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6788" w14:textId="77777777" w:rsidR="00CF5E51" w:rsidRDefault="00CF5E51"/>
    <w:p w14:paraId="019CE5C9" w14:textId="77777777" w:rsidR="00F97B89" w:rsidRDefault="00F97B89"/>
    <w:p w14:paraId="4799C224" w14:textId="25CCE3E1" w:rsidR="00F97B89" w:rsidRDefault="00F97B89">
      <w:r>
        <w:t>Library use</w:t>
      </w:r>
    </w:p>
    <w:p w14:paraId="26D3782D" w14:textId="77777777" w:rsidR="00F97B89" w:rsidRPr="00F97B89" w:rsidRDefault="00F97B89" w:rsidP="00F97B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F97B8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from</w:t>
      </w:r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tensorflow.keras</w:t>
      </w:r>
      <w:proofErr w:type="gramEnd"/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.layers</w:t>
      </w:r>
      <w:proofErr w:type="spellEnd"/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7B8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Dense</w:t>
      </w:r>
      <w:r w:rsidRPr="00F97B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Dropout</w:t>
      </w:r>
      <w:r w:rsidRPr="00F97B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Flatten</w:t>
      </w:r>
      <w:r w:rsidRPr="00F97B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Conv2D</w:t>
      </w:r>
      <w:r w:rsidRPr="00F97B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MaxPooling2D</w:t>
      </w:r>
      <w:r w:rsidRPr="00F97B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LSTM</w:t>
      </w:r>
    </w:p>
    <w:p w14:paraId="19B60F25" w14:textId="77777777" w:rsidR="00F97B89" w:rsidRPr="00F97B89" w:rsidRDefault="00F97B89" w:rsidP="00F97B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F97B8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from</w:t>
      </w:r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tensorflow.keras</w:t>
      </w:r>
      <w:proofErr w:type="gramEnd"/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.optimizers</w:t>
      </w:r>
      <w:proofErr w:type="spellEnd"/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7B8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Adam</w:t>
      </w:r>
    </w:p>
    <w:p w14:paraId="786FCC24" w14:textId="77777777" w:rsidR="00F97B89" w:rsidRPr="00F97B89" w:rsidRDefault="00F97B89" w:rsidP="00F97B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F97B8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from</w:t>
      </w:r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tensorflow.keras</w:t>
      </w:r>
      <w:proofErr w:type="gramEnd"/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.preprocessing.image</w:t>
      </w:r>
      <w:proofErr w:type="spellEnd"/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7B8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ImageDataGenerator</w:t>
      </w:r>
      <w:proofErr w:type="spellEnd"/>
    </w:p>
    <w:p w14:paraId="73F768C7" w14:textId="77777777" w:rsidR="00F97B89" w:rsidRPr="00F97B89" w:rsidRDefault="00F97B89" w:rsidP="00F97B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F97B8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from</w:t>
      </w:r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tensorflow.keras</w:t>
      </w:r>
      <w:proofErr w:type="gramEnd"/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.callbacks</w:t>
      </w:r>
      <w:proofErr w:type="spellEnd"/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7B8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EarlyStopping</w:t>
      </w:r>
      <w:proofErr w:type="spellEnd"/>
      <w:r w:rsidRPr="00F97B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CA"/>
          <w14:ligatures w14:val="none"/>
        </w:rPr>
        <w:t>,</w:t>
      </w:r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ModelCheckpoint</w:t>
      </w:r>
      <w:proofErr w:type="spellEnd"/>
    </w:p>
    <w:p w14:paraId="757B831D" w14:textId="77777777" w:rsidR="00F97B89" w:rsidRPr="00F97B89" w:rsidRDefault="00F97B89" w:rsidP="00F97B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F97B8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matplotlib.pyplot</w:t>
      </w:r>
      <w:proofErr w:type="spellEnd"/>
      <w:proofErr w:type="gramEnd"/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7B8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as</w:t>
      </w:r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plt</w:t>
      </w:r>
      <w:proofErr w:type="spellEnd"/>
    </w:p>
    <w:p w14:paraId="1E61F43C" w14:textId="77777777" w:rsidR="00F97B89" w:rsidRPr="00F97B89" w:rsidRDefault="00F97B89" w:rsidP="00F97B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</w:p>
    <w:p w14:paraId="2EE36FA6" w14:textId="77777777" w:rsidR="00F97B89" w:rsidRPr="00F97B89" w:rsidRDefault="00F97B89" w:rsidP="00F97B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F97B8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numpy</w:t>
      </w:r>
      <w:proofErr w:type="spellEnd"/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7B8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as</w:t>
      </w:r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np</w:t>
      </w:r>
    </w:p>
    <w:p w14:paraId="663F0294" w14:textId="77777777" w:rsidR="00F97B89" w:rsidRPr="00F97B89" w:rsidRDefault="00F97B89" w:rsidP="00F97B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F97B8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pandas </w:t>
      </w:r>
      <w:r w:rsidRPr="00F97B8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as</w:t>
      </w:r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pd</w:t>
      </w:r>
    </w:p>
    <w:p w14:paraId="1A52C85A" w14:textId="77777777" w:rsidR="00F97B89" w:rsidRPr="00F97B89" w:rsidRDefault="00F97B89" w:rsidP="00F97B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F97B8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tensorflow</w:t>
      </w:r>
      <w:proofErr w:type="spellEnd"/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7B8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as</w:t>
      </w:r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tf</w:t>
      </w:r>
      <w:proofErr w:type="spellEnd"/>
    </w:p>
    <w:p w14:paraId="74DCDD57" w14:textId="77777777" w:rsidR="00F97B89" w:rsidRPr="00F97B89" w:rsidRDefault="00F97B89" w:rsidP="00F97B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  <w:r w:rsidRPr="00F97B8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from</w:t>
      </w:r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tensorflow.keras</w:t>
      </w:r>
      <w:proofErr w:type="gramEnd"/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>.models</w:t>
      </w:r>
      <w:proofErr w:type="spellEnd"/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F97B8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F97B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  <w:t xml:space="preserve"> Sequential</w:t>
      </w:r>
    </w:p>
    <w:p w14:paraId="582438BB" w14:textId="77777777" w:rsidR="00F97B89" w:rsidRPr="00F97B89" w:rsidRDefault="00F97B89" w:rsidP="00F97B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CA"/>
          <w14:ligatures w14:val="none"/>
        </w:rPr>
      </w:pPr>
    </w:p>
    <w:p w14:paraId="2EE1574A" w14:textId="77777777" w:rsidR="00F97B89" w:rsidRDefault="00F97B89"/>
    <w:p w14:paraId="5D54C9F3" w14:textId="4E024895" w:rsidR="00F97B89" w:rsidRDefault="00F97B89"/>
    <w:p w14:paraId="57CA8F0E" w14:textId="77777777" w:rsidR="00F97B89" w:rsidRDefault="00F97B89"/>
    <w:p w14:paraId="559CDEF0" w14:textId="77777777" w:rsidR="00F97B89" w:rsidRDefault="00F97B89"/>
    <w:p w14:paraId="64505FAE" w14:textId="7A737DD5" w:rsidR="00F97B89" w:rsidRDefault="00F97B89">
      <w:r>
        <w:t>G</w:t>
      </w:r>
    </w:p>
    <w:p w14:paraId="47F807D0" w14:textId="12583CFF" w:rsidR="00F97B89" w:rsidRDefault="00F97B89">
      <w:r>
        <w:t xml:space="preserve">Test and analyze the model 1. Display (plot) the Training Vs Validation Accuracy of the CNN Model as a line graph using matplotlib. Provide proper axis labels, title and a legend. Use different line </w:t>
      </w:r>
      <w:proofErr w:type="gramStart"/>
      <w:r>
        <w:t>color's</w:t>
      </w:r>
      <w:proofErr w:type="gramEnd"/>
      <w:r>
        <w:t xml:space="preserve"> for training and validation accuracy. Compare and analyze the training and validation accuracy in your report</w:t>
      </w:r>
    </w:p>
    <w:p w14:paraId="51803C1D" w14:textId="67104E94" w:rsidR="00F97B89" w:rsidRDefault="00F97B89">
      <w:r w:rsidRPr="00F97B89">
        <w:lastRenderedPageBreak/>
        <w:drawing>
          <wp:inline distT="0" distB="0" distL="0" distR="0" wp14:anchorId="77A36997" wp14:editId="5316C04A">
            <wp:extent cx="4183743" cy="4229467"/>
            <wp:effectExtent l="0" t="0" r="7620" b="0"/>
            <wp:docPr id="158672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29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1566" w14:textId="77777777" w:rsidR="00F97B89" w:rsidRDefault="00F97B89"/>
    <w:p w14:paraId="06E823ED" w14:textId="77777777" w:rsidR="00F97B89" w:rsidRPr="00F97B89" w:rsidRDefault="00F97B89" w:rsidP="00F97B89">
      <w:pPr>
        <w:pStyle w:val="NormalWeb"/>
        <w:numPr>
          <w:ilvl w:val="0"/>
          <w:numId w:val="1"/>
        </w:numPr>
      </w:pPr>
      <w:r w:rsidRPr="00F97B89">
        <w:rPr>
          <w:rStyle w:val="Strong"/>
        </w:rPr>
        <w:t>Training Accuracy</w:t>
      </w:r>
      <w:r w:rsidRPr="00F97B89">
        <w:t>: Steadily increases from 0.74 to 0.90, indicating effective learning and model improvement.</w:t>
      </w:r>
    </w:p>
    <w:p w14:paraId="12B70189" w14:textId="77777777" w:rsidR="00F97B89" w:rsidRPr="00F97B89" w:rsidRDefault="00F97B89" w:rsidP="00F97B89">
      <w:pPr>
        <w:pStyle w:val="NormalWeb"/>
        <w:numPr>
          <w:ilvl w:val="0"/>
          <w:numId w:val="1"/>
        </w:numPr>
      </w:pPr>
      <w:r w:rsidRPr="00F97B89">
        <w:rPr>
          <w:rStyle w:val="Strong"/>
        </w:rPr>
        <w:t>Validation Accuracy</w:t>
      </w:r>
      <w:r w:rsidRPr="00F97B89">
        <w:t>: Initially grows to around 0.84, but fluctuates around checkpoints (0.85, 0.88) with occasional drops and increases.</w:t>
      </w:r>
    </w:p>
    <w:p w14:paraId="11C28E5C" w14:textId="77777777" w:rsidR="00F97B89" w:rsidRDefault="00F97B89" w:rsidP="00F97B89">
      <w:pPr>
        <w:pStyle w:val="NormalWeb"/>
      </w:pPr>
      <w:r w:rsidRPr="00F97B89">
        <w:rPr>
          <w:rStyle w:val="Strong"/>
        </w:rPr>
        <w:t>Analysis</w:t>
      </w:r>
      <w:r w:rsidRPr="00F97B89">
        <w:t>: The model effectively learns from training data, but fluctuations in validation accuracy suggest challenges in generalizing to new data, requiring further investigation for optimization.</w:t>
      </w:r>
    </w:p>
    <w:p w14:paraId="6089715F" w14:textId="73A5A1E8" w:rsidR="00F97B89" w:rsidRDefault="00F97B89" w:rsidP="00F97B89">
      <w:pPr>
        <w:pStyle w:val="NormalWeb"/>
      </w:pPr>
      <w:r w:rsidRPr="00F97B89">
        <w:drawing>
          <wp:inline distT="0" distB="0" distL="0" distR="0" wp14:anchorId="34412802" wp14:editId="4E21EFAD">
            <wp:extent cx="5943600" cy="1410335"/>
            <wp:effectExtent l="0" t="0" r="0" b="0"/>
            <wp:docPr id="59875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51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F95B" w14:textId="77777777" w:rsidR="00F97B89" w:rsidRDefault="00F97B89" w:rsidP="00F9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The test accuracy for the trained convolutional neural network (CNN) model is approximately 88.3%.</w:t>
      </w:r>
    </w:p>
    <w:p w14:paraId="71AA3BBE" w14:textId="77777777" w:rsidR="00F97B89" w:rsidRDefault="00F97B89" w:rsidP="00F9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2200D26" w14:textId="4457C9F4" w:rsidR="00F97B89" w:rsidRDefault="00F97B89" w:rsidP="00F9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1EC7E326" wp14:editId="7561DFF3">
            <wp:extent cx="1897544" cy="4503810"/>
            <wp:effectExtent l="0" t="0" r="7620" b="0"/>
            <wp:docPr id="127486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61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B8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76EB740C" wp14:editId="41CFF9DA">
            <wp:extent cx="1760373" cy="4168501"/>
            <wp:effectExtent l="0" t="0" r="0" b="3810"/>
            <wp:docPr id="53092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20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E840" w14:textId="77777777" w:rsidR="00F97B89" w:rsidRDefault="00F97B89" w:rsidP="00F9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6E44F92B" w14:textId="77777777" w:rsidR="00F97B89" w:rsidRPr="00F97B89" w:rsidRDefault="00F97B89" w:rsidP="00F97B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The model accurately predicts the classes of the first 4 images from the test dataset:</w:t>
      </w:r>
    </w:p>
    <w:p w14:paraId="6717E938" w14:textId="77777777" w:rsidR="00F97B89" w:rsidRPr="00F97B89" w:rsidRDefault="00F97B89" w:rsidP="00F97B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Image 24: Predicted as "Coat", True class: "Coat".</w:t>
      </w:r>
    </w:p>
    <w:p w14:paraId="1B5AFA43" w14:textId="77777777" w:rsidR="00F97B89" w:rsidRPr="00F97B89" w:rsidRDefault="00F97B89" w:rsidP="00F97B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Image 25: Predicted as "Bag", True class: "Bag".</w:t>
      </w:r>
    </w:p>
    <w:p w14:paraId="0C3FABEB" w14:textId="77777777" w:rsidR="00F97B89" w:rsidRPr="00F97B89" w:rsidRDefault="00F97B89" w:rsidP="00F97B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Image 26: Predicted as "T-shirt/top", True class: "T-shirt/top".</w:t>
      </w:r>
    </w:p>
    <w:p w14:paraId="01B3061B" w14:textId="77777777" w:rsidR="00F97B89" w:rsidRPr="00F97B89" w:rsidRDefault="00F97B89" w:rsidP="00F97B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Image 27: Predicted as "Sneaker", True class: "Sneaker".</w:t>
      </w:r>
    </w:p>
    <w:p w14:paraId="65D2CEB8" w14:textId="77777777" w:rsidR="00F97B89" w:rsidRPr="00F97B89" w:rsidRDefault="00F97B89" w:rsidP="00F97B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en-CA"/>
          <w14:ligatures w14:val="none"/>
        </w:rPr>
      </w:pPr>
      <w:r w:rsidRPr="00F97B8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u w:val="single"/>
          <w:lang w:eastAsia="en-CA"/>
          <w14:ligatures w14:val="none"/>
        </w:rPr>
        <w:t>The model's high prediction confidence levels suggest reliable classifications.</w:t>
      </w:r>
    </w:p>
    <w:p w14:paraId="441E0FB5" w14:textId="77777777" w:rsidR="00F97B89" w:rsidRPr="00F97B89" w:rsidRDefault="00F97B89" w:rsidP="00F97B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97B8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The model demonstrates accurate and confident predictions for fashion item classes, indicating its effectiveness in image classification tasks.</w:t>
      </w:r>
    </w:p>
    <w:p w14:paraId="18164639" w14:textId="77777777" w:rsidR="00F97B89" w:rsidRPr="00F97B89" w:rsidRDefault="00F97B89" w:rsidP="00F9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002D0E60" w14:textId="77777777" w:rsidR="00F97B89" w:rsidRPr="00F97B89" w:rsidRDefault="00F97B89" w:rsidP="00F97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97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Analysis</w:t>
      </w:r>
      <w:r w:rsidRPr="00F97B8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5B8D2528" w14:textId="69833F1C" w:rsidR="00F97B89" w:rsidRPr="00F97B89" w:rsidRDefault="00F97B89" w:rsidP="00F97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97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lastRenderedPageBreak/>
        <w:t>Test Accuracy</w:t>
      </w:r>
      <w:r w:rsidRPr="00F97B8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The CNN model achieves a test accuracy of approximately 88.3%, indicating its ability to correctly classify images in the test dataset.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So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we could easily to identify each image</w:t>
      </w:r>
    </w:p>
    <w:p w14:paraId="0EDF0A9A" w14:textId="77777777" w:rsidR="00F97B89" w:rsidRDefault="00F97B89" w:rsidP="00F97B89">
      <w:pPr>
        <w:pStyle w:val="NormalWeb"/>
      </w:pPr>
    </w:p>
    <w:p w14:paraId="7504AE96" w14:textId="0CE816F6" w:rsidR="00AA3DA3" w:rsidRPr="00F97B89" w:rsidRDefault="00AA3DA3" w:rsidP="00F97B89">
      <w:pPr>
        <w:pStyle w:val="NormalWeb"/>
      </w:pPr>
      <w:r w:rsidRPr="00AA3DA3">
        <w:drawing>
          <wp:inline distT="0" distB="0" distL="0" distR="0" wp14:anchorId="3EC58C12" wp14:editId="3B9B6AED">
            <wp:extent cx="4229467" cy="5486875"/>
            <wp:effectExtent l="0" t="0" r="0" b="0"/>
            <wp:docPr id="10824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75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DA9B" w14:textId="77777777" w:rsidR="00E60167" w:rsidRPr="00E60167" w:rsidRDefault="00E60167" w:rsidP="00E60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601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Confusion Matrix</w:t>
      </w:r>
    </w:p>
    <w:p w14:paraId="79DB3A88" w14:textId="69C4B6AE" w:rsidR="00E60167" w:rsidRPr="00E60167" w:rsidRDefault="0095634E" w:rsidP="00E60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CA"/>
          <w14:ligatures w14:val="none"/>
        </w:rPr>
      </w:pPr>
      <w:r w:rsidRPr="0095634E">
        <w:rPr>
          <w:color w:val="FF0000"/>
        </w:rPr>
        <w:t>the model demonstrates decent performance with notable accuracy in certain classes.</w:t>
      </w:r>
    </w:p>
    <w:p w14:paraId="6A616585" w14:textId="77777777" w:rsidR="00E60167" w:rsidRPr="00E60167" w:rsidRDefault="00E60167" w:rsidP="00E601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6016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The diagonal elements represent correct predictions for each class.</w:t>
      </w:r>
    </w:p>
    <w:p w14:paraId="358091BC" w14:textId="77777777" w:rsidR="00E60167" w:rsidRPr="00E60167" w:rsidRDefault="00E60167" w:rsidP="00E601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6016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Higher values along the diagonal indicate strong performance in certain classes.</w:t>
      </w:r>
    </w:p>
    <w:p w14:paraId="20639AC9" w14:textId="77777777" w:rsidR="00E60167" w:rsidRPr="00E60167" w:rsidRDefault="00E60167" w:rsidP="00E601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6016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Some misclassifications are evident, particularly between classes 2, 3, and 4.</w:t>
      </w:r>
    </w:p>
    <w:p w14:paraId="20BE7D7D" w14:textId="77777777" w:rsidR="00F97B89" w:rsidRPr="00F97B89" w:rsidRDefault="00F97B89">
      <w:pPr>
        <w:rPr>
          <w:rFonts w:ascii="Times New Roman" w:hAnsi="Times New Roman" w:cs="Times New Roman"/>
        </w:rPr>
      </w:pPr>
    </w:p>
    <w:sectPr w:rsidR="00F97B89" w:rsidRPr="00F97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3DF1"/>
    <w:multiLevelType w:val="multilevel"/>
    <w:tmpl w:val="069E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87AD8"/>
    <w:multiLevelType w:val="multilevel"/>
    <w:tmpl w:val="2034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76EE8"/>
    <w:multiLevelType w:val="multilevel"/>
    <w:tmpl w:val="2100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06EBA"/>
    <w:multiLevelType w:val="multilevel"/>
    <w:tmpl w:val="3ABC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D37E6"/>
    <w:multiLevelType w:val="multilevel"/>
    <w:tmpl w:val="6CBA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F2501"/>
    <w:multiLevelType w:val="multilevel"/>
    <w:tmpl w:val="9CDE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546727">
    <w:abstractNumId w:val="3"/>
  </w:num>
  <w:num w:numId="2" w16cid:durableId="210462807">
    <w:abstractNumId w:val="0"/>
  </w:num>
  <w:num w:numId="3" w16cid:durableId="956448511">
    <w:abstractNumId w:val="2"/>
  </w:num>
  <w:num w:numId="4" w16cid:durableId="141849769">
    <w:abstractNumId w:val="1"/>
  </w:num>
  <w:num w:numId="5" w16cid:durableId="14814203">
    <w:abstractNumId w:val="4"/>
  </w:num>
  <w:num w:numId="6" w16cid:durableId="12543912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49"/>
    <w:rsid w:val="00371BC3"/>
    <w:rsid w:val="007F68B0"/>
    <w:rsid w:val="0095634E"/>
    <w:rsid w:val="00AA3DA3"/>
    <w:rsid w:val="00CF5E51"/>
    <w:rsid w:val="00E60167"/>
    <w:rsid w:val="00F97B89"/>
    <w:rsid w:val="00FA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DEFD"/>
  <w15:chartTrackingRefBased/>
  <w15:docId w15:val="{5F7B2E6D-06EC-4859-A84D-D30FA0E0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E5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97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F97B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Minh Phạm Hoàng</dc:creator>
  <cp:keywords/>
  <dc:description/>
  <cp:lastModifiedBy>Nhật Minh Phạm Hoàng</cp:lastModifiedBy>
  <cp:revision>6</cp:revision>
  <dcterms:created xsi:type="dcterms:W3CDTF">2024-02-03T18:09:00Z</dcterms:created>
  <dcterms:modified xsi:type="dcterms:W3CDTF">2024-02-10T04:39:00Z</dcterms:modified>
</cp:coreProperties>
</file>