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E7233" w:rsidRDefault="001D755B">
      <w:pPr>
        <w:pStyle w:val="papersubtitle"/>
        <w:rPr>
          <w:b/>
          <w:szCs w:val="24"/>
        </w:rPr>
      </w:pPr>
      <w:r>
        <w:rPr>
          <w:b/>
        </w:rPr>
        <w:t xml:space="preserve">Image Spam Filtering based on </w:t>
      </w:r>
      <w:r w:rsidR="00281AB5">
        <w:rPr>
          <w:b/>
        </w:rPr>
        <w:t xml:space="preserve">Maximum </w:t>
      </w:r>
      <w:r w:rsidR="0073700F">
        <w:rPr>
          <w:b/>
        </w:rPr>
        <w:t>Entropy Segmentation method</w:t>
      </w:r>
    </w:p>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245D6A" w:rsidP="005B520E">
      <w:pPr>
        <w:pStyle w:val="Author"/>
      </w:pPr>
      <w:bookmarkStart w:id="0" w:name="OLE_LINK3"/>
      <w:bookmarkStart w:id="1" w:name="OLE_LINK4"/>
      <w:r>
        <w:lastRenderedPageBreak/>
        <w:t>Quang Minh Ha</w:t>
      </w:r>
    </w:p>
    <w:p w:rsidR="009303D9" w:rsidRPr="005B520E" w:rsidRDefault="00E71371" w:rsidP="005B520E">
      <w:pPr>
        <w:pStyle w:val="Affiliation"/>
      </w:pPr>
      <w:r>
        <w:t>Faculty of Information Technology</w:t>
      </w:r>
    </w:p>
    <w:p w:rsidR="009303D9" w:rsidRPr="005B520E" w:rsidRDefault="00336D0B" w:rsidP="005B520E">
      <w:pPr>
        <w:pStyle w:val="Affiliation"/>
      </w:pPr>
      <w:r>
        <w:t>Hanoi University</w:t>
      </w:r>
    </w:p>
    <w:p w:rsidR="009303D9" w:rsidRPr="00EE4235" w:rsidRDefault="00336D0B" w:rsidP="005B520E">
      <w:pPr>
        <w:pStyle w:val="Affiliation"/>
      </w:pPr>
      <w:r w:rsidRPr="00EE4235">
        <w:t>Hanoi, Vietnam</w:t>
      </w:r>
    </w:p>
    <w:p w:rsidR="00716B1C" w:rsidRPr="00917B0C" w:rsidRDefault="00605974" w:rsidP="00917B0C">
      <w:pPr>
        <w:pStyle w:val="Affiliation"/>
        <w:rPr>
          <w:lang w:val="pt-BR"/>
        </w:rPr>
      </w:pPr>
      <w:r w:rsidRPr="0032660F">
        <w:rPr>
          <w:lang w:val="pt-BR"/>
        </w:rPr>
        <w:t>e</w:t>
      </w:r>
      <w:r w:rsidR="00E92E3B" w:rsidRPr="0032660F">
        <w:rPr>
          <w:lang w:val="pt-BR"/>
        </w:rPr>
        <w:t xml:space="preserve">-mail: </w:t>
      </w:r>
      <w:r w:rsidR="00522070">
        <w:rPr>
          <w:lang w:val="pt-BR"/>
        </w:rPr>
        <w:t>minhhq_fit</w:t>
      </w:r>
      <w:r w:rsidR="00336D0B" w:rsidRPr="0032660F">
        <w:rPr>
          <w:lang w:val="pt-BR"/>
        </w:rPr>
        <w:t>@hanu.edu.vn</w:t>
      </w:r>
      <w:bookmarkEnd w:id="0"/>
      <w:bookmarkEnd w:id="1"/>
    </w:p>
    <w:p w:rsidR="009303D9" w:rsidRPr="00BE35CB" w:rsidRDefault="00662B2C" w:rsidP="005B520E">
      <w:pPr>
        <w:pStyle w:val="Author"/>
      </w:pPr>
      <w:r>
        <w:lastRenderedPageBreak/>
        <w:t>Van Dong Phung</w:t>
      </w:r>
    </w:p>
    <w:p w:rsidR="00522070" w:rsidRPr="005B520E" w:rsidRDefault="00522070" w:rsidP="00522070">
      <w:pPr>
        <w:pStyle w:val="Affiliation"/>
      </w:pPr>
      <w:r>
        <w:t>Faculty of Information Technology</w:t>
      </w:r>
    </w:p>
    <w:p w:rsidR="00522070" w:rsidRPr="005B520E" w:rsidRDefault="00522070" w:rsidP="00522070">
      <w:pPr>
        <w:pStyle w:val="Affiliation"/>
      </w:pPr>
      <w:r>
        <w:t>Hanoi University</w:t>
      </w:r>
    </w:p>
    <w:p w:rsidR="009303D9" w:rsidRPr="005B520E" w:rsidRDefault="00522070" w:rsidP="00522070">
      <w:pPr>
        <w:pStyle w:val="Affiliation"/>
      </w:pPr>
      <w:r w:rsidRPr="00EE4235">
        <w:t>Hanoi, Vietnam</w:t>
      </w:r>
    </w:p>
    <w:p w:rsidR="00917B0C" w:rsidRPr="00917B0C" w:rsidRDefault="00605974" w:rsidP="004545A5">
      <w:pPr>
        <w:pStyle w:val="Affiliation"/>
        <w:rPr>
          <w:lang w:val="pt-BR"/>
        </w:rPr>
      </w:pPr>
      <w:r w:rsidRPr="00FA7A20">
        <w:rPr>
          <w:lang w:val="pt-BR"/>
        </w:rPr>
        <w:t>e</w:t>
      </w:r>
      <w:r w:rsidR="00E92E3B" w:rsidRPr="00FA7A20">
        <w:rPr>
          <w:lang w:val="pt-BR"/>
        </w:rPr>
        <w:t>-mail</w:t>
      </w:r>
      <w:r w:rsidR="00F50754">
        <w:rPr>
          <w:lang w:val="pt-BR"/>
        </w:rPr>
        <w:t xml:space="preserve">: </w:t>
      </w:r>
      <w:r w:rsidR="00662B2C">
        <w:rPr>
          <w:lang w:val="pt-BR"/>
        </w:rPr>
        <w:t>dongpv</w:t>
      </w:r>
      <w:r w:rsidR="00917B0C" w:rsidRPr="007F4859">
        <w:rPr>
          <w:lang w:val="pt-BR"/>
        </w:rPr>
        <w:t>@hanu.edu.vn</w:t>
      </w:r>
    </w:p>
    <w:p w:rsidR="000E1B91" w:rsidRDefault="000E1B91" w:rsidP="00FA7A20">
      <w:pPr>
        <w:pStyle w:val="Author"/>
      </w:pPr>
    </w:p>
    <w:p w:rsidR="00FA7A20" w:rsidRDefault="00B6381C" w:rsidP="00FA7A20">
      <w:pPr>
        <w:pStyle w:val="Author"/>
      </w:pPr>
      <w:r>
        <w:lastRenderedPageBreak/>
        <w:t>Frank Jiang</w:t>
      </w:r>
    </w:p>
    <w:p w:rsidR="00A56483" w:rsidRDefault="000D2001" w:rsidP="000D2001">
      <w:pPr>
        <w:pStyle w:val="Affiliation"/>
      </w:pPr>
      <w:r w:rsidRPr="00BE35CB">
        <w:t xml:space="preserve">School of Engineering and </w:t>
      </w:r>
      <w:r w:rsidR="00A56483" w:rsidRPr="00BE35CB">
        <w:t>IT</w:t>
      </w:r>
      <w:r w:rsidR="00A56483" w:rsidRPr="00AA3F65">
        <w:t xml:space="preserve"> </w:t>
      </w:r>
    </w:p>
    <w:p w:rsidR="000D2001" w:rsidRPr="00AA3F65" w:rsidRDefault="00A56483" w:rsidP="000D2001">
      <w:pPr>
        <w:pStyle w:val="Affiliation"/>
      </w:pPr>
      <w:r w:rsidRPr="00AA3F65">
        <w:t>University</w:t>
      </w:r>
      <w:r w:rsidR="000D2001" w:rsidRPr="00AA3F65">
        <w:t xml:space="preserve"> of New South Wales</w:t>
      </w:r>
    </w:p>
    <w:p w:rsidR="000D2001" w:rsidRPr="005B520E" w:rsidRDefault="000D2001" w:rsidP="000D2001">
      <w:pPr>
        <w:pStyle w:val="Affiliation"/>
      </w:pPr>
      <w:r>
        <w:t>Canberra, Australia</w:t>
      </w:r>
    </w:p>
    <w:p w:rsidR="00FA7A20" w:rsidRDefault="00661A13" w:rsidP="000D2001">
      <w:pPr>
        <w:pStyle w:val="Affiliation"/>
        <w:rPr>
          <w:lang w:val="pt-BR"/>
        </w:rPr>
      </w:pPr>
      <w:r>
        <w:rPr>
          <w:lang w:val="pt-BR"/>
        </w:rPr>
        <w:t>e-mail</w:t>
      </w:r>
      <w:r w:rsidR="000D2001" w:rsidRPr="00FA7A20">
        <w:rPr>
          <w:lang w:val="pt-BR"/>
        </w:rPr>
        <w:t>: F.Jiang@adfa.edu.au</w:t>
      </w:r>
    </w:p>
    <w:p w:rsidR="004545A5" w:rsidRDefault="004545A5" w:rsidP="004545A5">
      <w:pPr>
        <w:pStyle w:val="Author"/>
      </w:pPr>
      <w:r>
        <w:lastRenderedPageBreak/>
        <w:t>Quang Linh Nguyen</w:t>
      </w:r>
    </w:p>
    <w:p w:rsidR="004545A5" w:rsidRPr="005B520E" w:rsidRDefault="004545A5" w:rsidP="004545A5">
      <w:pPr>
        <w:pStyle w:val="Affiliation"/>
      </w:pPr>
      <w:r>
        <w:t>Faculty of Information Technology</w:t>
      </w:r>
    </w:p>
    <w:p w:rsidR="004545A5" w:rsidRPr="005B520E" w:rsidRDefault="004545A5" w:rsidP="004545A5">
      <w:pPr>
        <w:pStyle w:val="Affiliation"/>
      </w:pPr>
      <w:r>
        <w:t>Hanoi University</w:t>
      </w:r>
    </w:p>
    <w:p w:rsidR="004545A5" w:rsidRPr="005B520E" w:rsidRDefault="004545A5" w:rsidP="004545A5">
      <w:pPr>
        <w:pStyle w:val="Affiliation"/>
      </w:pPr>
      <w:r w:rsidRPr="00EE4235">
        <w:t>Hanoi, Vietnam</w:t>
      </w:r>
    </w:p>
    <w:p w:rsidR="004545A5" w:rsidRPr="00716B1C" w:rsidRDefault="004545A5" w:rsidP="004545A5">
      <w:pPr>
        <w:pStyle w:val="Affiliation"/>
        <w:rPr>
          <w:lang w:val="pt-BR"/>
        </w:rPr>
      </w:pPr>
      <w:r>
        <w:rPr>
          <w:lang w:val="pt-BR"/>
        </w:rPr>
        <w:t>e-mail: linh4nq@gmail.com</w:t>
      </w:r>
    </w:p>
    <w:p w:rsidR="004545A5" w:rsidRPr="00590CF3" w:rsidRDefault="004545A5" w:rsidP="000D2001">
      <w:pPr>
        <w:pStyle w:val="Affiliation"/>
        <w:rPr>
          <w:lang w:val="pt-BR"/>
        </w:rPr>
      </w:pPr>
    </w:p>
    <w:p w:rsidR="00FA7A20" w:rsidRPr="00590CF3" w:rsidRDefault="00FA7A20" w:rsidP="005B520E">
      <w:pPr>
        <w:pStyle w:val="Affiliation"/>
        <w:rPr>
          <w:lang w:val="pt-BR"/>
        </w:rPr>
        <w:sectPr w:rsidR="00FA7A20" w:rsidRPr="00590CF3" w:rsidSect="000E1B91">
          <w:type w:val="continuous"/>
          <w:pgSz w:w="12240" w:h="15840" w:code="1"/>
          <w:pgMar w:top="1440" w:right="1080" w:bottom="1440" w:left="1080" w:header="720" w:footer="720" w:gutter="0"/>
          <w:cols w:num="4" w:space="720"/>
          <w:docGrid w:linePitch="360"/>
        </w:sectPr>
      </w:pPr>
    </w:p>
    <w:p w:rsidR="009303D9" w:rsidRPr="00590CF3" w:rsidRDefault="006C417C">
      <w:pPr>
        <w:pStyle w:val="Affiliation"/>
        <w:rPr>
          <w:lang w:val="pt-BR"/>
        </w:rPr>
      </w:pPr>
      <w:r w:rsidRPr="00590CF3">
        <w:rPr>
          <w:lang w:val="pt-BR"/>
        </w:rPr>
        <w:lastRenderedPageBreak/>
        <w:t xml:space="preserve">                                                                                         </w:t>
      </w:r>
      <w:r w:rsidR="00213917" w:rsidRPr="00590CF3">
        <w:rPr>
          <w:lang w:val="pt-BR"/>
        </w:rPr>
        <w:t xml:space="preserve">          </w:t>
      </w:r>
    </w:p>
    <w:p w:rsidR="009303D9" w:rsidRPr="00590CF3" w:rsidRDefault="009303D9">
      <w:pPr>
        <w:rPr>
          <w:lang w:val="pt-BR"/>
        </w:rPr>
      </w:pPr>
    </w:p>
    <w:p w:rsidR="009303D9" w:rsidRPr="00590CF3" w:rsidRDefault="009303D9">
      <w:pPr>
        <w:rPr>
          <w:lang w:val="pt-BR"/>
        </w:rPr>
        <w:sectPr w:rsidR="009303D9" w:rsidRPr="00590CF3" w:rsidSect="00E77B53">
          <w:type w:val="continuous"/>
          <w:pgSz w:w="12240" w:h="15840" w:code="1"/>
          <w:pgMar w:top="1440" w:right="1080" w:bottom="1440" w:left="1080" w:header="720" w:footer="720" w:gutter="0"/>
          <w:cols w:space="720"/>
          <w:docGrid w:linePitch="360"/>
        </w:sectPr>
      </w:pPr>
    </w:p>
    <w:p w:rsidR="009303D9" w:rsidRDefault="009303D9" w:rsidP="002E05E2">
      <w:pPr>
        <w:pStyle w:val="Abstract"/>
      </w:pPr>
      <w:r>
        <w:rPr>
          <w:i/>
          <w:iCs/>
        </w:rPr>
        <w:lastRenderedPageBreak/>
        <w:t>Abstract</w:t>
      </w:r>
      <w:r>
        <w:t>—</w:t>
      </w:r>
      <w:r w:rsidR="006C7D92">
        <w:t xml:space="preserve"> </w:t>
      </w:r>
      <w:r w:rsidR="006D013E">
        <w:t>Spam email has evolved</w:t>
      </w:r>
      <w:r w:rsidR="00DE756F">
        <w:t xml:space="preserve"> from a simple text-based message to a complicated form including im</w:t>
      </w:r>
      <w:r w:rsidR="00613F44">
        <w:t>ages embedded with spam message texts</w:t>
      </w:r>
      <w:r w:rsidR="002E05E2" w:rsidRPr="002E18F4">
        <w:t>.</w:t>
      </w:r>
      <w:r w:rsidR="006810F1">
        <w:t xml:space="preserve"> To tackle this problem, the machine learning community has conducted many researches on different approach, from the simple image processing to a fast Optical Character </w:t>
      </w:r>
      <w:proofErr w:type="spellStart"/>
      <w:r w:rsidR="006810F1">
        <w:t>Recognization</w:t>
      </w:r>
      <w:proofErr w:type="spellEnd"/>
      <w:r w:rsidR="006810F1">
        <w:t xml:space="preserve"> (OCR) method</w:t>
      </w:r>
      <w:r w:rsidR="003439EA">
        <w:t>.</w:t>
      </w:r>
      <w:r w:rsidR="009240C6">
        <w:t xml:space="preserve"> However, spam images are not only just advertisements but also unwanted </w:t>
      </w:r>
      <w:r w:rsidR="00305E7D">
        <w:t>images from disturbing senders.</w:t>
      </w:r>
      <w:r w:rsidR="00E42987">
        <w:t xml:space="preserve"> It </w:t>
      </w:r>
      <w:r w:rsidR="008E2CE7">
        <w:t>is difficult for OCR to detect non-content images.</w:t>
      </w:r>
      <w:r w:rsidR="002C2C5D">
        <w:t xml:space="preserve"> Therefore, in this paper, </w:t>
      </w:r>
      <w:r w:rsidR="00B551A2">
        <w:t xml:space="preserve">we propose a new </w:t>
      </w:r>
      <w:r w:rsidR="00994D8A">
        <w:t>framework using a classification method (Naïve Bayesian Classifier)</w:t>
      </w:r>
      <w:r w:rsidR="003E3F56">
        <w:t xml:space="preserve"> and Shannon entropy</w:t>
      </w:r>
      <w:r w:rsidR="00613722">
        <w:t xml:space="preserve"> with multi</w:t>
      </w:r>
      <w:r w:rsidR="00900C46">
        <w:t xml:space="preserve">ple </w:t>
      </w:r>
      <w:r w:rsidR="00613722">
        <w:t>levels extensions</w:t>
      </w:r>
      <w:r w:rsidR="00DD71DE">
        <w:t xml:space="preserve"> to filter spam images. </w:t>
      </w:r>
      <w:r w:rsidR="00AE3F7C">
        <w:t>The experiment show</w:t>
      </w:r>
      <w:r w:rsidR="000A1532">
        <w:t>s</w:t>
      </w:r>
      <w:r w:rsidR="001F6183">
        <w:t xml:space="preserve"> a promising result with</w:t>
      </w:r>
      <w:r w:rsidR="00362A57">
        <w:t xml:space="preserve"> acceptable prediction accuracy. It helps to </w:t>
      </w:r>
      <w:r w:rsidR="000A1532">
        <w:t xml:space="preserve">create </w:t>
      </w:r>
      <w:r w:rsidR="003D0C6C">
        <w:t xml:space="preserve">a new way to </w:t>
      </w:r>
      <w:r w:rsidR="000A1532">
        <w:t xml:space="preserve">detect the spam emails by </w:t>
      </w:r>
      <w:r w:rsidR="003D0C6C">
        <w:t>classify</w:t>
      </w:r>
      <w:r w:rsidR="000A1532">
        <w:t>ing</w:t>
      </w:r>
      <w:r w:rsidR="003D0C6C">
        <w:t xml:space="preserve"> images</w:t>
      </w:r>
      <w:r w:rsidR="00362A57">
        <w:t xml:space="preserve"> </w:t>
      </w:r>
      <w:proofErr w:type="gramStart"/>
      <w:r w:rsidR="000A1532">
        <w:t xml:space="preserve">into </w:t>
      </w:r>
      <w:r w:rsidR="003D0C6C">
        <w:t xml:space="preserve"> </w:t>
      </w:r>
      <w:r w:rsidR="000A1532">
        <w:t>meaningful</w:t>
      </w:r>
      <w:proofErr w:type="gramEnd"/>
      <w:r w:rsidR="000A1532">
        <w:t xml:space="preserve"> </w:t>
      </w:r>
      <w:r w:rsidR="003D0C6C">
        <w:t xml:space="preserve"> categories (</w:t>
      </w:r>
      <w:r w:rsidR="000A1532">
        <w:t xml:space="preserve">e.g., </w:t>
      </w:r>
      <w:r w:rsidR="003D0C6C">
        <w:t>spam or ham, animals or huma</w:t>
      </w:r>
      <w:r w:rsidR="000A1532">
        <w:t>n</w:t>
      </w:r>
      <w:r w:rsidR="003D0C6C">
        <w:t>)</w:t>
      </w:r>
      <w:r w:rsidR="000A1532">
        <w:t>.</w:t>
      </w:r>
    </w:p>
    <w:p w:rsidR="009303D9" w:rsidRPr="00961850" w:rsidRDefault="001A5435" w:rsidP="00BF3A1E">
      <w:pPr>
        <w:pStyle w:val="keywords"/>
        <w:ind w:firstLine="0"/>
      </w:pPr>
      <w:r>
        <w:rPr>
          <w:i w:val="0"/>
          <w:iCs w:val="0"/>
          <w:lang w:val="vi-VN"/>
        </w:rPr>
        <w:t>Keywords</w:t>
      </w:r>
      <w:r w:rsidR="00490310">
        <w:t>—</w:t>
      </w:r>
      <w:r w:rsidR="00A061CC">
        <w:t>I</w:t>
      </w:r>
      <w:r w:rsidR="00E35A66">
        <w:t>mage spam filtering</w:t>
      </w:r>
      <w:r w:rsidR="002E05E2">
        <w:t xml:space="preserve">; </w:t>
      </w:r>
      <w:r w:rsidR="00A061CC">
        <w:t>B</w:t>
      </w:r>
      <w:r w:rsidR="00E35A66">
        <w:t>ayesian classifier</w:t>
      </w:r>
      <w:r w:rsidR="002E05E2">
        <w:t xml:space="preserve">; </w:t>
      </w:r>
      <w:r w:rsidR="00A061CC">
        <w:t>M</w:t>
      </w:r>
      <w:r w:rsidR="005515C0">
        <w:t>aximum</w:t>
      </w:r>
      <w:r w:rsidR="00E35A66">
        <w:t xml:space="preserve"> entropy</w:t>
      </w:r>
      <w:r w:rsidR="005515C0">
        <w:t xml:space="preserve"> segmentation method</w:t>
      </w:r>
    </w:p>
    <w:p w:rsidR="009303D9" w:rsidRDefault="009303D9" w:rsidP="005B520E">
      <w:pPr>
        <w:pStyle w:val="Heading1"/>
      </w:pPr>
      <w:r>
        <w:t xml:space="preserve"> </w:t>
      </w:r>
      <w:r w:rsidRPr="005B520E">
        <w:t>Introduction</w:t>
      </w:r>
    </w:p>
    <w:p w:rsidR="00484B3B" w:rsidRDefault="00AC1C8D" w:rsidP="00EA4768">
      <w:pPr>
        <w:pStyle w:val="BodyText"/>
      </w:pPr>
      <w:r>
        <w:t xml:space="preserve">Email </w:t>
      </w:r>
      <w:r w:rsidR="008B2CF9" w:rsidRPr="008B2CF9">
        <w:t>Spam</w:t>
      </w:r>
      <w:r>
        <w:t>s are unsolicited emails</w:t>
      </w:r>
      <w:r w:rsidR="008B2CF9" w:rsidRPr="008B2CF9">
        <w:t xml:space="preserve"> </w:t>
      </w:r>
      <w:r>
        <w:t>which are</w:t>
      </w:r>
      <w:r w:rsidR="0087199F">
        <w:t xml:space="preserve"> sent massively </w:t>
      </w:r>
      <w:proofErr w:type="gramStart"/>
      <w:r w:rsidR="0087199F">
        <w:t>to</w:t>
      </w:r>
      <w:proofErr w:type="gramEnd"/>
      <w:r w:rsidR="0087199F">
        <w:t xml:space="preserve"> many other recipients from one user [1]</w:t>
      </w:r>
      <w:r w:rsidR="000A10C7">
        <w:t>.</w:t>
      </w:r>
      <w:r w:rsidR="00EC0558">
        <w:t xml:space="preserve"> According to the </w:t>
      </w:r>
      <w:r w:rsidR="00EC0558" w:rsidRPr="00EC0558">
        <w:t>2010 Annual Security Report</w:t>
      </w:r>
      <w:r w:rsidR="00FE3EA2">
        <w:t xml:space="preserve"> from Symantec</w:t>
      </w:r>
      <w:r w:rsidR="004D10D9">
        <w:t xml:space="preserve"> Message</w:t>
      </w:r>
      <w:r>
        <w:t xml:space="preserve"> </w:t>
      </w:r>
      <w:r w:rsidR="004D10D9">
        <w:t>Labs Intelligence,</w:t>
      </w:r>
      <w:r w:rsidR="00795FA6">
        <w:t xml:space="preserve"> a</w:t>
      </w:r>
      <w:r w:rsidR="00795FA6" w:rsidRPr="00795FA6">
        <w:t>pproximately 89% of all emails are spam</w:t>
      </w:r>
      <w:r w:rsidR="004A6596">
        <w:t>;</w:t>
      </w:r>
      <w:r w:rsidR="00795FA6" w:rsidRPr="00795FA6">
        <w:t xml:space="preserve"> resulting in an estimated 260 billion spam emails every single day</w:t>
      </w:r>
      <w:r w:rsidR="00B91A57">
        <w:t xml:space="preserve"> [2]</w:t>
      </w:r>
      <w:r w:rsidR="00795FA6" w:rsidRPr="00795FA6">
        <w:t>.</w:t>
      </w:r>
      <w:r w:rsidR="008D7D59">
        <w:t xml:space="preserve"> </w:t>
      </w:r>
      <w:r w:rsidR="001662FB">
        <w:t xml:space="preserve">Spam </w:t>
      </w:r>
      <w:r w:rsidR="00900C46">
        <w:t xml:space="preserve">e-mails </w:t>
      </w:r>
      <w:r w:rsidR="001662FB">
        <w:t>may contain text</w:t>
      </w:r>
      <w:r w:rsidR="00103CF0">
        <w:t xml:space="preserve"> or both text and images. </w:t>
      </w:r>
      <w:r w:rsidR="00671814">
        <w:t xml:space="preserve">Current spam filters rely on </w:t>
      </w:r>
      <w:r>
        <w:t xml:space="preserve">recognizing </w:t>
      </w:r>
      <w:r w:rsidR="00671814">
        <w:t>different components of e-mail: header, body, attachments, and sender’s address to clarify its characteristics</w:t>
      </w:r>
      <w:r w:rsidR="00B067FE">
        <w:t xml:space="preserve"> </w:t>
      </w:r>
      <w:r w:rsidR="00671814">
        <w:t xml:space="preserve">[3]. </w:t>
      </w:r>
      <w:r w:rsidR="00213561">
        <w:t xml:space="preserve">In order to tackle </w:t>
      </w:r>
      <w:r w:rsidR="00B42850">
        <w:t>this phenomenon</w:t>
      </w:r>
      <w:r w:rsidR="00213561">
        <w:t xml:space="preserve">, </w:t>
      </w:r>
      <w:r w:rsidR="00A343CF">
        <w:t>the machine learning community has conducted many approaches</w:t>
      </w:r>
      <w:r w:rsidR="00D06BCF">
        <w:t xml:space="preserve"> mostly based on </w:t>
      </w:r>
      <w:r w:rsidR="002C3C03">
        <w:t xml:space="preserve">the text classification methods such as </w:t>
      </w:r>
      <w:r w:rsidR="001D3D20">
        <w:t xml:space="preserve">Bayesian Probabilistic approaches, </w:t>
      </w:r>
      <w:proofErr w:type="gramStart"/>
      <w:r w:rsidR="00587E83">
        <w:t>N</w:t>
      </w:r>
      <w:r w:rsidR="001D3D20">
        <w:t>earest</w:t>
      </w:r>
      <w:proofErr w:type="gramEnd"/>
      <w:r w:rsidR="001D3D20">
        <w:t xml:space="preserve"> neighbor</w:t>
      </w:r>
      <w:r w:rsidR="00BC52B6">
        <w:t xml:space="preserve"> classification, </w:t>
      </w:r>
      <w:r w:rsidR="00587E83">
        <w:t>D</w:t>
      </w:r>
      <w:r w:rsidR="00BC52B6">
        <w:t>ecision tree</w:t>
      </w:r>
      <w:r w:rsidR="00301E85">
        <w:t xml:space="preserve">, </w:t>
      </w:r>
      <w:r w:rsidR="00587E83">
        <w:t>N</w:t>
      </w:r>
      <w:r w:rsidR="00301E85">
        <w:t xml:space="preserve">eural networks, </w:t>
      </w:r>
      <w:r w:rsidR="00587E83">
        <w:t>S</w:t>
      </w:r>
      <w:r w:rsidR="00EB46A6">
        <w:t>upport</w:t>
      </w:r>
      <w:r w:rsidR="00587E83">
        <w:t xml:space="preserve"> V</w:t>
      </w:r>
      <w:r w:rsidR="00EB46A6">
        <w:t>ector Machine</w:t>
      </w:r>
      <w:r>
        <w:t>s</w:t>
      </w:r>
      <w:r w:rsidR="00EB46A6">
        <w:t xml:space="preserve"> [4].</w:t>
      </w:r>
      <w:r w:rsidR="00A53772">
        <w:t xml:space="preserve"> </w:t>
      </w:r>
      <w:r w:rsidR="006102DC">
        <w:t xml:space="preserve">These </w:t>
      </w:r>
      <w:r w:rsidR="003128A7">
        <w:t>approaches achieved an outstanding result with very high acc</w:t>
      </w:r>
      <w:r w:rsidR="00415719">
        <w:t>uracy detection rate (</w:t>
      </w:r>
      <w:r w:rsidR="00587E83">
        <w:t xml:space="preserve">for instance, </w:t>
      </w:r>
      <w:r w:rsidR="00415719">
        <w:t xml:space="preserve">more than 90% </w:t>
      </w:r>
      <w:r w:rsidR="00587E83">
        <w:t>achieved by use of</w:t>
      </w:r>
      <w:r w:rsidR="00415719">
        <w:t xml:space="preserve"> Naïve </w:t>
      </w:r>
      <w:r w:rsidR="00734A5F">
        <w:t>Bayesian Classifier [5]</w:t>
      </w:r>
      <w:r w:rsidR="0044204E">
        <w:t>) when dealing with text-only e-mails.</w:t>
      </w:r>
      <w:r w:rsidR="00813339">
        <w:t xml:space="preserve"> </w:t>
      </w:r>
    </w:p>
    <w:p w:rsidR="00037FCE" w:rsidRDefault="00813339" w:rsidP="00037FCE">
      <w:pPr>
        <w:pStyle w:val="BodyText"/>
      </w:pPr>
      <w:r>
        <w:t xml:space="preserve">However, </w:t>
      </w:r>
      <w:r w:rsidR="00556750">
        <w:t xml:space="preserve">to </w:t>
      </w:r>
      <w:r w:rsidR="00DE7387">
        <w:t>avoid the detectio</w:t>
      </w:r>
      <w:r w:rsidR="0092281E">
        <w:t xml:space="preserve">n from spam filtering machines, spammers started to add images </w:t>
      </w:r>
      <w:r w:rsidR="00AC1C8D">
        <w:t xml:space="preserve">which </w:t>
      </w:r>
      <w:proofErr w:type="gramStart"/>
      <w:r w:rsidR="00AC1C8D">
        <w:t xml:space="preserve">usually </w:t>
      </w:r>
      <w:r w:rsidR="0092281E">
        <w:t xml:space="preserve"> contain</w:t>
      </w:r>
      <w:proofErr w:type="gramEnd"/>
      <w:r w:rsidR="0092281E">
        <w:t xml:space="preserve"> </w:t>
      </w:r>
      <w:r w:rsidR="00F2250E">
        <w:t>the advertising content (text embedded in the picture)</w:t>
      </w:r>
      <w:r w:rsidR="0092281E">
        <w:t>.</w:t>
      </w:r>
      <w:r w:rsidR="00BD684C">
        <w:t xml:space="preserve"> </w:t>
      </w:r>
      <w:proofErr w:type="gramStart"/>
      <w:r w:rsidR="009802FE">
        <w:t xml:space="preserve">As spammers tend to use the </w:t>
      </w:r>
      <w:r w:rsidR="002F350F">
        <w:t>program called</w:t>
      </w:r>
      <w:r w:rsidR="009802FE">
        <w:t xml:space="preserve"> </w:t>
      </w:r>
      <w:r w:rsidR="009802FE">
        <w:lastRenderedPageBreak/>
        <w:t>CAPTCHA to transform normal words into distorted form [6].</w:t>
      </w:r>
      <w:proofErr w:type="gramEnd"/>
      <w:r w:rsidR="009802FE">
        <w:t xml:space="preserve"> A </w:t>
      </w:r>
      <w:r w:rsidR="00BD684C">
        <w:t>filtering system</w:t>
      </w:r>
      <w:r w:rsidR="009802FE">
        <w:t xml:space="preserve"> is required to have</w:t>
      </w:r>
      <w:r w:rsidR="00BD684C">
        <w:t xml:space="preserve"> the capability to extract text</w:t>
      </w:r>
      <w:r w:rsidR="002F350F">
        <w:t>s</w:t>
      </w:r>
      <w:r w:rsidR="00BD684C">
        <w:t xml:space="preserve"> from images.</w:t>
      </w:r>
      <w:r w:rsidR="005A1360">
        <w:t xml:space="preserve"> </w:t>
      </w:r>
      <w:r w:rsidR="001F3578" w:rsidRPr="001F3578">
        <w:t xml:space="preserve">Since embedded text extraction and analysis is a difficult problem, </w:t>
      </w:r>
      <w:r w:rsidR="009802FE">
        <w:t xml:space="preserve">current </w:t>
      </w:r>
      <w:r w:rsidR="001F3578" w:rsidRPr="001F3578">
        <w:t>filters cannot properly</w:t>
      </w:r>
      <w:r w:rsidR="001F3578">
        <w:t xml:space="preserve"> analyze these </w:t>
      </w:r>
      <w:r w:rsidR="00552E87">
        <w:t>emails,</w:t>
      </w:r>
      <w:r w:rsidR="001F3578">
        <w:t xml:space="preserve"> </w:t>
      </w:r>
      <w:proofErr w:type="gramStart"/>
      <w:r w:rsidR="009802FE">
        <w:t>S</w:t>
      </w:r>
      <w:r w:rsidR="000E493E">
        <w:t>ome</w:t>
      </w:r>
      <w:proofErr w:type="gramEnd"/>
      <w:r w:rsidR="000E493E">
        <w:t xml:space="preserve"> </w:t>
      </w:r>
      <w:r w:rsidR="00A507E3">
        <w:t xml:space="preserve">approaches in this area </w:t>
      </w:r>
      <w:r w:rsidR="009802FE">
        <w:t xml:space="preserve">have been employed </w:t>
      </w:r>
      <w:r w:rsidR="00A507E3">
        <w:t xml:space="preserve">to </w:t>
      </w:r>
      <w:r w:rsidR="0036626E">
        <w:t>filter spam images</w:t>
      </w:r>
      <w:r w:rsidR="00037FCE">
        <w:t>.</w:t>
      </w:r>
    </w:p>
    <w:p w:rsidR="00FB4F1D" w:rsidRDefault="002F350F" w:rsidP="00FB4F1D">
      <w:pPr>
        <w:pStyle w:val="BodyText"/>
      </w:pPr>
      <w:r>
        <w:t xml:space="preserve">There is the </w:t>
      </w:r>
      <w:r w:rsidR="008961EA">
        <w:t xml:space="preserve">simple approach </w:t>
      </w:r>
      <w:r>
        <w:t xml:space="preserve">that </w:t>
      </w:r>
      <w:r w:rsidR="008961EA">
        <w:t>applies</w:t>
      </w:r>
      <w:r w:rsidR="00AC6929">
        <w:t xml:space="preserve"> simple image processing</w:t>
      </w:r>
      <w:r w:rsidR="002A3EBC">
        <w:t xml:space="preserve"> </w:t>
      </w:r>
      <w:r w:rsidR="007C757E">
        <w:t>[7</w:t>
      </w:r>
      <w:proofErr w:type="gramStart"/>
      <w:r w:rsidR="007C757E">
        <w:t>,8</w:t>
      </w:r>
      <w:proofErr w:type="gramEnd"/>
      <w:r w:rsidR="007C757E">
        <w:t>]</w:t>
      </w:r>
      <w:r>
        <w:t>, while</w:t>
      </w:r>
      <w:r w:rsidR="000E11A4">
        <w:t xml:space="preserve"> more advanced method </w:t>
      </w:r>
      <w:r w:rsidR="00524963">
        <w:t>adapt</w:t>
      </w:r>
      <w:r w:rsidR="00A578AF">
        <w:t>s</w:t>
      </w:r>
      <w:r w:rsidR="000E11A4">
        <w:t xml:space="preserve"> the </w:t>
      </w:r>
      <w:r w:rsidR="00D6390F">
        <w:t>OCR</w:t>
      </w:r>
      <w:r w:rsidR="00400CB3">
        <w:t xml:space="preserve"> [9]</w:t>
      </w:r>
      <w:r w:rsidR="00E84E3E">
        <w:t xml:space="preserve"> </w:t>
      </w:r>
      <w:r w:rsidR="00D6390F">
        <w:t>(optical character recognition)</w:t>
      </w:r>
      <w:r w:rsidR="005C5B00">
        <w:t xml:space="preserve"> to detect the embedded text in spam images.</w:t>
      </w:r>
      <w:r w:rsidR="000B76D7">
        <w:t xml:space="preserve"> </w:t>
      </w:r>
      <w:r w:rsidR="00956D62">
        <w:t>These approaches can effectively filter spam images</w:t>
      </w:r>
      <w:r>
        <w:t>,</w:t>
      </w:r>
      <w:r w:rsidR="00956D62">
        <w:t xml:space="preserve"> </w:t>
      </w:r>
      <w:r>
        <w:t xml:space="preserve">however </w:t>
      </w:r>
      <w:r w:rsidR="00956D62">
        <w:t xml:space="preserve">ineffective </w:t>
      </w:r>
      <w:r w:rsidR="001D0ED7">
        <w:t xml:space="preserve">to </w:t>
      </w:r>
      <w:r w:rsidR="00956D62">
        <w:t xml:space="preserve">the </w:t>
      </w:r>
      <w:proofErr w:type="gramStart"/>
      <w:r w:rsidR="00956D62">
        <w:t>performance</w:t>
      </w:r>
      <w:r w:rsidR="00BF1BBE">
        <w:t>,</w:t>
      </w:r>
      <w:proofErr w:type="gramEnd"/>
      <w:r w:rsidR="00BF1BBE">
        <w:t xml:space="preserve"> </w:t>
      </w:r>
      <w:r>
        <w:t xml:space="preserve">this makes </w:t>
      </w:r>
      <w:r w:rsidR="00BF1BBE">
        <w:t xml:space="preserve">it difficult to apply in the </w:t>
      </w:r>
      <w:r w:rsidR="001D0ED7">
        <w:t xml:space="preserve">real world </w:t>
      </w:r>
      <w:r w:rsidR="00BF1BBE">
        <w:t>environment</w:t>
      </w:r>
      <w:r w:rsidR="009375CF">
        <w:t>.</w:t>
      </w:r>
      <w:r w:rsidR="004E10AE">
        <w:t xml:space="preserve"> </w:t>
      </w:r>
      <w:r w:rsidR="002068AA">
        <w:t>To solve this performance peak, a</w:t>
      </w:r>
      <w:r w:rsidR="007E33A6">
        <w:t xml:space="preserve"> </w:t>
      </w:r>
      <w:r w:rsidR="00D02246">
        <w:t>research</w:t>
      </w:r>
      <w:r w:rsidR="007E33A6">
        <w:t xml:space="preserve"> has introduced </w:t>
      </w:r>
      <w:r w:rsidR="007024FD">
        <w:t xml:space="preserve">a </w:t>
      </w:r>
      <w:r w:rsidR="00FD40AC">
        <w:t xml:space="preserve">“fast” classifier to </w:t>
      </w:r>
      <w:r w:rsidR="00F30EEA">
        <w:t xml:space="preserve">improve the performance during Just-In-Time </w:t>
      </w:r>
      <w:r w:rsidR="00CC53BA">
        <w:t>feature extraction</w:t>
      </w:r>
      <w:r w:rsidR="00364AB4">
        <w:t xml:space="preserve"> </w:t>
      </w:r>
      <w:r w:rsidR="00172F7F">
        <w:t>[10]</w:t>
      </w:r>
      <w:r w:rsidR="004E10AE" w:rsidRPr="004E10AE">
        <w:t>.</w:t>
      </w:r>
      <w:r w:rsidR="00A3338D">
        <w:t xml:space="preserve"> </w:t>
      </w:r>
      <w:r w:rsidR="001D0ED7">
        <w:t>O</w:t>
      </w:r>
      <w:r w:rsidR="00A3338D">
        <w:t>verall, current im</w:t>
      </w:r>
      <w:r w:rsidR="00AA77AC">
        <w:t xml:space="preserve">age spam filters </w:t>
      </w:r>
      <w:r w:rsidR="00CC0FD2">
        <w:t>mainly focus on detecting e</w:t>
      </w:r>
      <w:r w:rsidR="00DB254A">
        <w:t>mbedded</w:t>
      </w:r>
      <w:r w:rsidR="001D0ED7">
        <w:t xml:space="preserve"> </w:t>
      </w:r>
      <w:r w:rsidR="00DB254A">
        <w:t xml:space="preserve">text in e-mail pictures using simple image processing </w:t>
      </w:r>
      <w:r w:rsidR="009F61AF">
        <w:t>and</w:t>
      </w:r>
      <w:r w:rsidR="00DB254A">
        <w:t xml:space="preserve"> OCR method</w:t>
      </w:r>
      <w:r w:rsidR="00A468B8">
        <w:t>s</w:t>
      </w:r>
      <w:r w:rsidR="00CE64B9">
        <w:t>.</w:t>
      </w:r>
      <w:r w:rsidR="006E6505">
        <w:t xml:space="preserve"> These approaches </w:t>
      </w:r>
      <w:r>
        <w:t xml:space="preserve">rely on </w:t>
      </w:r>
      <w:r w:rsidR="00FB4F1D">
        <w:t>at least two steps to extract features:</w:t>
      </w:r>
      <w:r w:rsidR="002F6D4A">
        <w:t xml:space="preserve"> </w:t>
      </w:r>
      <w:r w:rsidR="001D0ED7">
        <w:t xml:space="preserve">1) </w:t>
      </w:r>
      <w:r w:rsidR="002F6D4A">
        <w:t>process</w:t>
      </w:r>
      <w:r w:rsidR="001D0ED7">
        <w:t>ing</w:t>
      </w:r>
      <w:r w:rsidR="002F6D4A">
        <w:t xml:space="preserve"> </w:t>
      </w:r>
      <w:r w:rsidR="001D0ED7">
        <w:t xml:space="preserve">an </w:t>
      </w:r>
      <w:r w:rsidR="002F6D4A">
        <w:t>image</w:t>
      </w:r>
      <w:r w:rsidR="00D1090A">
        <w:t xml:space="preserve"> into a pattern that can be recognized</w:t>
      </w:r>
      <w:r w:rsidR="002F6D4A">
        <w:t xml:space="preserve"> and </w:t>
      </w:r>
      <w:r w:rsidR="001D0ED7">
        <w:t xml:space="preserve">2) </w:t>
      </w:r>
      <w:r w:rsidR="00194972">
        <w:t>apply</w:t>
      </w:r>
      <w:r w:rsidR="001D0ED7">
        <w:t>ing</w:t>
      </w:r>
      <w:r w:rsidR="00194972">
        <w:t xml:space="preserve"> text extraction</w:t>
      </w:r>
      <w:r w:rsidR="00311D5C">
        <w:t xml:space="preserve">. </w:t>
      </w:r>
      <w:r w:rsidR="001D0ED7">
        <w:t xml:space="preserve">More challenges comes </w:t>
      </w:r>
      <w:r w:rsidR="00681DEC">
        <w:t>from</w:t>
      </w:r>
      <w:r w:rsidR="001D0ED7">
        <w:t xml:space="preserve"> </w:t>
      </w:r>
      <w:r w:rsidR="00681DEC">
        <w:t>the</w:t>
      </w:r>
      <w:r w:rsidR="00CE2319">
        <w:t xml:space="preserve"> real-life image spam problems</w:t>
      </w:r>
      <w:r w:rsidR="001D0ED7">
        <w:t xml:space="preserve"> where</w:t>
      </w:r>
      <w:r w:rsidR="00CE2319">
        <w:t xml:space="preserve"> unwanted images may not contain any text. </w:t>
      </w:r>
    </w:p>
    <w:p w:rsidR="006D4AC6" w:rsidRDefault="006E6505" w:rsidP="00037FCE">
      <w:pPr>
        <w:pStyle w:val="BodyText"/>
      </w:pPr>
      <w:r>
        <w:t>In this</w:t>
      </w:r>
      <w:r w:rsidR="00C80339">
        <w:t xml:space="preserve"> paper, we propose a</w:t>
      </w:r>
      <w:r w:rsidR="00F0143B">
        <w:t xml:space="preserve"> new </w:t>
      </w:r>
      <w:r w:rsidR="00981B11">
        <w:t xml:space="preserve">approach </w:t>
      </w:r>
      <w:r w:rsidR="00F0143B">
        <w:t>to filter spam images</w:t>
      </w:r>
      <w:r w:rsidR="006B6823">
        <w:t>. Ins</w:t>
      </w:r>
      <w:r w:rsidR="001E3B90">
        <w:t>tead of extract</w:t>
      </w:r>
      <w:r w:rsidR="00681DEC">
        <w:t>ing</w:t>
      </w:r>
      <w:r w:rsidR="001E3B90">
        <w:t xml:space="preserve"> text</w:t>
      </w:r>
      <w:r w:rsidR="00681DEC">
        <w:t>s</w:t>
      </w:r>
      <w:r w:rsidR="001E3B90">
        <w:t xml:space="preserve"> from images, we extract image objects and treat them as features in the classification problem.</w:t>
      </w:r>
      <w:r w:rsidR="00ED72CE">
        <w:t xml:space="preserve"> </w:t>
      </w:r>
      <w:r w:rsidR="00E032FE">
        <w:t>Firstly images</w:t>
      </w:r>
      <w:r w:rsidR="0048433C">
        <w:t xml:space="preserve"> are converted</w:t>
      </w:r>
      <w:r w:rsidR="00E032FE">
        <w:t xml:space="preserve"> in</w:t>
      </w:r>
      <w:r w:rsidR="00A41BF9">
        <w:t xml:space="preserve">to a gray-scale image, </w:t>
      </w:r>
      <w:r w:rsidR="00F26D19">
        <w:t>and then</w:t>
      </w:r>
      <w:r w:rsidR="00A41BF9">
        <w:t xml:space="preserve"> use</w:t>
      </w:r>
      <w:r w:rsidR="0004425A">
        <w:t xml:space="preserve"> Genetic Algorithm</w:t>
      </w:r>
      <w:r w:rsidR="00496742">
        <w:t>s</w:t>
      </w:r>
      <w:r w:rsidR="00CA4D20">
        <w:t xml:space="preserve"> [11]</w:t>
      </w:r>
      <w:r w:rsidR="004112B1">
        <w:t xml:space="preserve"> to </w:t>
      </w:r>
      <w:r w:rsidR="005064D8">
        <w:t>select</w:t>
      </w:r>
      <w:r w:rsidR="00395160">
        <w:t xml:space="preserve"> its multilevel thresholds</w:t>
      </w:r>
      <w:r w:rsidR="00D925A3">
        <w:t xml:space="preserve"> with </w:t>
      </w:r>
      <w:r w:rsidR="00EF49C3">
        <w:t>Maximum entropy segmentation method</w:t>
      </w:r>
      <w:r w:rsidR="00D925A3">
        <w:t xml:space="preserve"> as </w:t>
      </w:r>
      <w:r w:rsidR="00981B11">
        <w:t>the f</w:t>
      </w:r>
      <w:r w:rsidR="00D925A3">
        <w:t>itness function</w:t>
      </w:r>
      <w:r w:rsidR="00441E8B">
        <w:t>.</w:t>
      </w:r>
      <w:r w:rsidR="005064D8">
        <w:t xml:space="preserve"> Each threshold</w:t>
      </w:r>
      <w:r w:rsidR="00963074">
        <w:t xml:space="preserve"> (t)</w:t>
      </w:r>
      <w:r w:rsidR="005064D8">
        <w:t xml:space="preserve"> then will be treated as </w:t>
      </w:r>
      <w:r w:rsidR="00CF4B0B">
        <w:t>a feature.</w:t>
      </w:r>
      <w:r w:rsidR="0039554C">
        <w:t xml:space="preserve"> Using Naïve Bayesian Classifier, we train</w:t>
      </w:r>
      <w:r w:rsidR="003E74DF">
        <w:t xml:space="preserve"> and test</w:t>
      </w:r>
      <w:r w:rsidR="0039554C">
        <w:t xml:space="preserve"> the Spam and Ham e-mails based on extracted features.</w:t>
      </w:r>
      <w:r w:rsidR="000772D3">
        <w:t xml:space="preserve"> It is author’s belief that the new</w:t>
      </w:r>
      <w:r w:rsidR="008677DF">
        <w:t xml:space="preserve"> method can be used to classify not only spam and ham but also image e-mails into different categories.</w:t>
      </w:r>
    </w:p>
    <w:p w:rsidR="00423245" w:rsidRDefault="00423245" w:rsidP="00037FCE">
      <w:pPr>
        <w:pStyle w:val="BodyText"/>
      </w:pPr>
      <w:r>
        <w:t xml:space="preserve">This paper is </w:t>
      </w:r>
      <w:r w:rsidR="006A7F87">
        <w:t>structured</w:t>
      </w:r>
      <w:r w:rsidR="001A18DD">
        <w:t xml:space="preserve"> as follows. First, we discuss the preliminaries that relate to this </w:t>
      </w:r>
      <w:r w:rsidR="00774E12">
        <w:t>paper including Naïve Bayesian Class</w:t>
      </w:r>
      <w:proofErr w:type="spellStart"/>
      <w:r w:rsidR="002F2467">
        <w:rPr>
          <w:lang w:val="en-AU"/>
        </w:rPr>
        <w:t>i</w:t>
      </w:r>
      <w:r w:rsidR="00774E12">
        <w:t>fier</w:t>
      </w:r>
      <w:proofErr w:type="spellEnd"/>
      <w:r w:rsidR="00774E12">
        <w:t xml:space="preserve">, </w:t>
      </w:r>
      <w:r w:rsidR="003A18EB">
        <w:t>Maximum entropy segmentation method</w:t>
      </w:r>
      <w:r w:rsidR="005F7A4C">
        <w:t xml:space="preserve"> and </w:t>
      </w:r>
      <w:r w:rsidR="00981B11">
        <w:t>d</w:t>
      </w:r>
      <w:r w:rsidR="005F7A4C">
        <w:t>ataset initialization</w:t>
      </w:r>
      <w:r w:rsidR="009725CA">
        <w:t>s.</w:t>
      </w:r>
      <w:r w:rsidR="00662DA3">
        <w:t xml:space="preserve"> Next we introduce our new fram</w:t>
      </w:r>
      <w:r w:rsidR="008A2B80">
        <w:t>ework to filter image spam and the feature selection process.</w:t>
      </w:r>
      <w:r w:rsidR="00835EA5">
        <w:t xml:space="preserve"> After that, an experiment will be </w:t>
      </w:r>
      <w:r w:rsidR="00084341">
        <w:t xml:space="preserve">carried out </w:t>
      </w:r>
      <w:r w:rsidR="00EB405F">
        <w:t>to test the proposed framework. Performance benchmarking</w:t>
      </w:r>
      <w:r w:rsidR="00612E60">
        <w:t xml:space="preserve"> and critical discussions</w:t>
      </w:r>
      <w:r w:rsidR="00EB405F">
        <w:t xml:space="preserve"> </w:t>
      </w:r>
      <w:r w:rsidR="005F59BC">
        <w:t>are</w:t>
      </w:r>
      <w:r w:rsidR="00EB405F">
        <w:t xml:space="preserve"> also </w:t>
      </w:r>
      <w:r w:rsidR="00084341">
        <w:t>included</w:t>
      </w:r>
      <w:r w:rsidR="00EB405F">
        <w:t xml:space="preserve"> in this section</w:t>
      </w:r>
      <w:r w:rsidR="00983D13">
        <w:t>.</w:t>
      </w:r>
      <w:r w:rsidR="00326E3F">
        <w:t xml:space="preserve"> Finally, we conclude the paper and </w:t>
      </w:r>
      <w:r w:rsidR="00981B11">
        <w:t xml:space="preserve">look to </w:t>
      </w:r>
      <w:r w:rsidR="00084341">
        <w:t>the</w:t>
      </w:r>
      <w:r w:rsidR="008311C7">
        <w:t xml:space="preserve"> future work.</w:t>
      </w:r>
    </w:p>
    <w:p w:rsidR="006167AA" w:rsidRDefault="006167AA" w:rsidP="006167AA">
      <w:pPr>
        <w:pStyle w:val="BodyText"/>
        <w:ind w:firstLine="0"/>
      </w:pPr>
    </w:p>
    <w:p w:rsidR="00391A50" w:rsidRPr="005A74AF" w:rsidRDefault="00D333FE" w:rsidP="00085B4B">
      <w:pPr>
        <w:pStyle w:val="Heading1"/>
      </w:pPr>
      <w:r>
        <w:t>Preliminaries</w:t>
      </w:r>
    </w:p>
    <w:p w:rsidR="00B26B2E" w:rsidRDefault="00384C24" w:rsidP="00B26B2E">
      <w:pPr>
        <w:pStyle w:val="Heading2"/>
      </w:pPr>
      <w:r>
        <w:t>Naïve Bayesian Classifier</w:t>
      </w:r>
    </w:p>
    <w:p w:rsidR="006C7E2D" w:rsidRDefault="006C7E2D" w:rsidP="006C7E2D">
      <w:pPr>
        <w:ind w:firstLine="288"/>
        <w:jc w:val="both"/>
      </w:pPr>
      <w:r>
        <w:t>Naive Bayesian Classifier is based on Bayes’ Theorem, which is a simple formula used for calculating conditional probabilities. In the simplest form, the Bayes’ Theorem can be expressed by the following formula [1</w:t>
      </w:r>
      <w:r w:rsidR="008801B7">
        <w:t>4</w:t>
      </w:r>
      <w:r>
        <w:t>]:</w:t>
      </w:r>
    </w:p>
    <w:p w:rsidR="006C7E2D" w:rsidRDefault="009F6073" w:rsidP="00CB5A9B">
      <w:pPr>
        <w:ind w:left="288" w:firstLine="288"/>
        <w:rPr>
          <w:noProof/>
        </w:rPr>
      </w:pPr>
      <w:r>
        <w:rPr>
          <w:noProof/>
        </w:rPr>
        <w:drawing>
          <wp:inline distT="0" distB="0" distL="0" distR="0" wp14:anchorId="148C353B" wp14:editId="61E2CD42">
            <wp:extent cx="1546860" cy="4114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6860" cy="411480"/>
                    </a:xfrm>
                    <a:prstGeom prst="rect">
                      <a:avLst/>
                    </a:prstGeom>
                    <a:noFill/>
                    <a:ln w="9525">
                      <a:noFill/>
                      <a:miter lim="800000"/>
                      <a:headEnd/>
                      <a:tailEnd/>
                    </a:ln>
                  </pic:spPr>
                </pic:pic>
              </a:graphicData>
            </a:graphic>
          </wp:inline>
        </w:drawing>
      </w:r>
    </w:p>
    <w:p w:rsidR="006C7E2D" w:rsidRDefault="006C7E2D" w:rsidP="006C7E2D">
      <w:pPr>
        <w:ind w:left="288" w:firstLine="288"/>
        <w:jc w:val="both"/>
      </w:pPr>
    </w:p>
    <w:p w:rsidR="006C7E2D" w:rsidRDefault="006C7E2D" w:rsidP="006C7E2D">
      <w:pPr>
        <w:ind w:firstLine="288"/>
        <w:jc w:val="both"/>
      </w:pPr>
      <w:r>
        <w:t xml:space="preserve">One highly practical Bayesian method is the naive Bayes learner, often called the </w:t>
      </w:r>
      <w:r w:rsidR="00042CAE">
        <w:t>N</w:t>
      </w:r>
      <w:r>
        <w:t>aive Bayes classifier</w:t>
      </w:r>
      <w:r>
        <w:rPr>
          <w:noProof/>
        </w:rPr>
        <w:t xml:space="preserve"> [1</w:t>
      </w:r>
      <w:r w:rsidR="005C4661">
        <w:rPr>
          <w:noProof/>
        </w:rPr>
        <w:t>5</w:t>
      </w:r>
      <w:r>
        <w:rPr>
          <w:noProof/>
        </w:rPr>
        <w:t>]</w:t>
      </w:r>
      <w:r>
        <w:t xml:space="preserve">. </w:t>
      </w:r>
      <w:commentRangeStart w:id="2"/>
      <w:r w:rsidR="00BD41B0">
        <w:t>I</w:t>
      </w:r>
      <w:r>
        <w:t>ts performance has been shown to be comparable to that of neural network and decision tree learning</w:t>
      </w:r>
      <w:r w:rsidR="00BD41B0">
        <w:t>, especially when the dataset is small, since the Naive Bayes Classifier does not require a</w:t>
      </w:r>
      <w:r w:rsidR="00042CAE">
        <w:t xml:space="preserve"> large</w:t>
      </w:r>
      <w:r w:rsidR="00BD41B0">
        <w:t xml:space="preserve"> amou</w:t>
      </w:r>
      <w:r w:rsidR="00042CAE">
        <w:t>n</w:t>
      </w:r>
      <w:r w:rsidR="00BD41B0">
        <w:t>t of training data</w:t>
      </w:r>
      <w:r>
        <w:t>.</w:t>
      </w:r>
      <w:r w:rsidR="00042CAE">
        <w:t xml:space="preserve"> </w:t>
      </w:r>
      <w:bookmarkStart w:id="3" w:name="_GoBack"/>
      <w:bookmarkEnd w:id="3"/>
      <w:r w:rsidR="001B0907">
        <w:t>This makes</w:t>
      </w:r>
      <w:r w:rsidR="00042CAE">
        <w:t xml:space="preserve"> it very suitable for the problem in this paper.</w:t>
      </w:r>
      <w:r>
        <w:t xml:space="preserve"> </w:t>
      </w:r>
      <w:commentRangeEnd w:id="2"/>
      <w:r w:rsidR="00681DEC">
        <w:rPr>
          <w:rStyle w:val="CommentReference"/>
        </w:rPr>
        <w:commentReference w:id="2"/>
      </w:r>
    </w:p>
    <w:p w:rsidR="006C7E2D" w:rsidRDefault="006C7E2D" w:rsidP="006C7E2D">
      <w:pPr>
        <w:ind w:firstLine="288"/>
        <w:jc w:val="both"/>
      </w:pPr>
      <w:r>
        <w:t xml:space="preserve">The </w:t>
      </w:r>
      <w:r w:rsidR="00042CAE">
        <w:t>N</w:t>
      </w:r>
      <w:r>
        <w:t>aive Bayes classifier applies to learning tasks where each instance x is described by a conjunction of attribute values and where the target function f (x) can take on any value from some finite set V. A set of training examples of the target function is provided, and a new instance is presented, described by the tuple of attribute values (a</w:t>
      </w:r>
      <w:r w:rsidRPr="004A14F3">
        <w:rPr>
          <w:vertAlign w:val="subscript"/>
        </w:rPr>
        <w:t>l</w:t>
      </w:r>
      <w:r>
        <w:t>, a</w:t>
      </w:r>
      <w:r w:rsidRPr="004A14F3">
        <w:rPr>
          <w:vertAlign w:val="subscript"/>
        </w:rPr>
        <w:t>2</w:t>
      </w:r>
      <w:proofErr w:type="gramStart"/>
      <w:r>
        <w:t>,…,</w:t>
      </w:r>
      <w:proofErr w:type="gramEnd"/>
      <w:r>
        <w:t xml:space="preserve"> a</w:t>
      </w:r>
      <w:r>
        <w:rPr>
          <w:vertAlign w:val="subscript"/>
        </w:rPr>
        <w:t>n</w:t>
      </w:r>
      <w:r>
        <w:t xml:space="preserve">). The learner is asked to predict the target value, or classification, for this new instance. The Bayesian approach </w:t>
      </w:r>
      <w:r w:rsidR="00042CAE">
        <w:t xml:space="preserve">of </w:t>
      </w:r>
      <w:r>
        <w:t xml:space="preserve">classifying the new instance is to assign the most probable target value, </w:t>
      </w:r>
      <w:proofErr w:type="spellStart"/>
      <w:r>
        <w:t>v</w:t>
      </w:r>
      <w:r w:rsidRPr="004A14F3">
        <w:rPr>
          <w:vertAlign w:val="subscript"/>
        </w:rPr>
        <w:t>MAP</w:t>
      </w:r>
      <w:proofErr w:type="spellEnd"/>
      <w:r w:rsidR="00860759">
        <w:t xml:space="preserve"> (MAP-Maximum a posterior)</w:t>
      </w:r>
      <w:r>
        <w:rPr>
          <w:vertAlign w:val="subscript"/>
        </w:rPr>
        <w:t>,</w:t>
      </w:r>
      <w:r>
        <w:t xml:space="preserve"> given the attribute values (a</w:t>
      </w:r>
      <w:r w:rsidRPr="004A14F3">
        <w:rPr>
          <w:vertAlign w:val="subscript"/>
        </w:rPr>
        <w:t>l</w:t>
      </w:r>
      <w:r>
        <w:t>, a</w:t>
      </w:r>
      <w:r w:rsidRPr="004A14F3">
        <w:rPr>
          <w:vertAlign w:val="subscript"/>
        </w:rPr>
        <w:t>2</w:t>
      </w:r>
      <w:proofErr w:type="gramStart"/>
      <w:r>
        <w:t>,…,</w:t>
      </w:r>
      <w:proofErr w:type="gramEnd"/>
      <w:r>
        <w:t xml:space="preserve"> a</w:t>
      </w:r>
      <w:r>
        <w:rPr>
          <w:vertAlign w:val="subscript"/>
        </w:rPr>
        <w:t>n</w:t>
      </w:r>
      <w:r>
        <w:t>) that describe the instance.</w:t>
      </w:r>
    </w:p>
    <w:p w:rsidR="006C7E2D" w:rsidRDefault="006C7E2D" w:rsidP="006C7E2D">
      <w:pPr>
        <w:ind w:firstLine="288"/>
        <w:jc w:val="both"/>
      </w:pPr>
      <w:r>
        <w:t>The Naïve Bayesian Classifier is described as follow:</w:t>
      </w:r>
    </w:p>
    <w:p w:rsidR="00E643A6" w:rsidRPr="00E643A6" w:rsidRDefault="00B66070" w:rsidP="00B66070">
      <w:pPr>
        <w:ind w:firstLine="288"/>
      </w:pPr>
      <w:r w:rsidRPr="00D24745">
        <w:rPr>
          <w:position w:val="-44"/>
        </w:rPr>
        <w:object w:dxaOrig="30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36.3pt" o:ole="">
            <v:imagedata r:id="rId11" o:title=""/>
          </v:shape>
          <o:OLEObject Type="Embed" ProgID="Equation.3" ShapeID="_x0000_i1025" DrawAspect="Content" ObjectID="_1407672959" r:id="rId12"/>
        </w:object>
      </w:r>
    </w:p>
    <w:p w:rsidR="008958AA" w:rsidRDefault="00D63C29" w:rsidP="008958AA">
      <w:pPr>
        <w:pStyle w:val="Heading2"/>
      </w:pPr>
      <w:r>
        <w:t>Maximum Entropy</w:t>
      </w:r>
      <w:r w:rsidR="001331B7">
        <w:t xml:space="preserve"> Segmentation</w:t>
      </w:r>
      <w:r w:rsidR="002B39CD">
        <w:t xml:space="preserve"> Method</w:t>
      </w:r>
    </w:p>
    <w:p w:rsidR="00244674" w:rsidRDefault="00494A64" w:rsidP="00F358B1">
      <w:pPr>
        <w:pStyle w:val="BodyText"/>
      </w:pPr>
      <w:r>
        <w:t>Maximum entropy</w:t>
      </w:r>
      <w:r w:rsidR="00D358FE">
        <w:t xml:space="preserve"> method</w:t>
      </w:r>
      <w:r>
        <w:t xml:space="preserve"> was </w:t>
      </w:r>
      <w:r w:rsidR="00976457">
        <w:t xml:space="preserve">first </w:t>
      </w:r>
      <w:r w:rsidR="007C79D8">
        <w:t xml:space="preserve">introduced by </w:t>
      </w:r>
      <w:proofErr w:type="spellStart"/>
      <w:r w:rsidR="007C79D8">
        <w:t>Kapur</w:t>
      </w:r>
      <w:proofErr w:type="spellEnd"/>
      <w:r w:rsidR="00304A88">
        <w:t xml:space="preserve"> [12]</w:t>
      </w:r>
      <w:r w:rsidR="00042CAE">
        <w:t>,</w:t>
      </w:r>
      <w:r w:rsidR="00345195">
        <w:t xml:space="preserve"> </w:t>
      </w:r>
      <w:r w:rsidR="00042CAE">
        <w:t xml:space="preserve">which </w:t>
      </w:r>
      <w:r w:rsidR="00D23B38" w:rsidRPr="00D23B38">
        <w:t>applied the concept of Shannon entropy to maximize the amount of information of object and the background in the image. The optimal threshold (t) can be retrieved by measuring the entropy of</w:t>
      </w:r>
      <w:r w:rsidR="00B052B5">
        <w:t xml:space="preserve"> gray level histogram</w:t>
      </w:r>
      <w:r w:rsidR="004E361E">
        <w:t xml:space="preserve"> [13]</w:t>
      </w:r>
      <w:r w:rsidR="00D23B38" w:rsidRPr="00D23B38">
        <w:t>.</w:t>
      </w:r>
      <w:r w:rsidR="00851689">
        <w:t xml:space="preserve"> </w:t>
      </w:r>
      <w:r w:rsidR="00042CAE">
        <w:t>T</w:t>
      </w:r>
      <w:r w:rsidR="00851689">
        <w:t xml:space="preserve">he </w:t>
      </w:r>
      <w:r w:rsidR="0068302B">
        <w:t>gray level ranges from 0 to 255 (with 256 colors)</w:t>
      </w:r>
      <w:r w:rsidR="0030458A">
        <w:t>.</w:t>
      </w:r>
      <w:r w:rsidR="000717CB">
        <w:t xml:space="preserve"> </w:t>
      </w:r>
    </w:p>
    <w:p w:rsidR="00FE1CB3" w:rsidRDefault="000717CB" w:rsidP="00345732">
      <w:pPr>
        <w:pStyle w:val="BodyText"/>
      </w:pPr>
      <w:r>
        <w:t>In details,</w:t>
      </w:r>
      <w:r w:rsidR="00A54D3B">
        <w:t xml:space="preserve"> an image can be divided into objects</w:t>
      </w:r>
      <w:r w:rsidR="006E34AC">
        <w:t xml:space="preserve"> </w:t>
      </w:r>
      <w:r w:rsidR="00A54D3B">
        <w:t>(O) and background</w:t>
      </w:r>
      <w:r w:rsidR="006E34AC">
        <w:t xml:space="preserve"> </w:t>
      </w:r>
      <w:r w:rsidR="00A54D3B">
        <w:t>(B)</w:t>
      </w:r>
      <w:r w:rsidR="00686A4B">
        <w:t xml:space="preserve"> by a threshold </w:t>
      </w:r>
      <w:r w:rsidR="00686A4B" w:rsidRPr="00686A4B">
        <w:rPr>
          <w:i/>
        </w:rPr>
        <w:t>t</w:t>
      </w:r>
      <w:r w:rsidR="00686A4B">
        <w:t xml:space="preserve"> (</w:t>
      </w:r>
      <w:r w:rsidR="00686A4B">
        <w:rPr>
          <w:i/>
        </w:rPr>
        <w:t xml:space="preserve">t </w:t>
      </w:r>
      <w:r w:rsidR="00686A4B">
        <w:t>is a gray-scale level)</w:t>
      </w:r>
      <w:r w:rsidR="00C11A56">
        <w:t>.</w:t>
      </w:r>
      <w:r w:rsidR="00FE1CB3">
        <w:t xml:space="preserve"> </w:t>
      </w:r>
      <w:proofErr w:type="gramStart"/>
      <w:r w:rsidR="00FE1CB3">
        <w:t>H(</w:t>
      </w:r>
      <w:proofErr w:type="gramEnd"/>
      <w:r w:rsidR="00E64F83">
        <w:rPr>
          <w:i/>
        </w:rPr>
        <w:t>t</w:t>
      </w:r>
      <w:r w:rsidR="00FE1CB3">
        <w:t>) denotes the entropy of an image and be calculated as follows:</w:t>
      </w:r>
    </w:p>
    <w:p w:rsidR="00007370" w:rsidRDefault="00007370" w:rsidP="00345732">
      <w:pPr>
        <w:pStyle w:val="BodyText"/>
      </w:pPr>
    </w:p>
    <w:p w:rsidR="00816112" w:rsidRDefault="004D4870" w:rsidP="004F0BC4">
      <w:pPr>
        <w:pStyle w:val="BodyText"/>
      </w:pPr>
      <w:r w:rsidRPr="00797D13">
        <w:rPr>
          <w:position w:val="-12"/>
        </w:rPr>
        <w:object w:dxaOrig="2040" w:dyaOrig="340">
          <v:shape id="_x0000_i1026" type="#_x0000_t75" style="width:102.05pt;height:16.9pt" o:ole="">
            <v:imagedata r:id="rId13" o:title=""/>
          </v:shape>
          <o:OLEObject Type="Embed" ProgID="Equation.3" ShapeID="_x0000_i1026" DrawAspect="Content" ObjectID="_1407672960" r:id="rId14"/>
        </w:object>
      </w:r>
      <w:r w:rsidR="009F2DB1">
        <w:tab/>
      </w:r>
    </w:p>
    <w:p w:rsidR="009F2DB1" w:rsidRDefault="009F2DB1" w:rsidP="00816112">
      <w:pPr>
        <w:pStyle w:val="BodyText"/>
        <w:ind w:left="720" w:firstLine="0"/>
      </w:pPr>
      <w:r>
        <w:t xml:space="preserve">= </w:t>
      </w:r>
      <w:r w:rsidR="005772D0" w:rsidRPr="00797D13">
        <w:rPr>
          <w:position w:val="-30"/>
        </w:rPr>
        <w:object w:dxaOrig="2940" w:dyaOrig="720">
          <v:shape id="_x0000_i1027" type="#_x0000_t75" style="width:147.15pt;height:36.3pt" o:ole="">
            <v:imagedata r:id="rId15" o:title=""/>
          </v:shape>
          <o:OLEObject Type="Embed" ProgID="Equation.3" ShapeID="_x0000_i1027" DrawAspect="Content" ObjectID="_1407672961" r:id="rId16"/>
        </w:object>
      </w:r>
    </w:p>
    <w:p w:rsidR="00007370" w:rsidRDefault="00C43EC8" w:rsidP="0081317A">
      <w:pPr>
        <w:pStyle w:val="BodyText"/>
      </w:pPr>
      <w:r>
        <w:t>Where</w:t>
      </w:r>
      <w:r w:rsidR="006A6E57">
        <w:t xml:space="preserve"> </w:t>
      </w:r>
      <w:r w:rsidR="006A6E57" w:rsidRPr="00797D13">
        <w:rPr>
          <w:position w:val="-30"/>
        </w:rPr>
        <w:object w:dxaOrig="2580" w:dyaOrig="720">
          <v:shape id="_x0000_i1028" type="#_x0000_t75" style="width:129.6pt;height:36.3pt" o:ole="">
            <v:imagedata r:id="rId17" o:title=""/>
          </v:shape>
          <o:OLEObject Type="Embed" ProgID="Equation.3" ShapeID="_x0000_i1028" DrawAspect="Content" ObjectID="_1407672962" r:id="rId18"/>
        </w:object>
      </w:r>
      <w:r w:rsidR="006A6E57">
        <w:t xml:space="preserve">is the </w:t>
      </w:r>
      <w:r w:rsidR="00E572F4">
        <w:t>frequency</w:t>
      </w:r>
      <w:r w:rsidR="006A6E57">
        <w:t xml:space="preserve"> of </w:t>
      </w:r>
      <w:r w:rsidR="0028094B">
        <w:t xml:space="preserve">the gray level </w:t>
      </w:r>
      <w:proofErr w:type="spellStart"/>
      <w:r w:rsidR="0028094B">
        <w:t>i</w:t>
      </w:r>
      <w:proofErr w:type="spellEnd"/>
      <w:r w:rsidR="0028094B">
        <w:t xml:space="preserve"> (0</w:t>
      </w:r>
      <w:proofErr w:type="gramStart"/>
      <w:r w:rsidR="0028094B">
        <w:t>,1,2</w:t>
      </w:r>
      <w:proofErr w:type="gramEnd"/>
      <w:r w:rsidR="0028094B">
        <w:t xml:space="preserve">…L-1). N is the total number of </w:t>
      </w:r>
      <w:r w:rsidR="00916665">
        <w:lastRenderedPageBreak/>
        <w:t>pixel</w:t>
      </w:r>
      <w:r w:rsidR="00885497">
        <w:t>s</w:t>
      </w:r>
      <w:r w:rsidR="008C66D8">
        <w:t xml:space="preserve"> in the image.</w:t>
      </w:r>
      <w:r w:rsidR="00296891">
        <w:t xml:space="preserve"> The maximum </w:t>
      </w:r>
      <w:r w:rsidR="006A41EF">
        <w:t xml:space="preserve">entropy of the image is the maximum value of </w:t>
      </w:r>
      <w:proofErr w:type="gramStart"/>
      <w:r w:rsidR="006A41EF">
        <w:t>H(</w:t>
      </w:r>
      <w:proofErr w:type="gramEnd"/>
      <w:r w:rsidR="006A41EF" w:rsidRPr="006A41EF">
        <w:rPr>
          <w:i/>
        </w:rPr>
        <w:t>t</w:t>
      </w:r>
      <w:r w:rsidR="006A41EF">
        <w:t>)</w:t>
      </w:r>
      <w:r w:rsidR="004B6E02">
        <w:t xml:space="preserve"> with </w:t>
      </w:r>
      <w:r w:rsidR="005B194F" w:rsidRPr="00FC5DD7">
        <w:rPr>
          <w:position w:val="-6"/>
        </w:rPr>
        <w:object w:dxaOrig="1160" w:dyaOrig="260">
          <v:shape id="_x0000_i1029" type="#_x0000_t75" style="width:57.6pt;height:13.15pt" o:ole="">
            <v:imagedata r:id="rId19" o:title=""/>
          </v:shape>
          <o:OLEObject Type="Embed" ProgID="Equation.3" ShapeID="_x0000_i1029" DrawAspect="Content" ObjectID="_1407672963" r:id="rId20"/>
        </w:object>
      </w:r>
      <w:r w:rsidR="00AF7918">
        <w:t>.</w:t>
      </w:r>
    </w:p>
    <w:p w:rsidR="008E7DD8" w:rsidRDefault="001073A1" w:rsidP="00271BAD">
      <w:pPr>
        <w:pStyle w:val="BodyText"/>
      </w:pPr>
      <w:r>
        <w:t>The total entropy of the image with multilevel thresholds is calculated as follows:</w:t>
      </w:r>
    </w:p>
    <w:p w:rsidR="00271BAD" w:rsidRDefault="00EE3707" w:rsidP="00271BAD">
      <w:pPr>
        <w:pStyle w:val="BodyText"/>
      </w:pPr>
      <w:r w:rsidRPr="0046037C">
        <w:rPr>
          <w:position w:val="-12"/>
        </w:rPr>
        <w:object w:dxaOrig="3860" w:dyaOrig="340">
          <v:shape id="_x0000_i1030" type="#_x0000_t75" style="width:193.45pt;height:16.9pt" o:ole="">
            <v:imagedata r:id="rId21" o:title=""/>
          </v:shape>
          <o:OLEObject Type="Embed" ProgID="Equation.3" ShapeID="_x0000_i1030" DrawAspect="Content" ObjectID="_1407672964" r:id="rId22"/>
        </w:object>
      </w:r>
    </w:p>
    <w:p w:rsidR="00EE3707" w:rsidRDefault="00694660" w:rsidP="00694660">
      <w:pPr>
        <w:pStyle w:val="BodyText"/>
        <w:ind w:left="720" w:firstLine="720"/>
      </w:pPr>
      <w:r w:rsidRPr="0046037C">
        <w:rPr>
          <w:position w:val="-34"/>
        </w:rPr>
        <w:object w:dxaOrig="2940" w:dyaOrig="760">
          <v:shape id="_x0000_i1031" type="#_x0000_t75" style="width:147.15pt;height:37.55pt" o:ole="">
            <v:imagedata r:id="rId23" o:title=""/>
          </v:shape>
          <o:OLEObject Type="Embed" ProgID="Equation.3" ShapeID="_x0000_i1031" DrawAspect="Content" ObjectID="_1407672965" r:id="rId24"/>
        </w:object>
      </w:r>
    </w:p>
    <w:p w:rsidR="003F1203" w:rsidRDefault="003F1203" w:rsidP="00694660">
      <w:pPr>
        <w:pStyle w:val="BodyText"/>
        <w:ind w:left="720" w:firstLine="720"/>
      </w:pPr>
      <w:r w:rsidRPr="00FC5DD7">
        <w:rPr>
          <w:position w:val="-34"/>
        </w:rPr>
        <w:object w:dxaOrig="1640" w:dyaOrig="760">
          <v:shape id="_x0000_i1032" type="#_x0000_t75" style="width:82pt;height:37.55pt" o:ole="">
            <v:imagedata r:id="rId25" o:title=""/>
          </v:shape>
          <o:OLEObject Type="Embed" ProgID="Equation.3" ShapeID="_x0000_i1032" DrawAspect="Content" ObjectID="_1407672966" r:id="rId26"/>
        </w:object>
      </w:r>
    </w:p>
    <w:p w:rsidR="00685544" w:rsidRDefault="00EE3401" w:rsidP="00685544">
      <w:pPr>
        <w:pStyle w:val="BodyText"/>
      </w:pPr>
      <w:proofErr w:type="gramStart"/>
      <w:r>
        <w:t>w</w:t>
      </w:r>
      <w:r w:rsidR="00CC6679">
        <w:t>her</w:t>
      </w:r>
      <w:r w:rsidR="000F7188">
        <w:t>e</w:t>
      </w:r>
      <w:proofErr w:type="gramEnd"/>
      <w:r w:rsidR="00C13262" w:rsidRPr="00FC5DD7">
        <w:rPr>
          <w:position w:val="-34"/>
        </w:rPr>
        <w:object w:dxaOrig="2880" w:dyaOrig="760">
          <v:shape id="_x0000_i1033" type="#_x0000_t75" style="width:2in;height:37.55pt" o:ole="">
            <v:imagedata r:id="rId27" o:title=""/>
          </v:shape>
          <o:OLEObject Type="Embed" ProgID="Equation.3" ShapeID="_x0000_i1033" DrawAspect="Content" ObjectID="_1407672967" r:id="rId28"/>
        </w:object>
      </w:r>
      <w:r w:rsidR="00F647F8">
        <w:t>.</w:t>
      </w:r>
      <w:r w:rsidR="00917440">
        <w:t xml:space="preserve"> The maximum entropy of the image is the maximum value of </w:t>
      </w:r>
      <w:r w:rsidR="00C13D69" w:rsidRPr="0046037C">
        <w:rPr>
          <w:position w:val="-12"/>
        </w:rPr>
        <w:object w:dxaOrig="3860" w:dyaOrig="340">
          <v:shape id="_x0000_i1034" type="#_x0000_t75" style="width:193.45pt;height:16.9pt" o:ole="">
            <v:imagedata r:id="rId21" o:title=""/>
          </v:shape>
          <o:OLEObject Type="Embed" ProgID="Equation.3" ShapeID="_x0000_i1034" DrawAspect="Content" ObjectID="_1407672968" r:id="rId29"/>
        </w:object>
      </w:r>
    </w:p>
    <w:p w:rsidR="00DB189C" w:rsidRDefault="004B4514" w:rsidP="005B2444">
      <w:pPr>
        <w:pStyle w:val="BodyText"/>
      </w:pPr>
      <w:r>
        <w:t xml:space="preserve">As can be seen, the maximum </w:t>
      </w:r>
      <w:r w:rsidR="00E435F2">
        <w:t>entropy of the image in multilevel thresholds problem can be treated as</w:t>
      </w:r>
      <w:r w:rsidR="003B4B5C">
        <w:t xml:space="preserve"> selected</w:t>
      </w:r>
      <w:r w:rsidR="00E435F2">
        <w:t xml:space="preserve"> features </w:t>
      </w:r>
      <w:r w:rsidR="00374997">
        <w:t>of the image and</w:t>
      </w:r>
      <w:r w:rsidR="00B76A87">
        <w:t xml:space="preserve"> can be used by different classifiers such as Naïve Bayesian Classifier (which is applied in this paper)</w:t>
      </w:r>
      <w:r w:rsidR="00BC5D26">
        <w:t>.</w:t>
      </w:r>
    </w:p>
    <w:p w:rsidR="00E133B3" w:rsidRDefault="00D165E8" w:rsidP="00E133B3">
      <w:pPr>
        <w:pStyle w:val="Heading2"/>
        <w:numPr>
          <w:ilvl w:val="1"/>
          <w:numId w:val="4"/>
        </w:numPr>
      </w:pPr>
      <w:r>
        <w:t>Dataset</w:t>
      </w:r>
    </w:p>
    <w:p w:rsidR="00F86046" w:rsidRDefault="00F86046" w:rsidP="00F86046">
      <w:pPr>
        <w:pStyle w:val="BodyText"/>
      </w:pPr>
      <w:r>
        <w:t xml:space="preserve">We get the dataset for this paper from </w:t>
      </w:r>
      <w:r w:rsidRPr="0016046E">
        <w:t>Northwestern University</w:t>
      </w:r>
      <w:r w:rsidR="008F34B4">
        <w:t xml:space="preserve"> [18</w:t>
      </w:r>
      <w:r>
        <w:t>] and Johns Hopkins University [1</w:t>
      </w:r>
      <w:r w:rsidR="00E05178">
        <w:t>6</w:t>
      </w:r>
      <w:r>
        <w:t xml:space="preserve">], which was used in their researches.  930 spam images and 320 ham images </w:t>
      </w:r>
      <w:r w:rsidR="00042CAE">
        <w:t xml:space="preserve">are selected </w:t>
      </w:r>
      <w:r>
        <w:t xml:space="preserve">from the original set of 3143 images for the experiments. Most of spam images are advertisements that easily can be seen from spam emails </w:t>
      </w:r>
      <w:proofErr w:type="spellStart"/>
      <w:r>
        <w:t>everyday</w:t>
      </w:r>
      <w:proofErr w:type="spellEnd"/>
      <w:r>
        <w:t>. Ham images are common images in many categories: daily life, lan</w:t>
      </w:r>
      <w:r w:rsidR="000A1532">
        <w:t>d</w:t>
      </w:r>
      <w:r>
        <w:t>scape photos, computer graphics, etc.</w:t>
      </w:r>
    </w:p>
    <w:p w:rsidR="00E133B3" w:rsidRDefault="00F86046" w:rsidP="00F86046">
      <w:pPr>
        <w:pStyle w:val="BodyText"/>
      </w:pPr>
      <w:r>
        <w:t>Since this paper is focused on image classification, we do not include emails associated with the images.</w:t>
      </w:r>
    </w:p>
    <w:p w:rsidR="009303D9" w:rsidRDefault="00C932F5" w:rsidP="005B520E">
      <w:pPr>
        <w:pStyle w:val="Heading1"/>
      </w:pPr>
      <w:r>
        <w:t>Theoretical Fram</w:t>
      </w:r>
      <w:r w:rsidR="008D4B0B">
        <w:t>e</w:t>
      </w:r>
      <w:r>
        <w:t>work</w:t>
      </w:r>
    </w:p>
    <w:p w:rsidR="00E43499" w:rsidRDefault="00557487" w:rsidP="006947D8">
      <w:pPr>
        <w:pStyle w:val="Heading2"/>
      </w:pPr>
      <w:r>
        <w:t>Descriptions of the Framework</w:t>
      </w:r>
    </w:p>
    <w:p w:rsidR="004B5E7B" w:rsidRDefault="00AE6811" w:rsidP="006B0920">
      <w:pPr>
        <w:pStyle w:val="BodyText"/>
      </w:pPr>
      <w:r>
        <w:t xml:space="preserve">The </w:t>
      </w:r>
      <w:r w:rsidR="00506261">
        <w:t>proposed f</w:t>
      </w:r>
      <w:r>
        <w:t>ramework</w:t>
      </w:r>
      <w:r w:rsidR="00506261">
        <w:t xml:space="preserve"> is depicted in Figure 1. The detailed processing steps are described </w:t>
      </w:r>
      <w:r>
        <w:t>as follows:</w:t>
      </w:r>
    </w:p>
    <w:p w:rsidR="00AE6811" w:rsidRDefault="00A34985" w:rsidP="003B41BA">
      <w:pPr>
        <w:pStyle w:val="BodyText"/>
        <w:numPr>
          <w:ilvl w:val="0"/>
          <w:numId w:val="26"/>
        </w:numPr>
      </w:pPr>
      <w:r>
        <w:t xml:space="preserve">First, </w:t>
      </w:r>
      <w:r w:rsidR="0042500A">
        <w:t xml:space="preserve">spam image is </w:t>
      </w:r>
      <w:r w:rsidR="00B72D29">
        <w:t>read and convert</w:t>
      </w:r>
      <w:r w:rsidR="00D86CC2">
        <w:t>ed</w:t>
      </w:r>
      <w:r w:rsidR="00B72D29">
        <w:t xml:space="preserve"> into gray-scale image.</w:t>
      </w:r>
      <w:r w:rsidR="00C41B69">
        <w:t xml:space="preserve"> Each pixel of the image will contain a gray level (from 0 to 255)</w:t>
      </w:r>
      <w:r w:rsidR="00D95D09">
        <w:t>, f</w:t>
      </w:r>
      <w:r w:rsidR="00245879">
        <w:t>orming a two-dimensional array of values.</w:t>
      </w:r>
      <w:r w:rsidR="001F27A5">
        <w:t xml:space="preserve"> The array is stored into the memory for the next step.</w:t>
      </w:r>
    </w:p>
    <w:p w:rsidR="001F27A5" w:rsidRDefault="001F27A5" w:rsidP="003B41BA">
      <w:pPr>
        <w:pStyle w:val="BodyText"/>
        <w:numPr>
          <w:ilvl w:val="0"/>
          <w:numId w:val="26"/>
        </w:numPr>
      </w:pPr>
      <w:r>
        <w:t xml:space="preserve">Next, using the array of gray level values, </w:t>
      </w:r>
      <w:r w:rsidR="00802EB3">
        <w:t xml:space="preserve">we run the Genetic Algorithms to select the best </w:t>
      </w:r>
      <w:r w:rsidR="00E63AAD">
        <w:t xml:space="preserve">thresholds. The </w:t>
      </w:r>
      <w:r w:rsidR="00A1385E">
        <w:t>number of thresholds is</w:t>
      </w:r>
      <w:r w:rsidR="001E71C7">
        <w:t xml:space="preserve"> pre-defined (see Section IV)</w:t>
      </w:r>
      <w:r w:rsidR="001269D9">
        <w:t>.</w:t>
      </w:r>
    </w:p>
    <w:p w:rsidR="00EB0C71" w:rsidRDefault="0032787F" w:rsidP="003B41BA">
      <w:pPr>
        <w:pStyle w:val="BodyText"/>
        <w:numPr>
          <w:ilvl w:val="0"/>
          <w:numId w:val="26"/>
        </w:numPr>
      </w:pPr>
      <w:r>
        <w:t>After that, the thresholds are used as features</w:t>
      </w:r>
      <w:r w:rsidR="00E83ADF">
        <w:t xml:space="preserve"> of a vector</w:t>
      </w:r>
      <w:r>
        <w:t xml:space="preserve"> </w:t>
      </w:r>
      <w:r w:rsidR="00130A92">
        <w:t>to be learned (score</w:t>
      </w:r>
      <w:r w:rsidR="0093101F">
        <w:t xml:space="preserve"> calculated</w:t>
      </w:r>
      <w:r w:rsidR="00130A92">
        <w:t xml:space="preserve">) or to be </w:t>
      </w:r>
      <w:r w:rsidR="00563826">
        <w:t>classified</w:t>
      </w:r>
      <w:r>
        <w:t>.</w:t>
      </w:r>
      <w:r w:rsidR="00BD5705">
        <w:t xml:space="preserve"> Each image is treated as a vector.</w:t>
      </w:r>
    </w:p>
    <w:p w:rsidR="00EB0C71" w:rsidRDefault="009F6073" w:rsidP="00EB0C71">
      <w:pPr>
        <w:pStyle w:val="BodyText"/>
      </w:pPr>
      <w:r>
        <w:rPr>
          <w:noProof/>
        </w:rPr>
        <w:lastRenderedPageBreak/>
        <w:drawing>
          <wp:inline distT="0" distB="0" distL="0" distR="0" wp14:anchorId="1B520EEC" wp14:editId="36133646">
            <wp:extent cx="3017520" cy="265176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a:stretch>
                      <a:fillRect/>
                    </a:stretch>
                  </pic:blipFill>
                  <pic:spPr bwMode="auto">
                    <a:xfrm>
                      <a:off x="0" y="0"/>
                      <a:ext cx="3017520" cy="2651760"/>
                    </a:xfrm>
                    <a:prstGeom prst="rect">
                      <a:avLst/>
                    </a:prstGeom>
                    <a:noFill/>
                    <a:ln w="9525">
                      <a:noFill/>
                      <a:miter lim="800000"/>
                      <a:headEnd/>
                      <a:tailEnd/>
                    </a:ln>
                  </pic:spPr>
                </pic:pic>
              </a:graphicData>
            </a:graphic>
          </wp:inline>
        </w:drawing>
      </w:r>
    </w:p>
    <w:p w:rsidR="008145C6" w:rsidRDefault="00C93994" w:rsidP="00D61D48">
      <w:pPr>
        <w:pStyle w:val="figurecaption"/>
      </w:pPr>
      <w:r>
        <w:t xml:space="preserve">Image spam filtering framework based on </w:t>
      </w:r>
      <w:r w:rsidR="000E5220">
        <w:t>maximum entropy segmentation method</w:t>
      </w:r>
      <w:r w:rsidR="00B44AF8">
        <w:t>.</w:t>
      </w:r>
    </w:p>
    <w:p w:rsidR="002146D1" w:rsidRDefault="00D12BB0" w:rsidP="00823918">
      <w:pPr>
        <w:pStyle w:val="Heading2"/>
        <w:numPr>
          <w:ilvl w:val="1"/>
          <w:numId w:val="4"/>
        </w:numPr>
      </w:pPr>
      <w:r>
        <w:t xml:space="preserve">Feature </w:t>
      </w:r>
      <w:r w:rsidR="00C750A0">
        <w:t>selection using GA</w:t>
      </w:r>
    </w:p>
    <w:p w:rsidR="00960F05" w:rsidRDefault="00B76487" w:rsidP="008B005A">
      <w:pPr>
        <w:pStyle w:val="BodyText"/>
      </w:pPr>
      <w:r>
        <w:t>Using Genetic Algorithms, we treat each set of thresholds as a</w:t>
      </w:r>
      <w:r w:rsidR="00514E68">
        <w:t xml:space="preserve"> Chromosome, using the</w:t>
      </w:r>
      <w:r w:rsidR="00CC5E73">
        <w:t xml:space="preserve"> equation to calculate the entropy of image</w:t>
      </w:r>
      <w:r w:rsidR="00424E1B">
        <w:t xml:space="preserve"> as </w:t>
      </w:r>
      <w:r w:rsidR="002150E8">
        <w:t>Fitness function</w:t>
      </w:r>
      <w:r w:rsidR="005A4D71">
        <w:t>. In the selection process, Roulett</w:t>
      </w:r>
      <w:r w:rsidR="00172521">
        <w:t>e</w:t>
      </w:r>
      <w:r w:rsidR="005A4D71">
        <w:t xml:space="preserve"> Wheel</w:t>
      </w:r>
      <w:r w:rsidR="00462797">
        <w:t xml:space="preserve"> method</w:t>
      </w:r>
      <w:r w:rsidR="005A4D71">
        <w:t xml:space="preserve"> was used</w:t>
      </w:r>
      <w:r w:rsidR="00440308">
        <w:t xml:space="preserve"> [17]</w:t>
      </w:r>
      <w:r w:rsidR="005A4D71">
        <w:t>.</w:t>
      </w:r>
      <w:r w:rsidR="00D51B16">
        <w:t xml:space="preserve"> The following pseudo-code describes the feature selection procedure</w:t>
      </w:r>
      <w:r w:rsidR="006A6262">
        <w:t>:</w:t>
      </w:r>
    </w:p>
    <w:p w:rsidR="00F37386" w:rsidRDefault="00F37386" w:rsidP="008B005A">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4"/>
      </w:tblGrid>
      <w:tr w:rsidR="00747AC1" w:rsidTr="00C54003">
        <w:trPr>
          <w:jc w:val="center"/>
        </w:trPr>
        <w:tc>
          <w:tcPr>
            <w:tcW w:w="5074" w:type="dxa"/>
            <w:shd w:val="clear" w:color="auto" w:fill="auto"/>
          </w:tcPr>
          <w:p w:rsidR="00747AC1" w:rsidRPr="00747AC1" w:rsidRDefault="00747AC1" w:rsidP="00C54003">
            <w:pPr>
              <w:jc w:val="left"/>
            </w:pPr>
            <w:r w:rsidRPr="00C54003">
              <w:rPr>
                <w:rFonts w:eastAsia="Calibri"/>
                <w:b/>
                <w:bCs/>
              </w:rPr>
              <w:t xml:space="preserve">Procedure </w:t>
            </w:r>
            <w:r w:rsidRPr="00C54003">
              <w:rPr>
                <w:rFonts w:eastAsia="Calibri"/>
              </w:rPr>
              <w:t xml:space="preserve">Find-entropy (f) </w:t>
            </w:r>
            <w:r w:rsidRPr="00C54003">
              <w:rPr>
                <w:rFonts w:eastAsia="Calibri"/>
                <w:b/>
                <w:bCs/>
              </w:rPr>
              <w:t xml:space="preserve">returns </w:t>
            </w:r>
            <w:r w:rsidRPr="00C54003">
              <w:rPr>
                <w:rFonts w:eastAsia="Calibri"/>
              </w:rPr>
              <w:t>void</w:t>
            </w:r>
          </w:p>
          <w:p w:rsidR="00747AC1" w:rsidRPr="00747AC1" w:rsidRDefault="00747AC1" w:rsidP="00C54003">
            <w:pPr>
              <w:jc w:val="left"/>
            </w:pPr>
            <w:r w:rsidRPr="00C54003">
              <w:rPr>
                <w:rFonts w:eastAsia="Calibri"/>
                <w:b/>
                <w:bCs/>
              </w:rPr>
              <w:t>input</w:t>
            </w:r>
            <w:r w:rsidRPr="00C54003">
              <w:rPr>
                <w:rFonts w:eastAsia="Calibri"/>
              </w:rPr>
              <w:t xml:space="preserve">: f, the </w:t>
            </w:r>
            <w:proofErr w:type="spellStart"/>
            <w:r w:rsidRPr="00C54003">
              <w:rPr>
                <w:rFonts w:eastAsia="Calibri"/>
              </w:rPr>
              <w:t>pgm</w:t>
            </w:r>
            <w:proofErr w:type="spellEnd"/>
            <w:r w:rsidRPr="00C54003">
              <w:rPr>
                <w:rFonts w:eastAsia="Calibri"/>
              </w:rPr>
              <w:t xml:space="preserve"> file path</w:t>
            </w:r>
          </w:p>
          <w:p w:rsidR="00747AC1" w:rsidRPr="00747AC1" w:rsidRDefault="00747AC1" w:rsidP="00C54003">
            <w:pPr>
              <w:jc w:val="left"/>
            </w:pPr>
            <w:proofErr w:type="spellStart"/>
            <w:proofErr w:type="gramStart"/>
            <w:r w:rsidRPr="00C54003">
              <w:rPr>
                <w:rFonts w:eastAsia="Calibri"/>
                <w:b/>
                <w:bCs/>
              </w:rPr>
              <w:t>ouput</w:t>
            </w:r>
            <w:proofErr w:type="spellEnd"/>
            <w:proofErr w:type="gramEnd"/>
            <w:r w:rsidRPr="00C54003">
              <w:rPr>
                <w:rFonts w:eastAsia="Calibri"/>
              </w:rPr>
              <w:t>: a set of thresholds will be write to a file.</w:t>
            </w:r>
          </w:p>
          <w:p w:rsidR="00747AC1" w:rsidRPr="00747AC1" w:rsidRDefault="00747AC1" w:rsidP="00C54003">
            <w:pPr>
              <w:jc w:val="left"/>
            </w:pPr>
            <w:r w:rsidRPr="00C54003">
              <w:rPr>
                <w:rFonts w:eastAsia="Calibri"/>
                <w:b/>
                <w:bCs/>
              </w:rPr>
              <w:t>global</w:t>
            </w:r>
            <w:r w:rsidRPr="00C54003">
              <w:rPr>
                <w:rFonts w:eastAsia="Calibri"/>
              </w:rPr>
              <w:t>: BEST_CHROMOSOME to store the best result</w:t>
            </w:r>
          </w:p>
          <w:p w:rsidR="00747AC1" w:rsidRPr="00747AC1" w:rsidRDefault="00747AC1" w:rsidP="00C54003">
            <w:pPr>
              <w:ind w:firstLine="720"/>
              <w:jc w:val="left"/>
            </w:pPr>
            <w:proofErr w:type="spellStart"/>
            <w:r w:rsidRPr="00C54003">
              <w:rPr>
                <w:rFonts w:eastAsia="Calibri"/>
              </w:rPr>
              <w:t>save_best_obj</w:t>
            </w:r>
            <w:proofErr w:type="spellEnd"/>
            <w:r w:rsidRPr="00C54003">
              <w:rPr>
                <w:rFonts w:eastAsia="Calibri"/>
              </w:rPr>
              <w:t xml:space="preserve"> threshold for BEST_OBJECTIVE to save entropy list</w:t>
            </w:r>
          </w:p>
          <w:p w:rsidR="00D82AF8" w:rsidRPr="00C54003" w:rsidRDefault="00D82AF8" w:rsidP="00C54003">
            <w:pPr>
              <w:jc w:val="left"/>
              <w:rPr>
                <w:rFonts w:eastAsia="Calibri"/>
              </w:rPr>
            </w:pPr>
          </w:p>
          <w:p w:rsidR="00747AC1" w:rsidRPr="00747AC1" w:rsidRDefault="00747AC1" w:rsidP="00C54003">
            <w:pPr>
              <w:jc w:val="left"/>
            </w:pPr>
            <w:r w:rsidRPr="00C54003">
              <w:rPr>
                <w:rFonts w:eastAsia="Calibri"/>
              </w:rPr>
              <w:t>read data from f;</w:t>
            </w:r>
          </w:p>
          <w:p w:rsidR="00D82AF8" w:rsidRPr="00C54003" w:rsidRDefault="00D82AF8" w:rsidP="00C54003">
            <w:pPr>
              <w:jc w:val="left"/>
              <w:rPr>
                <w:rFonts w:eastAsia="Calibri"/>
                <w:b/>
                <w:bCs/>
              </w:rPr>
            </w:pPr>
          </w:p>
          <w:p w:rsidR="00747AC1" w:rsidRPr="00747AC1" w:rsidRDefault="00747AC1" w:rsidP="00C54003">
            <w:pPr>
              <w:jc w:val="left"/>
            </w:pPr>
            <w:r w:rsidRPr="00C54003">
              <w:rPr>
                <w:rFonts w:eastAsia="Calibri"/>
                <w:b/>
                <w:bCs/>
              </w:rPr>
              <w:t xml:space="preserve">while </w:t>
            </w:r>
            <w:r w:rsidRPr="00C54003">
              <w:rPr>
                <w:rFonts w:eastAsia="Calibri"/>
              </w:rPr>
              <w:t xml:space="preserve">time out </w:t>
            </w:r>
            <w:r w:rsidRPr="00C54003">
              <w:rPr>
                <w:rFonts w:eastAsia="Calibri"/>
                <w:b/>
                <w:bCs/>
              </w:rPr>
              <w:t xml:space="preserve">or </w:t>
            </w:r>
            <w:r w:rsidRPr="00C54003">
              <w:rPr>
                <w:rFonts w:eastAsia="Calibri"/>
              </w:rPr>
              <w:t>BEST_OBJECTIVE smaller than optimal value</w:t>
            </w:r>
          </w:p>
          <w:p w:rsidR="00747AC1" w:rsidRPr="00747AC1" w:rsidRDefault="00747AC1" w:rsidP="00C54003">
            <w:pPr>
              <w:jc w:val="left"/>
            </w:pPr>
            <w:r w:rsidRPr="00C54003">
              <w:rPr>
                <w:rFonts w:eastAsia="Calibri"/>
                <w:b/>
                <w:bCs/>
              </w:rPr>
              <w:t>do</w:t>
            </w:r>
          </w:p>
          <w:p w:rsidR="00747AC1" w:rsidRPr="00747AC1" w:rsidRDefault="00747AC1" w:rsidP="00C54003">
            <w:pPr>
              <w:ind w:firstLine="720"/>
              <w:jc w:val="left"/>
            </w:pPr>
            <w:r w:rsidRPr="00C54003">
              <w:rPr>
                <w:rFonts w:eastAsia="Calibri"/>
              </w:rPr>
              <w:t>calculate entropy for image and add to entropy list</w:t>
            </w:r>
          </w:p>
          <w:p w:rsidR="00747AC1" w:rsidRPr="00747AC1" w:rsidRDefault="00747AC1" w:rsidP="00C54003">
            <w:pPr>
              <w:ind w:firstLine="720"/>
              <w:jc w:val="left"/>
            </w:pPr>
            <w:r w:rsidRPr="00C54003">
              <w:rPr>
                <w:rFonts w:eastAsia="Calibri"/>
              </w:rPr>
              <w:t>selection, find out BEST_CHROMOSOME and BEST_OBJECTIVE</w:t>
            </w:r>
          </w:p>
          <w:p w:rsidR="00747AC1" w:rsidRPr="00747AC1" w:rsidRDefault="00747AC1" w:rsidP="00C54003">
            <w:pPr>
              <w:ind w:firstLine="720"/>
              <w:jc w:val="left"/>
            </w:pPr>
            <w:r w:rsidRPr="00C54003">
              <w:rPr>
                <w:rFonts w:eastAsia="Calibri"/>
              </w:rPr>
              <w:t>mutation</w:t>
            </w:r>
          </w:p>
          <w:p w:rsidR="00747AC1" w:rsidRPr="00747AC1" w:rsidRDefault="00747AC1" w:rsidP="00C54003">
            <w:pPr>
              <w:ind w:firstLine="720"/>
              <w:jc w:val="left"/>
            </w:pPr>
            <w:r w:rsidRPr="00C54003">
              <w:rPr>
                <w:rFonts w:eastAsia="Calibri"/>
              </w:rPr>
              <w:t>crossover</w:t>
            </w:r>
          </w:p>
          <w:p w:rsidR="00747AC1" w:rsidRPr="00747AC1" w:rsidRDefault="00747AC1" w:rsidP="00C54003">
            <w:pPr>
              <w:ind w:firstLine="720"/>
              <w:jc w:val="left"/>
            </w:pPr>
            <w:r w:rsidRPr="00C54003">
              <w:rPr>
                <w:rFonts w:eastAsia="Calibri"/>
                <w:b/>
                <w:bCs/>
              </w:rPr>
              <w:t>if</w:t>
            </w:r>
            <w:r w:rsidRPr="00C54003">
              <w:rPr>
                <w:rFonts w:eastAsia="Calibri"/>
              </w:rPr>
              <w:t xml:space="preserve"> BEST_OBECJTIVE &lt; </w:t>
            </w:r>
            <w:proofErr w:type="spellStart"/>
            <w:r w:rsidRPr="00C54003">
              <w:rPr>
                <w:rFonts w:eastAsia="Calibri"/>
              </w:rPr>
              <w:t>save_best_obj</w:t>
            </w:r>
            <w:proofErr w:type="spellEnd"/>
            <w:r w:rsidRPr="00C54003">
              <w:rPr>
                <w:rFonts w:eastAsia="Calibri"/>
              </w:rPr>
              <w:t xml:space="preserve"> </w:t>
            </w:r>
            <w:r w:rsidRPr="00C54003">
              <w:rPr>
                <w:rFonts w:eastAsia="Calibri"/>
                <w:b/>
                <w:bCs/>
              </w:rPr>
              <w:t>then</w:t>
            </w:r>
          </w:p>
          <w:p w:rsidR="00747AC1" w:rsidRPr="0027063C" w:rsidRDefault="00747AC1" w:rsidP="00C54003">
            <w:pPr>
              <w:ind w:left="720" w:firstLine="720"/>
              <w:jc w:val="left"/>
            </w:pPr>
            <w:r w:rsidRPr="00C54003">
              <w:rPr>
                <w:rFonts w:eastAsia="Calibri"/>
              </w:rPr>
              <w:t>write entropy list to file</w:t>
            </w:r>
          </w:p>
          <w:p w:rsidR="00747AC1" w:rsidRPr="00747AC1" w:rsidRDefault="00747AC1" w:rsidP="00C54003">
            <w:pPr>
              <w:ind w:left="720"/>
              <w:jc w:val="left"/>
            </w:pPr>
            <w:r w:rsidRPr="00C54003">
              <w:rPr>
                <w:rFonts w:eastAsia="Calibri"/>
                <w:b/>
                <w:bCs/>
              </w:rPr>
              <w:t>end if</w:t>
            </w:r>
          </w:p>
          <w:p w:rsidR="00747AC1" w:rsidRPr="00747AC1" w:rsidRDefault="00747AC1" w:rsidP="00C54003">
            <w:pPr>
              <w:jc w:val="left"/>
            </w:pPr>
            <w:r w:rsidRPr="00C54003">
              <w:rPr>
                <w:rFonts w:eastAsia="Calibri"/>
                <w:b/>
                <w:bCs/>
              </w:rPr>
              <w:t>end while</w:t>
            </w:r>
          </w:p>
          <w:p w:rsidR="00747AC1" w:rsidRPr="00492347" w:rsidRDefault="00747AC1" w:rsidP="00C54003">
            <w:pPr>
              <w:pStyle w:val="BodyText"/>
              <w:ind w:firstLine="0"/>
            </w:pPr>
          </w:p>
        </w:tc>
      </w:tr>
    </w:tbl>
    <w:p w:rsidR="00290BEC" w:rsidRDefault="00290BEC" w:rsidP="00715742">
      <w:pPr>
        <w:pStyle w:val="BodyText"/>
        <w:ind w:firstLine="0"/>
      </w:pPr>
    </w:p>
    <w:p w:rsidR="00CA646A" w:rsidRDefault="00CA646A" w:rsidP="00715742">
      <w:pPr>
        <w:pStyle w:val="BodyText"/>
        <w:ind w:firstLine="0"/>
      </w:pPr>
    </w:p>
    <w:p w:rsidR="00CA646A" w:rsidRDefault="00CA646A" w:rsidP="00715742">
      <w:pPr>
        <w:pStyle w:val="BodyText"/>
        <w:ind w:firstLine="0"/>
      </w:pPr>
    </w:p>
    <w:p w:rsidR="00B7492A" w:rsidRDefault="0031268A" w:rsidP="00B7492A">
      <w:pPr>
        <w:pStyle w:val="Heading2"/>
        <w:numPr>
          <w:ilvl w:val="1"/>
          <w:numId w:val="4"/>
        </w:numPr>
      </w:pPr>
      <w:commentRangeStart w:id="4"/>
      <w:r>
        <w:lastRenderedPageBreak/>
        <w:t>Adapting Naïve Bayesian Classifier</w:t>
      </w:r>
      <w:commentRangeEnd w:id="4"/>
      <w:r w:rsidR="00D277DB">
        <w:rPr>
          <w:rStyle w:val="CommentReference"/>
          <w:i w:val="0"/>
          <w:iCs w:val="0"/>
          <w:noProof w:val="0"/>
        </w:rPr>
        <w:commentReference w:id="4"/>
      </w:r>
    </w:p>
    <w:p w:rsidR="000276A3" w:rsidRDefault="000276A3" w:rsidP="000553A6">
      <w:pPr>
        <w:ind w:firstLine="288"/>
        <w:jc w:val="both"/>
      </w:pPr>
      <w:r>
        <w:t>We decide to use Naïve Bayesian Classifier in this paper because of its simplicity in implementa</w:t>
      </w:r>
      <w:r w:rsidR="002F2467">
        <w:t>t</w:t>
      </w:r>
      <w:r>
        <w:t>ion</w:t>
      </w:r>
      <w:r w:rsidR="002F2467">
        <w:t xml:space="preserve"> which</w:t>
      </w:r>
      <w:r>
        <w:t xml:space="preserve"> </w:t>
      </w:r>
      <w:r w:rsidR="002F2467">
        <w:t xml:space="preserve">makes </w:t>
      </w:r>
      <w:r>
        <w:t>it easier to adapt to the image processing process. Moreover, the amount of dataset is</w:t>
      </w:r>
      <w:r w:rsidR="00BB5FCA">
        <w:t xml:space="preserve"> quite small and this classifier fits best in the given condition.</w:t>
      </w:r>
      <w:r>
        <w:t xml:space="preserve">  </w:t>
      </w:r>
    </w:p>
    <w:p w:rsidR="00C77CD7" w:rsidRPr="005B1E73" w:rsidRDefault="00CA646A" w:rsidP="000553A6">
      <w:pPr>
        <w:ind w:firstLine="288"/>
        <w:jc w:val="both"/>
      </w:pPr>
      <w:r>
        <w:t xml:space="preserve">In this </w:t>
      </w:r>
      <w:r w:rsidR="00EA638F">
        <w:t xml:space="preserve">framework, Naïve Bayesian Classifier was used to filter spam images. In order to </w:t>
      </w:r>
      <w:r w:rsidR="00B95D6B">
        <w:t>adapt this statistical classification method</w:t>
      </w:r>
      <w:r w:rsidR="00D277DB">
        <w:t xml:space="preserve"> into this problem</w:t>
      </w:r>
      <w:r w:rsidR="00B95D6B">
        <w:t>, we treat each g</w:t>
      </w:r>
      <w:r w:rsidR="00F81EF7">
        <w:t>ray-scale color as a “token” in text classification problems. Then, u</w:t>
      </w:r>
      <w:r w:rsidR="00BE3F62">
        <w:t xml:space="preserve">sing </w:t>
      </w:r>
      <w:r w:rsidR="00BE3F62" w:rsidRPr="00D07C1C">
        <w:rPr>
          <w:i/>
        </w:rPr>
        <w:t>m-estimate of probability</w:t>
      </w:r>
      <w:r w:rsidR="006F6CAB">
        <w:rPr>
          <w:i/>
        </w:rPr>
        <w:t xml:space="preserve"> </w:t>
      </w:r>
      <w:r w:rsidR="006F6CAB" w:rsidRPr="006F6CAB">
        <w:t>[15]</w:t>
      </w:r>
      <w:r w:rsidR="009C2E3E">
        <w:t>, we calculate the</w:t>
      </w:r>
      <w:r w:rsidR="0099691A">
        <w:t xml:space="preserve"> score of each gray-scale color</w:t>
      </w:r>
      <w:r w:rsidR="009C2E3E">
        <w:t xml:space="preserve"> (there are 256 colors) in each class (spam or ham).</w:t>
      </w:r>
      <w:r w:rsidR="00BE3F62">
        <w:rPr>
          <w:i/>
        </w:rPr>
        <w:t xml:space="preserve"> </w:t>
      </w:r>
      <w:r w:rsidR="005B1E73">
        <w:t>The equation is described as follows:</w:t>
      </w:r>
    </w:p>
    <w:p w:rsidR="00A000F6" w:rsidRPr="00C30493" w:rsidRDefault="001D5F65" w:rsidP="00C30493">
      <w:pPr>
        <w:rPr>
          <w:position w:val="-30"/>
        </w:rPr>
      </w:pPr>
      <w:proofErr w:type="gramStart"/>
      <w:r w:rsidRPr="003931B3">
        <w:rPr>
          <w:sz w:val="26"/>
        </w:rPr>
        <w:t>P</w:t>
      </w:r>
      <w:r>
        <w:t>[</w:t>
      </w:r>
      <w:proofErr w:type="spellStart"/>
      <w:proofErr w:type="gramEnd"/>
      <w:r>
        <w:t>t</w:t>
      </w:r>
      <w:r>
        <w:rPr>
          <w:vertAlign w:val="subscript"/>
        </w:rPr>
        <w:t>k</w:t>
      </w:r>
      <w:proofErr w:type="spellEnd"/>
      <w:r>
        <w:t xml:space="preserve"> | </w:t>
      </w:r>
      <w:proofErr w:type="spellStart"/>
      <w:r>
        <w:t>v</w:t>
      </w:r>
      <w:r>
        <w:rPr>
          <w:vertAlign w:val="subscript"/>
        </w:rPr>
        <w:t>j</w:t>
      </w:r>
      <w:proofErr w:type="spellEnd"/>
      <w:r>
        <w:t xml:space="preserve">] = </w:t>
      </w:r>
      <w:r w:rsidRPr="00AC5E20">
        <w:rPr>
          <w:position w:val="-30"/>
        </w:rPr>
        <w:object w:dxaOrig="1660" w:dyaOrig="680">
          <v:shape id="_x0000_i1035" type="#_x0000_t75" style="width:83.9pt;height:34.45pt" o:ole="">
            <v:imagedata r:id="rId31" o:title=""/>
          </v:shape>
          <o:OLEObject Type="Embed" ProgID="Equation.DSMT4" ShapeID="_x0000_i1035" DrawAspect="Content" ObjectID="_1407672969" r:id="rId32"/>
        </w:object>
      </w:r>
    </w:p>
    <w:p w:rsidR="00213477" w:rsidRPr="005B520E" w:rsidRDefault="00523B6B" w:rsidP="00D6440E">
      <w:pPr>
        <w:pStyle w:val="Heading1"/>
      </w:pPr>
      <w:r>
        <w:t>Experiments</w:t>
      </w:r>
    </w:p>
    <w:p w:rsidR="005644CC" w:rsidRDefault="005644CC" w:rsidP="005644CC">
      <w:pPr>
        <w:pStyle w:val="Heading2"/>
      </w:pPr>
      <w:r>
        <w:t>Experiment Settings</w:t>
      </w:r>
    </w:p>
    <w:p w:rsidR="00636E81" w:rsidRDefault="00636E81" w:rsidP="00636E81">
      <w:pPr>
        <w:pStyle w:val="BodyText"/>
      </w:pPr>
      <w:r>
        <w:t xml:space="preserve">In this research, different numbers of thresholds were used </w:t>
      </w:r>
      <w:r w:rsidR="005C7646">
        <w:t xml:space="preserve">to evaluate the performance of </w:t>
      </w:r>
      <w:r>
        <w:t>the classifier. The experiment sets are described as follows:</w:t>
      </w:r>
    </w:p>
    <w:p w:rsidR="004B05B8" w:rsidRDefault="00C2568E" w:rsidP="00C2568E">
      <w:pPr>
        <w:pStyle w:val="tablehead"/>
      </w:pPr>
      <w:r>
        <w:t>Experiment settings with different thresholds set.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995"/>
        <w:gridCol w:w="994"/>
        <w:gridCol w:w="994"/>
        <w:gridCol w:w="994"/>
      </w:tblGrid>
      <w:tr w:rsidR="009F382B" w:rsidTr="00577471">
        <w:tc>
          <w:tcPr>
            <w:tcW w:w="1014" w:type="dxa"/>
            <w:shd w:val="clear" w:color="auto" w:fill="auto"/>
          </w:tcPr>
          <w:p w:rsidR="009F382B" w:rsidRPr="00492347" w:rsidRDefault="009F382B" w:rsidP="00577471">
            <w:pPr>
              <w:pStyle w:val="BodyText"/>
              <w:ind w:firstLine="0"/>
            </w:pPr>
          </w:p>
        </w:tc>
        <w:tc>
          <w:tcPr>
            <w:tcW w:w="1015" w:type="dxa"/>
            <w:shd w:val="clear" w:color="auto" w:fill="auto"/>
          </w:tcPr>
          <w:p w:rsidR="009F382B" w:rsidRPr="00492347" w:rsidRDefault="00364260" w:rsidP="00577471">
            <w:pPr>
              <w:pStyle w:val="BodyText"/>
              <w:ind w:firstLine="0"/>
              <w:jc w:val="center"/>
              <w:rPr>
                <w:b/>
              </w:rPr>
            </w:pPr>
            <w:r w:rsidRPr="00492347">
              <w:rPr>
                <w:b/>
              </w:rPr>
              <w:t>Set 1</w:t>
            </w:r>
          </w:p>
        </w:tc>
        <w:tc>
          <w:tcPr>
            <w:tcW w:w="1015" w:type="dxa"/>
            <w:shd w:val="clear" w:color="auto" w:fill="auto"/>
          </w:tcPr>
          <w:p w:rsidR="009F382B" w:rsidRPr="00492347" w:rsidRDefault="00364260" w:rsidP="00577471">
            <w:pPr>
              <w:pStyle w:val="BodyText"/>
              <w:ind w:firstLine="0"/>
              <w:jc w:val="center"/>
              <w:rPr>
                <w:b/>
              </w:rPr>
            </w:pPr>
            <w:r w:rsidRPr="00492347">
              <w:rPr>
                <w:b/>
              </w:rPr>
              <w:t>Set 2</w:t>
            </w:r>
          </w:p>
        </w:tc>
        <w:tc>
          <w:tcPr>
            <w:tcW w:w="1015" w:type="dxa"/>
            <w:shd w:val="clear" w:color="auto" w:fill="auto"/>
          </w:tcPr>
          <w:p w:rsidR="009F382B" w:rsidRPr="00492347" w:rsidRDefault="00364260" w:rsidP="00577471">
            <w:pPr>
              <w:pStyle w:val="BodyText"/>
              <w:ind w:firstLine="0"/>
              <w:jc w:val="center"/>
              <w:rPr>
                <w:b/>
              </w:rPr>
            </w:pPr>
            <w:r w:rsidRPr="00492347">
              <w:rPr>
                <w:b/>
              </w:rPr>
              <w:t>Set 3</w:t>
            </w:r>
          </w:p>
        </w:tc>
        <w:tc>
          <w:tcPr>
            <w:tcW w:w="1015" w:type="dxa"/>
            <w:shd w:val="clear" w:color="auto" w:fill="auto"/>
          </w:tcPr>
          <w:p w:rsidR="009F382B" w:rsidRPr="00492347" w:rsidRDefault="00364260" w:rsidP="00577471">
            <w:pPr>
              <w:pStyle w:val="BodyText"/>
              <w:ind w:firstLine="0"/>
              <w:jc w:val="center"/>
              <w:rPr>
                <w:b/>
              </w:rPr>
            </w:pPr>
            <w:r w:rsidRPr="00492347">
              <w:rPr>
                <w:b/>
              </w:rPr>
              <w:t>Set 4</w:t>
            </w:r>
          </w:p>
        </w:tc>
      </w:tr>
      <w:tr w:rsidR="009F382B" w:rsidTr="00577471">
        <w:tc>
          <w:tcPr>
            <w:tcW w:w="1014" w:type="dxa"/>
            <w:shd w:val="clear" w:color="auto" w:fill="auto"/>
          </w:tcPr>
          <w:p w:rsidR="009F382B" w:rsidRPr="00492347" w:rsidRDefault="00943DC1" w:rsidP="00577471">
            <w:pPr>
              <w:pStyle w:val="BodyText"/>
              <w:ind w:firstLine="0"/>
              <w:jc w:val="center"/>
              <w:rPr>
                <w:b/>
              </w:rPr>
            </w:pPr>
            <w:r w:rsidRPr="00492347">
              <w:rPr>
                <w:b/>
              </w:rPr>
              <w:t>Number of thresholds</w:t>
            </w:r>
          </w:p>
        </w:tc>
        <w:tc>
          <w:tcPr>
            <w:tcW w:w="1015" w:type="dxa"/>
            <w:shd w:val="clear" w:color="auto" w:fill="auto"/>
          </w:tcPr>
          <w:p w:rsidR="009F382B" w:rsidRPr="00492347" w:rsidRDefault="00F04B4C" w:rsidP="00577471">
            <w:pPr>
              <w:pStyle w:val="BodyText"/>
              <w:ind w:firstLine="0"/>
              <w:jc w:val="center"/>
            </w:pPr>
            <w:r w:rsidRPr="00492347">
              <w:t>5</w:t>
            </w:r>
          </w:p>
        </w:tc>
        <w:tc>
          <w:tcPr>
            <w:tcW w:w="1015" w:type="dxa"/>
            <w:shd w:val="clear" w:color="auto" w:fill="auto"/>
          </w:tcPr>
          <w:p w:rsidR="009F382B" w:rsidRPr="00492347" w:rsidRDefault="00F04B4C" w:rsidP="00577471">
            <w:pPr>
              <w:pStyle w:val="BodyText"/>
              <w:ind w:firstLine="0"/>
              <w:jc w:val="center"/>
            </w:pPr>
            <w:r w:rsidRPr="00492347">
              <w:t>6</w:t>
            </w:r>
          </w:p>
        </w:tc>
        <w:tc>
          <w:tcPr>
            <w:tcW w:w="1015" w:type="dxa"/>
            <w:shd w:val="clear" w:color="auto" w:fill="auto"/>
          </w:tcPr>
          <w:p w:rsidR="009F382B" w:rsidRPr="00492347" w:rsidRDefault="00F04B4C" w:rsidP="00577471">
            <w:pPr>
              <w:pStyle w:val="BodyText"/>
              <w:ind w:firstLine="0"/>
              <w:jc w:val="center"/>
            </w:pPr>
            <w:r w:rsidRPr="00492347">
              <w:t>10</w:t>
            </w:r>
          </w:p>
        </w:tc>
        <w:tc>
          <w:tcPr>
            <w:tcW w:w="1015" w:type="dxa"/>
            <w:shd w:val="clear" w:color="auto" w:fill="auto"/>
          </w:tcPr>
          <w:p w:rsidR="009F382B" w:rsidRPr="00492347" w:rsidRDefault="00855319" w:rsidP="00577471">
            <w:pPr>
              <w:pStyle w:val="BodyText"/>
              <w:ind w:firstLine="0"/>
              <w:jc w:val="center"/>
            </w:pPr>
            <w:r w:rsidRPr="00492347">
              <w:t>20</w:t>
            </w:r>
          </w:p>
        </w:tc>
      </w:tr>
    </w:tbl>
    <w:p w:rsidR="007C264D" w:rsidRDefault="007C264D" w:rsidP="00636E81">
      <w:pPr>
        <w:pStyle w:val="BodyText"/>
      </w:pPr>
    </w:p>
    <w:p w:rsidR="00636E81" w:rsidRDefault="00636E81" w:rsidP="00636E81">
      <w:pPr>
        <w:pStyle w:val="BodyText"/>
      </w:pPr>
      <w:r>
        <w:t xml:space="preserve">As </w:t>
      </w:r>
      <w:r w:rsidR="00D277DB">
        <w:t>shown in Table I</w:t>
      </w:r>
      <w:r>
        <w:t>, Set 1 and Set 2 have a slightly change in the number of thresholds (5 and 6) while Set 3 and 4 own a large number</w:t>
      </w:r>
      <w:r w:rsidR="00D277DB">
        <w:t xml:space="preserve"> of</w:t>
      </w:r>
      <w:r>
        <w:t xml:space="preserve"> difference</w:t>
      </w:r>
      <w:r w:rsidR="00D277DB">
        <w:t>s</w:t>
      </w:r>
      <w:r>
        <w:t xml:space="preserve"> in thresholds count (10 compare</w:t>
      </w:r>
      <w:r w:rsidR="0093101F">
        <w:t>s</w:t>
      </w:r>
      <w:r>
        <w:t xml:space="preserve"> to </w:t>
      </w:r>
      <w:r w:rsidR="003749DA">
        <w:t>20</w:t>
      </w:r>
      <w:r>
        <w:t>). These two groups test the relationship between number of thresholds, performance and precision rate.</w:t>
      </w:r>
    </w:p>
    <w:p w:rsidR="0012605B" w:rsidRDefault="0093101F" w:rsidP="0012605B">
      <w:pPr>
        <w:pStyle w:val="Heading2"/>
      </w:pPr>
      <w:r>
        <w:t xml:space="preserve">Performance  of </w:t>
      </w:r>
      <w:r w:rsidR="008B005A">
        <w:t>Naïve Bayesian Classifier</w:t>
      </w:r>
      <w:r w:rsidR="00CD642D">
        <w:t xml:space="preserve"> </w:t>
      </w:r>
    </w:p>
    <w:p w:rsidR="003F31AD" w:rsidRDefault="003F31AD" w:rsidP="00F802BC">
      <w:pPr>
        <w:ind w:firstLine="288"/>
        <w:jc w:val="left"/>
      </w:pPr>
      <w:r>
        <w:t>We determine the following criteria to evaluate the performance: training time (in seconds)</w:t>
      </w:r>
      <w:r w:rsidR="009163B0">
        <w:t xml:space="preserve">, filtering time (in seconds) which is the time taken to classify </w:t>
      </w:r>
      <w:r w:rsidR="00AE2F76">
        <w:t>all</w:t>
      </w:r>
      <w:r w:rsidR="009163B0">
        <w:t xml:space="preserve"> </w:t>
      </w:r>
      <w:r w:rsidR="00791527">
        <w:t xml:space="preserve">spam </w:t>
      </w:r>
      <w:r w:rsidR="009163B0">
        <w:t>images</w:t>
      </w:r>
      <w:r w:rsidR="00C30F2E">
        <w:t>, the performance of each image (per image in seconds)</w:t>
      </w:r>
      <w:r>
        <w:t xml:space="preserve"> and the prediction accuracy</w:t>
      </w:r>
      <w:r w:rsidR="00A924EF">
        <w:t xml:space="preserve"> to filter spam images</w:t>
      </w:r>
      <w:r>
        <w:t xml:space="preserve"> in each set</w:t>
      </w:r>
      <w:r w:rsidR="002D1900">
        <w:t xml:space="preserve"> (1 to 4)</w:t>
      </w:r>
      <w:r w:rsidR="00845B6C">
        <w:t>.</w:t>
      </w:r>
      <w:r w:rsidR="00183F7B">
        <w:t xml:space="preserve"> </w:t>
      </w:r>
      <w:r w:rsidR="006B5AB3">
        <w:t>Table II shows the performance result.</w:t>
      </w:r>
    </w:p>
    <w:p w:rsidR="00BE4C21" w:rsidRDefault="00BE4C21" w:rsidP="00F802BC">
      <w:pPr>
        <w:pStyle w:val="tablehead"/>
      </w:pPr>
      <w:r>
        <w:t>Performance result using Naïve Bayesian Classifier</w:t>
      </w:r>
      <w:r w:rsidR="00E20C40">
        <w:t xml:space="preserve"> with spam images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66"/>
        <w:gridCol w:w="809"/>
        <w:gridCol w:w="766"/>
        <w:gridCol w:w="716"/>
      </w:tblGrid>
      <w:tr w:rsidR="00D43940" w:rsidTr="00442BE5">
        <w:trPr>
          <w:jc w:val="center"/>
        </w:trPr>
        <w:tc>
          <w:tcPr>
            <w:tcW w:w="1526" w:type="dxa"/>
            <w:shd w:val="clear" w:color="auto" w:fill="auto"/>
          </w:tcPr>
          <w:p w:rsidR="00106BC6" w:rsidRDefault="00106BC6" w:rsidP="004F527C">
            <w:pPr>
              <w:jc w:val="left"/>
            </w:pPr>
          </w:p>
        </w:tc>
        <w:tc>
          <w:tcPr>
            <w:tcW w:w="766" w:type="dxa"/>
            <w:shd w:val="clear" w:color="auto" w:fill="auto"/>
          </w:tcPr>
          <w:p w:rsidR="00106BC6" w:rsidRPr="004F527C" w:rsidRDefault="007E01D0" w:rsidP="00204823">
            <w:pPr>
              <w:rPr>
                <w:b/>
              </w:rPr>
            </w:pPr>
            <w:r w:rsidRPr="004F527C">
              <w:rPr>
                <w:b/>
              </w:rPr>
              <w:t>Set 1</w:t>
            </w:r>
          </w:p>
        </w:tc>
        <w:tc>
          <w:tcPr>
            <w:tcW w:w="809" w:type="dxa"/>
            <w:shd w:val="clear" w:color="auto" w:fill="auto"/>
          </w:tcPr>
          <w:p w:rsidR="00106BC6" w:rsidRPr="004F527C" w:rsidRDefault="007E01D0" w:rsidP="00204823">
            <w:pPr>
              <w:rPr>
                <w:b/>
              </w:rPr>
            </w:pPr>
            <w:r w:rsidRPr="004F527C">
              <w:rPr>
                <w:b/>
              </w:rPr>
              <w:t>Set 2</w:t>
            </w:r>
          </w:p>
        </w:tc>
        <w:tc>
          <w:tcPr>
            <w:tcW w:w="750" w:type="dxa"/>
            <w:shd w:val="clear" w:color="auto" w:fill="auto"/>
          </w:tcPr>
          <w:p w:rsidR="00106BC6" w:rsidRPr="004F527C" w:rsidRDefault="007E01D0" w:rsidP="00204823">
            <w:pPr>
              <w:rPr>
                <w:b/>
              </w:rPr>
            </w:pPr>
            <w:r w:rsidRPr="004F527C">
              <w:rPr>
                <w:b/>
              </w:rPr>
              <w:t>Set 3</w:t>
            </w:r>
          </w:p>
        </w:tc>
        <w:tc>
          <w:tcPr>
            <w:tcW w:w="716" w:type="dxa"/>
            <w:shd w:val="clear" w:color="auto" w:fill="auto"/>
          </w:tcPr>
          <w:p w:rsidR="00106BC6" w:rsidRPr="004F527C" w:rsidRDefault="007E01D0" w:rsidP="00204823">
            <w:pPr>
              <w:rPr>
                <w:b/>
              </w:rPr>
            </w:pPr>
            <w:r w:rsidRPr="004F527C">
              <w:rPr>
                <w:b/>
              </w:rPr>
              <w:t>Set 4</w:t>
            </w:r>
          </w:p>
        </w:tc>
      </w:tr>
      <w:tr w:rsidR="00D43940" w:rsidTr="00442BE5">
        <w:trPr>
          <w:jc w:val="center"/>
        </w:trPr>
        <w:tc>
          <w:tcPr>
            <w:tcW w:w="1526" w:type="dxa"/>
            <w:shd w:val="clear" w:color="auto" w:fill="auto"/>
          </w:tcPr>
          <w:p w:rsidR="00106BC6" w:rsidRPr="004F527C" w:rsidRDefault="00DF2FB7" w:rsidP="004F527C">
            <w:pPr>
              <w:jc w:val="left"/>
              <w:rPr>
                <w:b/>
              </w:rPr>
            </w:pPr>
            <w:r w:rsidRPr="004F527C">
              <w:rPr>
                <w:b/>
              </w:rPr>
              <w:t>Training time(s)</w:t>
            </w:r>
          </w:p>
        </w:tc>
        <w:tc>
          <w:tcPr>
            <w:tcW w:w="766" w:type="dxa"/>
            <w:shd w:val="clear" w:color="auto" w:fill="auto"/>
          </w:tcPr>
          <w:p w:rsidR="00106BC6" w:rsidRDefault="009B1472" w:rsidP="003E5F61">
            <w:r>
              <w:t>15</w:t>
            </w:r>
          </w:p>
        </w:tc>
        <w:tc>
          <w:tcPr>
            <w:tcW w:w="809" w:type="dxa"/>
            <w:shd w:val="clear" w:color="auto" w:fill="auto"/>
          </w:tcPr>
          <w:p w:rsidR="00106BC6" w:rsidRDefault="00B24D77" w:rsidP="003E5F61">
            <w:r>
              <w:t>15</w:t>
            </w:r>
          </w:p>
        </w:tc>
        <w:tc>
          <w:tcPr>
            <w:tcW w:w="750" w:type="dxa"/>
            <w:shd w:val="clear" w:color="auto" w:fill="auto"/>
          </w:tcPr>
          <w:p w:rsidR="00106BC6" w:rsidRDefault="00BB7E8A" w:rsidP="003E5F61">
            <w:r>
              <w:t>24</w:t>
            </w:r>
          </w:p>
        </w:tc>
        <w:tc>
          <w:tcPr>
            <w:tcW w:w="716" w:type="dxa"/>
            <w:shd w:val="clear" w:color="auto" w:fill="auto"/>
          </w:tcPr>
          <w:p w:rsidR="00106BC6" w:rsidRDefault="00343A7E" w:rsidP="003E5F61">
            <w:r>
              <w:t>15</w:t>
            </w:r>
          </w:p>
        </w:tc>
      </w:tr>
      <w:tr w:rsidR="00D43940" w:rsidTr="00442BE5">
        <w:trPr>
          <w:jc w:val="center"/>
        </w:trPr>
        <w:tc>
          <w:tcPr>
            <w:tcW w:w="1526" w:type="dxa"/>
            <w:shd w:val="clear" w:color="auto" w:fill="auto"/>
          </w:tcPr>
          <w:p w:rsidR="00DD20A1" w:rsidRPr="004F527C" w:rsidRDefault="002F0F18" w:rsidP="004F527C">
            <w:pPr>
              <w:jc w:val="left"/>
              <w:rPr>
                <w:b/>
              </w:rPr>
            </w:pPr>
            <w:r>
              <w:rPr>
                <w:b/>
              </w:rPr>
              <w:t>Filtering time</w:t>
            </w:r>
            <w:r w:rsidR="00A92ABB">
              <w:rPr>
                <w:b/>
              </w:rPr>
              <w:t>(s)</w:t>
            </w:r>
          </w:p>
        </w:tc>
        <w:tc>
          <w:tcPr>
            <w:tcW w:w="766" w:type="dxa"/>
            <w:shd w:val="clear" w:color="auto" w:fill="auto"/>
          </w:tcPr>
          <w:p w:rsidR="00106BC6" w:rsidRDefault="00A92ABB" w:rsidP="0061188A">
            <w:r>
              <w:t>3</w:t>
            </w:r>
          </w:p>
          <w:p w:rsidR="00F8460F" w:rsidRDefault="00F8460F" w:rsidP="0061188A"/>
          <w:p w:rsidR="00F8460F" w:rsidRDefault="00F8460F" w:rsidP="0061188A"/>
        </w:tc>
        <w:tc>
          <w:tcPr>
            <w:tcW w:w="809" w:type="dxa"/>
            <w:shd w:val="clear" w:color="auto" w:fill="auto"/>
          </w:tcPr>
          <w:p w:rsidR="00106BC6" w:rsidRDefault="003D02CE" w:rsidP="0061188A">
            <w:r>
              <w:t>2</w:t>
            </w:r>
          </w:p>
        </w:tc>
        <w:tc>
          <w:tcPr>
            <w:tcW w:w="750" w:type="dxa"/>
            <w:shd w:val="clear" w:color="auto" w:fill="auto"/>
          </w:tcPr>
          <w:p w:rsidR="00106BC6" w:rsidRDefault="00184B0B" w:rsidP="0061188A">
            <w:r>
              <w:t>2</w:t>
            </w:r>
          </w:p>
        </w:tc>
        <w:tc>
          <w:tcPr>
            <w:tcW w:w="716" w:type="dxa"/>
            <w:shd w:val="clear" w:color="auto" w:fill="auto"/>
          </w:tcPr>
          <w:p w:rsidR="00106BC6" w:rsidRDefault="00343A7E" w:rsidP="0061188A">
            <w:r>
              <w:t>2</w:t>
            </w:r>
          </w:p>
        </w:tc>
      </w:tr>
      <w:tr w:rsidR="009F306D" w:rsidTr="00442BE5">
        <w:trPr>
          <w:jc w:val="center"/>
        </w:trPr>
        <w:tc>
          <w:tcPr>
            <w:tcW w:w="1526" w:type="dxa"/>
            <w:shd w:val="clear" w:color="auto" w:fill="auto"/>
          </w:tcPr>
          <w:p w:rsidR="009F306D" w:rsidRPr="004F527C" w:rsidRDefault="00F8460F" w:rsidP="007D7209">
            <w:pPr>
              <w:jc w:val="left"/>
              <w:rPr>
                <w:b/>
              </w:rPr>
            </w:pPr>
            <w:r>
              <w:rPr>
                <w:b/>
              </w:rPr>
              <w:t>Per image</w:t>
            </w:r>
            <w:r w:rsidR="00673634">
              <w:rPr>
                <w:b/>
              </w:rPr>
              <w:t xml:space="preserve"> time (s)</w:t>
            </w:r>
          </w:p>
        </w:tc>
        <w:tc>
          <w:tcPr>
            <w:tcW w:w="766" w:type="dxa"/>
            <w:shd w:val="clear" w:color="auto" w:fill="auto"/>
          </w:tcPr>
          <w:p w:rsidR="009F306D" w:rsidRDefault="004E2C61" w:rsidP="00FF4868">
            <w:r>
              <w:t>0.003</w:t>
            </w:r>
          </w:p>
        </w:tc>
        <w:tc>
          <w:tcPr>
            <w:tcW w:w="809" w:type="dxa"/>
            <w:shd w:val="clear" w:color="auto" w:fill="auto"/>
          </w:tcPr>
          <w:p w:rsidR="009F306D" w:rsidRDefault="009F0458" w:rsidP="00FF4868">
            <w:r>
              <w:t>0.002</w:t>
            </w:r>
          </w:p>
        </w:tc>
        <w:tc>
          <w:tcPr>
            <w:tcW w:w="750" w:type="dxa"/>
            <w:shd w:val="clear" w:color="auto" w:fill="auto"/>
          </w:tcPr>
          <w:p w:rsidR="009F306D" w:rsidRDefault="00611BAC" w:rsidP="00FF4868">
            <w:r>
              <w:t>0.002</w:t>
            </w:r>
          </w:p>
        </w:tc>
        <w:tc>
          <w:tcPr>
            <w:tcW w:w="716" w:type="dxa"/>
            <w:shd w:val="clear" w:color="auto" w:fill="auto"/>
          </w:tcPr>
          <w:p w:rsidR="009F306D" w:rsidRDefault="00201E64" w:rsidP="00FF4868">
            <w:r>
              <w:t>0.002</w:t>
            </w:r>
          </w:p>
        </w:tc>
      </w:tr>
      <w:tr w:rsidR="00F8460F" w:rsidTr="00442BE5">
        <w:trPr>
          <w:jc w:val="center"/>
        </w:trPr>
        <w:tc>
          <w:tcPr>
            <w:tcW w:w="1526" w:type="dxa"/>
            <w:shd w:val="clear" w:color="auto" w:fill="auto"/>
          </w:tcPr>
          <w:p w:rsidR="00F8460F" w:rsidRPr="004F527C" w:rsidRDefault="00F8460F" w:rsidP="007D7209">
            <w:pPr>
              <w:jc w:val="left"/>
              <w:rPr>
                <w:b/>
              </w:rPr>
            </w:pPr>
            <w:r w:rsidRPr="004F527C">
              <w:rPr>
                <w:b/>
              </w:rPr>
              <w:t xml:space="preserve">Prediction </w:t>
            </w:r>
            <w:r w:rsidRPr="004F527C">
              <w:rPr>
                <w:b/>
              </w:rPr>
              <w:lastRenderedPageBreak/>
              <w:t>accuracy</w:t>
            </w:r>
            <w:r>
              <w:rPr>
                <w:b/>
              </w:rPr>
              <w:t xml:space="preserve"> (%)</w:t>
            </w:r>
          </w:p>
        </w:tc>
        <w:tc>
          <w:tcPr>
            <w:tcW w:w="766" w:type="dxa"/>
            <w:shd w:val="clear" w:color="auto" w:fill="auto"/>
          </w:tcPr>
          <w:p w:rsidR="00F8460F" w:rsidRDefault="00F8460F" w:rsidP="007D7209">
            <w:pPr>
              <w:jc w:val="left"/>
            </w:pPr>
            <w:r w:rsidRPr="002975EF">
              <w:lastRenderedPageBreak/>
              <w:t>96.078</w:t>
            </w:r>
          </w:p>
        </w:tc>
        <w:tc>
          <w:tcPr>
            <w:tcW w:w="809" w:type="dxa"/>
            <w:shd w:val="clear" w:color="auto" w:fill="auto"/>
          </w:tcPr>
          <w:p w:rsidR="00F8460F" w:rsidRDefault="00F8460F" w:rsidP="007D7209">
            <w:pPr>
              <w:jc w:val="left"/>
            </w:pPr>
            <w:r w:rsidRPr="00303278">
              <w:t>68.627</w:t>
            </w:r>
          </w:p>
        </w:tc>
        <w:tc>
          <w:tcPr>
            <w:tcW w:w="750" w:type="dxa"/>
            <w:shd w:val="clear" w:color="auto" w:fill="auto"/>
          </w:tcPr>
          <w:p w:rsidR="00F8460F" w:rsidRDefault="005249F8" w:rsidP="007D7209">
            <w:pPr>
              <w:jc w:val="left"/>
            </w:pPr>
            <w:r w:rsidRPr="005249F8">
              <w:t>66.66</w:t>
            </w:r>
            <w:r>
              <w:t>7</w:t>
            </w:r>
          </w:p>
        </w:tc>
        <w:tc>
          <w:tcPr>
            <w:tcW w:w="716" w:type="dxa"/>
            <w:shd w:val="clear" w:color="auto" w:fill="auto"/>
          </w:tcPr>
          <w:p w:rsidR="00F8460F" w:rsidRDefault="00F8460F" w:rsidP="007D7209">
            <w:pPr>
              <w:jc w:val="left"/>
            </w:pPr>
            <w:r w:rsidRPr="004010E5">
              <w:t>1.960</w:t>
            </w:r>
          </w:p>
        </w:tc>
      </w:tr>
    </w:tbl>
    <w:p w:rsidR="00EA2ACB" w:rsidRPr="003968CD" w:rsidRDefault="00EA2ACB" w:rsidP="006B5AB3">
      <w:pPr>
        <w:jc w:val="left"/>
      </w:pPr>
    </w:p>
    <w:p w:rsidR="002422A5" w:rsidRDefault="00B04076" w:rsidP="004272B4">
      <w:pPr>
        <w:pStyle w:val="Heading2"/>
      </w:pPr>
      <w:r>
        <w:t>Discussions</w:t>
      </w:r>
      <w:r w:rsidR="002422A5">
        <w:t>.</w:t>
      </w:r>
    </w:p>
    <w:p w:rsidR="008B3D78" w:rsidRDefault="007574E1" w:rsidP="002422A5">
      <w:pPr>
        <w:pStyle w:val="BodyText"/>
      </w:pPr>
      <w:r>
        <w:t xml:space="preserve">First, </w:t>
      </w:r>
      <w:r w:rsidR="005C3253">
        <w:t>Table II shows a relationship between the number of thresholds and prediction accuracy</w:t>
      </w:r>
      <w:r w:rsidR="00E20087">
        <w:t>.</w:t>
      </w:r>
      <w:r w:rsidR="00517DCC">
        <w:t xml:space="preserve"> </w:t>
      </w:r>
      <w:proofErr w:type="gramStart"/>
      <w:r w:rsidR="00303CBF">
        <w:t xml:space="preserve">The larger number </w:t>
      </w:r>
      <w:r w:rsidR="001D1AE1">
        <w:t>of thresholds</w:t>
      </w:r>
      <w:r w:rsidR="00303CBF">
        <w:t>, the lower prediction accuracy</w:t>
      </w:r>
      <w:r w:rsidR="00192447">
        <w:t>.</w:t>
      </w:r>
      <w:proofErr w:type="gramEnd"/>
      <w:r w:rsidR="00F94998">
        <w:t xml:space="preserve"> With low number of threshold</w:t>
      </w:r>
      <w:r w:rsidR="009D0981">
        <w:t>s</w:t>
      </w:r>
      <w:r w:rsidR="00F94998">
        <w:t xml:space="preserve"> (such as Set 1 that has 5 thresholds)</w:t>
      </w:r>
      <w:r w:rsidR="00532FF9">
        <w:t>, we have imag</w:t>
      </w:r>
      <w:r w:rsidR="00CD4EF7">
        <w:t xml:space="preserve">es with more distinctive </w:t>
      </w:r>
      <w:r w:rsidR="000C3450">
        <w:t>feature</w:t>
      </w:r>
      <w:r w:rsidR="00D277DB">
        <w:t>s</w:t>
      </w:r>
      <w:r w:rsidR="000C3450">
        <w:t xml:space="preserve"> </w:t>
      </w:r>
      <w:r w:rsidR="00CD4EF7">
        <w:t xml:space="preserve">with </w:t>
      </w:r>
      <w:r w:rsidR="00D05145">
        <w:t>others</w:t>
      </w:r>
      <w:r w:rsidR="00281D76">
        <w:t xml:space="preserve"> </w:t>
      </w:r>
      <w:commentRangeStart w:id="5"/>
      <w:r w:rsidR="00281D76">
        <w:t>(threshold defines the separation between objects and background)</w:t>
      </w:r>
      <w:r w:rsidR="00D05145">
        <w:t>.</w:t>
      </w:r>
      <w:r w:rsidR="00613D78">
        <w:t xml:space="preserve"> With high number of thresholds, the image is extracted into a larger number of smaller </w:t>
      </w:r>
      <w:r w:rsidR="00014982">
        <w:t>objects;</w:t>
      </w:r>
      <w:r w:rsidR="00613D78">
        <w:t xml:space="preserve"> therefore mak</w:t>
      </w:r>
      <w:r w:rsidR="0093101F">
        <w:t>ing</w:t>
      </w:r>
      <w:r w:rsidR="00613D78">
        <w:t xml:space="preserve"> it less distinctive with ham images.</w:t>
      </w:r>
      <w:r w:rsidR="00FD15F3">
        <w:t xml:space="preserve"> Figure </w:t>
      </w:r>
      <w:r w:rsidR="00BE23C2">
        <w:t xml:space="preserve">2 shows the relationship </w:t>
      </w:r>
      <w:commentRangeEnd w:id="5"/>
      <w:r w:rsidR="00D277DB">
        <w:rPr>
          <w:rStyle w:val="CommentReference"/>
          <w:spacing w:val="0"/>
        </w:rPr>
        <w:commentReference w:id="5"/>
      </w:r>
      <w:r w:rsidR="00BE23C2">
        <w:t>between number of thresholds and prediction accuracy as follows:</w:t>
      </w:r>
    </w:p>
    <w:p w:rsidR="00BE23C2" w:rsidRDefault="009F6073" w:rsidP="00BA7D4D">
      <w:pPr>
        <w:pStyle w:val="BodyText"/>
        <w:ind w:firstLine="0"/>
      </w:pPr>
      <w:r>
        <w:rPr>
          <w:noProof/>
        </w:rPr>
        <w:drawing>
          <wp:inline distT="0" distB="0" distL="0" distR="0" wp14:anchorId="4B0467E9" wp14:editId="0313327C">
            <wp:extent cx="3078480" cy="2377440"/>
            <wp:effectExtent l="19050" t="0" r="7620" b="0"/>
            <wp:docPr id="14" name="Picture 14" descr="Grap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1"/>
                    <pic:cNvPicPr>
                      <a:picLocks noChangeAspect="1" noChangeArrowheads="1"/>
                    </pic:cNvPicPr>
                  </pic:nvPicPr>
                  <pic:blipFill>
                    <a:blip r:embed="rId33" cstate="print"/>
                    <a:srcRect/>
                    <a:stretch>
                      <a:fillRect/>
                    </a:stretch>
                  </pic:blipFill>
                  <pic:spPr bwMode="auto">
                    <a:xfrm>
                      <a:off x="0" y="0"/>
                      <a:ext cx="3078480" cy="2377440"/>
                    </a:xfrm>
                    <a:prstGeom prst="rect">
                      <a:avLst/>
                    </a:prstGeom>
                    <a:noFill/>
                    <a:ln w="9525">
                      <a:noFill/>
                      <a:miter lim="800000"/>
                      <a:headEnd/>
                      <a:tailEnd/>
                    </a:ln>
                  </pic:spPr>
                </pic:pic>
              </a:graphicData>
            </a:graphic>
          </wp:inline>
        </w:drawing>
      </w:r>
    </w:p>
    <w:p w:rsidR="00D61FC4" w:rsidRDefault="00BB081E" w:rsidP="00D61FC4">
      <w:pPr>
        <w:pStyle w:val="figurecaption"/>
      </w:pPr>
      <w:r>
        <w:t>The r</w:t>
      </w:r>
      <w:r w:rsidR="00F62F46">
        <w:t>elationship between prediction accuracy rate (%) and number of thresholds</w:t>
      </w:r>
      <w:r w:rsidR="00D61FC4">
        <w:t>.</w:t>
      </w:r>
    </w:p>
    <w:p w:rsidR="00545E7E" w:rsidRDefault="006D3EE0" w:rsidP="00545E7E">
      <w:pPr>
        <w:ind w:left="216"/>
        <w:jc w:val="left"/>
      </w:pPr>
      <w:r>
        <w:t>Second</w:t>
      </w:r>
      <w:r w:rsidR="00393F29">
        <w:t>,</w:t>
      </w:r>
      <w:r w:rsidR="00977E75">
        <w:t xml:space="preserve"> Table II also shows an acceptable performance of the framework.</w:t>
      </w:r>
      <w:r w:rsidR="007D7209">
        <w:t xml:space="preserve"> It took </w:t>
      </w:r>
      <w:r w:rsidR="008E19E4">
        <w:t xml:space="preserve">the classifier less than 1 </w:t>
      </w:r>
      <w:r w:rsidR="005B1F76">
        <w:t>second to filter an image with</w:t>
      </w:r>
      <w:r w:rsidR="008E19E4">
        <w:t xml:space="preserve"> high prediction accuracy (more than 96% with Set 1). This is promising since it is a new approach.</w:t>
      </w:r>
      <w:r w:rsidR="00393F29">
        <w:t xml:space="preserve"> </w:t>
      </w:r>
    </w:p>
    <w:p w:rsidR="00F61572" w:rsidRDefault="00545E7E" w:rsidP="008D1769">
      <w:pPr>
        <w:ind w:left="216"/>
        <w:jc w:val="left"/>
      </w:pPr>
      <w:r>
        <w:t xml:space="preserve">Finally, comparing with </w:t>
      </w:r>
      <w:r w:rsidR="00BE1B37">
        <w:t xml:space="preserve">a research </w:t>
      </w:r>
      <w:r w:rsidR="00554675">
        <w:t xml:space="preserve">result </w:t>
      </w:r>
      <w:r w:rsidR="00BE1B37">
        <w:t xml:space="preserve">from </w:t>
      </w:r>
      <w:r w:rsidR="006602C4">
        <w:t xml:space="preserve">Mark </w:t>
      </w:r>
      <w:proofErr w:type="spellStart"/>
      <w:r w:rsidR="006602C4">
        <w:t>Dredze</w:t>
      </w:r>
      <w:proofErr w:type="spellEnd"/>
      <w:r w:rsidR="006602C4">
        <w:t xml:space="preserve"> [10</w:t>
      </w:r>
      <w:r w:rsidR="004F79A9">
        <w:t>], which</w:t>
      </w:r>
      <w:r w:rsidR="00C60E98">
        <w:t xml:space="preserve"> also </w:t>
      </w:r>
      <w:r w:rsidR="004F79A9">
        <w:t>uses</w:t>
      </w:r>
      <w:r w:rsidR="00C60E98">
        <w:t xml:space="preserve"> Naïve </w:t>
      </w:r>
      <w:r w:rsidR="000838E1">
        <w:t>Bayesian and a new Just-In-Time feature extraction</w:t>
      </w:r>
      <w:r w:rsidR="007E797F">
        <w:t xml:space="preserve"> (JIT)</w:t>
      </w:r>
      <w:r w:rsidR="00C60E98">
        <w:t xml:space="preserve"> in the experiment</w:t>
      </w:r>
      <w:r w:rsidR="006745B8">
        <w:t>, this new framework shows a bet</w:t>
      </w:r>
      <w:r w:rsidR="00FD1E3E">
        <w:t>ter performance (see Table III).</w:t>
      </w:r>
    </w:p>
    <w:p w:rsidR="006A3E28" w:rsidRDefault="00F61572" w:rsidP="00502621">
      <w:pPr>
        <w:pStyle w:val="tablehead"/>
      </w:pPr>
      <w:r>
        <w:t xml:space="preserve">Performance </w:t>
      </w:r>
      <w:r w:rsidR="00D72C18">
        <w:t>Comparison with other approach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0"/>
        <w:gridCol w:w="1347"/>
        <w:gridCol w:w="1380"/>
      </w:tblGrid>
      <w:tr w:rsidR="00040A70" w:rsidRPr="0022291B" w:rsidTr="00694028">
        <w:trPr>
          <w:trHeight w:val="590"/>
          <w:jc w:val="center"/>
        </w:trPr>
        <w:tc>
          <w:tcPr>
            <w:tcW w:w="1880" w:type="dxa"/>
            <w:vAlign w:val="center"/>
          </w:tcPr>
          <w:p w:rsidR="00040A70" w:rsidRPr="0022291B" w:rsidRDefault="00040A70" w:rsidP="00D63DC2">
            <w:pPr>
              <w:pStyle w:val="tablecolhead"/>
              <w:jc w:val="left"/>
              <w:rPr>
                <w:sz w:val="20"/>
                <w:szCs w:val="20"/>
              </w:rPr>
            </w:pPr>
            <w:r w:rsidRPr="0022291B">
              <w:rPr>
                <w:sz w:val="20"/>
                <w:szCs w:val="20"/>
              </w:rPr>
              <w:t>Approach</w:t>
            </w:r>
          </w:p>
        </w:tc>
        <w:tc>
          <w:tcPr>
            <w:tcW w:w="1347" w:type="dxa"/>
            <w:vAlign w:val="center"/>
          </w:tcPr>
          <w:p w:rsidR="00040A70" w:rsidRPr="0022291B" w:rsidRDefault="00871FCC" w:rsidP="00D63DC2">
            <w:pPr>
              <w:pStyle w:val="tablecopy"/>
              <w:jc w:val="left"/>
              <w:rPr>
                <w:sz w:val="20"/>
                <w:szCs w:val="20"/>
              </w:rPr>
            </w:pPr>
            <w:r>
              <w:rPr>
                <w:sz w:val="20"/>
                <w:szCs w:val="20"/>
              </w:rPr>
              <w:t>Our framework</w:t>
            </w:r>
          </w:p>
        </w:tc>
        <w:tc>
          <w:tcPr>
            <w:tcW w:w="1380" w:type="dxa"/>
            <w:vAlign w:val="center"/>
          </w:tcPr>
          <w:p w:rsidR="00040A70" w:rsidRPr="0022291B" w:rsidRDefault="006E1A5A" w:rsidP="00D63DC2">
            <w:pPr>
              <w:pStyle w:val="tablecopy"/>
              <w:jc w:val="left"/>
              <w:rPr>
                <w:sz w:val="20"/>
                <w:szCs w:val="20"/>
              </w:rPr>
            </w:pPr>
            <w:r>
              <w:rPr>
                <w:sz w:val="20"/>
                <w:szCs w:val="20"/>
              </w:rPr>
              <w:t>JIT with NB</w:t>
            </w:r>
          </w:p>
        </w:tc>
      </w:tr>
      <w:tr w:rsidR="00040A70" w:rsidRPr="0022291B" w:rsidTr="00694028">
        <w:trPr>
          <w:trHeight w:val="206"/>
          <w:jc w:val="center"/>
        </w:trPr>
        <w:tc>
          <w:tcPr>
            <w:tcW w:w="1880" w:type="dxa"/>
            <w:vAlign w:val="center"/>
          </w:tcPr>
          <w:p w:rsidR="00040A70" w:rsidRPr="0022291B" w:rsidRDefault="004F5A4F" w:rsidP="00D63DC2">
            <w:pPr>
              <w:pStyle w:val="tablecolhead"/>
              <w:jc w:val="left"/>
              <w:rPr>
                <w:sz w:val="20"/>
                <w:szCs w:val="20"/>
              </w:rPr>
            </w:pPr>
            <w:r w:rsidRPr="0022291B">
              <w:rPr>
                <w:sz w:val="20"/>
                <w:szCs w:val="20"/>
              </w:rPr>
              <w:t>Prediction accuracy (%)</w:t>
            </w:r>
          </w:p>
        </w:tc>
        <w:tc>
          <w:tcPr>
            <w:tcW w:w="1347" w:type="dxa"/>
            <w:vAlign w:val="center"/>
          </w:tcPr>
          <w:p w:rsidR="00040A70" w:rsidRPr="0022291B" w:rsidRDefault="003C7208" w:rsidP="003C7208">
            <w:pPr>
              <w:pStyle w:val="tablecopy"/>
              <w:jc w:val="center"/>
              <w:rPr>
                <w:sz w:val="20"/>
                <w:szCs w:val="20"/>
              </w:rPr>
            </w:pPr>
            <w:r>
              <w:rPr>
                <w:sz w:val="20"/>
                <w:szCs w:val="20"/>
              </w:rPr>
              <w:t>96.078</w:t>
            </w:r>
          </w:p>
        </w:tc>
        <w:tc>
          <w:tcPr>
            <w:tcW w:w="1380" w:type="dxa"/>
            <w:vAlign w:val="center"/>
          </w:tcPr>
          <w:p w:rsidR="00040A70" w:rsidRPr="0022291B" w:rsidRDefault="006A2252" w:rsidP="006A2252">
            <w:pPr>
              <w:pStyle w:val="tablecopy"/>
              <w:jc w:val="center"/>
              <w:rPr>
                <w:sz w:val="20"/>
                <w:szCs w:val="20"/>
              </w:rPr>
            </w:pPr>
            <w:r>
              <w:rPr>
                <w:sz w:val="20"/>
                <w:szCs w:val="20"/>
              </w:rPr>
              <w:t>80</w:t>
            </w:r>
          </w:p>
        </w:tc>
      </w:tr>
    </w:tbl>
    <w:p w:rsidR="00545E7E" w:rsidRDefault="00545E7E" w:rsidP="006A3E28">
      <w:pPr>
        <w:jc w:val="left"/>
      </w:pPr>
    </w:p>
    <w:p w:rsidR="002422A5" w:rsidRDefault="002422A5" w:rsidP="002422A5">
      <w:pPr>
        <w:pStyle w:val="Heading1"/>
      </w:pPr>
      <w:r>
        <w:t>CONCLUSION</w:t>
      </w:r>
    </w:p>
    <w:p w:rsidR="00B570FC" w:rsidRPr="00B570FC" w:rsidRDefault="004B6372" w:rsidP="000553A6">
      <w:pPr>
        <w:ind w:left="216"/>
        <w:jc w:val="both"/>
      </w:pPr>
      <w:r>
        <w:t>In this paper, we propose a new approach to filter spam images. It is the combination of Maximum entro</w:t>
      </w:r>
      <w:r w:rsidR="00554675">
        <w:t>p</w:t>
      </w:r>
      <w:r>
        <w:t xml:space="preserve">y </w:t>
      </w:r>
      <w:r>
        <w:lastRenderedPageBreak/>
        <w:t>segmentation, genetic algorithms (</w:t>
      </w:r>
      <w:r w:rsidR="00D277DB">
        <w:t>for</w:t>
      </w:r>
      <w:r w:rsidR="00554675">
        <w:t xml:space="preserve"> </w:t>
      </w:r>
      <w:r>
        <w:t>feature extraction) and Naïve Bayesian as the classifier</w:t>
      </w:r>
      <w:r w:rsidR="00FC062F">
        <w:t>.</w:t>
      </w:r>
      <w:r w:rsidR="00C32924">
        <w:t xml:space="preserve"> The experiment result</w:t>
      </w:r>
      <w:r w:rsidR="00D277DB">
        <w:t>s</w:t>
      </w:r>
      <w:r w:rsidR="00C32924">
        <w:t xml:space="preserve"> show a good prediction accuracy r</w:t>
      </w:r>
      <w:r w:rsidR="003A39D0">
        <w:t>ate with very high performance.</w:t>
      </w:r>
      <w:r w:rsidR="007803AB">
        <w:t xml:space="preserve"> We also compare the experiment result with another approach.</w:t>
      </w:r>
      <w:r w:rsidR="0031147F">
        <w:t xml:space="preserve"> In the future, we would extend the </w:t>
      </w:r>
      <w:r w:rsidR="00427C21">
        <w:t>research to a</w:t>
      </w:r>
      <w:r w:rsidR="009C2E99">
        <w:t>n</w:t>
      </w:r>
      <w:r w:rsidR="00427C21">
        <w:t xml:space="preserve"> image classification </w:t>
      </w:r>
      <w:r w:rsidR="00F800A6">
        <w:t>problem</w:t>
      </w:r>
      <w:r w:rsidR="00DE03E6">
        <w:t xml:space="preserve">, to recommend users </w:t>
      </w:r>
      <w:r w:rsidR="000C3955">
        <w:t xml:space="preserve">and prevent the </w:t>
      </w:r>
      <w:r w:rsidR="003367E8">
        <w:t xml:space="preserve">access to </w:t>
      </w:r>
      <w:r w:rsidR="00D277DB">
        <w:t xml:space="preserve">malicious websites with large amount of </w:t>
      </w:r>
      <w:r w:rsidR="003367E8">
        <w:t xml:space="preserve">unsolicited </w:t>
      </w:r>
      <w:r w:rsidR="00D277DB">
        <w:t>image</w:t>
      </w:r>
      <w:r w:rsidR="003367E8">
        <w:t>s.</w:t>
      </w:r>
      <w:r w:rsidR="00D277DB">
        <w:t xml:space="preserve"> </w:t>
      </w:r>
      <w:r w:rsidR="000C3955">
        <w:t xml:space="preserve"> </w:t>
      </w:r>
      <w:r w:rsidR="003367E8">
        <w:t>-</w:t>
      </w:r>
    </w:p>
    <w:p w:rsidR="00266A66" w:rsidRDefault="00266A66" w:rsidP="00BA73E9">
      <w:pPr>
        <w:pStyle w:val="Heading5"/>
      </w:pPr>
      <w:r>
        <w:t>Acknowledgement</w:t>
      </w:r>
    </w:p>
    <w:p w:rsidR="00266A66" w:rsidRPr="00387885" w:rsidRDefault="006033D9" w:rsidP="00BA73E9">
      <w:pPr>
        <w:pStyle w:val="BodyText"/>
      </w:pPr>
      <w:r>
        <w:t>T</w:t>
      </w:r>
      <w:r w:rsidRPr="005B742A">
        <w:t xml:space="preserve">his research </w:t>
      </w:r>
      <w:r w:rsidR="003E7F08">
        <w:t>was</w:t>
      </w:r>
      <w:r w:rsidR="003E7F08" w:rsidRPr="005B742A">
        <w:t xml:space="preserve"> </w:t>
      </w:r>
      <w:r w:rsidRPr="005B742A">
        <w:t>supported by the Vietnam National Foundation for Science and Technology Development (NAFOSTED) unde</w:t>
      </w:r>
      <w:r>
        <w:t>r project number 102.01-2010.09; Rector-Funded Visiting Fellowship (2012) at the UNSW, Canberra, Australia</w:t>
      </w:r>
      <w:r w:rsidR="003E7F08">
        <w:t>,</w:t>
      </w:r>
      <w:r>
        <w:t xml:space="preserve"> and </w:t>
      </w:r>
      <w:r w:rsidRPr="00387885">
        <w:t>the scheme of UNSW Vice-Chancellor's r</w:t>
      </w:r>
      <w:r>
        <w:t>esearch initiatives (2011-2014)</w:t>
      </w:r>
      <w:r w:rsidR="00387885" w:rsidRPr="00387885">
        <w:t>.</w:t>
      </w:r>
    </w:p>
    <w:p w:rsidR="00E76A54" w:rsidRDefault="00D61AD8" w:rsidP="00BA73E9">
      <w:pPr>
        <w:pStyle w:val="Heading5"/>
      </w:pPr>
      <w:r>
        <w:t>References</w:t>
      </w:r>
    </w:p>
    <w:p w:rsidR="005A14F3" w:rsidRDefault="005A14F3" w:rsidP="00643EBF">
      <w:pPr>
        <w:pStyle w:val="references"/>
      </w:pPr>
      <w:r w:rsidRPr="005A14F3">
        <w:t xml:space="preserve">Yan, G. (2008). Image spam hunter. </w:t>
      </w:r>
      <w:r w:rsidRPr="0056606A">
        <w:rPr>
          <w:i/>
        </w:rPr>
        <w:t>IEEE International Conference on Acoustics, Speech and Signal Processing, 2008. ICASSP 2008</w:t>
      </w:r>
      <w:r w:rsidRPr="005A14F3">
        <w:t xml:space="preserve">. p1765 </w:t>
      </w:r>
      <w:r>
        <w:t>–</w:t>
      </w:r>
      <w:r w:rsidRPr="005A14F3">
        <w:t xml:space="preserve"> 17</w:t>
      </w:r>
      <w:r>
        <w:t>68.</w:t>
      </w:r>
    </w:p>
    <w:p w:rsidR="00E76A54" w:rsidRDefault="00472274" w:rsidP="00643EBF">
      <w:pPr>
        <w:pStyle w:val="references"/>
      </w:pPr>
      <w:r>
        <w:t xml:space="preserve"> </w:t>
      </w:r>
      <w:r w:rsidR="005A405A" w:rsidRPr="005A405A">
        <w:t xml:space="preserve">Pingdom. (2011). Diving deep into email spam statistics. </w:t>
      </w:r>
      <w:r w:rsidR="005A405A" w:rsidRPr="004559F4">
        <w:rPr>
          <w:i/>
        </w:rPr>
        <w:t>Available: http://royal.pingdom.com/2011/01/19/email-spam-statistics/.</w:t>
      </w:r>
      <w:r w:rsidR="005A405A" w:rsidRPr="005A405A">
        <w:t xml:space="preserve"> </w:t>
      </w:r>
      <w:r w:rsidR="003E7F08">
        <w:t>[A</w:t>
      </w:r>
      <w:r w:rsidR="005A405A" w:rsidRPr="005A405A">
        <w:t>ccessed 10th Aug 2012</w:t>
      </w:r>
      <w:r w:rsidR="003E7F08">
        <w:t>]</w:t>
      </w:r>
      <w:r w:rsidR="005A405A" w:rsidRPr="005A405A">
        <w:t>.</w:t>
      </w:r>
    </w:p>
    <w:p w:rsidR="005A405A" w:rsidRDefault="009D02F3" w:rsidP="00643EBF">
      <w:pPr>
        <w:pStyle w:val="references"/>
      </w:pPr>
      <w:r w:rsidRPr="009D02F3">
        <w:t xml:space="preserve">Battista, B. (2007). </w:t>
      </w:r>
      <w:r w:rsidRPr="001C710A">
        <w:rPr>
          <w:i/>
        </w:rPr>
        <w:t>Image Spam Filtering by Content Obscuring Detection. CEAS 2007</w:t>
      </w:r>
      <w:r w:rsidRPr="009D02F3">
        <w:t>. p40.</w:t>
      </w:r>
    </w:p>
    <w:p w:rsidR="00C91B5A" w:rsidRDefault="00314C43" w:rsidP="00643EBF">
      <w:pPr>
        <w:pStyle w:val="references"/>
      </w:pPr>
      <w:r w:rsidRPr="00314C43">
        <w:t xml:space="preserve">Yiming, Y. (1999). A re-examination of text categorization methods. </w:t>
      </w:r>
      <w:r w:rsidRPr="00BB3525">
        <w:rPr>
          <w:i/>
        </w:rPr>
        <w:t xml:space="preserve">SIGIR '99 Proceedings of the 22nd annual international ACM SIGIR conference on Research and development in information retrieval. </w:t>
      </w:r>
      <w:r w:rsidRPr="00314C43">
        <w:t>p42 - 49.</w:t>
      </w:r>
    </w:p>
    <w:p w:rsidR="00791E56" w:rsidRDefault="00791E56" w:rsidP="00643EBF">
      <w:pPr>
        <w:pStyle w:val="references"/>
      </w:pPr>
      <w:r w:rsidRPr="00791E56">
        <w:t xml:space="preserve">Androutsopoulos, I. (2000). An Evaluation of Naive Bayesian Anti-Spam Filtering. </w:t>
      </w:r>
      <w:r w:rsidRPr="00C97655">
        <w:rPr>
          <w:i/>
        </w:rPr>
        <w:t>Proc. of the workshop on Machine Learning in the New Information Age</w:t>
      </w:r>
      <w:r w:rsidRPr="00791E56">
        <w:t>.</w:t>
      </w:r>
    </w:p>
    <w:p w:rsidR="005C4BB0" w:rsidRDefault="005C4BB0" w:rsidP="00643EBF">
      <w:pPr>
        <w:pStyle w:val="references"/>
      </w:pPr>
      <w:r w:rsidRPr="005C4BB0">
        <w:t xml:space="preserve">Luis von, A. (2003). CAPTCHA: Using Hard AI Problems for Security. </w:t>
      </w:r>
      <w:r w:rsidRPr="00871690">
        <w:rPr>
          <w:i/>
        </w:rPr>
        <w:t>Advances in Cryptology - EUROCRYPT 2003, International Conference on the Theory and Applications of Cryptographic Techniques, Warsaw, Poland, May 4-8, 2003, Proceedings</w:t>
      </w:r>
      <w:r w:rsidRPr="005C4BB0">
        <w:t>. p294-311.</w:t>
      </w:r>
    </w:p>
    <w:p w:rsidR="003607FB" w:rsidRDefault="003607FB" w:rsidP="00643EBF">
      <w:pPr>
        <w:pStyle w:val="references"/>
      </w:pPr>
      <w:r w:rsidRPr="003607FB">
        <w:t xml:space="preserve">Aradhye, H. B., Myers, G. K., </w:t>
      </w:r>
      <w:r w:rsidR="003E7F08">
        <w:t>and</w:t>
      </w:r>
      <w:r w:rsidRPr="003607FB">
        <w:t xml:space="preserve"> Herson, J. A. (2005). Image analysis for efficient categorization of image-based spam e-mail. </w:t>
      </w:r>
      <w:r w:rsidRPr="009D523B">
        <w:rPr>
          <w:i/>
        </w:rPr>
        <w:t>Proceedings of the 2005 Eighth International Conference on Document Anal- ysis and Recongition (ICDAR ’05)</w:t>
      </w:r>
      <w:r w:rsidRPr="003607FB">
        <w:t>.</w:t>
      </w:r>
    </w:p>
    <w:p w:rsidR="00986C68" w:rsidRDefault="00E84511" w:rsidP="00643EBF">
      <w:pPr>
        <w:pStyle w:val="references"/>
      </w:pPr>
      <w:r w:rsidRPr="00E84511">
        <w:t xml:space="preserve">Wu, C.T., Cheng, K.T., Zhu, Q., &amp; Wu, Y.L. (2005). Using visual features for anti-spam filtering. </w:t>
      </w:r>
      <w:r w:rsidRPr="0097353B">
        <w:rPr>
          <w:i/>
        </w:rPr>
        <w:t>IEEE International Conference on Image Processing</w:t>
      </w:r>
      <w:r w:rsidRPr="00E84511">
        <w:t>.</w:t>
      </w:r>
    </w:p>
    <w:p w:rsidR="00651F5B" w:rsidRDefault="00FE714B" w:rsidP="00643EBF">
      <w:pPr>
        <w:pStyle w:val="references"/>
      </w:pPr>
      <w:r w:rsidRPr="00FE714B">
        <w:t xml:space="preserve">Fumera, G., Pillai, I., &amp; Roli, F. (2006). Spam filtering based on the analysis of text information embedded into images. </w:t>
      </w:r>
      <w:r w:rsidRPr="0001657C">
        <w:rPr>
          <w:i/>
        </w:rPr>
        <w:t xml:space="preserve">Journal of Machine Learning Research, </w:t>
      </w:r>
      <w:r w:rsidR="00154E9D" w:rsidRPr="00154E9D">
        <w:t>7</w:t>
      </w:r>
      <w:r w:rsidRPr="00154E9D">
        <w:t>,</w:t>
      </w:r>
      <w:r w:rsidRPr="00FE714B">
        <w:t xml:space="preserve"> </w:t>
      </w:r>
      <w:r w:rsidR="0001657C">
        <w:t>p</w:t>
      </w:r>
      <w:r w:rsidRPr="00FE714B">
        <w:t>2699–2720.</w:t>
      </w:r>
    </w:p>
    <w:p w:rsidR="00C01FA4" w:rsidRPr="00406127" w:rsidRDefault="00C01FA4" w:rsidP="00643EBF">
      <w:pPr>
        <w:pStyle w:val="references"/>
      </w:pPr>
      <w:r>
        <w:rPr>
          <w:rFonts w:eastAsia="Times New Roman"/>
        </w:rPr>
        <w:t xml:space="preserve">Mark, D. (2007). Learning Fast Classifiers for Image Spam. </w:t>
      </w:r>
      <w:r>
        <w:rPr>
          <w:rFonts w:eastAsia="Times New Roman"/>
          <w:i/>
          <w:iCs/>
        </w:rPr>
        <w:t>CEAS 2007</w:t>
      </w:r>
      <w:r>
        <w:rPr>
          <w:rFonts w:eastAsia="Times New Roman"/>
        </w:rPr>
        <w:t>. 1 (1), p6.</w:t>
      </w:r>
    </w:p>
    <w:p w:rsidR="00406127" w:rsidRPr="00BE15F0" w:rsidRDefault="00406127" w:rsidP="00643EBF">
      <w:pPr>
        <w:pStyle w:val="references"/>
      </w:pPr>
      <w:r>
        <w:rPr>
          <w:rFonts w:eastAsia="Times New Roman"/>
        </w:rPr>
        <w:t xml:space="preserve">Stuart, R. (2002). Informed Search and Exploration. In: </w:t>
      </w:r>
      <w:r>
        <w:rPr>
          <w:rFonts w:eastAsia="Times New Roman"/>
          <w:i/>
          <w:iCs/>
        </w:rPr>
        <w:t>Artificial Intelligence: A Modern Approach</w:t>
      </w:r>
      <w:r>
        <w:rPr>
          <w:rFonts w:eastAsia="Times New Roman"/>
        </w:rPr>
        <w:t>. 2nd ed. United States: Prentice Hall. p116-122.</w:t>
      </w:r>
    </w:p>
    <w:p w:rsidR="00BE15F0" w:rsidRPr="00F568AD" w:rsidRDefault="00BE15F0" w:rsidP="00643EBF">
      <w:pPr>
        <w:pStyle w:val="references"/>
      </w:pPr>
      <w:r>
        <w:rPr>
          <w:rFonts w:eastAsia="Times New Roman"/>
        </w:rPr>
        <w:t xml:space="preserve">Kapur, J.N. (1985). Anewmethod for gray-levelpicturethresholding using the entropy of the histogram. </w:t>
      </w:r>
      <w:r>
        <w:rPr>
          <w:rFonts w:eastAsia="Times New Roman"/>
          <w:i/>
          <w:iCs/>
        </w:rPr>
        <w:t>Computer Vision, Graphics, and Image Processing</w:t>
      </w:r>
      <w:r>
        <w:rPr>
          <w:rFonts w:eastAsia="Times New Roman"/>
        </w:rPr>
        <w:t>. 29 (3), p273–285.</w:t>
      </w:r>
    </w:p>
    <w:p w:rsidR="00F568AD" w:rsidRPr="005B5FD1" w:rsidRDefault="00F568AD" w:rsidP="00643EBF">
      <w:pPr>
        <w:pStyle w:val="references"/>
      </w:pPr>
      <w:r>
        <w:rPr>
          <w:rFonts w:eastAsia="Times New Roman"/>
        </w:rPr>
        <w:t xml:space="preserve">Tang, H. (2010). Image segmentation based on improved PSO . </w:t>
      </w:r>
      <w:r>
        <w:rPr>
          <w:rFonts w:eastAsia="Times New Roman"/>
          <w:i/>
          <w:iCs/>
        </w:rPr>
        <w:t>2010 International Conference On Computer and Communication Technologies in Agriculture Engineering (CCTAE)</w:t>
      </w:r>
      <w:r>
        <w:rPr>
          <w:rFonts w:eastAsia="Times New Roman"/>
        </w:rPr>
        <w:t>. 3 (1), p191 - 194.</w:t>
      </w:r>
    </w:p>
    <w:p w:rsidR="005B5FD1" w:rsidRDefault="005B5FD1" w:rsidP="005B5FD1">
      <w:pPr>
        <w:pStyle w:val="references"/>
      </w:pPr>
      <w:r>
        <w:t xml:space="preserve">Joyce, J. (2008). Bayes' Theorem. </w:t>
      </w:r>
      <w:r>
        <w:rPr>
          <w:rStyle w:val="Emphasis"/>
        </w:rPr>
        <w:t xml:space="preserve">The Stanford Encyclopedia of Philosophy, </w:t>
      </w:r>
      <w:r>
        <w:t xml:space="preserve"> Edward N. Zalta (ed.)</w:t>
      </w:r>
    </w:p>
    <w:p w:rsidR="005B5FD1" w:rsidRDefault="005B5FD1" w:rsidP="005B5FD1">
      <w:pPr>
        <w:pStyle w:val="references"/>
      </w:pPr>
      <w:r w:rsidRPr="00154584">
        <w:rPr>
          <w:bCs/>
        </w:rPr>
        <w:t>Mitchell, Tom M.</w:t>
      </w:r>
      <w:r w:rsidRPr="00154584">
        <w:t xml:space="preserve"> </w:t>
      </w:r>
      <w:r w:rsidRPr="00154584">
        <w:rPr>
          <w:i/>
          <w:iCs/>
        </w:rPr>
        <w:t xml:space="preserve">Machine Learning. </w:t>
      </w:r>
      <w:r w:rsidRPr="00154584">
        <w:t>s.l. : McGraw-Hill, 1997.</w:t>
      </w:r>
    </w:p>
    <w:p w:rsidR="0068718C" w:rsidRDefault="0068718C" w:rsidP="005B5FD1">
      <w:pPr>
        <w:pStyle w:val="references"/>
      </w:pPr>
      <w:r>
        <w:lastRenderedPageBreak/>
        <w:t xml:space="preserve">Johns Hopkins University. 2007. </w:t>
      </w:r>
      <w:r>
        <w:rPr>
          <w:rStyle w:val="Emphasis"/>
        </w:rPr>
        <w:t>Image Spam Dataset</w:t>
      </w:r>
      <w:r>
        <w:t xml:space="preserve">. [ONLINE] Available at: </w:t>
      </w:r>
      <w:hyperlink r:id="rId34" w:history="1">
        <w:r>
          <w:rPr>
            <w:rStyle w:val="Hyperlink"/>
          </w:rPr>
          <w:t>http://www.cs.jhu.edu/~mdredze/datasets/image_spam/</w:t>
        </w:r>
      </w:hyperlink>
      <w:r>
        <w:t>. [Accessed 02 August 12].</w:t>
      </w:r>
    </w:p>
    <w:p w:rsidR="00B72CAE" w:rsidRPr="003E264B" w:rsidRDefault="00B72CAE" w:rsidP="005B5FD1">
      <w:pPr>
        <w:pStyle w:val="references"/>
      </w:pPr>
      <w:r>
        <w:rPr>
          <w:rFonts w:eastAsia="Times New Roman"/>
        </w:rPr>
        <w:t xml:space="preserve">Darrell, W. (1994). A genetic algorithm tutorial. </w:t>
      </w:r>
      <w:r>
        <w:rPr>
          <w:rFonts w:eastAsia="Times New Roman"/>
          <w:i/>
          <w:iCs/>
        </w:rPr>
        <w:t>Evolutionary Programming</w:t>
      </w:r>
      <w:r>
        <w:rPr>
          <w:rFonts w:eastAsia="Times New Roman"/>
        </w:rPr>
        <w:t>. 4 (2), p65-85.</w:t>
      </w:r>
    </w:p>
    <w:p w:rsidR="00F2476C" w:rsidRPr="006B1A22" w:rsidRDefault="003E264B" w:rsidP="000553A6">
      <w:pPr>
        <w:pStyle w:val="references"/>
        <w:jc w:val="left"/>
        <w:sectPr w:rsidR="00F2476C" w:rsidRPr="006B1A22" w:rsidSect="00FF424F">
          <w:type w:val="continuous"/>
          <w:pgSz w:w="12240" w:h="15840" w:code="1"/>
          <w:pgMar w:top="1440" w:right="1080" w:bottom="1440" w:left="1080" w:header="720" w:footer="720" w:gutter="0"/>
          <w:cols w:num="2" w:space="363"/>
          <w:docGrid w:linePitch="360"/>
        </w:sectPr>
      </w:pPr>
      <w:r w:rsidRPr="0055616A">
        <w:lastRenderedPageBreak/>
        <w:t>Northwestern University</w:t>
      </w:r>
      <w:r>
        <w:t xml:space="preserve">. 2006. </w:t>
      </w:r>
      <w:r w:rsidRPr="0055616A">
        <w:rPr>
          <w:rStyle w:val="Emphasis"/>
        </w:rPr>
        <w:t>Image Spam Hunter</w:t>
      </w:r>
      <w:r>
        <w:t xml:space="preserve"> [ONLINE] Available at: </w:t>
      </w:r>
      <w:r w:rsidRPr="0055616A">
        <w:rPr>
          <w:i/>
        </w:rPr>
        <w:t>http://www.cs.northwestern.edu/~yga751/ML/ISH.htm</w:t>
      </w:r>
      <w:r>
        <w:t>. [Accessed 02 August 12].</w:t>
      </w:r>
    </w:p>
    <w:p w:rsidR="00EC1C84" w:rsidRPr="006772FA" w:rsidRDefault="00EC1C84" w:rsidP="002F33D5">
      <w:pPr>
        <w:jc w:val="both"/>
      </w:pPr>
    </w:p>
    <w:sectPr w:rsidR="00EC1C84" w:rsidRPr="006772FA" w:rsidSect="00AA74A1">
      <w:type w:val="continuous"/>
      <w:pgSz w:w="12240" w:h="15840" w:code="1"/>
      <w:pgMar w:top="1440" w:right="1080" w:bottom="1440" w:left="1080" w:header="720" w:footer="720" w:gutter="0"/>
      <w:cols w:space="36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 w:date="2012-08-16T10:31:00Z" w:initials="j">
    <w:p w:rsidR="00681DEC" w:rsidRDefault="00681DEC">
      <w:pPr>
        <w:pStyle w:val="CommentText"/>
      </w:pPr>
      <w:r>
        <w:rPr>
          <w:rStyle w:val="CommentReference"/>
        </w:rPr>
        <w:annotationRef/>
      </w:r>
      <w:r>
        <w:t xml:space="preserve">Please give details on in which "domain" Bayes classifier performs better. </w:t>
      </w:r>
    </w:p>
  </w:comment>
  <w:comment w:id="4" w:author="j" w:date="2012-08-16T11:00:00Z" w:initials="j">
    <w:p w:rsidR="00D277DB" w:rsidRDefault="00D277DB">
      <w:pPr>
        <w:pStyle w:val="CommentText"/>
      </w:pPr>
      <w:r>
        <w:rPr>
          <w:rStyle w:val="CommentReference"/>
        </w:rPr>
        <w:annotationRef/>
      </w:r>
      <w:r>
        <w:t xml:space="preserve">Please add a few justification sentences on why choosing this Classifier. </w:t>
      </w:r>
    </w:p>
  </w:comment>
  <w:comment w:id="5" w:author="j" w:date="2012-08-16T11:04:00Z" w:initials="j">
    <w:p w:rsidR="00D277DB" w:rsidRDefault="00D277DB">
      <w:pPr>
        <w:pStyle w:val="CommentText"/>
      </w:pPr>
      <w:r>
        <w:rPr>
          <w:rStyle w:val="CommentReference"/>
        </w:rPr>
        <w:annotationRef/>
      </w:r>
      <w:r>
        <w:t>There is a tradeoff between the number of the threshold and the prediction accuracy. What is the practical number of thresholds you think for the image spamming? Can you please indicate a bit here if possible?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99F" w:rsidRDefault="00F2199F">
      <w:r>
        <w:separator/>
      </w:r>
    </w:p>
  </w:endnote>
  <w:endnote w:type="continuationSeparator" w:id="0">
    <w:p w:rsidR="00F2199F" w:rsidRDefault="00F2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WenQuanYi Micro Hei">
    <w:altName w:val="Times New Roman"/>
    <w:charset w:val="80"/>
    <w:family w:val="auto"/>
    <w:pitch w:val="variable"/>
  </w:font>
  <w:font w:name="Lohit Hindi">
    <w:charset w:val="8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99F" w:rsidRDefault="00F2199F">
      <w:r>
        <w:separator/>
      </w:r>
    </w:p>
  </w:footnote>
  <w:footnote w:type="continuationSeparator" w:id="0">
    <w:p w:rsidR="00F2199F" w:rsidRDefault="00F21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CD495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F44C198"/>
    <w:lvl w:ilvl="0">
      <w:start w:val="1"/>
      <w:numFmt w:val="decimal"/>
      <w:lvlText w:val="%1."/>
      <w:lvlJc w:val="left"/>
      <w:pPr>
        <w:tabs>
          <w:tab w:val="num" w:pos="1492"/>
        </w:tabs>
        <w:ind w:left="1492" w:hanging="360"/>
      </w:pPr>
    </w:lvl>
  </w:abstractNum>
  <w:abstractNum w:abstractNumId="2">
    <w:nsid w:val="FFFFFF7D"/>
    <w:multiLevelType w:val="singleLevel"/>
    <w:tmpl w:val="956CC87A"/>
    <w:lvl w:ilvl="0">
      <w:start w:val="1"/>
      <w:numFmt w:val="decimal"/>
      <w:lvlText w:val="%1."/>
      <w:lvlJc w:val="left"/>
      <w:pPr>
        <w:tabs>
          <w:tab w:val="num" w:pos="1209"/>
        </w:tabs>
        <w:ind w:left="1209" w:hanging="360"/>
      </w:pPr>
    </w:lvl>
  </w:abstractNum>
  <w:abstractNum w:abstractNumId="3">
    <w:nsid w:val="FFFFFF7E"/>
    <w:multiLevelType w:val="singleLevel"/>
    <w:tmpl w:val="773CA034"/>
    <w:lvl w:ilvl="0">
      <w:start w:val="1"/>
      <w:numFmt w:val="decimal"/>
      <w:lvlText w:val="%1."/>
      <w:lvlJc w:val="left"/>
      <w:pPr>
        <w:tabs>
          <w:tab w:val="num" w:pos="926"/>
        </w:tabs>
        <w:ind w:left="926" w:hanging="360"/>
      </w:pPr>
    </w:lvl>
  </w:abstractNum>
  <w:abstractNum w:abstractNumId="4">
    <w:nsid w:val="FFFFFF7F"/>
    <w:multiLevelType w:val="singleLevel"/>
    <w:tmpl w:val="57B0826E"/>
    <w:lvl w:ilvl="0">
      <w:start w:val="1"/>
      <w:numFmt w:val="decimal"/>
      <w:lvlText w:val="%1."/>
      <w:lvlJc w:val="left"/>
      <w:pPr>
        <w:tabs>
          <w:tab w:val="num" w:pos="643"/>
        </w:tabs>
        <w:ind w:left="643" w:hanging="360"/>
      </w:pPr>
    </w:lvl>
  </w:abstractNum>
  <w:abstractNum w:abstractNumId="5">
    <w:nsid w:val="FFFFFF80"/>
    <w:multiLevelType w:val="singleLevel"/>
    <w:tmpl w:val="63CCE4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763F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80B50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A968CA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FEE2D9E2"/>
    <w:lvl w:ilvl="0">
      <w:start w:val="1"/>
      <w:numFmt w:val="decimal"/>
      <w:lvlText w:val="%1."/>
      <w:lvlJc w:val="left"/>
      <w:pPr>
        <w:tabs>
          <w:tab w:val="num" w:pos="360"/>
        </w:tabs>
        <w:ind w:left="360" w:hanging="360"/>
      </w:pPr>
    </w:lvl>
  </w:abstractNum>
  <w:abstractNum w:abstractNumId="10">
    <w:nsid w:val="FFFFFF89"/>
    <w:multiLevelType w:val="singleLevel"/>
    <w:tmpl w:val="A2FACC18"/>
    <w:lvl w:ilvl="0">
      <w:start w:val="1"/>
      <w:numFmt w:val="bullet"/>
      <w:lvlText w:val=""/>
      <w:lvlJc w:val="left"/>
      <w:pPr>
        <w:tabs>
          <w:tab w:val="num" w:pos="360"/>
        </w:tabs>
        <w:ind w:left="360" w:hanging="360"/>
      </w:pPr>
      <w:rPr>
        <w:rFonts w:ascii="Symbol" w:hAnsi="Symbol" w:hint="default"/>
      </w:rPr>
    </w:lvl>
  </w:abstractNum>
  <w:abstractNum w:abstractNumId="11">
    <w:nsid w:val="206D2399"/>
    <w:multiLevelType w:val="hybridMultilevel"/>
    <w:tmpl w:val="96B4DE82"/>
    <w:lvl w:ilvl="0" w:tplc="645C8FC2">
      <w:start w:val="5"/>
      <w:numFmt w:val="bullet"/>
      <w:lvlText w:val=""/>
      <w:lvlJc w:val="left"/>
      <w:pPr>
        <w:ind w:left="1080" w:hanging="360"/>
      </w:pPr>
      <w:rPr>
        <w:rFonts w:ascii="Symbol" w:eastAsia="SimSun" w:hAnsi="Symbol"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4725454"/>
    <w:multiLevelType w:val="hybridMultilevel"/>
    <w:tmpl w:val="AEB6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1763D4C"/>
    <w:multiLevelType w:val="hybridMultilevel"/>
    <w:tmpl w:val="11E02D24"/>
    <w:lvl w:ilvl="0" w:tplc="2DB4B74A">
      <w:start w:val="5"/>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70A1E34"/>
    <w:multiLevelType w:val="hybridMultilevel"/>
    <w:tmpl w:val="B9B2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8"/>
  </w:num>
  <w:num w:numId="9">
    <w:abstractNumId w:val="21"/>
  </w:num>
  <w:num w:numId="10">
    <w:abstractNumId w:val="16"/>
  </w:num>
  <w:num w:numId="11">
    <w:abstractNumId w:val="12"/>
  </w:num>
  <w:num w:numId="12">
    <w:abstractNumId w:val="19"/>
  </w:num>
  <w:num w:numId="13">
    <w:abstractNumId w:val="11"/>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45B"/>
    <w:rsid w:val="000036AF"/>
    <w:rsid w:val="0000498B"/>
    <w:rsid w:val="0000498D"/>
    <w:rsid w:val="00005FFA"/>
    <w:rsid w:val="0000663F"/>
    <w:rsid w:val="00006DB7"/>
    <w:rsid w:val="00007370"/>
    <w:rsid w:val="00007BBC"/>
    <w:rsid w:val="00014982"/>
    <w:rsid w:val="00015941"/>
    <w:rsid w:val="0001657C"/>
    <w:rsid w:val="000168F8"/>
    <w:rsid w:val="000171C5"/>
    <w:rsid w:val="0001748B"/>
    <w:rsid w:val="00020D33"/>
    <w:rsid w:val="000235EB"/>
    <w:rsid w:val="00024FD7"/>
    <w:rsid w:val="00025C1E"/>
    <w:rsid w:val="00026261"/>
    <w:rsid w:val="00026674"/>
    <w:rsid w:val="0002688F"/>
    <w:rsid w:val="000276A3"/>
    <w:rsid w:val="00031453"/>
    <w:rsid w:val="0003343E"/>
    <w:rsid w:val="0003462A"/>
    <w:rsid w:val="00036026"/>
    <w:rsid w:val="000369AE"/>
    <w:rsid w:val="000371EA"/>
    <w:rsid w:val="00037477"/>
    <w:rsid w:val="00037FCE"/>
    <w:rsid w:val="00040284"/>
    <w:rsid w:val="000404D7"/>
    <w:rsid w:val="00040A70"/>
    <w:rsid w:val="00042CAE"/>
    <w:rsid w:val="000435EB"/>
    <w:rsid w:val="0004425A"/>
    <w:rsid w:val="00044F4D"/>
    <w:rsid w:val="00045301"/>
    <w:rsid w:val="00046702"/>
    <w:rsid w:val="0004685F"/>
    <w:rsid w:val="00047FCD"/>
    <w:rsid w:val="00050861"/>
    <w:rsid w:val="00051A3E"/>
    <w:rsid w:val="00051E1A"/>
    <w:rsid w:val="00052BC6"/>
    <w:rsid w:val="000553A6"/>
    <w:rsid w:val="000559A0"/>
    <w:rsid w:val="00055D00"/>
    <w:rsid w:val="0005633D"/>
    <w:rsid w:val="0005665B"/>
    <w:rsid w:val="00057E4A"/>
    <w:rsid w:val="000631F4"/>
    <w:rsid w:val="000634FC"/>
    <w:rsid w:val="00063696"/>
    <w:rsid w:val="0006523F"/>
    <w:rsid w:val="00067064"/>
    <w:rsid w:val="00067B62"/>
    <w:rsid w:val="000717CB"/>
    <w:rsid w:val="00073167"/>
    <w:rsid w:val="0007568C"/>
    <w:rsid w:val="00075756"/>
    <w:rsid w:val="00075E7D"/>
    <w:rsid w:val="00077256"/>
    <w:rsid w:val="000772D3"/>
    <w:rsid w:val="00077BAB"/>
    <w:rsid w:val="00081F3B"/>
    <w:rsid w:val="000829E1"/>
    <w:rsid w:val="000838E1"/>
    <w:rsid w:val="00084341"/>
    <w:rsid w:val="0008489C"/>
    <w:rsid w:val="00085B4B"/>
    <w:rsid w:val="00087812"/>
    <w:rsid w:val="000908C8"/>
    <w:rsid w:val="00090CB8"/>
    <w:rsid w:val="00094F0C"/>
    <w:rsid w:val="00096BE8"/>
    <w:rsid w:val="000A10C7"/>
    <w:rsid w:val="000A1532"/>
    <w:rsid w:val="000A1786"/>
    <w:rsid w:val="000A196F"/>
    <w:rsid w:val="000A4915"/>
    <w:rsid w:val="000A5336"/>
    <w:rsid w:val="000A5C80"/>
    <w:rsid w:val="000A6289"/>
    <w:rsid w:val="000A665F"/>
    <w:rsid w:val="000B0371"/>
    <w:rsid w:val="000B2B11"/>
    <w:rsid w:val="000B2C8E"/>
    <w:rsid w:val="000B481C"/>
    <w:rsid w:val="000B4F97"/>
    <w:rsid w:val="000B54A6"/>
    <w:rsid w:val="000B5D89"/>
    <w:rsid w:val="000B5FDE"/>
    <w:rsid w:val="000B7199"/>
    <w:rsid w:val="000B76D7"/>
    <w:rsid w:val="000C0FD8"/>
    <w:rsid w:val="000C1A03"/>
    <w:rsid w:val="000C3450"/>
    <w:rsid w:val="000C3955"/>
    <w:rsid w:val="000D08F1"/>
    <w:rsid w:val="000D2001"/>
    <w:rsid w:val="000D2152"/>
    <w:rsid w:val="000D367A"/>
    <w:rsid w:val="000D4CEA"/>
    <w:rsid w:val="000D5E8E"/>
    <w:rsid w:val="000D6C88"/>
    <w:rsid w:val="000E06C3"/>
    <w:rsid w:val="000E0EB9"/>
    <w:rsid w:val="000E11A4"/>
    <w:rsid w:val="000E1B91"/>
    <w:rsid w:val="000E3534"/>
    <w:rsid w:val="000E36DD"/>
    <w:rsid w:val="000E45B5"/>
    <w:rsid w:val="000E493E"/>
    <w:rsid w:val="000E5220"/>
    <w:rsid w:val="000E6B66"/>
    <w:rsid w:val="000E757E"/>
    <w:rsid w:val="000F0173"/>
    <w:rsid w:val="000F0356"/>
    <w:rsid w:val="000F08BB"/>
    <w:rsid w:val="000F2B99"/>
    <w:rsid w:val="000F4C6C"/>
    <w:rsid w:val="000F5091"/>
    <w:rsid w:val="000F7188"/>
    <w:rsid w:val="001007D4"/>
    <w:rsid w:val="00101CFC"/>
    <w:rsid w:val="00103CF0"/>
    <w:rsid w:val="0010647C"/>
    <w:rsid w:val="00106975"/>
    <w:rsid w:val="00106BC6"/>
    <w:rsid w:val="001073A1"/>
    <w:rsid w:val="001108C4"/>
    <w:rsid w:val="001119E4"/>
    <w:rsid w:val="00111AA9"/>
    <w:rsid w:val="00112CA7"/>
    <w:rsid w:val="001139FD"/>
    <w:rsid w:val="00113C39"/>
    <w:rsid w:val="001146A8"/>
    <w:rsid w:val="00117421"/>
    <w:rsid w:val="00120D2D"/>
    <w:rsid w:val="0012423E"/>
    <w:rsid w:val="00124664"/>
    <w:rsid w:val="001254F9"/>
    <w:rsid w:val="0012605B"/>
    <w:rsid w:val="001261FF"/>
    <w:rsid w:val="001269D9"/>
    <w:rsid w:val="00130A92"/>
    <w:rsid w:val="00130AC7"/>
    <w:rsid w:val="00131843"/>
    <w:rsid w:val="00132D2F"/>
    <w:rsid w:val="00132FA2"/>
    <w:rsid w:val="001331B7"/>
    <w:rsid w:val="00133429"/>
    <w:rsid w:val="00134E73"/>
    <w:rsid w:val="00136424"/>
    <w:rsid w:val="001378B0"/>
    <w:rsid w:val="00137CEF"/>
    <w:rsid w:val="00145C82"/>
    <w:rsid w:val="00150644"/>
    <w:rsid w:val="00150AE9"/>
    <w:rsid w:val="0015308C"/>
    <w:rsid w:val="00154E9D"/>
    <w:rsid w:val="00154F8F"/>
    <w:rsid w:val="00155430"/>
    <w:rsid w:val="00156268"/>
    <w:rsid w:val="00156FA5"/>
    <w:rsid w:val="00157D4D"/>
    <w:rsid w:val="00160F1D"/>
    <w:rsid w:val="00161F13"/>
    <w:rsid w:val="001621AF"/>
    <w:rsid w:val="0016450D"/>
    <w:rsid w:val="0016458C"/>
    <w:rsid w:val="001650B5"/>
    <w:rsid w:val="001662FB"/>
    <w:rsid w:val="00166C80"/>
    <w:rsid w:val="00170A82"/>
    <w:rsid w:val="00170C78"/>
    <w:rsid w:val="00172521"/>
    <w:rsid w:val="00172992"/>
    <w:rsid w:val="00172CC3"/>
    <w:rsid w:val="00172E11"/>
    <w:rsid w:val="00172F7F"/>
    <w:rsid w:val="0017409E"/>
    <w:rsid w:val="00174FB2"/>
    <w:rsid w:val="00175210"/>
    <w:rsid w:val="00175E61"/>
    <w:rsid w:val="001817D1"/>
    <w:rsid w:val="001819C7"/>
    <w:rsid w:val="00182EF6"/>
    <w:rsid w:val="00182F6D"/>
    <w:rsid w:val="0018343D"/>
    <w:rsid w:val="00183F7B"/>
    <w:rsid w:val="00184B0B"/>
    <w:rsid w:val="00185315"/>
    <w:rsid w:val="001857AF"/>
    <w:rsid w:val="00185FF2"/>
    <w:rsid w:val="0018652E"/>
    <w:rsid w:val="001873C9"/>
    <w:rsid w:val="00190AA0"/>
    <w:rsid w:val="00191586"/>
    <w:rsid w:val="00191F07"/>
    <w:rsid w:val="00192447"/>
    <w:rsid w:val="00193D3F"/>
    <w:rsid w:val="00194972"/>
    <w:rsid w:val="001954A1"/>
    <w:rsid w:val="0019643F"/>
    <w:rsid w:val="0019680C"/>
    <w:rsid w:val="00196C0A"/>
    <w:rsid w:val="00197C42"/>
    <w:rsid w:val="001A18DD"/>
    <w:rsid w:val="001A2A26"/>
    <w:rsid w:val="001A352E"/>
    <w:rsid w:val="001A5435"/>
    <w:rsid w:val="001A7A5F"/>
    <w:rsid w:val="001B0907"/>
    <w:rsid w:val="001B091E"/>
    <w:rsid w:val="001B2352"/>
    <w:rsid w:val="001B34A4"/>
    <w:rsid w:val="001C0392"/>
    <w:rsid w:val="001C1402"/>
    <w:rsid w:val="001C2B64"/>
    <w:rsid w:val="001C3B59"/>
    <w:rsid w:val="001C4324"/>
    <w:rsid w:val="001C4F7C"/>
    <w:rsid w:val="001C710A"/>
    <w:rsid w:val="001D0116"/>
    <w:rsid w:val="001D0ED7"/>
    <w:rsid w:val="001D1AE1"/>
    <w:rsid w:val="001D2BBF"/>
    <w:rsid w:val="001D3D20"/>
    <w:rsid w:val="001D5D67"/>
    <w:rsid w:val="001D5F65"/>
    <w:rsid w:val="001D661A"/>
    <w:rsid w:val="001D755B"/>
    <w:rsid w:val="001E0A2C"/>
    <w:rsid w:val="001E1CF6"/>
    <w:rsid w:val="001E29D7"/>
    <w:rsid w:val="001E3B90"/>
    <w:rsid w:val="001E4272"/>
    <w:rsid w:val="001E438B"/>
    <w:rsid w:val="001E4DA6"/>
    <w:rsid w:val="001E510C"/>
    <w:rsid w:val="001E5D35"/>
    <w:rsid w:val="001E6FC7"/>
    <w:rsid w:val="001E71C7"/>
    <w:rsid w:val="001E7CA3"/>
    <w:rsid w:val="001E7CB3"/>
    <w:rsid w:val="001F0106"/>
    <w:rsid w:val="001F0272"/>
    <w:rsid w:val="001F0CAC"/>
    <w:rsid w:val="001F1478"/>
    <w:rsid w:val="001F24BC"/>
    <w:rsid w:val="001F27A5"/>
    <w:rsid w:val="001F2FA2"/>
    <w:rsid w:val="001F3578"/>
    <w:rsid w:val="001F3631"/>
    <w:rsid w:val="001F3AF1"/>
    <w:rsid w:val="001F4738"/>
    <w:rsid w:val="001F4ED8"/>
    <w:rsid w:val="001F6183"/>
    <w:rsid w:val="001F6B6A"/>
    <w:rsid w:val="001F7746"/>
    <w:rsid w:val="0020111B"/>
    <w:rsid w:val="00201E64"/>
    <w:rsid w:val="00203059"/>
    <w:rsid w:val="00203CFA"/>
    <w:rsid w:val="00204823"/>
    <w:rsid w:val="00204BB5"/>
    <w:rsid w:val="002052AB"/>
    <w:rsid w:val="002068AA"/>
    <w:rsid w:val="00207ADA"/>
    <w:rsid w:val="00212C81"/>
    <w:rsid w:val="0021322D"/>
    <w:rsid w:val="002133BA"/>
    <w:rsid w:val="00213477"/>
    <w:rsid w:val="00213561"/>
    <w:rsid w:val="00213917"/>
    <w:rsid w:val="002146D1"/>
    <w:rsid w:val="002150E8"/>
    <w:rsid w:val="00215228"/>
    <w:rsid w:val="0021559C"/>
    <w:rsid w:val="002160D8"/>
    <w:rsid w:val="0021771D"/>
    <w:rsid w:val="0022192E"/>
    <w:rsid w:val="0022291B"/>
    <w:rsid w:val="00224730"/>
    <w:rsid w:val="002254A9"/>
    <w:rsid w:val="002258A3"/>
    <w:rsid w:val="00225E9F"/>
    <w:rsid w:val="00226275"/>
    <w:rsid w:val="002270E4"/>
    <w:rsid w:val="00230FD1"/>
    <w:rsid w:val="0023100C"/>
    <w:rsid w:val="00231B86"/>
    <w:rsid w:val="00232873"/>
    <w:rsid w:val="002328B2"/>
    <w:rsid w:val="00232C56"/>
    <w:rsid w:val="00232F72"/>
    <w:rsid w:val="00233CC0"/>
    <w:rsid w:val="00235347"/>
    <w:rsid w:val="002360A9"/>
    <w:rsid w:val="002369C3"/>
    <w:rsid w:val="00237563"/>
    <w:rsid w:val="00237C88"/>
    <w:rsid w:val="00241ECC"/>
    <w:rsid w:val="002422A5"/>
    <w:rsid w:val="00243548"/>
    <w:rsid w:val="00243E94"/>
    <w:rsid w:val="002445A1"/>
    <w:rsid w:val="00244674"/>
    <w:rsid w:val="00245879"/>
    <w:rsid w:val="00245A8C"/>
    <w:rsid w:val="00245D6A"/>
    <w:rsid w:val="002500E2"/>
    <w:rsid w:val="002523FF"/>
    <w:rsid w:val="0025380A"/>
    <w:rsid w:val="00254E32"/>
    <w:rsid w:val="00256F42"/>
    <w:rsid w:val="0026029F"/>
    <w:rsid w:val="00261314"/>
    <w:rsid w:val="00264ADE"/>
    <w:rsid w:val="00264CA5"/>
    <w:rsid w:val="00265408"/>
    <w:rsid w:val="00265A42"/>
    <w:rsid w:val="00266A66"/>
    <w:rsid w:val="0027063C"/>
    <w:rsid w:val="00271336"/>
    <w:rsid w:val="00271A81"/>
    <w:rsid w:val="00271BAD"/>
    <w:rsid w:val="00271D6F"/>
    <w:rsid w:val="00272B24"/>
    <w:rsid w:val="00272FE0"/>
    <w:rsid w:val="00273961"/>
    <w:rsid w:val="00274F6B"/>
    <w:rsid w:val="00276CC5"/>
    <w:rsid w:val="0028094B"/>
    <w:rsid w:val="00281AB5"/>
    <w:rsid w:val="00281D76"/>
    <w:rsid w:val="00281ECD"/>
    <w:rsid w:val="0028277F"/>
    <w:rsid w:val="0028440A"/>
    <w:rsid w:val="002866BB"/>
    <w:rsid w:val="00287D38"/>
    <w:rsid w:val="00290825"/>
    <w:rsid w:val="00290BEC"/>
    <w:rsid w:val="00290CC0"/>
    <w:rsid w:val="00290E3A"/>
    <w:rsid w:val="00293392"/>
    <w:rsid w:val="00294D2B"/>
    <w:rsid w:val="0029515A"/>
    <w:rsid w:val="00296891"/>
    <w:rsid w:val="00296A3E"/>
    <w:rsid w:val="00296F2E"/>
    <w:rsid w:val="002975EF"/>
    <w:rsid w:val="00297775"/>
    <w:rsid w:val="002A0395"/>
    <w:rsid w:val="002A3EBC"/>
    <w:rsid w:val="002A60FD"/>
    <w:rsid w:val="002A70BB"/>
    <w:rsid w:val="002A7893"/>
    <w:rsid w:val="002B0813"/>
    <w:rsid w:val="002B1A31"/>
    <w:rsid w:val="002B288A"/>
    <w:rsid w:val="002B346E"/>
    <w:rsid w:val="002B39CD"/>
    <w:rsid w:val="002B3D57"/>
    <w:rsid w:val="002B3F96"/>
    <w:rsid w:val="002B5E08"/>
    <w:rsid w:val="002B6CA0"/>
    <w:rsid w:val="002C0973"/>
    <w:rsid w:val="002C0979"/>
    <w:rsid w:val="002C0B21"/>
    <w:rsid w:val="002C2C5D"/>
    <w:rsid w:val="002C377C"/>
    <w:rsid w:val="002C3C03"/>
    <w:rsid w:val="002C483D"/>
    <w:rsid w:val="002C56E4"/>
    <w:rsid w:val="002C66C4"/>
    <w:rsid w:val="002C6EE2"/>
    <w:rsid w:val="002D0040"/>
    <w:rsid w:val="002D0829"/>
    <w:rsid w:val="002D0B01"/>
    <w:rsid w:val="002D1900"/>
    <w:rsid w:val="002D2362"/>
    <w:rsid w:val="002D4ACF"/>
    <w:rsid w:val="002D4E64"/>
    <w:rsid w:val="002E05E2"/>
    <w:rsid w:val="002E10E3"/>
    <w:rsid w:val="002E18F4"/>
    <w:rsid w:val="002E4AB2"/>
    <w:rsid w:val="002E5918"/>
    <w:rsid w:val="002F06E5"/>
    <w:rsid w:val="002F0F18"/>
    <w:rsid w:val="002F148C"/>
    <w:rsid w:val="002F2467"/>
    <w:rsid w:val="002F33D5"/>
    <w:rsid w:val="002F350F"/>
    <w:rsid w:val="002F43E6"/>
    <w:rsid w:val="002F571A"/>
    <w:rsid w:val="002F5B9C"/>
    <w:rsid w:val="002F6D4A"/>
    <w:rsid w:val="002F6DE7"/>
    <w:rsid w:val="002F7E42"/>
    <w:rsid w:val="00301E85"/>
    <w:rsid w:val="003020F8"/>
    <w:rsid w:val="003030E9"/>
    <w:rsid w:val="00303278"/>
    <w:rsid w:val="00303CBF"/>
    <w:rsid w:val="00303E32"/>
    <w:rsid w:val="00304170"/>
    <w:rsid w:val="003043FD"/>
    <w:rsid w:val="0030458A"/>
    <w:rsid w:val="00304A88"/>
    <w:rsid w:val="00304FB6"/>
    <w:rsid w:val="00305D39"/>
    <w:rsid w:val="00305E7D"/>
    <w:rsid w:val="00306180"/>
    <w:rsid w:val="0030643C"/>
    <w:rsid w:val="003105D1"/>
    <w:rsid w:val="0031147F"/>
    <w:rsid w:val="00311D5C"/>
    <w:rsid w:val="0031268A"/>
    <w:rsid w:val="003128A7"/>
    <w:rsid w:val="003137AF"/>
    <w:rsid w:val="0031406D"/>
    <w:rsid w:val="00314C43"/>
    <w:rsid w:val="003158FC"/>
    <w:rsid w:val="00315ECE"/>
    <w:rsid w:val="00317546"/>
    <w:rsid w:val="0032256B"/>
    <w:rsid w:val="003237AE"/>
    <w:rsid w:val="00323A19"/>
    <w:rsid w:val="003247FE"/>
    <w:rsid w:val="0032660F"/>
    <w:rsid w:val="00326E3F"/>
    <w:rsid w:val="0032787F"/>
    <w:rsid w:val="00331A00"/>
    <w:rsid w:val="00332D6B"/>
    <w:rsid w:val="0033390C"/>
    <w:rsid w:val="00335897"/>
    <w:rsid w:val="003367E8"/>
    <w:rsid w:val="00336D0B"/>
    <w:rsid w:val="003418D3"/>
    <w:rsid w:val="003432DF"/>
    <w:rsid w:val="003439EA"/>
    <w:rsid w:val="00343A7E"/>
    <w:rsid w:val="00343CBF"/>
    <w:rsid w:val="0034444B"/>
    <w:rsid w:val="00345195"/>
    <w:rsid w:val="00345732"/>
    <w:rsid w:val="0034578E"/>
    <w:rsid w:val="00350A32"/>
    <w:rsid w:val="00350A38"/>
    <w:rsid w:val="003510CE"/>
    <w:rsid w:val="003512A3"/>
    <w:rsid w:val="00351E52"/>
    <w:rsid w:val="0035250F"/>
    <w:rsid w:val="0035483D"/>
    <w:rsid w:val="0035660B"/>
    <w:rsid w:val="003607FB"/>
    <w:rsid w:val="00361464"/>
    <w:rsid w:val="003614D0"/>
    <w:rsid w:val="00362A57"/>
    <w:rsid w:val="00364260"/>
    <w:rsid w:val="00364AB4"/>
    <w:rsid w:val="00364F28"/>
    <w:rsid w:val="0036626E"/>
    <w:rsid w:val="00366E4E"/>
    <w:rsid w:val="003674A5"/>
    <w:rsid w:val="0037332D"/>
    <w:rsid w:val="00373782"/>
    <w:rsid w:val="00374997"/>
    <w:rsid w:val="003749DA"/>
    <w:rsid w:val="003755D3"/>
    <w:rsid w:val="00377219"/>
    <w:rsid w:val="00377352"/>
    <w:rsid w:val="00380A07"/>
    <w:rsid w:val="003813C3"/>
    <w:rsid w:val="00381550"/>
    <w:rsid w:val="00383466"/>
    <w:rsid w:val="00384130"/>
    <w:rsid w:val="00384699"/>
    <w:rsid w:val="00384C24"/>
    <w:rsid w:val="003873BC"/>
    <w:rsid w:val="00387885"/>
    <w:rsid w:val="00390943"/>
    <w:rsid w:val="003911E1"/>
    <w:rsid w:val="00391A50"/>
    <w:rsid w:val="00392C9A"/>
    <w:rsid w:val="00392F34"/>
    <w:rsid w:val="00393F29"/>
    <w:rsid w:val="003941CB"/>
    <w:rsid w:val="00394969"/>
    <w:rsid w:val="00395160"/>
    <w:rsid w:val="0039554C"/>
    <w:rsid w:val="003968CD"/>
    <w:rsid w:val="00396B40"/>
    <w:rsid w:val="003A0B42"/>
    <w:rsid w:val="003A18EB"/>
    <w:rsid w:val="003A22CB"/>
    <w:rsid w:val="003A2349"/>
    <w:rsid w:val="003A37D3"/>
    <w:rsid w:val="003A39D0"/>
    <w:rsid w:val="003A41E5"/>
    <w:rsid w:val="003A5E47"/>
    <w:rsid w:val="003B0344"/>
    <w:rsid w:val="003B0BAE"/>
    <w:rsid w:val="003B0EA7"/>
    <w:rsid w:val="003B13EF"/>
    <w:rsid w:val="003B41BA"/>
    <w:rsid w:val="003B41E1"/>
    <w:rsid w:val="003B497B"/>
    <w:rsid w:val="003B4B5C"/>
    <w:rsid w:val="003B5517"/>
    <w:rsid w:val="003C292E"/>
    <w:rsid w:val="003C2C5C"/>
    <w:rsid w:val="003C6BD1"/>
    <w:rsid w:val="003C7208"/>
    <w:rsid w:val="003D02CE"/>
    <w:rsid w:val="003D0C6C"/>
    <w:rsid w:val="003D12BE"/>
    <w:rsid w:val="003D20BD"/>
    <w:rsid w:val="003D25AB"/>
    <w:rsid w:val="003D40C4"/>
    <w:rsid w:val="003D513B"/>
    <w:rsid w:val="003D55CD"/>
    <w:rsid w:val="003D63BA"/>
    <w:rsid w:val="003E2094"/>
    <w:rsid w:val="003E264B"/>
    <w:rsid w:val="003E329A"/>
    <w:rsid w:val="003E3F56"/>
    <w:rsid w:val="003E50AD"/>
    <w:rsid w:val="003E54B0"/>
    <w:rsid w:val="003E5F61"/>
    <w:rsid w:val="003E74DF"/>
    <w:rsid w:val="003E780E"/>
    <w:rsid w:val="003E7F08"/>
    <w:rsid w:val="003F0441"/>
    <w:rsid w:val="003F0F68"/>
    <w:rsid w:val="003F1203"/>
    <w:rsid w:val="003F1563"/>
    <w:rsid w:val="003F15B2"/>
    <w:rsid w:val="003F31AD"/>
    <w:rsid w:val="003F31B1"/>
    <w:rsid w:val="003F43D5"/>
    <w:rsid w:val="003F608C"/>
    <w:rsid w:val="00400CB3"/>
    <w:rsid w:val="004010E5"/>
    <w:rsid w:val="0040123B"/>
    <w:rsid w:val="00406127"/>
    <w:rsid w:val="00407743"/>
    <w:rsid w:val="00407ADE"/>
    <w:rsid w:val="00410AA2"/>
    <w:rsid w:val="004112B1"/>
    <w:rsid w:val="00411554"/>
    <w:rsid w:val="0041301B"/>
    <w:rsid w:val="00415719"/>
    <w:rsid w:val="00416463"/>
    <w:rsid w:val="0041782E"/>
    <w:rsid w:val="00417B80"/>
    <w:rsid w:val="004200B6"/>
    <w:rsid w:val="004201B8"/>
    <w:rsid w:val="00420D46"/>
    <w:rsid w:val="00421586"/>
    <w:rsid w:val="0042243A"/>
    <w:rsid w:val="00422661"/>
    <w:rsid w:val="00423245"/>
    <w:rsid w:val="00423C45"/>
    <w:rsid w:val="00424E1B"/>
    <w:rsid w:val="0042500A"/>
    <w:rsid w:val="0042511C"/>
    <w:rsid w:val="00426D05"/>
    <w:rsid w:val="004272B4"/>
    <w:rsid w:val="004279F5"/>
    <w:rsid w:val="00427C21"/>
    <w:rsid w:val="00427D41"/>
    <w:rsid w:val="00430723"/>
    <w:rsid w:val="00430B31"/>
    <w:rsid w:val="0043188D"/>
    <w:rsid w:val="00431BB2"/>
    <w:rsid w:val="0043232F"/>
    <w:rsid w:val="004337B1"/>
    <w:rsid w:val="00434BB2"/>
    <w:rsid w:val="004361CD"/>
    <w:rsid w:val="00436509"/>
    <w:rsid w:val="00436C0B"/>
    <w:rsid w:val="0043762E"/>
    <w:rsid w:val="00440308"/>
    <w:rsid w:val="00441A9C"/>
    <w:rsid w:val="00441E8B"/>
    <w:rsid w:val="0044204E"/>
    <w:rsid w:val="0044217A"/>
    <w:rsid w:val="004428D8"/>
    <w:rsid w:val="00442BE5"/>
    <w:rsid w:val="00442EB0"/>
    <w:rsid w:val="00443DD1"/>
    <w:rsid w:val="00444E28"/>
    <w:rsid w:val="004451A1"/>
    <w:rsid w:val="004465CD"/>
    <w:rsid w:val="0044746E"/>
    <w:rsid w:val="00447C03"/>
    <w:rsid w:val="00447DC8"/>
    <w:rsid w:val="00450854"/>
    <w:rsid w:val="00451000"/>
    <w:rsid w:val="00451696"/>
    <w:rsid w:val="00454303"/>
    <w:rsid w:val="004545A5"/>
    <w:rsid w:val="004559F4"/>
    <w:rsid w:val="00460C79"/>
    <w:rsid w:val="004619FB"/>
    <w:rsid w:val="00462797"/>
    <w:rsid w:val="00463D02"/>
    <w:rsid w:val="00465F36"/>
    <w:rsid w:val="00465FFE"/>
    <w:rsid w:val="00466EAB"/>
    <w:rsid w:val="004701CC"/>
    <w:rsid w:val="00472274"/>
    <w:rsid w:val="004803DF"/>
    <w:rsid w:val="00482267"/>
    <w:rsid w:val="00483EAC"/>
    <w:rsid w:val="0048433C"/>
    <w:rsid w:val="0048480C"/>
    <w:rsid w:val="00484B3B"/>
    <w:rsid w:val="00485F42"/>
    <w:rsid w:val="00487871"/>
    <w:rsid w:val="00490310"/>
    <w:rsid w:val="00490D6D"/>
    <w:rsid w:val="00492347"/>
    <w:rsid w:val="004935CC"/>
    <w:rsid w:val="00494A64"/>
    <w:rsid w:val="004960A7"/>
    <w:rsid w:val="00496742"/>
    <w:rsid w:val="004A1ED1"/>
    <w:rsid w:val="004A2E57"/>
    <w:rsid w:val="004A33E3"/>
    <w:rsid w:val="004A498C"/>
    <w:rsid w:val="004A4BE4"/>
    <w:rsid w:val="004A505C"/>
    <w:rsid w:val="004A59D7"/>
    <w:rsid w:val="004A5D08"/>
    <w:rsid w:val="004A6596"/>
    <w:rsid w:val="004A6DC1"/>
    <w:rsid w:val="004A7AF3"/>
    <w:rsid w:val="004B05B8"/>
    <w:rsid w:val="004B3F33"/>
    <w:rsid w:val="004B4402"/>
    <w:rsid w:val="004B4514"/>
    <w:rsid w:val="004B4650"/>
    <w:rsid w:val="004B5E7B"/>
    <w:rsid w:val="004B6220"/>
    <w:rsid w:val="004B6372"/>
    <w:rsid w:val="004B6E02"/>
    <w:rsid w:val="004B7E57"/>
    <w:rsid w:val="004C6B36"/>
    <w:rsid w:val="004C6BC2"/>
    <w:rsid w:val="004C6BDE"/>
    <w:rsid w:val="004D10D9"/>
    <w:rsid w:val="004D1BBC"/>
    <w:rsid w:val="004D2CB8"/>
    <w:rsid w:val="004D3326"/>
    <w:rsid w:val="004D42D0"/>
    <w:rsid w:val="004D4870"/>
    <w:rsid w:val="004D51D1"/>
    <w:rsid w:val="004D544B"/>
    <w:rsid w:val="004D5B79"/>
    <w:rsid w:val="004E100A"/>
    <w:rsid w:val="004E1031"/>
    <w:rsid w:val="004E10AE"/>
    <w:rsid w:val="004E1D51"/>
    <w:rsid w:val="004E231E"/>
    <w:rsid w:val="004E2B44"/>
    <w:rsid w:val="004E2C61"/>
    <w:rsid w:val="004E361E"/>
    <w:rsid w:val="004F0BC4"/>
    <w:rsid w:val="004F4B32"/>
    <w:rsid w:val="004F527C"/>
    <w:rsid w:val="004F5A4F"/>
    <w:rsid w:val="004F65CB"/>
    <w:rsid w:val="004F79A9"/>
    <w:rsid w:val="00500D9D"/>
    <w:rsid w:val="00502621"/>
    <w:rsid w:val="005028E3"/>
    <w:rsid w:val="00503994"/>
    <w:rsid w:val="00505923"/>
    <w:rsid w:val="00505D6B"/>
    <w:rsid w:val="00506261"/>
    <w:rsid w:val="005064D8"/>
    <w:rsid w:val="00507D2B"/>
    <w:rsid w:val="00510DDA"/>
    <w:rsid w:val="005110D9"/>
    <w:rsid w:val="00513DCA"/>
    <w:rsid w:val="00514E68"/>
    <w:rsid w:val="005167A9"/>
    <w:rsid w:val="00517DCC"/>
    <w:rsid w:val="00521FE7"/>
    <w:rsid w:val="00522070"/>
    <w:rsid w:val="00522919"/>
    <w:rsid w:val="00522B4B"/>
    <w:rsid w:val="00523B6B"/>
    <w:rsid w:val="00524963"/>
    <w:rsid w:val="005249F8"/>
    <w:rsid w:val="00527F4C"/>
    <w:rsid w:val="00530CA8"/>
    <w:rsid w:val="00531034"/>
    <w:rsid w:val="00532126"/>
    <w:rsid w:val="00532FF9"/>
    <w:rsid w:val="00533088"/>
    <w:rsid w:val="005335EC"/>
    <w:rsid w:val="00533D2F"/>
    <w:rsid w:val="00534456"/>
    <w:rsid w:val="00542029"/>
    <w:rsid w:val="00542A04"/>
    <w:rsid w:val="005451DC"/>
    <w:rsid w:val="005458F2"/>
    <w:rsid w:val="00545D9D"/>
    <w:rsid w:val="00545E7E"/>
    <w:rsid w:val="00545F90"/>
    <w:rsid w:val="00546D92"/>
    <w:rsid w:val="00547872"/>
    <w:rsid w:val="00547BA0"/>
    <w:rsid w:val="00547EDF"/>
    <w:rsid w:val="00550B94"/>
    <w:rsid w:val="005515C0"/>
    <w:rsid w:val="00552E87"/>
    <w:rsid w:val="00553002"/>
    <w:rsid w:val="00554675"/>
    <w:rsid w:val="00554830"/>
    <w:rsid w:val="00554F76"/>
    <w:rsid w:val="00556750"/>
    <w:rsid w:val="005571AC"/>
    <w:rsid w:val="00557487"/>
    <w:rsid w:val="005576A2"/>
    <w:rsid w:val="0055771D"/>
    <w:rsid w:val="005602E6"/>
    <w:rsid w:val="00560377"/>
    <w:rsid w:val="00560461"/>
    <w:rsid w:val="00563806"/>
    <w:rsid w:val="00563826"/>
    <w:rsid w:val="005644CC"/>
    <w:rsid w:val="00564826"/>
    <w:rsid w:val="0056606A"/>
    <w:rsid w:val="005672C5"/>
    <w:rsid w:val="00567A0F"/>
    <w:rsid w:val="005708A0"/>
    <w:rsid w:val="005721CB"/>
    <w:rsid w:val="005761FA"/>
    <w:rsid w:val="005772D0"/>
    <w:rsid w:val="00577471"/>
    <w:rsid w:val="00580DCF"/>
    <w:rsid w:val="00580FD3"/>
    <w:rsid w:val="00581BA0"/>
    <w:rsid w:val="0058270A"/>
    <w:rsid w:val="005836E1"/>
    <w:rsid w:val="00585274"/>
    <w:rsid w:val="005854FD"/>
    <w:rsid w:val="00587283"/>
    <w:rsid w:val="00587717"/>
    <w:rsid w:val="00587E83"/>
    <w:rsid w:val="00590CF3"/>
    <w:rsid w:val="00591A35"/>
    <w:rsid w:val="00592C81"/>
    <w:rsid w:val="0059343F"/>
    <w:rsid w:val="00594600"/>
    <w:rsid w:val="005A1360"/>
    <w:rsid w:val="005A14F3"/>
    <w:rsid w:val="005A3D72"/>
    <w:rsid w:val="005A405A"/>
    <w:rsid w:val="005A4BA4"/>
    <w:rsid w:val="005A4D71"/>
    <w:rsid w:val="005A6E62"/>
    <w:rsid w:val="005A74AF"/>
    <w:rsid w:val="005A795B"/>
    <w:rsid w:val="005B194F"/>
    <w:rsid w:val="005B1E73"/>
    <w:rsid w:val="005B1F76"/>
    <w:rsid w:val="005B2444"/>
    <w:rsid w:val="005B3C46"/>
    <w:rsid w:val="005B4081"/>
    <w:rsid w:val="005B520E"/>
    <w:rsid w:val="005B5FD1"/>
    <w:rsid w:val="005B742A"/>
    <w:rsid w:val="005B7EA9"/>
    <w:rsid w:val="005C1095"/>
    <w:rsid w:val="005C3253"/>
    <w:rsid w:val="005C36B5"/>
    <w:rsid w:val="005C41A5"/>
    <w:rsid w:val="005C4661"/>
    <w:rsid w:val="005C4BB0"/>
    <w:rsid w:val="005C5B00"/>
    <w:rsid w:val="005C5B36"/>
    <w:rsid w:val="005C643C"/>
    <w:rsid w:val="005C7177"/>
    <w:rsid w:val="005C7646"/>
    <w:rsid w:val="005D05C0"/>
    <w:rsid w:val="005D2910"/>
    <w:rsid w:val="005E05B6"/>
    <w:rsid w:val="005E0BCA"/>
    <w:rsid w:val="005E1BF8"/>
    <w:rsid w:val="005E1D34"/>
    <w:rsid w:val="005E1F72"/>
    <w:rsid w:val="005E2286"/>
    <w:rsid w:val="005E5598"/>
    <w:rsid w:val="005F02C2"/>
    <w:rsid w:val="005F0511"/>
    <w:rsid w:val="005F2CCB"/>
    <w:rsid w:val="005F568C"/>
    <w:rsid w:val="005F5926"/>
    <w:rsid w:val="005F59BC"/>
    <w:rsid w:val="005F7A4C"/>
    <w:rsid w:val="006002D0"/>
    <w:rsid w:val="00602C3E"/>
    <w:rsid w:val="00602EDD"/>
    <w:rsid w:val="006033D9"/>
    <w:rsid w:val="006045B7"/>
    <w:rsid w:val="00604BF6"/>
    <w:rsid w:val="00605974"/>
    <w:rsid w:val="00606FEF"/>
    <w:rsid w:val="006102DC"/>
    <w:rsid w:val="0061188A"/>
    <w:rsid w:val="00611BAC"/>
    <w:rsid w:val="0061267C"/>
    <w:rsid w:val="00612B9D"/>
    <w:rsid w:val="00612E60"/>
    <w:rsid w:val="00613722"/>
    <w:rsid w:val="00613D78"/>
    <w:rsid w:val="00613F44"/>
    <w:rsid w:val="00615B53"/>
    <w:rsid w:val="00615B78"/>
    <w:rsid w:val="006167AA"/>
    <w:rsid w:val="00616E73"/>
    <w:rsid w:val="00620149"/>
    <w:rsid w:val="00622028"/>
    <w:rsid w:val="00622772"/>
    <w:rsid w:val="00623D2E"/>
    <w:rsid w:val="00625431"/>
    <w:rsid w:val="0062656B"/>
    <w:rsid w:val="00626B94"/>
    <w:rsid w:val="006277A7"/>
    <w:rsid w:val="0063175F"/>
    <w:rsid w:val="006321E1"/>
    <w:rsid w:val="00634481"/>
    <w:rsid w:val="006348DE"/>
    <w:rsid w:val="00635C87"/>
    <w:rsid w:val="006363B7"/>
    <w:rsid w:val="00636E81"/>
    <w:rsid w:val="00640014"/>
    <w:rsid w:val="0064090D"/>
    <w:rsid w:val="00640EEE"/>
    <w:rsid w:val="006430E9"/>
    <w:rsid w:val="00643478"/>
    <w:rsid w:val="00643A97"/>
    <w:rsid w:val="00643EBF"/>
    <w:rsid w:val="006445CC"/>
    <w:rsid w:val="00651D35"/>
    <w:rsid w:val="00651EA2"/>
    <w:rsid w:val="00651F5B"/>
    <w:rsid w:val="006526D0"/>
    <w:rsid w:val="006529CB"/>
    <w:rsid w:val="006534EB"/>
    <w:rsid w:val="00653F87"/>
    <w:rsid w:val="006558D2"/>
    <w:rsid w:val="00656C2F"/>
    <w:rsid w:val="0065717A"/>
    <w:rsid w:val="006571A9"/>
    <w:rsid w:val="006602C4"/>
    <w:rsid w:val="00661A13"/>
    <w:rsid w:val="00662B2C"/>
    <w:rsid w:val="00662DA3"/>
    <w:rsid w:val="0066362B"/>
    <w:rsid w:val="0066575A"/>
    <w:rsid w:val="00667483"/>
    <w:rsid w:val="0066762B"/>
    <w:rsid w:val="00671060"/>
    <w:rsid w:val="00671814"/>
    <w:rsid w:val="00672A3A"/>
    <w:rsid w:val="00672A98"/>
    <w:rsid w:val="00673634"/>
    <w:rsid w:val="00673CD1"/>
    <w:rsid w:val="006745B8"/>
    <w:rsid w:val="0067719A"/>
    <w:rsid w:val="006772FA"/>
    <w:rsid w:val="00680AFC"/>
    <w:rsid w:val="006810F1"/>
    <w:rsid w:val="006816E8"/>
    <w:rsid w:val="00681C28"/>
    <w:rsid w:val="00681DEC"/>
    <w:rsid w:val="006820CB"/>
    <w:rsid w:val="006829F9"/>
    <w:rsid w:val="0068302B"/>
    <w:rsid w:val="00685544"/>
    <w:rsid w:val="00686A4B"/>
    <w:rsid w:val="00686BF8"/>
    <w:rsid w:val="00686D91"/>
    <w:rsid w:val="0068718C"/>
    <w:rsid w:val="006875BC"/>
    <w:rsid w:val="0069218B"/>
    <w:rsid w:val="00694028"/>
    <w:rsid w:val="00694660"/>
    <w:rsid w:val="006947D8"/>
    <w:rsid w:val="00695948"/>
    <w:rsid w:val="00696196"/>
    <w:rsid w:val="00697069"/>
    <w:rsid w:val="0069708D"/>
    <w:rsid w:val="00697399"/>
    <w:rsid w:val="00697ACA"/>
    <w:rsid w:val="006A044B"/>
    <w:rsid w:val="006A0831"/>
    <w:rsid w:val="006A0A5B"/>
    <w:rsid w:val="006A14F0"/>
    <w:rsid w:val="006A2252"/>
    <w:rsid w:val="006A30AC"/>
    <w:rsid w:val="006A340E"/>
    <w:rsid w:val="006A3E28"/>
    <w:rsid w:val="006A41EF"/>
    <w:rsid w:val="006A4B58"/>
    <w:rsid w:val="006A58F1"/>
    <w:rsid w:val="006A6262"/>
    <w:rsid w:val="006A6873"/>
    <w:rsid w:val="006A6E57"/>
    <w:rsid w:val="006A7170"/>
    <w:rsid w:val="006A7606"/>
    <w:rsid w:val="006A7F7A"/>
    <w:rsid w:val="006A7F87"/>
    <w:rsid w:val="006B0920"/>
    <w:rsid w:val="006B1A22"/>
    <w:rsid w:val="006B2988"/>
    <w:rsid w:val="006B2E60"/>
    <w:rsid w:val="006B5450"/>
    <w:rsid w:val="006B5AB3"/>
    <w:rsid w:val="006B5E76"/>
    <w:rsid w:val="006B6823"/>
    <w:rsid w:val="006B7674"/>
    <w:rsid w:val="006C095E"/>
    <w:rsid w:val="006C0C8A"/>
    <w:rsid w:val="006C417C"/>
    <w:rsid w:val="006C486D"/>
    <w:rsid w:val="006C7D92"/>
    <w:rsid w:val="006C7E2D"/>
    <w:rsid w:val="006D013E"/>
    <w:rsid w:val="006D0DAA"/>
    <w:rsid w:val="006D386A"/>
    <w:rsid w:val="006D3EE0"/>
    <w:rsid w:val="006D4AC6"/>
    <w:rsid w:val="006D5250"/>
    <w:rsid w:val="006D6206"/>
    <w:rsid w:val="006D6A3A"/>
    <w:rsid w:val="006D7223"/>
    <w:rsid w:val="006D7F5B"/>
    <w:rsid w:val="006E1A5A"/>
    <w:rsid w:val="006E34AC"/>
    <w:rsid w:val="006E4C8B"/>
    <w:rsid w:val="006E6505"/>
    <w:rsid w:val="006E6BC2"/>
    <w:rsid w:val="006E71CC"/>
    <w:rsid w:val="006E7984"/>
    <w:rsid w:val="006F00B2"/>
    <w:rsid w:val="006F1853"/>
    <w:rsid w:val="006F2DBA"/>
    <w:rsid w:val="006F41B7"/>
    <w:rsid w:val="006F4C2D"/>
    <w:rsid w:val="006F50F2"/>
    <w:rsid w:val="006F5738"/>
    <w:rsid w:val="006F5F37"/>
    <w:rsid w:val="006F6CAB"/>
    <w:rsid w:val="006F71F0"/>
    <w:rsid w:val="006F7238"/>
    <w:rsid w:val="0070034C"/>
    <w:rsid w:val="0070076A"/>
    <w:rsid w:val="007007EF"/>
    <w:rsid w:val="00701CA3"/>
    <w:rsid w:val="007024FD"/>
    <w:rsid w:val="007038DF"/>
    <w:rsid w:val="00704D66"/>
    <w:rsid w:val="007051DC"/>
    <w:rsid w:val="00707555"/>
    <w:rsid w:val="00707AC2"/>
    <w:rsid w:val="007107C9"/>
    <w:rsid w:val="00713AA2"/>
    <w:rsid w:val="00714DA6"/>
    <w:rsid w:val="00715742"/>
    <w:rsid w:val="0071576C"/>
    <w:rsid w:val="00715CFA"/>
    <w:rsid w:val="00715D9F"/>
    <w:rsid w:val="00716B1C"/>
    <w:rsid w:val="00717B7C"/>
    <w:rsid w:val="007206E2"/>
    <w:rsid w:val="00720FFD"/>
    <w:rsid w:val="00721639"/>
    <w:rsid w:val="007225E6"/>
    <w:rsid w:val="00724E24"/>
    <w:rsid w:val="00725AEC"/>
    <w:rsid w:val="007262B0"/>
    <w:rsid w:val="00726325"/>
    <w:rsid w:val="00732DC7"/>
    <w:rsid w:val="00734A5F"/>
    <w:rsid w:val="0073700F"/>
    <w:rsid w:val="007375BD"/>
    <w:rsid w:val="00737FFB"/>
    <w:rsid w:val="007427DA"/>
    <w:rsid w:val="00745B63"/>
    <w:rsid w:val="0074752D"/>
    <w:rsid w:val="00747AC1"/>
    <w:rsid w:val="007535A4"/>
    <w:rsid w:val="00753B5B"/>
    <w:rsid w:val="00753ED8"/>
    <w:rsid w:val="00754CEA"/>
    <w:rsid w:val="0075566F"/>
    <w:rsid w:val="00755FD9"/>
    <w:rsid w:val="007574E1"/>
    <w:rsid w:val="007578B0"/>
    <w:rsid w:val="007628BB"/>
    <w:rsid w:val="00764D5E"/>
    <w:rsid w:val="00765E0A"/>
    <w:rsid w:val="00766A75"/>
    <w:rsid w:val="00766AC6"/>
    <w:rsid w:val="0076760B"/>
    <w:rsid w:val="00773054"/>
    <w:rsid w:val="00774E12"/>
    <w:rsid w:val="0077631C"/>
    <w:rsid w:val="007803AB"/>
    <w:rsid w:val="007810B0"/>
    <w:rsid w:val="00781D3E"/>
    <w:rsid w:val="00783A5D"/>
    <w:rsid w:val="00787172"/>
    <w:rsid w:val="00791527"/>
    <w:rsid w:val="00791E56"/>
    <w:rsid w:val="0079374E"/>
    <w:rsid w:val="00795F71"/>
    <w:rsid w:val="00795FA6"/>
    <w:rsid w:val="00797088"/>
    <w:rsid w:val="007A0299"/>
    <w:rsid w:val="007A21CD"/>
    <w:rsid w:val="007A24FE"/>
    <w:rsid w:val="007A306B"/>
    <w:rsid w:val="007A3328"/>
    <w:rsid w:val="007A4A92"/>
    <w:rsid w:val="007A72E3"/>
    <w:rsid w:val="007B06B9"/>
    <w:rsid w:val="007B17CB"/>
    <w:rsid w:val="007B2671"/>
    <w:rsid w:val="007B2D15"/>
    <w:rsid w:val="007B4208"/>
    <w:rsid w:val="007B568C"/>
    <w:rsid w:val="007B5A59"/>
    <w:rsid w:val="007C07AC"/>
    <w:rsid w:val="007C1838"/>
    <w:rsid w:val="007C264D"/>
    <w:rsid w:val="007C2FF2"/>
    <w:rsid w:val="007C36C2"/>
    <w:rsid w:val="007C3EA9"/>
    <w:rsid w:val="007C757E"/>
    <w:rsid w:val="007C7683"/>
    <w:rsid w:val="007C79D8"/>
    <w:rsid w:val="007D14B1"/>
    <w:rsid w:val="007D3BE7"/>
    <w:rsid w:val="007D5800"/>
    <w:rsid w:val="007D6D4D"/>
    <w:rsid w:val="007D7209"/>
    <w:rsid w:val="007D780C"/>
    <w:rsid w:val="007E01D0"/>
    <w:rsid w:val="007E04D3"/>
    <w:rsid w:val="007E04E2"/>
    <w:rsid w:val="007E0EE5"/>
    <w:rsid w:val="007E0FD6"/>
    <w:rsid w:val="007E33A6"/>
    <w:rsid w:val="007E5D00"/>
    <w:rsid w:val="007E690E"/>
    <w:rsid w:val="007E7233"/>
    <w:rsid w:val="007E797F"/>
    <w:rsid w:val="007F1B32"/>
    <w:rsid w:val="007F247B"/>
    <w:rsid w:val="007F2A70"/>
    <w:rsid w:val="007F3384"/>
    <w:rsid w:val="007F34AB"/>
    <w:rsid w:val="007F35A8"/>
    <w:rsid w:val="007F3A23"/>
    <w:rsid w:val="007F4859"/>
    <w:rsid w:val="007F5D65"/>
    <w:rsid w:val="00800CC5"/>
    <w:rsid w:val="00800DFE"/>
    <w:rsid w:val="008012A8"/>
    <w:rsid w:val="008017B4"/>
    <w:rsid w:val="0080252A"/>
    <w:rsid w:val="00802EB3"/>
    <w:rsid w:val="008053E7"/>
    <w:rsid w:val="00805876"/>
    <w:rsid w:val="00805DFD"/>
    <w:rsid w:val="00810C9D"/>
    <w:rsid w:val="00812074"/>
    <w:rsid w:val="0081317A"/>
    <w:rsid w:val="00813339"/>
    <w:rsid w:val="008145C6"/>
    <w:rsid w:val="008157DD"/>
    <w:rsid w:val="00816112"/>
    <w:rsid w:val="00817001"/>
    <w:rsid w:val="00817F04"/>
    <w:rsid w:val="00821819"/>
    <w:rsid w:val="008227D5"/>
    <w:rsid w:val="00823918"/>
    <w:rsid w:val="00823AF6"/>
    <w:rsid w:val="00824D7C"/>
    <w:rsid w:val="00825A76"/>
    <w:rsid w:val="00825D45"/>
    <w:rsid w:val="00826E00"/>
    <w:rsid w:val="00830CC7"/>
    <w:rsid w:val="008311C7"/>
    <w:rsid w:val="008319AE"/>
    <w:rsid w:val="008327E7"/>
    <w:rsid w:val="00835EA5"/>
    <w:rsid w:val="008365F2"/>
    <w:rsid w:val="008401E0"/>
    <w:rsid w:val="00842086"/>
    <w:rsid w:val="008446AE"/>
    <w:rsid w:val="00844BA8"/>
    <w:rsid w:val="00845B6C"/>
    <w:rsid w:val="008475E5"/>
    <w:rsid w:val="00847BB4"/>
    <w:rsid w:val="00847C05"/>
    <w:rsid w:val="00851689"/>
    <w:rsid w:val="0085244A"/>
    <w:rsid w:val="00852ADC"/>
    <w:rsid w:val="00852F79"/>
    <w:rsid w:val="008532A6"/>
    <w:rsid w:val="00853D60"/>
    <w:rsid w:val="0085470E"/>
    <w:rsid w:val="00854B8A"/>
    <w:rsid w:val="00855319"/>
    <w:rsid w:val="00855666"/>
    <w:rsid w:val="00856407"/>
    <w:rsid w:val="00857DDC"/>
    <w:rsid w:val="00860759"/>
    <w:rsid w:val="008624E2"/>
    <w:rsid w:val="0086459B"/>
    <w:rsid w:val="00865E87"/>
    <w:rsid w:val="00866CE9"/>
    <w:rsid w:val="0086716E"/>
    <w:rsid w:val="008677DF"/>
    <w:rsid w:val="00867812"/>
    <w:rsid w:val="00871690"/>
    <w:rsid w:val="0087199F"/>
    <w:rsid w:val="00871FCC"/>
    <w:rsid w:val="0087207D"/>
    <w:rsid w:val="008777A8"/>
    <w:rsid w:val="008801B7"/>
    <w:rsid w:val="00880703"/>
    <w:rsid w:val="00880E2A"/>
    <w:rsid w:val="00882187"/>
    <w:rsid w:val="008827AB"/>
    <w:rsid w:val="00882824"/>
    <w:rsid w:val="008829D0"/>
    <w:rsid w:val="00885497"/>
    <w:rsid w:val="008912C8"/>
    <w:rsid w:val="00891CBA"/>
    <w:rsid w:val="00892080"/>
    <w:rsid w:val="0089429F"/>
    <w:rsid w:val="00894871"/>
    <w:rsid w:val="008958AA"/>
    <w:rsid w:val="00895B7E"/>
    <w:rsid w:val="008961EA"/>
    <w:rsid w:val="0089625F"/>
    <w:rsid w:val="008962F6"/>
    <w:rsid w:val="00897D47"/>
    <w:rsid w:val="008A197F"/>
    <w:rsid w:val="008A2B80"/>
    <w:rsid w:val="008A6A28"/>
    <w:rsid w:val="008A7AF1"/>
    <w:rsid w:val="008A7BAA"/>
    <w:rsid w:val="008B005A"/>
    <w:rsid w:val="008B21D5"/>
    <w:rsid w:val="008B2CF9"/>
    <w:rsid w:val="008B3D78"/>
    <w:rsid w:val="008B3FC4"/>
    <w:rsid w:val="008C07D1"/>
    <w:rsid w:val="008C09F1"/>
    <w:rsid w:val="008C22BB"/>
    <w:rsid w:val="008C2FE2"/>
    <w:rsid w:val="008C4BB5"/>
    <w:rsid w:val="008C4CAD"/>
    <w:rsid w:val="008C5570"/>
    <w:rsid w:val="008C66D8"/>
    <w:rsid w:val="008C6E08"/>
    <w:rsid w:val="008C79EB"/>
    <w:rsid w:val="008D0AA9"/>
    <w:rsid w:val="008D0CCF"/>
    <w:rsid w:val="008D1769"/>
    <w:rsid w:val="008D2B11"/>
    <w:rsid w:val="008D3B7A"/>
    <w:rsid w:val="008D422F"/>
    <w:rsid w:val="008D4B0B"/>
    <w:rsid w:val="008D58FE"/>
    <w:rsid w:val="008D7D59"/>
    <w:rsid w:val="008E19E4"/>
    <w:rsid w:val="008E1E96"/>
    <w:rsid w:val="008E270D"/>
    <w:rsid w:val="008E2CE7"/>
    <w:rsid w:val="008E2E63"/>
    <w:rsid w:val="008E4EF0"/>
    <w:rsid w:val="008E5A47"/>
    <w:rsid w:val="008E792D"/>
    <w:rsid w:val="008E7DD8"/>
    <w:rsid w:val="008F1DDB"/>
    <w:rsid w:val="008F34B4"/>
    <w:rsid w:val="008F3BFA"/>
    <w:rsid w:val="008F4D7D"/>
    <w:rsid w:val="008F5149"/>
    <w:rsid w:val="008F61D4"/>
    <w:rsid w:val="00900C46"/>
    <w:rsid w:val="0090286B"/>
    <w:rsid w:val="0090710D"/>
    <w:rsid w:val="00910CBD"/>
    <w:rsid w:val="0091377A"/>
    <w:rsid w:val="0091496F"/>
    <w:rsid w:val="0091498F"/>
    <w:rsid w:val="0091539F"/>
    <w:rsid w:val="009163B0"/>
    <w:rsid w:val="00916665"/>
    <w:rsid w:val="0091687D"/>
    <w:rsid w:val="00916A56"/>
    <w:rsid w:val="00917440"/>
    <w:rsid w:val="0091792C"/>
    <w:rsid w:val="00917B0C"/>
    <w:rsid w:val="00920F81"/>
    <w:rsid w:val="0092281E"/>
    <w:rsid w:val="00922E0D"/>
    <w:rsid w:val="009240C6"/>
    <w:rsid w:val="009242E7"/>
    <w:rsid w:val="00924F0F"/>
    <w:rsid w:val="0092506E"/>
    <w:rsid w:val="009258F0"/>
    <w:rsid w:val="009303D9"/>
    <w:rsid w:val="0093101F"/>
    <w:rsid w:val="0093458A"/>
    <w:rsid w:val="0093550E"/>
    <w:rsid w:val="00935659"/>
    <w:rsid w:val="0093613A"/>
    <w:rsid w:val="009369F6"/>
    <w:rsid w:val="009375CF"/>
    <w:rsid w:val="009403E7"/>
    <w:rsid w:val="00940FA4"/>
    <w:rsid w:val="00943DC1"/>
    <w:rsid w:val="00944D8E"/>
    <w:rsid w:val="00945B1A"/>
    <w:rsid w:val="00950C79"/>
    <w:rsid w:val="00951345"/>
    <w:rsid w:val="00951BA2"/>
    <w:rsid w:val="00953653"/>
    <w:rsid w:val="00956D62"/>
    <w:rsid w:val="00957AF6"/>
    <w:rsid w:val="00960F05"/>
    <w:rsid w:val="00960FAC"/>
    <w:rsid w:val="0096184B"/>
    <w:rsid w:val="00961850"/>
    <w:rsid w:val="009618F3"/>
    <w:rsid w:val="009629CD"/>
    <w:rsid w:val="00963074"/>
    <w:rsid w:val="00963684"/>
    <w:rsid w:val="009637E5"/>
    <w:rsid w:val="00965346"/>
    <w:rsid w:val="009662F9"/>
    <w:rsid w:val="00966B8E"/>
    <w:rsid w:val="00967B55"/>
    <w:rsid w:val="0097086E"/>
    <w:rsid w:val="009718AA"/>
    <w:rsid w:val="009725CA"/>
    <w:rsid w:val="00973324"/>
    <w:rsid w:val="0097353B"/>
    <w:rsid w:val="00974645"/>
    <w:rsid w:val="009748AA"/>
    <w:rsid w:val="00974B8F"/>
    <w:rsid w:val="00975A14"/>
    <w:rsid w:val="00975B1F"/>
    <w:rsid w:val="009761E1"/>
    <w:rsid w:val="00976457"/>
    <w:rsid w:val="0097655A"/>
    <w:rsid w:val="009766FE"/>
    <w:rsid w:val="0097793F"/>
    <w:rsid w:val="00977E75"/>
    <w:rsid w:val="009802FE"/>
    <w:rsid w:val="00980D53"/>
    <w:rsid w:val="00981B11"/>
    <w:rsid w:val="00983D13"/>
    <w:rsid w:val="00986849"/>
    <w:rsid w:val="00986C68"/>
    <w:rsid w:val="00992DF3"/>
    <w:rsid w:val="00993FBF"/>
    <w:rsid w:val="00994D8A"/>
    <w:rsid w:val="00995170"/>
    <w:rsid w:val="0099562C"/>
    <w:rsid w:val="0099691A"/>
    <w:rsid w:val="0099735B"/>
    <w:rsid w:val="009A3687"/>
    <w:rsid w:val="009A6128"/>
    <w:rsid w:val="009B068B"/>
    <w:rsid w:val="009B1472"/>
    <w:rsid w:val="009B1963"/>
    <w:rsid w:val="009B2E8A"/>
    <w:rsid w:val="009B52C7"/>
    <w:rsid w:val="009B5DBA"/>
    <w:rsid w:val="009B743A"/>
    <w:rsid w:val="009C098F"/>
    <w:rsid w:val="009C24F6"/>
    <w:rsid w:val="009C2CE8"/>
    <w:rsid w:val="009C2E3E"/>
    <w:rsid w:val="009C2E99"/>
    <w:rsid w:val="009C3A15"/>
    <w:rsid w:val="009C4786"/>
    <w:rsid w:val="009C5DF1"/>
    <w:rsid w:val="009D02F3"/>
    <w:rsid w:val="009D07F5"/>
    <w:rsid w:val="009D0981"/>
    <w:rsid w:val="009D18F4"/>
    <w:rsid w:val="009D20D9"/>
    <w:rsid w:val="009D223C"/>
    <w:rsid w:val="009D2ACE"/>
    <w:rsid w:val="009D3A50"/>
    <w:rsid w:val="009D523B"/>
    <w:rsid w:val="009D5257"/>
    <w:rsid w:val="009D6533"/>
    <w:rsid w:val="009D75AF"/>
    <w:rsid w:val="009E0748"/>
    <w:rsid w:val="009E07D7"/>
    <w:rsid w:val="009E180F"/>
    <w:rsid w:val="009E18C8"/>
    <w:rsid w:val="009E27F0"/>
    <w:rsid w:val="009E4FCF"/>
    <w:rsid w:val="009E55E6"/>
    <w:rsid w:val="009E7433"/>
    <w:rsid w:val="009F0458"/>
    <w:rsid w:val="009F2CDC"/>
    <w:rsid w:val="009F2DB1"/>
    <w:rsid w:val="009F306D"/>
    <w:rsid w:val="009F382B"/>
    <w:rsid w:val="009F6073"/>
    <w:rsid w:val="009F61AF"/>
    <w:rsid w:val="009F6C8F"/>
    <w:rsid w:val="00A000F6"/>
    <w:rsid w:val="00A0078A"/>
    <w:rsid w:val="00A007AB"/>
    <w:rsid w:val="00A013DF"/>
    <w:rsid w:val="00A02B14"/>
    <w:rsid w:val="00A02E91"/>
    <w:rsid w:val="00A0333E"/>
    <w:rsid w:val="00A03CCB"/>
    <w:rsid w:val="00A04EC4"/>
    <w:rsid w:val="00A05E21"/>
    <w:rsid w:val="00A061CC"/>
    <w:rsid w:val="00A07C10"/>
    <w:rsid w:val="00A10958"/>
    <w:rsid w:val="00A114AF"/>
    <w:rsid w:val="00A1232B"/>
    <w:rsid w:val="00A1385E"/>
    <w:rsid w:val="00A13F1C"/>
    <w:rsid w:val="00A177F3"/>
    <w:rsid w:val="00A23F89"/>
    <w:rsid w:val="00A240E4"/>
    <w:rsid w:val="00A25790"/>
    <w:rsid w:val="00A27FE1"/>
    <w:rsid w:val="00A32956"/>
    <w:rsid w:val="00A3338D"/>
    <w:rsid w:val="00A337F1"/>
    <w:rsid w:val="00A33E49"/>
    <w:rsid w:val="00A340BD"/>
    <w:rsid w:val="00A343CF"/>
    <w:rsid w:val="00A344F4"/>
    <w:rsid w:val="00A34985"/>
    <w:rsid w:val="00A3742C"/>
    <w:rsid w:val="00A40092"/>
    <w:rsid w:val="00A408A6"/>
    <w:rsid w:val="00A41B57"/>
    <w:rsid w:val="00A41BF9"/>
    <w:rsid w:val="00A43918"/>
    <w:rsid w:val="00A456D4"/>
    <w:rsid w:val="00A45A05"/>
    <w:rsid w:val="00A468B8"/>
    <w:rsid w:val="00A46F50"/>
    <w:rsid w:val="00A47BBE"/>
    <w:rsid w:val="00A507E3"/>
    <w:rsid w:val="00A514DD"/>
    <w:rsid w:val="00A51EA9"/>
    <w:rsid w:val="00A52B6C"/>
    <w:rsid w:val="00A53213"/>
    <w:rsid w:val="00A53342"/>
    <w:rsid w:val="00A53772"/>
    <w:rsid w:val="00A53A80"/>
    <w:rsid w:val="00A54D3B"/>
    <w:rsid w:val="00A5579D"/>
    <w:rsid w:val="00A56483"/>
    <w:rsid w:val="00A578AF"/>
    <w:rsid w:val="00A61A6C"/>
    <w:rsid w:val="00A61CD9"/>
    <w:rsid w:val="00A6501E"/>
    <w:rsid w:val="00A66C4C"/>
    <w:rsid w:val="00A7132A"/>
    <w:rsid w:val="00A71A86"/>
    <w:rsid w:val="00A7264F"/>
    <w:rsid w:val="00A7747E"/>
    <w:rsid w:val="00A81453"/>
    <w:rsid w:val="00A81FFB"/>
    <w:rsid w:val="00A82A3F"/>
    <w:rsid w:val="00A85F07"/>
    <w:rsid w:val="00A86869"/>
    <w:rsid w:val="00A87ABE"/>
    <w:rsid w:val="00A91B4D"/>
    <w:rsid w:val="00A924EF"/>
    <w:rsid w:val="00A92ABB"/>
    <w:rsid w:val="00A92B37"/>
    <w:rsid w:val="00A957DD"/>
    <w:rsid w:val="00A96053"/>
    <w:rsid w:val="00A960B7"/>
    <w:rsid w:val="00A96386"/>
    <w:rsid w:val="00A97AA5"/>
    <w:rsid w:val="00AA154E"/>
    <w:rsid w:val="00AA154F"/>
    <w:rsid w:val="00AA1F69"/>
    <w:rsid w:val="00AA247F"/>
    <w:rsid w:val="00AA33E3"/>
    <w:rsid w:val="00AA3F65"/>
    <w:rsid w:val="00AA5424"/>
    <w:rsid w:val="00AA54D2"/>
    <w:rsid w:val="00AA6B17"/>
    <w:rsid w:val="00AA74A1"/>
    <w:rsid w:val="00AA77AC"/>
    <w:rsid w:val="00AB026C"/>
    <w:rsid w:val="00AB4372"/>
    <w:rsid w:val="00AB5825"/>
    <w:rsid w:val="00AB7A8A"/>
    <w:rsid w:val="00AC1C8D"/>
    <w:rsid w:val="00AC257D"/>
    <w:rsid w:val="00AC446C"/>
    <w:rsid w:val="00AC4895"/>
    <w:rsid w:val="00AC571A"/>
    <w:rsid w:val="00AC6929"/>
    <w:rsid w:val="00AD0361"/>
    <w:rsid w:val="00AD3520"/>
    <w:rsid w:val="00AD6261"/>
    <w:rsid w:val="00AE0AF1"/>
    <w:rsid w:val="00AE0F84"/>
    <w:rsid w:val="00AE17BA"/>
    <w:rsid w:val="00AE2F76"/>
    <w:rsid w:val="00AE3F7C"/>
    <w:rsid w:val="00AE42FF"/>
    <w:rsid w:val="00AE4653"/>
    <w:rsid w:val="00AE4674"/>
    <w:rsid w:val="00AE5211"/>
    <w:rsid w:val="00AE5216"/>
    <w:rsid w:val="00AE58A6"/>
    <w:rsid w:val="00AE5AB6"/>
    <w:rsid w:val="00AE6811"/>
    <w:rsid w:val="00AE79D4"/>
    <w:rsid w:val="00AF1E71"/>
    <w:rsid w:val="00AF27D2"/>
    <w:rsid w:val="00AF297F"/>
    <w:rsid w:val="00AF2A31"/>
    <w:rsid w:val="00AF2C6E"/>
    <w:rsid w:val="00AF3A22"/>
    <w:rsid w:val="00AF421E"/>
    <w:rsid w:val="00AF465F"/>
    <w:rsid w:val="00AF493F"/>
    <w:rsid w:val="00AF531D"/>
    <w:rsid w:val="00AF5D55"/>
    <w:rsid w:val="00AF7918"/>
    <w:rsid w:val="00B011A2"/>
    <w:rsid w:val="00B020EC"/>
    <w:rsid w:val="00B025E1"/>
    <w:rsid w:val="00B02873"/>
    <w:rsid w:val="00B02D84"/>
    <w:rsid w:val="00B04076"/>
    <w:rsid w:val="00B045F1"/>
    <w:rsid w:val="00B052B5"/>
    <w:rsid w:val="00B0569D"/>
    <w:rsid w:val="00B06770"/>
    <w:rsid w:val="00B067FE"/>
    <w:rsid w:val="00B11A60"/>
    <w:rsid w:val="00B1315D"/>
    <w:rsid w:val="00B15259"/>
    <w:rsid w:val="00B16693"/>
    <w:rsid w:val="00B172B8"/>
    <w:rsid w:val="00B175B8"/>
    <w:rsid w:val="00B21A19"/>
    <w:rsid w:val="00B22DC7"/>
    <w:rsid w:val="00B24D77"/>
    <w:rsid w:val="00B25043"/>
    <w:rsid w:val="00B2598C"/>
    <w:rsid w:val="00B25BBC"/>
    <w:rsid w:val="00B26507"/>
    <w:rsid w:val="00B269C7"/>
    <w:rsid w:val="00B26B2E"/>
    <w:rsid w:val="00B27BC0"/>
    <w:rsid w:val="00B27E06"/>
    <w:rsid w:val="00B33F0B"/>
    <w:rsid w:val="00B33FE3"/>
    <w:rsid w:val="00B37A23"/>
    <w:rsid w:val="00B41674"/>
    <w:rsid w:val="00B42630"/>
    <w:rsid w:val="00B42850"/>
    <w:rsid w:val="00B42DB1"/>
    <w:rsid w:val="00B4392B"/>
    <w:rsid w:val="00B43D0C"/>
    <w:rsid w:val="00B446C7"/>
    <w:rsid w:val="00B44AF8"/>
    <w:rsid w:val="00B46215"/>
    <w:rsid w:val="00B46A77"/>
    <w:rsid w:val="00B476B8"/>
    <w:rsid w:val="00B47DFD"/>
    <w:rsid w:val="00B536A7"/>
    <w:rsid w:val="00B54C8B"/>
    <w:rsid w:val="00B551A2"/>
    <w:rsid w:val="00B55F94"/>
    <w:rsid w:val="00B56E98"/>
    <w:rsid w:val="00B56ED5"/>
    <w:rsid w:val="00B570FC"/>
    <w:rsid w:val="00B5757A"/>
    <w:rsid w:val="00B57A24"/>
    <w:rsid w:val="00B60093"/>
    <w:rsid w:val="00B60CA7"/>
    <w:rsid w:val="00B6381C"/>
    <w:rsid w:val="00B638E6"/>
    <w:rsid w:val="00B64AE4"/>
    <w:rsid w:val="00B64CD3"/>
    <w:rsid w:val="00B65411"/>
    <w:rsid w:val="00B659B8"/>
    <w:rsid w:val="00B66070"/>
    <w:rsid w:val="00B665D9"/>
    <w:rsid w:val="00B7186B"/>
    <w:rsid w:val="00B71A90"/>
    <w:rsid w:val="00B71BDD"/>
    <w:rsid w:val="00B72821"/>
    <w:rsid w:val="00B72CAE"/>
    <w:rsid w:val="00B72D29"/>
    <w:rsid w:val="00B7423E"/>
    <w:rsid w:val="00B7492A"/>
    <w:rsid w:val="00B76487"/>
    <w:rsid w:val="00B76A87"/>
    <w:rsid w:val="00B77B62"/>
    <w:rsid w:val="00B82EAC"/>
    <w:rsid w:val="00B82F3B"/>
    <w:rsid w:val="00B85CE5"/>
    <w:rsid w:val="00B86F43"/>
    <w:rsid w:val="00B870B3"/>
    <w:rsid w:val="00B905A5"/>
    <w:rsid w:val="00B91A57"/>
    <w:rsid w:val="00B93624"/>
    <w:rsid w:val="00B93F6E"/>
    <w:rsid w:val="00B951BD"/>
    <w:rsid w:val="00B95D6B"/>
    <w:rsid w:val="00B974A5"/>
    <w:rsid w:val="00B976B8"/>
    <w:rsid w:val="00BA5921"/>
    <w:rsid w:val="00BA7108"/>
    <w:rsid w:val="00BA73E9"/>
    <w:rsid w:val="00BA7D4D"/>
    <w:rsid w:val="00BB081E"/>
    <w:rsid w:val="00BB1850"/>
    <w:rsid w:val="00BB2A02"/>
    <w:rsid w:val="00BB321E"/>
    <w:rsid w:val="00BB3525"/>
    <w:rsid w:val="00BB44F7"/>
    <w:rsid w:val="00BB5FCA"/>
    <w:rsid w:val="00BB6121"/>
    <w:rsid w:val="00BB6FB0"/>
    <w:rsid w:val="00BB7E8A"/>
    <w:rsid w:val="00BC0429"/>
    <w:rsid w:val="00BC2A7E"/>
    <w:rsid w:val="00BC341F"/>
    <w:rsid w:val="00BC51D4"/>
    <w:rsid w:val="00BC52B6"/>
    <w:rsid w:val="00BC5D26"/>
    <w:rsid w:val="00BC6C1F"/>
    <w:rsid w:val="00BC78B2"/>
    <w:rsid w:val="00BC799C"/>
    <w:rsid w:val="00BD41B0"/>
    <w:rsid w:val="00BD5592"/>
    <w:rsid w:val="00BD5705"/>
    <w:rsid w:val="00BD574D"/>
    <w:rsid w:val="00BD684C"/>
    <w:rsid w:val="00BD73B2"/>
    <w:rsid w:val="00BE0DFA"/>
    <w:rsid w:val="00BE15F0"/>
    <w:rsid w:val="00BE1B37"/>
    <w:rsid w:val="00BE1F22"/>
    <w:rsid w:val="00BE23C2"/>
    <w:rsid w:val="00BE2639"/>
    <w:rsid w:val="00BE2F19"/>
    <w:rsid w:val="00BE35CB"/>
    <w:rsid w:val="00BE3F62"/>
    <w:rsid w:val="00BE4C21"/>
    <w:rsid w:val="00BE5B44"/>
    <w:rsid w:val="00BE5D62"/>
    <w:rsid w:val="00BE740F"/>
    <w:rsid w:val="00BF1844"/>
    <w:rsid w:val="00BF1BBE"/>
    <w:rsid w:val="00BF2C52"/>
    <w:rsid w:val="00BF2FEE"/>
    <w:rsid w:val="00BF3A1E"/>
    <w:rsid w:val="00BF5F38"/>
    <w:rsid w:val="00BF7A91"/>
    <w:rsid w:val="00BF7E86"/>
    <w:rsid w:val="00C01FA4"/>
    <w:rsid w:val="00C03313"/>
    <w:rsid w:val="00C05EBF"/>
    <w:rsid w:val="00C05F6B"/>
    <w:rsid w:val="00C066D2"/>
    <w:rsid w:val="00C10B98"/>
    <w:rsid w:val="00C11A56"/>
    <w:rsid w:val="00C11B55"/>
    <w:rsid w:val="00C12170"/>
    <w:rsid w:val="00C124FA"/>
    <w:rsid w:val="00C13262"/>
    <w:rsid w:val="00C1348A"/>
    <w:rsid w:val="00C136FA"/>
    <w:rsid w:val="00C13D69"/>
    <w:rsid w:val="00C14C70"/>
    <w:rsid w:val="00C159C8"/>
    <w:rsid w:val="00C1627A"/>
    <w:rsid w:val="00C17189"/>
    <w:rsid w:val="00C21148"/>
    <w:rsid w:val="00C22CCE"/>
    <w:rsid w:val="00C230D8"/>
    <w:rsid w:val="00C2466D"/>
    <w:rsid w:val="00C2568E"/>
    <w:rsid w:val="00C277B9"/>
    <w:rsid w:val="00C3015B"/>
    <w:rsid w:val="00C30493"/>
    <w:rsid w:val="00C304B5"/>
    <w:rsid w:val="00C30F2E"/>
    <w:rsid w:val="00C32924"/>
    <w:rsid w:val="00C32FF1"/>
    <w:rsid w:val="00C336FE"/>
    <w:rsid w:val="00C348F5"/>
    <w:rsid w:val="00C35DE1"/>
    <w:rsid w:val="00C3798B"/>
    <w:rsid w:val="00C41559"/>
    <w:rsid w:val="00C418A3"/>
    <w:rsid w:val="00C41B69"/>
    <w:rsid w:val="00C421B0"/>
    <w:rsid w:val="00C4248A"/>
    <w:rsid w:val="00C436AA"/>
    <w:rsid w:val="00C43EC8"/>
    <w:rsid w:val="00C44559"/>
    <w:rsid w:val="00C46BE2"/>
    <w:rsid w:val="00C478B3"/>
    <w:rsid w:val="00C47BA6"/>
    <w:rsid w:val="00C5057A"/>
    <w:rsid w:val="00C51585"/>
    <w:rsid w:val="00C5164C"/>
    <w:rsid w:val="00C534B1"/>
    <w:rsid w:val="00C53C89"/>
    <w:rsid w:val="00C54003"/>
    <w:rsid w:val="00C54E68"/>
    <w:rsid w:val="00C551CE"/>
    <w:rsid w:val="00C60A56"/>
    <w:rsid w:val="00C60E98"/>
    <w:rsid w:val="00C66973"/>
    <w:rsid w:val="00C71D93"/>
    <w:rsid w:val="00C729EA"/>
    <w:rsid w:val="00C750A0"/>
    <w:rsid w:val="00C767F7"/>
    <w:rsid w:val="00C77282"/>
    <w:rsid w:val="00C77CD7"/>
    <w:rsid w:val="00C80339"/>
    <w:rsid w:val="00C8051D"/>
    <w:rsid w:val="00C817F2"/>
    <w:rsid w:val="00C822FC"/>
    <w:rsid w:val="00C84824"/>
    <w:rsid w:val="00C854DB"/>
    <w:rsid w:val="00C85D49"/>
    <w:rsid w:val="00C8647E"/>
    <w:rsid w:val="00C86C41"/>
    <w:rsid w:val="00C86E92"/>
    <w:rsid w:val="00C9011F"/>
    <w:rsid w:val="00C9125E"/>
    <w:rsid w:val="00C91B5A"/>
    <w:rsid w:val="00C932F5"/>
    <w:rsid w:val="00C93994"/>
    <w:rsid w:val="00C96CA6"/>
    <w:rsid w:val="00C97655"/>
    <w:rsid w:val="00CA0F58"/>
    <w:rsid w:val="00CA1750"/>
    <w:rsid w:val="00CA1786"/>
    <w:rsid w:val="00CA17CD"/>
    <w:rsid w:val="00CA1B59"/>
    <w:rsid w:val="00CA4CC2"/>
    <w:rsid w:val="00CA4D20"/>
    <w:rsid w:val="00CA627B"/>
    <w:rsid w:val="00CA63F1"/>
    <w:rsid w:val="00CA646A"/>
    <w:rsid w:val="00CA78F2"/>
    <w:rsid w:val="00CB101C"/>
    <w:rsid w:val="00CB1203"/>
    <w:rsid w:val="00CB1F6F"/>
    <w:rsid w:val="00CB2A32"/>
    <w:rsid w:val="00CB2DB6"/>
    <w:rsid w:val="00CB3EA4"/>
    <w:rsid w:val="00CB40CD"/>
    <w:rsid w:val="00CB4E58"/>
    <w:rsid w:val="00CB4EDD"/>
    <w:rsid w:val="00CB5A40"/>
    <w:rsid w:val="00CB5A9B"/>
    <w:rsid w:val="00CB6895"/>
    <w:rsid w:val="00CB7960"/>
    <w:rsid w:val="00CB7D7C"/>
    <w:rsid w:val="00CC0159"/>
    <w:rsid w:val="00CC0507"/>
    <w:rsid w:val="00CC0FD2"/>
    <w:rsid w:val="00CC40A6"/>
    <w:rsid w:val="00CC53BA"/>
    <w:rsid w:val="00CC5E73"/>
    <w:rsid w:val="00CC631D"/>
    <w:rsid w:val="00CC6679"/>
    <w:rsid w:val="00CC7192"/>
    <w:rsid w:val="00CC7306"/>
    <w:rsid w:val="00CD0643"/>
    <w:rsid w:val="00CD0C76"/>
    <w:rsid w:val="00CD1CFA"/>
    <w:rsid w:val="00CD2BA0"/>
    <w:rsid w:val="00CD2C68"/>
    <w:rsid w:val="00CD4EF7"/>
    <w:rsid w:val="00CD642D"/>
    <w:rsid w:val="00CD7725"/>
    <w:rsid w:val="00CD7A57"/>
    <w:rsid w:val="00CE1183"/>
    <w:rsid w:val="00CE2319"/>
    <w:rsid w:val="00CE64B9"/>
    <w:rsid w:val="00CE6789"/>
    <w:rsid w:val="00CE7779"/>
    <w:rsid w:val="00CE79E0"/>
    <w:rsid w:val="00CF03ED"/>
    <w:rsid w:val="00CF246A"/>
    <w:rsid w:val="00CF4829"/>
    <w:rsid w:val="00CF4B0B"/>
    <w:rsid w:val="00CF5493"/>
    <w:rsid w:val="00CF642C"/>
    <w:rsid w:val="00D015B0"/>
    <w:rsid w:val="00D02246"/>
    <w:rsid w:val="00D044F6"/>
    <w:rsid w:val="00D05145"/>
    <w:rsid w:val="00D05814"/>
    <w:rsid w:val="00D06144"/>
    <w:rsid w:val="00D0678F"/>
    <w:rsid w:val="00D06BCF"/>
    <w:rsid w:val="00D103C3"/>
    <w:rsid w:val="00D1090A"/>
    <w:rsid w:val="00D10AD8"/>
    <w:rsid w:val="00D12BB0"/>
    <w:rsid w:val="00D14BE4"/>
    <w:rsid w:val="00D165E8"/>
    <w:rsid w:val="00D16777"/>
    <w:rsid w:val="00D173FA"/>
    <w:rsid w:val="00D208C7"/>
    <w:rsid w:val="00D222E8"/>
    <w:rsid w:val="00D23B38"/>
    <w:rsid w:val="00D247CB"/>
    <w:rsid w:val="00D25C4E"/>
    <w:rsid w:val="00D27641"/>
    <w:rsid w:val="00D277DB"/>
    <w:rsid w:val="00D30041"/>
    <w:rsid w:val="00D30F48"/>
    <w:rsid w:val="00D333FE"/>
    <w:rsid w:val="00D3446F"/>
    <w:rsid w:val="00D358FE"/>
    <w:rsid w:val="00D36976"/>
    <w:rsid w:val="00D36BAE"/>
    <w:rsid w:val="00D37B5A"/>
    <w:rsid w:val="00D4090A"/>
    <w:rsid w:val="00D416A4"/>
    <w:rsid w:val="00D42BF3"/>
    <w:rsid w:val="00D42E65"/>
    <w:rsid w:val="00D43940"/>
    <w:rsid w:val="00D439C5"/>
    <w:rsid w:val="00D454F5"/>
    <w:rsid w:val="00D45732"/>
    <w:rsid w:val="00D45817"/>
    <w:rsid w:val="00D47C8E"/>
    <w:rsid w:val="00D50201"/>
    <w:rsid w:val="00D512B2"/>
    <w:rsid w:val="00D51B16"/>
    <w:rsid w:val="00D54777"/>
    <w:rsid w:val="00D60A58"/>
    <w:rsid w:val="00D60E9A"/>
    <w:rsid w:val="00D61AD8"/>
    <w:rsid w:val="00D61D48"/>
    <w:rsid w:val="00D61FC4"/>
    <w:rsid w:val="00D6390F"/>
    <w:rsid w:val="00D63C29"/>
    <w:rsid w:val="00D63DC2"/>
    <w:rsid w:val="00D6440E"/>
    <w:rsid w:val="00D66D0D"/>
    <w:rsid w:val="00D67B8E"/>
    <w:rsid w:val="00D67CAF"/>
    <w:rsid w:val="00D67CE5"/>
    <w:rsid w:val="00D70991"/>
    <w:rsid w:val="00D70D80"/>
    <w:rsid w:val="00D72C18"/>
    <w:rsid w:val="00D74FF9"/>
    <w:rsid w:val="00D7521A"/>
    <w:rsid w:val="00D75699"/>
    <w:rsid w:val="00D7590B"/>
    <w:rsid w:val="00D76C3F"/>
    <w:rsid w:val="00D76C5A"/>
    <w:rsid w:val="00D82AF8"/>
    <w:rsid w:val="00D8457C"/>
    <w:rsid w:val="00D85D94"/>
    <w:rsid w:val="00D86CC2"/>
    <w:rsid w:val="00D870D8"/>
    <w:rsid w:val="00D925A3"/>
    <w:rsid w:val="00D949B3"/>
    <w:rsid w:val="00D95672"/>
    <w:rsid w:val="00D95D09"/>
    <w:rsid w:val="00D962AD"/>
    <w:rsid w:val="00D971FB"/>
    <w:rsid w:val="00DA0AA8"/>
    <w:rsid w:val="00DA447D"/>
    <w:rsid w:val="00DA6423"/>
    <w:rsid w:val="00DB030E"/>
    <w:rsid w:val="00DB13C9"/>
    <w:rsid w:val="00DB189C"/>
    <w:rsid w:val="00DB1E1B"/>
    <w:rsid w:val="00DB254A"/>
    <w:rsid w:val="00DB3EAD"/>
    <w:rsid w:val="00DB45B2"/>
    <w:rsid w:val="00DB45D9"/>
    <w:rsid w:val="00DB66B3"/>
    <w:rsid w:val="00DB77AD"/>
    <w:rsid w:val="00DC14FF"/>
    <w:rsid w:val="00DC1C54"/>
    <w:rsid w:val="00DC4348"/>
    <w:rsid w:val="00DC64B7"/>
    <w:rsid w:val="00DD11DD"/>
    <w:rsid w:val="00DD199F"/>
    <w:rsid w:val="00DD20A1"/>
    <w:rsid w:val="00DD3238"/>
    <w:rsid w:val="00DD5665"/>
    <w:rsid w:val="00DD63CF"/>
    <w:rsid w:val="00DD71DE"/>
    <w:rsid w:val="00DD790C"/>
    <w:rsid w:val="00DE008A"/>
    <w:rsid w:val="00DE03E6"/>
    <w:rsid w:val="00DE286F"/>
    <w:rsid w:val="00DE5978"/>
    <w:rsid w:val="00DE665F"/>
    <w:rsid w:val="00DE718B"/>
    <w:rsid w:val="00DE7387"/>
    <w:rsid w:val="00DE756F"/>
    <w:rsid w:val="00DF0279"/>
    <w:rsid w:val="00DF06E7"/>
    <w:rsid w:val="00DF0B27"/>
    <w:rsid w:val="00DF2FB7"/>
    <w:rsid w:val="00E0050B"/>
    <w:rsid w:val="00E01600"/>
    <w:rsid w:val="00E032FE"/>
    <w:rsid w:val="00E05178"/>
    <w:rsid w:val="00E0632A"/>
    <w:rsid w:val="00E0640C"/>
    <w:rsid w:val="00E06D22"/>
    <w:rsid w:val="00E07A62"/>
    <w:rsid w:val="00E12586"/>
    <w:rsid w:val="00E12EA3"/>
    <w:rsid w:val="00E133B3"/>
    <w:rsid w:val="00E14929"/>
    <w:rsid w:val="00E20087"/>
    <w:rsid w:val="00E20B0C"/>
    <w:rsid w:val="00E20C40"/>
    <w:rsid w:val="00E3081C"/>
    <w:rsid w:val="00E325FD"/>
    <w:rsid w:val="00E33542"/>
    <w:rsid w:val="00E34487"/>
    <w:rsid w:val="00E35A66"/>
    <w:rsid w:val="00E3750D"/>
    <w:rsid w:val="00E400AE"/>
    <w:rsid w:val="00E420CF"/>
    <w:rsid w:val="00E42987"/>
    <w:rsid w:val="00E43499"/>
    <w:rsid w:val="00E435F2"/>
    <w:rsid w:val="00E44091"/>
    <w:rsid w:val="00E44623"/>
    <w:rsid w:val="00E4463B"/>
    <w:rsid w:val="00E44BFC"/>
    <w:rsid w:val="00E44CB4"/>
    <w:rsid w:val="00E45F94"/>
    <w:rsid w:val="00E547A0"/>
    <w:rsid w:val="00E5660B"/>
    <w:rsid w:val="00E572F4"/>
    <w:rsid w:val="00E60E8A"/>
    <w:rsid w:val="00E6118E"/>
    <w:rsid w:val="00E61324"/>
    <w:rsid w:val="00E61E57"/>
    <w:rsid w:val="00E63AAD"/>
    <w:rsid w:val="00E643A6"/>
    <w:rsid w:val="00E64F83"/>
    <w:rsid w:val="00E67183"/>
    <w:rsid w:val="00E67E5A"/>
    <w:rsid w:val="00E70EBE"/>
    <w:rsid w:val="00E71371"/>
    <w:rsid w:val="00E716D0"/>
    <w:rsid w:val="00E718B7"/>
    <w:rsid w:val="00E71C5E"/>
    <w:rsid w:val="00E72C1D"/>
    <w:rsid w:val="00E7345A"/>
    <w:rsid w:val="00E7364A"/>
    <w:rsid w:val="00E74476"/>
    <w:rsid w:val="00E749FE"/>
    <w:rsid w:val="00E7670C"/>
    <w:rsid w:val="00E76A54"/>
    <w:rsid w:val="00E77319"/>
    <w:rsid w:val="00E77B53"/>
    <w:rsid w:val="00E77DD3"/>
    <w:rsid w:val="00E820D7"/>
    <w:rsid w:val="00E83787"/>
    <w:rsid w:val="00E83ADF"/>
    <w:rsid w:val="00E84511"/>
    <w:rsid w:val="00E84E3E"/>
    <w:rsid w:val="00E90530"/>
    <w:rsid w:val="00E9127C"/>
    <w:rsid w:val="00E92911"/>
    <w:rsid w:val="00E92E3B"/>
    <w:rsid w:val="00E95037"/>
    <w:rsid w:val="00E958C4"/>
    <w:rsid w:val="00EA2629"/>
    <w:rsid w:val="00EA2ACB"/>
    <w:rsid w:val="00EA4768"/>
    <w:rsid w:val="00EA638F"/>
    <w:rsid w:val="00EB070E"/>
    <w:rsid w:val="00EB0ABA"/>
    <w:rsid w:val="00EB0C71"/>
    <w:rsid w:val="00EB0EFD"/>
    <w:rsid w:val="00EB149E"/>
    <w:rsid w:val="00EB23B1"/>
    <w:rsid w:val="00EB405F"/>
    <w:rsid w:val="00EB46A6"/>
    <w:rsid w:val="00EB46B0"/>
    <w:rsid w:val="00EB539C"/>
    <w:rsid w:val="00EC0558"/>
    <w:rsid w:val="00EC1C84"/>
    <w:rsid w:val="00EC2107"/>
    <w:rsid w:val="00EC23BF"/>
    <w:rsid w:val="00EC277F"/>
    <w:rsid w:val="00EC4377"/>
    <w:rsid w:val="00EC4FDF"/>
    <w:rsid w:val="00EC529B"/>
    <w:rsid w:val="00ED1DF5"/>
    <w:rsid w:val="00ED2BC5"/>
    <w:rsid w:val="00ED52E2"/>
    <w:rsid w:val="00ED709C"/>
    <w:rsid w:val="00ED72CE"/>
    <w:rsid w:val="00EE0E5A"/>
    <w:rsid w:val="00EE16C5"/>
    <w:rsid w:val="00EE3401"/>
    <w:rsid w:val="00EE3707"/>
    <w:rsid w:val="00EE3792"/>
    <w:rsid w:val="00EE4235"/>
    <w:rsid w:val="00EE52F9"/>
    <w:rsid w:val="00EE5A7E"/>
    <w:rsid w:val="00EE76FF"/>
    <w:rsid w:val="00EF0172"/>
    <w:rsid w:val="00EF0CDE"/>
    <w:rsid w:val="00EF10DB"/>
    <w:rsid w:val="00EF165C"/>
    <w:rsid w:val="00EF186F"/>
    <w:rsid w:val="00EF1A99"/>
    <w:rsid w:val="00EF2394"/>
    <w:rsid w:val="00EF46D9"/>
    <w:rsid w:val="00EF49C3"/>
    <w:rsid w:val="00EF4CEE"/>
    <w:rsid w:val="00EF5EB6"/>
    <w:rsid w:val="00EF75CE"/>
    <w:rsid w:val="00F0143B"/>
    <w:rsid w:val="00F01E0F"/>
    <w:rsid w:val="00F03D75"/>
    <w:rsid w:val="00F04B4C"/>
    <w:rsid w:val="00F0586A"/>
    <w:rsid w:val="00F05B90"/>
    <w:rsid w:val="00F06857"/>
    <w:rsid w:val="00F1067C"/>
    <w:rsid w:val="00F1256B"/>
    <w:rsid w:val="00F127C2"/>
    <w:rsid w:val="00F13F17"/>
    <w:rsid w:val="00F149DA"/>
    <w:rsid w:val="00F151EE"/>
    <w:rsid w:val="00F15412"/>
    <w:rsid w:val="00F21009"/>
    <w:rsid w:val="00F2199F"/>
    <w:rsid w:val="00F2250E"/>
    <w:rsid w:val="00F231D7"/>
    <w:rsid w:val="00F2476C"/>
    <w:rsid w:val="00F25199"/>
    <w:rsid w:val="00F25929"/>
    <w:rsid w:val="00F26D19"/>
    <w:rsid w:val="00F30EEA"/>
    <w:rsid w:val="00F31F72"/>
    <w:rsid w:val="00F32143"/>
    <w:rsid w:val="00F3456A"/>
    <w:rsid w:val="00F34887"/>
    <w:rsid w:val="00F358B1"/>
    <w:rsid w:val="00F36658"/>
    <w:rsid w:val="00F3708E"/>
    <w:rsid w:val="00F37386"/>
    <w:rsid w:val="00F402D5"/>
    <w:rsid w:val="00F41583"/>
    <w:rsid w:val="00F41D06"/>
    <w:rsid w:val="00F42199"/>
    <w:rsid w:val="00F42774"/>
    <w:rsid w:val="00F43004"/>
    <w:rsid w:val="00F4458C"/>
    <w:rsid w:val="00F45943"/>
    <w:rsid w:val="00F50754"/>
    <w:rsid w:val="00F50D49"/>
    <w:rsid w:val="00F525A1"/>
    <w:rsid w:val="00F53821"/>
    <w:rsid w:val="00F5580C"/>
    <w:rsid w:val="00F56863"/>
    <w:rsid w:val="00F568AD"/>
    <w:rsid w:val="00F61572"/>
    <w:rsid w:val="00F61F91"/>
    <w:rsid w:val="00F62F46"/>
    <w:rsid w:val="00F63007"/>
    <w:rsid w:val="00F638EC"/>
    <w:rsid w:val="00F641FE"/>
    <w:rsid w:val="00F647F8"/>
    <w:rsid w:val="00F656D3"/>
    <w:rsid w:val="00F65B75"/>
    <w:rsid w:val="00F66654"/>
    <w:rsid w:val="00F677A9"/>
    <w:rsid w:val="00F678F8"/>
    <w:rsid w:val="00F67B21"/>
    <w:rsid w:val="00F72AA1"/>
    <w:rsid w:val="00F73DE0"/>
    <w:rsid w:val="00F776D0"/>
    <w:rsid w:val="00F800A6"/>
    <w:rsid w:val="00F802BC"/>
    <w:rsid w:val="00F8030C"/>
    <w:rsid w:val="00F8048A"/>
    <w:rsid w:val="00F80969"/>
    <w:rsid w:val="00F81EF7"/>
    <w:rsid w:val="00F8460F"/>
    <w:rsid w:val="00F848C7"/>
    <w:rsid w:val="00F84BE2"/>
    <w:rsid w:val="00F85819"/>
    <w:rsid w:val="00F86046"/>
    <w:rsid w:val="00F874DF"/>
    <w:rsid w:val="00F90D93"/>
    <w:rsid w:val="00F913F8"/>
    <w:rsid w:val="00F9189C"/>
    <w:rsid w:val="00F926A8"/>
    <w:rsid w:val="00F94998"/>
    <w:rsid w:val="00F95348"/>
    <w:rsid w:val="00F97B40"/>
    <w:rsid w:val="00FA073D"/>
    <w:rsid w:val="00FA117F"/>
    <w:rsid w:val="00FA14A2"/>
    <w:rsid w:val="00FA2635"/>
    <w:rsid w:val="00FA4971"/>
    <w:rsid w:val="00FA573F"/>
    <w:rsid w:val="00FA5A50"/>
    <w:rsid w:val="00FA64D7"/>
    <w:rsid w:val="00FA78E0"/>
    <w:rsid w:val="00FA7A20"/>
    <w:rsid w:val="00FB1938"/>
    <w:rsid w:val="00FB2B85"/>
    <w:rsid w:val="00FB4F1D"/>
    <w:rsid w:val="00FB70A8"/>
    <w:rsid w:val="00FB7F92"/>
    <w:rsid w:val="00FC062F"/>
    <w:rsid w:val="00FC1126"/>
    <w:rsid w:val="00FC1559"/>
    <w:rsid w:val="00FC2024"/>
    <w:rsid w:val="00FC2133"/>
    <w:rsid w:val="00FC2D71"/>
    <w:rsid w:val="00FC401D"/>
    <w:rsid w:val="00FC52E8"/>
    <w:rsid w:val="00FC5AB1"/>
    <w:rsid w:val="00FC5E78"/>
    <w:rsid w:val="00FC7429"/>
    <w:rsid w:val="00FD00F4"/>
    <w:rsid w:val="00FD15F3"/>
    <w:rsid w:val="00FD1E3E"/>
    <w:rsid w:val="00FD40AC"/>
    <w:rsid w:val="00FD4667"/>
    <w:rsid w:val="00FD4FC9"/>
    <w:rsid w:val="00FD5D5D"/>
    <w:rsid w:val="00FD5F2F"/>
    <w:rsid w:val="00FD7957"/>
    <w:rsid w:val="00FD7DFE"/>
    <w:rsid w:val="00FD7F4A"/>
    <w:rsid w:val="00FE027B"/>
    <w:rsid w:val="00FE1CB3"/>
    <w:rsid w:val="00FE2888"/>
    <w:rsid w:val="00FE3BB9"/>
    <w:rsid w:val="00FE3EA2"/>
    <w:rsid w:val="00FE6E70"/>
    <w:rsid w:val="00FE714B"/>
    <w:rsid w:val="00FF3988"/>
    <w:rsid w:val="00FF424F"/>
    <w:rsid w:val="00FF4742"/>
    <w:rsid w:val="00FF4868"/>
    <w:rsid w:val="00FF692A"/>
    <w:rsid w:val="00FF6BA5"/>
    <w:rsid w:val="00FF7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7F1"/>
    <w:pPr>
      <w:jc w:val="center"/>
    </w:pPr>
    <w:rPr>
      <w:lang w:eastAsia="en-US"/>
    </w:rPr>
  </w:style>
  <w:style w:type="paragraph" w:styleId="Heading1">
    <w:name w:val="heading 1"/>
    <w:basedOn w:val="Normal"/>
    <w:next w:val="Normal"/>
    <w:link w:val="Heading1Char"/>
    <w:uiPriority w:val="9"/>
    <w:qFormat/>
    <w:rsid w:val="00A337F1"/>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337F1"/>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A337F1"/>
    <w:pPr>
      <w:numPr>
        <w:ilvl w:val="2"/>
        <w:numId w:val="6"/>
      </w:numPr>
      <w:spacing w:line="240" w:lineRule="exact"/>
      <w:jc w:val="both"/>
      <w:outlineLvl w:val="2"/>
    </w:pPr>
    <w:rPr>
      <w:i/>
      <w:iCs/>
      <w:noProof/>
    </w:rPr>
  </w:style>
  <w:style w:type="paragraph" w:styleId="Heading4">
    <w:name w:val="heading 4"/>
    <w:basedOn w:val="Normal"/>
    <w:next w:val="Normal"/>
    <w:qFormat/>
    <w:rsid w:val="00A337F1"/>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A337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337F1"/>
    <w:pPr>
      <w:spacing w:after="200"/>
      <w:jc w:val="both"/>
    </w:pPr>
    <w:rPr>
      <w:b/>
      <w:bCs/>
      <w:sz w:val="18"/>
      <w:szCs w:val="18"/>
      <w:lang w:eastAsia="en-US"/>
    </w:rPr>
  </w:style>
  <w:style w:type="paragraph" w:customStyle="1" w:styleId="Affiliation">
    <w:name w:val="Affiliation"/>
    <w:rsid w:val="00A337F1"/>
    <w:pPr>
      <w:jc w:val="center"/>
    </w:pPr>
    <w:rPr>
      <w:lang w:eastAsia="en-US"/>
    </w:rPr>
  </w:style>
  <w:style w:type="paragraph" w:customStyle="1" w:styleId="Author">
    <w:name w:val="Author"/>
    <w:rsid w:val="00A337F1"/>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rsid w:val="00A337F1"/>
    <w:pPr>
      <w:numPr>
        <w:numId w:val="1"/>
      </w:numPr>
    </w:pPr>
  </w:style>
  <w:style w:type="paragraph" w:customStyle="1" w:styleId="equation">
    <w:name w:val="equation"/>
    <w:basedOn w:val="Normal"/>
    <w:rsid w:val="00A337F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337F1"/>
    <w:pPr>
      <w:numPr>
        <w:numId w:val="2"/>
      </w:numPr>
      <w:spacing w:before="80" w:after="200"/>
      <w:jc w:val="center"/>
    </w:pPr>
    <w:rPr>
      <w:noProof/>
      <w:sz w:val="16"/>
      <w:szCs w:val="16"/>
      <w:lang w:eastAsia="en-US"/>
    </w:rPr>
  </w:style>
  <w:style w:type="paragraph" w:customStyle="1" w:styleId="footnote">
    <w:name w:val="footnote"/>
    <w:rsid w:val="00A337F1"/>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337F1"/>
    <w:pPr>
      <w:spacing w:after="120"/>
      <w:ind w:firstLine="288"/>
      <w:jc w:val="both"/>
    </w:pPr>
    <w:rPr>
      <w:b/>
      <w:bCs/>
      <w:i/>
      <w:iCs/>
      <w:noProof/>
      <w:sz w:val="18"/>
      <w:szCs w:val="18"/>
      <w:lang w:eastAsia="en-US"/>
    </w:rPr>
  </w:style>
  <w:style w:type="paragraph" w:customStyle="1" w:styleId="papersubtitle">
    <w:name w:val="paper subtitle"/>
    <w:rsid w:val="00A337F1"/>
    <w:pPr>
      <w:spacing w:after="120"/>
      <w:jc w:val="center"/>
    </w:pPr>
    <w:rPr>
      <w:rFonts w:eastAsia="MS Mincho"/>
      <w:noProof/>
      <w:sz w:val="28"/>
      <w:szCs w:val="28"/>
      <w:lang w:eastAsia="en-US"/>
    </w:rPr>
  </w:style>
  <w:style w:type="paragraph" w:customStyle="1" w:styleId="papertitle">
    <w:name w:val="paper title"/>
    <w:rsid w:val="00A337F1"/>
    <w:pPr>
      <w:spacing w:after="120"/>
      <w:jc w:val="center"/>
    </w:pPr>
    <w:rPr>
      <w:rFonts w:eastAsia="MS Mincho"/>
      <w:noProof/>
      <w:sz w:val="48"/>
      <w:szCs w:val="48"/>
      <w:lang w:eastAsia="en-US"/>
    </w:rPr>
  </w:style>
  <w:style w:type="paragraph" w:customStyle="1" w:styleId="references">
    <w:name w:val="references"/>
    <w:rsid w:val="00A337F1"/>
    <w:pPr>
      <w:numPr>
        <w:numId w:val="8"/>
      </w:numPr>
      <w:spacing w:after="50" w:line="180" w:lineRule="exact"/>
      <w:jc w:val="both"/>
    </w:pPr>
    <w:rPr>
      <w:rFonts w:eastAsia="MS Mincho"/>
      <w:noProof/>
      <w:sz w:val="16"/>
      <w:szCs w:val="16"/>
      <w:lang w:eastAsia="en-US"/>
    </w:rPr>
  </w:style>
  <w:style w:type="paragraph" w:customStyle="1" w:styleId="sponsors">
    <w:name w:val="sponsors"/>
    <w:rsid w:val="00A337F1"/>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337F1"/>
    <w:rPr>
      <w:b/>
      <w:bCs/>
      <w:sz w:val="16"/>
      <w:szCs w:val="16"/>
    </w:rPr>
  </w:style>
  <w:style w:type="paragraph" w:customStyle="1" w:styleId="tablecolsubhead">
    <w:name w:val="table col subhead"/>
    <w:basedOn w:val="tablecolhead"/>
    <w:rsid w:val="00A337F1"/>
    <w:rPr>
      <w:i/>
      <w:iCs/>
      <w:sz w:val="15"/>
      <w:szCs w:val="15"/>
    </w:rPr>
  </w:style>
  <w:style w:type="paragraph" w:customStyle="1" w:styleId="tablecopy">
    <w:name w:val="table copy"/>
    <w:rsid w:val="00A337F1"/>
    <w:pPr>
      <w:jc w:val="both"/>
    </w:pPr>
    <w:rPr>
      <w:noProof/>
      <w:sz w:val="16"/>
      <w:szCs w:val="16"/>
      <w:lang w:eastAsia="en-US"/>
    </w:rPr>
  </w:style>
  <w:style w:type="paragraph" w:customStyle="1" w:styleId="tablefootnote">
    <w:name w:val="table footnote"/>
    <w:rsid w:val="00A337F1"/>
    <w:pPr>
      <w:spacing w:before="60" w:after="30"/>
      <w:jc w:val="right"/>
    </w:pPr>
    <w:rPr>
      <w:sz w:val="12"/>
      <w:szCs w:val="12"/>
      <w:lang w:eastAsia="en-US"/>
    </w:rPr>
  </w:style>
  <w:style w:type="paragraph" w:customStyle="1" w:styleId="tablehead">
    <w:name w:val="table head"/>
    <w:rsid w:val="00A337F1"/>
    <w:pPr>
      <w:numPr>
        <w:numId w:val="9"/>
      </w:numPr>
      <w:spacing w:before="240" w:after="120" w:line="216" w:lineRule="auto"/>
      <w:jc w:val="center"/>
    </w:pPr>
    <w:rPr>
      <w:smallCaps/>
      <w:noProof/>
      <w:sz w:val="16"/>
      <w:szCs w:val="16"/>
      <w:lang w:eastAsia="en-US"/>
    </w:rPr>
  </w:style>
  <w:style w:type="paragraph" w:styleId="FootnoteText">
    <w:name w:val="footnote text"/>
    <w:basedOn w:val="Normal"/>
    <w:semiHidden/>
    <w:rsid w:val="001F3631"/>
  </w:style>
  <w:style w:type="character" w:styleId="FootnoteReference">
    <w:name w:val="footnote reference"/>
    <w:semiHidden/>
    <w:rsid w:val="001F3631"/>
    <w:rPr>
      <w:vertAlign w:val="superscript"/>
    </w:rPr>
  </w:style>
  <w:style w:type="character" w:styleId="Hyperlink">
    <w:name w:val="Hyperlink"/>
    <w:rsid w:val="00B905A5"/>
    <w:rPr>
      <w:color w:val="0000FF"/>
      <w:u w:val="single"/>
    </w:rPr>
  </w:style>
  <w:style w:type="table" w:styleId="TableGrid">
    <w:name w:val="Table Grid"/>
    <w:basedOn w:val="TableNormal"/>
    <w:rsid w:val="00C05F6B"/>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E4235"/>
    <w:rPr>
      <w:rFonts w:ascii="Tahoma" w:hAnsi="Tahoma" w:cs="Tahoma"/>
      <w:sz w:val="16"/>
      <w:szCs w:val="16"/>
    </w:rPr>
  </w:style>
  <w:style w:type="character" w:styleId="CommentReference">
    <w:name w:val="annotation reference"/>
    <w:rsid w:val="002052AB"/>
    <w:rPr>
      <w:sz w:val="16"/>
      <w:szCs w:val="16"/>
    </w:rPr>
  </w:style>
  <w:style w:type="paragraph" w:styleId="CommentText">
    <w:name w:val="annotation text"/>
    <w:basedOn w:val="Normal"/>
    <w:link w:val="CommentTextChar"/>
    <w:rsid w:val="002052AB"/>
  </w:style>
  <w:style w:type="character" w:customStyle="1" w:styleId="CommentTextChar">
    <w:name w:val="Comment Text Char"/>
    <w:basedOn w:val="DefaultParagraphFont"/>
    <w:link w:val="CommentText"/>
    <w:rsid w:val="002052AB"/>
  </w:style>
  <w:style w:type="paragraph" w:styleId="CommentSubject">
    <w:name w:val="annotation subject"/>
    <w:basedOn w:val="CommentText"/>
    <w:next w:val="CommentText"/>
    <w:link w:val="CommentSubjectChar"/>
    <w:rsid w:val="002052AB"/>
    <w:rPr>
      <w:b/>
      <w:bCs/>
    </w:rPr>
  </w:style>
  <w:style w:type="character" w:customStyle="1" w:styleId="CommentSubjectChar">
    <w:name w:val="Comment Subject Char"/>
    <w:link w:val="CommentSubject"/>
    <w:rsid w:val="002052AB"/>
    <w:rPr>
      <w:b/>
      <w:bCs/>
    </w:rPr>
  </w:style>
  <w:style w:type="paragraph" w:customStyle="1" w:styleId="TableContents">
    <w:name w:val="Table Contents"/>
    <w:basedOn w:val="Normal"/>
    <w:rsid w:val="00636E81"/>
    <w:pPr>
      <w:widowControl w:val="0"/>
      <w:suppressLineNumbers/>
      <w:suppressAutoHyphens/>
      <w:jc w:val="left"/>
    </w:pPr>
    <w:rPr>
      <w:rFonts w:eastAsia="WenQuanYi Micro Hei" w:cs="Lohit Hindi"/>
      <w:kern w:val="1"/>
      <w:sz w:val="24"/>
      <w:szCs w:val="24"/>
      <w:lang w:eastAsia="zh-CN" w:bidi="hi-IN"/>
    </w:rPr>
  </w:style>
  <w:style w:type="character" w:customStyle="1" w:styleId="BodyTextChar">
    <w:name w:val="Body Text Char"/>
    <w:link w:val="BodyText"/>
    <w:rsid w:val="00426D05"/>
    <w:rPr>
      <w:spacing w:val="-1"/>
    </w:rPr>
  </w:style>
  <w:style w:type="character" w:customStyle="1" w:styleId="Heading1Char">
    <w:name w:val="Heading 1 Char"/>
    <w:link w:val="Heading1"/>
    <w:uiPriority w:val="9"/>
    <w:rsid w:val="00293392"/>
    <w:rPr>
      <w:smallCaps/>
      <w:noProof/>
    </w:rPr>
  </w:style>
  <w:style w:type="character" w:styleId="Emphasis">
    <w:name w:val="Emphasis"/>
    <w:uiPriority w:val="20"/>
    <w:qFormat/>
    <w:rsid w:val="005B5FD1"/>
    <w:rPr>
      <w:i/>
      <w:iCs/>
    </w:rPr>
  </w:style>
  <w:style w:type="paragraph" w:styleId="Header">
    <w:name w:val="header"/>
    <w:basedOn w:val="Normal"/>
    <w:link w:val="HeaderChar"/>
    <w:rsid w:val="00604BF6"/>
    <w:pPr>
      <w:tabs>
        <w:tab w:val="center" w:pos="4320"/>
        <w:tab w:val="right" w:pos="8640"/>
      </w:tabs>
    </w:pPr>
  </w:style>
  <w:style w:type="character" w:customStyle="1" w:styleId="HeaderChar">
    <w:name w:val="Header Char"/>
    <w:basedOn w:val="DefaultParagraphFont"/>
    <w:link w:val="Header"/>
    <w:rsid w:val="00604BF6"/>
  </w:style>
  <w:style w:type="paragraph" w:styleId="Footer">
    <w:name w:val="footer"/>
    <w:basedOn w:val="Normal"/>
    <w:link w:val="FooterChar"/>
    <w:rsid w:val="00604BF6"/>
    <w:pPr>
      <w:tabs>
        <w:tab w:val="center" w:pos="4320"/>
        <w:tab w:val="right" w:pos="8640"/>
      </w:tabs>
    </w:pPr>
  </w:style>
  <w:style w:type="character" w:customStyle="1" w:styleId="FooterChar">
    <w:name w:val="Footer Char"/>
    <w:basedOn w:val="DefaultParagraphFont"/>
    <w:link w:val="Footer"/>
    <w:rsid w:val="00604B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337F1"/>
    <w:pPr>
      <w:jc w:val="center"/>
    </w:pPr>
    <w:rPr>
      <w:lang w:eastAsia="en-US"/>
    </w:rPr>
  </w:style>
  <w:style w:type="paragraph" w:styleId="Heading1">
    <w:name w:val="heading 1"/>
    <w:basedOn w:val="Normal"/>
    <w:next w:val="Normal"/>
    <w:link w:val="Heading1Char"/>
    <w:uiPriority w:val="9"/>
    <w:qFormat/>
    <w:rsid w:val="00A337F1"/>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A337F1"/>
    <w:pPr>
      <w:keepNext/>
      <w:keepLines/>
      <w:numPr>
        <w:ilvl w:val="1"/>
        <w:numId w:val="5"/>
      </w:numPr>
      <w:spacing w:before="120" w:after="60"/>
      <w:jc w:val="left"/>
      <w:outlineLvl w:val="1"/>
    </w:pPr>
    <w:rPr>
      <w:i/>
      <w:iCs/>
      <w:noProof/>
    </w:rPr>
  </w:style>
  <w:style w:type="paragraph" w:styleId="Heading3">
    <w:name w:val="heading 3"/>
    <w:basedOn w:val="Normal"/>
    <w:next w:val="Normal"/>
    <w:qFormat/>
    <w:rsid w:val="00A337F1"/>
    <w:pPr>
      <w:numPr>
        <w:ilvl w:val="2"/>
        <w:numId w:val="6"/>
      </w:numPr>
      <w:spacing w:line="240" w:lineRule="exact"/>
      <w:jc w:val="both"/>
      <w:outlineLvl w:val="2"/>
    </w:pPr>
    <w:rPr>
      <w:i/>
      <w:iCs/>
      <w:noProof/>
    </w:rPr>
  </w:style>
  <w:style w:type="paragraph" w:styleId="Heading4">
    <w:name w:val="heading 4"/>
    <w:basedOn w:val="Normal"/>
    <w:next w:val="Normal"/>
    <w:qFormat/>
    <w:rsid w:val="00A337F1"/>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rsid w:val="00A337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A337F1"/>
    <w:pPr>
      <w:spacing w:after="200"/>
      <w:jc w:val="both"/>
    </w:pPr>
    <w:rPr>
      <w:b/>
      <w:bCs/>
      <w:sz w:val="18"/>
      <w:szCs w:val="18"/>
      <w:lang w:eastAsia="en-US"/>
    </w:rPr>
  </w:style>
  <w:style w:type="paragraph" w:customStyle="1" w:styleId="Affiliation">
    <w:name w:val="Affiliation"/>
    <w:rsid w:val="00A337F1"/>
    <w:pPr>
      <w:jc w:val="center"/>
    </w:pPr>
    <w:rPr>
      <w:lang w:eastAsia="en-US"/>
    </w:rPr>
  </w:style>
  <w:style w:type="paragraph" w:customStyle="1" w:styleId="Author">
    <w:name w:val="Author"/>
    <w:rsid w:val="00A337F1"/>
    <w:pPr>
      <w:spacing w:before="360" w:after="40"/>
      <w:jc w:val="center"/>
    </w:pPr>
    <w:rPr>
      <w:noProof/>
      <w:sz w:val="22"/>
      <w:szCs w:val="22"/>
      <w:lang w:eastAsia="en-US"/>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rsid w:val="00A337F1"/>
    <w:pPr>
      <w:numPr>
        <w:numId w:val="1"/>
      </w:numPr>
    </w:pPr>
  </w:style>
  <w:style w:type="paragraph" w:customStyle="1" w:styleId="equation">
    <w:name w:val="equation"/>
    <w:basedOn w:val="Normal"/>
    <w:rsid w:val="00A337F1"/>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A337F1"/>
    <w:pPr>
      <w:numPr>
        <w:numId w:val="2"/>
      </w:numPr>
      <w:spacing w:before="80" w:after="200"/>
      <w:jc w:val="center"/>
    </w:pPr>
    <w:rPr>
      <w:noProof/>
      <w:sz w:val="16"/>
      <w:szCs w:val="16"/>
      <w:lang w:eastAsia="en-US"/>
    </w:rPr>
  </w:style>
  <w:style w:type="paragraph" w:customStyle="1" w:styleId="footnote">
    <w:name w:val="footnote"/>
    <w:rsid w:val="00A337F1"/>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A337F1"/>
    <w:pPr>
      <w:spacing w:after="120"/>
      <w:ind w:firstLine="288"/>
      <w:jc w:val="both"/>
    </w:pPr>
    <w:rPr>
      <w:b/>
      <w:bCs/>
      <w:i/>
      <w:iCs/>
      <w:noProof/>
      <w:sz w:val="18"/>
      <w:szCs w:val="18"/>
      <w:lang w:eastAsia="en-US"/>
    </w:rPr>
  </w:style>
  <w:style w:type="paragraph" w:customStyle="1" w:styleId="papersubtitle">
    <w:name w:val="paper subtitle"/>
    <w:rsid w:val="00A337F1"/>
    <w:pPr>
      <w:spacing w:after="120"/>
      <w:jc w:val="center"/>
    </w:pPr>
    <w:rPr>
      <w:rFonts w:eastAsia="MS Mincho"/>
      <w:noProof/>
      <w:sz w:val="28"/>
      <w:szCs w:val="28"/>
      <w:lang w:eastAsia="en-US"/>
    </w:rPr>
  </w:style>
  <w:style w:type="paragraph" w:customStyle="1" w:styleId="papertitle">
    <w:name w:val="paper title"/>
    <w:rsid w:val="00A337F1"/>
    <w:pPr>
      <w:spacing w:after="120"/>
      <w:jc w:val="center"/>
    </w:pPr>
    <w:rPr>
      <w:rFonts w:eastAsia="MS Mincho"/>
      <w:noProof/>
      <w:sz w:val="48"/>
      <w:szCs w:val="48"/>
      <w:lang w:eastAsia="en-US"/>
    </w:rPr>
  </w:style>
  <w:style w:type="paragraph" w:customStyle="1" w:styleId="references">
    <w:name w:val="references"/>
    <w:rsid w:val="00A337F1"/>
    <w:pPr>
      <w:numPr>
        <w:numId w:val="8"/>
      </w:numPr>
      <w:spacing w:after="50" w:line="180" w:lineRule="exact"/>
      <w:jc w:val="both"/>
    </w:pPr>
    <w:rPr>
      <w:rFonts w:eastAsia="MS Mincho"/>
      <w:noProof/>
      <w:sz w:val="16"/>
      <w:szCs w:val="16"/>
      <w:lang w:eastAsia="en-US"/>
    </w:rPr>
  </w:style>
  <w:style w:type="paragraph" w:customStyle="1" w:styleId="sponsors">
    <w:name w:val="sponsors"/>
    <w:rsid w:val="00A337F1"/>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A337F1"/>
    <w:rPr>
      <w:b/>
      <w:bCs/>
      <w:sz w:val="16"/>
      <w:szCs w:val="16"/>
    </w:rPr>
  </w:style>
  <w:style w:type="paragraph" w:customStyle="1" w:styleId="tablecolsubhead">
    <w:name w:val="table col subhead"/>
    <w:basedOn w:val="tablecolhead"/>
    <w:rsid w:val="00A337F1"/>
    <w:rPr>
      <w:i/>
      <w:iCs/>
      <w:sz w:val="15"/>
      <w:szCs w:val="15"/>
    </w:rPr>
  </w:style>
  <w:style w:type="paragraph" w:customStyle="1" w:styleId="tablecopy">
    <w:name w:val="table copy"/>
    <w:rsid w:val="00A337F1"/>
    <w:pPr>
      <w:jc w:val="both"/>
    </w:pPr>
    <w:rPr>
      <w:noProof/>
      <w:sz w:val="16"/>
      <w:szCs w:val="16"/>
      <w:lang w:eastAsia="en-US"/>
    </w:rPr>
  </w:style>
  <w:style w:type="paragraph" w:customStyle="1" w:styleId="tablefootnote">
    <w:name w:val="table footnote"/>
    <w:rsid w:val="00A337F1"/>
    <w:pPr>
      <w:spacing w:before="60" w:after="30"/>
      <w:jc w:val="right"/>
    </w:pPr>
    <w:rPr>
      <w:sz w:val="12"/>
      <w:szCs w:val="12"/>
      <w:lang w:eastAsia="en-US"/>
    </w:rPr>
  </w:style>
  <w:style w:type="paragraph" w:customStyle="1" w:styleId="tablehead">
    <w:name w:val="table head"/>
    <w:rsid w:val="00A337F1"/>
    <w:pPr>
      <w:numPr>
        <w:numId w:val="9"/>
      </w:numPr>
      <w:spacing w:before="240" w:after="120" w:line="216" w:lineRule="auto"/>
      <w:jc w:val="center"/>
    </w:pPr>
    <w:rPr>
      <w:smallCaps/>
      <w:noProof/>
      <w:sz w:val="16"/>
      <w:szCs w:val="16"/>
      <w:lang w:eastAsia="en-US"/>
    </w:rPr>
  </w:style>
  <w:style w:type="paragraph" w:styleId="FootnoteText">
    <w:name w:val="footnote text"/>
    <w:basedOn w:val="Normal"/>
    <w:semiHidden/>
    <w:rsid w:val="001F3631"/>
  </w:style>
  <w:style w:type="character" w:styleId="FootnoteReference">
    <w:name w:val="footnote reference"/>
    <w:semiHidden/>
    <w:rsid w:val="001F3631"/>
    <w:rPr>
      <w:vertAlign w:val="superscript"/>
    </w:rPr>
  </w:style>
  <w:style w:type="character" w:styleId="Hyperlink">
    <w:name w:val="Hyperlink"/>
    <w:rsid w:val="00B905A5"/>
    <w:rPr>
      <w:color w:val="0000FF"/>
      <w:u w:val="single"/>
    </w:rPr>
  </w:style>
  <w:style w:type="table" w:styleId="TableGrid">
    <w:name w:val="Table Grid"/>
    <w:basedOn w:val="TableNormal"/>
    <w:rsid w:val="00C05F6B"/>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EE4235"/>
    <w:rPr>
      <w:rFonts w:ascii="Tahoma" w:hAnsi="Tahoma" w:cs="Tahoma"/>
      <w:sz w:val="16"/>
      <w:szCs w:val="16"/>
    </w:rPr>
  </w:style>
  <w:style w:type="character" w:styleId="CommentReference">
    <w:name w:val="annotation reference"/>
    <w:rsid w:val="002052AB"/>
    <w:rPr>
      <w:sz w:val="16"/>
      <w:szCs w:val="16"/>
    </w:rPr>
  </w:style>
  <w:style w:type="paragraph" w:styleId="CommentText">
    <w:name w:val="annotation text"/>
    <w:basedOn w:val="Normal"/>
    <w:link w:val="CommentTextChar"/>
    <w:rsid w:val="002052AB"/>
  </w:style>
  <w:style w:type="character" w:customStyle="1" w:styleId="CommentTextChar">
    <w:name w:val="Comment Text Char"/>
    <w:basedOn w:val="DefaultParagraphFont"/>
    <w:link w:val="CommentText"/>
    <w:rsid w:val="002052AB"/>
  </w:style>
  <w:style w:type="paragraph" w:styleId="CommentSubject">
    <w:name w:val="annotation subject"/>
    <w:basedOn w:val="CommentText"/>
    <w:next w:val="CommentText"/>
    <w:link w:val="CommentSubjectChar"/>
    <w:rsid w:val="002052AB"/>
    <w:rPr>
      <w:b/>
      <w:bCs/>
    </w:rPr>
  </w:style>
  <w:style w:type="character" w:customStyle="1" w:styleId="CommentSubjectChar">
    <w:name w:val="Comment Subject Char"/>
    <w:link w:val="CommentSubject"/>
    <w:rsid w:val="002052AB"/>
    <w:rPr>
      <w:b/>
      <w:bCs/>
    </w:rPr>
  </w:style>
  <w:style w:type="paragraph" w:customStyle="1" w:styleId="TableContents">
    <w:name w:val="Table Contents"/>
    <w:basedOn w:val="Normal"/>
    <w:rsid w:val="00636E81"/>
    <w:pPr>
      <w:widowControl w:val="0"/>
      <w:suppressLineNumbers/>
      <w:suppressAutoHyphens/>
      <w:jc w:val="left"/>
    </w:pPr>
    <w:rPr>
      <w:rFonts w:eastAsia="WenQuanYi Micro Hei" w:cs="Lohit Hindi"/>
      <w:kern w:val="1"/>
      <w:sz w:val="24"/>
      <w:szCs w:val="24"/>
      <w:lang w:eastAsia="zh-CN" w:bidi="hi-IN"/>
    </w:rPr>
  </w:style>
  <w:style w:type="character" w:customStyle="1" w:styleId="BodyTextChar">
    <w:name w:val="Body Text Char"/>
    <w:link w:val="BodyText"/>
    <w:rsid w:val="00426D05"/>
    <w:rPr>
      <w:spacing w:val="-1"/>
    </w:rPr>
  </w:style>
  <w:style w:type="character" w:customStyle="1" w:styleId="Heading1Char">
    <w:name w:val="Heading 1 Char"/>
    <w:link w:val="Heading1"/>
    <w:uiPriority w:val="9"/>
    <w:rsid w:val="00293392"/>
    <w:rPr>
      <w:smallCaps/>
      <w:noProof/>
    </w:rPr>
  </w:style>
  <w:style w:type="character" w:styleId="Emphasis">
    <w:name w:val="Emphasis"/>
    <w:uiPriority w:val="20"/>
    <w:qFormat/>
    <w:rsid w:val="005B5FD1"/>
    <w:rPr>
      <w:i/>
      <w:iCs/>
    </w:rPr>
  </w:style>
  <w:style w:type="paragraph" w:styleId="Header">
    <w:name w:val="header"/>
    <w:basedOn w:val="Normal"/>
    <w:link w:val="HeaderChar"/>
    <w:rsid w:val="00604BF6"/>
    <w:pPr>
      <w:tabs>
        <w:tab w:val="center" w:pos="4320"/>
        <w:tab w:val="right" w:pos="8640"/>
      </w:tabs>
    </w:pPr>
  </w:style>
  <w:style w:type="character" w:customStyle="1" w:styleId="HeaderChar">
    <w:name w:val="Header Char"/>
    <w:basedOn w:val="DefaultParagraphFont"/>
    <w:link w:val="Header"/>
    <w:rsid w:val="00604BF6"/>
  </w:style>
  <w:style w:type="paragraph" w:styleId="Footer">
    <w:name w:val="footer"/>
    <w:basedOn w:val="Normal"/>
    <w:link w:val="FooterChar"/>
    <w:rsid w:val="00604BF6"/>
    <w:pPr>
      <w:tabs>
        <w:tab w:val="center" w:pos="4320"/>
        <w:tab w:val="right" w:pos="8640"/>
      </w:tabs>
    </w:pPr>
  </w:style>
  <w:style w:type="character" w:customStyle="1" w:styleId="FooterChar">
    <w:name w:val="Footer Char"/>
    <w:basedOn w:val="DefaultParagraphFont"/>
    <w:link w:val="Footer"/>
    <w:rsid w:val="00604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www.cs.jhu.edu/%7Emdredze/datasets/image_spa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6.emf"/><Relationship Id="rId31" Type="http://schemas.openxmlformats.org/officeDocument/2006/relationships/image" Target="media/image1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5DD5BB-5C6F-4BCA-B61E-71E64E103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17016</CharactersWithSpaces>
  <SharedDoc>false</SharedDoc>
  <HLinks>
    <vt:vector size="6" baseType="variant">
      <vt:variant>
        <vt:i4>327791</vt:i4>
      </vt:variant>
      <vt:variant>
        <vt:i4>33</vt:i4>
      </vt:variant>
      <vt:variant>
        <vt:i4>0</vt:i4>
      </vt:variant>
      <vt:variant>
        <vt:i4>5</vt:i4>
      </vt:variant>
      <vt:variant>
        <vt:lpwstr>http://www.cs.jhu.edu/~mdredze/datasets/image_spam/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Apachuni</cp:lastModifiedBy>
  <cp:revision>4</cp:revision>
  <cp:lastPrinted>2012-08-15T13:38:00Z</cp:lastPrinted>
  <dcterms:created xsi:type="dcterms:W3CDTF">2012-08-28T08:29:00Z</dcterms:created>
  <dcterms:modified xsi:type="dcterms:W3CDTF">2012-08-28T08:29:00Z</dcterms:modified>
</cp:coreProperties>
</file>