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22"/>
          <w:sz w:val="22"/>
          <w:szCs w:val="22"/>
          <w:u w:val="none"/>
          <w:shd w:fill="auto" w:val="clear"/>
          <w:vertAlign w:val="baseline"/>
        </w:rPr>
      </w:r>
    </w:p>
    <w:tbl>
      <w:tblPr>
        <w:tblStyle w:val="Table1"/>
        <w:tblW w:w="9395" w:type="dxa"/>
        <w:jc w:val="left"/>
        <w:tblInd w:w="0" w:type="dxa"/>
        <w:tblLayout w:type="fixed"/>
        <w:tblCellMar>
          <w:top w:w="0" w:type="dxa"/>
          <w:left w:w="108" w:type="dxa"/>
          <w:bottom w:w="0" w:type="dxa"/>
          <w:right w:w="108" w:type="dxa"/>
        </w:tblCellMar>
        <w:tblLook w:val="0400"/>
      </w:tblPr>
      <w:tblGrid>
        <w:gridCol w:w="9395"/>
      </w:tblGrid>
      <w:tr>
        <w:trPr>
          <w:trHeight w:val="13031" w:hRule="atLeast"/>
        </w:trPr>
        <w:tc>
          <w:tcPr>
            <w:tcW w:w="9395" w:type="dxa"/>
            <w:tcBorders>
              <w:top w:val="single" w:sz="4" w:space="0" w:color="000000"/>
              <w:left w:val="single" w:sz="4" w:space="0" w:color="000000"/>
              <w:bottom w:val="single" w:sz="4" w:space="0" w:color="000000"/>
              <w:right w:val="single" w:sz="4" w:space="0" w:color="000000"/>
            </w:tcBorders>
          </w:tcPr>
          <w:p>
            <w:pPr>
              <w:pStyle w:val="normal1"/>
              <w:spacing w:before="60" w:after="60"/>
              <w:jc w:val="center"/>
              <w:rPr>
                <w:b/>
                <w:bCs/>
              </w:rPr>
            </w:pPr>
            <w:r>
              <w:rPr>
                <w:b/>
                <w:bCs/>
              </w:rPr>
              <w:t>TRƯỜNG ĐẠI HỌC CÔNG NGHỆ GIAO THÔNG VẬN TẢI</w:t>
            </w:r>
          </w:p>
          <w:p>
            <w:pPr>
              <w:pStyle w:val="normal1"/>
              <w:jc w:val="center"/>
              <w:rPr>
                <w:b/>
                <w:bCs/>
              </w:rPr>
            </w:pPr>
            <w:r>
              <w:rPr>
                <w:b/>
                <w:bCs/>
              </w:rPr>
              <w:t>KHOA CÔNG NGHỆ THÔNG TIN</w:t>
            </w:r>
          </w:p>
          <w:p>
            <w:pPr>
              <w:pStyle w:val="normal1"/>
              <w:jc w:val="center"/>
              <w:rPr/>
            </w:pPr>
            <w:r>
              <w:rPr/>
              <w:t>-----***-----</w:t>
            </w:r>
          </w:p>
          <w:p>
            <w:pPr>
              <w:pStyle w:val="normal1"/>
              <w:jc w:val="center"/>
              <w:rPr/>
            </w:pPr>
            <w:r>
              <w:rPr/>
            </w:r>
          </w:p>
          <w:p>
            <w:pPr>
              <w:pStyle w:val="normal1"/>
              <w:jc w:val="center"/>
              <w:rPr/>
            </w:pPr>
            <w:r>
              <w:rPr/>
              <w:drawing>
                <wp:inline distT="0" distB="0" distL="0" distR="0">
                  <wp:extent cx="1520825" cy="106362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520825" cy="1063625"/>
                          </a:xfrm>
                          <a:prstGeom prst="rect">
                            <a:avLst/>
                          </a:prstGeom>
                        </pic:spPr>
                      </pic:pic>
                    </a:graphicData>
                  </a:graphic>
                </wp:inline>
              </w:drawing>
            </w:r>
          </w:p>
          <w:p>
            <w:pPr>
              <w:pStyle w:val="normal1"/>
              <w:jc w:val="center"/>
              <w:rPr>
                <w:b/>
                <w:bCs/>
                <w:sz w:val="22"/>
                <w:szCs w:val="22"/>
              </w:rPr>
            </w:pPr>
            <w:r>
              <w:rPr>
                <w:b/>
                <w:bCs/>
                <w:sz w:val="22"/>
                <w:szCs w:val="22"/>
              </w:rPr>
            </w:r>
          </w:p>
          <w:p>
            <w:pPr>
              <w:pStyle w:val="normal1"/>
              <w:jc w:val="center"/>
              <w:rPr>
                <w:b/>
                <w:bCs/>
                <w:sz w:val="28"/>
                <w:szCs w:val="28"/>
              </w:rPr>
            </w:pPr>
            <w:r>
              <w:rPr>
                <w:b/>
                <w:bCs/>
                <w:sz w:val="28"/>
                <w:szCs w:val="28"/>
              </w:rPr>
              <w:t>Kiều Minh Quân</w:t>
            </w:r>
          </w:p>
          <w:p>
            <w:pPr>
              <w:pStyle w:val="normal1"/>
              <w:jc w:val="center"/>
              <w:rPr>
                <w:i/>
                <w:i/>
                <w:iCs/>
                <w:color w:val="FF0000"/>
                <w:sz w:val="28"/>
                <w:szCs w:val="28"/>
              </w:rPr>
            </w:pPr>
            <w:r>
              <w:rPr/>
            </w:r>
          </w:p>
          <w:p>
            <w:pPr>
              <w:pStyle w:val="normal1"/>
              <w:jc w:val="center"/>
              <w:rPr>
                <w:b/>
                <w:bCs/>
                <w:sz w:val="32"/>
                <w:szCs w:val="32"/>
              </w:rPr>
            </w:pPr>
            <w:sdt>
              <w:sdtPr>
                <w:tag w:val="goog_rdk_2"/>
                <w:id w:val="-1874203665"/>
              </w:sdtPr>
              <w:sdtContent>
                <w:r>
                  <w:rPr>
                    <w:b/>
                    <w:bCs/>
                    <w:sz w:val="32"/>
                    <w:szCs w:val="32"/>
                  </w:rPr>
                </w:r>
                <w:ins w:id="0" w:author="Nguyên Đào" w:date="2026-05-25T13:18:43Z">
                  <w:r>
                    <w:rPr>
                      <w:b/>
                      <w:bCs/>
                      <w:sz w:val="32"/>
                      <w:szCs w:val="32"/>
                    </w:rPr>
                    <w:t xml:space="preserve"> </w:t>
                  </w:r>
                </w:ins>
                <w:r>
                  <w:rPr>
                    <w:b/>
                    <w:bCs/>
                    <w:sz w:val="32"/>
                    <w:szCs w:val="32"/>
                  </w:rPr>
                </w:r>
              </w:sdtContent>
            </w:sdt>
          </w:p>
          <w:p>
            <w:pPr>
              <w:pStyle w:val="BodyText"/>
              <w:jc w:val="center"/>
              <w:rPr/>
            </w:pPr>
            <w:r>
              <w:rPr>
                <w:b/>
                <w:bCs/>
                <w:sz w:val="36"/>
                <w:szCs w:val="36"/>
              </w:rPr>
              <w:t>Xây dựng website đặt vé xem phim trực tuyến cho rạp CineBooking</w:t>
            </w:r>
          </w:p>
          <w:p>
            <w:pPr>
              <w:pStyle w:val="normal1"/>
              <w:jc w:val="center"/>
              <w:rPr>
                <w:b/>
                <w:bCs/>
                <w:sz w:val="32"/>
                <w:szCs w:val="32"/>
              </w:rPr>
            </w:pPr>
            <w:r>
              <w:rPr>
                <w:b/>
                <w:bCs/>
                <w:sz w:val="32"/>
                <w:szCs w:val="32"/>
              </w:rPr>
            </w:r>
          </w:p>
          <w:p>
            <w:pPr>
              <w:pStyle w:val="normal1"/>
              <w:jc w:val="center"/>
              <w:rPr>
                <w:b/>
                <w:bCs/>
                <w:sz w:val="32"/>
                <w:szCs w:val="32"/>
              </w:rPr>
            </w:pPr>
            <w:r>
              <w:rPr>
                <w:b/>
                <w:bCs/>
                <w:sz w:val="32"/>
                <w:szCs w:val="32"/>
              </w:rPr>
            </w:r>
          </w:p>
          <w:p>
            <w:pPr>
              <w:pStyle w:val="normal1"/>
              <w:jc w:val="center"/>
              <w:rPr>
                <w:b/>
                <w:bCs/>
                <w:sz w:val="32"/>
                <w:szCs w:val="32"/>
              </w:rPr>
            </w:pPr>
            <w:r>
              <w:rPr>
                <w:b/>
                <w:bCs/>
                <w:sz w:val="32"/>
                <w:szCs w:val="32"/>
              </w:rPr>
            </w:r>
          </w:p>
          <w:p>
            <w:pPr>
              <w:pStyle w:val="normal1"/>
              <w:jc w:val="center"/>
              <w:rPr>
                <w:b/>
                <w:bCs/>
                <w:sz w:val="28"/>
                <w:szCs w:val="28"/>
              </w:rPr>
            </w:pPr>
            <w:r>
              <w:rPr>
                <w:b/>
                <w:bCs/>
                <w:sz w:val="40"/>
                <w:szCs w:val="40"/>
              </w:rPr>
              <w:t>TÓM TẮT ĐỒ ÁN TỐT NGHIỆP</w:t>
            </w:r>
          </w:p>
          <w:p>
            <w:pPr>
              <w:pStyle w:val="normal1"/>
              <w:jc w:val="center"/>
              <w:rPr>
                <w:b/>
                <w:bCs/>
                <w:sz w:val="28"/>
                <w:szCs w:val="28"/>
              </w:rPr>
            </w:pPr>
            <w:r>
              <w:rPr>
                <w:b/>
                <w:bCs/>
                <w:sz w:val="28"/>
                <w:szCs w:val="28"/>
              </w:rPr>
              <w:t>Ngành: Công nghệ thông tin</w:t>
            </w:r>
          </w:p>
          <w:p>
            <w:pPr>
              <w:pStyle w:val="normal1"/>
              <w:jc w:val="center"/>
              <w:rPr>
                <w:i/>
                <w:i/>
                <w:iCs/>
                <w:color w:val="FF0000"/>
                <w:sz w:val="28"/>
                <w:szCs w:val="28"/>
              </w:rPr>
            </w:pPr>
            <w:r>
              <w:rPr/>
            </w:r>
          </w:p>
          <w:p>
            <w:pPr>
              <w:pStyle w:val="normal1"/>
              <w:jc w:val="center"/>
              <w:rPr>
                <w:b/>
                <w:bCs/>
              </w:rPr>
            </w:pPr>
            <w:r>
              <w:rPr/>
            </w:r>
          </w:p>
          <w:p>
            <w:pPr>
              <w:pStyle w:val="normal1"/>
              <w:jc w:val="center"/>
              <w:rPr>
                <w:b/>
                <w:bCs/>
              </w:rPr>
            </w:pPr>
            <w:r>
              <w:rPr/>
            </w:r>
          </w:p>
          <w:p>
            <w:pPr>
              <w:pStyle w:val="normal1"/>
              <w:jc w:val="center"/>
              <w:rPr>
                <w:b/>
                <w:bCs/>
              </w:rPr>
            </w:pPr>
            <w:r>
              <w:rPr/>
            </w:r>
          </w:p>
          <w:p>
            <w:pPr>
              <w:pStyle w:val="normal1"/>
              <w:jc w:val="center"/>
              <w:rPr>
                <w:b/>
                <w:bCs/>
              </w:rPr>
            </w:pPr>
            <w:r>
              <w:rPr/>
            </w:r>
          </w:p>
          <w:p>
            <w:pPr>
              <w:pStyle w:val="normal1"/>
              <w:jc w:val="center"/>
              <w:rPr>
                <w:b/>
                <w:bCs/>
              </w:rPr>
            </w:pPr>
            <w:r>
              <w:rPr/>
            </w:r>
          </w:p>
          <w:p>
            <w:pPr>
              <w:pStyle w:val="normal1"/>
              <w:jc w:val="center"/>
              <w:rPr>
                <w:b/>
                <w:bCs/>
              </w:rPr>
            </w:pPr>
            <w:sdt>
              <w:sdtPr>
                <w:tag w:val="goog_rdk_4"/>
                <w:id w:val="1702633406"/>
              </w:sdtPr>
              <w:sdtContent>
                <w:r>
                  <w:rPr/>
                </w:r>
                <w:r>
                  <w:rPr/>
                </w:r>
              </w:sdtContent>
            </w:sdt>
          </w:p>
          <w:p>
            <w:pPr>
              <w:pStyle w:val="normal1"/>
              <w:spacing w:before="60" w:after="60"/>
              <w:jc w:val="center"/>
              <w:rPr>
                <w:b/>
                <w:bCs/>
              </w:rPr>
            </w:pPr>
            <w:sdt>
              <w:sdtPr>
                <w:text/>
              </w:sdtPr>
              <w:sdtContent>
                <w:r>
                  <w:rPr>
                    <w:b/>
                    <w:bCs/>
                  </w:rPr>
                </w:r>
                <w:r>
                  <w:rPr>
                    <w:b/>
                    <w:bCs/>
                  </w:rPr>
                  <w:t>Hà Nội - 2025</w:t>
                </w:r>
              </w:sdtContent>
            </w:sdt>
          </w:p>
        </w:tc>
      </w:tr>
    </w:tbl>
    <w:p>
      <w:pPr>
        <w:pStyle w:val="normal1"/>
        <w:rPr>
          <w:b/>
          <w:bCs/>
        </w:rPr>
      </w:pPr>
      <w:r>
        <w:rPr>
          <w:b/>
          <w:bCs/>
        </w:rPr>
        <w:t>1. Thông tin sinh viên</w:t>
      </w:r>
    </w:p>
    <w:p>
      <w:pPr>
        <w:pStyle w:val="normal1"/>
        <w:rPr/>
      </w:pPr>
      <w:r>
        <w:rPr/>
        <w:t>- Họ và tên: Kiều Minh Quân</w:t>
      </w:r>
    </w:p>
    <w:p>
      <w:pPr>
        <w:pStyle w:val="normal1"/>
        <w:rPr/>
      </w:pPr>
      <w:r>
        <w:rPr/>
        <w:t>- Mã sinh viên: 7</w:t>
      </w:r>
      <w:r>
        <w:rPr/>
        <w:t>3DCTT22202</w:t>
      </w:r>
    </w:p>
    <w:p>
      <w:pPr>
        <w:pStyle w:val="normal1"/>
        <w:rPr/>
      </w:pPr>
      <w:r>
        <w:rPr/>
        <w:t xml:space="preserve">- Lớp: </w:t>
      </w:r>
      <w:r>
        <w:rPr/>
        <w:t>73DCTT23</w:t>
      </w:r>
    </w:p>
    <w:p>
      <w:pPr>
        <w:pStyle w:val="normal1"/>
        <w:rPr/>
      </w:pPr>
      <w:r>
        <w:rPr/>
        <w:t>- Ngành đào tạo: Công nghệ thông tin</w:t>
      </w:r>
    </w:p>
    <w:p>
      <w:pPr>
        <w:pStyle w:val="normal1"/>
        <w:rPr/>
      </w:pPr>
      <w:r>
        <w:rPr/>
        <w:t>- Khoa: Công nghệ thông tin</w:t>
      </w:r>
    </w:p>
    <w:p>
      <w:pPr>
        <w:pStyle w:val="normal1"/>
        <w:rPr/>
      </w:pPr>
      <w:r>
        <w:rPr/>
        <w:t>- Giảng viên hướng dẫn: ThS. Nguyễn Văn Cường</w:t>
      </w:r>
    </w:p>
    <w:p>
      <w:pPr>
        <w:pStyle w:val="normal1"/>
        <w:rPr>
          <w:b/>
          <w:bCs/>
        </w:rPr>
      </w:pPr>
      <w:r>
        <w:rPr>
          <w:b/>
          <w:bCs/>
        </w:rPr>
        <w:t>2. Tên đề tài</w:t>
      </w:r>
    </w:p>
    <w:p>
      <w:pPr>
        <w:pStyle w:val="normal1"/>
        <w:rPr>
          <w:i/>
          <w:i/>
          <w:iCs/>
          <w:color w:val="FF0000"/>
        </w:rPr>
      </w:pPr>
      <w:r>
        <w:rPr/>
        <w:t>Xây dựng website đặt vé xem phim trực tuyến cho rạp CineBooking</w:t>
      </w:r>
    </w:p>
    <w:p>
      <w:pPr>
        <w:pStyle w:val="normal1"/>
        <w:rPr>
          <w:b/>
          <w:bCs/>
        </w:rPr>
      </w:pPr>
      <w:r>
        <w:rPr>
          <w:b/>
          <w:bCs/>
        </w:rPr>
        <w:t>3. Mục tiêu của đề tài</w:t>
      </w:r>
    </w:p>
    <w:p>
      <w:pPr>
        <w:pStyle w:val="BodyText"/>
        <w:jc w:val="both"/>
        <w:rPr/>
      </w:pPr>
      <w:r>
        <w:rPr>
          <w:b w:val="false"/>
          <w:bCs w:val="false"/>
          <w:i w:val="false"/>
          <w:iCs w:val="false"/>
          <w:color w:val="000000"/>
        </w:rPr>
        <w:t>- Đề tài hướng đến xây dựng một nền tảng đặt vé xem phim trực tuyến hoàn chỉnh nhằm số hóa quy trình bán vé tại quầy của rạp chiếu phim, giải quyết ba vấn đề cốt lõi:</w:t>
      </w:r>
    </w:p>
    <w:p>
      <w:pPr>
        <w:pStyle w:val="BodyText"/>
        <w:jc w:val="both"/>
        <w:rPr/>
      </w:pPr>
      <w:r>
        <w:rPr>
          <w:b w:val="false"/>
          <w:bCs w:val="false"/>
          <w:i w:val="false"/>
          <w:iCs w:val="false"/>
          <w:color w:val="000000"/>
        </w:rPr>
        <w:t xml:space="preserve">+ </w:t>
      </w:r>
      <w:r>
        <w:rPr/>
        <w:t>Xây dựng hệ thống đặt vé trực tuyến với sơ đồ ghế thời gian thực, thanh toán qua cổng điện tử (MoMo, VNPay, PayOS) và phát hành vé điện tử QR Code tự động.</w:t>
      </w:r>
    </w:p>
    <w:p>
      <w:pPr>
        <w:pStyle w:val="BodyText"/>
        <w:jc w:val="both"/>
        <w:rPr/>
      </w:pPr>
      <w:r>
        <w:rPr/>
        <w:t xml:space="preserve">+ </w:t>
      </w:r>
      <w:r>
        <w:rPr/>
        <w:t>Triển khai cơ chế khóa ghế tạm thời (Hold Seat) sử dụng Redis với TTL 10 phút để xử lý đồng thời, ngăn chặn hoàn toàn lỗi trùng ghế khi nhiều người dùng cùng đặt vé một suất chiếu.</w:t>
      </w:r>
    </w:p>
    <w:p>
      <w:pPr>
        <w:pStyle w:val="BodyText"/>
        <w:jc w:val="both"/>
        <w:rPr/>
      </w:pPr>
      <w:r>
        <w:rPr/>
        <w:t xml:space="preserve">+ </w:t>
      </w:r>
      <w:r>
        <w:rPr/>
        <w:t>Tích hợp trợ lý ảo AI Chatbot sử dụng Google Gemini 1.5 Flash để tự động hỗ trợ khách hàng hỏi đáp về lịch chiếu, giá vé và khuyến mãi bằng tiếng Việt tự nhiên 24/7.</w:t>
      </w:r>
    </w:p>
    <w:p>
      <w:pPr>
        <w:pStyle w:val="normal1"/>
        <w:rPr>
          <w:b/>
          <w:bCs/>
        </w:rPr>
      </w:pPr>
      <w:r>
        <w:rPr>
          <w:b/>
          <w:bCs/>
        </w:rPr>
        <w:t>4. Giới hạn và phạm vi của đề tài</w:t>
      </w:r>
    </w:p>
    <w:p>
      <w:pPr>
        <w:pStyle w:val="BodyText"/>
        <w:jc w:val="both"/>
        <w:rPr>
          <w:i w:val="false"/>
          <w:i w:val="false"/>
          <w:iCs w:val="false"/>
          <w:color w:val="000000"/>
        </w:rPr>
      </w:pPr>
      <w:r>
        <w:rPr>
          <w:i w:val="false"/>
          <w:iCs w:val="false"/>
          <w:color w:val="000000"/>
        </w:rPr>
        <w:t>- Hệ thống giới hạn trong phạm vi vận hành của một cụm rạp chiếu phim, không bao gồm nghiệp vụ kế toán thuế, quản lý nhân sự lương thưởng hay logistics vật tư.</w:t>
      </w:r>
    </w:p>
    <w:p>
      <w:pPr>
        <w:pStyle w:val="BodyText"/>
        <w:jc w:val="both"/>
        <w:rPr>
          <w:i w:val="false"/>
          <w:i w:val="false"/>
          <w:iCs w:val="false"/>
          <w:color w:val="000000"/>
        </w:rPr>
      </w:pPr>
      <w:r>
        <w:rPr>
          <w:i w:val="false"/>
          <w:iCs w:val="false"/>
          <w:color w:val="000000"/>
        </w:rPr>
        <w:t xml:space="preserve">- </w:t>
      </w:r>
      <w:r>
        <w:rPr>
          <w:i w:val="false"/>
          <w:iCs w:val="false"/>
          <w:color w:val="000000"/>
        </w:rPr>
        <w:t>Chức năng đặt vé giới hạn ở đặt vé cá nhân, chọn ghế, chọn combo bắp nước và thanh toán trực tuyến.</w:t>
      </w:r>
    </w:p>
    <w:p>
      <w:pPr>
        <w:pStyle w:val="BodyText"/>
        <w:jc w:val="both"/>
        <w:rPr>
          <w:i w:val="false"/>
          <w:i w:val="false"/>
          <w:iCs w:val="false"/>
          <w:color w:val="000000"/>
        </w:rPr>
      </w:pPr>
      <w:r>
        <w:rPr>
          <w:i w:val="false"/>
          <w:iCs w:val="false"/>
          <w:color w:val="000000"/>
        </w:rPr>
        <w:t>- Cơ chế Hold Seat giới hạn thời gian giữ ghế tối đa 10 phút mỗi phiên, không hỗ trợ đặt chỗ dài hạn.</w:t>
      </w:r>
    </w:p>
    <w:p>
      <w:pPr>
        <w:pStyle w:val="BodyText"/>
        <w:jc w:val="both"/>
        <w:rPr>
          <w:i w:val="false"/>
          <w:i w:val="false"/>
          <w:iCs w:val="false"/>
          <w:color w:val="000000"/>
        </w:rPr>
      </w:pPr>
      <w:r>
        <w:rPr>
          <w:i w:val="false"/>
          <w:iCs w:val="false"/>
          <w:color w:val="000000"/>
        </w:rPr>
        <w:t>- AI Chatbot giới hạn trong phạm vi trả lời câu hỏi liên quan đến nghiệp vụ rạp phim, không hỗ trợ hội thoại đa lượt.</w:t>
      </w:r>
    </w:p>
    <w:p>
      <w:pPr>
        <w:pStyle w:val="BodyText"/>
        <w:jc w:val="both"/>
        <w:rPr>
          <w:i w:val="false"/>
          <w:i w:val="false"/>
          <w:iCs w:val="false"/>
          <w:color w:val="000000"/>
        </w:rPr>
      </w:pPr>
      <w:r>
        <w:rPr>
          <w:i w:val="false"/>
          <w:iCs w:val="false"/>
          <w:color w:val="000000"/>
        </w:rPr>
        <w:t>- Phạm vi công nghệ giới hạn trong hệ sinh thái JavaScript/TypeScript: Next.js (Frontend), Node.js + Express.js (Backend), MongoDB + Redis (Cơ sở dữ liệu). Không bao gồm phát triển ứng dụng di động native.</w:t>
      </w:r>
    </w:p>
    <w:p>
      <w:pPr>
        <w:pStyle w:val="normal1"/>
        <w:rPr>
          <w:b/>
          <w:bCs/>
        </w:rPr>
      </w:pPr>
      <w:r>
        <w:rPr>
          <w:b/>
          <w:bCs/>
        </w:rPr>
        <w:t>5. Nội dung thực hiện</w:t>
      </w:r>
    </w:p>
    <w:p>
      <w:pPr>
        <w:pStyle w:val="BodyText"/>
        <w:jc w:val="both"/>
        <w:rPr>
          <w:i w:val="false"/>
          <w:i w:val="false"/>
          <w:iCs w:val="false"/>
        </w:rPr>
      </w:pPr>
      <w:r>
        <w:rPr>
          <w:rStyle w:val="Strong"/>
          <w:i w:val="false"/>
          <w:iCs w:val="false"/>
        </w:rPr>
        <w:t>Khảo sát và xác định yêu cầu:</w:t>
      </w:r>
      <w:r>
        <w:rPr>
          <w:i w:val="false"/>
          <w:iCs w:val="false"/>
        </w:rPr>
        <w:t xml:space="preserve"> Tiến hành khảo sát thực tế thông qua phỏng vấn trực tiếp quản lý rạp và nhân viên soát vé, khảo sát bằng phiếu câu hỏi với hơn 150 người dùng trong độ tuổi 16–35, và phân tích các hệ thống tương tự (CGV Cinemas, Lotte Cinema, Beta Cinemas). Kết quả xác định được 3 nhóm tác nhân: Khách hàng, Nhân viên và Quản trị viên (Admin) với tổng cộng 26 Use Case.</w:t>
      </w:r>
    </w:p>
    <w:p>
      <w:pPr>
        <w:pStyle w:val="BodyText"/>
        <w:jc w:val="both"/>
        <w:rPr/>
      </w:pPr>
      <w:r>
        <w:rPr>
          <w:rStyle w:val="Strong"/>
        </w:rPr>
        <w:t>Phân tích và thiết kế hệ thống:</w:t>
      </w:r>
      <w:r>
        <w:rPr/>
        <w:t xml:space="preserve"> Xây dựng đầy đủ các biểu đồ UML gồm: 8 biểu đồ BPMN mô tả quy trình nghiệp vụ, biểu đồ Use Case tổng quát, bảng đặc tả 5 UC chính kèm biểu đồ hoạt động và trình tự tương ứng, sơ đồ lớp (Class Diagram). Thiết kế cơ sở dữ liệu với 11 Collection trên MongoDB Atlas. Thiết kế kiến trúc AI Chatbot theo mô hình 4 tầng với kỹ thuật Prompt Engineering cấu trúc 3 phần (System Instruction + Context Data + User Input).</w:t>
      </w:r>
    </w:p>
    <w:p>
      <w:pPr>
        <w:pStyle w:val="BodyText"/>
        <w:jc w:val="both"/>
        <w:rPr/>
      </w:pPr>
      <w:r>
        <w:rPr>
          <w:rStyle w:val="Strong"/>
        </w:rPr>
        <w:t>Xây dựng hệ thống:</w:t>
      </w:r>
      <w:r>
        <w:rPr/>
        <w:t xml:space="preserve"> Triển khai đầy đủ 3 phân hệ:</w:t>
      </w:r>
    </w:p>
    <w:p>
      <w:pPr>
        <w:pStyle w:val="BodyText"/>
        <w:numPr>
          <w:ilvl w:val="0"/>
          <w:numId w:val="1"/>
        </w:numPr>
        <w:tabs>
          <w:tab w:val="clear" w:pos="720"/>
          <w:tab w:val="left" w:pos="0" w:leader="none"/>
        </w:tabs>
        <w:spacing w:before="0" w:after="0"/>
        <w:ind w:hanging="283" w:left="709"/>
        <w:jc w:val="both"/>
        <w:rPr/>
      </w:pPr>
      <w:r>
        <w:rPr>
          <w:rStyle w:val="Emphasis"/>
        </w:rPr>
        <w:t>Phân hệ Khách hàng:</w:t>
      </w:r>
      <w:r>
        <w:rPr/>
        <w:t xml:space="preserve"> Tra cứu phim và lịch chiếu với Pagination, đặt vé với sơ đồ ghế cập nhật thời gian thực, thanh toán đa cổng, nhận vé điện tử QR Code, hỏi đáp AI Chatbot. </w:t>
      </w:r>
    </w:p>
    <w:p>
      <w:pPr>
        <w:pStyle w:val="BodyText"/>
        <w:numPr>
          <w:ilvl w:val="0"/>
          <w:numId w:val="1"/>
        </w:numPr>
        <w:tabs>
          <w:tab w:val="clear" w:pos="720"/>
          <w:tab w:val="left" w:pos="0" w:leader="none"/>
        </w:tabs>
        <w:spacing w:before="0" w:after="0"/>
        <w:ind w:hanging="283" w:left="709"/>
        <w:jc w:val="both"/>
        <w:rPr/>
      </w:pPr>
      <w:r>
        <w:rPr>
          <w:rStyle w:val="Emphasis"/>
        </w:rPr>
        <w:t>Phân hệ Nhân viên:</w:t>
      </w:r>
      <w:r>
        <w:rPr/>
        <w:t xml:space="preserve"> Soát vé bằng camera quét mã QR trên thiết bị di động, cập nhật trạng thái check-in tức thì. </w:t>
      </w:r>
    </w:p>
    <w:p>
      <w:pPr>
        <w:pStyle w:val="BodyText"/>
        <w:numPr>
          <w:ilvl w:val="0"/>
          <w:numId w:val="1"/>
        </w:numPr>
        <w:tabs>
          <w:tab w:val="clear" w:pos="720"/>
          <w:tab w:val="left" w:pos="0" w:leader="none"/>
        </w:tabs>
        <w:ind w:hanging="283" w:left="709"/>
        <w:jc w:val="both"/>
        <w:rPr/>
      </w:pPr>
      <w:r>
        <w:rPr>
          <w:rStyle w:val="Emphasis"/>
        </w:rPr>
        <w:t>Phân hệ Quản trị (Admin):</w:t>
      </w:r>
      <w:r>
        <w:rPr/>
        <w:t xml:space="preserve"> Quản lý toàn bộ danh mục dữ liệu (Phim, Rạp, Phòng chiếu, Lịch chiếu, Voucher, Sản phẩm, Người dùng), Dashboard thống kê doanh thu bằng Recharts, tài liệu hóa API qua Swagger UI. </w:t>
      </w:r>
    </w:p>
    <w:p>
      <w:pPr>
        <w:pStyle w:val="BodyText"/>
        <w:jc w:val="both"/>
        <w:rPr/>
      </w:pPr>
      <w:r>
        <w:rPr>
          <w:rStyle w:val="Strong"/>
        </w:rPr>
        <w:t>Kiểm thử hệ thống:</w:t>
      </w:r>
      <w:r>
        <w:rPr/>
        <w:t xml:space="preserve"> Áp dụng kiểm thử hộp đen kết hợp kỹ thuật phân vùng tương đương và phân tích giá trị biên, thực hiện 21 ca kiểm thử trên 4 chức năng cốt lõi bằng công cụ Postman.</w:t>
      </w:r>
    </w:p>
    <w:p>
      <w:pPr>
        <w:pStyle w:val="normal1"/>
        <w:rPr>
          <w:b/>
          <w:bCs/>
        </w:rPr>
      </w:pPr>
      <w:r>
        <w:rPr>
          <w:b/>
          <w:bCs/>
        </w:rPr>
        <w:t>6. Kết quả thực hiện</w:t>
      </w:r>
    </w:p>
    <w:p>
      <w:pPr>
        <w:pStyle w:val="normal1"/>
        <w:rPr>
          <w:b/>
          <w:bCs/>
        </w:rPr>
      </w:pPr>
      <w:r>
        <w:rPr>
          <w:b/>
          <w:bCs/>
          <w:i w:val="false"/>
          <w:iCs w:val="false"/>
        </w:rPr>
        <w:t xml:space="preserve">- </w:t>
      </w:r>
      <w:r>
        <w:rPr>
          <w:i w:val="false"/>
          <w:iCs w:val="false"/>
        </w:rPr>
        <w:t xml:space="preserve">Website CineBooking vận hành ổn định với đầy đủ 3 phân hệ, triển khai trên Vercel (Frontend) và Render.com (Backend), cơ sở dữ liệu trên MongoDB Atlas. </w:t>
      </w:r>
    </w:p>
    <w:p>
      <w:pPr>
        <w:pStyle w:val="normal1"/>
        <w:rPr>
          <w:b/>
          <w:bCs/>
        </w:rPr>
      </w:pPr>
      <w:r>
        <w:rPr>
          <w:i w:val="false"/>
          <w:iCs w:val="false"/>
        </w:rPr>
        <w:t xml:space="preserve">- </w:t>
      </w:r>
      <w:r>
        <w:rPr/>
        <w:t xml:space="preserve">Cơ chế Hold Seat hoạt động chính xác, ngăn chặn hiệu quả lỗi trùng ghế khi nhiều người dùng đặt vé đồng thời. Tốc độ phản hồi API trên các endpoint tra cứu phim và lịch chiếu được cải thiện đáng kể (từ 200–300ms xuống dưới 50ms) nhờ Redis Cache và Pagination, đo bằng Postman trong môi trường kiểm thử. </w:t>
      </w:r>
    </w:p>
    <w:p>
      <w:pPr>
        <w:pStyle w:val="normal1"/>
        <w:rPr>
          <w:b/>
          <w:bCs/>
        </w:rPr>
      </w:pPr>
      <w:r>
        <w:rPr/>
        <w:t xml:space="preserve">- AI Chatbot tích hợp thành công với Google Gemini 1.5 Flash, đạt độ chính xác 90% qua kiểm thử 40 câu hỏi thuộc 5 nhóm nghiệp vụ, từ chối đúng 100% câu hỏi ngoài phạm vi. - - Tích hợp thành công 3 cổng thanh toán (MoMo, VNPay, PayOS) với cơ chế xác thực webhook HMAC-SHA256 đảm bảo an toàn giao dịch. </w:t>
      </w:r>
    </w:p>
    <w:p>
      <w:pPr>
        <w:pStyle w:val="normal1"/>
        <w:rPr>
          <w:b/>
          <w:bCs/>
        </w:rPr>
      </w:pPr>
      <w:r>
        <w:rPr/>
        <w:t>- 21/21 ca kiểm thử đạt yêu cầu, không phát sinh lỗi nghiêm trọng trong quá trình kiểm thử.</w:t>
      </w:r>
    </w:p>
    <w:p>
      <w:pPr>
        <w:pStyle w:val="normal1"/>
        <w:rPr>
          <w:b/>
          <w:bCs/>
        </w:rPr>
      </w:pPr>
      <w:r>
        <w:rPr>
          <w:b/>
          <w:bCs/>
        </w:rPr>
        <w:t>7. Kết luận và hướng phát triển</w:t>
      </w:r>
    </w:p>
    <w:p>
      <w:pPr>
        <w:pStyle w:val="BodyText"/>
        <w:jc w:val="both"/>
        <w:rPr>
          <w:b w:val="false"/>
          <w:bCs w:val="false"/>
          <w:i w:val="false"/>
          <w:i w:val="false"/>
          <w:iCs w:val="false"/>
          <w:color w:val="000000"/>
          <w:u w:val="none"/>
        </w:rPr>
      </w:pPr>
      <w:r>
        <w:rPr>
          <w:b w:val="false"/>
          <w:bCs w:val="false"/>
          <w:i w:val="false"/>
          <w:iCs w:val="false"/>
          <w:color w:val="000000"/>
          <w:u w:val="none"/>
        </w:rPr>
        <w:t>Đề tài đã hoàn thành đầy đủ các mục tiêu đề ra, xây dựng thành công hệ thống đặt vé xem phim trực tuyến CineBooking với các tính năng kỹ thuật nổi bật về xử lý đồng thời và tích hợp AI. Hệ thống giải quyết được các bài toán thực tiễn của ngành điện ảnh Việt Nam trong bối cảnh chuyển đổi số.</w:t>
      </w:r>
    </w:p>
    <w:p>
      <w:pPr>
        <w:pStyle w:val="BodyText"/>
        <w:jc w:val="both"/>
        <w:rPr>
          <w:i w:val="false"/>
          <w:i w:val="false"/>
          <w:iCs w:val="false"/>
          <w:color w:val="000000"/>
          <w:u w:val="none"/>
        </w:rPr>
      </w:pPr>
      <w:r>
        <w:rPr>
          <w:i w:val="false"/>
          <w:iCs w:val="false"/>
          <w:color w:val="000000"/>
          <w:u w:val="none"/>
        </w:rPr>
        <w:t>Hướng phát triển trong tương lai:</w:t>
      </w:r>
    </w:p>
    <w:p>
      <w:pPr>
        <w:pStyle w:val="BodyText"/>
        <w:numPr>
          <w:ilvl w:val="0"/>
          <w:numId w:val="2"/>
        </w:numPr>
        <w:tabs>
          <w:tab w:val="clear" w:pos="720"/>
          <w:tab w:val="left" w:pos="0" w:leader="none"/>
        </w:tabs>
        <w:spacing w:before="0" w:after="0"/>
        <w:ind w:hanging="283" w:left="709"/>
        <w:jc w:val="both"/>
        <w:rPr>
          <w:i w:val="false"/>
          <w:i w:val="false"/>
          <w:iCs w:val="false"/>
          <w:color w:val="000000"/>
          <w:u w:val="none"/>
        </w:rPr>
      </w:pPr>
      <w:r>
        <w:rPr>
          <w:i w:val="false"/>
          <w:iCs w:val="false"/>
          <w:color w:val="000000"/>
          <w:u w:val="none"/>
        </w:rPr>
        <w:t xml:space="preserve">Phát triển ứng dụng di động iOS/Android bằng React Native để mở rộng khả năng tiếp cận người dùng. </w:t>
      </w:r>
    </w:p>
    <w:p>
      <w:pPr>
        <w:pStyle w:val="BodyText"/>
        <w:numPr>
          <w:ilvl w:val="0"/>
          <w:numId w:val="2"/>
        </w:numPr>
        <w:tabs>
          <w:tab w:val="clear" w:pos="720"/>
          <w:tab w:val="left" w:pos="0" w:leader="none"/>
        </w:tabs>
        <w:spacing w:before="0" w:after="0"/>
        <w:ind w:hanging="283" w:left="709"/>
        <w:jc w:val="both"/>
        <w:rPr>
          <w:i w:val="false"/>
          <w:i w:val="false"/>
          <w:iCs w:val="false"/>
          <w:color w:val="000000"/>
          <w:u w:val="none"/>
        </w:rPr>
      </w:pPr>
      <w:r>
        <w:rPr>
          <w:i w:val="false"/>
          <w:iCs w:val="false"/>
          <w:color w:val="000000"/>
          <w:u w:val="none"/>
        </w:rPr>
        <w:t xml:space="preserve">Tích hợp Recommendation System gợi ý phim cá nhân hóa dựa trên lịch sử xem và sở thích của từng khách hàng. </w:t>
      </w:r>
    </w:p>
    <w:p>
      <w:pPr>
        <w:pStyle w:val="BodyText"/>
        <w:numPr>
          <w:ilvl w:val="0"/>
          <w:numId w:val="2"/>
        </w:numPr>
        <w:tabs>
          <w:tab w:val="clear" w:pos="720"/>
          <w:tab w:val="left" w:pos="0" w:leader="none"/>
        </w:tabs>
        <w:spacing w:before="0" w:after="0"/>
        <w:ind w:hanging="283" w:left="709"/>
        <w:jc w:val="both"/>
        <w:rPr>
          <w:i w:val="false"/>
          <w:i w:val="false"/>
          <w:iCs w:val="false"/>
          <w:color w:val="000000"/>
          <w:u w:val="none"/>
        </w:rPr>
      </w:pPr>
      <w:r>
        <w:rPr>
          <w:i w:val="false"/>
          <w:iCs w:val="false"/>
          <w:color w:val="000000"/>
          <w:u w:val="none"/>
        </w:rPr>
        <w:t xml:space="preserve">Nâng cấp AI Chatbot hỗ trợ hội thoại đa lượt (multi-turn conversation) và tích hợp đặt vé trực tiếp qua chat. </w:t>
      </w:r>
    </w:p>
    <w:p>
      <w:pPr>
        <w:pStyle w:val="BodyText"/>
        <w:numPr>
          <w:ilvl w:val="0"/>
          <w:numId w:val="2"/>
        </w:numPr>
        <w:tabs>
          <w:tab w:val="clear" w:pos="720"/>
          <w:tab w:val="left" w:pos="0" w:leader="none"/>
        </w:tabs>
        <w:ind w:hanging="283" w:left="709"/>
        <w:jc w:val="both"/>
        <w:rPr>
          <w:i w:val="false"/>
          <w:i w:val="false"/>
          <w:iCs w:val="false"/>
          <w:color w:val="000000"/>
          <w:u w:val="none"/>
        </w:rPr>
      </w:pPr>
      <w:r>
        <w:rPr>
          <w:i w:val="false"/>
          <w:iCs w:val="false"/>
          <w:color w:val="000000"/>
          <w:u w:val="none"/>
        </w:rPr>
        <w:t>Nâng cấp hạ tầng lên AWS/GCP với Auto Scaling để đáp ứng lưu lượng lớn trong các dịp cao điểm.</w:t>
      </w:r>
    </w:p>
    <w:p>
      <w:pPr>
        <w:pStyle w:val="normal1"/>
        <w:spacing w:before="60" w:after="60"/>
        <w:rPr>
          <w:i/>
          <w:i/>
          <w:iCs/>
          <w:color w:val="FF0000"/>
        </w:rPr>
      </w:pPr>
      <w:r>
        <w:rPr/>
      </w:r>
    </w:p>
    <w:sectPr>
      <w:footerReference w:type="even" r:id="rId3"/>
      <w:footerReference w:type="default" r:id="rId4"/>
      <w:footerReference w:type="first" r:id="rId5"/>
      <w:type w:val="nextPage"/>
      <w:pgSz w:w="12240" w:h="15840"/>
      <w:pgMar w:left="1701" w:right="1134" w:gutter="0" w:header="0" w:top="1134" w:footer="720" w:bottom="1134"/>
      <w:pgNumType w:start="0" w:fmt="decimal"/>
      <w:formProt w:val="false"/>
      <w:titlePg/>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2"/>
    <w:family w:val="auto"/>
    <w:pitch w:val="default"/>
    <w:embedRegular r:id="rId5" w:fontKey="{05014A78-CABC-4EF0-12AC-5CD89AEFDE05}"/>
    <w:embedBold r:id="rId6" w:fontKey="{06014A78-CABC-4EF0-12AC-5CD89AEFDE06}"/>
  </w:font>
  <w:font w:name="Liberation Sans">
    <w:altName w:val="Arial"/>
    <w:charset w:val="01"/>
    <w:family w:val="swiss"/>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Georgia">
    <w:charset w:val="01"/>
    <w:family w:val="roman"/>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center"/>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6"/>
        <w:sz w:val="26"/>
        <w:szCs w:val="26"/>
        <w:u w:val="none"/>
        <w:shd w:fill="auto" w:val="clear"/>
        <w:vertAlign w:val="baseline"/>
      </w:rPr>
    </w:pPr>
    <w:r>
      <w:rPr/>
      <w:fldChar w:fldCharType="begin"/>
    </w:r>
    <w:r>
      <w:rPr/>
      <w:instrText xml:space="preserve"> PAGE </w:instrText>
    </w:r>
    <w:r>
      <w:rPr/>
      <w:fldChar w:fldCharType="separate"/>
    </w:r>
    <w:r>
      <w:rPr/>
      <w:t>3</w:t>
    </w:r>
    <w:r>
      <w:rPr/>
      <w:fldChar w:fldCharType="end"/>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6"/>
        <w:sz w:val="26"/>
        <w:szCs w:val="26"/>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6"/>
        <w:sz w:val="26"/>
        <w:szCs w:val="26"/>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6"/>
        <w:szCs w:val="26"/>
        <w:lang w:val="en-US" w:eastAsia="zh-CN" w:bidi="hi-IN"/>
      </w:rPr>
    </w:rPrDefault>
    <w:pPrDefault>
      <w:pPr>
        <w:suppressAutoHyphens w:val="true"/>
      </w:pPr>
    </w:pPrDefault>
  </w:docDefaults>
  <w:style w:type="paragraph" w:styleId="Normal">
    <w:name w:val="Normal"/>
    <w:qFormat/>
    <w:pPr>
      <w:widowControl/>
      <w:bidi w:val="0"/>
      <w:spacing w:lineRule="auto" w:line="312" w:before="60" w:after="60"/>
      <w:jc w:val="left"/>
    </w:pPr>
    <w:rPr>
      <w:rFonts w:ascii="Times New Roman" w:hAnsi="Times New Roman" w:eastAsia="Noto Serif CJK SC" w:cs="Noto Sans Devanagari"/>
      <w:color w:val="auto"/>
      <w:kern w:val="0"/>
      <w:sz w:val="26"/>
      <w:szCs w:val="26"/>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46651"/>
    <w:rPr>
      <w:rFonts w:ascii="Times New Roman" w:hAnsi="Times New Roman"/>
      <w:sz w:val="26"/>
    </w:rPr>
  </w:style>
  <w:style w:type="character" w:styleId="FooterChar" w:customStyle="1">
    <w:name w:val="Footer Char"/>
    <w:basedOn w:val="DefaultParagraphFont"/>
    <w:link w:val="Footer"/>
    <w:uiPriority w:val="99"/>
    <w:qFormat/>
    <w:rsid w:val="00a46651"/>
    <w:rPr>
      <w:rFonts w:ascii="Times New Roman" w:hAnsi="Times New Roman"/>
      <w:sz w:val="26"/>
    </w:rPr>
  </w:style>
  <w:style w:type="character" w:styleId="LineNumber">
    <w:name w:val="Line Number"/>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312" w:before="60" w:after="60"/>
      <w:jc w:val="left"/>
    </w:pPr>
    <w:rPr>
      <w:rFonts w:ascii="Times New Roman" w:hAnsi="Times New Roman" w:eastAsia="Noto Serif CJK SC" w:cs="Noto Sans Devanagari"/>
      <w:color w:val="auto"/>
      <w:kern w:val="0"/>
      <w:sz w:val="26"/>
      <w:szCs w:val="26"/>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34"/>
    <w:qFormat/>
    <w:rsid w:val="00970606"/>
    <w:pPr>
      <w:spacing w:before="60" w:after="60"/>
      <w:ind w:left="720"/>
      <w:contextualSpacing/>
    </w:pPr>
    <w:rPr/>
  </w:style>
  <w:style w:type="paragraph" w:styleId="HeaderandFooter">
    <w:name w:val="Header and Footer"/>
    <w:basedOn w:val="Normal"/>
    <w:qFormat/>
    <w:pPr/>
    <w:rPr/>
  </w:style>
  <w:style w:type="paragraph" w:styleId="Header">
    <w:name w:val="Header"/>
    <w:basedOn w:val="normal1"/>
    <w:link w:val="HeaderChar"/>
    <w:uiPriority w:val="99"/>
    <w:unhideWhenUsed/>
    <w:rsid w:val="00a46651"/>
    <w:pPr>
      <w:tabs>
        <w:tab w:val="clear" w:pos="720"/>
        <w:tab w:val="center" w:pos="4680" w:leader="none"/>
        <w:tab w:val="right" w:pos="9360" w:leader="none"/>
      </w:tabs>
      <w:spacing w:lineRule="auto" w:line="240" w:before="0" w:after="0"/>
    </w:pPr>
    <w:rPr/>
  </w:style>
  <w:style w:type="paragraph" w:styleId="Footer">
    <w:name w:val="Footer"/>
    <w:basedOn w:val="normal1"/>
    <w:link w:val="FooterChar"/>
    <w:uiPriority w:val="99"/>
    <w:unhideWhenUsed/>
    <w:rsid w:val="00a46651"/>
    <w:pPr>
      <w:tabs>
        <w:tab w:val="clear" w:pos="720"/>
        <w:tab w:val="center" w:pos="4680" w:leader="none"/>
        <w:tab w:val="right" w:pos="9360" w:leader="none"/>
      </w:tabs>
      <w:spacing w:lineRule="auto" w:line="240" w:before="0" w:after="0"/>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e769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qeIh73fjW0KZ4gRluS+Qk38ebQ==">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4</Pages>
  <Words>1084</Words>
  <Characters>4081</Characters>
  <CharactersWithSpaces>5119</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2025-06-11T03:37:00Z</dcterms:created>
  <dc:creator>Admin</dc:creator>
  <dc:description/>
  <dc:language>en-US</dc:language>
  <cp:lastModifiedBy/>
  <dcterms:modified xsi:type="dcterms:W3CDTF">2026-06-10T08:44:54Z</dcterms:modified>
  <cp:revision>1</cp:revision>
  <dc:subject/>
  <dc:title/>
</cp:coreProperties>
</file>