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974D4F" wp14:paraId="08ED5106" wp14:textId="2FC63236">
      <w:pPr>
        <w:pStyle w:val="Heading2"/>
        <w:spacing w:before="0" w:beforeAutospacing="off" w:after="299" w:afterAutospacing="off"/>
      </w:pPr>
      <w:r w:rsidRPr="3E974D4F" w:rsidR="2DEC2EDD">
        <w:rPr>
          <w:rFonts w:ascii="Aptos" w:hAnsi="Aptos" w:eastAsia="Aptos" w:cs="Aptos"/>
          <w:b w:val="1"/>
          <w:bCs w:val="1"/>
          <w:noProof w:val="0"/>
          <w:sz w:val="36"/>
          <w:szCs w:val="36"/>
          <w:lang w:val="vi-VN"/>
        </w:rPr>
        <w:t>1. So sánh phương pháp trình bày</w:t>
      </w:r>
    </w:p>
    <w:p xmlns:wp14="http://schemas.microsoft.com/office/word/2010/wordml" w:rsidP="3E974D4F" wp14:paraId="333D13FA" wp14:textId="1550C3B6">
      <w:pPr>
        <w:spacing w:before="0" w:beforeAutospacing="off" w:after="240" w:afterAutospacing="off"/>
      </w:pPr>
      <w:r w:rsidRPr="3E974D4F" w:rsidR="2DEC2EDD">
        <w:rPr>
          <w:rFonts w:ascii="Aptos" w:hAnsi="Aptos" w:eastAsia="Aptos" w:cs="Aptos"/>
          <w:noProof w:val="0"/>
          <w:sz w:val="24"/>
          <w:szCs w:val="24"/>
          <w:lang w:val="vi-VN"/>
        </w:rPr>
        <w:t xml:space="preserve">Dưới đây là bảng đánh giá sự đánh đổi giữa việc đưa toàn bộ bảng Excel thô lên slide (dễ mắc lỗi "Death by PowerPoint") và sử dụng biểu đồ cột (Bar Chart) có highlight theo nguyên tắc </w:t>
      </w:r>
      <w:r w:rsidRPr="3E974D4F" w:rsidR="2DEC2EDD">
        <w:rPr>
          <w:rFonts w:ascii="Aptos" w:hAnsi="Aptos" w:eastAsia="Aptos" w:cs="Aptos"/>
          <w:b w:val="1"/>
          <w:bCs w:val="1"/>
          <w:noProof w:val="0"/>
          <w:sz w:val="24"/>
          <w:szCs w:val="24"/>
          <w:lang w:val="vi-VN"/>
        </w:rPr>
        <w:t>1 Slide - 1 Thông điệp</w:t>
      </w:r>
      <w:r w:rsidRPr="3E974D4F" w:rsidR="2DEC2EDD">
        <w:rPr>
          <w:rFonts w:ascii="Aptos" w:hAnsi="Aptos" w:eastAsia="Aptos" w:cs="Aptos"/>
          <w:noProof w:val="0"/>
          <w:sz w:val="24"/>
          <w:szCs w:val="24"/>
          <w:lang w:val="vi-VN"/>
        </w:rPr>
        <w:t>:</w:t>
      </w:r>
    </w:p>
    <w:tbl>
      <w:tblPr>
        <w:tblStyle w:val="TableNormal"/>
        <w:bidiVisual w:val="0"/>
        <w:tblW w:w="0" w:type="auto"/>
        <w:tblLook w:val="06A0" w:firstRow="1" w:lastRow="0" w:firstColumn="1" w:lastColumn="0" w:noHBand="1" w:noVBand="1"/>
      </w:tblPr>
      <w:tblGrid>
        <w:gridCol w:w="1176"/>
        <w:gridCol w:w="4081"/>
        <w:gridCol w:w="3758"/>
      </w:tblGrid>
      <w:tr w:rsidR="3E974D4F" w:rsidTr="3E974D4F" w14:paraId="0A2CBDDC">
        <w:trPr>
          <w:trHeight w:val="300"/>
        </w:trPr>
        <w:tc>
          <w:tcPr>
            <w:tcW w:w="117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33C40059" w14:textId="5120F0C7">
            <w:pPr>
              <w:spacing w:before="0" w:beforeAutospacing="off" w:after="0" w:afterAutospacing="off"/>
            </w:pPr>
            <w:r w:rsidRPr="3E974D4F" w:rsidR="3E974D4F">
              <w:rPr>
                <w:b w:val="1"/>
                <w:bCs w:val="1"/>
              </w:rPr>
              <w:t>Tiêu chí</w:t>
            </w:r>
          </w:p>
        </w:tc>
        <w:tc>
          <w:tcPr>
            <w:tcW w:w="40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1B22A656" w14:textId="2A8A6B79">
            <w:pPr>
              <w:spacing w:before="0" w:beforeAutospacing="off" w:after="0" w:afterAutospacing="off"/>
            </w:pPr>
            <w:r w:rsidRPr="3E974D4F" w:rsidR="3E974D4F">
              <w:rPr>
                <w:b w:val="1"/>
                <w:bCs w:val="1"/>
              </w:rPr>
              <w:t>Copy bảng Excel (50 hàng) lên Slide</w:t>
            </w:r>
          </w:p>
        </w:tc>
        <w:tc>
          <w:tcPr>
            <w:tcW w:w="375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2B73D299" w14:textId="654B3238">
            <w:pPr>
              <w:spacing w:before="0" w:beforeAutospacing="off" w:after="0" w:afterAutospacing="off"/>
            </w:pPr>
            <w:r w:rsidRPr="3E974D4F" w:rsidR="3E974D4F">
              <w:rPr>
                <w:b w:val="1"/>
                <w:bCs w:val="1"/>
              </w:rPr>
              <w:t>Dùng Bar Chart có Highlight</w:t>
            </w:r>
          </w:p>
        </w:tc>
      </w:tr>
      <w:tr w:rsidR="3E974D4F" w:rsidTr="3E974D4F" w14:paraId="522E1076">
        <w:trPr>
          <w:trHeight w:val="300"/>
        </w:trPr>
        <w:tc>
          <w:tcPr>
            <w:tcW w:w="117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018B6C8C" w14:textId="4F854AC9">
            <w:pPr>
              <w:spacing w:before="0" w:beforeAutospacing="off" w:after="0" w:afterAutospacing="off"/>
            </w:pPr>
            <w:r w:rsidRPr="3E974D4F" w:rsidR="3E974D4F">
              <w:rPr>
                <w:b w:val="1"/>
                <w:bCs w:val="1"/>
              </w:rPr>
              <w:t>Tốc độ hiểu của người xem</w:t>
            </w:r>
          </w:p>
        </w:tc>
        <w:tc>
          <w:tcPr>
            <w:tcW w:w="40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21A935D4" w14:textId="55220CC5">
            <w:pPr>
              <w:spacing w:before="0" w:beforeAutospacing="off" w:after="0" w:afterAutospacing="off"/>
            </w:pPr>
            <w:r w:rsidRPr="3E974D4F" w:rsidR="3E974D4F">
              <w:rPr>
                <w:b w:val="1"/>
                <w:bCs w:val="1"/>
              </w:rPr>
              <w:t>Rất chậm (Rào cản thị giác lớn):</w:t>
            </w:r>
            <w:r w:rsidR="3E974D4F">
              <w:rPr/>
              <w:t xml:space="preserve"> Người xem mất từ 30 giây đến vài phút để tự dò tìm con số, gây mỏi mắt và phân tâm khỏi lời nói của speaker.</w:t>
            </w:r>
          </w:p>
        </w:tc>
        <w:tc>
          <w:tcPr>
            <w:tcW w:w="375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6CF5B7DD" w14:textId="3E0BB6B0">
            <w:pPr>
              <w:spacing w:before="0" w:beforeAutospacing="off" w:after="0" w:afterAutospacing="off"/>
            </w:pPr>
            <w:r w:rsidRPr="3E974D4F" w:rsidR="3E974D4F">
              <w:rPr>
                <w:b w:val="1"/>
                <w:bCs w:val="1"/>
              </w:rPr>
              <w:t>Nhanh (Dưới 3 giây):</w:t>
            </w:r>
            <w:r w:rsidR="3E974D4F">
              <w:rPr/>
              <w:t xml:space="preserve"> Mắt người xem tự động tập trung vào phần được highlight, nắm bắt ngay xu hướng và điểm then chốt.</w:t>
            </w:r>
          </w:p>
        </w:tc>
      </w:tr>
      <w:tr w:rsidR="3E974D4F" w:rsidTr="3E974D4F" w14:paraId="36772429">
        <w:trPr>
          <w:trHeight w:val="300"/>
        </w:trPr>
        <w:tc>
          <w:tcPr>
            <w:tcW w:w="117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670CAF44" w14:textId="1EB8431E">
            <w:pPr>
              <w:spacing w:before="0" w:beforeAutospacing="off" w:after="0" w:afterAutospacing="off"/>
            </w:pPr>
            <w:r w:rsidRPr="3E974D4F" w:rsidR="3E974D4F">
              <w:rPr>
                <w:b w:val="1"/>
                <w:bCs w:val="1"/>
              </w:rPr>
              <w:t>Tính thuyết phục</w:t>
            </w:r>
          </w:p>
        </w:tc>
        <w:tc>
          <w:tcPr>
            <w:tcW w:w="40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0ECEF051" w14:textId="14CDC166">
            <w:pPr>
              <w:spacing w:before="0" w:beforeAutospacing="off" w:after="0" w:afterAutospacing="off"/>
            </w:pPr>
            <w:r w:rsidRPr="3E974D4F" w:rsidR="3E974D4F">
              <w:rPr>
                <w:b w:val="1"/>
                <w:bCs w:val="1"/>
              </w:rPr>
              <w:t>Thấp:</w:t>
            </w:r>
            <w:r w:rsidR="3E974D4F">
              <w:rPr/>
              <w:t xml:space="preserve"> Dữ liệu thô khiến nhà đầu tư cảm thấy bài thuyết trình thiếu sự chuẩn bị, không có góc nhìn (insight) rõ ràng và dễ gây buồn ngủ.</w:t>
            </w:r>
          </w:p>
        </w:tc>
        <w:tc>
          <w:tcPr>
            <w:tcW w:w="375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16B1B3CF" w14:textId="019C08EC">
            <w:pPr>
              <w:spacing w:before="0" w:beforeAutospacing="off" w:after="0" w:afterAutospacing="off"/>
            </w:pPr>
            <w:r w:rsidRPr="3E974D4F" w:rsidR="3E974D4F">
              <w:rPr>
                <w:b w:val="1"/>
                <w:bCs w:val="1"/>
              </w:rPr>
              <w:t>Rất cao:</w:t>
            </w:r>
            <w:r w:rsidR="3E974D4F">
              <w:rPr/>
              <w:t xml:space="preserve"> Thể hiện rõ tư duy phân tích chuyên nghiệp, định hướng trực tiếp sự chú ý của nhà đầu tư vào kết quả doanh thu ấn tượng.</w:t>
            </w:r>
          </w:p>
        </w:tc>
      </w:tr>
      <w:tr w:rsidR="3E974D4F" w:rsidTr="3E974D4F" w14:paraId="248A7BC7">
        <w:trPr>
          <w:trHeight w:val="300"/>
        </w:trPr>
        <w:tc>
          <w:tcPr>
            <w:tcW w:w="117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2826A4A5" w14:textId="6E31DCA8">
            <w:pPr>
              <w:spacing w:before="0" w:beforeAutospacing="off" w:after="0" w:afterAutospacing="off"/>
            </w:pPr>
            <w:r w:rsidRPr="3E974D4F" w:rsidR="3E974D4F">
              <w:rPr>
                <w:b w:val="1"/>
                <w:bCs w:val="1"/>
              </w:rPr>
              <w:t>Tải trọng ký nhớ (Cognitive Load)</w:t>
            </w:r>
          </w:p>
        </w:tc>
        <w:tc>
          <w:tcPr>
            <w:tcW w:w="40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6D8DF811" w14:textId="704E6F2B">
            <w:pPr>
              <w:spacing w:before="0" w:beforeAutospacing="off" w:after="0" w:afterAutospacing="off"/>
            </w:pPr>
            <w:r w:rsidR="3E974D4F">
              <w:rPr/>
              <w:t>Overload (Quá tải bộ nhớ ngắn hạn).</w:t>
            </w:r>
          </w:p>
        </w:tc>
        <w:tc>
          <w:tcPr>
            <w:tcW w:w="375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E974D4F" w:rsidP="3E974D4F" w:rsidRDefault="3E974D4F" w14:paraId="18A5AF35" w14:textId="56A094C9">
            <w:pPr>
              <w:spacing w:before="0" w:beforeAutospacing="off" w:after="0" w:afterAutospacing="off"/>
            </w:pPr>
            <w:r w:rsidR="3E974D4F">
              <w:rPr/>
              <w:t>Minimal (Tối ưu hóa khả năng tiếp nhận).</w:t>
            </w:r>
          </w:p>
        </w:tc>
      </w:tr>
    </w:tbl>
    <w:p xmlns:wp14="http://schemas.microsoft.com/office/word/2010/wordml" w:rsidP="3E974D4F" wp14:paraId="5E20E846" wp14:textId="04E7EA32">
      <w:pPr>
        <w:pStyle w:val="Heading2"/>
        <w:bidi w:val="0"/>
        <w:spacing w:before="0" w:beforeAutospacing="off" w:after="299" w:afterAutospacing="off"/>
      </w:pPr>
      <w:r w:rsidRPr="3E974D4F" w:rsidR="2DEC2EDD">
        <w:rPr>
          <w:rFonts w:ascii="Aptos" w:hAnsi="Aptos" w:eastAsia="Aptos" w:cs="Aptos"/>
          <w:b w:val="1"/>
          <w:bCs w:val="1"/>
          <w:noProof w:val="0"/>
          <w:sz w:val="36"/>
          <w:szCs w:val="36"/>
          <w:lang w:val="vi-VN"/>
        </w:rPr>
        <w:t>2. Giải pháp thiết kế Slide doanh thu mới</w:t>
      </w:r>
    </w:p>
    <w:p xmlns:wp14="http://schemas.microsoft.com/office/word/2010/wordml" w:rsidP="3E974D4F" wp14:paraId="34BC6C08" wp14:textId="14189DD8">
      <w:pPr>
        <w:bidi w:val="0"/>
        <w:spacing w:before="0" w:beforeAutospacing="off" w:after="240" w:afterAutospacing="off"/>
      </w:pPr>
      <w:r w:rsidRPr="3E974D4F" w:rsidR="2DEC2EDD">
        <w:rPr>
          <w:rFonts w:ascii="Aptos" w:hAnsi="Aptos" w:eastAsia="Aptos" w:cs="Aptos"/>
          <w:noProof w:val="0"/>
          <w:sz w:val="24"/>
          <w:szCs w:val="24"/>
          <w:lang w:val="vi-VN"/>
        </w:rPr>
        <w:t xml:space="preserve">Áp dụng </w:t>
      </w:r>
      <w:r w:rsidRPr="3E974D4F" w:rsidR="2DEC2EDD">
        <w:rPr>
          <w:rFonts w:ascii="Aptos" w:hAnsi="Aptos" w:eastAsia="Aptos" w:cs="Aptos"/>
          <w:b w:val="1"/>
          <w:bCs w:val="1"/>
          <w:noProof w:val="0"/>
          <w:sz w:val="24"/>
          <w:szCs w:val="24"/>
          <w:lang w:val="vi-VN"/>
        </w:rPr>
        <w:t>Rule 10/20/30</w:t>
      </w:r>
      <w:r w:rsidRPr="3E974D4F" w:rsidR="2DEC2EDD">
        <w:rPr>
          <w:rFonts w:ascii="Aptos" w:hAnsi="Aptos" w:eastAsia="Aptos" w:cs="Aptos"/>
          <w:noProof w:val="0"/>
          <w:sz w:val="24"/>
          <w:szCs w:val="24"/>
          <w:lang w:val="vi-VN"/>
        </w:rPr>
        <w:t xml:space="preserve"> (10 Slide - 20 Phút - Font cỡ 30+) và </w:t>
      </w:r>
      <w:r w:rsidRPr="3E974D4F" w:rsidR="2DEC2EDD">
        <w:rPr>
          <w:rFonts w:ascii="Aptos" w:hAnsi="Aptos" w:eastAsia="Aptos" w:cs="Aptos"/>
          <w:b w:val="1"/>
          <w:bCs w:val="1"/>
          <w:noProof w:val="0"/>
          <w:sz w:val="24"/>
          <w:szCs w:val="24"/>
          <w:lang w:val="vi-VN"/>
        </w:rPr>
        <w:t>Assertion Title</w:t>
      </w:r>
      <w:r w:rsidRPr="3E974D4F" w:rsidR="2DEC2EDD">
        <w:rPr>
          <w:rFonts w:ascii="Aptos" w:hAnsi="Aptos" w:eastAsia="Aptos" w:cs="Aptos"/>
          <w:noProof w:val="0"/>
          <w:sz w:val="24"/>
          <w:szCs w:val="24"/>
          <w:lang w:val="vi-VN"/>
        </w:rPr>
        <w:t xml:space="preserve"> (Tiêu đề khẳng định kết luận):</w:t>
      </w:r>
    </w:p>
    <w:p xmlns:wp14="http://schemas.microsoft.com/office/word/2010/wordml" w:rsidP="3E974D4F" wp14:paraId="107CC5F2" wp14:textId="7CE1C868">
      <w:pPr>
        <w:pStyle w:val="Heading3"/>
        <w:bidi w:val="0"/>
        <w:spacing w:before="0" w:beforeAutospacing="off" w:after="281" w:afterAutospacing="off"/>
      </w:pPr>
      <w:r w:rsidRPr="3E974D4F" w:rsidR="2DEC2EDD">
        <w:rPr>
          <w:rFonts w:ascii="Aptos" w:hAnsi="Aptos" w:eastAsia="Aptos" w:cs="Aptos"/>
          <w:b w:val="1"/>
          <w:bCs w:val="1"/>
          <w:noProof w:val="0"/>
          <w:sz w:val="28"/>
          <w:szCs w:val="28"/>
          <w:lang w:val="vi-VN"/>
        </w:rPr>
        <w:t>1. Assertion Title (Tiêu đề kết luận)</w:t>
      </w:r>
    </w:p>
    <w:p xmlns:wp14="http://schemas.microsoft.com/office/word/2010/wordml" w:rsidP="3E974D4F" wp14:paraId="4137F72C" wp14:textId="18E3A620">
      <w:pPr>
        <w:pStyle w:val="ListParagraph"/>
        <w:numPr>
          <w:ilvl w:val="0"/>
          <w:numId w:val="1"/>
        </w:numPr>
        <w:bidi w:val="0"/>
        <w:spacing w:before="0" w:beforeAutospacing="off" w:after="240" w:afterAutospacing="off"/>
        <w:rPr>
          <w:rFonts w:ascii="Aptos" w:hAnsi="Aptos" w:eastAsia="Aptos" w:cs="Aptos"/>
          <w:i w:val="1"/>
          <w:iCs w:val="1"/>
          <w:noProof w:val="0"/>
          <w:sz w:val="24"/>
          <w:szCs w:val="24"/>
          <w:lang w:val="vi-VN"/>
        </w:rPr>
      </w:pPr>
      <w:r w:rsidRPr="3E974D4F" w:rsidR="2DEC2EDD">
        <w:rPr>
          <w:rFonts w:ascii="Aptos" w:hAnsi="Aptos" w:eastAsia="Aptos" w:cs="Aptos"/>
          <w:b w:val="1"/>
          <w:bCs w:val="1"/>
          <w:noProof w:val="0"/>
          <w:sz w:val="24"/>
          <w:szCs w:val="24"/>
          <w:lang w:val="vi-VN"/>
        </w:rPr>
        <w:t>Thay vì dùng tiêu đề chủ đề:</w:t>
      </w:r>
      <w:r w:rsidRPr="3E974D4F" w:rsidR="2DEC2EDD">
        <w:rPr>
          <w:rFonts w:ascii="Aptos" w:hAnsi="Aptos" w:eastAsia="Aptos" w:cs="Aptos"/>
          <w:noProof w:val="0"/>
          <w:sz w:val="24"/>
          <w:szCs w:val="24"/>
          <w:lang w:val="vi-VN"/>
        </w:rPr>
        <w:t xml:space="preserve"> </w:t>
      </w:r>
      <w:r w:rsidRPr="3E974D4F" w:rsidR="2DEC2EDD">
        <w:rPr>
          <w:rFonts w:ascii="Aptos" w:hAnsi="Aptos" w:eastAsia="Aptos" w:cs="Aptos"/>
          <w:i w:val="1"/>
          <w:iCs w:val="1"/>
          <w:noProof w:val="0"/>
          <w:sz w:val="24"/>
          <w:szCs w:val="24"/>
          <w:lang w:val="vi-VN"/>
        </w:rPr>
        <w:t>"Báo cáo doanh thu năm 2026"</w:t>
      </w:r>
    </w:p>
    <w:p xmlns:wp14="http://schemas.microsoft.com/office/word/2010/wordml" w:rsidP="3E974D4F" wp14:paraId="6930F102" wp14:textId="2C301AA9">
      <w:pPr>
        <w:pStyle w:val="ListParagraph"/>
        <w:numPr>
          <w:ilvl w:val="0"/>
          <w:numId w:val="1"/>
        </w:numPr>
        <w:bidi w:val="0"/>
        <w:spacing w:before="0" w:beforeAutospacing="off" w:after="240" w:afterAutospacing="off"/>
        <w:rPr>
          <w:rFonts w:ascii="Aptos" w:hAnsi="Aptos" w:eastAsia="Aptos" w:cs="Aptos"/>
          <w:b w:val="1"/>
          <w:bCs w:val="1"/>
          <w:noProof w:val="0"/>
          <w:sz w:val="24"/>
          <w:szCs w:val="24"/>
          <w:lang w:val="vi-VN"/>
        </w:rPr>
      </w:pPr>
      <w:r w:rsidRPr="3E974D4F" w:rsidR="2DEC2EDD">
        <w:rPr>
          <w:rFonts w:ascii="Aptos" w:hAnsi="Aptos" w:eastAsia="Aptos" w:cs="Aptos"/>
          <w:b w:val="1"/>
          <w:bCs w:val="1"/>
          <w:noProof w:val="0"/>
          <w:sz w:val="24"/>
          <w:szCs w:val="24"/>
          <w:lang w:val="vi-VN"/>
        </w:rPr>
        <w:t>Sử dụng Assertion Title:</w:t>
      </w:r>
      <w:r w:rsidRPr="3E974D4F" w:rsidR="2DEC2EDD">
        <w:rPr>
          <w:rFonts w:ascii="Aptos" w:hAnsi="Aptos" w:eastAsia="Aptos" w:cs="Aptos"/>
          <w:noProof w:val="0"/>
          <w:sz w:val="24"/>
          <w:szCs w:val="24"/>
          <w:lang w:val="vi-VN"/>
        </w:rPr>
        <w:t xml:space="preserve"> </w:t>
      </w:r>
      <w:r w:rsidRPr="3E974D4F" w:rsidR="2DEC2EDD">
        <w:rPr>
          <w:rFonts w:ascii="Aptos" w:hAnsi="Aptos" w:eastAsia="Aptos" w:cs="Aptos"/>
          <w:b w:val="1"/>
          <w:bCs w:val="1"/>
          <w:noProof w:val="0"/>
          <w:sz w:val="24"/>
          <w:szCs w:val="24"/>
          <w:lang w:val="vi-VN"/>
        </w:rPr>
        <w:t>"Doanh thu Q3/2026 tăng trưởng đột phá 150%, vượt mốc 2 triệu USD"</w:t>
      </w:r>
    </w:p>
    <w:p xmlns:wp14="http://schemas.microsoft.com/office/word/2010/wordml" w:rsidP="3E974D4F" wp14:paraId="2C463758" wp14:textId="6FAEA399">
      <w:pPr>
        <w:pStyle w:val="Heading3"/>
        <w:bidi w:val="0"/>
        <w:spacing w:before="0" w:beforeAutospacing="off" w:after="281" w:afterAutospacing="off"/>
      </w:pPr>
      <w:r w:rsidRPr="3E974D4F" w:rsidR="2DEC2EDD">
        <w:rPr>
          <w:rFonts w:ascii="Aptos" w:hAnsi="Aptos" w:eastAsia="Aptos" w:cs="Aptos"/>
          <w:b w:val="1"/>
          <w:bCs w:val="1"/>
          <w:noProof w:val="0"/>
          <w:sz w:val="28"/>
          <w:szCs w:val="28"/>
          <w:lang w:val="vi-VN"/>
        </w:rPr>
        <w:t>2. Biểu đồ dữ liệu (Data Visualization)</w:t>
      </w:r>
    </w:p>
    <w:p xmlns:wp14="http://schemas.microsoft.com/office/word/2010/wordml" w:rsidP="3E974D4F" wp14:paraId="3537A4FC" wp14:textId="617D99D7">
      <w:pPr>
        <w:pStyle w:val="ListParagraph"/>
        <w:numPr>
          <w:ilvl w:val="0"/>
          <w:numId w:val="2"/>
        </w:numPr>
        <w:bidi w:val="0"/>
        <w:spacing w:before="0" w:beforeAutospacing="off" w:after="240" w:afterAutospacing="off"/>
        <w:rPr>
          <w:rFonts w:ascii="Aptos" w:hAnsi="Aptos" w:eastAsia="Aptos" w:cs="Aptos"/>
          <w:noProof w:val="0"/>
          <w:sz w:val="24"/>
          <w:szCs w:val="24"/>
          <w:lang w:val="vi-VN"/>
        </w:rPr>
      </w:pPr>
      <w:r w:rsidRPr="3E974D4F" w:rsidR="2DEC2EDD">
        <w:rPr>
          <w:rFonts w:ascii="Aptos" w:hAnsi="Aptos" w:eastAsia="Aptos" w:cs="Aptos"/>
          <w:b w:val="1"/>
          <w:bCs w:val="1"/>
          <w:noProof w:val="0"/>
          <w:sz w:val="24"/>
          <w:szCs w:val="24"/>
          <w:lang w:val="vi-VN"/>
        </w:rPr>
        <w:t>Loại biểu đồ:</w:t>
      </w:r>
      <w:r w:rsidRPr="3E974D4F" w:rsidR="2DEC2EDD">
        <w:rPr>
          <w:rFonts w:ascii="Aptos" w:hAnsi="Aptos" w:eastAsia="Aptos" w:cs="Aptos"/>
          <w:noProof w:val="0"/>
          <w:sz w:val="24"/>
          <w:szCs w:val="24"/>
          <w:lang w:val="vi-VN"/>
        </w:rPr>
        <w:t xml:space="preserve"> </w:t>
      </w:r>
      <w:r w:rsidRPr="3E974D4F" w:rsidR="2DEC2EDD">
        <w:rPr>
          <w:rFonts w:ascii="Aptos" w:hAnsi="Aptos" w:eastAsia="Aptos" w:cs="Aptos"/>
          <w:b w:val="1"/>
          <w:bCs w:val="1"/>
          <w:noProof w:val="0"/>
          <w:sz w:val="24"/>
          <w:szCs w:val="24"/>
          <w:lang w:val="vi-VN"/>
        </w:rPr>
        <w:t>Grouped Bar Chart</w:t>
      </w:r>
      <w:r w:rsidRPr="3E974D4F" w:rsidR="2DEC2EDD">
        <w:rPr>
          <w:rFonts w:ascii="Aptos" w:hAnsi="Aptos" w:eastAsia="Aptos" w:cs="Aptos"/>
          <w:noProof w:val="0"/>
          <w:sz w:val="24"/>
          <w:szCs w:val="24"/>
          <w:lang w:val="vi-VN"/>
        </w:rPr>
        <w:t xml:space="preserve"> hoặc </w:t>
      </w:r>
      <w:r w:rsidRPr="3E974D4F" w:rsidR="2DEC2EDD">
        <w:rPr>
          <w:rFonts w:ascii="Aptos" w:hAnsi="Aptos" w:eastAsia="Aptos" w:cs="Aptos"/>
          <w:b w:val="1"/>
          <w:bCs w:val="1"/>
          <w:noProof w:val="0"/>
          <w:sz w:val="24"/>
          <w:szCs w:val="24"/>
          <w:lang w:val="vi-VN"/>
        </w:rPr>
        <w:t>Column Chart</w:t>
      </w:r>
      <w:r w:rsidRPr="3E974D4F" w:rsidR="2DEC2EDD">
        <w:rPr>
          <w:rFonts w:ascii="Aptos" w:hAnsi="Aptos" w:eastAsia="Aptos" w:cs="Aptos"/>
          <w:noProof w:val="0"/>
          <w:sz w:val="24"/>
          <w:szCs w:val="24"/>
          <w:lang w:val="vi-VN"/>
        </w:rPr>
        <w:t xml:space="preserve"> hiển thị xu hướng doanh thu theo từng quý/tháng.</w:t>
      </w:r>
    </w:p>
    <w:p xmlns:wp14="http://schemas.microsoft.com/office/word/2010/wordml" w:rsidP="3E974D4F" wp14:paraId="784590D2" wp14:textId="6AFE49FE">
      <w:pPr>
        <w:pStyle w:val="ListParagraph"/>
        <w:numPr>
          <w:ilvl w:val="0"/>
          <w:numId w:val="2"/>
        </w:numPr>
        <w:bidi w:val="0"/>
        <w:spacing w:before="0" w:beforeAutospacing="off" w:after="240" w:afterAutospacing="off"/>
        <w:rPr>
          <w:rFonts w:ascii="Aptos" w:hAnsi="Aptos" w:eastAsia="Aptos" w:cs="Aptos"/>
          <w:b w:val="1"/>
          <w:bCs w:val="1"/>
          <w:noProof w:val="0"/>
          <w:sz w:val="24"/>
          <w:szCs w:val="24"/>
          <w:lang w:val="vi-VN"/>
        </w:rPr>
      </w:pPr>
      <w:r w:rsidRPr="3E974D4F" w:rsidR="2DEC2EDD">
        <w:rPr>
          <w:rFonts w:ascii="Aptos" w:hAnsi="Aptos" w:eastAsia="Aptos" w:cs="Aptos"/>
          <w:b w:val="1"/>
          <w:bCs w:val="1"/>
          <w:noProof w:val="0"/>
          <w:sz w:val="24"/>
          <w:szCs w:val="24"/>
          <w:lang w:val="vi-VN"/>
        </w:rPr>
        <w:t>Kỹ thuật Highlight:</w:t>
      </w:r>
    </w:p>
    <w:p xmlns:wp14="http://schemas.microsoft.com/office/word/2010/wordml" w:rsidP="3E974D4F" wp14:paraId="5E96A71A" wp14:textId="7C202A7E">
      <w:pPr>
        <w:pStyle w:val="ListParagraph"/>
        <w:numPr>
          <w:ilvl w:val="1"/>
          <w:numId w:val="2"/>
        </w:numPr>
        <w:bidi w:val="0"/>
        <w:spacing w:before="0" w:beforeAutospacing="off" w:after="240" w:afterAutospacing="off"/>
        <w:rPr>
          <w:rFonts w:ascii="Aptos" w:hAnsi="Aptos" w:eastAsia="Aptos" w:cs="Aptos"/>
          <w:noProof w:val="0"/>
          <w:sz w:val="24"/>
          <w:szCs w:val="24"/>
          <w:lang w:val="vi-VN"/>
        </w:rPr>
      </w:pPr>
      <w:r w:rsidRPr="3E974D4F" w:rsidR="2DEC2EDD">
        <w:rPr>
          <w:rFonts w:ascii="Aptos" w:hAnsi="Aptos" w:eastAsia="Aptos" w:cs="Aptos"/>
          <w:noProof w:val="0"/>
          <w:sz w:val="24"/>
          <w:szCs w:val="24"/>
          <w:lang w:val="vi-VN"/>
        </w:rPr>
        <w:t>Sử dụng màu xám trung tính (Muted Gray) cho các cột doanh thu bình thường/quá khứ.</w:t>
      </w:r>
    </w:p>
    <w:p xmlns:wp14="http://schemas.microsoft.com/office/word/2010/wordml" w:rsidP="3E974D4F" wp14:paraId="51D5A508" wp14:textId="714B91A0">
      <w:pPr>
        <w:pStyle w:val="ListParagraph"/>
        <w:numPr>
          <w:ilvl w:val="1"/>
          <w:numId w:val="2"/>
        </w:numPr>
        <w:bidi w:val="0"/>
        <w:spacing w:before="0" w:beforeAutospacing="off" w:after="240" w:afterAutospacing="off"/>
        <w:rPr>
          <w:rFonts w:ascii="Aptos" w:hAnsi="Aptos" w:eastAsia="Aptos" w:cs="Aptos"/>
          <w:noProof w:val="0"/>
          <w:sz w:val="24"/>
          <w:szCs w:val="24"/>
          <w:lang w:val="vi-VN"/>
        </w:rPr>
      </w:pPr>
      <w:r w:rsidRPr="3E974D4F" w:rsidR="2DEC2EDD">
        <w:rPr>
          <w:rFonts w:ascii="Aptos" w:hAnsi="Aptos" w:eastAsia="Aptos" w:cs="Aptos"/>
          <w:noProof w:val="0"/>
          <w:sz w:val="24"/>
          <w:szCs w:val="24"/>
          <w:lang w:val="vi-VN"/>
        </w:rPr>
        <w:t xml:space="preserve">Sử dụng màu điểm nhấn nổi bật (ví dụ: </w:t>
      </w:r>
      <w:r w:rsidRPr="3E974D4F" w:rsidR="2DEC2EDD">
        <w:rPr>
          <w:rFonts w:ascii="Aptos" w:hAnsi="Aptos" w:eastAsia="Aptos" w:cs="Aptos"/>
          <w:b w:val="1"/>
          <w:bCs w:val="1"/>
          <w:noProof w:val="0"/>
          <w:sz w:val="24"/>
          <w:szCs w:val="24"/>
          <w:lang w:val="vi-VN"/>
        </w:rPr>
        <w:t>Xanh lá cây rực rỡ</w:t>
      </w:r>
      <w:r w:rsidRPr="3E974D4F" w:rsidR="2DEC2EDD">
        <w:rPr>
          <w:rFonts w:ascii="Aptos" w:hAnsi="Aptos" w:eastAsia="Aptos" w:cs="Aptos"/>
          <w:noProof w:val="0"/>
          <w:sz w:val="24"/>
          <w:szCs w:val="24"/>
          <w:lang w:val="vi-VN"/>
        </w:rPr>
        <w:t xml:space="preserve"> hoặc </w:t>
      </w:r>
      <w:r w:rsidRPr="3E974D4F" w:rsidR="2DEC2EDD">
        <w:rPr>
          <w:rFonts w:ascii="Aptos" w:hAnsi="Aptos" w:eastAsia="Aptos" w:cs="Aptos"/>
          <w:b w:val="1"/>
          <w:bCs w:val="1"/>
          <w:noProof w:val="0"/>
          <w:sz w:val="24"/>
          <w:szCs w:val="24"/>
          <w:lang w:val="vi-VN"/>
        </w:rPr>
        <w:t>Xanh dương thương hiệu</w:t>
      </w:r>
      <w:r w:rsidRPr="3E974D4F" w:rsidR="2DEC2EDD">
        <w:rPr>
          <w:rFonts w:ascii="Aptos" w:hAnsi="Aptos" w:eastAsia="Aptos" w:cs="Aptos"/>
          <w:noProof w:val="0"/>
          <w:sz w:val="24"/>
          <w:szCs w:val="24"/>
          <w:lang w:val="vi-VN"/>
        </w:rPr>
        <w:t>) cho cột mốc tăng trưởng đột phá (Q3/Q4).</w:t>
      </w:r>
    </w:p>
    <w:p xmlns:wp14="http://schemas.microsoft.com/office/word/2010/wordml" w:rsidP="3E974D4F" wp14:paraId="229FB400" wp14:textId="47BF5191">
      <w:pPr>
        <w:pStyle w:val="ListParagraph"/>
        <w:numPr>
          <w:ilvl w:val="1"/>
          <w:numId w:val="2"/>
        </w:numPr>
        <w:bidi w:val="0"/>
        <w:spacing w:before="0" w:beforeAutospacing="off" w:after="240" w:afterAutospacing="off"/>
        <w:rPr>
          <w:rFonts w:ascii="Aptos" w:hAnsi="Aptos" w:eastAsia="Aptos" w:cs="Aptos"/>
          <w:noProof w:val="0"/>
          <w:sz w:val="24"/>
          <w:szCs w:val="24"/>
          <w:lang w:val="vi-VN"/>
        </w:rPr>
      </w:pPr>
      <w:r w:rsidRPr="3E974D4F" w:rsidR="2DEC2EDD">
        <w:rPr>
          <w:rFonts w:ascii="Aptos" w:hAnsi="Aptos" w:eastAsia="Aptos" w:cs="Aptos"/>
          <w:noProof w:val="0"/>
          <w:sz w:val="24"/>
          <w:szCs w:val="24"/>
          <w:lang w:val="vi-VN"/>
        </w:rPr>
        <w:t>Gắn trực tiếp nhãn dữ liệu (Data Label) con số quan trọng ngay trên đỉnh cột highlight, loại bỏ bớt các đường lưới (gridlines) không cần thiết.</w:t>
      </w:r>
    </w:p>
    <w:p xmlns:wp14="http://schemas.microsoft.com/office/word/2010/wordml" w:rsidP="3E974D4F" wp14:paraId="76AA2801" wp14:textId="50C80369">
      <w:pPr>
        <w:pStyle w:val="Heading3"/>
        <w:bidi w:val="0"/>
        <w:spacing w:before="0" w:beforeAutospacing="off" w:after="281" w:afterAutospacing="off"/>
      </w:pPr>
      <w:r w:rsidRPr="3E974D4F" w:rsidR="2DEC2EDD">
        <w:rPr>
          <w:rFonts w:ascii="Aptos" w:hAnsi="Aptos" w:eastAsia="Aptos" w:cs="Aptos"/>
          <w:b w:val="1"/>
          <w:bCs w:val="1"/>
          <w:noProof w:val="0"/>
          <w:sz w:val="28"/>
          <w:szCs w:val="28"/>
          <w:lang w:val="vi-VN"/>
        </w:rPr>
        <w:t>3. Quy chuẩn Font chữ &amp; Màu sắc</w:t>
      </w:r>
    </w:p>
    <w:p xmlns:wp14="http://schemas.microsoft.com/office/word/2010/wordml" w:rsidP="3E974D4F" wp14:paraId="78F47A5A" wp14:textId="7A7FD953">
      <w:pPr>
        <w:pStyle w:val="ListParagraph"/>
        <w:numPr>
          <w:ilvl w:val="0"/>
          <w:numId w:val="3"/>
        </w:numPr>
        <w:bidi w:val="0"/>
        <w:spacing w:before="0" w:beforeAutospacing="off" w:after="240" w:afterAutospacing="off"/>
        <w:rPr>
          <w:rFonts w:ascii="Aptos" w:hAnsi="Aptos" w:eastAsia="Aptos" w:cs="Aptos"/>
          <w:b w:val="1"/>
          <w:bCs w:val="1"/>
          <w:noProof w:val="0"/>
          <w:sz w:val="24"/>
          <w:szCs w:val="24"/>
          <w:lang w:val="vi-VN"/>
        </w:rPr>
      </w:pPr>
      <w:r w:rsidRPr="3E974D4F" w:rsidR="2DEC2EDD">
        <w:rPr>
          <w:rFonts w:ascii="Aptos" w:hAnsi="Aptos" w:eastAsia="Aptos" w:cs="Aptos"/>
          <w:b w:val="1"/>
          <w:bCs w:val="1"/>
          <w:noProof w:val="0"/>
          <w:sz w:val="24"/>
          <w:szCs w:val="24"/>
          <w:lang w:val="vi-VN"/>
        </w:rPr>
        <w:t>C cỡ Font chữ (Theo Rule 30):</w:t>
      </w:r>
    </w:p>
    <w:p xmlns:wp14="http://schemas.microsoft.com/office/word/2010/wordml" w:rsidP="3E974D4F" wp14:paraId="58D9CB38" wp14:textId="76E1F04C">
      <w:pPr>
        <w:pStyle w:val="ListParagraph"/>
        <w:numPr>
          <w:ilvl w:val="1"/>
          <w:numId w:val="3"/>
        </w:numPr>
        <w:bidi w:val="0"/>
        <w:spacing w:before="0" w:beforeAutospacing="off" w:after="240" w:afterAutospacing="off"/>
        <w:rPr>
          <w:rFonts w:ascii="Aptos" w:hAnsi="Aptos" w:eastAsia="Aptos" w:cs="Aptos"/>
          <w:noProof w:val="0"/>
          <w:sz w:val="24"/>
          <w:szCs w:val="24"/>
          <w:lang w:val="vi-VN"/>
        </w:rPr>
      </w:pPr>
      <w:r w:rsidRPr="3E974D4F" w:rsidR="2DEC2EDD">
        <w:rPr>
          <w:rFonts w:ascii="Aptos" w:hAnsi="Aptos" w:eastAsia="Aptos" w:cs="Aptos"/>
          <w:b w:val="1"/>
          <w:bCs w:val="1"/>
          <w:noProof w:val="0"/>
          <w:sz w:val="24"/>
          <w:szCs w:val="24"/>
          <w:lang w:val="vi-VN"/>
        </w:rPr>
        <w:t>Assertion Title:</w:t>
      </w:r>
      <w:r w:rsidRPr="3E974D4F" w:rsidR="2DEC2EDD">
        <w:rPr>
          <w:rFonts w:ascii="Aptos" w:hAnsi="Aptos" w:eastAsia="Aptos" w:cs="Aptos"/>
          <w:noProof w:val="0"/>
          <w:sz w:val="24"/>
          <w:szCs w:val="24"/>
          <w:lang w:val="vi-VN"/>
        </w:rPr>
        <w:t xml:space="preserve"> Font sans-serif (như </w:t>
      </w:r>
      <w:r w:rsidRPr="3E974D4F" w:rsidR="2DEC2EDD">
        <w:rPr>
          <w:rFonts w:ascii="Aptos" w:hAnsi="Aptos" w:eastAsia="Aptos" w:cs="Aptos"/>
          <w:i w:val="1"/>
          <w:iCs w:val="1"/>
          <w:noProof w:val="0"/>
          <w:sz w:val="24"/>
          <w:szCs w:val="24"/>
          <w:lang w:val="vi-VN"/>
        </w:rPr>
        <w:t>Inter</w:t>
      </w:r>
      <w:r w:rsidRPr="3E974D4F" w:rsidR="2DEC2EDD">
        <w:rPr>
          <w:rFonts w:ascii="Aptos" w:hAnsi="Aptos" w:eastAsia="Aptos" w:cs="Aptos"/>
          <w:noProof w:val="0"/>
          <w:sz w:val="24"/>
          <w:szCs w:val="24"/>
          <w:lang w:val="vi-VN"/>
        </w:rPr>
        <w:t xml:space="preserve">, </w:t>
      </w:r>
      <w:r w:rsidRPr="3E974D4F" w:rsidR="2DEC2EDD">
        <w:rPr>
          <w:rFonts w:ascii="Aptos" w:hAnsi="Aptos" w:eastAsia="Aptos" w:cs="Aptos"/>
          <w:i w:val="1"/>
          <w:iCs w:val="1"/>
          <w:noProof w:val="0"/>
          <w:sz w:val="24"/>
          <w:szCs w:val="24"/>
          <w:lang w:val="vi-VN"/>
        </w:rPr>
        <w:t>Roboto</w:t>
      </w:r>
      <w:r w:rsidRPr="3E974D4F" w:rsidR="2DEC2EDD">
        <w:rPr>
          <w:rFonts w:ascii="Aptos" w:hAnsi="Aptos" w:eastAsia="Aptos" w:cs="Aptos"/>
          <w:noProof w:val="0"/>
          <w:sz w:val="24"/>
          <w:szCs w:val="24"/>
          <w:lang w:val="vi-VN"/>
        </w:rPr>
        <w:t xml:space="preserve">, hoặc </w:t>
      </w:r>
      <w:r w:rsidRPr="3E974D4F" w:rsidR="2DEC2EDD">
        <w:rPr>
          <w:rFonts w:ascii="Aptos" w:hAnsi="Aptos" w:eastAsia="Aptos" w:cs="Aptos"/>
          <w:i w:val="1"/>
          <w:iCs w:val="1"/>
          <w:noProof w:val="0"/>
          <w:sz w:val="24"/>
          <w:szCs w:val="24"/>
          <w:lang w:val="vi-VN"/>
        </w:rPr>
        <w:t>Montserrat</w:t>
      </w:r>
      <w:r w:rsidRPr="3E974D4F" w:rsidR="2DEC2EDD">
        <w:rPr>
          <w:rFonts w:ascii="Aptos" w:hAnsi="Aptos" w:eastAsia="Aptos" w:cs="Aptos"/>
          <w:noProof w:val="0"/>
          <w:sz w:val="24"/>
          <w:szCs w:val="24"/>
          <w:lang w:val="vi-VN"/>
        </w:rPr>
        <w:t xml:space="preserve">), kích thước </w:t>
      </w:r>
      <w:r w:rsidRPr="3E974D4F" w:rsidR="2DEC2EDD">
        <w:rPr>
          <w:rFonts w:ascii="Aptos" w:hAnsi="Aptos" w:eastAsia="Aptos" w:cs="Aptos"/>
          <w:b w:val="1"/>
          <w:bCs w:val="1"/>
          <w:noProof w:val="0"/>
          <w:sz w:val="24"/>
          <w:szCs w:val="24"/>
          <w:lang w:val="vi-VN"/>
        </w:rPr>
        <w:t>36pt - 40pt</w:t>
      </w:r>
      <w:r w:rsidRPr="3E974D4F" w:rsidR="2DEC2EDD">
        <w:rPr>
          <w:rFonts w:ascii="Aptos" w:hAnsi="Aptos" w:eastAsia="Aptos" w:cs="Aptos"/>
          <w:noProof w:val="0"/>
          <w:sz w:val="24"/>
          <w:szCs w:val="24"/>
          <w:lang w:val="vi-VN"/>
        </w:rPr>
        <w:t>, in đậm.</w:t>
      </w:r>
    </w:p>
    <w:p xmlns:wp14="http://schemas.microsoft.com/office/word/2010/wordml" w:rsidP="3E974D4F" wp14:paraId="790C46F3" wp14:textId="66615E57">
      <w:pPr>
        <w:pStyle w:val="ListParagraph"/>
        <w:numPr>
          <w:ilvl w:val="1"/>
          <w:numId w:val="3"/>
        </w:numPr>
        <w:bidi w:val="0"/>
        <w:spacing w:before="0" w:beforeAutospacing="off" w:after="240" w:afterAutospacing="off"/>
        <w:rPr>
          <w:rFonts w:ascii="Aptos" w:hAnsi="Aptos" w:eastAsia="Aptos" w:cs="Aptos"/>
          <w:noProof w:val="0"/>
          <w:sz w:val="24"/>
          <w:szCs w:val="24"/>
          <w:lang w:val="vi-VN"/>
        </w:rPr>
      </w:pPr>
      <w:r w:rsidRPr="3E974D4F" w:rsidR="2DEC2EDD">
        <w:rPr>
          <w:rFonts w:ascii="Aptos" w:hAnsi="Aptos" w:eastAsia="Aptos" w:cs="Aptos"/>
          <w:b w:val="1"/>
          <w:bCs w:val="1"/>
          <w:noProof w:val="0"/>
          <w:sz w:val="24"/>
          <w:szCs w:val="24"/>
          <w:lang w:val="vi-VN"/>
        </w:rPr>
        <w:t>Con số key metric / Data Label:</w:t>
      </w:r>
      <w:r w:rsidRPr="3E974D4F" w:rsidR="2DEC2EDD">
        <w:rPr>
          <w:rFonts w:ascii="Aptos" w:hAnsi="Aptos" w:eastAsia="Aptos" w:cs="Aptos"/>
          <w:noProof w:val="0"/>
          <w:sz w:val="24"/>
          <w:szCs w:val="24"/>
          <w:lang w:val="vi-VN"/>
        </w:rPr>
        <w:t xml:space="preserve"> Kích thước </w:t>
      </w:r>
      <w:r w:rsidRPr="3E974D4F" w:rsidR="2DEC2EDD">
        <w:rPr>
          <w:rFonts w:ascii="Aptos" w:hAnsi="Aptos" w:eastAsia="Aptos" w:cs="Aptos"/>
          <w:b w:val="1"/>
          <w:bCs w:val="1"/>
          <w:noProof w:val="0"/>
          <w:sz w:val="24"/>
          <w:szCs w:val="24"/>
          <w:lang w:val="vi-VN"/>
        </w:rPr>
        <w:t>32pt - 36pt</w:t>
      </w:r>
      <w:r w:rsidRPr="3E974D4F" w:rsidR="2DEC2EDD">
        <w:rPr>
          <w:rFonts w:ascii="Aptos" w:hAnsi="Aptos" w:eastAsia="Aptos" w:cs="Aptos"/>
          <w:noProof w:val="0"/>
          <w:sz w:val="24"/>
          <w:szCs w:val="24"/>
          <w:lang w:val="vi-VN"/>
        </w:rPr>
        <w:t xml:space="preserve"> để nhấn mạnh.</w:t>
      </w:r>
    </w:p>
    <w:p xmlns:wp14="http://schemas.microsoft.com/office/word/2010/wordml" w:rsidP="3E974D4F" wp14:paraId="4B34E5C6" wp14:textId="5A82EA86">
      <w:pPr>
        <w:pStyle w:val="ListParagraph"/>
        <w:numPr>
          <w:ilvl w:val="1"/>
          <w:numId w:val="3"/>
        </w:numPr>
        <w:bidi w:val="0"/>
        <w:spacing w:before="0" w:beforeAutospacing="off" w:after="240" w:afterAutospacing="off"/>
        <w:rPr>
          <w:rFonts w:ascii="Aptos" w:hAnsi="Aptos" w:eastAsia="Aptos" w:cs="Aptos"/>
          <w:noProof w:val="0"/>
          <w:sz w:val="24"/>
          <w:szCs w:val="24"/>
          <w:lang w:val="vi-VN"/>
        </w:rPr>
      </w:pPr>
      <w:r w:rsidRPr="3E974D4F" w:rsidR="2DEC2EDD">
        <w:rPr>
          <w:rFonts w:ascii="Aptos" w:hAnsi="Aptos" w:eastAsia="Aptos" w:cs="Aptos"/>
          <w:b w:val="1"/>
          <w:bCs w:val="1"/>
          <w:noProof w:val="0"/>
          <w:sz w:val="24"/>
          <w:szCs w:val="24"/>
          <w:lang w:val="vi-VN"/>
        </w:rPr>
        <w:t>Ghi chú/Chú thích phụ:</w:t>
      </w:r>
      <w:r w:rsidRPr="3E974D4F" w:rsidR="2DEC2EDD">
        <w:rPr>
          <w:rFonts w:ascii="Aptos" w:hAnsi="Aptos" w:eastAsia="Aptos" w:cs="Aptos"/>
          <w:noProof w:val="0"/>
          <w:sz w:val="24"/>
          <w:szCs w:val="24"/>
          <w:lang w:val="vi-VN"/>
        </w:rPr>
        <w:t xml:space="preserve"> Kích thước tối thiểu </w:t>
      </w:r>
      <w:r w:rsidRPr="3E974D4F" w:rsidR="2DEC2EDD">
        <w:rPr>
          <w:rFonts w:ascii="Aptos" w:hAnsi="Aptos" w:eastAsia="Aptos" w:cs="Aptos"/>
          <w:b w:val="1"/>
          <w:bCs w:val="1"/>
          <w:noProof w:val="0"/>
          <w:sz w:val="24"/>
          <w:szCs w:val="24"/>
          <w:lang w:val="vi-VN"/>
        </w:rPr>
        <w:t>30pt</w:t>
      </w:r>
      <w:r w:rsidRPr="3E974D4F" w:rsidR="2DEC2EDD">
        <w:rPr>
          <w:rFonts w:ascii="Aptos" w:hAnsi="Aptos" w:eastAsia="Aptos" w:cs="Aptos"/>
          <w:noProof w:val="0"/>
          <w:sz w:val="24"/>
          <w:szCs w:val="24"/>
          <w:lang w:val="vi-VN"/>
        </w:rPr>
        <w:t xml:space="preserve"> để đảm bảo nhà đầu tư ngồi xa vẫn đọc rõ.</w:t>
      </w:r>
    </w:p>
    <w:p xmlns:wp14="http://schemas.microsoft.com/office/word/2010/wordml" w:rsidP="3E974D4F" wp14:paraId="02F99F50" wp14:textId="7E5B3876">
      <w:pPr>
        <w:pStyle w:val="ListParagraph"/>
        <w:numPr>
          <w:ilvl w:val="0"/>
          <w:numId w:val="3"/>
        </w:numPr>
        <w:bidi w:val="0"/>
        <w:spacing w:before="0" w:beforeAutospacing="off" w:after="240" w:afterAutospacing="off"/>
        <w:rPr>
          <w:rFonts w:ascii="Aptos" w:hAnsi="Aptos" w:eastAsia="Aptos" w:cs="Aptos"/>
          <w:b w:val="1"/>
          <w:bCs w:val="1"/>
          <w:noProof w:val="0"/>
          <w:sz w:val="24"/>
          <w:szCs w:val="24"/>
          <w:lang w:val="vi-VN"/>
        </w:rPr>
      </w:pPr>
      <w:r w:rsidRPr="3E974D4F" w:rsidR="2DEC2EDD">
        <w:rPr>
          <w:rFonts w:ascii="Aptos" w:hAnsi="Aptos" w:eastAsia="Aptos" w:cs="Aptos"/>
          <w:b w:val="1"/>
          <w:bCs w:val="1"/>
          <w:noProof w:val="0"/>
          <w:sz w:val="24"/>
          <w:szCs w:val="24"/>
          <w:lang w:val="vi-VN"/>
        </w:rPr>
        <w:t>Màu sắc chủ đạo:</w:t>
      </w:r>
    </w:p>
    <w:p xmlns:wp14="http://schemas.microsoft.com/office/word/2010/wordml" w:rsidP="3E974D4F" wp14:paraId="20321C6A" wp14:textId="02B2BCD9">
      <w:pPr>
        <w:pStyle w:val="ListParagraph"/>
        <w:numPr>
          <w:ilvl w:val="1"/>
          <w:numId w:val="3"/>
        </w:numPr>
        <w:bidi w:val="0"/>
        <w:spacing w:before="0" w:beforeAutospacing="off" w:after="240" w:afterAutospacing="off"/>
        <w:rPr>
          <w:rFonts w:ascii="Aptos" w:hAnsi="Aptos" w:eastAsia="Aptos" w:cs="Aptos"/>
          <w:noProof w:val="0"/>
          <w:sz w:val="24"/>
          <w:szCs w:val="24"/>
          <w:lang w:val="vi-VN"/>
        </w:rPr>
      </w:pPr>
      <w:r w:rsidRPr="3E974D4F" w:rsidR="2DEC2EDD">
        <w:rPr>
          <w:rFonts w:ascii="Aptos" w:hAnsi="Aptos" w:eastAsia="Aptos" w:cs="Aptos"/>
          <w:noProof w:val="0"/>
          <w:sz w:val="24"/>
          <w:szCs w:val="24"/>
          <w:lang w:val="vi-VN"/>
        </w:rPr>
        <w:t>Nền slide: Trắng hoặc Xám rất nhẹ (Off-white) để tạo không gian thở.</w:t>
      </w:r>
    </w:p>
    <w:p xmlns:wp14="http://schemas.microsoft.com/office/word/2010/wordml" w:rsidP="3E974D4F" wp14:paraId="7F8D0339" wp14:textId="2FDEDECB">
      <w:pPr>
        <w:pStyle w:val="ListParagraph"/>
        <w:numPr>
          <w:ilvl w:val="1"/>
          <w:numId w:val="3"/>
        </w:numPr>
        <w:bidi w:val="0"/>
        <w:spacing w:before="0" w:beforeAutospacing="off" w:after="240" w:afterAutospacing="off"/>
        <w:rPr>
          <w:rFonts w:ascii="Aptos" w:hAnsi="Aptos" w:eastAsia="Aptos" w:cs="Aptos"/>
          <w:noProof w:val="0"/>
          <w:sz w:val="24"/>
          <w:szCs w:val="24"/>
          <w:lang w:val="vi-VN"/>
        </w:rPr>
      </w:pPr>
      <w:r w:rsidRPr="3E974D4F" w:rsidR="2DEC2EDD">
        <w:rPr>
          <w:rFonts w:ascii="Aptos" w:hAnsi="Aptos" w:eastAsia="Aptos" w:cs="Aptos"/>
          <w:noProof w:val="0"/>
          <w:sz w:val="24"/>
          <w:szCs w:val="24"/>
          <w:lang w:val="vi-VN"/>
        </w:rPr>
        <w:t>Màu chính (Base): Xám đậm / Đen cho chữ; Xám nhạt cho dữ liệu nền.</w:t>
      </w:r>
    </w:p>
    <w:p xmlns:wp14="http://schemas.microsoft.com/office/word/2010/wordml" w:rsidP="3E974D4F" wp14:paraId="7D99EE61" wp14:textId="26D49F9F">
      <w:pPr>
        <w:pStyle w:val="ListParagraph"/>
        <w:numPr>
          <w:ilvl w:val="1"/>
          <w:numId w:val="3"/>
        </w:numPr>
        <w:bidi w:val="0"/>
        <w:spacing w:before="0" w:beforeAutospacing="off" w:after="240" w:afterAutospacing="off"/>
        <w:rPr>
          <w:rFonts w:ascii="Aptos" w:hAnsi="Aptos" w:eastAsia="Aptos" w:cs="Aptos"/>
          <w:noProof w:val="0"/>
          <w:sz w:val="24"/>
          <w:szCs w:val="24"/>
          <w:lang w:val="vi-VN"/>
        </w:rPr>
      </w:pPr>
      <w:r w:rsidRPr="3E974D4F" w:rsidR="2DEC2EDD">
        <w:rPr>
          <w:rFonts w:ascii="Aptos" w:hAnsi="Aptos" w:eastAsia="Aptos" w:cs="Aptos"/>
          <w:noProof w:val="0"/>
          <w:sz w:val="24"/>
          <w:szCs w:val="24"/>
          <w:lang w:val="vi-VN"/>
        </w:rPr>
        <w:t>Màu nhấn (Accent): 1 màu duy nhất có độ tương phản cao (Accent Color) để tô điểm cột mốc doanh thu tăng trưởng.</w:t>
      </w:r>
    </w:p>
    <w:p xmlns:wp14="http://schemas.microsoft.com/office/word/2010/wordml" wp14:paraId="36B01474" wp14:textId="3666A731"/>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5170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f522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f57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CC885B"/>
    <w:rsid w:val="1FCC885B"/>
    <w:rsid w:val="2DEC2EDD"/>
    <w:rsid w:val="3E974D4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0318"/>
  <w15:chartTrackingRefBased/>
  <w15:docId w15:val="{324A6325-1AE3-44EA-9457-406A775321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E974D4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E974D4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E974D4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13636b6391f40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2026-10-19T02:33:14.7273842Z</dcterms:created>
  <dcterms:modified xsi:type="dcterms:W3CDTF">2026-10-19T02:34:20.9019309Z</dcterms:modified>
  <dc:creator>Quan Minh</dc:creator>
  <lastModifiedBy>Quan Minh</lastModifiedBy>
</coreProperties>
</file>