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AB6FCAA" wp14:paraId="70E815A7" wp14:textId="780EEE1B">
      <w:pPr>
        <w:pStyle w:val="Heading2"/>
        <w:spacing w:before="299" w:beforeAutospacing="off" w:after="299" w:afterAutospacing="off"/>
        <w:rPr>
          <w:rFonts w:ascii="Aptos" w:hAnsi="Aptos" w:eastAsia="Aptos" w:cs="Aptos"/>
          <w:b w:val="0"/>
          <w:bCs w:val="0"/>
          <w:noProof w:val="0"/>
          <w:color w:val="auto"/>
          <w:sz w:val="36"/>
          <w:szCs w:val="36"/>
          <w:lang w:val="vi-VN"/>
        </w:rPr>
      </w:pPr>
      <w:r w:rsidRPr="1AB6FCAA" w:rsidR="6F8E4A0B">
        <w:rPr>
          <w:rFonts w:ascii="Aptos" w:hAnsi="Aptos" w:eastAsia="Aptos" w:cs="Aptos"/>
          <w:b w:val="0"/>
          <w:bCs w:val="0"/>
          <w:noProof w:val="0"/>
          <w:color w:val="auto"/>
          <w:sz w:val="36"/>
          <w:szCs w:val="36"/>
          <w:lang w:val="vi-VN"/>
        </w:rPr>
        <w:t>Phần 1: Phân tích nguyên nhân sự cố</w:t>
      </w:r>
    </w:p>
    <w:p xmlns:wp14="http://schemas.microsoft.com/office/word/2010/wordml" w:rsidP="1AB6FCAA" wp14:paraId="2FB0E027" wp14:textId="02254432">
      <w:pPr>
        <w:pStyle w:val="ListParagraph"/>
        <w:numPr>
          <w:ilvl w:val="0"/>
          <w:numId w:val="1"/>
        </w:numPr>
        <w:spacing w:before="240" w:beforeAutospacing="off" w:after="240" w:afterAutospacing="off"/>
        <w:rPr>
          <w:rFonts w:ascii="Aptos" w:hAnsi="Aptos" w:eastAsia="Aptos" w:cs="Aptos"/>
          <w:b w:val="0"/>
          <w:bCs w:val="0"/>
          <w:noProof w:val="0"/>
          <w:color w:val="auto"/>
          <w:sz w:val="24"/>
          <w:szCs w:val="24"/>
          <w:lang w:val="vi-VN"/>
        </w:rPr>
      </w:pPr>
      <w:r w:rsidRPr="1AB6FCAA" w:rsidR="6F8E4A0B">
        <w:rPr>
          <w:rFonts w:ascii="Aptos" w:hAnsi="Aptos" w:eastAsia="Aptos" w:cs="Aptos"/>
          <w:b w:val="0"/>
          <w:bCs w:val="0"/>
          <w:noProof w:val="0"/>
          <w:color w:val="auto"/>
          <w:sz w:val="24"/>
          <w:szCs w:val="24"/>
          <w:lang w:val="vi-VN"/>
        </w:rPr>
        <w:t>Tại sao không nên mở file 500MB bằng Notepad:</w:t>
      </w:r>
      <w:r w:rsidRPr="1AB6FCAA" w:rsidR="6F8E4A0B">
        <w:rPr>
          <w:rFonts w:ascii="Aptos" w:hAnsi="Aptos" w:eastAsia="Aptos" w:cs="Aptos"/>
          <w:b w:val="0"/>
          <w:bCs w:val="0"/>
          <w:noProof w:val="0"/>
          <w:color w:val="auto"/>
          <w:sz w:val="24"/>
          <w:szCs w:val="24"/>
          <w:lang w:val="vi-VN"/>
        </w:rPr>
        <w:t xml:space="preserve"> Notepad được thiết kế cho các file văn bản nhỏ và có cơ chế tải (load) </w:t>
      </w:r>
      <w:r w:rsidRPr="1AB6FCAA" w:rsidR="6F8E4A0B">
        <w:rPr>
          <w:rFonts w:ascii="Aptos" w:hAnsi="Aptos" w:eastAsia="Aptos" w:cs="Aptos"/>
          <w:b w:val="0"/>
          <w:bCs w:val="0"/>
          <w:noProof w:val="0"/>
          <w:color w:val="auto"/>
          <w:sz w:val="24"/>
          <w:szCs w:val="24"/>
          <w:lang w:val="vi-VN"/>
        </w:rPr>
        <w:t>toàn bộ nội dung file vào RAM</w:t>
      </w:r>
      <w:r w:rsidRPr="1AB6FCAA" w:rsidR="6F8E4A0B">
        <w:rPr>
          <w:rFonts w:ascii="Aptos" w:hAnsi="Aptos" w:eastAsia="Aptos" w:cs="Aptos"/>
          <w:b w:val="0"/>
          <w:bCs w:val="0"/>
          <w:noProof w:val="0"/>
          <w:color w:val="auto"/>
          <w:sz w:val="24"/>
          <w:szCs w:val="24"/>
          <w:lang w:val="vi-VN"/>
        </w:rPr>
        <w:t xml:space="preserve"> cùng một lúc trước khi hiển thị. Với dung lượng 500MB, việc này làm quá tải bộ nhớ và vi xử lý, dẫn đến ứng dụng bị treo cứng (Not Responding).</w:t>
      </w:r>
    </w:p>
    <w:p xmlns:wp14="http://schemas.microsoft.com/office/word/2010/wordml" w:rsidP="1AB6FCAA" wp14:paraId="29335A4E" wp14:textId="2B82FE3F">
      <w:pPr>
        <w:pStyle w:val="ListParagraph"/>
        <w:numPr>
          <w:ilvl w:val="0"/>
          <w:numId w:val="1"/>
        </w:numPr>
        <w:spacing w:before="240" w:beforeAutospacing="off" w:after="240" w:afterAutospacing="off"/>
        <w:rPr>
          <w:rFonts w:ascii="Aptos" w:hAnsi="Aptos" w:eastAsia="Aptos" w:cs="Aptos"/>
          <w:b w:val="0"/>
          <w:bCs w:val="0"/>
          <w:noProof w:val="0"/>
          <w:color w:val="auto"/>
          <w:sz w:val="24"/>
          <w:szCs w:val="24"/>
          <w:lang w:val="vi-VN"/>
        </w:rPr>
      </w:pPr>
      <w:r w:rsidRPr="1AB6FCAA" w:rsidR="6F8E4A0B">
        <w:rPr>
          <w:rFonts w:ascii="Aptos" w:hAnsi="Aptos" w:eastAsia="Aptos" w:cs="Aptos"/>
          <w:b w:val="0"/>
          <w:bCs w:val="0"/>
          <w:noProof w:val="0"/>
          <w:color w:val="auto"/>
          <w:sz w:val="24"/>
          <w:szCs w:val="24"/>
          <w:lang w:val="vi-VN"/>
        </w:rPr>
        <w:t xml:space="preserve">Tại sao lệnh </w:t>
      </w:r>
      <w:r w:rsidRPr="1AB6FCAA" w:rsidR="6F8E4A0B">
        <w:rPr>
          <w:rFonts w:ascii="Consolas" w:hAnsi="Consolas" w:eastAsia="Consolas" w:cs="Consolas"/>
          <w:b w:val="0"/>
          <w:bCs w:val="0"/>
          <w:noProof w:val="0"/>
          <w:color w:val="auto"/>
          <w:sz w:val="24"/>
          <w:szCs w:val="24"/>
          <w:lang w:val="vi-VN"/>
        </w:rPr>
        <w:t>cat</w:t>
      </w:r>
      <w:r w:rsidRPr="1AB6FCAA" w:rsidR="6F8E4A0B">
        <w:rPr>
          <w:rFonts w:ascii="Aptos" w:hAnsi="Aptos" w:eastAsia="Aptos" w:cs="Aptos"/>
          <w:b w:val="0"/>
          <w:bCs w:val="0"/>
          <w:noProof w:val="0"/>
          <w:color w:val="auto"/>
          <w:sz w:val="24"/>
          <w:szCs w:val="24"/>
          <w:lang w:val="vi-VN"/>
        </w:rPr>
        <w:t xml:space="preserve"> của Nam làm đơ Terminal:</w:t>
      </w:r>
      <w:r w:rsidRPr="1AB6FCAA" w:rsidR="6F8E4A0B">
        <w:rPr>
          <w:rFonts w:ascii="Aptos" w:hAnsi="Aptos" w:eastAsia="Aptos" w:cs="Aptos"/>
          <w:b w:val="0"/>
          <w:bCs w:val="0"/>
          <w:noProof w:val="0"/>
          <w:color w:val="auto"/>
          <w:sz w:val="24"/>
          <w:szCs w:val="24"/>
          <w:lang w:val="vi-VN"/>
        </w:rPr>
        <w:t xml:space="preserve"> Trong PowerShell, </w:t>
      </w:r>
      <w:r w:rsidRPr="1AB6FCAA" w:rsidR="6F8E4A0B">
        <w:rPr>
          <w:rFonts w:ascii="Consolas" w:hAnsi="Consolas" w:eastAsia="Consolas" w:cs="Consolas"/>
          <w:b w:val="0"/>
          <w:bCs w:val="0"/>
          <w:noProof w:val="0"/>
          <w:color w:val="auto"/>
          <w:sz w:val="24"/>
          <w:szCs w:val="24"/>
          <w:lang w:val="vi-VN"/>
        </w:rPr>
        <w:t>cat</w:t>
      </w:r>
      <w:r w:rsidRPr="1AB6FCAA" w:rsidR="6F8E4A0B">
        <w:rPr>
          <w:rFonts w:ascii="Aptos" w:hAnsi="Aptos" w:eastAsia="Aptos" w:cs="Aptos"/>
          <w:b w:val="0"/>
          <w:bCs w:val="0"/>
          <w:noProof w:val="0"/>
          <w:color w:val="auto"/>
          <w:sz w:val="24"/>
          <w:szCs w:val="24"/>
          <w:lang w:val="vi-VN"/>
        </w:rPr>
        <w:t xml:space="preserve"> là bí danh (alias) của lệnh </w:t>
      </w:r>
      <w:r w:rsidRPr="1AB6FCAA" w:rsidR="6F8E4A0B">
        <w:rPr>
          <w:rFonts w:ascii="Consolas" w:hAnsi="Consolas" w:eastAsia="Consolas" w:cs="Consolas"/>
          <w:b w:val="0"/>
          <w:bCs w:val="0"/>
          <w:noProof w:val="0"/>
          <w:color w:val="auto"/>
          <w:sz w:val="24"/>
          <w:szCs w:val="24"/>
          <w:lang w:val="vi-VN"/>
        </w:rPr>
        <w:t>Get-Content</w:t>
      </w:r>
      <w:r w:rsidRPr="1AB6FCAA" w:rsidR="6F8E4A0B">
        <w:rPr>
          <w:rFonts w:ascii="Aptos" w:hAnsi="Aptos" w:eastAsia="Aptos" w:cs="Aptos"/>
          <w:b w:val="0"/>
          <w:bCs w:val="0"/>
          <w:noProof w:val="0"/>
          <w:color w:val="auto"/>
          <w:sz w:val="24"/>
          <w:szCs w:val="24"/>
          <w:lang w:val="vi-VN"/>
        </w:rPr>
        <w:t>. Khi chạy lệnh này mà không có tham số giới hạn, nó sẽ đọc và xả thẳng toàn bộ 500MB dữ liệu ra màn hình (luồng Console) một cách liên tục. Việc phải render một lượng text khổng lồ khiến Terminal bị tràn bộ đệm và đơ.</w:t>
      </w:r>
    </w:p>
    <w:p xmlns:wp14="http://schemas.microsoft.com/office/word/2010/wordml" w:rsidP="1AB6FCAA" wp14:paraId="5EA1E41A" wp14:textId="32D410E4">
      <w:pPr>
        <w:pStyle w:val="Heading2"/>
        <w:spacing w:before="299" w:beforeAutospacing="off" w:after="299" w:afterAutospacing="off"/>
        <w:rPr>
          <w:rFonts w:ascii="Aptos" w:hAnsi="Aptos" w:eastAsia="Aptos" w:cs="Aptos"/>
          <w:b w:val="0"/>
          <w:bCs w:val="0"/>
          <w:noProof w:val="0"/>
          <w:color w:val="auto"/>
          <w:sz w:val="36"/>
          <w:szCs w:val="36"/>
          <w:lang w:val="vi-VN"/>
        </w:rPr>
      </w:pPr>
      <w:r w:rsidRPr="1AB6FCAA" w:rsidR="6F8E4A0B">
        <w:rPr>
          <w:rFonts w:ascii="Aptos" w:hAnsi="Aptos" w:eastAsia="Aptos" w:cs="Aptos"/>
          <w:b w:val="0"/>
          <w:bCs w:val="0"/>
          <w:noProof w:val="0"/>
          <w:color w:val="auto"/>
          <w:sz w:val="36"/>
          <w:szCs w:val="36"/>
          <w:lang w:val="vi-VN"/>
        </w:rPr>
        <w:t>Phần 2: Hoàn thiện câu lệnh PowerShell</w:t>
      </w:r>
    </w:p>
    <w:p xmlns:wp14="http://schemas.microsoft.com/office/word/2010/wordml" w:rsidP="1AB6FCAA" wp14:paraId="23555289" wp14:textId="75094621">
      <w:pPr>
        <w:pStyle w:val="ListParagraph"/>
        <w:numPr>
          <w:ilvl w:val="0"/>
          <w:numId w:val="2"/>
        </w:numPr>
        <w:spacing w:before="240" w:beforeAutospacing="off" w:after="240" w:afterAutospacing="off"/>
        <w:rPr>
          <w:rFonts w:ascii="Aptos" w:hAnsi="Aptos" w:eastAsia="Aptos" w:cs="Aptos"/>
          <w:b w:val="0"/>
          <w:bCs w:val="0"/>
          <w:noProof w:val="0"/>
          <w:color w:val="auto"/>
          <w:sz w:val="24"/>
          <w:szCs w:val="24"/>
          <w:lang w:val="vi-VN"/>
        </w:rPr>
      </w:pPr>
      <w:r w:rsidRPr="1AB6FCAA" w:rsidR="6F8E4A0B">
        <w:rPr>
          <w:rFonts w:ascii="Aptos" w:hAnsi="Aptos" w:eastAsia="Aptos" w:cs="Aptos"/>
          <w:b w:val="0"/>
          <w:bCs w:val="0"/>
          <w:noProof w:val="0"/>
          <w:color w:val="auto"/>
          <w:sz w:val="24"/>
          <w:szCs w:val="24"/>
          <w:lang w:val="vi-VN"/>
        </w:rPr>
        <w:t>Lệnh xem toàn bộ file theo từng trang (từng màn hình):</w:t>
      </w:r>
      <w:r w:rsidRPr="1AB6FCAA" w:rsidR="6F8E4A0B">
        <w:rPr>
          <w:rFonts w:ascii="Aptos" w:hAnsi="Aptos" w:eastAsia="Aptos" w:cs="Aptos"/>
          <w:b w:val="0"/>
          <w:bCs w:val="0"/>
          <w:noProof w:val="0"/>
          <w:color w:val="auto"/>
          <w:sz w:val="24"/>
          <w:szCs w:val="24"/>
          <w:lang w:val="vi-VN"/>
        </w:rPr>
        <w:t xml:space="preserve"> Bạn có thể kết hợp </w:t>
      </w:r>
      <w:r w:rsidRPr="1AB6FCAA" w:rsidR="6F8E4A0B">
        <w:rPr>
          <w:rFonts w:ascii="Consolas" w:hAnsi="Consolas" w:eastAsia="Consolas" w:cs="Consolas"/>
          <w:b w:val="0"/>
          <w:bCs w:val="0"/>
          <w:noProof w:val="0"/>
          <w:color w:val="auto"/>
          <w:sz w:val="24"/>
          <w:szCs w:val="24"/>
          <w:lang w:val="vi-VN"/>
        </w:rPr>
        <w:t>Get-Content</w:t>
      </w:r>
      <w:r w:rsidRPr="1AB6FCAA" w:rsidR="6F8E4A0B">
        <w:rPr>
          <w:rFonts w:ascii="Aptos" w:hAnsi="Aptos" w:eastAsia="Aptos" w:cs="Aptos"/>
          <w:b w:val="0"/>
          <w:bCs w:val="0"/>
          <w:noProof w:val="0"/>
          <w:color w:val="auto"/>
          <w:sz w:val="24"/>
          <w:szCs w:val="24"/>
          <w:lang w:val="vi-VN"/>
        </w:rPr>
        <w:t xml:space="preserve"> với lệnh </w:t>
      </w:r>
      <w:r w:rsidRPr="1AB6FCAA" w:rsidR="6F8E4A0B">
        <w:rPr>
          <w:rFonts w:ascii="Consolas" w:hAnsi="Consolas" w:eastAsia="Consolas" w:cs="Consolas"/>
          <w:b w:val="0"/>
          <w:bCs w:val="0"/>
          <w:noProof w:val="0"/>
          <w:color w:val="auto"/>
          <w:sz w:val="24"/>
          <w:szCs w:val="24"/>
          <w:lang w:val="vi-VN"/>
        </w:rPr>
        <w:t>more</w:t>
      </w:r>
      <w:r w:rsidRPr="1AB6FCAA" w:rsidR="6F8E4A0B">
        <w:rPr>
          <w:rFonts w:ascii="Aptos" w:hAnsi="Aptos" w:eastAsia="Aptos" w:cs="Aptos"/>
          <w:b w:val="0"/>
          <w:bCs w:val="0"/>
          <w:noProof w:val="0"/>
          <w:color w:val="auto"/>
          <w:sz w:val="24"/>
          <w:szCs w:val="24"/>
          <w:lang w:val="vi-VN"/>
        </w:rPr>
        <w:t xml:space="preserve"> thông qua cơ chế Pipe (</w:t>
      </w:r>
      <w:r w:rsidRPr="1AB6FCAA" w:rsidR="6F8E4A0B">
        <w:rPr>
          <w:rFonts w:ascii="Consolas" w:hAnsi="Consolas" w:eastAsia="Consolas" w:cs="Consolas"/>
          <w:b w:val="0"/>
          <w:bCs w:val="0"/>
          <w:noProof w:val="0"/>
          <w:color w:val="auto"/>
          <w:sz w:val="24"/>
          <w:szCs w:val="24"/>
          <w:lang w:val="vi-VN"/>
        </w:rPr>
        <w:t>|</w:t>
      </w:r>
      <w:r w:rsidRPr="1AB6FCAA" w:rsidR="6F8E4A0B">
        <w:rPr>
          <w:rFonts w:ascii="Aptos" w:hAnsi="Aptos" w:eastAsia="Aptos" w:cs="Aptos"/>
          <w:b w:val="0"/>
          <w:bCs w:val="0"/>
          <w:noProof w:val="0"/>
          <w:color w:val="auto"/>
          <w:sz w:val="24"/>
          <w:szCs w:val="24"/>
          <w:lang w:val="vi-VN"/>
        </w:rPr>
        <w:t>) để dữ liệu hiển thị theo từng trang, nhấn phím Space hoặc Enter để xem tiếp:</w:t>
      </w:r>
    </w:p>
    <w:p xmlns:wp14="http://schemas.microsoft.com/office/word/2010/wordml" w:rsidP="1AB6FCAA" wp14:paraId="12A2326F" wp14:textId="3D05CD96">
      <w:pPr>
        <w:spacing w:before="0" w:beforeAutospacing="off" w:after="0" w:afterAutospacing="off"/>
        <w:rPr>
          <w:rFonts w:ascii="Aptos" w:hAnsi="Aptos" w:eastAsia="Aptos" w:cs="Aptos"/>
          <w:b w:val="0"/>
          <w:bCs w:val="0"/>
          <w:noProof w:val="0"/>
          <w:color w:val="auto"/>
          <w:sz w:val="24"/>
          <w:szCs w:val="24"/>
          <w:lang w:val="vi-VN"/>
        </w:rPr>
      </w:pPr>
      <w:r w:rsidRPr="1AB6FCAA" w:rsidR="6F8E4A0B">
        <w:rPr>
          <w:rFonts w:ascii="Aptos" w:hAnsi="Aptos" w:eastAsia="Aptos" w:cs="Aptos"/>
          <w:b w:val="0"/>
          <w:bCs w:val="0"/>
          <w:noProof w:val="0"/>
          <w:color w:val="auto"/>
          <w:sz w:val="24"/>
          <w:szCs w:val="24"/>
          <w:lang w:val="vi-VN"/>
        </w:rPr>
        <w:t>PowerShell</w:t>
      </w:r>
    </w:p>
    <w:p xmlns:wp14="http://schemas.microsoft.com/office/word/2010/wordml" w:rsidP="1AB6FCAA" wp14:paraId="066F57D5" wp14:textId="0EDBBF56">
      <w:pPr>
        <w:spacing w:before="0" w:beforeAutospacing="off" w:after="0" w:afterAutospacing="off"/>
        <w:rPr>
          <w:rFonts w:ascii="Consolas" w:hAnsi="Consolas" w:eastAsia="Consolas" w:cs="Consolas"/>
          <w:b w:val="0"/>
          <w:bCs w:val="0"/>
          <w:noProof w:val="0"/>
          <w:color w:val="auto"/>
          <w:sz w:val="24"/>
          <w:szCs w:val="24"/>
          <w:lang w:val="vi-VN"/>
        </w:rPr>
      </w:pPr>
      <w:r w:rsidRPr="1AB6FCAA" w:rsidR="6F8E4A0B">
        <w:rPr>
          <w:rFonts w:ascii="Consolas" w:hAnsi="Consolas" w:eastAsia="Consolas" w:cs="Consolas"/>
          <w:b w:val="0"/>
          <w:bCs w:val="0"/>
          <w:noProof w:val="0"/>
          <w:color w:val="auto"/>
          <w:sz w:val="24"/>
          <w:szCs w:val="24"/>
          <w:lang w:val="vi-VN"/>
        </w:rPr>
        <w:t>Get-Content server_log_500MB.log | more</w:t>
      </w:r>
      <w:r>
        <w:br/>
      </w:r>
    </w:p>
    <w:p xmlns:wp14="http://schemas.microsoft.com/office/word/2010/wordml" w:rsidP="1AB6FCAA" wp14:paraId="32088B8F" wp14:textId="67A5D2AE">
      <w:pPr>
        <w:spacing w:before="240" w:beforeAutospacing="off" w:after="240" w:afterAutospacing="off"/>
        <w:rPr>
          <w:rFonts w:ascii="Aptos" w:hAnsi="Aptos" w:eastAsia="Aptos" w:cs="Aptos"/>
          <w:b w:val="0"/>
          <w:bCs w:val="0"/>
          <w:i w:val="1"/>
          <w:iCs w:val="1"/>
          <w:noProof w:val="0"/>
          <w:color w:val="auto"/>
          <w:sz w:val="24"/>
          <w:szCs w:val="24"/>
          <w:lang w:val="vi-VN"/>
        </w:rPr>
      </w:pPr>
      <w:r w:rsidRPr="1AB6FCAA" w:rsidR="6F8E4A0B">
        <w:rPr>
          <w:rFonts w:ascii="Aptos" w:hAnsi="Aptos" w:eastAsia="Aptos" w:cs="Aptos"/>
          <w:b w:val="0"/>
          <w:bCs w:val="0"/>
          <w:i w:val="1"/>
          <w:iCs w:val="1"/>
          <w:noProof w:val="0"/>
          <w:color w:val="auto"/>
          <w:sz w:val="24"/>
          <w:szCs w:val="24"/>
          <w:lang w:val="vi-VN"/>
        </w:rPr>
        <w:t xml:space="preserve">(Hoặc dùng alias ngắn gọn: </w:t>
      </w:r>
      <w:r w:rsidRPr="1AB6FCAA" w:rsidR="6F8E4A0B">
        <w:rPr>
          <w:rFonts w:ascii="Consolas" w:hAnsi="Consolas" w:eastAsia="Consolas" w:cs="Consolas"/>
          <w:b w:val="0"/>
          <w:bCs w:val="0"/>
          <w:i w:val="1"/>
          <w:iCs w:val="1"/>
          <w:noProof w:val="0"/>
          <w:color w:val="auto"/>
          <w:sz w:val="24"/>
          <w:szCs w:val="24"/>
          <w:lang w:val="vi-VN"/>
        </w:rPr>
        <w:t>cat server_log_500MB.log | more</w:t>
      </w:r>
      <w:r w:rsidRPr="1AB6FCAA" w:rsidR="6F8E4A0B">
        <w:rPr>
          <w:rFonts w:ascii="Aptos" w:hAnsi="Aptos" w:eastAsia="Aptos" w:cs="Aptos"/>
          <w:b w:val="0"/>
          <w:bCs w:val="0"/>
          <w:i w:val="1"/>
          <w:iCs w:val="1"/>
          <w:noProof w:val="0"/>
          <w:color w:val="auto"/>
          <w:sz w:val="24"/>
          <w:szCs w:val="24"/>
          <w:lang w:val="vi-VN"/>
        </w:rPr>
        <w:t>)</w:t>
      </w:r>
    </w:p>
    <w:p xmlns:wp14="http://schemas.microsoft.com/office/word/2010/wordml" w:rsidP="1AB6FCAA" wp14:paraId="6B195D45" wp14:textId="6FB7A4FF">
      <w:pPr>
        <w:pStyle w:val="ListParagraph"/>
        <w:numPr>
          <w:ilvl w:val="0"/>
          <w:numId w:val="2"/>
        </w:numPr>
        <w:spacing w:before="240" w:beforeAutospacing="off" w:after="240" w:afterAutospacing="off"/>
        <w:rPr>
          <w:rFonts w:ascii="Aptos" w:hAnsi="Aptos" w:eastAsia="Aptos" w:cs="Aptos"/>
          <w:b w:val="0"/>
          <w:bCs w:val="0"/>
          <w:noProof w:val="0"/>
          <w:color w:val="auto"/>
          <w:sz w:val="24"/>
          <w:szCs w:val="24"/>
          <w:lang w:val="vi-VN"/>
        </w:rPr>
      </w:pPr>
      <w:r w:rsidRPr="1AB6FCAA" w:rsidR="6F8E4A0B">
        <w:rPr>
          <w:rFonts w:ascii="Aptos" w:hAnsi="Aptos" w:eastAsia="Aptos" w:cs="Aptos"/>
          <w:b w:val="0"/>
          <w:bCs w:val="0"/>
          <w:noProof w:val="0"/>
          <w:color w:val="auto"/>
          <w:sz w:val="24"/>
          <w:szCs w:val="24"/>
          <w:lang w:val="vi-VN"/>
        </w:rPr>
        <w:t>Lệnh chỉ xem 10 dòng cuối cùng (tìm lỗi mới nhất):</w:t>
      </w:r>
      <w:r w:rsidRPr="1AB6FCAA" w:rsidR="6F8E4A0B">
        <w:rPr>
          <w:rFonts w:ascii="Aptos" w:hAnsi="Aptos" w:eastAsia="Aptos" w:cs="Aptos"/>
          <w:b w:val="0"/>
          <w:bCs w:val="0"/>
          <w:noProof w:val="0"/>
          <w:color w:val="auto"/>
          <w:sz w:val="24"/>
          <w:szCs w:val="24"/>
          <w:lang w:val="vi-VN"/>
        </w:rPr>
        <w:t xml:space="preserve"> Sử dụng tham số </w:t>
      </w:r>
      <w:r w:rsidRPr="1AB6FCAA" w:rsidR="6F8E4A0B">
        <w:rPr>
          <w:rFonts w:ascii="Consolas" w:hAnsi="Consolas" w:eastAsia="Consolas" w:cs="Consolas"/>
          <w:b w:val="0"/>
          <w:bCs w:val="0"/>
          <w:noProof w:val="0"/>
          <w:color w:val="auto"/>
          <w:sz w:val="24"/>
          <w:szCs w:val="24"/>
          <w:lang w:val="vi-VN"/>
        </w:rPr>
        <w:t>-Tail</w:t>
      </w:r>
      <w:r w:rsidRPr="1AB6FCAA" w:rsidR="6F8E4A0B">
        <w:rPr>
          <w:rFonts w:ascii="Aptos" w:hAnsi="Aptos" w:eastAsia="Aptos" w:cs="Aptos"/>
          <w:b w:val="0"/>
          <w:bCs w:val="0"/>
          <w:noProof w:val="0"/>
          <w:color w:val="auto"/>
          <w:sz w:val="24"/>
          <w:szCs w:val="24"/>
          <w:lang w:val="vi-VN"/>
        </w:rPr>
        <w:t xml:space="preserve"> để lệnh chỉ lấy đúng 10 dòng từ dưới lên. Cơ chế này cực kỳ tối ưu vì không cần đọc phần đầu của file vào RAM:</w:t>
      </w:r>
    </w:p>
    <w:p xmlns:wp14="http://schemas.microsoft.com/office/word/2010/wordml" w:rsidP="1AB6FCAA" wp14:paraId="30F4978D" wp14:textId="07F47C35">
      <w:pPr>
        <w:spacing w:before="0" w:beforeAutospacing="off" w:after="0" w:afterAutospacing="off"/>
        <w:rPr>
          <w:rFonts w:ascii="Aptos" w:hAnsi="Aptos" w:eastAsia="Aptos" w:cs="Aptos"/>
          <w:b w:val="0"/>
          <w:bCs w:val="0"/>
          <w:noProof w:val="0"/>
          <w:color w:val="auto"/>
          <w:sz w:val="24"/>
          <w:szCs w:val="24"/>
          <w:lang w:val="vi-VN"/>
        </w:rPr>
      </w:pPr>
      <w:r w:rsidRPr="1AB6FCAA" w:rsidR="6F8E4A0B">
        <w:rPr>
          <w:rFonts w:ascii="Aptos" w:hAnsi="Aptos" w:eastAsia="Aptos" w:cs="Aptos"/>
          <w:b w:val="0"/>
          <w:bCs w:val="0"/>
          <w:noProof w:val="0"/>
          <w:color w:val="auto"/>
          <w:sz w:val="24"/>
          <w:szCs w:val="24"/>
          <w:lang w:val="vi-VN"/>
        </w:rPr>
        <w:t>PowerShell</w:t>
      </w:r>
    </w:p>
    <w:p xmlns:wp14="http://schemas.microsoft.com/office/word/2010/wordml" w:rsidP="1AB6FCAA" wp14:paraId="36B01474" wp14:textId="225937FD">
      <w:pPr>
        <w:spacing w:before="0" w:beforeAutospacing="off" w:after="0" w:afterAutospacing="off"/>
      </w:pPr>
      <w:r w:rsidRPr="1AB6FCAA" w:rsidR="6F8E4A0B">
        <w:rPr>
          <w:rFonts w:ascii="Consolas" w:hAnsi="Consolas" w:eastAsia="Consolas" w:cs="Consolas"/>
          <w:b w:val="0"/>
          <w:bCs w:val="0"/>
          <w:noProof w:val="0"/>
          <w:color w:val="auto"/>
          <w:sz w:val="24"/>
          <w:szCs w:val="24"/>
          <w:lang w:val="vi-VN"/>
        </w:rPr>
        <w:t>Get-Content</w:t>
      </w:r>
      <w:r w:rsidRPr="1AB6FCAA" w:rsidR="6F8E4A0B">
        <w:rPr>
          <w:rFonts w:ascii="Consolas" w:hAnsi="Consolas" w:eastAsia="Consolas" w:cs="Consolas"/>
          <w:b w:val="0"/>
          <w:bCs w:val="0"/>
          <w:noProof w:val="0"/>
          <w:color w:val="auto"/>
          <w:sz w:val="24"/>
          <w:szCs w:val="24"/>
          <w:lang w:val="vi-VN"/>
        </w:rPr>
        <w:t xml:space="preserve"> server_log_500MB.log -</w:t>
      </w:r>
      <w:r w:rsidRPr="1AB6FCAA" w:rsidR="6F8E4A0B">
        <w:rPr>
          <w:rFonts w:ascii="Consolas" w:hAnsi="Consolas" w:eastAsia="Consolas" w:cs="Consolas"/>
          <w:b w:val="0"/>
          <w:bCs w:val="0"/>
          <w:noProof w:val="0"/>
          <w:color w:val="auto"/>
          <w:sz w:val="24"/>
          <w:szCs w:val="24"/>
          <w:lang w:val="vi-VN"/>
        </w:rPr>
        <w:t>Tail</w:t>
      </w:r>
      <w:r w:rsidRPr="1AB6FCAA" w:rsidR="6F8E4A0B">
        <w:rPr>
          <w:rFonts w:ascii="Consolas" w:hAnsi="Consolas" w:eastAsia="Consolas" w:cs="Consolas"/>
          <w:b w:val="0"/>
          <w:bCs w:val="0"/>
          <w:noProof w:val="0"/>
          <w:color w:val="auto"/>
          <w:sz w:val="24"/>
          <w:szCs w:val="24"/>
          <w:lang w:val="vi-VN"/>
        </w:rPr>
        <w:t xml:space="preserve"> 10</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358e03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1fee1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008820F"/>
    <w:rsid w:val="1AB6FCAA"/>
    <w:rsid w:val="6008820F"/>
    <w:rsid w:val="6F8E4A0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6DE7E"/>
  <w15:chartTrackingRefBased/>
  <w15:docId w15:val="{51FA491B-ECE1-4184-BE95-824D94D02C8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1AB6FCA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1AB6FCA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3d9ebd5ada34ce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2026-10-12T02:26:54.6367014Z</dcterms:created>
  <dcterms:modified xsi:type="dcterms:W3CDTF">2026-10-12T02:28:11.9363306Z</dcterms:modified>
  <dc:creator>Quan Minh</dc:creator>
  <lastModifiedBy>Quan Minh</lastModifiedBy>
</coreProperties>
</file>