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5FB8CD" wp14:paraId="21E0DA8F" wp14:textId="25A01E14">
      <w:pPr>
        <w:pStyle w:val="Heading2"/>
        <w:spacing w:before="299" w:beforeAutospacing="off" w:after="299" w:afterAutospacing="off"/>
        <w:rPr>
          <w:rFonts w:ascii="Aptos" w:hAnsi="Aptos" w:eastAsia="Aptos" w:cs="Aptos"/>
          <w:b w:val="0"/>
          <w:bCs w:val="0"/>
          <w:noProof w:val="0"/>
          <w:color w:val="auto"/>
          <w:sz w:val="36"/>
          <w:szCs w:val="36"/>
          <w:lang w:val="vi-VN"/>
        </w:rPr>
      </w:pPr>
      <w:r w:rsidRPr="5A5FB8CD" w:rsidR="2862019C">
        <w:rPr>
          <w:rFonts w:ascii="Aptos" w:hAnsi="Aptos" w:eastAsia="Aptos" w:cs="Aptos"/>
          <w:b w:val="0"/>
          <w:bCs w:val="0"/>
          <w:noProof w:val="0"/>
          <w:color w:val="auto"/>
          <w:sz w:val="36"/>
          <w:szCs w:val="36"/>
          <w:lang w:val="vi-VN"/>
        </w:rPr>
        <w:t>1. Sơ đồ kiến trúc kênh (Lark/Slack)</w:t>
      </w:r>
    </w:p>
    <w:tbl>
      <w:tblPr>
        <w:tblStyle w:val="TableGrid"/>
        <w:bidiVisual w:val="0"/>
        <w:tblW w:w="0" w:type="auto"/>
        <w:tblLook w:val="06A0" w:firstRow="1" w:lastRow="0" w:firstColumn="1" w:lastColumn="0" w:noHBand="1" w:noVBand="1"/>
      </w:tblPr>
      <w:tblGrid>
        <w:gridCol w:w="2015"/>
        <w:gridCol w:w="6977"/>
      </w:tblGrid>
      <w:tr w:rsidR="5A5FB8CD" w:rsidTr="5A5FB8CD" w14:paraId="51694AD9">
        <w:trPr>
          <w:trHeight w:val="300"/>
        </w:trPr>
        <w:tc>
          <w:tcPr>
            <w:tcW w:w="2015" w:type="dxa"/>
            <w:tcMar/>
          </w:tcPr>
          <w:p w:rsidR="5A5FB8CD" w:rsidP="5A5FB8CD" w:rsidRDefault="5A5FB8CD" w14:paraId="7B18D97B" w14:textId="63C20C54">
            <w:pPr>
              <w:spacing w:before="240" w:beforeAutospacing="off" w:after="240" w:afterAutospacing="off"/>
              <w:rPr>
                <w:rFonts w:ascii="Consolas" w:hAnsi="Consolas" w:eastAsia="Consolas" w:cs="Consolas"/>
                <w:b w:val="0"/>
                <w:bCs w:val="0"/>
                <w:color w:val="auto"/>
              </w:rPr>
            </w:pPr>
            <w:r w:rsidRPr="5A5FB8CD" w:rsidR="5A5FB8CD">
              <w:rPr>
                <w:rFonts w:ascii="Consolas" w:hAnsi="Consolas" w:eastAsia="Consolas" w:cs="Consolas"/>
                <w:b w:val="0"/>
                <w:bCs w:val="0"/>
                <w:color w:val="auto"/>
              </w:rPr>
              <w:t>#announcements</w:t>
            </w:r>
          </w:p>
        </w:tc>
        <w:tc>
          <w:tcPr>
            <w:tcW w:w="6977" w:type="dxa"/>
            <w:tcMar/>
          </w:tcPr>
          <w:p w:rsidR="5A5FB8CD" w:rsidP="5A5FB8CD" w:rsidRDefault="5A5FB8CD" w14:paraId="0008DDE4" w14:textId="7F8584B0">
            <w:pPr>
              <w:spacing w:before="240" w:beforeAutospacing="off" w:after="240" w:afterAutospacing="off"/>
              <w:rPr>
                <w:b w:val="0"/>
                <w:bCs w:val="0"/>
                <w:color w:val="auto"/>
              </w:rPr>
            </w:pPr>
            <w:r w:rsidRPr="5A5FB8CD" w:rsidR="5A5FB8CD">
              <w:rPr>
                <w:b w:val="0"/>
                <w:bCs w:val="0"/>
                <w:color w:val="auto"/>
              </w:rPr>
              <w:t>Thông báo quan trọng, deadline, lịch họp. Chỉ trưởng nhóm đăng bài.</w:t>
            </w:r>
          </w:p>
        </w:tc>
      </w:tr>
      <w:tr w:rsidR="5A5FB8CD" w:rsidTr="5A5FB8CD" w14:paraId="2CECFEA7">
        <w:trPr>
          <w:trHeight w:val="300"/>
        </w:trPr>
        <w:tc>
          <w:tcPr>
            <w:tcW w:w="2015" w:type="dxa"/>
            <w:tcMar/>
          </w:tcPr>
          <w:p w:rsidR="5A5FB8CD" w:rsidP="5A5FB8CD" w:rsidRDefault="5A5FB8CD" w14:paraId="18A75F18" w14:textId="67777FD1">
            <w:pPr>
              <w:spacing w:before="240" w:beforeAutospacing="off" w:after="240" w:afterAutospacing="off"/>
              <w:rPr>
                <w:rFonts w:ascii="Consolas" w:hAnsi="Consolas" w:eastAsia="Consolas" w:cs="Consolas"/>
                <w:b w:val="0"/>
                <w:bCs w:val="0"/>
                <w:color w:val="auto"/>
              </w:rPr>
            </w:pPr>
            <w:r w:rsidRPr="5A5FB8CD" w:rsidR="5A5FB8CD">
              <w:rPr>
                <w:rFonts w:ascii="Consolas" w:hAnsi="Consolas" w:eastAsia="Consolas" w:cs="Consolas"/>
                <w:b w:val="0"/>
                <w:bCs w:val="0"/>
                <w:color w:val="auto"/>
              </w:rPr>
              <w:t>#technical</w:t>
            </w:r>
          </w:p>
        </w:tc>
        <w:tc>
          <w:tcPr>
            <w:tcW w:w="6977" w:type="dxa"/>
            <w:tcMar/>
          </w:tcPr>
          <w:p w:rsidR="5A5FB8CD" w:rsidP="5A5FB8CD" w:rsidRDefault="5A5FB8CD" w14:paraId="2C36ED22" w14:textId="7504CA43">
            <w:pPr>
              <w:spacing w:before="240" w:beforeAutospacing="off" w:after="240" w:afterAutospacing="off"/>
              <w:rPr>
                <w:b w:val="0"/>
                <w:bCs w:val="0"/>
                <w:color w:val="auto"/>
              </w:rPr>
            </w:pPr>
            <w:r w:rsidRPr="5A5FB8CD" w:rsidR="5A5FB8CD">
              <w:rPr>
                <w:b w:val="0"/>
                <w:bCs w:val="0"/>
                <w:color w:val="auto"/>
              </w:rPr>
              <w:t>Trao đổi về code, cảm biến, lỗi kỹ thuật.</w:t>
            </w:r>
          </w:p>
        </w:tc>
      </w:tr>
      <w:tr w:rsidR="5A5FB8CD" w:rsidTr="5A5FB8CD" w14:paraId="78B6CDA2">
        <w:trPr>
          <w:trHeight w:val="300"/>
        </w:trPr>
        <w:tc>
          <w:tcPr>
            <w:tcW w:w="2015" w:type="dxa"/>
            <w:tcMar/>
          </w:tcPr>
          <w:p w:rsidR="5A5FB8CD" w:rsidP="5A5FB8CD" w:rsidRDefault="5A5FB8CD" w14:paraId="6A439D7E" w14:textId="7CB65C7D">
            <w:pPr>
              <w:spacing w:before="240" w:beforeAutospacing="off" w:after="240" w:afterAutospacing="off"/>
              <w:rPr>
                <w:rFonts w:ascii="Consolas" w:hAnsi="Consolas" w:eastAsia="Consolas" w:cs="Consolas"/>
                <w:b w:val="0"/>
                <w:bCs w:val="0"/>
                <w:color w:val="auto"/>
              </w:rPr>
            </w:pPr>
            <w:r w:rsidRPr="5A5FB8CD" w:rsidR="5A5FB8CD">
              <w:rPr>
                <w:rFonts w:ascii="Consolas" w:hAnsi="Consolas" w:eastAsia="Consolas" w:cs="Consolas"/>
                <w:b w:val="0"/>
                <w:bCs w:val="0"/>
                <w:color w:val="auto"/>
              </w:rPr>
              <w:t>#tasks-deadlines</w:t>
            </w:r>
          </w:p>
        </w:tc>
        <w:tc>
          <w:tcPr>
            <w:tcW w:w="6977" w:type="dxa"/>
            <w:tcMar/>
          </w:tcPr>
          <w:p w:rsidR="5A5FB8CD" w:rsidP="5A5FB8CD" w:rsidRDefault="5A5FB8CD" w14:paraId="07344D8E" w14:textId="678FB9B0">
            <w:pPr>
              <w:spacing w:before="240" w:beforeAutospacing="off" w:after="240" w:afterAutospacing="off"/>
              <w:rPr>
                <w:b w:val="0"/>
                <w:bCs w:val="0"/>
                <w:color w:val="auto"/>
              </w:rPr>
            </w:pPr>
            <w:r w:rsidRPr="5A5FB8CD" w:rsidR="5A5FB8CD">
              <w:rPr>
                <w:b w:val="0"/>
                <w:bCs w:val="0"/>
                <w:color w:val="auto"/>
              </w:rPr>
              <w:t>Giao việc, cập nhật tiến độ và thời hạn hoàn thành.</w:t>
            </w:r>
          </w:p>
        </w:tc>
      </w:tr>
      <w:tr w:rsidR="5A5FB8CD" w:rsidTr="5A5FB8CD" w14:paraId="7729751B">
        <w:trPr>
          <w:trHeight w:val="300"/>
        </w:trPr>
        <w:tc>
          <w:tcPr>
            <w:tcW w:w="2015" w:type="dxa"/>
            <w:tcMar/>
          </w:tcPr>
          <w:p w:rsidR="5A5FB8CD" w:rsidP="5A5FB8CD" w:rsidRDefault="5A5FB8CD" w14:paraId="1C4CA5C1" w14:textId="3A97A32E">
            <w:pPr>
              <w:spacing w:before="240" w:beforeAutospacing="off" w:after="240" w:afterAutospacing="off"/>
              <w:rPr>
                <w:rFonts w:ascii="Consolas" w:hAnsi="Consolas" w:eastAsia="Consolas" w:cs="Consolas"/>
                <w:b w:val="0"/>
                <w:bCs w:val="0"/>
                <w:color w:val="auto"/>
              </w:rPr>
            </w:pPr>
            <w:r w:rsidRPr="5A5FB8CD" w:rsidR="5A5FB8CD">
              <w:rPr>
                <w:rFonts w:ascii="Consolas" w:hAnsi="Consolas" w:eastAsia="Consolas" w:cs="Consolas"/>
                <w:b w:val="0"/>
                <w:bCs w:val="0"/>
                <w:color w:val="auto"/>
              </w:rPr>
              <w:t>#general</w:t>
            </w:r>
          </w:p>
        </w:tc>
        <w:tc>
          <w:tcPr>
            <w:tcW w:w="6977" w:type="dxa"/>
            <w:tcMar/>
          </w:tcPr>
          <w:p w:rsidR="5A5FB8CD" w:rsidP="5A5FB8CD" w:rsidRDefault="5A5FB8CD" w14:paraId="66780896" w14:textId="0600D6CD">
            <w:pPr>
              <w:spacing w:before="240" w:beforeAutospacing="off" w:after="240" w:afterAutospacing="off"/>
              <w:rPr>
                <w:b w:val="0"/>
                <w:bCs w:val="0"/>
                <w:color w:val="auto"/>
              </w:rPr>
            </w:pPr>
            <w:r w:rsidRPr="5A5FB8CD" w:rsidR="5A5FB8CD">
              <w:rPr>
                <w:b w:val="0"/>
                <w:bCs w:val="0"/>
                <w:color w:val="auto"/>
              </w:rPr>
              <w:t>Trao đổi công việc chung của dự án.</w:t>
            </w:r>
          </w:p>
        </w:tc>
      </w:tr>
      <w:tr w:rsidR="5A5FB8CD" w:rsidTr="5A5FB8CD" w14:paraId="2AD2BB45">
        <w:trPr>
          <w:trHeight w:val="300"/>
        </w:trPr>
        <w:tc>
          <w:tcPr>
            <w:tcW w:w="2015" w:type="dxa"/>
            <w:tcMar/>
          </w:tcPr>
          <w:p w:rsidR="5A5FB8CD" w:rsidP="5A5FB8CD" w:rsidRDefault="5A5FB8CD" w14:paraId="6972022D" w14:textId="2177622C">
            <w:pPr>
              <w:spacing w:before="240" w:beforeAutospacing="off" w:after="240" w:afterAutospacing="off"/>
              <w:rPr>
                <w:rFonts w:ascii="Consolas" w:hAnsi="Consolas" w:eastAsia="Consolas" w:cs="Consolas"/>
                <w:b w:val="0"/>
                <w:bCs w:val="0"/>
                <w:color w:val="auto"/>
              </w:rPr>
            </w:pPr>
            <w:r w:rsidRPr="5A5FB8CD" w:rsidR="5A5FB8CD">
              <w:rPr>
                <w:rFonts w:ascii="Consolas" w:hAnsi="Consolas" w:eastAsia="Consolas" w:cs="Consolas"/>
                <w:b w:val="0"/>
                <w:bCs w:val="0"/>
                <w:color w:val="auto"/>
              </w:rPr>
              <w:t>#random</w:t>
            </w:r>
          </w:p>
        </w:tc>
        <w:tc>
          <w:tcPr>
            <w:tcW w:w="6977" w:type="dxa"/>
            <w:tcMar/>
          </w:tcPr>
          <w:p w:rsidR="5A5FB8CD" w:rsidP="5A5FB8CD" w:rsidRDefault="5A5FB8CD" w14:paraId="4B9E392F" w14:textId="4112C722">
            <w:pPr>
              <w:spacing w:before="240" w:beforeAutospacing="off" w:after="240" w:afterAutospacing="off"/>
              <w:rPr>
                <w:b w:val="0"/>
                <w:bCs w:val="0"/>
                <w:color w:val="auto"/>
              </w:rPr>
            </w:pPr>
            <w:r w:rsidRPr="5A5FB8CD" w:rsidR="5A5FB8CD">
              <w:rPr>
                <w:b w:val="0"/>
                <w:bCs w:val="0"/>
                <w:color w:val="auto"/>
              </w:rPr>
              <w:t>Meme, giải trí và trò chuyện ngoài công việc.</w:t>
            </w:r>
          </w:p>
        </w:tc>
      </w:tr>
    </w:tbl>
    <w:p xmlns:wp14="http://schemas.microsoft.com/office/word/2010/wordml" w:rsidP="5A5FB8CD" wp14:paraId="186611A4" wp14:textId="554EBB53">
      <w:pPr>
        <w:bidi w:val="0"/>
        <w:spacing w:before="240" w:beforeAutospacing="off" w:after="240" w:afterAutospacing="off"/>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Quy tắc sử dụng: Khi trả lời một tin nhắn, sử dụng Reply in Thread để tránh làm trôi nội dung chính.</w:t>
      </w:r>
    </w:p>
    <w:p xmlns:wp14="http://schemas.microsoft.com/office/word/2010/wordml" w:rsidP="5A5FB8CD" wp14:paraId="69046429" wp14:textId="0E6FDB0F">
      <w:pPr>
        <w:pStyle w:val="Heading2"/>
        <w:bidi w:val="0"/>
        <w:spacing w:before="299" w:beforeAutospacing="off" w:after="299" w:afterAutospacing="off"/>
        <w:rPr>
          <w:rFonts w:ascii="Aptos" w:hAnsi="Aptos" w:eastAsia="Aptos" w:cs="Aptos"/>
          <w:b w:val="0"/>
          <w:bCs w:val="0"/>
          <w:noProof w:val="0"/>
          <w:color w:val="auto"/>
          <w:sz w:val="36"/>
          <w:szCs w:val="36"/>
          <w:lang w:val="vi-VN"/>
        </w:rPr>
      </w:pPr>
      <w:r w:rsidRPr="5A5FB8CD" w:rsidR="2862019C">
        <w:rPr>
          <w:rFonts w:ascii="Aptos" w:hAnsi="Aptos" w:eastAsia="Aptos" w:cs="Aptos"/>
          <w:b w:val="0"/>
          <w:bCs w:val="0"/>
          <w:noProof w:val="0"/>
          <w:color w:val="auto"/>
          <w:sz w:val="36"/>
          <w:szCs w:val="36"/>
          <w:lang w:val="vi-VN"/>
        </w:rPr>
        <w:t>2. Bản quy ước giao tiếp – 3 quy tắc vàng</w:t>
      </w:r>
    </w:p>
    <w:p xmlns:wp14="http://schemas.microsoft.com/office/word/2010/wordml" w:rsidP="5A5FB8CD" wp14:paraId="5870C869" wp14:textId="36511C05">
      <w:pPr>
        <w:bidi w:val="0"/>
        <w:spacing w:before="240" w:beforeAutospacing="off" w:after="240" w:afterAutospacing="off"/>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1. No-Hello Trap: Không chỉ nhắn mỗi câu "Hello" hoặc "Có ai không?". Hãy gửi thẳng nội dung và câu hỏi cần trao đổi.</w:t>
      </w:r>
    </w:p>
    <w:p xmlns:wp14="http://schemas.microsoft.com/office/word/2010/wordml" w:rsidP="5A5FB8CD" wp14:paraId="762DB5A2" wp14:textId="0FAE24B5">
      <w:pPr>
        <w:bidi w:val="0"/>
        <w:spacing w:before="240" w:beforeAutospacing="off" w:after="240" w:afterAutospacing="off"/>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2. Hạn chế @all: Chỉ dùng @all khi có việc khẩn cấp hoặc thông báo ảnh hưởng đến toàn bộ nhóm.</w:t>
      </w:r>
    </w:p>
    <w:p xmlns:wp14="http://schemas.microsoft.com/office/word/2010/wordml" w:rsidP="5A5FB8CD" wp14:paraId="6E83EB4E" wp14:textId="110B10F4">
      <w:pPr>
        <w:bidi w:val="0"/>
        <w:spacing w:before="240" w:beforeAutospacing="off" w:after="240" w:afterAutospacing="off"/>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3. Giao tiếp bất đồng bộ: Không yêu cầu trả lời ngay lập tức. Thành viên có thể phản hồi khi hoàn thành công việc đang làm. Việc khẩn cấp cần ghi rõ mức độ ưu tiên và deadline.</w:t>
      </w:r>
    </w:p>
    <w:p xmlns:wp14="http://schemas.microsoft.com/office/word/2010/wordml" w:rsidP="5A5FB8CD" wp14:paraId="39895673" wp14:textId="4B13A57A">
      <w:pPr>
        <w:pStyle w:val="Heading2"/>
        <w:bidi w:val="0"/>
        <w:spacing w:before="299" w:beforeAutospacing="off" w:after="299" w:afterAutospacing="off"/>
        <w:rPr>
          <w:rFonts w:ascii="Aptos" w:hAnsi="Aptos" w:eastAsia="Aptos" w:cs="Aptos"/>
          <w:b w:val="0"/>
          <w:bCs w:val="0"/>
          <w:noProof w:val="0"/>
          <w:color w:val="auto"/>
          <w:sz w:val="36"/>
          <w:szCs w:val="36"/>
          <w:lang w:val="vi-VN"/>
        </w:rPr>
      </w:pPr>
      <w:r w:rsidRPr="5A5FB8CD" w:rsidR="2862019C">
        <w:rPr>
          <w:rFonts w:ascii="Aptos" w:hAnsi="Aptos" w:eastAsia="Aptos" w:cs="Aptos"/>
          <w:b w:val="0"/>
          <w:bCs w:val="0"/>
          <w:noProof w:val="0"/>
          <w:color w:val="auto"/>
          <w:sz w:val="36"/>
          <w:szCs w:val="36"/>
          <w:lang w:val="vi-VN"/>
        </w:rPr>
        <w:t>3. Giải quyết vấn đề mất tập trung khi lập trình</w:t>
      </w:r>
    </w:p>
    <w:p xmlns:wp14="http://schemas.microsoft.com/office/word/2010/wordml" w:rsidP="5A5FB8CD" wp14:paraId="36560366" wp14:textId="3987EE9A">
      <w:pPr>
        <w:pStyle w:val="Normal"/>
        <w:bidi w:val="0"/>
        <w:spacing w:before="240" w:beforeAutospacing="off" w:after="240" w:afterAutospacing="off"/>
        <w:ind w:left="0"/>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Tắt thông báo không quan trọng khi đang code.</w:t>
      </w:r>
    </w:p>
    <w:p xmlns:wp14="http://schemas.microsoft.com/office/word/2010/wordml" w:rsidP="5A5FB8CD" wp14:paraId="47ED25A3" wp14:textId="7C567C58">
      <w:pPr>
        <w:pStyle w:val="Normal"/>
        <w:bidi w:val="0"/>
        <w:spacing w:before="240" w:beforeAutospacing="off" w:after="240" w:afterAutospacing="off"/>
        <w:ind w:left="0"/>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Kiểm tra tin nhắn vào những khung giờ cố định.</w:t>
      </w:r>
    </w:p>
    <w:p xmlns:wp14="http://schemas.microsoft.com/office/word/2010/wordml" w:rsidP="5A5FB8CD" wp14:paraId="758851AE" wp14:textId="7BA13A57">
      <w:pPr>
        <w:pStyle w:val="Normal"/>
        <w:bidi w:val="0"/>
        <w:spacing w:before="240" w:beforeAutospacing="off" w:after="240" w:afterAutospacing="off"/>
        <w:ind w:left="0"/>
      </w:pPr>
      <w:r w:rsidRPr="5A5FB8CD" w:rsidR="2862019C">
        <w:rPr>
          <w:rFonts w:ascii="Aptos" w:hAnsi="Aptos" w:eastAsia="Aptos" w:cs="Aptos"/>
          <w:b w:val="0"/>
          <w:bCs w:val="0"/>
          <w:noProof w:val="0"/>
          <w:color w:val="auto"/>
          <w:sz w:val="24"/>
          <w:szCs w:val="24"/>
          <w:lang w:val="vi-VN"/>
        </w:rPr>
        <w:t>Chỉ ưu tiên xử lý thông báo khẩn cấp.</w:t>
      </w:r>
    </w:p>
    <w:p xmlns:wp14="http://schemas.microsoft.com/office/word/2010/wordml" w:rsidP="5A5FB8CD" wp14:paraId="7F4AB515" wp14:textId="633B8CF3">
      <w:pPr>
        <w:pStyle w:val="Normal"/>
        <w:bidi w:val="0"/>
        <w:spacing w:before="240" w:beforeAutospacing="off" w:after="240" w:afterAutospacing="off"/>
        <w:ind w:left="0"/>
        <w:rPr>
          <w:rFonts w:ascii="Aptos" w:hAnsi="Aptos" w:eastAsia="Aptos" w:cs="Aptos"/>
          <w:b w:val="0"/>
          <w:bCs w:val="0"/>
          <w:noProof w:val="0"/>
          <w:color w:val="auto"/>
          <w:sz w:val="24"/>
          <w:szCs w:val="24"/>
          <w:lang w:val="vi-VN"/>
        </w:rPr>
      </w:pPr>
      <w:r w:rsidRPr="5A5FB8CD" w:rsidR="2862019C">
        <w:rPr>
          <w:rFonts w:ascii="Aptos" w:hAnsi="Aptos" w:eastAsia="Aptos" w:cs="Aptos"/>
          <w:b w:val="0"/>
          <w:bCs w:val="0"/>
          <w:noProof w:val="0"/>
          <w:color w:val="auto"/>
          <w:sz w:val="24"/>
          <w:szCs w:val="24"/>
          <w:lang w:val="vi-VN"/>
        </w:rPr>
        <w:t xml:space="preserve">Ghi rõ nội dung, người phụ trách và </w:t>
      </w:r>
      <w:r w:rsidRPr="5A5FB8CD" w:rsidR="2862019C">
        <w:rPr>
          <w:rFonts w:ascii="Aptos" w:hAnsi="Aptos" w:eastAsia="Aptos" w:cs="Aptos"/>
          <w:b w:val="0"/>
          <w:bCs w:val="0"/>
          <w:noProof w:val="0"/>
          <w:color w:val="auto"/>
          <w:sz w:val="24"/>
          <w:szCs w:val="24"/>
          <w:lang w:val="vi-VN"/>
        </w:rPr>
        <w:t>deadline</w:t>
      </w:r>
      <w:r w:rsidRPr="5A5FB8CD" w:rsidR="2862019C">
        <w:rPr>
          <w:rFonts w:ascii="Aptos" w:hAnsi="Aptos" w:eastAsia="Aptos" w:cs="Aptos"/>
          <w:b w:val="0"/>
          <w:bCs w:val="0"/>
          <w:noProof w:val="0"/>
          <w:color w:val="auto"/>
          <w:sz w:val="24"/>
          <w:szCs w:val="24"/>
          <w:lang w:val="vi-VN"/>
        </w:rPr>
        <w:t xml:space="preserve"> để mọi người chủ động công việc.</w:t>
      </w:r>
    </w:p>
    <w:p xmlns:wp14="http://schemas.microsoft.com/office/word/2010/wordml" w:rsidP="5A5FB8CD" wp14:paraId="36B01474" wp14:textId="0CFB34E3">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e13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F34E12"/>
    <w:rsid w:val="1E464029"/>
    <w:rsid w:val="2862019C"/>
    <w:rsid w:val="30871E81"/>
    <w:rsid w:val="57F34E12"/>
    <w:rsid w:val="5A5FB8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D20A"/>
  <w15:chartTrackingRefBased/>
  <w15:docId w15:val="{732DE1AF-C0EA-4953-8ECF-3BF81ADB17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A5FB8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A5FB8C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d165732b3984b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2026-10-30T01:00:11.6349154Z</dcterms:created>
  <dcterms:modified xsi:type="dcterms:W3CDTF">2026-10-30T01:03:15.2037452Z</dcterms:modified>
  <dc:creator>Huynh Ke Minh Quan D26TXCN03-N</dc:creator>
  <lastModifiedBy>Huynh Ke Minh Quan D26TXCN03-N</lastModifiedBy>
</coreProperties>
</file>