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FB5FC4" wp14:paraId="4DA94755" wp14:textId="4C025064">
      <w:pPr>
        <w:pStyle w:val="Heading2"/>
        <w:spacing w:before="299" w:beforeAutospacing="off" w:after="299" w:afterAutospacing="off"/>
      </w:pPr>
      <w:r w:rsidRPr="1AFB5FC4" w:rsidR="61AFE38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Phần 1: Bảng so sánh Absolute Path và Relative Path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240"/>
        <w:gridCol w:w="4396"/>
        <w:gridCol w:w="4750"/>
      </w:tblGrid>
      <w:tr w:rsidR="1AFB5FC4" w:rsidTr="1AFB5FC4" w14:paraId="55958B58">
        <w:trPr>
          <w:trHeight w:val="300"/>
        </w:trPr>
        <w:tc>
          <w:tcPr>
            <w:tcW w:w="1240" w:type="dxa"/>
            <w:tcMar/>
          </w:tcPr>
          <w:p w:rsidR="1AFB5FC4" w:rsidP="1AFB5FC4" w:rsidRDefault="1AFB5FC4" w14:paraId="655AD3D3" w14:textId="72FE7AA2">
            <w:pPr>
              <w:spacing w:before="240" w:beforeAutospacing="off" w:after="240" w:afterAutospacing="off"/>
              <w:jc w:val="center"/>
            </w:pPr>
            <w:r w:rsidRPr="1AFB5FC4" w:rsidR="1AFB5FC4">
              <w:rPr>
                <w:b w:val="1"/>
                <w:bCs w:val="1"/>
              </w:rPr>
              <w:t>Tiêu chí</w:t>
            </w:r>
          </w:p>
        </w:tc>
        <w:tc>
          <w:tcPr>
            <w:tcW w:w="4396" w:type="dxa"/>
            <w:tcMar/>
          </w:tcPr>
          <w:p w:rsidR="1AFB5FC4" w:rsidP="1AFB5FC4" w:rsidRDefault="1AFB5FC4" w14:paraId="1F1EA382" w14:textId="57758E09">
            <w:pPr>
              <w:spacing w:before="240" w:beforeAutospacing="off" w:after="240" w:afterAutospacing="off"/>
              <w:jc w:val="center"/>
            </w:pPr>
            <w:r w:rsidRPr="1AFB5FC4" w:rsidR="1AFB5FC4">
              <w:rPr>
                <w:b w:val="1"/>
                <w:bCs w:val="1"/>
              </w:rPr>
              <w:t>Absolute Path (Đường dẫn tuyệt đối)</w:t>
            </w:r>
          </w:p>
        </w:tc>
        <w:tc>
          <w:tcPr>
            <w:tcW w:w="4750" w:type="dxa"/>
            <w:tcMar/>
          </w:tcPr>
          <w:p w:rsidR="1AFB5FC4" w:rsidP="1AFB5FC4" w:rsidRDefault="1AFB5FC4" w14:paraId="21A1C176" w14:textId="61E8D1E8">
            <w:pPr>
              <w:spacing w:before="240" w:beforeAutospacing="off" w:after="240" w:afterAutospacing="off"/>
              <w:jc w:val="center"/>
            </w:pPr>
            <w:r w:rsidRPr="1AFB5FC4" w:rsidR="1AFB5FC4">
              <w:rPr>
                <w:b w:val="1"/>
                <w:bCs w:val="1"/>
              </w:rPr>
              <w:t>Relative Path (Đường dẫn tương đối)</w:t>
            </w:r>
          </w:p>
        </w:tc>
      </w:tr>
      <w:tr w:rsidR="1AFB5FC4" w:rsidTr="1AFB5FC4" w14:paraId="1BE5FDEA">
        <w:trPr>
          <w:trHeight w:val="300"/>
        </w:trPr>
        <w:tc>
          <w:tcPr>
            <w:tcW w:w="1240" w:type="dxa"/>
            <w:tcMar/>
          </w:tcPr>
          <w:p w:rsidR="1AFB5FC4" w:rsidP="1AFB5FC4" w:rsidRDefault="1AFB5FC4" w14:paraId="349520B7" w14:textId="51A1C22F">
            <w:pPr>
              <w:spacing w:before="240" w:beforeAutospacing="off" w:after="240" w:afterAutospacing="off"/>
            </w:pPr>
            <w:r w:rsidR="1AFB5FC4">
              <w:rPr/>
              <w:t>Ví dụ</w:t>
            </w:r>
          </w:p>
        </w:tc>
        <w:tc>
          <w:tcPr>
            <w:tcW w:w="4396" w:type="dxa"/>
            <w:tcMar/>
          </w:tcPr>
          <w:p w:rsidR="1AFB5FC4" w:rsidP="1AFB5FC4" w:rsidRDefault="1AFB5FC4" w14:paraId="51651B5D" w14:textId="313B12E7">
            <w:pPr>
              <w:spacing w:before="240" w:beforeAutospacing="off" w:after="240" w:afterAutospacing="off"/>
            </w:pPr>
            <w:r w:rsidRPr="1AFB5FC4" w:rsidR="1AFB5FC4">
              <w:rPr>
                <w:rFonts w:ascii="Consolas" w:hAnsi="Consolas" w:eastAsia="Consolas" w:cs="Consolas"/>
              </w:rPr>
              <w:t>C:\Users\An-K26\FarmProject\data\logs.csv</w:t>
            </w:r>
          </w:p>
        </w:tc>
        <w:tc>
          <w:tcPr>
            <w:tcW w:w="4750" w:type="dxa"/>
            <w:tcMar/>
          </w:tcPr>
          <w:p w:rsidR="1AFB5FC4" w:rsidP="1AFB5FC4" w:rsidRDefault="1AFB5FC4" w14:paraId="7D65901D" w14:textId="6D38A174">
            <w:pPr>
              <w:spacing w:before="240" w:beforeAutospacing="off" w:after="240" w:afterAutospacing="off"/>
            </w:pPr>
            <w:r w:rsidRPr="1AFB5FC4" w:rsidR="1AFB5FC4">
              <w:rPr>
                <w:rFonts w:ascii="Consolas" w:hAnsi="Consolas" w:eastAsia="Consolas" w:cs="Consolas"/>
              </w:rPr>
              <w:t>../data/logs.csv</w:t>
            </w:r>
          </w:p>
        </w:tc>
      </w:tr>
      <w:tr w:rsidR="1AFB5FC4" w:rsidTr="1AFB5FC4" w14:paraId="51FABE26">
        <w:trPr>
          <w:trHeight w:val="300"/>
        </w:trPr>
        <w:tc>
          <w:tcPr>
            <w:tcW w:w="1240" w:type="dxa"/>
            <w:tcMar/>
          </w:tcPr>
          <w:p w:rsidR="1AFB5FC4" w:rsidP="1AFB5FC4" w:rsidRDefault="1AFB5FC4" w14:paraId="4AE29822" w14:textId="00025EC1">
            <w:pPr>
              <w:spacing w:before="240" w:beforeAutospacing="off" w:after="240" w:afterAutospacing="off"/>
            </w:pPr>
            <w:r w:rsidR="1AFB5FC4">
              <w:rPr/>
              <w:t>Độ dài</w:t>
            </w:r>
          </w:p>
        </w:tc>
        <w:tc>
          <w:tcPr>
            <w:tcW w:w="4396" w:type="dxa"/>
            <w:tcMar/>
          </w:tcPr>
          <w:p w:rsidR="1AFB5FC4" w:rsidP="1AFB5FC4" w:rsidRDefault="1AFB5FC4" w14:paraId="3C6E6381" w14:textId="27E4195B">
            <w:pPr>
              <w:spacing w:before="240" w:beforeAutospacing="off" w:after="240" w:afterAutospacing="off"/>
            </w:pPr>
            <w:r w:rsidR="1AFB5FC4">
              <w:rPr/>
              <w:t>Dài, ghi đầy đủ đường dẫn</w:t>
            </w:r>
          </w:p>
        </w:tc>
        <w:tc>
          <w:tcPr>
            <w:tcW w:w="4750" w:type="dxa"/>
            <w:tcMar/>
          </w:tcPr>
          <w:p w:rsidR="1AFB5FC4" w:rsidP="1AFB5FC4" w:rsidRDefault="1AFB5FC4" w14:paraId="20B97FE4" w14:textId="563AB084">
            <w:pPr>
              <w:spacing w:before="240" w:beforeAutospacing="off" w:after="240" w:afterAutospacing="off"/>
            </w:pPr>
            <w:r w:rsidR="1AFB5FC4">
              <w:rPr/>
              <w:t>Ngắn gọn hơn</w:t>
            </w:r>
          </w:p>
        </w:tc>
      </w:tr>
      <w:tr w:rsidR="1AFB5FC4" w:rsidTr="1AFB5FC4" w14:paraId="28E1A76C">
        <w:trPr>
          <w:trHeight w:val="300"/>
        </w:trPr>
        <w:tc>
          <w:tcPr>
            <w:tcW w:w="1240" w:type="dxa"/>
            <w:tcMar/>
          </w:tcPr>
          <w:p w:rsidR="1AFB5FC4" w:rsidP="1AFB5FC4" w:rsidRDefault="1AFB5FC4" w14:paraId="6F64E962" w14:textId="3C5BAA5A">
            <w:pPr>
              <w:spacing w:before="240" w:beforeAutospacing="off" w:after="240" w:afterAutospacing="off"/>
            </w:pPr>
            <w:r w:rsidR="1AFB5FC4">
              <w:rPr/>
              <w:t>Tính di động</w:t>
            </w:r>
          </w:p>
        </w:tc>
        <w:tc>
          <w:tcPr>
            <w:tcW w:w="4396" w:type="dxa"/>
            <w:tcMar/>
          </w:tcPr>
          <w:p w:rsidR="1AFB5FC4" w:rsidP="1AFB5FC4" w:rsidRDefault="1AFB5FC4" w14:paraId="32156740" w14:textId="7A73FC69">
            <w:pPr>
              <w:spacing w:before="240" w:beforeAutospacing="off" w:after="240" w:afterAutospacing="off"/>
            </w:pPr>
            <w:r w:rsidR="1AFB5FC4">
              <w:rPr/>
              <w:t>Thấp, phụ thuộc vào vị trí thư mục trên máy</w:t>
            </w:r>
          </w:p>
        </w:tc>
        <w:tc>
          <w:tcPr>
            <w:tcW w:w="4750" w:type="dxa"/>
            <w:tcMar/>
          </w:tcPr>
          <w:p w:rsidR="1AFB5FC4" w:rsidP="1AFB5FC4" w:rsidRDefault="1AFB5FC4" w14:paraId="1ED9F2AF" w14:textId="5EE3522F">
            <w:pPr>
              <w:spacing w:before="240" w:beforeAutospacing="off" w:after="240" w:afterAutospacing="off"/>
            </w:pPr>
            <w:r w:rsidR="1AFB5FC4">
              <w:rPr/>
              <w:t>Cao hơn, dễ gửi project cho người khác</w:t>
            </w:r>
          </w:p>
        </w:tc>
      </w:tr>
      <w:tr w:rsidR="1AFB5FC4" w:rsidTr="1AFB5FC4" w14:paraId="39D2A896">
        <w:trPr>
          <w:trHeight w:val="300"/>
        </w:trPr>
        <w:tc>
          <w:tcPr>
            <w:tcW w:w="1240" w:type="dxa"/>
            <w:tcMar/>
          </w:tcPr>
          <w:p w:rsidR="1AFB5FC4" w:rsidP="1AFB5FC4" w:rsidRDefault="1AFB5FC4" w14:paraId="2541819D" w14:textId="386BFB73">
            <w:pPr>
              <w:spacing w:before="240" w:beforeAutospacing="off" w:after="240" w:afterAutospacing="off"/>
            </w:pPr>
            <w:r w:rsidR="1AFB5FC4">
              <w:rPr/>
              <w:t>Ưu điểm</w:t>
            </w:r>
          </w:p>
        </w:tc>
        <w:tc>
          <w:tcPr>
            <w:tcW w:w="4396" w:type="dxa"/>
            <w:tcMar/>
          </w:tcPr>
          <w:p w:rsidR="1AFB5FC4" w:rsidP="1AFB5FC4" w:rsidRDefault="1AFB5FC4" w14:paraId="3ECE8978" w14:textId="57DD6AC0">
            <w:pPr>
              <w:spacing w:before="240" w:beforeAutospacing="off" w:after="240" w:afterAutospacing="off"/>
            </w:pPr>
            <w:r w:rsidR="1AFB5FC4">
              <w:rPr/>
              <w:t>Xác định chính xác vị trí file</w:t>
            </w:r>
          </w:p>
        </w:tc>
        <w:tc>
          <w:tcPr>
            <w:tcW w:w="4750" w:type="dxa"/>
            <w:tcMar/>
          </w:tcPr>
          <w:p w:rsidR="1AFB5FC4" w:rsidP="1AFB5FC4" w:rsidRDefault="1AFB5FC4" w14:paraId="4CE0E4E7" w14:textId="16B4A695">
            <w:pPr>
              <w:spacing w:before="240" w:beforeAutospacing="off" w:after="240" w:afterAutospacing="off"/>
            </w:pPr>
            <w:r w:rsidR="1AFB5FC4">
              <w:rPr/>
              <w:t>Linh hoạt, dễ chia sẻ dự án</w:t>
            </w:r>
          </w:p>
        </w:tc>
      </w:tr>
      <w:tr w:rsidR="1AFB5FC4" w:rsidTr="1AFB5FC4" w14:paraId="56EC808A">
        <w:trPr>
          <w:trHeight w:val="300"/>
        </w:trPr>
        <w:tc>
          <w:tcPr>
            <w:tcW w:w="1240" w:type="dxa"/>
            <w:tcMar/>
          </w:tcPr>
          <w:p w:rsidR="1AFB5FC4" w:rsidP="1AFB5FC4" w:rsidRDefault="1AFB5FC4" w14:paraId="266ADFAF" w14:textId="14861E5D">
            <w:pPr>
              <w:spacing w:before="240" w:beforeAutospacing="off" w:after="240" w:afterAutospacing="off"/>
            </w:pPr>
            <w:r w:rsidR="1AFB5FC4">
              <w:rPr/>
              <w:t>Nhược điểm</w:t>
            </w:r>
          </w:p>
        </w:tc>
        <w:tc>
          <w:tcPr>
            <w:tcW w:w="4396" w:type="dxa"/>
            <w:tcMar/>
          </w:tcPr>
          <w:p w:rsidR="1AFB5FC4" w:rsidP="1AFB5FC4" w:rsidRDefault="1AFB5FC4" w14:paraId="0707F190" w14:textId="4EE9F59B">
            <w:pPr>
              <w:spacing w:before="240" w:beforeAutospacing="off" w:after="240" w:afterAutospacing="off"/>
            </w:pPr>
            <w:r w:rsidR="1AFB5FC4">
              <w:rPr/>
              <w:t>Có thể bị lỗi khi sang máy khác</w:t>
            </w:r>
          </w:p>
        </w:tc>
        <w:tc>
          <w:tcPr>
            <w:tcW w:w="4750" w:type="dxa"/>
            <w:tcMar/>
          </w:tcPr>
          <w:p w:rsidR="1AFB5FC4" w:rsidP="1AFB5FC4" w:rsidRDefault="1AFB5FC4" w14:paraId="14BE52CE" w14:textId="018A8C77">
            <w:pPr>
              <w:spacing w:before="240" w:beforeAutospacing="off" w:after="240" w:afterAutospacing="off"/>
            </w:pPr>
            <w:r w:rsidR="1AFB5FC4">
              <w:rPr/>
              <w:t>Phụ thuộc vào vị trí file chạy và cấu trúc thư mục</w:t>
            </w:r>
          </w:p>
        </w:tc>
      </w:tr>
    </w:tbl>
    <w:p xmlns:wp14="http://schemas.microsoft.com/office/word/2010/wordml" w:rsidP="1AFB5FC4" wp14:paraId="2FEE54AB" wp14:textId="59ABAE1A">
      <w:pPr>
        <w:pStyle w:val="Heading2"/>
        <w:bidi w:val="0"/>
        <w:spacing w:before="299" w:beforeAutospacing="off" w:after="299" w:afterAutospacing="off"/>
      </w:pPr>
      <w:r w:rsidRPr="1AFB5FC4" w:rsidR="61AFE38B">
        <w:rPr>
          <w:rFonts w:ascii="Aptos" w:hAnsi="Aptos" w:eastAsia="Aptos" w:cs="Aptos"/>
          <w:b w:val="1"/>
          <w:bCs w:val="1"/>
          <w:noProof w:val="0"/>
          <w:sz w:val="36"/>
          <w:szCs w:val="36"/>
          <w:lang w:val="vi-VN"/>
        </w:rPr>
        <w:t>Phần 2: Lựa chọn giải pháp tối ưu</w:t>
      </w:r>
    </w:p>
    <w:p xmlns:wp14="http://schemas.microsoft.com/office/word/2010/wordml" w:rsidP="1AFB5FC4" wp14:paraId="7DDC4D4D" wp14:textId="3AB56B08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1AFB5FC4" w:rsidR="61AFE3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Lựa chọn: đường dẫn tương đối, vì đường dẫn ngắn gọn, dễ quản lý và thuận tiện khi gửi </w:t>
      </w:r>
      <w:r w:rsidRPr="1AFB5FC4" w:rsidR="61AFE3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project</w:t>
      </w:r>
      <w:r w:rsidRPr="1AFB5FC4" w:rsidR="61AFE3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cho người khác.</w:t>
      </w:r>
    </w:p>
    <w:p xmlns:wp14="http://schemas.microsoft.com/office/word/2010/wordml" w:rsidP="1AFB5FC4" wp14:paraId="16113D3B" wp14:textId="7008B689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1AFB5FC4" w:rsidR="61AFE3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Ý nghĩa của ký hiệu </w:t>
      </w:r>
      <w:r w:rsidRPr="1AFB5FC4" w:rsidR="61AFE38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..</w:t>
      </w:r>
      <w:r w:rsidRPr="1AFB5FC4" w:rsidR="61AFE3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: Đại diện cho thư mục cha, tức là lùi lên một cấp thư mục so với vị trí hiện tại.</w:t>
      </w:r>
    </w:p>
    <w:p xmlns:wp14="http://schemas.microsoft.com/office/word/2010/wordml" w:rsidP="1AFB5FC4" wp14:paraId="13217E38" wp14:textId="06FE151D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1AFB5FC4" w:rsidR="61AFE3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Ví dụ: Nếu script Python nằm trong thư mục </w:t>
      </w:r>
      <w:r w:rsidRPr="1AFB5FC4" w:rsidR="61AFE38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FarmProject\scripts</w:t>
      </w:r>
      <w:r w:rsidRPr="1AFB5FC4" w:rsidR="61AFE3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, đường dẫn </w:t>
      </w:r>
      <w:r w:rsidRPr="1AFB5FC4" w:rsidR="61AFE38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../data/logs.csv</w:t>
      </w:r>
      <w:r w:rsidRPr="1AFB5FC4" w:rsidR="61AFE3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sẽ đi lên thư mục </w:t>
      </w:r>
      <w:r w:rsidRPr="1AFB5FC4" w:rsidR="61AFE38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FarmProject</w:t>
      </w:r>
      <w:r w:rsidRPr="1AFB5FC4" w:rsidR="61AFE3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, sau đó vào thư mục </w:t>
      </w:r>
      <w:r w:rsidRPr="1AFB5FC4" w:rsidR="61AFE38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data</w:t>
      </w:r>
      <w:r w:rsidRPr="1AFB5FC4" w:rsidR="61AFE3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để tìm file </w:t>
      </w:r>
      <w:r w:rsidRPr="1AFB5FC4" w:rsidR="61AFE38B">
        <w:rPr>
          <w:rFonts w:ascii="Consolas" w:hAnsi="Consolas" w:eastAsia="Consolas" w:cs="Consolas"/>
          <w:b w:val="0"/>
          <w:bCs w:val="0"/>
          <w:noProof w:val="0"/>
          <w:sz w:val="24"/>
          <w:szCs w:val="24"/>
          <w:lang w:val="vi-VN"/>
        </w:rPr>
        <w:t>logs.csv</w:t>
      </w:r>
      <w:r w:rsidRPr="1AFB5FC4" w:rsidR="61AFE3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.</w:t>
      </w:r>
    </w:p>
    <w:p xmlns:wp14="http://schemas.microsoft.com/office/word/2010/wordml" w:rsidP="1AFB5FC4" wp14:paraId="132C9045" wp14:textId="17E9F14E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</w:pPr>
      <w:r w:rsidRPr="1AFB5FC4" w:rsidR="61AFE3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Sử dụng </w:t>
      </w:r>
      <w:r w:rsidRPr="1AFB5FC4" w:rsidR="61AFE3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Relative</w:t>
      </w:r>
      <w:r w:rsidRPr="1AFB5FC4" w:rsidR="61AFE3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</w:t>
      </w:r>
      <w:r w:rsidRPr="1AFB5FC4" w:rsidR="61AFE3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>Path</w:t>
      </w:r>
      <w:r w:rsidRPr="1AFB5FC4" w:rsidR="61AFE38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vi-VN"/>
        </w:rPr>
        <w:t xml:space="preserve"> giúp dự án có tính di động cao hơn, miễn là cấu trúc thư mục được giữ nguyên khi chuyển sang máy khác.</w:t>
      </w:r>
    </w:p>
    <w:p xmlns:wp14="http://schemas.microsoft.com/office/word/2010/wordml" wp14:paraId="36B01474" wp14:textId="19CA7F8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5b77b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7CD3A2"/>
    <w:rsid w:val="1AFB5FC4"/>
    <w:rsid w:val="227CD3A2"/>
    <w:rsid w:val="61AFE38B"/>
    <w:rsid w:val="68FDC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D9227"/>
  <w15:chartTrackingRefBased/>
  <w15:docId w15:val="{0F366345-BC18-4976-80CB-F1929FA75D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AFB5FC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AFB5FC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6a7b74e668a4bd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2026-10-09T01:50:45.5278637Z</dcterms:created>
  <dcterms:modified xsi:type="dcterms:W3CDTF">2026-10-09T02:01:05.6605170Z</dcterms:modified>
  <dc:creator>Quan Minh</dc:creator>
  <lastModifiedBy>Quan Minh</lastModifiedBy>
</coreProperties>
</file>