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t>Tài liệu thiết kế API FinMind</w:t>
      </w:r>
    </w:p>
    <w:p>
      <w:pPr>
        <w:spacing w:after="320"/>
      </w:pPr>
      <w:r>
        <w:rPr>
          <w:color w:val="464646"/>
          <w:sz w:val="24"/>
        </w:rPr>
      </w:r>
      <w:r>
        <w:t>Đặc tả REST API cho trợ lý nghiên cứu có dẫn chứng</w:t>
      </w:r>
    </w:p>
    <w:p>
      <w:r/>
      <w:r>
        <w:t>Phiên bản 1.0  |  12 tháng 10 năm 2026  |  Tài liệu dự án bằng tiếng Việt</w:t>
      </w:r>
    </w:p>
    <w:p>
      <w:r/>
      <w:r>
        <w:t>Đối tượng sử dụng: kỹ sư frontend và backend, nhân sự vận hành dữ liệu, người đánh giá, kiểm thử viên và các bên liên quan của dự án.</w:t>
      </w:r>
    </w:p>
    <w:p>
      <w:pPr>
        <w:pStyle w:val="Heading1"/>
      </w:pPr>
      <w:r/>
      <w:r>
        <w:t>Mục đích và phạm vi</w:t>
      </w:r>
    </w:p>
    <w:p>
      <w:r>
        <w:t>Tài liệu này định nghĩa hợp đồng REST API mục tiêu cho FinMind theo Proposal v2.1 và Software Requirements Specification. API phục vụ đăng nhập, tra cứu nghiên cứu có dẫn chứng, quản trị nguồn và corpus, quản lý lịch sử cá nhân, phản hồi, đánh giá B0-B3 và vận hành có phân quyền. Đây là thiết kế API; nó không khẳng định các endpoint đã được triển khai.</w:t>
      </w:r>
    </w:p>
    <w:p>
      <w:r>
        <w:t>Phạm vi sản phẩm là nghiên cứu doanh nghiệp niêm yết Việt Nam trong corpus đóng, có phiên bản. Hệ thống không đặt lệnh, kết nối tài khoản môi giới, dự đoán giá hoặc đưa ra khuyến nghị mua/bán/nắm giữ mang tính cá nhân.</w:t>
      </w:r>
    </w:p>
    <w:p>
      <w:pPr>
        <w:pStyle w:val="Heading2"/>
      </w:pPr>
      <w:r/>
      <w:r>
        <w:t>Cách đọc nhãn trạng thái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65D"/>
            <w:vAlign w:val="center"/>
            <w:tcMar>
              <w:top w:w="90" w:type="dxa"/>
              <w:start w:w="100" w:type="dxa"/>
              <w:bottom w:w="90" w:type="dxa"/>
              <w:end w:w="100" w:type="dxa"/>
            </w:tcMar>
          </w:tcPr>
          <w:p>
            <w:r>
              <w:t>Nhãn</w:t>
            </w:r>
          </w:p>
        </w:tc>
        <w:tc>
          <w:tcPr>
            <w:tcW w:type="dxa" w:w="8352"/>
            <w:shd w:fill="17365D"/>
            <w:vAlign w:val="center"/>
            <w:tcMar>
              <w:top w:w="90" w:type="dxa"/>
              <w:start w:w="100" w:type="dxa"/>
              <w:bottom w:w="90" w:type="dxa"/>
              <w:end w:w="100" w:type="dxa"/>
            </w:tcMar>
          </w:tcPr>
          <w:p>
            <w:r>
              <w:t>Ý nghĩa</w:t>
            </w:r>
          </w:p>
        </w:tc>
      </w:tr>
      <w:tr>
        <w:tc>
          <w:tcPr>
            <w:tcW w:type="dxa" w:w="2016"/>
            <w:vAlign w:val="center"/>
            <w:tcMar>
              <w:top w:w="90" w:type="dxa"/>
              <w:start w:w="100" w:type="dxa"/>
              <w:bottom w:w="90" w:type="dxa"/>
              <w:end w:w="100" w:type="dxa"/>
            </w:tcMar>
          </w:tcPr>
          <w:p>
            <w:r>
              <w:t>Đã triển khai</w:t>
            </w:r>
          </w:p>
        </w:tc>
        <w:tc>
          <w:tcPr>
            <w:tcW w:type="dxa" w:w="8352"/>
            <w:vAlign w:val="center"/>
            <w:tcMar>
              <w:top w:w="90" w:type="dxa"/>
              <w:start w:w="100" w:type="dxa"/>
              <w:bottom w:w="90" w:type="dxa"/>
              <w:end w:w="100" w:type="dxa"/>
            </w:tcMar>
          </w:tcPr>
          <w:p>
            <w:pPr>
              <w:spacing w:after="40"/>
            </w:pPr>
            <w:r>
              <w:rPr>
                <w:sz w:val="16"/>
              </w:rPr>
              <w:t>Endpoint exists in current backend code and is described from its actual request/response behavior.</w:t>
            </w:r>
          </w:p>
        </w:tc>
      </w:tr>
      <w:tr>
        <w:tc>
          <w:tcPr>
            <w:tcW w:type="dxa" w:w="2016"/>
            <w:vAlign w:val="center"/>
            <w:shd w:fill="F3F6FA"/>
            <w:tcMar>
              <w:top w:w="90" w:type="dxa"/>
              <w:start w:w="100" w:type="dxa"/>
              <w:bottom w:w="90" w:type="dxa"/>
              <w:end w:w="100" w:type="dxa"/>
            </w:tcMar>
          </w:tcPr>
          <w:p>
            <w:r>
              <w:t>Đề xuất</w:t>
            </w:r>
          </w:p>
        </w:tc>
        <w:tc>
          <w:tcPr>
            <w:tcW w:type="dxa" w:w="8352"/>
            <w:vAlign w:val="center"/>
            <w:shd w:fill="F3F6FA"/>
            <w:tcMar>
              <w:top w:w="90" w:type="dxa"/>
              <w:start w:w="100" w:type="dxa"/>
              <w:bottom w:w="90" w:type="dxa"/>
              <w:end w:w="100" w:type="dxa"/>
            </w:tcMar>
          </w:tcPr>
          <w:p>
            <w:pPr>
              <w:spacing w:after="40"/>
            </w:pPr>
            <w:r>
              <w:rPr>
                <w:sz w:val="16"/>
              </w:rPr>
              <w:t>Contract designed from SRS functional requirements and use cases; implementation is future work.</w:t>
            </w:r>
          </w:p>
        </w:tc>
      </w:tr>
      <w:tr>
        <w:tc>
          <w:tcPr>
            <w:tcW w:type="dxa" w:w="2016"/>
            <w:vAlign w:val="center"/>
            <w:tcMar>
              <w:top w:w="90" w:type="dxa"/>
              <w:start w:w="100" w:type="dxa"/>
              <w:bottom w:w="90" w:type="dxa"/>
              <w:end w:w="100" w:type="dxa"/>
            </w:tcMar>
          </w:tcPr>
          <w:p>
            <w:r>
              <w:t>Cần quyết định</w:t>
            </w:r>
          </w:p>
        </w:tc>
        <w:tc>
          <w:tcPr>
            <w:tcW w:type="dxa" w:w="8352"/>
            <w:vAlign w:val="center"/>
            <w:tcMar>
              <w:top w:w="90" w:type="dxa"/>
              <w:start w:w="100" w:type="dxa"/>
              <w:bottom w:w="90" w:type="dxa"/>
              <w:end w:w="100" w:type="dxa"/>
            </w:tcMar>
          </w:tcPr>
          <w:p>
            <w:pPr>
              <w:spacing w:after="40"/>
            </w:pPr>
            <w:r>
              <w:rPr>
                <w:sz w:val="16"/>
              </w:rPr>
              <w:t>SRS does not fully specify the field, policy, provider, or lifecycle; team must confirm before implementation.</w:t>
            </w:r>
          </w:p>
        </w:tc>
      </w:tr>
    </w:tbl>
    <w:p>
      <w:pPr>
        <w:spacing w:after="20"/>
      </w:pPr>
    </w:p>
    <w:p>
      <w:pPr>
        <w:pStyle w:val="Heading2"/>
      </w:pPr>
      <w:r/>
      <w:r>
        <w:t>Cơ sở xây dựng tài liệu</w:t>
      </w:r>
    </w:p>
    <w:p>
      <w:r/>
      <w:r>
        <w:t>Căn cứ chính gồm Proposal v2.1, tập trung vào phạm vi, MVP, quản trị nguồn, kiến trúc, bảo mật và đánh giá RAG; cùng Software Requirements Specification, tập trung vào FR01-FR23, UC01-UC24, BR-01-BR-23, NFR01-NFR13 và Phụ lục B-D. Các route và schema backend hiện tại cũng đã được rà soát để phân biệt chức năng đang có với hợp đồng đề xuất.</w:t>
      </w:r>
    </w:p>
    <w:p>
      <w:pPr>
        <w:pStyle w:val="Heading1"/>
      </w:pPr>
      <w:r/>
      <w:r>
        <w:t>1. Kiến trúc và quy ước API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65D"/>
            <w:vAlign w:val="center"/>
            <w:tcMar>
              <w:top w:w="90" w:type="dxa"/>
              <w:start w:w="100" w:type="dxa"/>
              <w:bottom w:w="90" w:type="dxa"/>
              <w:end w:w="100" w:type="dxa"/>
            </w:tcMar>
          </w:tcPr>
          <w:p>
            <w:r>
              <w:t>Quy ước</w:t>
            </w:r>
          </w:p>
        </w:tc>
        <w:tc>
          <w:tcPr>
            <w:tcW w:type="dxa" w:w="8424"/>
            <w:shd w:fill="17365D"/>
            <w:vAlign w:val="center"/>
            <w:tcMar>
              <w:top w:w="90" w:type="dxa"/>
              <w:start w:w="100" w:type="dxa"/>
              <w:bottom w:w="90" w:type="dxa"/>
              <w:end w:w="100" w:type="dxa"/>
            </w:tcMar>
          </w:tcPr>
          <w:p>
            <w:r>
              <w:t>Hợp đồng</w:t>
            </w:r>
          </w:p>
        </w:tc>
      </w:tr>
      <w:tr>
        <w:tc>
          <w:tcPr>
            <w:tcW w:type="dxa" w:w="1944"/>
            <w:vAlign w:val="center"/>
            <w:tcMar>
              <w:top w:w="90" w:type="dxa"/>
              <w:start w:w="100" w:type="dxa"/>
              <w:bottom w:w="90" w:type="dxa"/>
              <w:end w:w="100" w:type="dxa"/>
            </w:tcMar>
          </w:tcPr>
          <w:p>
            <w:r>
              <w:t>Đường dẫn gốc</w:t>
            </w:r>
          </w:p>
        </w:tc>
        <w:tc>
          <w:tcPr>
            <w:tcW w:type="dxa" w:w="8424"/>
            <w:vAlign w:val="center"/>
            <w:tcMar>
              <w:top w:w="90" w:type="dxa"/>
              <w:start w:w="100" w:type="dxa"/>
              <w:bottom w:w="90" w:type="dxa"/>
              <w:end w:w="100" w:type="dxa"/>
            </w:tcMar>
          </w:tcPr>
          <w:p>
            <w:r>
              <w:t>/api/v1 dành cho API mục tiêu. Các route chưa có phiên bản hiện tại được xem là API cũ cho đến khi chuyển đổi.</w:t>
            </w:r>
          </w:p>
        </w:tc>
      </w:tr>
      <w:tr>
        <w:tc>
          <w:tcPr>
            <w:tcW w:type="dxa" w:w="1944"/>
            <w:vAlign w:val="center"/>
            <w:shd w:fill="F3F6FA"/>
            <w:tcMar>
              <w:top w:w="90" w:type="dxa"/>
              <w:start w:w="100" w:type="dxa"/>
              <w:bottom w:w="90" w:type="dxa"/>
              <w:end w:w="100" w:type="dxa"/>
            </w:tcMar>
          </w:tcPr>
          <w:p>
            <w:r>
              <w:t>Giao thức truyền tải</w:t>
            </w:r>
          </w:p>
        </w:tc>
        <w:tc>
          <w:tcPr>
            <w:tcW w:type="dxa" w:w="8424"/>
            <w:vAlign w:val="center"/>
            <w:shd w:fill="F3F6FA"/>
            <w:tcMar>
              <w:top w:w="90" w:type="dxa"/>
              <w:start w:w="100" w:type="dxa"/>
              <w:bottom w:w="90" w:type="dxa"/>
              <w:end w:w="100" w:type="dxa"/>
            </w:tcMar>
          </w:tcPr>
          <w:p>
            <w:r>
              <w:t>Dùng HTTPS khi triển khai; request/response dạng JSON, trừ endpoint tải tệp quy định multipart/form-data.</w:t>
            </w:r>
          </w:p>
        </w:tc>
      </w:tr>
      <w:tr>
        <w:tc>
          <w:tcPr>
            <w:tcW w:type="dxa" w:w="1944"/>
            <w:vAlign w:val="center"/>
            <w:tcMar>
              <w:top w:w="90" w:type="dxa"/>
              <w:start w:w="100" w:type="dxa"/>
              <w:bottom w:w="90" w:type="dxa"/>
              <w:end w:w="100" w:type="dxa"/>
            </w:tcMar>
          </w:tcPr>
          <w:p>
            <w:r>
              <w:t>Mã hóa</w:t>
            </w:r>
          </w:p>
        </w:tc>
        <w:tc>
          <w:tcPr>
            <w:tcW w:type="dxa" w:w="8424"/>
            <w:vAlign w:val="center"/>
            <w:tcMar>
              <w:top w:w="90" w:type="dxa"/>
              <w:start w:w="100" w:type="dxa"/>
              <w:bottom w:w="90" w:type="dxa"/>
              <w:end w:w="100" w:type="dxa"/>
            </w:tcMar>
          </w:tcPr>
          <w:p>
            <w:r>
              <w:t>UTF-8. Timestamp theo ISO 8601 UTC; ngày theo YYYY-MM-DD.</w:t>
            </w:r>
          </w:p>
        </w:tc>
      </w:tr>
      <w:tr>
        <w:tc>
          <w:tcPr>
            <w:tcW w:type="dxa" w:w="1944"/>
            <w:vAlign w:val="center"/>
            <w:shd w:fill="F3F6FA"/>
            <w:tcMar>
              <w:top w:w="90" w:type="dxa"/>
              <w:start w:w="100" w:type="dxa"/>
              <w:bottom w:w="90" w:type="dxa"/>
              <w:end w:w="100" w:type="dxa"/>
            </w:tcMar>
          </w:tcPr>
          <w:p>
            <w:r>
              <w:t>Định danh</w:t>
            </w:r>
          </w:p>
        </w:tc>
        <w:tc>
          <w:tcPr>
            <w:tcW w:type="dxa" w:w="8424"/>
            <w:vAlign w:val="center"/>
            <w:shd w:fill="F3F6FA"/>
            <w:tcMar>
              <w:top w:w="90" w:type="dxa"/>
              <w:start w:w="100" w:type="dxa"/>
              <w:bottom w:w="90" w:type="dxa"/>
              <w:end w:w="100" w:type="dxa"/>
            </w:tcMar>
          </w:tcPr>
          <w:p>
            <w:r>
              <w:t>Dùng UUID không mang thông tin ngữ nghĩa cho người dùng, phiên, nguồn, tài liệu, job, corpus, truy vấn, lượt đánh giá và phản hồi.</w:t>
            </w:r>
          </w:p>
        </w:tc>
      </w:tr>
      <w:tr>
        <w:tc>
          <w:tcPr>
            <w:tcW w:type="dxa" w:w="1944"/>
            <w:vAlign w:val="center"/>
            <w:tcMar>
              <w:top w:w="90" w:type="dxa"/>
              <w:start w:w="100" w:type="dxa"/>
              <w:bottom w:w="90" w:type="dxa"/>
              <w:end w:w="100" w:type="dxa"/>
            </w:tcMar>
          </w:tcPr>
          <w:p>
            <w:r>
              <w:t>Phân trang</w:t>
            </w:r>
          </w:p>
        </w:tc>
        <w:tc>
          <w:tcPr>
            <w:tcW w:type="dxa" w:w="8424"/>
            <w:vAlign w:val="center"/>
            <w:tcMar>
              <w:top w:w="90" w:type="dxa"/>
              <w:start w:w="100" w:type="dxa"/>
              <w:bottom w:w="90" w:type="dxa"/>
              <w:end w:w="100" w:type="dxa"/>
            </w:tcMar>
          </w:tcPr>
          <w:p>
            <w:r>
              <w:t>Phân trang bằng cursor: limit (mặc định 20, tối đa 100), cursor, next_cursor. Thứ tự kết quả phải ổn định.</w:t>
            </w:r>
          </w:p>
        </w:tc>
      </w:tr>
      <w:tr>
        <w:tc>
          <w:tcPr>
            <w:tcW w:type="dxa" w:w="1944"/>
            <w:vAlign w:val="center"/>
            <w:shd w:fill="F3F6FA"/>
            <w:tcMar>
              <w:top w:w="90" w:type="dxa"/>
              <w:start w:w="100" w:type="dxa"/>
              <w:bottom w:w="90" w:type="dxa"/>
              <w:end w:w="100" w:type="dxa"/>
            </w:tcMar>
          </w:tcPr>
          <w:p>
            <w:r>
              <w:t>Lọc dữ liệu</w:t>
            </w:r>
          </w:p>
        </w:tc>
        <w:tc>
          <w:tcPr>
            <w:tcW w:type="dxa" w:w="8424"/>
            <w:vAlign w:val="center"/>
            <w:shd w:fill="F3F6FA"/>
            <w:tcMar>
              <w:top w:w="90" w:type="dxa"/>
              <w:start w:w="100" w:type="dxa"/>
              <w:bottom w:w="90" w:type="dxa"/>
              <w:end w:w="100" w:type="dxa"/>
            </w:tcMar>
          </w:tcPr>
          <w:p>
            <w:r>
              <w:t>Dùng query parameter tường minh; từ chối giá trị enum lạ và phạm vi công ty/kỳ không hợp lệ.</w:t>
            </w:r>
          </w:p>
        </w:tc>
      </w:tr>
      <w:tr>
        <w:tc>
          <w:tcPr>
            <w:tcW w:type="dxa" w:w="1944"/>
            <w:vAlign w:val="center"/>
            <w:tcMar>
              <w:top w:w="90" w:type="dxa"/>
              <w:start w:w="100" w:type="dxa"/>
              <w:bottom w:w="90" w:type="dxa"/>
              <w:end w:w="100" w:type="dxa"/>
            </w:tcMar>
          </w:tcPr>
          <w:p>
            <w:r>
              <w:t>Cập nhật đồng thời</w:t>
            </w:r>
          </w:p>
        </w:tc>
        <w:tc>
          <w:tcPr>
            <w:tcW w:type="dxa" w:w="8424"/>
            <w:vAlign w:val="center"/>
            <w:tcMar>
              <w:top w:w="90" w:type="dxa"/>
              <w:start w:w="100" w:type="dxa"/>
              <w:bottom w:w="90" w:type="dxa"/>
              <w:end w:w="100" w:type="dxa"/>
            </w:tcMar>
          </w:tcPr>
          <w:p>
            <w:r>
              <w:t>Dùng ETag hoặc trường version cho tài nguyên cấu hình có thể sửa; yêu cầu If-Match khi cập nhật để tránh ghi đè thay đổi.</w:t>
            </w:r>
          </w:p>
        </w:tc>
      </w:tr>
      <w:tr>
        <w:tc>
          <w:tcPr>
            <w:tcW w:type="dxa" w:w="1944"/>
            <w:vAlign w:val="center"/>
            <w:shd w:fill="F3F6FA"/>
            <w:tcMar>
              <w:top w:w="90" w:type="dxa"/>
              <w:start w:w="100" w:type="dxa"/>
              <w:bottom w:w="90" w:type="dxa"/>
              <w:end w:w="100" w:type="dxa"/>
            </w:tcMar>
          </w:tcPr>
          <w:p>
            <w:r>
              <w:t>Tính idempotent</w:t>
            </w:r>
          </w:p>
        </w:tc>
        <w:tc>
          <w:tcPr>
            <w:tcW w:type="dxa" w:w="8424"/>
            <w:vAlign w:val="center"/>
            <w:shd w:fill="F3F6FA"/>
            <w:tcMar>
              <w:top w:w="90" w:type="dxa"/>
              <w:start w:w="100" w:type="dxa"/>
              <w:bottom w:w="90" w:type="dxa"/>
              <w:end w:w="100" w:type="dxa"/>
            </w:tcMar>
          </w:tcPr>
          <w:p>
            <w:r>
              <w:t>Nhận Idempotency-Key khi gửi truy vấn, kích hoạt nhập dữ liệu và tạo lượt đánh giá.</w:t>
            </w:r>
          </w:p>
        </w:tc>
      </w:tr>
      <w:tr>
        <w:tc>
          <w:tcPr>
            <w:tcW w:type="dxa" w:w="1944"/>
            <w:vAlign w:val="center"/>
            <w:tcMar>
              <w:top w:w="90" w:type="dxa"/>
              <w:start w:w="100" w:type="dxa"/>
              <w:bottom w:w="90" w:type="dxa"/>
              <w:end w:w="100" w:type="dxa"/>
            </w:tcMar>
          </w:tcPr>
          <w:p>
            <w:r>
              <w:t>Khả năng truy vết</w:t>
            </w:r>
          </w:p>
        </w:tc>
        <w:tc>
          <w:tcPr>
            <w:tcW w:type="dxa" w:w="8424"/>
            <w:vAlign w:val="center"/>
            <w:tcMar>
              <w:top w:w="90" w:type="dxa"/>
              <w:start w:w="100" w:type="dxa"/>
              <w:bottom w:w="90" w:type="dxa"/>
              <w:end w:w="100" w:type="dxa"/>
            </w:tcMar>
          </w:tcPr>
          <w:p>
            <w:r>
              <w:t>Chấp nhận hoặc tự tạo X-Request-ID; luồng nghiên cứu, nhập dữ liệu và đánh giá cũng trả về trace_id/run_id.</w:t>
            </w:r>
          </w:p>
        </w:tc>
      </w:tr>
      <w:tr>
        <w:tc>
          <w:tcPr>
            <w:tcW w:type="dxa" w:w="1944"/>
            <w:vAlign w:val="center"/>
            <w:shd w:fill="F3F6FA"/>
            <w:tcMar>
              <w:top w:w="90" w:type="dxa"/>
              <w:start w:w="100" w:type="dxa"/>
              <w:bottom w:w="90" w:type="dxa"/>
              <w:end w:w="100" w:type="dxa"/>
            </w:tcMar>
          </w:tcPr>
          <w:p>
            <w:r>
              <w:t>Lỗi</w:t>
            </w:r>
          </w:p>
        </w:tc>
        <w:tc>
          <w:tcPr>
            <w:tcW w:type="dxa" w:w="8424"/>
            <w:vAlign w:val="center"/>
            <w:shd w:fill="F3F6FA"/>
            <w:tcMar>
              <w:top w:w="90" w:type="dxa"/>
              <w:start w:w="100" w:type="dxa"/>
              <w:bottom w:w="90" w:type="dxa"/>
              <w:end w:w="100" w:type="dxa"/>
            </w:tcMar>
          </w:tcPr>
          <w:p>
            <w:r>
              <w:t>Dùng JSON lỗi theo RFC 9457, có mã ứng dụng ổn định và trace_id; không tiết lộ bí mật hoặc stack trace thô.</w:t>
            </w:r>
          </w:p>
        </w:tc>
      </w:tr>
    </w:tbl>
    <w:p>
      <w:pPr>
        <w:spacing w:after="20"/>
      </w:pPr>
    </w:p>
    <w:p>
      <w:pPr>
        <w:spacing w:after="60"/>
        <w:ind w:left="259"/>
      </w:pPr>
      <w:r>
        <w:rPr>
          <w:rFonts w:ascii="Consolas" w:hAnsi="Consolas"/>
          <w:color w:val="1F4E79"/>
          <w:sz w:val="16"/>
        </w:rPr>
      </w:r>
      <w:r>
        <w:t>Content-Type: application/json</w:t>
      </w:r>
    </w:p>
    <w:p>
      <w:pPr>
        <w:spacing w:after="60"/>
        <w:ind w:left="259"/>
      </w:pPr>
      <w:r>
        <w:rPr>
          <w:rFonts w:ascii="Consolas" w:hAnsi="Consolas"/>
          <w:color w:val="1F4E79"/>
          <w:sz w:val="16"/>
        </w:rPr>
      </w:r>
      <w:r>
        <w:t>Authorization: Bearer &lt;access_token&gt;</w:t>
      </w:r>
    </w:p>
    <w:p>
      <w:pPr>
        <w:spacing w:after="60"/>
        <w:ind w:left="259"/>
      </w:pPr>
      <w:r>
        <w:rPr>
          <w:rFonts w:ascii="Consolas" w:hAnsi="Consolas"/>
          <w:color w:val="1F4E79"/>
          <w:sz w:val="16"/>
        </w:rPr>
      </w:r>
      <w:r>
        <w:t>X-Request-ID: &lt;optional-client-generated-id&gt;</w:t>
      </w:r>
    </w:p>
    <w:p>
      <w:pPr>
        <w:pStyle w:val="Heading1"/>
      </w:pPr>
      <w:r/>
      <w:r>
        <w:t>2. Xác thực và định danh</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864"/>
            <w:shd w:fill="17365D"/>
            <w:vAlign w:val="center"/>
            <w:tcMar>
              <w:top w:w="90" w:type="dxa"/>
              <w:start w:w="100" w:type="dxa"/>
              <w:bottom w:w="90" w:type="dxa"/>
              <w:end w:w="100" w:type="dxa"/>
            </w:tcMar>
          </w:tcPr>
          <w:p>
            <w:r>
              <w:t>Phương thức</w:t>
            </w:r>
          </w:p>
        </w:tc>
        <w:tc>
          <w:tcPr>
            <w:tcW w:type="dxa" w:w="3024"/>
            <w:shd w:fill="17365D"/>
            <w:vAlign w:val="center"/>
            <w:tcMar>
              <w:top w:w="90" w:type="dxa"/>
              <w:start w:w="100" w:type="dxa"/>
              <w:bottom w:w="90" w:type="dxa"/>
              <w:end w:w="100" w:type="dxa"/>
            </w:tcMar>
          </w:tcPr>
          <w:p>
            <w:r>
              <w:t>Đường dẫn</w:t>
            </w:r>
          </w:p>
        </w:tc>
        <w:tc>
          <w:tcPr>
            <w:tcW w:type="dxa" w:w="1584"/>
            <w:shd w:fill="17365D"/>
            <w:vAlign w:val="center"/>
            <w:tcMar>
              <w:top w:w="90" w:type="dxa"/>
              <w:start w:w="100" w:type="dxa"/>
              <w:bottom w:w="90" w:type="dxa"/>
              <w:end w:w="100" w:type="dxa"/>
            </w:tcMar>
          </w:tcPr>
          <w:p>
            <w:r>
              <w:t>Quyền truy cập</w:t>
            </w:r>
          </w:p>
        </w:tc>
        <w:tc>
          <w:tcPr>
            <w:tcW w:type="dxa" w:w="1440"/>
            <w:shd w:fill="17365D"/>
            <w:vAlign w:val="center"/>
            <w:tcMar>
              <w:top w:w="90" w:type="dxa"/>
              <w:start w:w="100" w:type="dxa"/>
              <w:bottom w:w="90" w:type="dxa"/>
              <w:end w:w="100" w:type="dxa"/>
            </w:tcMar>
          </w:tcPr>
          <w:p>
            <w:r>
              <w:t>Trạng thái</w:t>
            </w:r>
          </w:p>
        </w:tc>
        <w:tc>
          <w:tcPr>
            <w:tcW w:type="dxa" w:w="3456"/>
            <w:shd w:fill="17365D"/>
            <w:vAlign w:val="center"/>
            <w:tcMar>
              <w:top w:w="90" w:type="dxa"/>
              <w:start w:w="100" w:type="dxa"/>
              <w:bottom w:w="90" w:type="dxa"/>
              <w:end w:w="100" w:type="dxa"/>
            </w:tcMar>
          </w:tcPr>
          <w:p>
            <w:r>
              <w:t>Mục đích</w:t>
            </w:r>
          </w:p>
        </w:tc>
      </w:tr>
      <w:tr>
        <w:tc>
          <w:tcPr>
            <w:tcW w:type="dxa" w:w="864"/>
            <w:vAlign w:val="center"/>
            <w:tcMar>
              <w:top w:w="90" w:type="dxa"/>
              <w:start w:w="100" w:type="dxa"/>
              <w:bottom w:w="90" w:type="dxa"/>
              <w:end w:w="100" w:type="dxa"/>
            </w:tcMar>
          </w:tcPr>
          <w:p>
            <w:pPr>
              <w:spacing w:after="40"/>
            </w:pPr>
            <w:r>
              <w:rPr>
                <w:sz w:val="16"/>
              </w:rPr>
              <w:t>POST</w:t>
            </w:r>
          </w:p>
        </w:tc>
        <w:tc>
          <w:tcPr>
            <w:tcW w:type="dxa" w:w="3024"/>
            <w:vAlign w:val="center"/>
            <w:tcMar>
              <w:top w:w="90" w:type="dxa"/>
              <w:start w:w="100" w:type="dxa"/>
              <w:bottom w:w="90" w:type="dxa"/>
              <w:end w:w="100" w:type="dxa"/>
            </w:tcMar>
          </w:tcPr>
          <w:p>
            <w:pPr>
              <w:spacing w:after="40"/>
            </w:pPr>
            <w:r>
              <w:rPr>
                <w:sz w:val="16"/>
              </w:rPr>
              <w:t>/api/v1/auth/register</w:t>
            </w:r>
          </w:p>
        </w:tc>
        <w:tc>
          <w:tcPr>
            <w:tcW w:type="dxa" w:w="1584"/>
            <w:vAlign w:val="center"/>
            <w:tcMar>
              <w:top w:w="90" w:type="dxa"/>
              <w:start w:w="100" w:type="dxa"/>
              <w:bottom w:w="90" w:type="dxa"/>
              <w:end w:w="100" w:type="dxa"/>
            </w:tcMar>
          </w:tcPr>
          <w:p>
            <w:r>
              <w:t>Công khai</w:t>
            </w:r>
          </w:p>
        </w:tc>
        <w:tc>
          <w:tcPr>
            <w:tcW w:type="dxa" w:w="1440"/>
            <w:vAlign w:val="center"/>
            <w:tcMar>
              <w:top w:w="90" w:type="dxa"/>
              <w:start w:w="100" w:type="dxa"/>
              <w:bottom w:w="90" w:type="dxa"/>
              <w:end w:w="100" w:type="dxa"/>
            </w:tcMar>
          </w:tcPr>
          <w:p>
            <w:r>
              <w:t>Đề xuất</w:t>
            </w:r>
          </w:p>
        </w:tc>
        <w:tc>
          <w:tcPr>
            <w:tcW w:type="dxa" w:w="3456"/>
            <w:vAlign w:val="center"/>
            <w:tcMar>
              <w:top w:w="90" w:type="dxa"/>
              <w:start w:w="100" w:type="dxa"/>
              <w:bottom w:w="90" w:type="dxa"/>
              <w:end w:w="100" w:type="dxa"/>
            </w:tcMar>
          </w:tcPr>
          <w:p>
            <w:r>
              <w:t>Tạo tài khoản; vai trò mặc định không có quyền quản trị.</w:t>
            </w:r>
          </w:p>
        </w:tc>
      </w:tr>
      <w:tr>
        <w:tc>
          <w:tcPr>
            <w:tcW w:type="dxa" w:w="864"/>
            <w:vAlign w:val="center"/>
            <w:shd w:fill="F3F6FA"/>
            <w:tcMar>
              <w:top w:w="90" w:type="dxa"/>
              <w:start w:w="100" w:type="dxa"/>
              <w:bottom w:w="90" w:type="dxa"/>
              <w:end w:w="100" w:type="dxa"/>
            </w:tcMar>
          </w:tcPr>
          <w:p>
            <w:pPr>
              <w:spacing w:after="40"/>
            </w:pPr>
            <w:r>
              <w:rPr>
                <w:sz w:val="16"/>
              </w:rPr>
              <w:t>POST</w:t>
            </w:r>
          </w:p>
        </w:tc>
        <w:tc>
          <w:tcPr>
            <w:tcW w:type="dxa" w:w="3024"/>
            <w:vAlign w:val="center"/>
            <w:shd w:fill="F3F6FA"/>
            <w:tcMar>
              <w:top w:w="90" w:type="dxa"/>
              <w:start w:w="100" w:type="dxa"/>
              <w:bottom w:w="90" w:type="dxa"/>
              <w:end w:w="100" w:type="dxa"/>
            </w:tcMar>
          </w:tcPr>
          <w:p>
            <w:pPr>
              <w:spacing w:after="40"/>
            </w:pPr>
            <w:r>
              <w:rPr>
                <w:sz w:val="16"/>
              </w:rPr>
              <w:t>/api/v1/auth/login</w:t>
            </w:r>
          </w:p>
        </w:tc>
        <w:tc>
          <w:tcPr>
            <w:tcW w:type="dxa" w:w="1584"/>
            <w:vAlign w:val="center"/>
            <w:shd w:fill="F3F6FA"/>
            <w:tcMar>
              <w:top w:w="90" w:type="dxa"/>
              <w:start w:w="100" w:type="dxa"/>
              <w:bottom w:w="90" w:type="dxa"/>
              <w:end w:w="100" w:type="dxa"/>
            </w:tcMar>
          </w:tcPr>
          <w:p>
            <w:r>
              <w:t>Công khai</w:t>
            </w:r>
          </w:p>
        </w:tc>
        <w:tc>
          <w:tcPr>
            <w:tcW w:type="dxa" w:w="1440"/>
            <w:vAlign w:val="center"/>
            <w:shd w:fill="F3F6FA"/>
            <w:tcMar>
              <w:top w:w="90" w:type="dxa"/>
              <w:start w:w="100" w:type="dxa"/>
              <w:bottom w:w="90" w:type="dxa"/>
              <w:end w:w="100" w:type="dxa"/>
            </w:tcMar>
          </w:tcPr>
          <w:p>
            <w:r>
              <w:t>Đề xuất</w:t>
            </w:r>
          </w:p>
        </w:tc>
        <w:tc>
          <w:tcPr>
            <w:tcW w:type="dxa" w:w="3456"/>
            <w:vAlign w:val="center"/>
            <w:shd w:fill="F3F6FA"/>
            <w:tcMar>
              <w:top w:w="90" w:type="dxa"/>
              <w:start w:w="100" w:type="dxa"/>
              <w:bottom w:w="90" w:type="dxa"/>
              <w:end w:w="100" w:type="dxa"/>
            </w:tcMar>
          </w:tcPr>
          <w:p>
            <w:r>
              <w:t>Xác minh thông tin đăng nhập và tạo phiên đã xác thực.</w:t>
            </w:r>
          </w:p>
        </w:tc>
      </w:tr>
      <w:tr>
        <w:tc>
          <w:tcPr>
            <w:tcW w:type="dxa" w:w="864"/>
            <w:vAlign w:val="center"/>
            <w:tcMar>
              <w:top w:w="90" w:type="dxa"/>
              <w:start w:w="100" w:type="dxa"/>
              <w:bottom w:w="90" w:type="dxa"/>
              <w:end w:w="100" w:type="dxa"/>
            </w:tcMar>
          </w:tcPr>
          <w:p>
            <w:pPr>
              <w:spacing w:after="40"/>
            </w:pPr>
            <w:r>
              <w:rPr>
                <w:sz w:val="16"/>
              </w:rPr>
              <w:t>POST</w:t>
            </w:r>
          </w:p>
        </w:tc>
        <w:tc>
          <w:tcPr>
            <w:tcW w:type="dxa" w:w="3024"/>
            <w:vAlign w:val="center"/>
            <w:tcMar>
              <w:top w:w="90" w:type="dxa"/>
              <w:start w:w="100" w:type="dxa"/>
              <w:bottom w:w="90" w:type="dxa"/>
              <w:end w:w="100" w:type="dxa"/>
            </w:tcMar>
          </w:tcPr>
          <w:p>
            <w:pPr>
              <w:spacing w:after="40"/>
            </w:pPr>
            <w:r>
              <w:rPr>
                <w:sz w:val="16"/>
              </w:rPr>
              <w:t>/api/v1/auth/logout</w:t>
            </w:r>
          </w:p>
        </w:tc>
        <w:tc>
          <w:tcPr>
            <w:tcW w:type="dxa" w:w="1584"/>
            <w:vAlign w:val="center"/>
            <w:tcMar>
              <w:top w:w="90" w:type="dxa"/>
              <w:start w:w="100" w:type="dxa"/>
              <w:bottom w:w="90" w:type="dxa"/>
              <w:end w:w="100" w:type="dxa"/>
            </w:tcMar>
          </w:tcPr>
          <w:p>
            <w:r>
              <w:t>Đã xác thực</w:t>
            </w:r>
          </w:p>
        </w:tc>
        <w:tc>
          <w:tcPr>
            <w:tcW w:type="dxa" w:w="1440"/>
            <w:vAlign w:val="center"/>
            <w:tcMar>
              <w:top w:w="90" w:type="dxa"/>
              <w:start w:w="100" w:type="dxa"/>
              <w:bottom w:w="90" w:type="dxa"/>
              <w:end w:w="100" w:type="dxa"/>
            </w:tcMar>
          </w:tcPr>
          <w:p>
            <w:r>
              <w:t>Đề xuất</w:t>
            </w:r>
          </w:p>
        </w:tc>
        <w:tc>
          <w:tcPr>
            <w:tcW w:type="dxa" w:w="3456"/>
            <w:vAlign w:val="center"/>
            <w:tcMar>
              <w:top w:w="90" w:type="dxa"/>
              <w:start w:w="100" w:type="dxa"/>
              <w:bottom w:w="90" w:type="dxa"/>
              <w:end w:w="100" w:type="dxa"/>
            </w:tcMar>
          </w:tcPr>
          <w:p>
            <w:r>
              <w:t>Vô hiệu hóa phiên/token đang hoạt động.</w:t>
            </w:r>
          </w:p>
        </w:tc>
      </w:tr>
      <w:tr>
        <w:tc>
          <w:tcPr>
            <w:tcW w:type="dxa" w:w="864"/>
            <w:vAlign w:val="center"/>
            <w:shd w:fill="F3F6FA"/>
            <w:tcMar>
              <w:top w:w="90" w:type="dxa"/>
              <w:start w:w="100" w:type="dxa"/>
              <w:bottom w:w="90" w:type="dxa"/>
              <w:end w:w="100" w:type="dxa"/>
            </w:tcMar>
          </w:tcPr>
          <w:p>
            <w:pPr>
              <w:spacing w:after="40"/>
            </w:pPr>
            <w:r>
              <w:rPr>
                <w:sz w:val="16"/>
              </w:rPr>
              <w:t>GET</w:t>
            </w:r>
          </w:p>
        </w:tc>
        <w:tc>
          <w:tcPr>
            <w:tcW w:type="dxa" w:w="3024"/>
            <w:vAlign w:val="center"/>
            <w:shd w:fill="F3F6FA"/>
            <w:tcMar>
              <w:top w:w="90" w:type="dxa"/>
              <w:start w:w="100" w:type="dxa"/>
              <w:bottom w:w="90" w:type="dxa"/>
              <w:end w:w="100" w:type="dxa"/>
            </w:tcMar>
          </w:tcPr>
          <w:p>
            <w:pPr>
              <w:spacing w:after="40"/>
            </w:pPr>
            <w:r>
              <w:rPr>
                <w:sz w:val="16"/>
              </w:rPr>
              <w:t>/api/v1/auth/me</w:t>
            </w:r>
          </w:p>
        </w:tc>
        <w:tc>
          <w:tcPr>
            <w:tcW w:type="dxa" w:w="1584"/>
            <w:vAlign w:val="center"/>
            <w:shd w:fill="F3F6FA"/>
            <w:tcMar>
              <w:top w:w="90" w:type="dxa"/>
              <w:start w:w="100" w:type="dxa"/>
              <w:bottom w:w="90" w:type="dxa"/>
              <w:end w:w="100" w:type="dxa"/>
            </w:tcMar>
          </w:tcPr>
          <w:p>
            <w:r>
              <w:t>Đã xác thực</w:t>
            </w:r>
          </w:p>
        </w:tc>
        <w:tc>
          <w:tcPr>
            <w:tcW w:type="dxa" w:w="1440"/>
            <w:vAlign w:val="center"/>
            <w:shd w:fill="F3F6FA"/>
            <w:tcMar>
              <w:top w:w="90" w:type="dxa"/>
              <w:start w:w="100" w:type="dxa"/>
              <w:bottom w:w="90" w:type="dxa"/>
              <w:end w:w="100" w:type="dxa"/>
            </w:tcMar>
          </w:tcPr>
          <w:p>
            <w:r>
              <w:t>Đề xuất</w:t>
            </w:r>
          </w:p>
        </w:tc>
        <w:tc>
          <w:tcPr>
            <w:tcW w:type="dxa" w:w="3456"/>
            <w:vAlign w:val="center"/>
            <w:shd w:fill="F3F6FA"/>
            <w:tcMar>
              <w:top w:w="90" w:type="dxa"/>
              <w:start w:w="100" w:type="dxa"/>
              <w:bottom w:w="90" w:type="dxa"/>
              <w:end w:w="100" w:type="dxa"/>
            </w:tcMar>
          </w:tcPr>
          <w:p>
            <w:r>
              <w:t>Trả về hồ sơ, vai trò hiện tại và metadata phiên.</w:t>
            </w:r>
          </w:p>
        </w:tc>
      </w:tr>
      <w:tr>
        <w:tc>
          <w:tcPr>
            <w:tcW w:type="dxa" w:w="864"/>
            <w:vAlign w:val="center"/>
            <w:tcMar>
              <w:top w:w="90" w:type="dxa"/>
              <w:start w:w="100" w:type="dxa"/>
              <w:bottom w:w="90" w:type="dxa"/>
              <w:end w:w="100" w:type="dxa"/>
            </w:tcMar>
          </w:tcPr>
          <w:p>
            <w:pPr>
              <w:spacing w:after="40"/>
            </w:pPr>
            <w:r>
              <w:rPr>
                <w:sz w:val="16"/>
              </w:rPr>
              <w:t>PATCH</w:t>
            </w:r>
          </w:p>
        </w:tc>
        <w:tc>
          <w:tcPr>
            <w:tcW w:type="dxa" w:w="3024"/>
            <w:vAlign w:val="center"/>
            <w:tcMar>
              <w:top w:w="90" w:type="dxa"/>
              <w:start w:w="100" w:type="dxa"/>
              <w:bottom w:w="90" w:type="dxa"/>
              <w:end w:w="100" w:type="dxa"/>
            </w:tcMar>
          </w:tcPr>
          <w:p>
            <w:pPr>
              <w:spacing w:after="40"/>
            </w:pPr>
            <w:r>
              <w:rPr>
                <w:sz w:val="16"/>
              </w:rPr>
              <w:t>/api/v1/users/me</w:t>
            </w:r>
          </w:p>
        </w:tc>
        <w:tc>
          <w:tcPr>
            <w:tcW w:type="dxa" w:w="1584"/>
            <w:vAlign w:val="center"/>
            <w:tcMar>
              <w:top w:w="90" w:type="dxa"/>
              <w:start w:w="100" w:type="dxa"/>
              <w:bottom w:w="90" w:type="dxa"/>
              <w:end w:w="100" w:type="dxa"/>
            </w:tcMar>
          </w:tcPr>
          <w:p>
            <w:r>
              <w:t>Đã xác thực</w:t>
            </w:r>
          </w:p>
        </w:tc>
        <w:tc>
          <w:tcPr>
            <w:tcW w:type="dxa" w:w="1440"/>
            <w:vAlign w:val="center"/>
            <w:tcMar>
              <w:top w:w="90" w:type="dxa"/>
              <w:start w:w="100" w:type="dxa"/>
              <w:bottom w:w="90" w:type="dxa"/>
              <w:end w:w="100" w:type="dxa"/>
            </w:tcMar>
          </w:tcPr>
          <w:p>
            <w:r>
              <w:t>Đề xuất</w:t>
            </w:r>
          </w:p>
        </w:tc>
        <w:tc>
          <w:tcPr>
            <w:tcW w:type="dxa" w:w="3456"/>
            <w:vAlign w:val="center"/>
            <w:tcMar>
              <w:top w:w="90" w:type="dxa"/>
              <w:start w:w="100" w:type="dxa"/>
              <w:bottom w:w="90" w:type="dxa"/>
              <w:end w:w="100" w:type="dxa"/>
            </w:tcMar>
          </w:tcPr>
          <w:p>
            <w:r>
              <w:t>Chỉ cập nhật các trường hồ sơ được phép.</w:t>
            </w:r>
          </w:p>
        </w:tc>
      </w:tr>
    </w:tbl>
    <w:p>
      <w:pPr>
        <w:spacing w:after="20"/>
      </w:pPr>
    </w:p>
    <w:p>
      <w:pPr>
        <w:pStyle w:val="Heading2"/>
      </w:pPr>
      <w:r/>
      <w:r>
        <w:t>2.1 Hợp đồng đăng nhập</w:t>
      </w:r>
    </w:p>
    <w:p>
      <w:pPr>
        <w:spacing w:after="60"/>
        <w:ind w:left="259"/>
      </w:pPr>
      <w:r>
        <w:rPr>
          <w:rFonts w:ascii="Consolas" w:hAnsi="Consolas"/>
          <w:color w:val="1F4E79"/>
          <w:sz w:val="16"/>
        </w:rPr>
      </w:r>
      <w:r>
        <w:t>POST /api/v1/auth/login</w:t>
      </w:r>
    </w:p>
    <w:p>
      <w:pPr>
        <w:spacing w:after="60"/>
        <w:ind w:left="259"/>
      </w:pPr>
      <w:r>
        <w:rPr>
          <w:rFonts w:ascii="Consolas" w:hAnsi="Consolas"/>
          <w:color w:val="1F4E79"/>
          <w:sz w:val="16"/>
        </w:rPr>
        <w:t>{"identifier":"user@example.com","password":"..."}</w:t>
      </w:r>
    </w:p>
    <w:p>
      <w:pPr>
        <w:spacing w:after="60"/>
        <w:ind w:left="259"/>
      </w:pPr>
      <w:r>
        <w:rPr>
          <w:rFonts w:ascii="Consolas" w:hAnsi="Consolas"/>
          <w:color w:val="1F4E79"/>
          <w:sz w:val="16"/>
        </w:rPr>
        <w:t>200 {"access_token":"…","token_type":"bearer","expires_at":"…","session":{"id":"…"},"user":{"id":"…","display_name":"…","role":"researcher"}}</w:t>
      </w:r>
    </w:p>
    <w:p>
      <w:r/>
      <w:r>
        <w:t>Trả về lỗi 401 chung khi thông tin đăng nhập sai hoặc tài khoản bị khóa để không tiết lộ tài khoản có tồn tại hay không. Áp dụng giới hạn tần suất và tuyệt đối không ghi thông tin đăng nhập hoặc token vào log. Khi kết thúc phiên, phiên đó phải bị vô hiệu hóa và không thể tái sử dụng. Tài khoản đăng ký mới mặc định không có quyền quản trị; việc cấp quyền cần qua quy trình quản trị được bảo vệ.</w:t>
      </w:r>
    </w:p>
    <w:p>
      <w:pPr>
        <w:pStyle w:val="Heading1"/>
      </w:pPr>
      <w:r/>
      <w:r>
        <w:t>3. Vai trò và phân quyền</w:t>
      </w:r>
    </w:p>
    <w:p>
      <w:r/>
      <w:r>
        <w:t>Bốn vai trò ứng dụng được tổng hợp từ mô hình bên liên quan trong SRS. Các thao tác của Kỹ sư dữ liệu được xếp vào vai trò Người vận hành dữ liệu, vì nhóm này phụ trách cấu hình, nhập dữ liệu, kiểm định, cách ly dữ liệu lỗi và vận hành corpus. Người đánh giá là vai trò riêng dành cho các thử nghiệm nghiên cứu có kiểm soát.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664"/>
            <w:shd w:fill="17365D"/>
            <w:vAlign w:val="center"/>
            <w:tcMar>
              <w:top w:w="90" w:type="dxa"/>
              <w:start w:w="100" w:type="dxa"/>
              <w:bottom w:w="90" w:type="dxa"/>
              <w:end w:w="100" w:type="dxa"/>
            </w:tcMar>
          </w:tcPr>
          <w:p>
            <w:r>
              <w:t>Nhóm quyền</w:t>
            </w:r>
          </w:p>
        </w:tc>
        <w:tc>
          <w:tcPr>
            <w:tcW w:type="dxa" w:w="1440"/>
            <w:shd w:fill="17365D"/>
            <w:vAlign w:val="center"/>
            <w:tcMar>
              <w:top w:w="90" w:type="dxa"/>
              <w:start w:w="100" w:type="dxa"/>
              <w:bottom w:w="90" w:type="dxa"/>
              <w:end w:w="100" w:type="dxa"/>
            </w:tcMar>
          </w:tcPr>
          <w:p>
            <w:r>
              <w:t>Nhà nghiên cứu</w:t>
            </w:r>
          </w:p>
        </w:tc>
        <w:tc>
          <w:tcPr>
            <w:tcW w:type="dxa" w:w="1584"/>
            <w:shd w:fill="17365D"/>
            <w:vAlign w:val="center"/>
            <w:tcMar>
              <w:top w:w="90" w:type="dxa"/>
              <w:start w:w="100" w:type="dxa"/>
              <w:bottom w:w="90" w:type="dxa"/>
              <w:end w:w="100" w:type="dxa"/>
            </w:tcMar>
          </w:tcPr>
          <w:p>
            <w:r>
              <w:t>Chuyên viên phân tích tài chính</w:t>
            </w:r>
          </w:p>
        </w:tc>
        <w:tc>
          <w:tcPr>
            <w:tcW w:type="dxa" w:w="2232"/>
            <w:shd w:fill="17365D"/>
            <w:vAlign w:val="center"/>
            <w:tcMar>
              <w:top w:w="90" w:type="dxa"/>
              <w:start w:w="100" w:type="dxa"/>
              <w:bottom w:w="90" w:type="dxa"/>
              <w:end w:w="100" w:type="dxa"/>
            </w:tcMar>
          </w:tcPr>
          <w:p>
            <w:r>
              <w:t>Người vận hành dữ liệu</w:t>
            </w:r>
          </w:p>
        </w:tc>
        <w:tc>
          <w:tcPr>
            <w:tcW w:type="dxa" w:w="2232"/>
            <w:shd w:fill="17365D"/>
            <w:vAlign w:val="center"/>
            <w:tcMar>
              <w:top w:w="90" w:type="dxa"/>
              <w:start w:w="100" w:type="dxa"/>
              <w:bottom w:w="90" w:type="dxa"/>
              <w:end w:w="100" w:type="dxa"/>
            </w:tcMar>
          </w:tcPr>
          <w:p>
            <w:r>
              <w:t>Người đánh giá</w:t>
            </w:r>
          </w:p>
        </w:tc>
      </w:tr>
      <w:tr>
        <w:tc>
          <w:tcPr>
            <w:tcW w:type="dxa" w:w="2664"/>
            <w:vAlign w:val="center"/>
            <w:tcMar>
              <w:top w:w="90" w:type="dxa"/>
              <w:start w:w="100" w:type="dxa"/>
              <w:bottom w:w="90" w:type="dxa"/>
              <w:end w:w="100" w:type="dxa"/>
            </w:tcMar>
          </w:tcPr>
          <w:p>
            <w:pPr>
              <w:spacing w:after="40"/>
            </w:pPr>
            <w:r>
              <w:rPr>
                <w:sz w:val="15"/>
              </w:rPr>
              <w:t>Search companies, dashboard, graph, research query</w:t>
            </w:r>
          </w:p>
        </w:tc>
        <w:tc>
          <w:tcPr>
            <w:tcW w:type="dxa" w:w="1440"/>
            <w:vAlign w:val="center"/>
            <w:tcMar>
              <w:top w:w="90" w:type="dxa"/>
              <w:start w:w="100" w:type="dxa"/>
              <w:bottom w:w="90" w:type="dxa"/>
              <w:end w:w="100" w:type="dxa"/>
            </w:tcMar>
          </w:tcPr>
          <w:p>
            <w:r>
              <w:t>Cho phép</w:t>
            </w:r>
          </w:p>
        </w:tc>
        <w:tc>
          <w:tcPr>
            <w:tcW w:type="dxa" w:w="1584"/>
            <w:vAlign w:val="center"/>
            <w:tcMar>
              <w:top w:w="90" w:type="dxa"/>
              <w:start w:w="100" w:type="dxa"/>
              <w:bottom w:w="90" w:type="dxa"/>
              <w:end w:w="100" w:type="dxa"/>
            </w:tcMar>
          </w:tcPr>
          <w:p>
            <w:r>
              <w:t>Cho phép</w:t>
            </w:r>
          </w:p>
        </w:tc>
        <w:tc>
          <w:tcPr>
            <w:tcW w:type="dxa" w:w="2232"/>
            <w:vAlign w:val="center"/>
            <w:tcMar>
              <w:top w:w="90" w:type="dxa"/>
              <w:start w:w="100" w:type="dxa"/>
              <w:bottom w:w="90" w:type="dxa"/>
              <w:end w:w="100" w:type="dxa"/>
            </w:tcMar>
          </w:tcPr>
          <w:p>
            <w:r>
              <w:t>Cho phép để kiểm định</w:t>
            </w:r>
          </w:p>
        </w:tc>
        <w:tc>
          <w:tcPr>
            <w:tcW w:type="dxa" w:w="2232"/>
            <w:vAlign w:val="center"/>
            <w:tcMar>
              <w:top w:w="90" w:type="dxa"/>
              <w:start w:w="100" w:type="dxa"/>
              <w:bottom w:w="90" w:type="dxa"/>
              <w:end w:w="100" w:type="dxa"/>
            </w:tcMar>
          </w:tcPr>
          <w:p>
            <w:r>
              <w:t>Cho phép</w:t>
            </w:r>
          </w:p>
        </w:tc>
      </w:tr>
      <w:tr>
        <w:tc>
          <w:tcPr>
            <w:tcW w:type="dxa" w:w="2664"/>
            <w:vAlign w:val="center"/>
            <w:shd w:fill="F3F6FA"/>
            <w:tcMar>
              <w:top w:w="90" w:type="dxa"/>
              <w:start w:w="100" w:type="dxa"/>
              <w:bottom w:w="90" w:type="dxa"/>
              <w:end w:w="100" w:type="dxa"/>
            </w:tcMar>
          </w:tcPr>
          <w:p>
            <w:pPr>
              <w:spacing w:after="40"/>
            </w:pPr>
            <w:r>
              <w:rPr>
                <w:sz w:val="15"/>
              </w:rPr>
              <w:t>View own history, manage own watchlist</w:t>
            </w:r>
          </w:p>
        </w:tc>
        <w:tc>
          <w:tcPr>
            <w:tcW w:type="dxa" w:w="1440"/>
            <w:vAlign w:val="center"/>
            <w:shd w:fill="F3F6FA"/>
            <w:tcMar>
              <w:top w:w="90" w:type="dxa"/>
              <w:start w:w="100" w:type="dxa"/>
              <w:bottom w:w="90" w:type="dxa"/>
              <w:end w:w="100" w:type="dxa"/>
            </w:tcMar>
          </w:tcPr>
          <w:p>
            <w:r>
              <w:t>Cho phép</w:t>
            </w:r>
          </w:p>
        </w:tc>
        <w:tc>
          <w:tcPr>
            <w:tcW w:type="dxa" w:w="1584"/>
            <w:vAlign w:val="center"/>
            <w:shd w:fill="F3F6FA"/>
            <w:tcMar>
              <w:top w:w="90" w:type="dxa"/>
              <w:start w:w="100" w:type="dxa"/>
              <w:bottom w:w="90" w:type="dxa"/>
              <w:end w:w="100" w:type="dxa"/>
            </w:tcMar>
          </w:tcPr>
          <w:p>
            <w:r>
              <w:t>Cho phép</w:t>
            </w:r>
          </w:p>
        </w:tc>
        <w:tc>
          <w:tcPr>
            <w:tcW w:type="dxa" w:w="2232"/>
            <w:vAlign w:val="center"/>
            <w:shd w:fill="F3F6FA"/>
            <w:tcMar>
              <w:top w:w="90" w:type="dxa"/>
              <w:start w:w="100" w:type="dxa"/>
              <w:bottom w:w="90" w:type="dxa"/>
              <w:end w:w="100" w:type="dxa"/>
            </w:tcMar>
          </w:tcPr>
          <w:p>
            <w:r>
              <w:t>Chỉ tài khoản của mình</w:t>
            </w:r>
          </w:p>
        </w:tc>
        <w:tc>
          <w:tcPr>
            <w:tcW w:type="dxa" w:w="2232"/>
            <w:vAlign w:val="center"/>
            <w:shd w:fill="F3F6FA"/>
            <w:tcMar>
              <w:top w:w="90" w:type="dxa"/>
              <w:start w:w="100" w:type="dxa"/>
              <w:bottom w:w="90" w:type="dxa"/>
              <w:end w:w="100" w:type="dxa"/>
            </w:tcMar>
          </w:tcPr>
          <w:p>
            <w:r>
              <w:t>Chỉ tài khoản của mình</w:t>
            </w:r>
          </w:p>
        </w:tc>
      </w:tr>
      <w:tr>
        <w:tc>
          <w:tcPr>
            <w:tcW w:type="dxa" w:w="2664"/>
            <w:vAlign w:val="center"/>
            <w:tcMar>
              <w:top w:w="90" w:type="dxa"/>
              <w:start w:w="100" w:type="dxa"/>
              <w:bottom w:w="90" w:type="dxa"/>
              <w:end w:w="100" w:type="dxa"/>
            </w:tcMar>
          </w:tcPr>
          <w:p>
            <w:pPr>
              <w:spacing w:after="40"/>
            </w:pPr>
            <w:r>
              <w:rPr>
                <w:sz w:val="15"/>
              </w:rPr>
              <w:t>Submit fact/citation feedback</w:t>
            </w:r>
          </w:p>
        </w:tc>
        <w:tc>
          <w:tcPr>
            <w:tcW w:type="dxa" w:w="1440"/>
            <w:vAlign w:val="center"/>
            <w:tcMar>
              <w:top w:w="90" w:type="dxa"/>
              <w:start w:w="100" w:type="dxa"/>
              <w:bottom w:w="90" w:type="dxa"/>
              <w:end w:w="100" w:type="dxa"/>
            </w:tcMar>
          </w:tcPr>
          <w:p>
            <w:r>
              <w:t>Cho phép</w:t>
            </w:r>
          </w:p>
        </w:tc>
        <w:tc>
          <w:tcPr>
            <w:tcW w:type="dxa" w:w="1584"/>
            <w:vAlign w:val="center"/>
            <w:tcMar>
              <w:top w:w="90" w:type="dxa"/>
              <w:start w:w="100" w:type="dxa"/>
              <w:bottom w:w="90" w:type="dxa"/>
              <w:end w:w="100" w:type="dxa"/>
            </w:tcMar>
          </w:tcPr>
          <w:p>
            <w:r>
              <w:t>Cho phép</w:t>
            </w:r>
          </w:p>
        </w:tc>
        <w:tc>
          <w:tcPr>
            <w:tcW w:type="dxa" w:w="2232"/>
            <w:vAlign w:val="center"/>
            <w:tcMar>
              <w:top w:w="90" w:type="dxa"/>
              <w:start w:w="100" w:type="dxa"/>
              <w:bottom w:w="90" w:type="dxa"/>
              <w:end w:w="100" w:type="dxa"/>
            </w:tcMar>
          </w:tcPr>
          <w:p>
            <w:r>
              <w:t>Hàng đợi rà soát</w:t>
            </w:r>
          </w:p>
        </w:tc>
        <w:tc>
          <w:tcPr>
            <w:tcW w:type="dxa" w:w="2232"/>
            <w:vAlign w:val="center"/>
            <w:tcMar>
              <w:top w:w="90" w:type="dxa"/>
              <w:start w:w="100" w:type="dxa"/>
              <w:bottom w:w="90" w:type="dxa"/>
              <w:end w:w="100" w:type="dxa"/>
            </w:tcMar>
          </w:tcPr>
          <w:p>
            <w:r>
              <w:t>Hàng đợi rà soát</w:t>
            </w:r>
          </w:p>
        </w:tc>
      </w:tr>
      <w:tr>
        <w:tc>
          <w:tcPr>
            <w:tcW w:type="dxa" w:w="2664"/>
            <w:vAlign w:val="center"/>
            <w:shd w:fill="F3F6FA"/>
            <w:tcMar>
              <w:top w:w="90" w:type="dxa"/>
              <w:start w:w="100" w:type="dxa"/>
              <w:bottom w:w="90" w:type="dxa"/>
              <w:end w:w="100" w:type="dxa"/>
            </w:tcMar>
          </w:tcPr>
          <w:p>
            <w:pPr>
              <w:spacing w:after="40"/>
            </w:pPr>
            <w:r>
              <w:rPr>
                <w:sz w:val="15"/>
              </w:rPr>
              <w:t>Manage source adapters and ingestion</w:t>
            </w:r>
          </w:p>
        </w:tc>
        <w:tc>
          <w:tcPr>
            <w:tcW w:type="dxa" w:w="1440"/>
            <w:vAlign w:val="center"/>
            <w:shd w:fill="F3F6FA"/>
            <w:tcMar>
              <w:top w:w="90" w:type="dxa"/>
              <w:start w:w="100" w:type="dxa"/>
              <w:bottom w:w="90" w:type="dxa"/>
              <w:end w:w="100" w:type="dxa"/>
            </w:tcMar>
          </w:tcPr>
          <w:p>
            <w:r>
              <w:t>Từ chối</w:t>
            </w:r>
          </w:p>
        </w:tc>
        <w:tc>
          <w:tcPr>
            <w:tcW w:type="dxa" w:w="1584"/>
            <w:vAlign w:val="center"/>
            <w:shd w:fill="F3F6FA"/>
            <w:tcMar>
              <w:top w:w="90" w:type="dxa"/>
              <w:start w:w="100" w:type="dxa"/>
              <w:bottom w:w="90" w:type="dxa"/>
              <w:end w:w="100" w:type="dxa"/>
            </w:tcMar>
          </w:tcPr>
          <w:p>
            <w:r>
              <w:t>Từ chối</w:t>
            </w:r>
          </w:p>
        </w:tc>
        <w:tc>
          <w:tcPr>
            <w:tcW w:type="dxa" w:w="2232"/>
            <w:vAlign w:val="center"/>
            <w:shd w:fill="F3F6FA"/>
            <w:tcMar>
              <w:top w:w="90" w:type="dxa"/>
              <w:start w:w="100" w:type="dxa"/>
              <w:bottom w:w="90" w:type="dxa"/>
              <w:end w:w="100" w:type="dxa"/>
            </w:tcMar>
          </w:tcPr>
          <w:p>
            <w:r>
              <w:t>Cho phép</w:t>
            </w:r>
          </w:p>
        </w:tc>
        <w:tc>
          <w:tcPr>
            <w:tcW w:type="dxa" w:w="2232"/>
            <w:vAlign w:val="center"/>
            <w:shd w:fill="F3F6FA"/>
            <w:tcMar>
              <w:top w:w="90" w:type="dxa"/>
              <w:start w:w="100" w:type="dxa"/>
              <w:bottom w:w="90" w:type="dxa"/>
              <w:end w:w="100" w:type="dxa"/>
            </w:tcMar>
          </w:tcPr>
          <w:p>
            <w:r>
              <w:t>Từ chối</w:t>
            </w:r>
          </w:p>
        </w:tc>
      </w:tr>
      <w:tr>
        <w:tc>
          <w:tcPr>
            <w:tcW w:type="dxa" w:w="2664"/>
            <w:vAlign w:val="center"/>
            <w:tcMar>
              <w:top w:w="90" w:type="dxa"/>
              <w:start w:w="100" w:type="dxa"/>
              <w:bottom w:w="90" w:type="dxa"/>
              <w:end w:w="100" w:type="dxa"/>
            </w:tcMar>
          </w:tcPr>
          <w:p>
            <w:pPr>
              <w:spacing w:after="40"/>
            </w:pPr>
            <w:r>
              <w:rPr>
                <w:sz w:val="15"/>
              </w:rPr>
              <w:t>Validate/quarantine/promote corpus versions</w:t>
            </w:r>
          </w:p>
        </w:tc>
        <w:tc>
          <w:tcPr>
            <w:tcW w:type="dxa" w:w="1440"/>
            <w:vAlign w:val="center"/>
            <w:tcMar>
              <w:top w:w="90" w:type="dxa"/>
              <w:start w:w="100" w:type="dxa"/>
              <w:bottom w:w="90" w:type="dxa"/>
              <w:end w:w="100" w:type="dxa"/>
            </w:tcMar>
          </w:tcPr>
          <w:p>
            <w:r>
              <w:t>Từ chối</w:t>
            </w:r>
          </w:p>
        </w:tc>
        <w:tc>
          <w:tcPr>
            <w:tcW w:type="dxa" w:w="1584"/>
            <w:vAlign w:val="center"/>
            <w:tcMar>
              <w:top w:w="90" w:type="dxa"/>
              <w:start w:w="100" w:type="dxa"/>
              <w:bottom w:w="90" w:type="dxa"/>
              <w:end w:w="100" w:type="dxa"/>
            </w:tcMar>
          </w:tcPr>
          <w:p>
            <w:r>
              <w:t>Từ chối</w:t>
            </w:r>
          </w:p>
        </w:tc>
        <w:tc>
          <w:tcPr>
            <w:tcW w:type="dxa" w:w="2232"/>
            <w:vAlign w:val="center"/>
            <w:tcMar>
              <w:top w:w="90" w:type="dxa"/>
              <w:start w:w="100" w:type="dxa"/>
              <w:bottom w:w="90" w:type="dxa"/>
              <w:end w:w="100" w:type="dxa"/>
            </w:tcMar>
          </w:tcPr>
          <w:p>
            <w:r>
              <w:t>Cho phép</w:t>
            </w:r>
          </w:p>
        </w:tc>
        <w:tc>
          <w:tcPr>
            <w:tcW w:type="dxa" w:w="2232"/>
            <w:vAlign w:val="center"/>
            <w:tcMar>
              <w:top w:w="90" w:type="dxa"/>
              <w:start w:w="100" w:type="dxa"/>
              <w:bottom w:w="90" w:type="dxa"/>
              <w:end w:w="100" w:type="dxa"/>
            </w:tcMar>
          </w:tcPr>
          <w:p>
            <w:r>
              <w:t>Từ chối</w:t>
            </w:r>
          </w:p>
        </w:tc>
      </w:tr>
      <w:tr>
        <w:tc>
          <w:tcPr>
            <w:tcW w:type="dxa" w:w="2664"/>
            <w:vAlign w:val="center"/>
            <w:shd w:fill="F3F6FA"/>
            <w:tcMar>
              <w:top w:w="90" w:type="dxa"/>
              <w:start w:w="100" w:type="dxa"/>
              <w:bottom w:w="90" w:type="dxa"/>
              <w:end w:w="100" w:type="dxa"/>
            </w:tcMar>
          </w:tcPr>
          <w:p>
            <w:pPr>
              <w:spacing w:after="40"/>
            </w:pPr>
            <w:r>
              <w:rPr>
                <w:sz w:val="15"/>
              </w:rPr>
              <w:t>Read corpus/version metadata</w:t>
            </w:r>
          </w:p>
        </w:tc>
        <w:tc>
          <w:tcPr>
            <w:tcW w:type="dxa" w:w="1440"/>
            <w:vAlign w:val="center"/>
            <w:shd w:fill="F3F6FA"/>
            <w:tcMar>
              <w:top w:w="90" w:type="dxa"/>
              <w:start w:w="100" w:type="dxa"/>
              <w:bottom w:w="90" w:type="dxa"/>
              <w:end w:w="100" w:type="dxa"/>
            </w:tcMar>
          </w:tcPr>
          <w:p>
            <w:r>
              <w:t>Đọc trong phạm vi</w:t>
            </w:r>
          </w:p>
        </w:tc>
        <w:tc>
          <w:tcPr>
            <w:tcW w:type="dxa" w:w="1584"/>
            <w:vAlign w:val="center"/>
            <w:shd w:fill="F3F6FA"/>
            <w:tcMar>
              <w:top w:w="90" w:type="dxa"/>
              <w:start w:w="100" w:type="dxa"/>
              <w:bottom w:w="90" w:type="dxa"/>
              <w:end w:w="100" w:type="dxa"/>
            </w:tcMar>
          </w:tcPr>
          <w:p>
            <w:r>
              <w:t>Đọc trong phạm vi</w:t>
            </w:r>
          </w:p>
        </w:tc>
        <w:tc>
          <w:tcPr>
            <w:tcW w:type="dxa" w:w="2232"/>
            <w:vAlign w:val="center"/>
            <w:shd w:fill="F3F6FA"/>
            <w:tcMar>
              <w:top w:w="90" w:type="dxa"/>
              <w:start w:w="100" w:type="dxa"/>
              <w:bottom w:w="90" w:type="dxa"/>
              <w:end w:w="100" w:type="dxa"/>
            </w:tcMar>
          </w:tcPr>
          <w:p>
            <w:r>
              <w:t>Cho phép</w:t>
            </w:r>
          </w:p>
        </w:tc>
        <w:tc>
          <w:tcPr>
            <w:tcW w:type="dxa" w:w="2232"/>
            <w:vAlign w:val="center"/>
            <w:shd w:fill="F3F6FA"/>
            <w:tcMar>
              <w:top w:w="90" w:type="dxa"/>
              <w:start w:w="100" w:type="dxa"/>
              <w:bottom w:w="90" w:type="dxa"/>
              <w:end w:w="100" w:type="dxa"/>
            </w:tcMar>
          </w:tcPr>
          <w:p>
            <w:r>
              <w:t>Cho phép với phiên bản đã đóng băng</w:t>
            </w:r>
          </w:p>
        </w:tc>
      </w:tr>
      <w:tr>
        <w:tc>
          <w:tcPr>
            <w:tcW w:type="dxa" w:w="2664"/>
            <w:vAlign w:val="center"/>
            <w:tcMar>
              <w:top w:w="90" w:type="dxa"/>
              <w:start w:w="100" w:type="dxa"/>
              <w:bottom w:w="90" w:type="dxa"/>
              <w:end w:w="100" w:type="dxa"/>
            </w:tcMar>
          </w:tcPr>
          <w:p>
            <w:pPr>
              <w:spacing w:after="40"/>
            </w:pPr>
            <w:r>
              <w:rPr>
                <w:sz w:val="15"/>
              </w:rPr>
              <w:t>Maintain Golden Test Set</w:t>
            </w:r>
          </w:p>
        </w:tc>
        <w:tc>
          <w:tcPr>
            <w:tcW w:type="dxa" w:w="1440"/>
            <w:vAlign w:val="center"/>
            <w:tcMar>
              <w:top w:w="90" w:type="dxa"/>
              <w:start w:w="100" w:type="dxa"/>
              <w:bottom w:w="90" w:type="dxa"/>
              <w:end w:w="100" w:type="dxa"/>
            </w:tcMar>
          </w:tcPr>
          <w:p>
            <w:r>
              <w:t>Từ chối</w:t>
            </w:r>
          </w:p>
        </w:tc>
        <w:tc>
          <w:tcPr>
            <w:tcW w:type="dxa" w:w="1584"/>
            <w:vAlign w:val="center"/>
            <w:tcMar>
              <w:top w:w="90" w:type="dxa"/>
              <w:start w:w="100" w:type="dxa"/>
              <w:bottom w:w="90" w:type="dxa"/>
              <w:end w:w="100" w:type="dxa"/>
            </w:tcMar>
          </w:tcPr>
          <w:p>
            <w:r>
              <w:t>Từ chối</w:t>
            </w:r>
          </w:p>
        </w:tc>
        <w:tc>
          <w:tcPr>
            <w:tcW w:type="dxa" w:w="2232"/>
            <w:vAlign w:val="center"/>
            <w:tcMar>
              <w:top w:w="90" w:type="dxa"/>
              <w:start w:w="100" w:type="dxa"/>
              <w:bottom w:w="90" w:type="dxa"/>
              <w:end w:w="100" w:type="dxa"/>
            </w:tcMar>
          </w:tcPr>
          <w:p>
            <w:r>
              <w:t>Từ chối</w:t>
            </w:r>
          </w:p>
        </w:tc>
        <w:tc>
          <w:tcPr>
            <w:tcW w:type="dxa" w:w="2232"/>
            <w:vAlign w:val="center"/>
            <w:tcMar>
              <w:top w:w="90" w:type="dxa"/>
              <w:start w:w="100" w:type="dxa"/>
              <w:bottom w:w="90" w:type="dxa"/>
              <w:end w:w="100" w:type="dxa"/>
            </w:tcMar>
          </w:tcPr>
          <w:p>
            <w:r>
              <w:t>Cho phép</w:t>
            </w:r>
          </w:p>
        </w:tc>
      </w:tr>
      <w:tr>
        <w:tc>
          <w:tcPr>
            <w:tcW w:type="dxa" w:w="2664"/>
            <w:vAlign w:val="center"/>
            <w:shd w:fill="F3F6FA"/>
            <w:tcMar>
              <w:top w:w="90" w:type="dxa"/>
              <w:start w:w="100" w:type="dxa"/>
              <w:bottom w:w="90" w:type="dxa"/>
              <w:end w:w="100" w:type="dxa"/>
            </w:tcMar>
          </w:tcPr>
          <w:p>
            <w:pPr>
              <w:spacing w:after="40"/>
            </w:pPr>
            <w:r>
              <w:rPr>
                <w:sz w:val="15"/>
              </w:rPr>
              <w:t>Start B0-B3 evaluation and export metrics</w:t>
            </w:r>
          </w:p>
        </w:tc>
        <w:tc>
          <w:tcPr>
            <w:tcW w:type="dxa" w:w="1440"/>
            <w:vAlign w:val="center"/>
            <w:shd w:fill="F3F6FA"/>
            <w:tcMar>
              <w:top w:w="90" w:type="dxa"/>
              <w:start w:w="100" w:type="dxa"/>
              <w:bottom w:w="90" w:type="dxa"/>
              <w:end w:w="100" w:type="dxa"/>
            </w:tcMar>
          </w:tcPr>
          <w:p>
            <w:r>
              <w:t>Từ chối</w:t>
            </w:r>
          </w:p>
        </w:tc>
        <w:tc>
          <w:tcPr>
            <w:tcW w:type="dxa" w:w="1584"/>
            <w:vAlign w:val="center"/>
            <w:shd w:fill="F3F6FA"/>
            <w:tcMar>
              <w:top w:w="90" w:type="dxa"/>
              <w:start w:w="100" w:type="dxa"/>
              <w:bottom w:w="90" w:type="dxa"/>
              <w:end w:w="100" w:type="dxa"/>
            </w:tcMar>
          </w:tcPr>
          <w:p>
            <w:r>
              <w:t>Từ chối</w:t>
            </w:r>
          </w:p>
        </w:tc>
        <w:tc>
          <w:tcPr>
            <w:tcW w:type="dxa" w:w="2232"/>
            <w:vAlign w:val="center"/>
            <w:shd w:fill="F3F6FA"/>
            <w:tcMar>
              <w:top w:w="90" w:type="dxa"/>
              <w:start w:w="100" w:type="dxa"/>
              <w:bottom w:w="90" w:type="dxa"/>
              <w:end w:w="100" w:type="dxa"/>
            </w:tcMar>
          </w:tcPr>
          <w:p>
            <w:r>
              <w:t>Từ chối</w:t>
            </w:r>
          </w:p>
        </w:tc>
        <w:tc>
          <w:tcPr>
            <w:tcW w:type="dxa" w:w="2232"/>
            <w:vAlign w:val="center"/>
            <w:shd w:fill="F3F6FA"/>
            <w:tcMar>
              <w:top w:w="90" w:type="dxa"/>
              <w:start w:w="100" w:type="dxa"/>
              <w:bottom w:w="90" w:type="dxa"/>
              <w:end w:w="100" w:type="dxa"/>
            </w:tcMar>
          </w:tcPr>
          <w:p>
            <w:r>
              <w:t>Cho phép</w:t>
            </w:r>
          </w:p>
        </w:tc>
      </w:tr>
      <w:tr>
        <w:tc>
          <w:tcPr>
            <w:tcW w:type="dxa" w:w="2664"/>
            <w:vAlign w:val="center"/>
            <w:tcMar>
              <w:top w:w="90" w:type="dxa"/>
              <w:start w:w="100" w:type="dxa"/>
              <w:bottom w:w="90" w:type="dxa"/>
              <w:end w:w="100" w:type="dxa"/>
            </w:tcMar>
          </w:tcPr>
          <w:p>
            <w:pPr>
              <w:spacing w:after="40"/>
            </w:pPr>
            <w:r>
              <w:rPr>
                <w:sz w:val="15"/>
              </w:rPr>
              <w:t>Inspect sanitized traces</w:t>
            </w:r>
          </w:p>
        </w:tc>
        <w:tc>
          <w:tcPr>
            <w:tcW w:type="dxa" w:w="1440"/>
            <w:vAlign w:val="center"/>
            <w:tcMar>
              <w:top w:w="90" w:type="dxa"/>
              <w:start w:w="100" w:type="dxa"/>
              <w:bottom w:w="90" w:type="dxa"/>
              <w:end w:w="100" w:type="dxa"/>
            </w:tcMar>
          </w:tcPr>
          <w:p>
            <w:r>
              <w:t>Chỉ truy vấn của mình</w:t>
            </w:r>
          </w:p>
        </w:tc>
        <w:tc>
          <w:tcPr>
            <w:tcW w:type="dxa" w:w="1584"/>
            <w:vAlign w:val="center"/>
            <w:tcMar>
              <w:top w:w="90" w:type="dxa"/>
              <w:start w:w="100" w:type="dxa"/>
              <w:bottom w:w="90" w:type="dxa"/>
              <w:end w:w="100" w:type="dxa"/>
            </w:tcMar>
          </w:tcPr>
          <w:p>
            <w:r>
              <w:t>Chỉ truy vấn của mình</w:t>
            </w:r>
          </w:p>
        </w:tc>
        <w:tc>
          <w:tcPr>
            <w:tcW w:type="dxa" w:w="2232"/>
            <w:vAlign w:val="center"/>
            <w:tcMar>
              <w:top w:w="90" w:type="dxa"/>
              <w:start w:w="100" w:type="dxa"/>
              <w:bottom w:w="90" w:type="dxa"/>
              <w:end w:w="100" w:type="dxa"/>
            </w:tcMar>
          </w:tcPr>
          <w:p>
            <w:r>
              <w:t>Trace nhập dữ liệu</w:t>
            </w:r>
          </w:p>
        </w:tc>
        <w:tc>
          <w:tcPr>
            <w:tcW w:type="dxa" w:w="2232"/>
            <w:vAlign w:val="center"/>
            <w:tcMar>
              <w:top w:w="90" w:type="dxa"/>
              <w:start w:w="100" w:type="dxa"/>
              <w:bottom w:w="90" w:type="dxa"/>
              <w:end w:w="100" w:type="dxa"/>
            </w:tcMar>
          </w:tcPr>
          <w:p>
            <w:r>
              <w:t>Trace đánh giá và lượt chạy</w:t>
            </w:r>
          </w:p>
        </w:tc>
      </w:tr>
      <w:tr>
        <w:tc>
          <w:tcPr>
            <w:tcW w:type="dxa" w:w="2664"/>
            <w:vAlign w:val="center"/>
            <w:shd w:fill="F3F6FA"/>
            <w:tcMar>
              <w:top w:w="90" w:type="dxa"/>
              <w:start w:w="100" w:type="dxa"/>
              <w:bottom w:w="90" w:type="dxa"/>
              <w:end w:w="100" w:type="dxa"/>
            </w:tcMar>
          </w:tcPr>
          <w:p>
            <w:pPr>
              <w:spacing w:after="40"/>
            </w:pPr>
            <w:r>
              <w:rPr>
                <w:sz w:val="15"/>
              </w:rPr>
              <w:t>Change freshness, thresholds, budgets</w:t>
            </w:r>
          </w:p>
        </w:tc>
        <w:tc>
          <w:tcPr>
            <w:tcW w:type="dxa" w:w="1440"/>
            <w:vAlign w:val="center"/>
            <w:shd w:fill="F3F6FA"/>
            <w:tcMar>
              <w:top w:w="90" w:type="dxa"/>
              <w:start w:w="100" w:type="dxa"/>
              <w:bottom w:w="90" w:type="dxa"/>
              <w:end w:w="100" w:type="dxa"/>
            </w:tcMar>
          </w:tcPr>
          <w:p>
            <w:r>
              <w:t>Từ chối</w:t>
            </w:r>
          </w:p>
        </w:tc>
        <w:tc>
          <w:tcPr>
            <w:tcW w:type="dxa" w:w="1584"/>
            <w:vAlign w:val="center"/>
            <w:shd w:fill="F3F6FA"/>
            <w:tcMar>
              <w:top w:w="90" w:type="dxa"/>
              <w:start w:w="100" w:type="dxa"/>
              <w:bottom w:w="90" w:type="dxa"/>
              <w:end w:w="100" w:type="dxa"/>
            </w:tcMar>
          </w:tcPr>
          <w:p>
            <w:r>
              <w:t>Từ chối</w:t>
            </w:r>
          </w:p>
        </w:tc>
        <w:tc>
          <w:tcPr>
            <w:tcW w:type="dxa" w:w="2232"/>
            <w:vAlign w:val="center"/>
            <w:shd w:fill="F3F6FA"/>
            <w:tcMar>
              <w:top w:w="90" w:type="dxa"/>
              <w:start w:w="100" w:type="dxa"/>
              <w:bottom w:w="90" w:type="dxa"/>
              <w:end w:w="100" w:type="dxa"/>
            </w:tcMar>
          </w:tcPr>
          <w:p>
            <w:r>
              <w:t>Cho phép; ghi nhật ký thay đổi quan trọng</w:t>
            </w:r>
          </w:p>
        </w:tc>
        <w:tc>
          <w:tcPr>
            <w:tcW w:type="dxa" w:w="2232"/>
            <w:vAlign w:val="center"/>
            <w:shd w:fill="F3F6FA"/>
            <w:tcMar>
              <w:top w:w="90" w:type="dxa"/>
              <w:start w:w="100" w:type="dxa"/>
              <w:bottom w:w="90" w:type="dxa"/>
              <w:end w:w="100" w:type="dxa"/>
            </w:tcMar>
          </w:tcPr>
          <w:p>
            <w:r>
              <w:t>Từ chối</w:t>
            </w:r>
          </w:p>
        </w:tc>
      </w:tr>
      <w:tr>
        <w:tc>
          <w:tcPr>
            <w:tcW w:type="dxa" w:w="2664"/>
            <w:vAlign w:val="center"/>
            <w:tcMar>
              <w:top w:w="90" w:type="dxa"/>
              <w:start w:w="100" w:type="dxa"/>
              <w:bottom w:w="90" w:type="dxa"/>
              <w:end w:w="100" w:type="dxa"/>
            </w:tcMar>
          </w:tcPr>
          <w:p>
            <w:pPr>
              <w:spacing w:after="40"/>
            </w:pPr>
            <w:r>
              <w:rPr>
                <w:sz w:val="15"/>
              </w:rPr>
              <w:t>Assign roles / unlock accounts</w:t>
            </w:r>
          </w:p>
        </w:tc>
        <w:tc>
          <w:tcPr>
            <w:tcW w:type="dxa" w:w="1440"/>
            <w:vAlign w:val="center"/>
            <w:tcMar>
              <w:top w:w="90" w:type="dxa"/>
              <w:start w:w="100" w:type="dxa"/>
              <w:bottom w:w="90" w:type="dxa"/>
              <w:end w:w="100" w:type="dxa"/>
            </w:tcMar>
          </w:tcPr>
          <w:p>
            <w:r>
              <w:t>Từ chối</w:t>
            </w:r>
          </w:p>
        </w:tc>
        <w:tc>
          <w:tcPr>
            <w:tcW w:type="dxa" w:w="1584"/>
            <w:vAlign w:val="center"/>
            <w:tcMar>
              <w:top w:w="90" w:type="dxa"/>
              <w:start w:w="100" w:type="dxa"/>
              <w:bottom w:w="90" w:type="dxa"/>
              <w:end w:w="100" w:type="dxa"/>
            </w:tcMar>
          </w:tcPr>
          <w:p>
            <w:r>
              <w:t>Từ chối</w:t>
            </w:r>
          </w:p>
        </w:tc>
        <w:tc>
          <w:tcPr>
            <w:tcW w:type="dxa" w:w="2232"/>
            <w:vAlign w:val="center"/>
            <w:tcMar>
              <w:top w:w="90" w:type="dxa"/>
              <w:start w:w="100" w:type="dxa"/>
              <w:bottom w:w="90" w:type="dxa"/>
              <w:end w:w="100" w:type="dxa"/>
            </w:tcMar>
          </w:tcPr>
          <w:p>
            <w:r>
              <w:t>Quyền quản trị bị giới hạn</w:t>
            </w:r>
          </w:p>
        </w:tc>
        <w:tc>
          <w:tcPr>
            <w:tcW w:type="dxa" w:w="2232"/>
            <w:vAlign w:val="center"/>
            <w:tcMar>
              <w:top w:w="90" w:type="dxa"/>
              <w:start w:w="100" w:type="dxa"/>
              <w:bottom w:w="90" w:type="dxa"/>
              <w:end w:w="100" w:type="dxa"/>
            </w:tcMar>
          </w:tcPr>
          <w:p>
            <w:r>
              <w:t>Từ chối</w:t>
            </w:r>
          </w:p>
        </w:tc>
      </w:tr>
    </w:tbl>
    <w:p>
      <w:pPr>
        <w:spacing w:after="20"/>
      </w:pPr>
    </w:p>
    <w:p>
      <w:r/>
      <w:r>
        <w:t>Máy chủ phải kiểm tra quyền trên từng yêu cầu dựa trên danh tính đã xác thực và phạm vi quyền tương ứng. Không tin cậy vai trò do client gửi trong header hoặc nội dung request. Cần kiểm tra quyền sở hữu tài nguyên độc lập với vai trò: lịch sử, phiên và watchlist chỉ thuộc về người dùng tương ứng. Khi triển khai, nên tách quyền vận hành production và quyền cấp vai trò thành các quyền riêng, dù SRS gộp nhóm vận hành thành một vai trò.</w:t>
      </w:r>
    </w:p>
    <w:p>
      <w:pPr>
        <w:pStyle w:val="Heading1"/>
      </w:pPr>
      <w:r/>
      <w:r>
        <w:t>4. Danh mục endpoint API</w:t>
      </w:r>
    </w:p>
    <w:p>
      <w:r/>
      <w:r>
        <w:t>Danh sách route dưới đây là hợp đồng v1 đề xuất. “Nhà phân tích” bao gồm Nhà nghiên cứu và Chuyên viên phân tích tài chính ở các luồng cùng thực hiện nghiên cứu dựa trên chứng cứ. Mọi endpoint đều yêu cầu xác thực, trừ endpoint được đánh dấu Công khai.</w:t>
      </w:r>
    </w:p>
    <w:p>
      <w:pPr>
        <w:pStyle w:val="Heading2"/>
      </w:pPr>
      <w:r/>
      <w:r>
        <w:t>4.1 Danh mục công ty và bảng điều khiển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w:t>
            </w:r>
          </w:p>
        </w:tc>
        <w:tc>
          <w:tcPr>
            <w:tcW w:type="dxa" w:w="1872"/>
            <w:vAlign w:val="center"/>
            <w:tcMar>
              <w:top w:w="90" w:type="dxa"/>
              <w:start w:w="100" w:type="dxa"/>
              <w:bottom w:w="90" w:type="dxa"/>
              <w:end w:w="100" w:type="dxa"/>
            </w:tcMar>
          </w:tcPr>
          <w:p>
            <w:r>
              <w:t>Mọi vai trò</w:t>
            </w:r>
          </w:p>
        </w:tc>
        <w:tc>
          <w:tcPr>
            <w:tcW w:type="dxa" w:w="4320"/>
            <w:vAlign w:val="center"/>
            <w:tcMar>
              <w:top w:w="90" w:type="dxa"/>
              <w:start w:w="100" w:type="dxa"/>
              <w:bottom w:w="90" w:type="dxa"/>
              <w:end w:w="100" w:type="dxa"/>
            </w:tcMar>
          </w:tcPr>
          <w:p>
            <w:r>
              <w:t>Liệt kê/tìm kiếm các công ty thuộc corpus đang hoạt động và đã đóng băng; hỗ trợ q, sector, limit, cursor.</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w:t>
            </w:r>
          </w:p>
        </w:tc>
        <w:tc>
          <w:tcPr>
            <w:tcW w:type="dxa" w:w="1872"/>
            <w:vAlign w:val="center"/>
            <w:shd w:fill="F3F6FA"/>
            <w:tcMar>
              <w:top w:w="90" w:type="dxa"/>
              <w:start w:w="100" w:type="dxa"/>
              <w:bottom w:w="90" w:type="dxa"/>
              <w:end w:w="100" w:type="dxa"/>
            </w:tcMar>
          </w:tcPr>
          <w:p>
            <w:r>
              <w:t>Mọi vai trò</w:t>
            </w:r>
          </w:p>
        </w:tc>
        <w:tc>
          <w:tcPr>
            <w:tcW w:type="dxa" w:w="4320"/>
            <w:vAlign w:val="center"/>
            <w:shd w:fill="F3F6FA"/>
            <w:tcMar>
              <w:top w:w="90" w:type="dxa"/>
              <w:start w:w="100" w:type="dxa"/>
              <w:bottom w:w="90" w:type="dxa"/>
              <w:end w:w="100" w:type="dxa"/>
            </w:tcMar>
          </w:tcPr>
          <w:p>
            <w:r>
              <w:t>Hồ sơ công ty và mức độ bao phủ của corpus hiện hành.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/api/v1/companies/{ticker}/dashboard</w:t>
            </w:r>
          </w:p>
        </w:tc>
        <w:tc>
          <w:tcPr>
            <w:tcW w:type="dxa" w:w="1872"/>
            <w:vAlign w:val="center"/>
            <w:tcMar>
              <w:top w:w="90" w:type="dxa"/>
              <w:start w:w="100" w:type="dxa"/>
              <w:bottom w:w="90" w:type="dxa"/>
              <w:end w:w="100" w:type="dxa"/>
            </w:tcMar>
          </w:tcPr>
          <w:p>
            <w:r>
              <w:t>Nhà nghiên cứu, Chuyên viên phân tích</w:t>
            </w:r>
          </w:p>
        </w:tc>
        <w:tc>
          <w:tcPr>
            <w:tcW w:type="dxa" w:w="4320"/>
            <w:vAlign w:val="center"/>
            <w:tcMar>
              <w:top w:w="90" w:type="dxa"/>
              <w:start w:w="100" w:type="dxa"/>
              <w:bottom w:w="90" w:type="dxa"/>
              <w:end w:w="100" w:type="dxa"/>
            </w:tcMar>
          </w:tcPr>
          <w:p>
            <w:r>
              <w:t>Giá/khối lượng cuối ngày, dữ kiện tài chính và tin trong corpus; không dự đoán hoặc phát tín hiệu.</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/api/v1/companies/{ticker}/facts</w:t>
            </w:r>
          </w:p>
        </w:tc>
        <w:tc>
          <w:tcPr>
            <w:tcW w:type="dxa" w:w="1872"/>
            <w:vAlign w:val="center"/>
            <w:shd w:fill="F3F6FA"/>
            <w:tcMar>
              <w:top w:w="90" w:type="dxa"/>
              <w:start w:w="100" w:type="dxa"/>
              <w:bottom w:w="90" w:type="dxa"/>
              <w:end w:w="100" w:type="dxa"/>
            </w:tcMar>
          </w:tcPr>
          <w:p>
            <w:r>
              <w:t>Nhà nghiên cứu, Chuyên viên phân tích</w:t>
            </w:r>
          </w:p>
        </w:tc>
        <w:tc>
          <w:tcPr>
            <w:tcW w:type="dxa" w:w="4320"/>
            <w:vAlign w:val="center"/>
            <w:shd w:fill="F3F6FA"/>
            <w:tcMar>
              <w:top w:w="90" w:type="dxa"/>
              <w:start w:w="100" w:type="dxa"/>
              <w:bottom w:w="90" w:type="dxa"/>
              <w:end w:w="100" w:type="dxa"/>
            </w:tcMar>
          </w:tcPr>
          <w:p>
            <w:r>
              <w:t>Dữ kiện chuẩn hóa, lọc theo chỉ tiêu, kỳ, phạm vi báo cáo và đơn vị.</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/api/v1/companies/compare</w:t>
            </w:r>
          </w:p>
        </w:tc>
        <w:tc>
          <w:tcPr>
            <w:tcW w:type="dxa" w:w="1872"/>
            <w:vAlign w:val="center"/>
            <w:tcMar>
              <w:top w:w="90" w:type="dxa"/>
              <w:start w:w="100" w:type="dxa"/>
              <w:bottom w:w="90" w:type="dxa"/>
              <w:end w:w="100" w:type="dxa"/>
            </w:tcMar>
          </w:tcPr>
          <w:p>
            <w:r>
              <w:t>Nhà nghiên cứu, Chuyên viên phân tích</w:t>
            </w:r>
          </w:p>
        </w:tc>
        <w:tc>
          <w:tcPr>
            <w:tcW w:type="dxa" w:w="4320"/>
            <w:vAlign w:val="center"/>
            <w:tcMar>
              <w:top w:w="90" w:type="dxa"/>
              <w:start w:w="100" w:type="dxa"/>
              <w:bottom w:w="90" w:type="dxa"/>
              <w:end w:w="100" w:type="dxa"/>
            </w:tcMar>
          </w:tcPr>
          <w:p>
            <w:r>
              <w:t>So sánh 2-5 công ty theo các kỳ tương ứng; từ chối mã ngoài corpus.</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/api/v1/companies/{ticker}/graph</w:t>
            </w:r>
          </w:p>
        </w:tc>
        <w:tc>
          <w:tcPr>
            <w:tcW w:type="dxa" w:w="1872"/>
            <w:vAlign w:val="center"/>
            <w:shd w:fill="F3F6FA"/>
            <w:tcMar>
              <w:top w:w="90" w:type="dxa"/>
              <w:start w:w="100" w:type="dxa"/>
              <w:bottom w:w="90" w:type="dxa"/>
              <w:end w:w="100" w:type="dxa"/>
            </w:tcMar>
          </w:tcPr>
          <w:p>
            <w:r>
              <w:t>Nhà nghiên cứu, Chuyên viên phân tích</w:t>
            </w:r>
          </w:p>
        </w:tc>
        <w:tc>
          <w:tcPr>
            <w:tcW w:type="dxa" w:w="4320"/>
            <w:vAlign w:val="center"/>
            <w:shd w:fill="F3F6FA"/>
            <w:tcMar>
              <w:top w:w="90" w:type="dxa"/>
              <w:start w:w="100" w:type="dxa"/>
              <w:bottom w:w="90" w:type="dxa"/>
              <w:end w:w="100" w:type="dxa"/>
            </w:tcMar>
          </w:tcPr>
          <w:p>
            <w:r>
              <w:t>Lân cận đồ thị có chứng cứ; giới hạn tối đa 2 bước.</w:t>
            </w:r>
          </w:p>
        </w:tc>
      </w:tr>
    </w:tbl>
    <w:p>
      <w:pPr>
        <w:spacing w:after="20"/>
      </w:pPr>
    </w:p>
    <w:p>
      <w:pPr>
        <w:pStyle w:val="Heading2"/>
      </w:pPr>
      <w:r/>
      <w:r>
        <w:t>4.2 Truy vấn nghiên cứu và chứng cứ</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/api/v1/research/queries</w:t>
            </w:r>
          </w:p>
        </w:tc>
        <w:tc>
          <w:tcPr>
            <w:tcW w:type="dxa" w:w="1872"/>
            <w:vAlign w:val="center"/>
            <w:tcMar>
              <w:top w:w="90" w:type="dxa"/>
              <w:start w:w="100" w:type="dxa"/>
              <w:bottom w:w="90" w:type="dxa"/>
              <w:end w:w="100" w:type="dxa"/>
            </w:tcMar>
          </w:tcPr>
          <w:p>
            <w:r>
              <w:t>Nhà nghiên cứu, Chuyên viên phân tích</w:t>
            </w:r>
          </w:p>
        </w:tc>
        <w:tc>
          <w:tcPr>
            <w:tcW w:type="dxa" w:w="4320"/>
            <w:vAlign w:val="center"/>
            <w:tcMar>
              <w:top w:w="90" w:type="dxa"/>
              <w:start w:w="100" w:type="dxa"/>
              <w:bottom w:w="90" w:type="dxa"/>
              <w:end w:w="100" w:type="dxa"/>
            </w:tcMar>
          </w:tcPr>
          <w:p>
            <w:r>
              <w:t>Gửi câu hỏi tiếng Việt/Anh kèm phạm vi công ty, kỳ và phiên tùy chọn.</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/api/v1/research/queries/{query_id}</w:t>
            </w:r>
          </w:p>
        </w:tc>
        <w:tc>
          <w:tcPr>
            <w:tcW w:type="dxa" w:w="1872"/>
            <w:vAlign w:val="center"/>
            <w:shd w:fill="F3F6FA"/>
            <w:tcMar>
              <w:top w:w="90" w:type="dxa"/>
              <w:start w:w="100" w:type="dxa"/>
              <w:bottom w:w="90" w:type="dxa"/>
              <w:end w:w="100" w:type="dxa"/>
            </w:tcMar>
          </w:tcPr>
          <w:p>
            <w:r>
              <w:t>Chủ sở hữu; nhân sự vận hành được cấp quyền</w:t>
            </w:r>
          </w:p>
        </w:tc>
        <w:tc>
          <w:tcPr>
            <w:tcW w:type="dxa" w:w="4320"/>
            <w:vAlign w:val="center"/>
            <w:shd w:fill="F3F6FA"/>
            <w:tcMar>
              <w:top w:w="90" w:type="dxa"/>
              <w:start w:w="100" w:type="dxa"/>
              <w:bottom w:w="90" w:type="dxa"/>
              <w:end w:w="100" w:type="dxa"/>
            </w:tcMar>
          </w:tcPr>
          <w:p>
            <w:r>
              <w:t>Đọc câu trả lời, trạng thái, trace và metadata theo quyền sở hữu.</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/api/v1/research/queries/{query_id}/evidence</w:t>
            </w:r>
          </w:p>
        </w:tc>
        <w:tc>
          <w:tcPr>
            <w:tcW w:type="dxa" w:w="1872"/>
            <w:vAlign w:val="center"/>
            <w:tcMar>
              <w:top w:w="90" w:type="dxa"/>
              <w:start w:w="100" w:type="dxa"/>
              <w:bottom w:w="90" w:type="dxa"/>
              <w:end w:w="100" w:type="dxa"/>
            </w:tcMar>
          </w:tcPr>
          <w:p>
            <w:r>
              <w:t>Chủ sở hữu; nhân sự vận hành được cấp quyền</w:t>
            </w:r>
          </w:p>
        </w:tc>
        <w:tc>
          <w:tcPr>
            <w:tcW w:type="dxa" w:w="4320"/>
            <w:vAlign w:val="center"/>
            <w:tcMar>
              <w:top w:w="90" w:type="dxa"/>
              <w:start w:w="100" w:type="dxa"/>
              <w:bottom w:w="90" w:type="dxa"/>
              <w:end w:w="100" w:type="dxa"/>
            </w:tcMar>
          </w:tcPr>
          <w:p>
            <w:r>
              <w:t>Đọc chứng cứ đã duyệt và vị trí nguồn hỗ trợ câu trả lời.</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/api/v1/research/queries/{query_id}/trace</w:t>
            </w:r>
          </w:p>
        </w:tc>
        <w:tc>
          <w:tcPr>
            <w:tcW w:type="dxa" w:w="1872"/>
            <w:vAlign w:val="center"/>
            <w:shd w:fill="F3F6FA"/>
            <w:tcMar>
              <w:top w:w="90" w:type="dxa"/>
              <w:start w:w="100" w:type="dxa"/>
              <w:bottom w:w="90" w:type="dxa"/>
              <w:end w:w="100" w:type="dxa"/>
            </w:tcMar>
          </w:tcPr>
          <w:p>
            <w:r>
              <w:t>Chủ sở hữu; nhân sự vận hành được cấp quyền</w:t>
            </w:r>
          </w:p>
        </w:tc>
        <w:tc>
          <w:tcPr>
            <w:tcW w:type="dxa" w:w="4320"/>
            <w:vAlign w:val="center"/>
            <w:shd w:fill="F3F6FA"/>
            <w:tcMar>
              <w:top w:w="90" w:type="dxa"/>
              <w:start w:w="100" w:type="dxa"/>
              <w:bottom w:w="90" w:type="dxa"/>
              <w:end w:w="100" w:type="dxa"/>
            </w:tcMar>
          </w:tcPr>
          <w:p>
            <w:r>
              <w:t>Thời gian từng nhánh đã làm sạch, ID, kết quả gate và kiểm chứng.</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/api/v1/research/queries/{query_id}/feedback</w:t>
            </w:r>
          </w:p>
        </w:tc>
        <w:tc>
          <w:tcPr>
            <w:tcW w:type="dxa" w:w="1872"/>
            <w:vAlign w:val="center"/>
            <w:tcMar>
              <w:top w:w="90" w:type="dxa"/>
              <w:start w:w="100" w:type="dxa"/>
              <w:bottom w:w="90" w:type="dxa"/>
              <w:end w:w="100" w:type="dxa"/>
            </w:tcMar>
          </w:tcPr>
          <w:p>
            <w:r>
              <w:t>Nhà nghiên cứu, Chuyên viên phân tích</w:t>
            </w:r>
          </w:p>
        </w:tc>
        <w:tc>
          <w:tcPr>
            <w:tcW w:type="dxa" w:w="4320"/>
            <w:vAlign w:val="center"/>
            <w:tcMar>
              <w:top w:w="90" w:type="dxa"/>
              <w:start w:w="100" w:type="dxa"/>
              <w:bottom w:w="90" w:type="dxa"/>
              <w:end w:w="100" w:type="dxa"/>
            </w:tcMar>
          </w:tcPr>
          <w:p>
            <w:r>
              <w:t>Báo lỗi dữ kiện/trích dẫn; giữ trace và ID chứng cứ; không tự động sửa dữ kiện.</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/api/v1/research/comparisons</w:t>
            </w:r>
          </w:p>
        </w:tc>
        <w:tc>
          <w:tcPr>
            <w:tcW w:type="dxa" w:w="1872"/>
            <w:vAlign w:val="center"/>
            <w:shd w:fill="F3F6FA"/>
            <w:tcMar>
              <w:top w:w="90" w:type="dxa"/>
              <w:start w:w="100" w:type="dxa"/>
              <w:bottom w:w="90" w:type="dxa"/>
              <w:end w:w="100" w:type="dxa"/>
            </w:tcMar>
          </w:tcPr>
          <w:p>
            <w:r>
              <w:t>Nhà nghiên cứu, Chuyên viên phân tích</w:t>
            </w:r>
          </w:p>
        </w:tc>
        <w:tc>
          <w:tcPr>
            <w:tcW w:type="dxa" w:w="4320"/>
            <w:vAlign w:val="center"/>
            <w:shd w:fill="F3F6FA"/>
            <w:tcMar>
              <w:top w:w="90" w:type="dxa"/>
              <w:start w:w="100" w:type="dxa"/>
              <w:bottom w:w="90" w:type="dxa"/>
              <w:end w:w="100" w:type="dxa"/>
            </w:tcMar>
          </w:tcPr>
          <w:p>
            <w:r>
              <w:t>Tạo truy vấn nghiên cứu nhiều công ty/nhiều kỳ với cùng quy tắc kiểm định.</w:t>
            </w:r>
          </w:p>
        </w:tc>
      </w:tr>
    </w:tbl>
    <w:p>
      <w:pPr>
        <w:spacing w:after="20"/>
      </w:pPr>
    </w:p>
    <w:p>
      <w:pPr>
        <w:pStyle w:val="Heading2"/>
      </w:pPr>
      <w:r/>
      <w:r>
        <w:t>4.3 Lịch sử cá nhân và danh sách theo dõi</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/api/v1/me/sessions</w:t>
            </w:r>
          </w:p>
        </w:tc>
        <w:tc>
          <w:tcPr>
            <w:tcW w:type="dxa" w:w="1872"/>
            <w:vAlign w:val="center"/>
            <w:tcMar>
              <w:top w:w="90" w:type="dxa"/>
              <w:start w:w="100" w:type="dxa"/>
              <w:bottom w:w="90" w:type="dxa"/>
              <w:end w:w="100" w:type="dxa"/>
            </w:tcMar>
          </w:tcPr>
          <w:p>
            <w:r>
              <w:t>Đã xác thực</w:t>
            </w:r>
          </w:p>
        </w:tc>
        <w:tc>
          <w:tcPr>
            <w:tcW w:type="dxa" w:w="4320"/>
            <w:vAlign w:val="center"/>
            <w:tcMar>
              <w:top w:w="90" w:type="dxa"/>
              <w:start w:w="100" w:type="dxa"/>
              <w:bottom w:w="90" w:type="dxa"/>
              <w:end w:w="100" w:type="dxa"/>
            </w:tcMar>
          </w:tcPr>
          <w:p>
            <w:r>
              <w:t>Chỉ liệt kê phiên nghiên cứu của người gọi.</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/api/v1/me/sessions/{session_id}</w:t>
            </w:r>
          </w:p>
        </w:tc>
        <w:tc>
          <w:tcPr>
            <w:tcW w:type="dxa" w:w="1872"/>
            <w:vAlign w:val="center"/>
            <w:shd w:fill="F3F6FA"/>
            <w:tcMar>
              <w:top w:w="90" w:type="dxa"/>
              <w:start w:w="100" w:type="dxa"/>
              <w:bottom w:w="90" w:type="dxa"/>
              <w:end w:w="100" w:type="dxa"/>
            </w:tcMar>
          </w:tcPr>
          <w:p>
            <w:r>
              <w:t>Chủ sở hữu</w:t>
            </w:r>
          </w:p>
        </w:tc>
        <w:tc>
          <w:tcPr>
            <w:tcW w:type="dxa" w:w="4320"/>
            <w:vAlign w:val="center"/>
            <w:shd w:fill="F3F6FA"/>
            <w:tcMar>
              <w:top w:w="90" w:type="dxa"/>
              <w:start w:w="100" w:type="dxa"/>
              <w:bottom w:w="90" w:type="dxa"/>
              <w:end w:w="100" w:type="dxa"/>
            </w:tcMar>
          </w:tcPr>
          <w:p>
            <w:r>
              <w:t>Đọc phiên và lịch sử truy vấn có phân trang.</w:t>
            </w:r>
          </w:p>
        </w:tc>
      </w:tr>
      <w:tr>
        <w:tc>
          <w:tcPr>
            <w:tcW w:type="dxa" w:w="936"/>
            <w:vAlign w:val="center"/>
            <w:tcMar>
              <w:top w:w="90" w:type="dxa"/>
              <w:start w:w="100" w:type="dxa"/>
              <w:bottom w:w="90" w:type="dxa"/>
              <w:end w:w="100" w:type="dxa"/>
            </w:tcMar>
          </w:tcPr>
          <w:p>
            <w:pPr>
              <w:spacing w:after="40"/>
            </w:pPr>
            <w:r>
              <w:rPr>
                <w:sz w:val="14"/>
              </w:rPr>
              <w:t>DELETE</w:t>
            </w:r>
          </w:p>
        </w:tc>
        <w:tc>
          <w:tcPr>
            <w:tcW w:type="dxa" w:w="3672"/>
            <w:vAlign w:val="center"/>
            <w:tcMar>
              <w:top w:w="90" w:type="dxa"/>
              <w:start w:w="100" w:type="dxa"/>
              <w:bottom w:w="90" w:type="dxa"/>
              <w:end w:w="100" w:type="dxa"/>
            </w:tcMar>
          </w:tcPr>
          <w:p>
            <w:pPr>
              <w:spacing w:after="40"/>
            </w:pPr>
            <w:r>
              <w:rPr>
                <w:sz w:val="14"/>
              </w:rPr>
              <w:t>/api/v1/me/sessions/{session_id}</w:t>
            </w:r>
          </w:p>
        </w:tc>
        <w:tc>
          <w:tcPr>
            <w:tcW w:type="dxa" w:w="1872"/>
            <w:vAlign w:val="center"/>
            <w:tcMar>
              <w:top w:w="90" w:type="dxa"/>
              <w:start w:w="100" w:type="dxa"/>
              <w:bottom w:w="90" w:type="dxa"/>
              <w:end w:w="100" w:type="dxa"/>
            </w:tcMar>
          </w:tcPr>
          <w:p>
            <w:r>
              <w:t>Chủ sở hữu</w:t>
            </w:r>
          </w:p>
        </w:tc>
        <w:tc>
          <w:tcPr>
            <w:tcW w:type="dxa" w:w="4320"/>
            <w:vAlign w:val="center"/>
            <w:tcMar>
              <w:top w:w="90" w:type="dxa"/>
              <w:start w:w="100" w:type="dxa"/>
              <w:bottom w:w="90" w:type="dxa"/>
              <w:end w:w="100" w:type="dxa"/>
            </w:tcMar>
          </w:tcPr>
          <w:p>
            <w:r>
              <w:t>Xóa phiên và lịch sử liên quan theo chính sách lưu trữ.</w:t>
            </w:r>
          </w:p>
        </w:tc>
      </w:tr>
      <w:tr>
        <w:tc>
          <w:tcPr>
            <w:tcW w:type="dxa" w:w="936"/>
            <w:vAlign w:val="center"/>
            <w:shd w:fill="F3F6FA"/>
            <w:tcMar>
              <w:top w:w="90" w:type="dxa"/>
              <w:start w:w="100" w:type="dxa"/>
              <w:bottom w:w="90" w:type="dxa"/>
              <w:end w:w="100" w:type="dxa"/>
            </w:tcMar>
          </w:tcPr>
          <w:p>
            <w:pPr>
              <w:spacing w:after="40"/>
            </w:pPr>
            <w:r>
              <w:rPr>
                <w:sz w:val="14"/>
              </w:rPr>
              <w:t>DELETE</w:t>
            </w:r>
          </w:p>
        </w:tc>
        <w:tc>
          <w:tcPr>
            <w:tcW w:type="dxa" w:w="3672"/>
            <w:vAlign w:val="center"/>
            <w:shd w:fill="F3F6FA"/>
            <w:tcMar>
              <w:top w:w="90" w:type="dxa"/>
              <w:start w:w="100" w:type="dxa"/>
              <w:bottom w:w="90" w:type="dxa"/>
              <w:end w:w="100" w:type="dxa"/>
            </w:tcMar>
          </w:tcPr>
          <w:p>
            <w:pPr>
              <w:spacing w:after="40"/>
            </w:pPr>
            <w:r>
              <w:rPr>
                <w:sz w:val="14"/>
              </w:rPr>
              <w:t>/api/v1/me/queries/{query_id}</w:t>
            </w:r>
          </w:p>
        </w:tc>
        <w:tc>
          <w:tcPr>
            <w:tcW w:type="dxa" w:w="1872"/>
            <w:vAlign w:val="center"/>
            <w:shd w:fill="F3F6FA"/>
            <w:tcMar>
              <w:top w:w="90" w:type="dxa"/>
              <w:start w:w="100" w:type="dxa"/>
              <w:bottom w:w="90" w:type="dxa"/>
              <w:end w:w="100" w:type="dxa"/>
            </w:tcMar>
          </w:tcPr>
          <w:p>
            <w:r>
              <w:t>Chủ sở hữu</w:t>
            </w:r>
          </w:p>
        </w:tc>
        <w:tc>
          <w:tcPr>
            <w:tcW w:type="dxa" w:w="4320"/>
            <w:vAlign w:val="center"/>
            <w:shd w:fill="F3F6FA"/>
            <w:tcMar>
              <w:top w:w="90" w:type="dxa"/>
              <w:start w:w="100" w:type="dxa"/>
              <w:bottom w:w="90" w:type="dxa"/>
              <w:end w:w="100" w:type="dxa"/>
            </w:tcMar>
          </w:tcPr>
          <w:p>
            <w:r>
              <w:t>Xóa bản ghi truy vấn/log còn lưu nếu chính sách cho phép.</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/api/v1/me/watchlist</w:t>
            </w:r>
          </w:p>
        </w:tc>
        <w:tc>
          <w:tcPr>
            <w:tcW w:type="dxa" w:w="1872"/>
            <w:vAlign w:val="center"/>
            <w:tcMar>
              <w:top w:w="90" w:type="dxa"/>
              <w:start w:w="100" w:type="dxa"/>
              <w:bottom w:w="90" w:type="dxa"/>
              <w:end w:w="100" w:type="dxa"/>
            </w:tcMar>
          </w:tcPr>
          <w:p>
            <w:r>
              <w:t>Đã xác thực</w:t>
            </w:r>
          </w:p>
        </w:tc>
        <w:tc>
          <w:tcPr>
            <w:tcW w:type="dxa" w:w="4320"/>
            <w:vAlign w:val="center"/>
            <w:tcMar>
              <w:top w:w="90" w:type="dxa"/>
              <w:start w:w="100" w:type="dxa"/>
              <w:bottom w:w="90" w:type="dxa"/>
              <w:end w:w="100" w:type="dxa"/>
            </w:tcMar>
          </w:tcPr>
          <w:p>
            <w:r>
              <w:t>Liệt kê các công ty người gọi đã ghim trong phạm vi corpus.</w:t>
            </w:r>
          </w:p>
        </w:tc>
      </w:tr>
      <w:tr>
        <w:tc>
          <w:tcPr>
            <w:tcW w:type="dxa" w:w="936"/>
            <w:vAlign w:val="center"/>
            <w:shd w:fill="F3F6FA"/>
            <w:tcMar>
              <w:top w:w="90" w:type="dxa"/>
              <w:start w:w="100" w:type="dxa"/>
              <w:bottom w:w="90" w:type="dxa"/>
              <w:end w:w="100" w:type="dxa"/>
            </w:tcMar>
          </w:tcPr>
          <w:p>
            <w:pPr>
              <w:spacing w:after="40"/>
            </w:pPr>
            <w:r>
              <w:rPr>
                <w:sz w:val="14"/>
              </w:rPr>
              <w:t>PUT</w:t>
            </w:r>
          </w:p>
        </w:tc>
        <w:tc>
          <w:tcPr>
            <w:tcW w:type="dxa" w:w="3672"/>
            <w:vAlign w:val="center"/>
            <w:shd w:fill="F3F6FA"/>
            <w:tcMar>
              <w:top w:w="90" w:type="dxa"/>
              <w:start w:w="100" w:type="dxa"/>
              <w:bottom w:w="90" w:type="dxa"/>
              <w:end w:w="100" w:type="dxa"/>
            </w:tcMar>
          </w:tcPr>
          <w:p>
            <w:pPr>
              <w:spacing w:after="40"/>
            </w:pPr>
            <w:r>
              <w:rPr>
                <w:sz w:val="14"/>
              </w:rPr>
              <w:t>/api/v1/me/watchlist/{ticker}</w:t>
            </w:r>
          </w:p>
        </w:tc>
        <w:tc>
          <w:tcPr>
            <w:tcW w:type="dxa" w:w="1872"/>
            <w:vAlign w:val="center"/>
            <w:shd w:fill="F3F6FA"/>
            <w:tcMar>
              <w:top w:w="90" w:type="dxa"/>
              <w:start w:w="100" w:type="dxa"/>
              <w:bottom w:w="90" w:type="dxa"/>
              <w:end w:w="100" w:type="dxa"/>
            </w:tcMar>
          </w:tcPr>
          <w:p>
            <w:r>
              <w:t>Đã xác thực</w:t>
            </w:r>
          </w:p>
        </w:tc>
        <w:tc>
          <w:tcPr>
            <w:tcW w:type="dxa" w:w="4320"/>
            <w:vAlign w:val="center"/>
            <w:shd w:fill="F3F6FA"/>
            <w:tcMar>
              <w:top w:w="90" w:type="dxa"/>
              <w:start w:w="100" w:type="dxa"/>
              <w:bottom w:w="90" w:type="dxa"/>
              <w:end w:w="100" w:type="dxa"/>
            </w:tcMar>
          </w:tcPr>
          <w:p>
            <w:r>
              <w:t>Ghim công ty thuộc corpus; thao tác idempotent.</w:t>
            </w:r>
          </w:p>
        </w:tc>
      </w:tr>
      <w:tr>
        <w:tc>
          <w:tcPr>
            <w:tcW w:type="dxa" w:w="936"/>
            <w:vAlign w:val="center"/>
            <w:tcMar>
              <w:top w:w="90" w:type="dxa"/>
              <w:start w:w="100" w:type="dxa"/>
              <w:bottom w:w="90" w:type="dxa"/>
              <w:end w:w="100" w:type="dxa"/>
            </w:tcMar>
          </w:tcPr>
          <w:p>
            <w:pPr>
              <w:spacing w:after="40"/>
            </w:pPr>
            <w:r>
              <w:rPr>
                <w:sz w:val="14"/>
              </w:rPr>
              <w:t>DELETE</w:t>
            </w:r>
          </w:p>
        </w:tc>
        <w:tc>
          <w:tcPr>
            <w:tcW w:type="dxa" w:w="3672"/>
            <w:vAlign w:val="center"/>
            <w:tcMar>
              <w:top w:w="90" w:type="dxa"/>
              <w:start w:w="100" w:type="dxa"/>
              <w:bottom w:w="90" w:type="dxa"/>
              <w:end w:w="100" w:type="dxa"/>
            </w:tcMar>
          </w:tcPr>
          <w:p>
            <w:pPr>
              <w:spacing w:after="40"/>
            </w:pPr>
            <w:r>
              <w:rPr>
                <w:sz w:val="14"/>
              </w:rPr>
              <w:t>/api/v1/me/watchlist/{ticker}</w:t>
            </w:r>
          </w:p>
        </w:tc>
        <w:tc>
          <w:tcPr>
            <w:tcW w:type="dxa" w:w="1872"/>
            <w:vAlign w:val="center"/>
            <w:tcMar>
              <w:top w:w="90" w:type="dxa"/>
              <w:start w:w="100" w:type="dxa"/>
              <w:bottom w:w="90" w:type="dxa"/>
              <w:end w:w="100" w:type="dxa"/>
            </w:tcMar>
          </w:tcPr>
          <w:p>
            <w:r>
              <w:t>Đã xác thực</w:t>
            </w:r>
          </w:p>
        </w:tc>
        <w:tc>
          <w:tcPr>
            <w:tcW w:type="dxa" w:w="4320"/>
            <w:vAlign w:val="center"/>
            <w:tcMar>
              <w:top w:w="90" w:type="dxa"/>
              <w:start w:w="100" w:type="dxa"/>
              <w:bottom w:w="90" w:type="dxa"/>
              <w:end w:w="100" w:type="dxa"/>
            </w:tcMar>
          </w:tcPr>
          <w:p>
            <w:r>
              <w:t>Bỏ ghim công ty; watchlist không phải danh mục đầu tư.</w:t>
            </w:r>
          </w:p>
        </w:tc>
      </w:tr>
    </w:tbl>
    <w:p>
      <w:pPr>
        <w:spacing w:after="20"/>
      </w:pPr>
    </w:p>
    <w:p>
      <w:pPr>
        <w:pStyle w:val="Heading2"/>
      </w:pPr>
      <w:r/>
      <w:r>
        <w:t>4.4 Danh mục nguồn và nhập dữ liệu</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/api/v1/admin/sources</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Liệt kê nguồn và phiên bản; lọc theo trạng thái/loại/công ty.</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/api/v1/admin/sources</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Đăng ký metadata bộ kết nối, URL, cách truy cập, điều khoản, chủ sở hữu, lịch và nguồn dự phòng.</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/api/v1/admin/sources/{source_id}</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Đọc cấu hình nguồn hiện tại và lịch sử.</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/api/v1/admin/sources/{source_id}</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Tạo phiên bản cấu hình bất biến; bật/tạm dừng bằng trạng thái tường minh.</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/api/v1/admin/sources/{source_id}/ingestion-runs</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Chạy ngay hoặc lên lịch nhập dữ liệu; trả về run_id và trace_id.</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/api/v1/admin/ingestion-runs</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Liệt kê trạng thái lượt chạy, thời điểm, số lần thử lại và lỗi đã làm sạch.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/api/v1/admin/ingestion-runs/{run_id}</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Kiểm tra lượt chạy và kết quả từng mục.</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/api/v1/admin/ingestion-runs/{run_id}/retry</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Thử lại các lỗi đủ điều kiện theo cách idempotent.</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/api/v1/admin/quarantine</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Liệt kê bản ghi lỗi chưa được đưa vào corpus và các vấn đề kiểm định.</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/api/v1/admin/quarantine/{record_id}</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Kiểm tra lỗi metadata và nguồn gốc mà không lộ bí mật.</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/api/v1/admin/quarantine/{record_id}/revalidate</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Kiểm định lại bản ghi đã sửa; chỉ đưa vào corpus khi đạt đủ trường bắt buộc.</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/api/v1/admin/index-builds</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Tạo chỉ mục vector/đồ thị có phiên bản từ corpus đã kiểm định.</w:t>
            </w:r>
          </w:p>
        </w:tc>
      </w:tr>
    </w:tbl>
    <w:p>
      <w:pPr>
        <w:spacing w:after="20"/>
      </w:pPr>
    </w:p>
    <w:p>
      <w:pPr>
        <w:pStyle w:val="Heading2"/>
      </w:pPr>
      <w:r/>
      <w:r>
        <w:t>4.5 Quản trị corpus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/api/v1/admin/corpora</w:t>
            </w:r>
          </w:p>
        </w:tc>
        <w:tc>
          <w:tcPr>
            <w:tcW w:type="dxa" w:w="1872"/>
            <w:vAlign w:val="center"/>
            <w:tcMar>
              <w:top w:w="90" w:type="dxa"/>
              <w:start w:w="100" w:type="dxa"/>
              <w:bottom w:w="90" w:type="dxa"/>
              <w:end w:w="100" w:type="dxa"/>
            </w:tcMar>
          </w:tcPr>
          <w:p>
            <w:r>
              <w:t>Người vận hành dữ liệu, Người đánh giá</w:t>
            </w:r>
          </w:p>
        </w:tc>
        <w:tc>
          <w:tcPr>
            <w:tcW w:type="dxa" w:w="4320"/>
            <w:vAlign w:val="center"/>
            <w:tcMar>
              <w:top w:w="90" w:type="dxa"/>
              <w:start w:w="100" w:type="dxa"/>
              <w:bottom w:w="90" w:type="dxa"/>
              <w:end w:w="100" w:type="dxa"/>
            </w:tcMar>
          </w:tcPr>
          <w:p>
            <w:r>
              <w:t>Liệt kê phiên bản, trạng thái, manifest và dấu hiệu phiên bản đang hoạt động.</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Tạo bản nháp corpus từ các nguồn và phạm vi đã duyệt.</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/api/v1/admin/corpora/{corpus_id}</w:t>
            </w:r>
          </w:p>
        </w:tc>
        <w:tc>
          <w:tcPr>
            <w:tcW w:type="dxa" w:w="1872"/>
            <w:vAlign w:val="center"/>
            <w:tcMar>
              <w:top w:w="90" w:type="dxa"/>
              <w:start w:w="100" w:type="dxa"/>
              <w:bottom w:w="90" w:type="dxa"/>
              <w:end w:w="100" w:type="dxa"/>
            </w:tcMar>
          </w:tcPr>
          <w:p>
            <w:r>
              <w:t>Người vận hành dữ liệu, Người đánh giá</w:t>
            </w:r>
          </w:p>
        </w:tc>
        <w:tc>
          <w:tcPr>
            <w:tcW w:type="dxa" w:w="4320"/>
            <w:vAlign w:val="center"/>
            <w:tcMar>
              <w:top w:w="90" w:type="dxa"/>
              <w:start w:w="100" w:type="dxa"/>
              <w:bottom w:w="90" w:type="dxa"/>
              <w:end w:w="100" w:type="dxa"/>
            </w:tcMar>
          </w:tcPr>
          <w:p>
            <w:r>
              <w:t>Đọc manifest, độ bao phủ, hash bất biến và trạng thái kiểm định.</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/api/v1/admin/corpora/{corpus_id}/validate</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Kiểm tra độ bao phủ và metadata bắt buộc; trả về các lỗi chặn.</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/api/v1/admin/corpora/{corpus_id}/promote</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Chỉ kích hoạt phiên bản đã kiểm định; giữ lại phiên bản và hash trước đó.</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/api/v1/admin/corpora/{corpus_id}/freeze</w:t>
            </w:r>
          </w:p>
        </w:tc>
        <w:tc>
          <w:tcPr>
            <w:tcW w:type="dxa" w:w="1872"/>
            <w:vAlign w:val="center"/>
            <w:shd w:fill="F3F6FA"/>
            <w:tcMar>
              <w:top w:w="90" w:type="dxa"/>
              <w:start w:w="100" w:type="dxa"/>
              <w:bottom w:w="90" w:type="dxa"/>
              <w:end w:w="100" w:type="dxa"/>
            </w:tcMar>
          </w:tcPr>
          <w:p>
            <w:r>
              <w:t>Người vận hành dữ liệu, Người đánh giá</w:t>
            </w:r>
          </w:p>
        </w:tc>
        <w:tc>
          <w:tcPr>
            <w:tcW w:type="dxa" w:w="4320"/>
            <w:vAlign w:val="center"/>
            <w:shd w:fill="F3F6FA"/>
            <w:tcMar>
              <w:top w:w="90" w:type="dxa"/>
              <w:start w:w="100" w:type="dxa"/>
              <w:bottom w:w="90" w:type="dxa"/>
              <w:end w:w="100" w:type="dxa"/>
            </w:tcMar>
          </w:tcPr>
          <w:p>
            <w:r>
              <w:t>Đóng băng manifest, ngăn sửa âm thầm; thay đổi phải tạo phiên bản mới.</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/api/v1/corpora/active</w:t>
            </w:r>
          </w:p>
        </w:tc>
        <w:tc>
          <w:tcPr>
            <w:tcW w:type="dxa" w:w="1872"/>
            <w:vAlign w:val="center"/>
            <w:tcMar>
              <w:top w:w="90" w:type="dxa"/>
              <w:start w:w="100" w:type="dxa"/>
              <w:bottom w:w="90" w:type="dxa"/>
              <w:end w:w="100" w:type="dxa"/>
            </w:tcMar>
          </w:tcPr>
          <w:p>
            <w:r>
              <w:t>Mọi vai trò</w:t>
            </w:r>
          </w:p>
        </w:tc>
        <w:tc>
          <w:tcPr>
            <w:tcW w:type="dxa" w:w="4320"/>
            <w:vAlign w:val="center"/>
            <w:tcMar>
              <w:top w:w="90" w:type="dxa"/>
              <w:start w:w="100" w:type="dxa"/>
              <w:bottom w:w="90" w:type="dxa"/>
              <w:end w:w="100" w:type="dxa"/>
            </w:tcMar>
          </w:tcPr>
          <w:p>
            <w:r>
              <w:t>Đọc phiên bản corpus đang hoạt động và độ bao phủ công ty.</w:t>
            </w:r>
          </w:p>
        </w:tc>
      </w:tr>
    </w:tbl>
    <w:p>
      <w:pPr>
        <w:spacing w:after="20"/>
      </w:pPr>
    </w:p>
    <w:p>
      <w:pPr>
        <w:pStyle w:val="Heading2"/>
      </w:pPr>
      <w:r/>
      <w:r>
        <w:t>4.6 Đánh giá và bộ câu hỏi kiểm thử chuẩn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/api/v1/evaluations/datasets</w:t>
            </w:r>
          </w:p>
        </w:tc>
        <w:tc>
          <w:tcPr>
            <w:tcW w:type="dxa" w:w="1872"/>
            <w:vAlign w:val="center"/>
            <w:tcMar>
              <w:top w:w="90" w:type="dxa"/>
              <w:start w:w="100" w:type="dxa"/>
              <w:bottom w:w="90" w:type="dxa"/>
              <w:end w:w="100" w:type="dxa"/>
            </w:tcMar>
          </w:tcPr>
          <w:p>
            <w:r>
              <w:t>Người đánh giá</w:t>
            </w:r>
          </w:p>
        </w:tc>
        <w:tc>
          <w:tcPr>
            <w:tcW w:type="dxa" w:w="4320"/>
            <w:vAlign w:val="center"/>
            <w:tcMar>
              <w:top w:w="90" w:type="dxa"/>
              <w:start w:w="100" w:type="dxa"/>
              <w:bottom w:w="90" w:type="dxa"/>
              <w:end w:w="100" w:type="dxa"/>
            </w:tcMar>
          </w:tcPr>
          <w:p>
            <w:r>
              <w:t>Liệt kê bộ câu hỏi kiểm thử chuẩn có phiên bản và trạng thái phân tách.</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/api/v1/evaluations/datasets</w:t>
            </w:r>
          </w:p>
        </w:tc>
        <w:tc>
          <w:tcPr>
            <w:tcW w:type="dxa" w:w="1872"/>
            <w:vAlign w:val="center"/>
            <w:shd w:fill="F3F6FA"/>
            <w:tcMar>
              <w:top w:w="90" w:type="dxa"/>
              <w:start w:w="100" w:type="dxa"/>
              <w:bottom w:w="90" w:type="dxa"/>
              <w:end w:w="100" w:type="dxa"/>
            </w:tcMar>
          </w:tcPr>
          <w:p>
            <w:r>
              <w:t>Người đánh giá</w:t>
            </w:r>
          </w:p>
        </w:tc>
        <w:tc>
          <w:tcPr>
            <w:tcW w:type="dxa" w:w="4320"/>
            <w:vAlign w:val="center"/>
            <w:shd w:fill="F3F6FA"/>
            <w:tcMar>
              <w:top w:w="90" w:type="dxa"/>
              <w:start w:w="100" w:type="dxa"/>
              <w:bottom w:w="90" w:type="dxa"/>
              <w:end w:w="100" w:type="dxa"/>
            </w:tcMar>
          </w:tcPr>
          <w:p>
            <w:r>
              <w:t>Tạo/nhập bộ dữ liệu gồm câu hỏi đã rà soát và ID chứng cứ.</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/api/v1/evaluations/datasets/{dataset_id}</w:t>
            </w:r>
          </w:p>
        </w:tc>
        <w:tc>
          <w:tcPr>
            <w:tcW w:type="dxa" w:w="1872"/>
            <w:vAlign w:val="center"/>
            <w:tcMar>
              <w:top w:w="90" w:type="dxa"/>
              <w:start w:w="100" w:type="dxa"/>
              <w:bottom w:w="90" w:type="dxa"/>
              <w:end w:w="100" w:type="dxa"/>
            </w:tcMar>
          </w:tcPr>
          <w:p>
            <w:r>
              <w:t>Người đánh giá</w:t>
            </w:r>
          </w:p>
        </w:tc>
        <w:tc>
          <w:tcPr>
            <w:tcW w:type="dxa" w:w="4320"/>
            <w:vAlign w:val="center"/>
            <w:tcMar>
              <w:top w:w="90" w:type="dxa"/>
              <w:start w:w="100" w:type="dxa"/>
              <w:bottom w:w="90" w:type="dxa"/>
              <w:end w:w="100" w:type="dxa"/>
            </w:tcMar>
          </w:tcPr>
          <w:p>
            <w:r>
              <w:t>Đọc metadata và số mục; việc truy cập mục đã khóa được ghi nhật ký.</w:t>
            </w:r>
          </w:p>
        </w:tc>
      </w:tr>
      <w:tr>
        <w:tc>
          <w:tcPr>
            <w:tcW w:type="dxa" w:w="936"/>
            <w:vAlign w:val="center"/>
            <w:shd w:fill="F3F6FA"/>
            <w:tcMar>
              <w:top w:w="90" w:type="dxa"/>
              <w:start w:w="100" w:type="dxa"/>
              <w:bottom w:w="90" w:type="dxa"/>
              <w:end w:w="100" w:type="dxa"/>
            </w:tcMar>
          </w:tcPr>
          <w:p>
            <w:pPr>
              <w:spacing w:after="40"/>
            </w:pPr>
            <w:r>
              <w:rPr>
                <w:sz w:val="14"/>
              </w:rPr>
              <w:t>POST</w:t>
            </w:r>
          </w:p>
        </w:tc>
        <w:tc>
          <w:tcPr>
            <w:tcW w:type="dxa" w:w="3672"/>
            <w:vAlign w:val="center"/>
            <w:shd w:fill="F3F6FA"/>
            <w:tcMar>
              <w:top w:w="90" w:type="dxa"/>
              <w:start w:w="100" w:type="dxa"/>
              <w:bottom w:w="90" w:type="dxa"/>
              <w:end w:w="100" w:type="dxa"/>
            </w:tcMar>
          </w:tcPr>
          <w:p>
            <w:pPr>
              <w:spacing w:after="40"/>
            </w:pPr>
            <w:r>
              <w:rPr>
                <w:sz w:val="14"/>
              </w:rPr>
              <w:t>/api/v1/evaluations/datasets/{dataset_id}/items</w:t>
            </w:r>
          </w:p>
        </w:tc>
        <w:tc>
          <w:tcPr>
            <w:tcW w:type="dxa" w:w="1872"/>
            <w:vAlign w:val="center"/>
            <w:shd w:fill="F3F6FA"/>
            <w:tcMar>
              <w:top w:w="90" w:type="dxa"/>
              <w:start w:w="100" w:type="dxa"/>
              <w:bottom w:w="90" w:type="dxa"/>
              <w:end w:w="100" w:type="dxa"/>
            </w:tcMar>
          </w:tcPr>
          <w:p>
            <w:r>
              <w:t>Người đánh giá</w:t>
            </w:r>
          </w:p>
        </w:tc>
        <w:tc>
          <w:tcPr>
            <w:tcW w:type="dxa" w:w="4320"/>
            <w:vAlign w:val="center"/>
            <w:shd w:fill="F3F6FA"/>
            <w:tcMar>
              <w:top w:w="90" w:type="dxa"/>
              <w:start w:w="100" w:type="dxa"/>
              <w:bottom w:w="90" w:type="dxa"/>
              <w:end w:w="100" w:type="dxa"/>
            </w:tcMar>
          </w:tcPr>
          <w:p>
            <w:r>
              <w:t>Thêm/sửa câu hỏi hiệu chỉnh; thay đổi tập cuối đã khóa cần phiên bản mới.</w:t>
            </w:r>
          </w:p>
        </w:tc>
      </w:tr>
      <w:tr>
        <w:tc>
          <w:tcPr>
            <w:tcW w:type="dxa" w:w="936"/>
            <w:vAlign w:val="center"/>
            <w:tcMar>
              <w:top w:w="90" w:type="dxa"/>
              <w:start w:w="100" w:type="dxa"/>
              <w:bottom w:w="90" w:type="dxa"/>
              <w:end w:w="100" w:type="dxa"/>
            </w:tcMar>
          </w:tcPr>
          <w:p>
            <w:pPr>
              <w:spacing w:after="40"/>
            </w:pPr>
            <w:r>
              <w:rPr>
                <w:sz w:val="14"/>
              </w:rPr>
              <w:t>POST</w:t>
            </w:r>
          </w:p>
        </w:tc>
        <w:tc>
          <w:tcPr>
            <w:tcW w:type="dxa" w:w="3672"/>
            <w:vAlign w:val="center"/>
            <w:tcMar>
              <w:top w:w="90" w:type="dxa"/>
              <w:start w:w="100" w:type="dxa"/>
              <w:bottom w:w="90" w:type="dxa"/>
              <w:end w:w="100" w:type="dxa"/>
            </w:tcMar>
          </w:tcPr>
          <w:p>
            <w:pPr>
              <w:spacing w:after="40"/>
            </w:pPr>
            <w:r>
              <w:rPr>
                <w:sz w:val="14"/>
              </w:rPr>
              <w:t>/api/v1/evaluations/runs</w:t>
            </w:r>
          </w:p>
        </w:tc>
        <w:tc>
          <w:tcPr>
            <w:tcW w:type="dxa" w:w="1872"/>
            <w:vAlign w:val="center"/>
            <w:tcMar>
              <w:top w:w="90" w:type="dxa"/>
              <w:start w:w="100" w:type="dxa"/>
              <w:bottom w:w="90" w:type="dxa"/>
              <w:end w:w="100" w:type="dxa"/>
            </w:tcMar>
          </w:tcPr>
          <w:p>
            <w:r>
              <w:t>Người đánh giá</w:t>
            </w:r>
          </w:p>
        </w:tc>
        <w:tc>
          <w:tcPr>
            <w:tcW w:type="dxa" w:w="4320"/>
            <w:vAlign w:val="center"/>
            <w:tcMar>
              <w:top w:w="90" w:type="dxa"/>
              <w:start w:w="100" w:type="dxa"/>
              <w:bottom w:w="90" w:type="dxa"/>
              <w:end w:w="100" w:type="dxa"/>
            </w:tcMar>
          </w:tcPr>
          <w:p>
            <w:r>
              <w:t>Chạy B0/B1/B2/B3 trên corpus, tập dữ liệu và manifest đã đóng băng.</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w:t>
            </w:r>
          </w:p>
        </w:tc>
        <w:tc>
          <w:tcPr>
            <w:tcW w:type="dxa" w:w="1872"/>
            <w:vAlign w:val="center"/>
            <w:shd w:fill="F3F6FA"/>
            <w:tcMar>
              <w:top w:w="90" w:type="dxa"/>
              <w:start w:w="100" w:type="dxa"/>
              <w:bottom w:w="90" w:type="dxa"/>
              <w:end w:w="100" w:type="dxa"/>
            </w:tcMar>
          </w:tcPr>
          <w:p>
            <w:r>
              <w:t>Người đánh giá</w:t>
            </w:r>
          </w:p>
        </w:tc>
        <w:tc>
          <w:tcPr>
            <w:tcW w:type="dxa" w:w="4320"/>
            <w:vAlign w:val="center"/>
            <w:shd w:fill="F3F6FA"/>
            <w:tcMar>
              <w:top w:w="90" w:type="dxa"/>
              <w:start w:w="100" w:type="dxa"/>
              <w:bottom w:w="90" w:type="dxa"/>
              <w:end w:w="100" w:type="dxa"/>
            </w:tcMar>
          </w:tcPr>
          <w:p>
            <w:r>
              <w:t>Liệt kê lượt chạy và trạng thái.</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/api/v1/evaluations/runs/{run_id}</w:t>
            </w:r>
          </w:p>
        </w:tc>
        <w:tc>
          <w:tcPr>
            <w:tcW w:type="dxa" w:w="1872"/>
            <w:vAlign w:val="center"/>
            <w:tcMar>
              <w:top w:w="90" w:type="dxa"/>
              <w:start w:w="100" w:type="dxa"/>
              <w:bottom w:w="90" w:type="dxa"/>
              <w:end w:w="100" w:type="dxa"/>
            </w:tcMar>
          </w:tcPr>
          <w:p>
            <w:r>
              <w:t>Người đánh giá</w:t>
            </w:r>
          </w:p>
        </w:tc>
        <w:tc>
          <w:tcPr>
            <w:tcW w:type="dxa" w:w="4320"/>
            <w:vAlign w:val="center"/>
            <w:tcMar>
              <w:top w:w="90" w:type="dxa"/>
              <w:start w:w="100" w:type="dxa"/>
              <w:bottom w:w="90" w:type="dxa"/>
              <w:end w:w="100" w:type="dxa"/>
            </w:tcMar>
          </w:tcPr>
          <w:p>
            <w:r>
              <w:t>Đọc manifest, tiến độ và tổng hợp lỗi.</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/api/v1/evaluations/runs/{run_id}/metrics</w:t>
            </w:r>
          </w:p>
        </w:tc>
        <w:tc>
          <w:tcPr>
            <w:tcW w:type="dxa" w:w="1872"/>
            <w:vAlign w:val="center"/>
            <w:shd w:fill="F3F6FA"/>
            <w:tcMar>
              <w:top w:w="90" w:type="dxa"/>
              <w:start w:w="100" w:type="dxa"/>
              <w:bottom w:w="90" w:type="dxa"/>
              <w:end w:w="100" w:type="dxa"/>
            </w:tcMar>
          </w:tcPr>
          <w:p>
            <w:r>
              <w:t>Người đánh giá</w:t>
            </w:r>
          </w:p>
        </w:tc>
        <w:tc>
          <w:tcPr>
            <w:tcW w:type="dxa" w:w="4320"/>
            <w:vAlign w:val="center"/>
            <w:shd w:fill="F3F6FA"/>
            <w:tcMar>
              <w:top w:w="90" w:type="dxa"/>
              <w:start w:w="100" w:type="dxa"/>
              <w:bottom w:w="90" w:type="dxa"/>
              <w:end w:w="100" w:type="dxa"/>
            </w:tcMar>
          </w:tcPr>
          <w:p>
            <w:r>
              <w:t>Đọc chỉ số tổng thể/theo nhóm cùng số đếm gốc và ngữ cảnh tin cậy.</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/api/v1/evaluations/runs/{run_id}/results</w:t>
            </w:r>
          </w:p>
        </w:tc>
        <w:tc>
          <w:tcPr>
            <w:tcW w:type="dxa" w:w="1872"/>
            <w:vAlign w:val="center"/>
            <w:tcMar>
              <w:top w:w="90" w:type="dxa"/>
              <w:start w:w="100" w:type="dxa"/>
              <w:bottom w:w="90" w:type="dxa"/>
              <w:end w:w="100" w:type="dxa"/>
            </w:tcMar>
          </w:tcPr>
          <w:p>
            <w:r>
              <w:t>Người đánh giá</w:t>
            </w:r>
          </w:p>
        </w:tc>
        <w:tc>
          <w:tcPr>
            <w:tcW w:type="dxa" w:w="4320"/>
            <w:vAlign w:val="center"/>
            <w:tcMar>
              <w:top w:w="90" w:type="dxa"/>
              <w:start w:w="100" w:type="dxa"/>
              <w:bottom w:w="90" w:type="dxa"/>
              <w:end w:w="100" w:type="dxa"/>
            </w:tcMar>
          </w:tcPr>
          <w:p>
            <w:r>
              <w:t>Đọc đầu ra và chứng cứ từng ca có phân trang; truy cập tập cuối được ghi nhật ký.</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/api/v1/evaluations/runs/{run_id}/export</w:t>
            </w:r>
          </w:p>
        </w:tc>
        <w:tc>
          <w:tcPr>
            <w:tcW w:type="dxa" w:w="1872"/>
            <w:vAlign w:val="center"/>
            <w:shd w:fill="F3F6FA"/>
            <w:tcMar>
              <w:top w:w="90" w:type="dxa"/>
              <w:start w:w="100" w:type="dxa"/>
              <w:bottom w:w="90" w:type="dxa"/>
              <w:end w:w="100" w:type="dxa"/>
            </w:tcMar>
          </w:tcPr>
          <w:p>
            <w:r>
              <w:t>Người đánh giá</w:t>
            </w:r>
          </w:p>
        </w:tc>
        <w:tc>
          <w:tcPr>
            <w:tcW w:type="dxa" w:w="4320"/>
            <w:vAlign w:val="center"/>
            <w:shd w:fill="F3F6FA"/>
            <w:tcMar>
              <w:top w:w="90" w:type="dxa"/>
              <w:start w:w="100" w:type="dxa"/>
              <w:bottom w:w="90" w:type="dxa"/>
              <w:end w:w="100" w:type="dxa"/>
            </w:tcMar>
          </w:tcPr>
          <w:p>
            <w:r>
              <w:t>Xuất kết quả/manifest có thể tái lập; định dạng csv hoặc json.</w:t>
            </w:r>
          </w:p>
        </w:tc>
      </w:tr>
    </w:tbl>
    <w:p>
      <w:pPr>
        <w:spacing w:after="20"/>
      </w:pPr>
    </w:p>
    <w:p>
      <w:pPr>
        <w:pStyle w:val="Heading2"/>
      </w:pPr>
      <w:r/>
      <w:r>
        <w:t>4.7 Vận hành, ngưỡng và ngân sách</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Mar>
              <w:top w:w="90" w:type="dxa"/>
              <w:start w:w="100" w:type="dxa"/>
              <w:bottom w:w="90" w:type="dxa"/>
              <w:end w:w="100" w:type="dxa"/>
            </w:tcMar>
          </w:tcPr>
          <w:p>
            <w:r>
              <w:t>Phương thức</w:t>
            </w:r>
          </w:p>
        </w:tc>
        <w:tc>
          <w:tcPr>
            <w:tcW w:type="dxa" w:w="3672"/>
            <w:shd w:fill="17365D"/>
            <w:vAlign w:val="center"/>
            <w:tcMar>
              <w:top w:w="90" w:type="dxa"/>
              <w:start w:w="100" w:type="dxa"/>
              <w:bottom w:w="90" w:type="dxa"/>
              <w:end w:w="100" w:type="dxa"/>
            </w:tcMar>
          </w:tcPr>
          <w:p>
            <w:r>
              <w:t>Đường dẫn</w:t>
            </w:r>
          </w:p>
        </w:tc>
        <w:tc>
          <w:tcPr>
            <w:tcW w:type="dxa" w:w="1872"/>
            <w:shd w:fill="17365D"/>
            <w:vAlign w:val="center"/>
            <w:tcMar>
              <w:top w:w="90" w:type="dxa"/>
              <w:start w:w="100" w:type="dxa"/>
              <w:bottom w:w="90" w:type="dxa"/>
              <w:end w:w="100" w:type="dxa"/>
            </w:tcMar>
          </w:tcPr>
          <w:p>
            <w:r>
              <w:t>Vai trò</w:t>
            </w:r>
          </w:p>
        </w:tc>
        <w:tc>
          <w:tcPr>
            <w:tcW w:type="dxa" w:w="4320"/>
            <w:shd w:fill="17365D"/>
            <w:vAlign w:val="center"/>
            <w:tcMar>
              <w:top w:w="90" w:type="dxa"/>
              <w:start w:w="100" w:type="dxa"/>
              <w:bottom w:w="90" w:type="dxa"/>
              <w:end w:w="100" w:type="dxa"/>
            </w:tcMar>
          </w:tcPr>
          <w:p>
            <w:r>
              <w:t>Mục đích</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/api/v1/admin/config/retrieval</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Đọc chính sách hiệu lực về độ mới, gate, context và nhánh (không gồm bí mật).</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/api/v1/admin/config/retrieval</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Cập nhật chính sách có phiên bản; kiểm tra giới hạn và ghi nhật ký giá trị trước/sau.</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/api/v1/admin/budgets</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Đọc giới hạn context/token/ngày/tuần và mức sử dụng.</w:t>
            </w:r>
          </w:p>
        </w:tc>
      </w:tr>
      <w:tr>
        <w:tc>
          <w:tcPr>
            <w:tcW w:type="dxa" w:w="936"/>
            <w:vAlign w:val="center"/>
            <w:shd w:fill="F3F6FA"/>
            <w:tcMar>
              <w:top w:w="90" w:type="dxa"/>
              <w:start w:w="100" w:type="dxa"/>
              <w:bottom w:w="90" w:type="dxa"/>
              <w:end w:w="100" w:type="dxa"/>
            </w:tcMar>
          </w:tcPr>
          <w:p>
            <w:pPr>
              <w:spacing w:after="40"/>
            </w:pPr>
            <w:r>
              <w:rPr>
                <w:sz w:val="14"/>
              </w:rPr>
              <w:t>PATCH</w:t>
            </w:r>
          </w:p>
        </w:tc>
        <w:tc>
          <w:tcPr>
            <w:tcW w:type="dxa" w:w="3672"/>
            <w:vAlign w:val="center"/>
            <w:shd w:fill="F3F6FA"/>
            <w:tcMar>
              <w:top w:w="90" w:type="dxa"/>
              <w:start w:w="100" w:type="dxa"/>
              <w:bottom w:w="90" w:type="dxa"/>
              <w:end w:w="100" w:type="dxa"/>
            </w:tcMar>
          </w:tcPr>
          <w:p>
            <w:pPr>
              <w:spacing w:after="40"/>
            </w:pPr>
            <w:r>
              <w:rPr>
                <w:sz w:val="14"/>
              </w:rPr>
              <w:t>/api/v1/admin/budgets</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Cập nhật giới hạn; vượt trần cứng thì từ chối an toàn và ghi nhật ký.</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/api/v1/admin/traces</w:t>
            </w:r>
          </w:p>
        </w:tc>
        <w:tc>
          <w:tcPr>
            <w:tcW w:type="dxa" w:w="1872"/>
            <w:vAlign w:val="center"/>
            <w:tcMar>
              <w:top w:w="90" w:type="dxa"/>
              <w:start w:w="100" w:type="dxa"/>
              <w:bottom w:w="90" w:type="dxa"/>
              <w:end w:w="100" w:type="dxa"/>
            </w:tcMar>
          </w:tcPr>
          <w:p>
            <w:r>
              <w:t>Người vận hành dữ liệu</w:t>
            </w:r>
          </w:p>
        </w:tc>
        <w:tc>
          <w:tcPr>
            <w:tcW w:type="dxa" w:w="4320"/>
            <w:vAlign w:val="center"/>
            <w:tcMar>
              <w:top w:w="90" w:type="dxa"/>
              <w:start w:w="100" w:type="dxa"/>
              <w:bottom w:w="90" w:type="dxa"/>
              <w:end w:w="100" w:type="dxa"/>
            </w:tcMar>
          </w:tcPr>
          <w:p>
            <w:r>
              <w:t>Tìm trace đã làm sạch theo thời gian, trạng thái, độ trễ và nhóm lỗi.</w:t>
            </w:r>
          </w:p>
        </w:tc>
      </w:tr>
      <w:tr>
        <w:tc>
          <w:tcPr>
            <w:tcW w:type="dxa" w:w="936"/>
            <w:vAlign w:val="center"/>
            <w:shd w:fill="F3F6FA"/>
            <w:tcMar>
              <w:top w:w="90" w:type="dxa"/>
              <w:start w:w="100" w:type="dxa"/>
              <w:bottom w:w="90" w:type="dxa"/>
              <w:end w:w="100" w:type="dxa"/>
            </w:tcMar>
          </w:tcPr>
          <w:p>
            <w:pPr>
              <w:spacing w:after="40"/>
            </w:pPr>
            <w:r>
              <w:rPr>
                <w:sz w:val="14"/>
              </w:rPr>
              <w:t>GET</w:t>
            </w:r>
          </w:p>
        </w:tc>
        <w:tc>
          <w:tcPr>
            <w:tcW w:type="dxa" w:w="3672"/>
            <w:vAlign w:val="center"/>
            <w:shd w:fill="F3F6FA"/>
            <w:tcMar>
              <w:top w:w="90" w:type="dxa"/>
              <w:start w:w="100" w:type="dxa"/>
              <w:bottom w:w="90" w:type="dxa"/>
              <w:end w:w="100" w:type="dxa"/>
            </w:tcMar>
          </w:tcPr>
          <w:p>
            <w:pPr>
              <w:spacing w:after="40"/>
            </w:pPr>
            <w:r>
              <w:rPr>
                <w:sz w:val="14"/>
              </w:rPr>
              <w:t>/api/v1/admin/traces/{trace_id}</w:t>
            </w:r>
          </w:p>
        </w:tc>
        <w:tc>
          <w:tcPr>
            <w:tcW w:type="dxa" w:w="1872"/>
            <w:vAlign w:val="center"/>
            <w:shd w:fill="F3F6FA"/>
            <w:tcMar>
              <w:top w:w="90" w:type="dxa"/>
              <w:start w:w="100" w:type="dxa"/>
              <w:bottom w:w="90" w:type="dxa"/>
              <w:end w:w="100" w:type="dxa"/>
            </w:tcMar>
          </w:tcPr>
          <w:p>
            <w:r>
              <w:t>Người vận hành dữ liệu</w:t>
            </w:r>
          </w:p>
        </w:tc>
        <w:tc>
          <w:tcPr>
            <w:tcW w:type="dxa" w:w="4320"/>
            <w:vAlign w:val="center"/>
            <w:shd w:fill="F3F6FA"/>
            <w:tcMar>
              <w:top w:w="90" w:type="dxa"/>
              <w:start w:w="100" w:type="dxa"/>
              <w:bottom w:w="90" w:type="dxa"/>
              <w:end w:w="100" w:type="dxa"/>
            </w:tcMar>
          </w:tcPr>
          <w:p>
            <w:r>
              <w:t>Kiểm tra thời gian nhánh được phép, ID chứng cứ, gate/kiểm chứng và tổng token.</w:t>
            </w:r>
          </w:p>
        </w:tc>
      </w:tr>
      <w:tr>
        <w:tc>
          <w:tcPr>
            <w:tcW w:type="dxa" w:w="936"/>
            <w:vAlign w:val="center"/>
            <w:tcMar>
              <w:top w:w="90" w:type="dxa"/>
              <w:start w:w="100" w:type="dxa"/>
              <w:bottom w:w="90" w:type="dxa"/>
              <w:end w:w="100" w:type="dxa"/>
            </w:tcMar>
          </w:tcPr>
          <w:p>
            <w:pPr>
              <w:spacing w:after="40"/>
            </w:pPr>
            <w:r>
              <w:rPr>
                <w:sz w:val="14"/>
              </w:rPr>
              <w:t>GET</w:t>
            </w:r>
          </w:p>
        </w:tc>
        <w:tc>
          <w:tcPr>
            <w:tcW w:type="dxa" w:w="3672"/>
            <w:vAlign w:val="center"/>
            <w:tcMar>
              <w:top w:w="90" w:type="dxa"/>
              <w:start w:w="100" w:type="dxa"/>
              <w:bottom w:w="90" w:type="dxa"/>
              <w:end w:w="100" w:type="dxa"/>
            </w:tcMar>
          </w:tcPr>
          <w:p>
            <w:pPr>
              <w:spacing w:after="40"/>
            </w:pPr>
            <w:r>
              <w:rPr>
                <w:sz w:val="14"/>
              </w:rPr>
              <w:t>/api/v1/health</w:t>
            </w:r>
          </w:p>
        </w:tc>
        <w:tc>
          <w:tcPr>
            <w:tcW w:type="dxa" w:w="1872"/>
            <w:vAlign w:val="center"/>
            <w:tcMar>
              <w:top w:w="90" w:type="dxa"/>
              <w:start w:w="100" w:type="dxa"/>
              <w:bottom w:w="90" w:type="dxa"/>
              <w:end w:w="100" w:type="dxa"/>
            </w:tcMar>
          </w:tcPr>
          <w:p>
            <w:r>
              <w:t>Công khai</w:t>
            </w:r>
          </w:p>
        </w:tc>
        <w:tc>
          <w:tcPr>
            <w:tcW w:type="dxa" w:w="4320"/>
            <w:vAlign w:val="center"/>
            <w:tcMar>
              <w:top w:w="90" w:type="dxa"/>
              <w:start w:w="100" w:type="dxa"/>
              <w:bottom w:w="90" w:type="dxa"/>
              <w:end w:w="100" w:type="dxa"/>
            </w:tcMar>
          </w:tcPr>
          <w:p>
            <w:r>
              <w:t>Chỉ kiểm tra tình trạng sống; không tiết lộ thông tin xác thực hoặc cấu trúc nội bộ.</w:t>
            </w:r>
          </w:p>
        </w:tc>
      </w:tr>
    </w:tbl>
    <w:p>
      <w:pPr>
        <w:spacing w:after="20"/>
      </w:pPr>
    </w:p>
    <w:p>
      <w:pPr>
        <w:pStyle w:val="Heading1"/>
      </w:pPr>
      <w:r/>
      <w:r>
        <w:t>5. Hợp đồng request và response chi tiết</w:t>
      </w:r>
    </w:p>
    <w:p>
      <w:pPr>
        <w:pStyle w:val="Heading2"/>
      </w:pPr>
      <w:r/>
      <w:r>
        <w:t>5.1 Gửi truy vấn nghiên cứu</w:t>
      </w:r>
    </w:p>
    <w:p>
      <w:pPr>
        <w:spacing w:after="60"/>
        <w:ind w:left="259"/>
      </w:pPr>
      <w:r>
        <w:rPr>
          <w:rFonts w:ascii="Consolas" w:hAnsi="Consolas"/>
          <w:color w:val="1F4E79"/>
          <w:sz w:val="16"/>
        </w:rPr>
      </w:r>
      <w:r>
        <w:t>POST /api/v1/research/queries</w:t>
      </w:r>
    </w:p>
    <w:p>
      <w:pPr>
        <w:spacing w:after="60"/>
        <w:ind w:left="259"/>
      </w:pPr>
      <w:r>
        <w:rPr>
          <w:rFonts w:ascii="Consolas" w:hAnsi="Consolas"/>
          <w:color w:val="1F4E79"/>
          <w:sz w:val="16"/>
        </w:rPr>
        <w:t>{"question":"Doanh thu FPT thay đổi thế nào giữa 2024 và 2025?","company_tickers":["FPT"],"periods":["FY2024","FY2025"],"language":"vi","session_id":null,"options":{"include_graph":true}}</w:t>
      </w:r>
    </w:p>
    <w:p>
      <w:pPr>
        <w:spacing w:after="60"/>
        <w:ind w:left="259"/>
      </w:pPr>
      <w:r>
        <w:rPr>
          <w:rFonts w:ascii="Consolas" w:hAnsi="Consolas"/>
          <w:color w:val="1F4E79"/>
          <w:sz w:val="16"/>
        </w:rPr>
        <w:t>202 Accepted {"query_id":"uuid","session_id":"uuid","trace_id":"uuid","status":"queued","status_url":"/api/v1/research/queries/uuid"}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t>Trường</w:t>
            </w:r>
          </w:p>
        </w:tc>
        <w:tc>
          <w:tcPr>
            <w:tcW w:type="dxa" w:w="1728"/>
            <w:shd w:fill="17365D"/>
            <w:vAlign w:val="center"/>
            <w:tcMar>
              <w:top w:w="90" w:type="dxa"/>
              <w:start w:w="100" w:type="dxa"/>
              <w:bottom w:w="90" w:type="dxa"/>
              <w:end w:w="100" w:type="dxa"/>
            </w:tcMar>
          </w:tcPr>
          <w:p>
            <w:r>
              <w:t>Kiểu dữ liệu</w:t>
            </w:r>
          </w:p>
        </w:tc>
        <w:tc>
          <w:tcPr>
            <w:tcW w:type="dxa" w:w="6624"/>
            <w:shd w:fill="17365D"/>
            <w:vAlign w:val="center"/>
            <w:tcMar>
              <w:top w:w="90" w:type="dxa"/>
              <w:start w:w="100" w:type="dxa"/>
              <w:bottom w:w="90" w:type="dxa"/>
              <w:end w:w="100" w:type="dxa"/>
            </w:tcMar>
          </w:tcPr>
          <w:p>
            <w:r>
              <w:t>Quy tắc</w:t>
            </w:r>
          </w:p>
        </w:tc>
      </w:tr>
      <w:tr>
        <w:tc>
          <w:tcPr>
            <w:tcW w:type="dxa" w:w="2448"/>
            <w:vAlign w:val="center"/>
            <w:tcMar>
              <w:top w:w="90" w:type="dxa"/>
              <w:start w:w="100" w:type="dxa"/>
              <w:bottom w:w="90" w:type="dxa"/>
              <w:end w:w="100" w:type="dxa"/>
            </w:tcMar>
          </w:tcPr>
          <w:p>
            <w:pPr>
              <w:spacing w:after="40"/>
            </w:pPr>
            <w:r>
              <w:rPr>
                <w:sz w:val="16"/>
              </w:rPr>
              <w:t>question</w:t>
            </w:r>
          </w:p>
        </w:tc>
        <w:tc>
          <w:tcPr>
            <w:tcW w:type="dxa" w:w="1728"/>
            <w:vAlign w:val="center"/>
            <w:tcMar>
              <w:top w:w="90" w:type="dxa"/>
              <w:start w:w="100" w:type="dxa"/>
              <w:bottom w:w="90" w:type="dxa"/>
              <w:end w:w="100" w:type="dxa"/>
            </w:tcMar>
          </w:tcPr>
          <w:p>
            <w:pPr>
              <w:spacing w:after="40"/>
            </w:pPr>
            <w:r>
              <w:rPr>
                <w:sz w:val="16"/>
              </w:rPr>
              <w:t>string</w:t>
            </w:r>
          </w:p>
        </w:tc>
        <w:tc>
          <w:tcPr>
            <w:tcW w:type="dxa" w:w="6624"/>
            <w:vAlign w:val="center"/>
            <w:tcMar>
              <w:top w:w="90" w:type="dxa"/>
              <w:start w:w="100" w:type="dxa"/>
              <w:bottom w:w="90" w:type="dxa"/>
              <w:end w:w="100" w:type="dxa"/>
            </w:tcMar>
          </w:tcPr>
          <w:p>
            <w:r>
              <w:t>Bắt buộc; loại khoảng trắng thừa; giới hạn độ dài/tần suất; hỗ trợ tiếng Việt hoặc tiếng Anh.</w:t>
            </w:r>
          </w:p>
        </w:tc>
      </w:tr>
      <w:tr>
        <w:tc>
          <w:tcPr>
            <w:tcW w:type="dxa" w:w="2448"/>
            <w:vAlign w:val="center"/>
            <w:shd w:fill="F3F6FA"/>
            <w:tcMar>
              <w:top w:w="90" w:type="dxa"/>
              <w:start w:w="100" w:type="dxa"/>
              <w:bottom w:w="90" w:type="dxa"/>
              <w:end w:w="100" w:type="dxa"/>
            </w:tcMar>
          </w:tcPr>
          <w:p>
            <w:pPr>
              <w:spacing w:after="40"/>
            </w:pPr>
            <w:r>
              <w:rPr>
                <w:sz w:val="16"/>
              </w:rPr>
              <w:t>company_tickers</w:t>
            </w:r>
          </w:p>
        </w:tc>
        <w:tc>
          <w:tcPr>
            <w:tcW w:type="dxa" w:w="1728"/>
            <w:vAlign w:val="center"/>
            <w:shd w:fill="F3F6FA"/>
            <w:tcMar>
              <w:top w:w="90" w:type="dxa"/>
              <w:start w:w="100" w:type="dxa"/>
              <w:bottom w:w="90" w:type="dxa"/>
              <w:end w:w="100" w:type="dxa"/>
            </w:tcMar>
          </w:tcPr>
          <w:p>
            <w:pPr>
              <w:spacing w:after="40"/>
            </w:pPr>
            <w:r>
              <w:rPr>
                <w:sz w:val="16"/>
              </w:rPr>
              <w:t>string[]</w:t>
            </w:r>
          </w:p>
        </w:tc>
        <w:tc>
          <w:tcPr>
            <w:tcW w:type="dxa" w:w="6624"/>
            <w:vAlign w:val="center"/>
            <w:shd w:fill="F3F6FA"/>
            <w:tcMar>
              <w:top w:w="90" w:type="dxa"/>
              <w:start w:w="100" w:type="dxa"/>
              <w:bottom w:w="90" w:type="dxa"/>
              <w:end w:w="100" w:type="dxa"/>
            </w:tcMar>
          </w:tcPr>
          <w:p>
            <w:r>
              <w:t>Bắt buộc; một hoặc nhiều mã thuộc corpus đang hoạt động và đã đóng băng; giới hạn số lượng.</w:t>
            </w:r>
          </w:p>
        </w:tc>
      </w:tr>
      <w:tr>
        <w:tc>
          <w:tcPr>
            <w:tcW w:type="dxa" w:w="2448"/>
            <w:vAlign w:val="center"/>
            <w:tcMar>
              <w:top w:w="90" w:type="dxa"/>
              <w:start w:w="100" w:type="dxa"/>
              <w:bottom w:w="90" w:type="dxa"/>
              <w:end w:w="100" w:type="dxa"/>
            </w:tcMar>
          </w:tcPr>
          <w:p>
            <w:pPr>
              <w:spacing w:after="40"/>
            </w:pPr>
            <w:r>
              <w:rPr>
                <w:sz w:val="16"/>
              </w:rPr>
              <w:t>periods</w:t>
            </w:r>
          </w:p>
        </w:tc>
        <w:tc>
          <w:tcPr>
            <w:tcW w:type="dxa" w:w="1728"/>
            <w:vAlign w:val="center"/>
            <w:tcMar>
              <w:top w:w="90" w:type="dxa"/>
              <w:start w:w="100" w:type="dxa"/>
              <w:bottom w:w="90" w:type="dxa"/>
              <w:end w:w="100" w:type="dxa"/>
            </w:tcMar>
          </w:tcPr>
          <w:p>
            <w:pPr>
              <w:spacing w:after="40"/>
            </w:pPr>
            <w:r>
              <w:rPr>
                <w:sz w:val="16"/>
              </w:rPr>
              <w:t>string[]</w:t>
            </w:r>
          </w:p>
        </w:tc>
        <w:tc>
          <w:tcPr>
            <w:tcW w:type="dxa" w:w="6624"/>
            <w:vAlign w:val="center"/>
            <w:tcMar>
              <w:top w:w="90" w:type="dxa"/>
              <w:start w:w="100" w:type="dxa"/>
              <w:bottom w:w="90" w:type="dxa"/>
              <w:end w:w="100" w:type="dxa"/>
            </w:tcMar>
          </w:tcPr>
          <w:p>
            <w:r>
              <w:t>Không bắt buộc; dùng mã năm/quý tài chính đã chuẩn hóa; từ chối kỳ không hỗ trợ hoặc ngoài phạm vi.</w:t>
            </w:r>
          </w:p>
        </w:tc>
      </w:tr>
      <w:tr>
        <w:tc>
          <w:tcPr>
            <w:tcW w:type="dxa" w:w="2448"/>
            <w:vAlign w:val="center"/>
            <w:shd w:fill="F3F6FA"/>
            <w:tcMar>
              <w:top w:w="90" w:type="dxa"/>
              <w:start w:w="100" w:type="dxa"/>
              <w:bottom w:w="90" w:type="dxa"/>
              <w:end w:w="100" w:type="dxa"/>
            </w:tcMar>
          </w:tcPr>
          <w:p>
            <w:pPr>
              <w:spacing w:after="40"/>
            </w:pPr>
            <w:r>
              <w:rPr>
                <w:sz w:val="16"/>
              </w:rPr>
              <w:t>language</w:t>
            </w:r>
          </w:p>
        </w:tc>
        <w:tc>
          <w:tcPr>
            <w:tcW w:type="dxa" w:w="1728"/>
            <w:vAlign w:val="center"/>
            <w:shd w:fill="F3F6FA"/>
            <w:tcMar>
              <w:top w:w="90" w:type="dxa"/>
              <w:start w:w="100" w:type="dxa"/>
              <w:bottom w:w="90" w:type="dxa"/>
              <w:end w:w="100" w:type="dxa"/>
            </w:tcMar>
          </w:tcPr>
          <w:p>
            <w:pPr>
              <w:spacing w:after="40"/>
            </w:pPr>
            <w:r>
              <w:rPr>
                <w:sz w:val="16"/>
              </w:rPr>
              <w:t>enum</w:t>
            </w:r>
          </w:p>
        </w:tc>
        <w:tc>
          <w:tcPr>
            <w:tcW w:type="dxa" w:w="6624"/>
            <w:vAlign w:val="center"/>
            <w:shd w:fill="F3F6FA"/>
            <w:tcMar>
              <w:top w:w="90" w:type="dxa"/>
              <w:start w:w="100" w:type="dxa"/>
              <w:bottom w:w="90" w:type="dxa"/>
              <w:end w:w="100" w:type="dxa"/>
            </w:tcMar>
          </w:tcPr>
          <w:p>
            <w:r>
              <w:t>vi | en; mặc định tự nhận diện hoặc dùng vi.</w:t>
            </w:r>
          </w:p>
        </w:tc>
      </w:tr>
      <w:tr>
        <w:tc>
          <w:tcPr>
            <w:tcW w:type="dxa" w:w="2448"/>
            <w:vAlign w:val="center"/>
            <w:tcMar>
              <w:top w:w="90" w:type="dxa"/>
              <w:start w:w="100" w:type="dxa"/>
              <w:bottom w:w="90" w:type="dxa"/>
              <w:end w:w="100" w:type="dxa"/>
            </w:tcMar>
          </w:tcPr>
          <w:p>
            <w:pPr>
              <w:spacing w:after="40"/>
            </w:pPr>
            <w:r>
              <w:rPr>
                <w:sz w:val="16"/>
              </w:rPr>
              <w:t>session_id</w:t>
            </w:r>
          </w:p>
        </w:tc>
        <w:tc>
          <w:tcPr>
            <w:tcW w:type="dxa" w:w="1728"/>
            <w:vAlign w:val="center"/>
            <w:tcMar>
              <w:top w:w="90" w:type="dxa"/>
              <w:start w:w="100" w:type="dxa"/>
              <w:bottom w:w="90" w:type="dxa"/>
              <w:end w:w="100" w:type="dxa"/>
            </w:tcMar>
          </w:tcPr>
          <w:p>
            <w:pPr>
              <w:spacing w:after="40"/>
            </w:pPr>
            <w:r>
              <w:rPr>
                <w:sz w:val="16"/>
              </w:rPr>
              <w:t>uuid|null</w:t>
            </w:r>
          </w:p>
        </w:tc>
        <w:tc>
          <w:tcPr>
            <w:tcW w:type="dxa" w:w="6624"/>
            <w:vAlign w:val="center"/>
            <w:tcMar>
              <w:top w:w="90" w:type="dxa"/>
              <w:start w:w="100" w:type="dxa"/>
              <w:bottom w:w="90" w:type="dxa"/>
              <w:end w:w="100" w:type="dxa"/>
            </w:tcMar>
          </w:tcPr>
          <w:p>
            <w:r>
              <w:t>Không bắt buộc; phải thuộc về người gọi.</w:t>
            </w:r>
          </w:p>
        </w:tc>
      </w:tr>
      <w:tr>
        <w:tc>
          <w:tcPr>
            <w:tcW w:type="dxa" w:w="2448"/>
            <w:vAlign w:val="center"/>
            <w:shd w:fill="F3F6FA"/>
            <w:tcMar>
              <w:top w:w="90" w:type="dxa"/>
              <w:start w:w="100" w:type="dxa"/>
              <w:bottom w:w="90" w:type="dxa"/>
              <w:end w:w="100" w:type="dxa"/>
            </w:tcMar>
          </w:tcPr>
          <w:p>
            <w:pPr>
              <w:spacing w:after="40"/>
            </w:pPr>
            <w:r>
              <w:rPr>
                <w:sz w:val="16"/>
              </w:rPr>
              <w:t>options.include_graph</w:t>
            </w:r>
          </w:p>
        </w:tc>
        <w:tc>
          <w:tcPr>
            <w:tcW w:type="dxa" w:w="1728"/>
            <w:vAlign w:val="center"/>
            <w:shd w:fill="F3F6FA"/>
            <w:tcMar>
              <w:top w:w="90" w:type="dxa"/>
              <w:start w:w="100" w:type="dxa"/>
              <w:bottom w:w="90" w:type="dxa"/>
              <w:end w:w="100" w:type="dxa"/>
            </w:tcMar>
          </w:tcPr>
          <w:p>
            <w:pPr>
              <w:spacing w:after="40"/>
            </w:pPr>
            <w:r>
              <w:rPr>
                <w:sz w:val="16"/>
              </w:rPr>
              <w:t>boolean</w:t>
            </w:r>
          </w:p>
        </w:tc>
        <w:tc>
          <w:tcPr>
            <w:tcW w:type="dxa" w:w="6624"/>
            <w:vAlign w:val="center"/>
            <w:shd w:fill="F3F6FA"/>
            <w:tcMar>
              <w:top w:w="90" w:type="dxa"/>
              <w:start w:w="100" w:type="dxa"/>
              <w:bottom w:w="90" w:type="dxa"/>
              <w:end w:w="100" w:type="dxa"/>
            </w:tcMar>
          </w:tcPr>
          <w:p>
            <w:r>
              <w:t>Gợi ý định tuyến không bắt buộc; chính sách/bộ định tuyến có thể từ chối nhánh không hỗ trợ.</w:t>
            </w:r>
          </w:p>
        </w:tc>
      </w:tr>
    </w:tbl>
    <w:p>
      <w:pPr>
        <w:spacing w:after="20"/>
      </w:pPr>
    </w:p>
    <w:p>
      <w:pPr>
        <w:pStyle w:val="Heading2"/>
      </w:pPr>
      <w:r/>
      <w:r>
        <w:t>5.2 Cấu trúc kết quả truy vấn</w:t>
      </w:r>
    </w:p>
    <w:p>
      <w:pPr>
        <w:spacing w:after="60"/>
        <w:ind w:left="259"/>
      </w:pPr>
      <w:r>
        <w:rPr>
          <w:rFonts w:ascii="Consolas" w:hAnsi="Consolas"/>
          <w:color w:val="1F4E79"/>
          <w:sz w:val="16"/>
        </w:rPr>
        <w:t>{"query_id":"uuid","trace_id":"uuid","status":"completed|partial|insufficient_data|failed","answer":{"summary":"...","claims":[{"text":"...","kind":"fact|calculation|synthesis","evidence_ids":["uuid"],"verification":"passed|warning"}]},"evidence":[{"evidence_id":"uuid","document_id":"uuid","document_hash":"sha256","source_url":"...","published_at":"...","period":"FY2025","page":12,"locator":"Table 4"}],"insufficient_data":{"reason_code":"STALE_EVIDENCE","next_step":"..."},"retrieval":{"branches":["structured","vector"],"corpus_version":"..."}}</w:t>
      </w:r>
    </w:p>
    <w:p>
      <w:r/>
      <w:r>
        <w:t>API không được tiết lộ chuỗi suy luận nội bộ của mô hình. Chỉ trả về phần giải thích ngắn gọn, ID chứng cứ được phép sử dụng, dữ liệu đầu vào/công thức tính có thể kiểm tra khi phù hợp và trạng thái kiểm chứng. Một nhận định không được trích dẫn ID chứng cứ nằm ngoài gói đã qua Evidence Gate. Nhận định định lượng phải có nguồn đầy đủ và khớp kỳ báo cáo, đơn vị và phạm vi báo cáo.</w:t>
      </w:r>
    </w:p>
    <w:p>
      <w:pPr>
        <w:pStyle w:val="Heading2"/>
      </w:pPr>
      <w:r/>
      <w:r>
        <w:t>5.3 Đăng ký bộ kết nối nguồn dữ liệu</w:t>
      </w:r>
    </w:p>
    <w:p>
      <w:pPr>
        <w:spacing w:after="60"/>
        <w:ind w:left="259"/>
      </w:pPr>
      <w:r>
        <w:rPr>
          <w:rFonts w:ascii="Consolas" w:hAnsi="Consolas"/>
          <w:color w:val="1F4E79"/>
          <w:sz w:val="16"/>
        </w:rPr>
      </w:r>
      <w:r>
        <w:t>POST /api/v1/admin/sources</w:t>
      </w:r>
    </w:p>
    <w:p>
      <w:pPr>
        <w:spacing w:after="60"/>
        <w:ind w:left="259"/>
      </w:pPr>
      <w:r>
        <w:t>{"name":"Báo cáo thường niên của doanh nghiệp phát hành","source_type":"ISSUER_FILING","official_url":"https://…","access_method":"HTML|PDF|CSV|JSON|API","usage_status":"approved|pending|restricted","owner_user_id":"uuid","schedule":{"kind":"manual|interval|cron","value":"…"},"fallback_source_id":null,"scope":{"tickers":["FPT"],"period_start":"2022-01-01","period_end":"2026-12-31"}}</w:t>
      </w:r>
    </w:p>
    <w:p>
      <w:r/>
      <w:r>
        <w:t>Thông tin xác thực của bộ kết nối nguồn phải được lưu qua tham chiếu đến kho bí mật; không được trả về như trường cấu hình hoặc ghi vào log thông thường. Từ chối kích hoạt nguồn cho đến khi đã ghi nhận địa chỉ chính thức, điều khoản/quyền sử dụng, chủ sở hữu, lịch cập nhật và nguồn dự phòng theo BR-03.</w:t>
      </w:r>
    </w:p>
    <w:p>
      <w:pPr>
        <w:pStyle w:val="Heading2"/>
      </w:pPr>
      <w:r/>
      <w:r>
        <w:t>5.4 Lượt nhập dữ liệu và kết quả kiểm định</w:t>
      </w:r>
    </w:p>
    <w:p>
      <w:pPr>
        <w:spacing w:after="60"/>
        <w:ind w:left="259"/>
      </w:pPr>
      <w:r>
        <w:rPr>
          <w:rFonts w:ascii="Consolas" w:hAnsi="Consolas"/>
          <w:color w:val="1F4E79"/>
          <w:sz w:val="16"/>
        </w:rPr>
        <w:t>202 Accepted {"run_id":"uuid","trace_id":"uuid","status":"queued","source_version":"3","status_url":"/api/v1/admin/ingestion-runs/uuid"}</w:t>
      </w:r>
    </w:p>
    <w:p>
      <w:pPr>
        <w:spacing w:after="60"/>
        <w:ind w:left="259"/>
      </w:pPr>
      <w:r>
        <w:rPr>
          <w:rFonts w:ascii="Consolas" w:hAnsi="Consolas"/>
          <w:color w:val="1F4E79"/>
          <w:sz w:val="16"/>
        </w:rPr>
        <w:t>{"item_id":"uuid","content_hash":"sha256","status":"quarantined","validation_errors":[{"code":"MISSING_STATEMENT_SCOPE","field":"statement_scope"}],"retry_count":0}</w:t>
      </w:r>
    </w:p>
    <w:p>
      <w:r/>
      <w:r>
        <w:t>Nội dung nguồn mới tạo một phiên bản có hash bất biến. Phát hiện trùng lặp không được ghi đè chứng cứ cũ. Bản ghi đang cách ly không được đưa vào truy xuất production hoặc chỉ mục cho đến khi được sửa và kiểm định lại.</w:t>
      </w:r>
    </w:p>
    <w:p>
      <w:pPr>
        <w:pStyle w:val="Heading2"/>
      </w:pPr>
      <w:r/>
      <w:r>
        <w:t>5.5 Manifest của lượt đánh giá</w:t>
      </w:r>
    </w:p>
    <w:p>
      <w:pPr>
        <w:spacing w:after="60"/>
        <w:ind w:left="259"/>
      </w:pPr>
      <w:r>
        <w:rPr>
          <w:rFonts w:ascii="Consolas" w:hAnsi="Consolas"/>
          <w:color w:val="1F4E79"/>
          <w:sz w:val="16"/>
        </w:rPr>
      </w:r>
      <w:r>
        <w:t>POST /api/v1/evaluations/runs</w:t>
      </w:r>
    </w:p>
    <w:p>
      <w:pPr>
        <w:spacing w:after="60"/>
        <w:ind w:left="259"/>
      </w:pPr>
      <w:r>
        <w:rPr>
          <w:rFonts w:ascii="Consolas" w:hAnsi="Consolas"/>
          <w:color w:val="1F4E79"/>
          <w:sz w:val="16"/>
        </w:rPr>
        <w:t>{"configuration":"B2","dataset_id":"uuid","dataset_version":"v4","split":"calibration|locked_final","corpus_version":"uuid","manifest":{"embedding_model":"BAAI/bge-m3@version","gemini_model":"…","prompt_hash":"sha256","retriever_config":"…","fusion_thresholds":"…","code_commit":"…"}}</w:t>
      </w:r>
    </w:p>
    <w:p>
      <w:r/>
      <w:r>
        <w:t>Máy chủ xác minh bộ dữ liệu/corpus đã đóng băng và cấu hình đã ghi nhận. Không được dùng kết quả trên tập kiểm thử cuối đã khóa để điều chỉnh prompt hoặc ngưỡng. Mọi thay đổi sau đánh giá cuối phải tạo phiên bản đánh giá mới và có thể truy vết. Tính idempotent giúp tránh tạo trùng lượt chạy ngoài ý muốn.</w:t>
      </w:r>
    </w:p>
    <w:p>
      <w:pPr>
        <w:pStyle w:val="Heading1"/>
      </w:pPr>
      <w:r/>
      <w:r>
        <w:t>6. Cấu trúc tài nguyên dùng chung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vAlign w:val="center"/>
            <w:tcMar>
              <w:top w:w="90" w:type="dxa"/>
              <w:start w:w="100" w:type="dxa"/>
              <w:bottom w:w="90" w:type="dxa"/>
              <w:end w:w="100" w:type="dxa"/>
            </w:tcMar>
          </w:tcPr>
          <w:p>
            <w:r>
              <w:t>Tài nguyên</w:t>
            </w:r>
          </w:p>
        </w:tc>
        <w:tc>
          <w:tcPr>
            <w:tcW w:type="dxa" w:w="4896"/>
            <w:shd w:fill="17365D"/>
            <w:vAlign w:val="center"/>
            <w:tcMar>
              <w:top w:w="90" w:type="dxa"/>
              <w:start w:w="100" w:type="dxa"/>
              <w:bottom w:w="90" w:type="dxa"/>
              <w:end w:w="100" w:type="dxa"/>
            </w:tcMar>
          </w:tcPr>
          <w:p>
            <w:r>
              <w:t>Thuộc tính bắt buộc</w:t>
            </w:r>
          </w:p>
        </w:tc>
        <w:tc>
          <w:tcPr>
            <w:tcW w:type="dxa" w:w="4104"/>
            <w:shd w:fill="17365D"/>
            <w:vAlign w:val="center"/>
            <w:tcMar>
              <w:top w:w="90" w:type="dxa"/>
              <w:start w:w="100" w:type="dxa"/>
              <w:bottom w:w="90" w:type="dxa"/>
              <w:end w:w="100" w:type="dxa"/>
            </w:tcMar>
          </w:tcPr>
          <w:p>
            <w:r>
              <w:t>Vòng đời / bất biến</w:t>
            </w:r>
          </w:p>
        </w:tc>
      </w:tr>
      <w:tr>
        <w:tc>
          <w:tcPr>
            <w:tcW w:type="dxa" w:w="1800"/>
            <w:vAlign w:val="center"/>
            <w:tcMar>
              <w:top w:w="90" w:type="dxa"/>
              <w:start w:w="100" w:type="dxa"/>
              <w:bottom w:w="90" w:type="dxa"/>
              <w:end w:w="100" w:type="dxa"/>
            </w:tcMar>
          </w:tcPr>
          <w:p>
            <w:pPr>
              <w:spacing w:after="40"/>
            </w:pPr>
            <w:r>
              <w:rPr>
                <w:sz w:val="15"/>
              </w:rPr>
              <w:t>Source</w:t>
            </w:r>
          </w:p>
        </w:tc>
        <w:tc>
          <w:tcPr>
            <w:tcW w:type="dxa" w:w="4896"/>
            <w:vAlign w:val="center"/>
            <w:tcMar>
              <w:top w:w="90" w:type="dxa"/>
              <w:start w:w="100" w:type="dxa"/>
              <w:bottom w:w="90" w:type="dxa"/>
              <w:end w:w="100" w:type="dxa"/>
            </w:tcMar>
          </w:tcPr>
          <w:p>
            <w:pPr>
              <w:spacing w:after="40"/>
            </w:pPr>
            <w:r>
              <w:rPr>
                <w:sz w:val="15"/>
              </w:rPr>
              <w:t>id, name, type, official_url, access_method, terms_status, owner, schedule, fallback, version, enabled</w:t>
            </w:r>
          </w:p>
        </w:tc>
        <w:tc>
          <w:tcPr>
            <w:tcW w:type="dxa" w:w="4104"/>
            <w:vAlign w:val="center"/>
            <w:tcMar>
              <w:top w:w="90" w:type="dxa"/>
              <w:start w:w="100" w:type="dxa"/>
              <w:bottom w:w="90" w:type="dxa"/>
              <w:end w:w="100" w:type="dxa"/>
            </w:tcMar>
          </w:tcPr>
          <w:p>
            <w:r>
              <w:t>Chỉ kích hoạt khi điền đủ trường quản trị; thay đổi cấu hình tạo phiên bản bất biến.</w:t>
            </w:r>
          </w:p>
        </w:tc>
      </w:tr>
      <w:tr>
        <w:tc>
          <w:tcPr>
            <w:tcW w:type="dxa" w:w="1800"/>
            <w:vAlign w:val="center"/>
            <w:shd w:fill="F3F6FA"/>
            <w:tcMar>
              <w:top w:w="90" w:type="dxa"/>
              <w:start w:w="100" w:type="dxa"/>
              <w:bottom w:w="90" w:type="dxa"/>
              <w:end w:w="100" w:type="dxa"/>
            </w:tcMar>
          </w:tcPr>
          <w:p>
            <w:pPr>
              <w:spacing w:after="40"/>
            </w:pPr>
            <w:r>
              <w:rPr>
                <w:sz w:val="15"/>
              </w:rPr>
              <w:t>IngestionRun</w:t>
            </w:r>
          </w:p>
        </w:tc>
        <w:tc>
          <w:tcPr>
            <w:tcW w:type="dxa" w:w="4896"/>
            <w:vAlign w:val="center"/>
            <w:shd w:fill="F3F6FA"/>
            <w:tcMar>
              <w:top w:w="90" w:type="dxa"/>
              <w:start w:w="100" w:type="dxa"/>
              <w:bottom w:w="90" w:type="dxa"/>
              <w:end w:w="100" w:type="dxa"/>
            </w:tcMar>
          </w:tcPr>
          <w:p>
            <w:pPr>
              <w:spacing w:after="40"/>
            </w:pPr>
            <w:r>
              <w:rPr>
                <w:sz w:val="15"/>
              </w:rPr>
              <w:t>id, source_version, status, started_at, finished_at, retry_count, trace_id, errors</w:t>
            </w:r>
          </w:p>
        </w:tc>
        <w:tc>
          <w:tcPr>
            <w:tcW w:type="dxa" w:w="4104"/>
            <w:vAlign w:val="center"/>
            <w:shd w:fill="F3F6FA"/>
            <w:tcMar>
              <w:top w:w="90" w:type="dxa"/>
              <w:start w:w="100" w:type="dxa"/>
              <w:bottom w:w="90" w:type="dxa"/>
              <w:end w:w="100" w:type="dxa"/>
            </w:tcMar>
          </w:tcPr>
          <w:p>
            <w:r>
              <w:t>queued -&gt; running -&gt; succeeded|partial|failed|cancelled; lưu hash đến từng mục.</w:t>
            </w:r>
          </w:p>
        </w:tc>
      </w:tr>
      <w:tr>
        <w:tc>
          <w:tcPr>
            <w:tcW w:type="dxa" w:w="1800"/>
            <w:vAlign w:val="center"/>
            <w:tcMar>
              <w:top w:w="90" w:type="dxa"/>
              <w:start w:w="100" w:type="dxa"/>
              <w:bottom w:w="90" w:type="dxa"/>
              <w:end w:w="100" w:type="dxa"/>
            </w:tcMar>
          </w:tcPr>
          <w:p>
            <w:pPr>
              <w:spacing w:after="40"/>
            </w:pPr>
            <w:r>
              <w:rPr>
                <w:sz w:val="15"/>
              </w:rPr>
              <w:t>CorpusVersion</w:t>
            </w:r>
          </w:p>
        </w:tc>
        <w:tc>
          <w:tcPr>
            <w:tcW w:type="dxa" w:w="4896"/>
            <w:vAlign w:val="center"/>
            <w:tcMar>
              <w:top w:w="90" w:type="dxa"/>
              <w:start w:w="100" w:type="dxa"/>
              <w:bottom w:w="90" w:type="dxa"/>
              <w:end w:w="100" w:type="dxa"/>
            </w:tcMar>
          </w:tcPr>
          <w:p>
            <w:pPr>
              <w:spacing w:after="40"/>
            </w:pPr>
            <w:r>
              <w:rPr>
                <w:sz w:val="15"/>
              </w:rPr>
              <w:t>id, status, manifest_hash, created_at, frozen_at, active, coverage</w:t>
            </w:r>
          </w:p>
        </w:tc>
        <w:tc>
          <w:tcPr>
            <w:tcW w:type="dxa" w:w="4104"/>
            <w:vAlign w:val="center"/>
            <w:tcMar>
              <w:top w:w="90" w:type="dxa"/>
              <w:start w:w="100" w:type="dxa"/>
              <w:bottom w:w="90" w:type="dxa"/>
              <w:end w:w="100" w:type="dxa"/>
            </w:tcMar>
          </w:tcPr>
          <w:p>
            <w:r>
              <w:t>draft -&gt; validating -&gt; validated -&gt; frozen -&gt; active|retired; không sửa trực tiếp sau khi đóng băng.</w:t>
            </w:r>
          </w:p>
        </w:tc>
      </w:tr>
      <w:tr>
        <w:tc>
          <w:tcPr>
            <w:tcW w:type="dxa" w:w="1800"/>
            <w:vAlign w:val="center"/>
            <w:shd w:fill="F3F6FA"/>
            <w:tcMar>
              <w:top w:w="90" w:type="dxa"/>
              <w:start w:w="100" w:type="dxa"/>
              <w:bottom w:w="90" w:type="dxa"/>
              <w:end w:w="100" w:type="dxa"/>
            </w:tcMar>
          </w:tcPr>
          <w:p>
            <w:pPr>
              <w:spacing w:after="40"/>
            </w:pPr>
            <w:r>
              <w:rPr>
                <w:sz w:val="15"/>
              </w:rPr>
              <w:t>Evidence</w:t>
            </w:r>
          </w:p>
        </w:tc>
        <w:tc>
          <w:tcPr>
            <w:tcW w:type="dxa" w:w="4896"/>
            <w:vAlign w:val="center"/>
            <w:shd w:fill="F3F6FA"/>
            <w:tcMar>
              <w:top w:w="90" w:type="dxa"/>
              <w:start w:w="100" w:type="dxa"/>
              <w:bottom w:w="90" w:type="dxa"/>
              <w:end w:w="100" w:type="dxa"/>
            </w:tcMar>
          </w:tcPr>
          <w:p>
            <w:pPr>
              <w:spacing w:after="40"/>
            </w:pPr>
            <w:r>
              <w:rPr>
                <w:sz w:val="15"/>
              </w:rPr>
              <w:t>id, document_id/hash, source, publication date, ticker, period, unit, scope, locator</w:t>
            </w:r>
          </w:p>
        </w:tc>
        <w:tc>
          <w:tcPr>
            <w:tcW w:type="dxa" w:w="4104"/>
            <w:vAlign w:val="center"/>
            <w:shd w:fill="F3F6FA"/>
            <w:tcMar>
              <w:top w:w="90" w:type="dxa"/>
              <w:start w:w="100" w:type="dxa"/>
              <w:bottom w:w="90" w:type="dxa"/>
              <w:end w:w="100" w:type="dxa"/>
            </w:tcMar>
          </w:tcPr>
          <w:p>
            <w:r>
              <w:t>Bản ghi được đưa vào corpus có đủ metadata bắt buộc; định danh nguồn là bất biến.</w:t>
            </w:r>
          </w:p>
        </w:tc>
      </w:tr>
      <w:tr>
        <w:tc>
          <w:tcPr>
            <w:tcW w:type="dxa" w:w="1800"/>
            <w:vAlign w:val="center"/>
            <w:tcMar>
              <w:top w:w="90" w:type="dxa"/>
              <w:start w:w="100" w:type="dxa"/>
              <w:bottom w:w="90" w:type="dxa"/>
              <w:end w:w="100" w:type="dxa"/>
            </w:tcMar>
          </w:tcPr>
          <w:p>
            <w:pPr>
              <w:spacing w:after="40"/>
            </w:pPr>
            <w:r>
              <w:rPr>
                <w:sz w:val="15"/>
              </w:rPr>
              <w:t>ResearchQuery</w:t>
            </w:r>
          </w:p>
        </w:tc>
        <w:tc>
          <w:tcPr>
            <w:tcW w:type="dxa" w:w="4896"/>
            <w:vAlign w:val="center"/>
            <w:tcMar>
              <w:top w:w="90" w:type="dxa"/>
              <w:start w:w="100" w:type="dxa"/>
              <w:bottom w:w="90" w:type="dxa"/>
              <w:end w:w="100" w:type="dxa"/>
            </w:tcMar>
          </w:tcPr>
          <w:p>
            <w:pPr>
              <w:spacing w:after="40"/>
            </w:pPr>
            <w:r>
              <w:rPr>
                <w:sz w:val="15"/>
              </w:rPr>
              <w:t>id, owner_id, session_id, question, scope, state, trace_id, corpus_version</w:t>
            </w:r>
          </w:p>
        </w:tc>
        <w:tc>
          <w:tcPr>
            <w:tcW w:type="dxa" w:w="4104"/>
            <w:vAlign w:val="center"/>
            <w:tcMar>
              <w:top w:w="90" w:type="dxa"/>
              <w:start w:w="100" w:type="dxa"/>
              <w:bottom w:w="90" w:type="dxa"/>
              <w:end w:w="100" w:type="dxa"/>
            </w:tcMar>
          </w:tcPr>
          <w:p>
            <w:r>
              <w:t>Thuộc về người dùng; trạng thái gồm queued, running, completed, partial, insufficient_data, failed.</w:t>
            </w:r>
          </w:p>
        </w:tc>
      </w:tr>
      <w:tr>
        <w:tc>
          <w:tcPr>
            <w:tcW w:type="dxa" w:w="1800"/>
            <w:vAlign w:val="center"/>
            <w:shd w:fill="F3F6FA"/>
            <w:tcMar>
              <w:top w:w="90" w:type="dxa"/>
              <w:start w:w="100" w:type="dxa"/>
              <w:bottom w:w="90" w:type="dxa"/>
              <w:end w:w="100" w:type="dxa"/>
            </w:tcMar>
          </w:tcPr>
          <w:p>
            <w:pPr>
              <w:spacing w:after="40"/>
            </w:pPr>
            <w:r>
              <w:rPr>
                <w:sz w:val="15"/>
              </w:rPr>
              <w:t>EvaluationRun</w:t>
            </w:r>
          </w:p>
        </w:tc>
        <w:tc>
          <w:tcPr>
            <w:tcW w:type="dxa" w:w="4896"/>
            <w:vAlign w:val="center"/>
            <w:shd w:fill="F3F6FA"/>
            <w:tcMar>
              <w:top w:w="90" w:type="dxa"/>
              <w:start w:w="100" w:type="dxa"/>
              <w:bottom w:w="90" w:type="dxa"/>
              <w:end w:w="100" w:type="dxa"/>
            </w:tcMar>
          </w:tcPr>
          <w:p>
            <w:pPr>
              <w:spacing w:after="40"/>
            </w:pPr>
            <w:r>
              <w:rPr>
                <w:sz w:val="15"/>
              </w:rPr>
              <w:t>id, configuration B0-B3, dataset/corpus versions, manifest, state, metrics</w:t>
            </w:r>
          </w:p>
        </w:tc>
        <w:tc>
          <w:tcPr>
            <w:tcW w:type="dxa" w:w="4104"/>
            <w:vAlign w:val="center"/>
            <w:shd w:fill="F3F6FA"/>
            <w:tcMar>
              <w:top w:w="90" w:type="dxa"/>
              <w:start w:w="100" w:type="dxa"/>
              <w:bottom w:w="90" w:type="dxa"/>
              <w:end w:w="100" w:type="dxa"/>
            </w:tcMar>
          </w:tcPr>
          <w:p>
            <w:r>
              <w:t>Lượt chạy bất biến và có thể tái lập; tập cuối bị khóa và mọi truy cập được ghi nhật ký.</w:t>
            </w:r>
          </w:p>
        </w:tc>
      </w:tr>
      <w:tr>
        <w:tc>
          <w:tcPr>
            <w:tcW w:type="dxa" w:w="1800"/>
            <w:vAlign w:val="center"/>
            <w:tcMar>
              <w:top w:w="90" w:type="dxa"/>
              <w:start w:w="100" w:type="dxa"/>
              <w:bottom w:w="90" w:type="dxa"/>
              <w:end w:w="100" w:type="dxa"/>
            </w:tcMar>
          </w:tcPr>
          <w:p>
            <w:pPr>
              <w:spacing w:after="40"/>
            </w:pPr>
            <w:r>
              <w:rPr>
                <w:sz w:val="15"/>
              </w:rPr>
              <w:t>Feedback</w:t>
            </w:r>
          </w:p>
        </w:tc>
        <w:tc>
          <w:tcPr>
            <w:tcW w:type="dxa" w:w="4896"/>
            <w:vAlign w:val="center"/>
            <w:tcMar>
              <w:top w:w="90" w:type="dxa"/>
              <w:start w:w="100" w:type="dxa"/>
              <w:bottom w:w="90" w:type="dxa"/>
              <w:end w:w="100" w:type="dxa"/>
            </w:tcMar>
          </w:tcPr>
          <w:p>
            <w:pPr>
              <w:spacing w:after="40"/>
            </w:pPr>
            <w:r>
              <w:rPr>
                <w:sz w:val="15"/>
              </w:rPr>
              <w:t>id, owner_id, query_id, evidence_ids, category, note, status</w:t>
            </w:r>
          </w:p>
        </w:tc>
        <w:tc>
          <w:tcPr>
            <w:tcW w:type="dxa" w:w="4104"/>
            <w:vAlign w:val="center"/>
            <w:tcMar>
              <w:top w:w="90" w:type="dxa"/>
              <w:start w:w="100" w:type="dxa"/>
              <w:bottom w:w="90" w:type="dxa"/>
              <w:end w:w="100" w:type="dxa"/>
            </w:tcMar>
          </w:tcPr>
          <w:p>
            <w:r>
              <w:t>Tạo mục cần rà soát; không tự động thay đổi dữ kiện.</w:t>
            </w:r>
          </w:p>
        </w:tc>
      </w:tr>
      <w:tr>
        <w:tc>
          <w:tcPr>
            <w:tcW w:type="dxa" w:w="1800"/>
            <w:vAlign w:val="center"/>
            <w:shd w:fill="F3F6FA"/>
            <w:tcMar>
              <w:top w:w="90" w:type="dxa"/>
              <w:start w:w="100" w:type="dxa"/>
              <w:bottom w:w="90" w:type="dxa"/>
              <w:end w:w="100" w:type="dxa"/>
            </w:tcMar>
          </w:tcPr>
          <w:p>
            <w:pPr>
              <w:spacing w:after="40"/>
            </w:pPr>
            <w:r>
              <w:rPr>
                <w:sz w:val="15"/>
              </w:rPr>
              <w:t>AuditEvent</w:t>
            </w:r>
          </w:p>
        </w:tc>
        <w:tc>
          <w:tcPr>
            <w:tcW w:type="dxa" w:w="4896"/>
            <w:vAlign w:val="center"/>
            <w:shd w:fill="F3F6FA"/>
            <w:tcMar>
              <w:top w:w="90" w:type="dxa"/>
              <w:start w:w="100" w:type="dxa"/>
              <w:bottom w:w="90" w:type="dxa"/>
              <w:end w:w="100" w:type="dxa"/>
            </w:tcMar>
          </w:tcPr>
          <w:p>
            <w:pPr>
              <w:spacing w:after="40"/>
            </w:pPr>
            <w:r>
              <w:rPr>
                <w:sz w:val="15"/>
              </w:rPr>
              <w:t>actor_id, role, action, resource, before/after version, timestamp, trace_id</w:t>
            </w:r>
          </w:p>
        </w:tc>
        <w:tc>
          <w:tcPr>
            <w:tcW w:type="dxa" w:w="4104"/>
            <w:vAlign w:val="center"/>
            <w:shd w:fill="F3F6FA"/>
            <w:tcMar>
              <w:top w:w="90" w:type="dxa"/>
              <w:start w:w="100" w:type="dxa"/>
              <w:bottom w:w="90" w:type="dxa"/>
              <w:end w:w="100" w:type="dxa"/>
            </w:tcMar>
          </w:tcPr>
          <w:p>
            <w:r>
              <w:t>Bản ghi chỉ cho phép thêm mới đối với thay đổi có đặc quyền về nguồn/corpus/cấu hình/đánh giá.</w:t>
            </w:r>
          </w:p>
        </w:tc>
      </w:tr>
    </w:tbl>
    <w:p>
      <w:pPr>
        <w:spacing w:after="20"/>
      </w:pPr>
    </w:p>
    <w:p>
      <w:pPr>
        <w:pStyle w:val="Heading1"/>
      </w:pPr>
      <w:r/>
      <w:r>
        <w:t>7. Hợp đồng lỗi và mã trạng thái</w:t>
      </w:r>
    </w:p>
    <w:p>
      <w:pPr>
        <w:spacing w:after="60"/>
        <w:ind w:left="259"/>
      </w:pPr>
      <w:r>
        <w:t>{"type":"about:blank","title":"Dữ liệu đầu vào chưa hợp lệ","status":422,"detail":"Các trường trong yêu cầu không hợp lệ.","code":"VALIDATION_ERROR","trace_id":"uuid","errors":[{"field":"periods[0]","code":"PERIOD_OUT_OF_SCOPE"}]}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365D"/>
            <w:vAlign w:val="center"/>
            <w:tcMar>
              <w:top w:w="90" w:type="dxa"/>
              <w:start w:w="100" w:type="dxa"/>
              <w:bottom w:w="90" w:type="dxa"/>
              <w:end w:w="100" w:type="dxa"/>
            </w:tcMar>
          </w:tcPr>
          <w:p>
            <w:r>
              <w:t>HTTP</w:t>
            </w:r>
          </w:p>
        </w:tc>
        <w:tc>
          <w:tcPr>
            <w:tcW w:type="dxa" w:w="3888"/>
            <w:shd w:fill="17365D"/>
            <w:vAlign w:val="center"/>
            <w:tcMar>
              <w:top w:w="90" w:type="dxa"/>
              <w:start w:w="100" w:type="dxa"/>
              <w:bottom w:w="90" w:type="dxa"/>
              <w:end w:w="100" w:type="dxa"/>
            </w:tcMar>
          </w:tcPr>
          <w:p>
            <w:r>
              <w:t>Trường hợp</w:t>
            </w:r>
          </w:p>
        </w:tc>
        <w:tc>
          <w:tcPr>
            <w:tcW w:type="dxa" w:w="5976"/>
            <w:shd w:fill="17365D"/>
            <w:vAlign w:val="center"/>
            <w:tcMar>
              <w:top w:w="90" w:type="dxa"/>
              <w:start w:w="100" w:type="dxa"/>
              <w:bottom w:w="90" w:type="dxa"/>
              <w:end w:w="100" w:type="dxa"/>
            </w:tcMar>
          </w:tcPr>
          <w:p>
            <w:r>
              <w:t>Mã lỗi ứng dụng ví dụ</w:t>
            </w:r>
          </w:p>
        </w:tc>
      </w:tr>
      <w:tr>
        <w:tc>
          <w:tcPr>
            <w:tcW w:type="dxa" w:w="936"/>
            <w:vAlign w:val="center"/>
            <w:tcMar>
              <w:top w:w="90" w:type="dxa"/>
              <w:start w:w="100" w:type="dxa"/>
              <w:bottom w:w="90" w:type="dxa"/>
              <w:end w:w="100" w:type="dxa"/>
            </w:tcMar>
          </w:tcPr>
          <w:p>
            <w:pPr>
              <w:spacing w:after="40"/>
            </w:pPr>
            <w:r>
              <w:rPr>
                <w:sz w:val="16"/>
              </w:rPr>
              <w:t>400</w:t>
            </w:r>
          </w:p>
        </w:tc>
        <w:tc>
          <w:tcPr>
            <w:tcW w:type="dxa" w:w="3888"/>
            <w:vAlign w:val="center"/>
            <w:tcMar>
              <w:top w:w="90" w:type="dxa"/>
              <w:start w:w="100" w:type="dxa"/>
              <w:bottom w:w="90" w:type="dxa"/>
              <w:end w:w="100" w:type="dxa"/>
            </w:tcMar>
          </w:tcPr>
          <w:p>
            <w:r>
              <w:t>JSON sai định dạng hoặc cú pháp không hợp lệ</w:t>
            </w:r>
          </w:p>
        </w:tc>
        <w:tc>
          <w:tcPr>
            <w:tcW w:type="dxa" w:w="5976"/>
            <w:vAlign w:val="center"/>
            <w:tcMar>
              <w:top w:w="90" w:type="dxa"/>
              <w:start w:w="100" w:type="dxa"/>
              <w:bottom w:w="90" w:type="dxa"/>
              <w:end w:w="100" w:type="dxa"/>
            </w:tcMar>
          </w:tcPr>
          <w:p>
            <w:pPr>
              <w:spacing w:after="40"/>
            </w:pPr>
            <w:r>
              <w:rPr>
                <w:sz w:val="16"/>
              </w:rPr>
              <w:t>INVALID_JSON</w:t>
            </w:r>
          </w:p>
        </w:tc>
      </w:tr>
      <w:tr>
        <w:tc>
          <w:tcPr>
            <w:tcW w:type="dxa" w:w="936"/>
            <w:vAlign w:val="center"/>
            <w:shd w:fill="F3F6FA"/>
            <w:tcMar>
              <w:top w:w="90" w:type="dxa"/>
              <w:start w:w="100" w:type="dxa"/>
              <w:bottom w:w="90" w:type="dxa"/>
              <w:end w:w="100" w:type="dxa"/>
            </w:tcMar>
          </w:tcPr>
          <w:p>
            <w:pPr>
              <w:spacing w:after="40"/>
            </w:pPr>
            <w:r>
              <w:rPr>
                <w:sz w:val="16"/>
              </w:rPr>
              <w:t>401</w:t>
            </w:r>
          </w:p>
        </w:tc>
        <w:tc>
          <w:tcPr>
            <w:tcW w:type="dxa" w:w="3888"/>
            <w:vAlign w:val="center"/>
            <w:shd w:fill="F3F6FA"/>
            <w:tcMar>
              <w:top w:w="90" w:type="dxa"/>
              <w:start w:w="100" w:type="dxa"/>
              <w:bottom w:w="90" w:type="dxa"/>
              <w:end w:w="100" w:type="dxa"/>
            </w:tcMar>
          </w:tcPr>
          <w:p>
            <w:r>
              <w:t>Thiếu, hết hạn hoặc xác thực không hợp lệ</w:t>
            </w:r>
          </w:p>
        </w:tc>
        <w:tc>
          <w:tcPr>
            <w:tcW w:type="dxa" w:w="5976"/>
            <w:vAlign w:val="center"/>
            <w:shd w:fill="F3F6FA"/>
            <w:tcMar>
              <w:top w:w="90" w:type="dxa"/>
              <w:start w:w="100" w:type="dxa"/>
              <w:bottom w:w="90" w:type="dxa"/>
              <w:end w:w="100" w:type="dxa"/>
            </w:tcMar>
          </w:tcPr>
          <w:p>
            <w:pPr>
              <w:spacing w:after="40"/>
            </w:pPr>
            <w:r>
              <w:rPr>
                <w:sz w:val="16"/>
              </w:rPr>
              <w:t>AUTHENTICATION_REQUIRED, SESSION_REVOKED</w:t>
            </w:r>
          </w:p>
        </w:tc>
      </w:tr>
      <w:tr>
        <w:tc>
          <w:tcPr>
            <w:tcW w:type="dxa" w:w="936"/>
            <w:vAlign w:val="center"/>
            <w:tcMar>
              <w:top w:w="90" w:type="dxa"/>
              <w:start w:w="100" w:type="dxa"/>
              <w:bottom w:w="90" w:type="dxa"/>
              <w:end w:w="100" w:type="dxa"/>
            </w:tcMar>
          </w:tcPr>
          <w:p>
            <w:pPr>
              <w:spacing w:after="40"/>
            </w:pPr>
            <w:r>
              <w:rPr>
                <w:sz w:val="16"/>
              </w:rPr>
              <w:t>403</w:t>
            </w:r>
          </w:p>
        </w:tc>
        <w:tc>
          <w:tcPr>
            <w:tcW w:type="dxa" w:w="3888"/>
            <w:vAlign w:val="center"/>
            <w:tcMar>
              <w:top w:w="90" w:type="dxa"/>
              <w:start w:w="100" w:type="dxa"/>
              <w:bottom w:w="90" w:type="dxa"/>
              <w:end w:w="100" w:type="dxa"/>
            </w:tcMar>
          </w:tcPr>
          <w:p>
            <w:r>
              <w:t>Đã xác thực nhưng vai trò hoặc phạm vi không cho phép thao tác</w:t>
            </w:r>
          </w:p>
        </w:tc>
        <w:tc>
          <w:tcPr>
            <w:tcW w:type="dxa" w:w="5976"/>
            <w:vAlign w:val="center"/>
            <w:tcMar>
              <w:top w:w="90" w:type="dxa"/>
              <w:start w:w="100" w:type="dxa"/>
              <w:bottom w:w="90" w:type="dxa"/>
              <w:end w:w="100" w:type="dxa"/>
            </w:tcMar>
          </w:tcPr>
          <w:p>
            <w:pPr>
              <w:spacing w:after="40"/>
            </w:pPr>
            <w:r>
              <w:rPr>
                <w:sz w:val="16"/>
              </w:rPr>
              <w:t>ROLE_FORBIDDEN, RESOURCE_SCOPE_FORBIDDEN</w:t>
            </w:r>
          </w:p>
        </w:tc>
      </w:tr>
      <w:tr>
        <w:tc>
          <w:tcPr>
            <w:tcW w:type="dxa" w:w="936"/>
            <w:vAlign w:val="center"/>
            <w:shd w:fill="F3F6FA"/>
            <w:tcMar>
              <w:top w:w="90" w:type="dxa"/>
              <w:start w:w="100" w:type="dxa"/>
              <w:bottom w:w="90" w:type="dxa"/>
              <w:end w:w="100" w:type="dxa"/>
            </w:tcMar>
          </w:tcPr>
          <w:p>
            <w:pPr>
              <w:spacing w:after="40"/>
            </w:pPr>
            <w:r>
              <w:rPr>
                <w:sz w:val="16"/>
              </w:rPr>
              <w:t>404</w:t>
            </w:r>
          </w:p>
        </w:tc>
        <w:tc>
          <w:tcPr>
            <w:tcW w:type="dxa" w:w="3888"/>
            <w:vAlign w:val="center"/>
            <w:shd w:fill="F3F6FA"/>
            <w:tcMar>
              <w:top w:w="90" w:type="dxa"/>
              <w:start w:w="100" w:type="dxa"/>
              <w:bottom w:w="90" w:type="dxa"/>
              <w:end w:w="100" w:type="dxa"/>
            </w:tcMar>
          </w:tcPr>
          <w:p>
            <w:r>
              <w:t>Tài nguyên không tồn tại hoặc không hiển thị với người gọi</w:t>
            </w:r>
          </w:p>
        </w:tc>
        <w:tc>
          <w:tcPr>
            <w:tcW w:type="dxa" w:w="5976"/>
            <w:vAlign w:val="center"/>
            <w:shd w:fill="F3F6FA"/>
            <w:tcMar>
              <w:top w:w="90" w:type="dxa"/>
              <w:start w:w="100" w:type="dxa"/>
              <w:bottom w:w="90" w:type="dxa"/>
              <w:end w:w="100" w:type="dxa"/>
            </w:tcMar>
          </w:tcPr>
          <w:p>
            <w:pPr>
              <w:spacing w:after="40"/>
            </w:pPr>
            <w:r>
              <w:rPr>
                <w:sz w:val="16"/>
              </w:rPr>
              <w:t>RESOURCE_NOT_FOUND</w:t>
            </w:r>
          </w:p>
        </w:tc>
      </w:tr>
      <w:tr>
        <w:tc>
          <w:tcPr>
            <w:tcW w:type="dxa" w:w="936"/>
            <w:vAlign w:val="center"/>
            <w:tcMar>
              <w:top w:w="90" w:type="dxa"/>
              <w:start w:w="100" w:type="dxa"/>
              <w:bottom w:w="90" w:type="dxa"/>
              <w:end w:w="100" w:type="dxa"/>
            </w:tcMar>
          </w:tcPr>
          <w:p>
            <w:pPr>
              <w:spacing w:after="40"/>
            </w:pPr>
            <w:r>
              <w:rPr>
                <w:sz w:val="16"/>
              </w:rPr>
              <w:t>409</w:t>
            </w:r>
          </w:p>
        </w:tc>
        <w:tc>
          <w:tcPr>
            <w:tcW w:type="dxa" w:w="3888"/>
            <w:vAlign w:val="center"/>
            <w:tcMar>
              <w:top w:w="90" w:type="dxa"/>
              <w:start w:w="100" w:type="dxa"/>
              <w:bottom w:w="90" w:type="dxa"/>
              <w:end w:w="100" w:type="dxa"/>
            </w:tcMar>
          </w:tcPr>
          <w:p>
            <w:r>
              <w:t>Xung đột trạng thái, ETag cũ hoặc chuyển trạng thái trùng</w:t>
            </w:r>
          </w:p>
        </w:tc>
        <w:tc>
          <w:tcPr>
            <w:tcW w:type="dxa" w:w="5976"/>
            <w:vAlign w:val="center"/>
            <w:tcMar>
              <w:top w:w="90" w:type="dxa"/>
              <w:start w:w="100" w:type="dxa"/>
              <w:bottom w:w="90" w:type="dxa"/>
              <w:end w:w="100" w:type="dxa"/>
            </w:tcMar>
          </w:tcPr>
          <w:p>
            <w:pPr>
              <w:spacing w:after="40"/>
            </w:pPr>
            <w:r>
              <w:rPr>
                <w:sz w:val="16"/>
              </w:rPr>
              <w:t>VERSION_CONFLICT, CORPUS_NOT_VALIDATED, FINAL_SPLIT_LOCKED</w:t>
            </w:r>
          </w:p>
        </w:tc>
      </w:tr>
      <w:tr>
        <w:tc>
          <w:tcPr>
            <w:tcW w:type="dxa" w:w="936"/>
            <w:vAlign w:val="center"/>
            <w:shd w:fill="F3F6FA"/>
            <w:tcMar>
              <w:top w:w="90" w:type="dxa"/>
              <w:start w:w="100" w:type="dxa"/>
              <w:bottom w:w="90" w:type="dxa"/>
              <w:end w:w="100" w:type="dxa"/>
            </w:tcMar>
          </w:tcPr>
          <w:p>
            <w:pPr>
              <w:spacing w:after="40"/>
            </w:pPr>
            <w:r>
              <w:rPr>
                <w:sz w:val="16"/>
              </w:rPr>
              <w:t>413</w:t>
            </w:r>
          </w:p>
        </w:tc>
        <w:tc>
          <w:tcPr>
            <w:tcW w:type="dxa" w:w="3888"/>
            <w:vAlign w:val="center"/>
            <w:shd w:fill="F3F6FA"/>
            <w:tcMar>
              <w:top w:w="90" w:type="dxa"/>
              <w:start w:w="100" w:type="dxa"/>
              <w:bottom w:w="90" w:type="dxa"/>
              <w:end w:w="100" w:type="dxa"/>
            </w:tcMar>
          </w:tcPr>
          <w:p>
            <w:r>
              <w:t>Tệp tải lên/request vượt kích thước cấu hình</w:t>
            </w:r>
          </w:p>
        </w:tc>
        <w:tc>
          <w:tcPr>
            <w:tcW w:type="dxa" w:w="5976"/>
            <w:vAlign w:val="center"/>
            <w:shd w:fill="F3F6FA"/>
            <w:tcMar>
              <w:top w:w="90" w:type="dxa"/>
              <w:start w:w="100" w:type="dxa"/>
              <w:bottom w:w="90" w:type="dxa"/>
              <w:end w:w="100" w:type="dxa"/>
            </w:tcMar>
          </w:tcPr>
          <w:p>
            <w:pPr>
              <w:spacing w:after="40"/>
            </w:pPr>
            <w:r>
              <w:rPr>
                <w:sz w:val="16"/>
              </w:rPr>
              <w:t>REQUEST_TOO_LARGE</w:t>
            </w:r>
          </w:p>
        </w:tc>
      </w:tr>
      <w:tr>
        <w:tc>
          <w:tcPr>
            <w:tcW w:type="dxa" w:w="936"/>
            <w:vAlign w:val="center"/>
            <w:tcMar>
              <w:top w:w="90" w:type="dxa"/>
              <w:start w:w="100" w:type="dxa"/>
              <w:bottom w:w="90" w:type="dxa"/>
              <w:end w:w="100" w:type="dxa"/>
            </w:tcMar>
          </w:tcPr>
          <w:p>
            <w:pPr>
              <w:spacing w:after="40"/>
            </w:pPr>
            <w:r>
              <w:rPr>
                <w:sz w:val="16"/>
              </w:rPr>
              <w:t>422</w:t>
            </w:r>
          </w:p>
        </w:tc>
        <w:tc>
          <w:tcPr>
            <w:tcW w:type="dxa" w:w="3888"/>
            <w:vAlign w:val="center"/>
            <w:tcMar>
              <w:top w:w="90" w:type="dxa"/>
              <w:start w:w="100" w:type="dxa"/>
              <w:bottom w:w="90" w:type="dxa"/>
              <w:end w:w="100" w:type="dxa"/>
            </w:tcMar>
          </w:tcPr>
          <w:p>
            <w:r>
              <w:t>JSON hợp lệ nhưng trường nghiệp vụ không hợp lệ</w:t>
            </w:r>
          </w:p>
        </w:tc>
        <w:tc>
          <w:tcPr>
            <w:tcW w:type="dxa" w:w="5976"/>
            <w:vAlign w:val="center"/>
            <w:tcMar>
              <w:top w:w="90" w:type="dxa"/>
              <w:start w:w="100" w:type="dxa"/>
              <w:bottom w:w="90" w:type="dxa"/>
              <w:end w:w="100" w:type="dxa"/>
            </w:tcMar>
          </w:tcPr>
          <w:p>
            <w:pPr>
              <w:spacing w:after="40"/>
            </w:pPr>
            <w:r>
              <w:rPr>
                <w:sz w:val="16"/>
              </w:rPr>
              <w:t>PERIOD_OUT_OF_SCOPE, COMPANY_NOT_IN_CORPUS, MISSING_REQUIRED_METADATA</w:t>
            </w:r>
          </w:p>
        </w:tc>
      </w:tr>
      <w:tr>
        <w:tc>
          <w:tcPr>
            <w:tcW w:type="dxa" w:w="936"/>
            <w:vAlign w:val="center"/>
            <w:shd w:fill="F3F6FA"/>
            <w:tcMar>
              <w:top w:w="90" w:type="dxa"/>
              <w:start w:w="100" w:type="dxa"/>
              <w:bottom w:w="90" w:type="dxa"/>
              <w:end w:w="100" w:type="dxa"/>
            </w:tcMar>
          </w:tcPr>
          <w:p>
            <w:pPr>
              <w:spacing w:after="40"/>
            </w:pPr>
            <w:r>
              <w:rPr>
                <w:sz w:val="16"/>
              </w:rPr>
              <w:t>429</w:t>
            </w:r>
          </w:p>
        </w:tc>
        <w:tc>
          <w:tcPr>
            <w:tcW w:type="dxa" w:w="3888"/>
            <w:vAlign w:val="center"/>
            <w:shd w:fill="F3F6FA"/>
            <w:tcMar>
              <w:top w:w="90" w:type="dxa"/>
              <w:start w:w="100" w:type="dxa"/>
              <w:bottom w:w="90" w:type="dxa"/>
              <w:end w:w="100" w:type="dxa"/>
            </w:tcMar>
          </w:tcPr>
          <w:p>
            <w:r>
              <w:t>Vượt giới hạn tần suất/chi phí/truy vấn</w:t>
            </w:r>
          </w:p>
        </w:tc>
        <w:tc>
          <w:tcPr>
            <w:tcW w:type="dxa" w:w="5976"/>
            <w:vAlign w:val="center"/>
            <w:shd w:fill="F3F6FA"/>
            <w:tcMar>
              <w:top w:w="90" w:type="dxa"/>
              <w:start w:w="100" w:type="dxa"/>
              <w:bottom w:w="90" w:type="dxa"/>
              <w:end w:w="100" w:type="dxa"/>
            </w:tcMar>
          </w:tcPr>
          <w:p>
            <w:pPr>
              <w:spacing w:after="40"/>
            </w:pPr>
            <w:r>
              <w:rPr>
                <w:sz w:val="16"/>
              </w:rPr>
              <w:t>RATE_LIMITED, BUDGET_LIMIT_REACHED</w:t>
            </w:r>
          </w:p>
        </w:tc>
      </w:tr>
      <w:tr>
        <w:tc>
          <w:tcPr>
            <w:tcW w:type="dxa" w:w="936"/>
            <w:vAlign w:val="center"/>
            <w:tcMar>
              <w:top w:w="90" w:type="dxa"/>
              <w:start w:w="100" w:type="dxa"/>
              <w:bottom w:w="90" w:type="dxa"/>
              <w:end w:w="100" w:type="dxa"/>
            </w:tcMar>
          </w:tcPr>
          <w:p>
            <w:pPr>
              <w:spacing w:after="40"/>
            </w:pPr>
            <w:r>
              <w:rPr>
                <w:sz w:val="16"/>
              </w:rPr>
              <w:t>503</w:t>
            </w:r>
          </w:p>
        </w:tc>
        <w:tc>
          <w:tcPr>
            <w:tcW w:type="dxa" w:w="3888"/>
            <w:vAlign w:val="center"/>
            <w:tcMar>
              <w:top w:w="90" w:type="dxa"/>
              <w:start w:w="100" w:type="dxa"/>
              <w:bottom w:w="90" w:type="dxa"/>
              <w:end w:w="100" w:type="dxa"/>
            </w:tcMar>
          </w:tcPr>
          <w:p>
            <w:r>
              <w:t>Không khả dụng hệ thống phụ thuộc hoặc chính sách chứng cứ từ chối an toàn</w:t>
            </w:r>
          </w:p>
        </w:tc>
        <w:tc>
          <w:tcPr>
            <w:tcW w:type="dxa" w:w="5976"/>
            <w:vAlign w:val="center"/>
            <w:tcMar>
              <w:top w:w="90" w:type="dxa"/>
              <w:start w:w="100" w:type="dxa"/>
              <w:bottom w:w="90" w:type="dxa"/>
              <w:end w:w="100" w:type="dxa"/>
            </w:tcMar>
          </w:tcPr>
          <w:p>
            <w:pPr>
              <w:spacing w:after="40"/>
            </w:pPr>
            <w:r>
              <w:rPr>
                <w:sz w:val="16"/>
              </w:rPr>
              <w:t>RETRIEVAL_UNAVAILABLE, MODEL_UNAVAILABLE, INSUFFICIENT_EVIDENCE</w:t>
            </w:r>
          </w:p>
        </w:tc>
      </w:tr>
    </w:tbl>
    <w:p>
      <w:pPr>
        <w:spacing w:after="20"/>
      </w:pPr>
    </w:p>
    <w:p>
      <w:r/>
      <w:r>
        <w:t>Không trả 404 theo cách làm lộ dữ liệu giữa người dùng khi người gọi biết tài nguyên tồn tại nhưng không có quyền truy cập; áp dụng nhất quán chính sách riêng tư. Không đưa thông báo ngoại lệ thô, mật khẩu, token, API key, câu lệnh SQL hoặc nội dung prompt vào thông tin chẩn đoán.</w:t>
      </w:r>
    </w:p>
    <w:p>
      <w:pPr>
        <w:pStyle w:val="Heading1"/>
      </w:pPr>
      <w:r/>
      <w:r>
        <w:t>8. Yêu cầu bảo mật, riêng tư và vận hành</w:t>
      </w:r>
    </w:p>
    <w:p>
      <w:pPr>
        <w:pStyle w:val="ListBullet"/>
      </w:pPr>
      <w:r/>
      <w:r>
        <w:t>Lịch sử cá nhân và watchlist yêu cầu xác thực; đăng xuất sẽ thu hồi phiên đang hoạt động. Máy chủ phải kiểm tra vai trò và quyền sở hữu trên mọi endpoint.</w:t>
      </w:r>
    </w:p>
    <w:p>
      <w:pPr>
        <w:pStyle w:val="ListBullet"/>
      </w:pPr>
      <w:r/>
      <w:r>
        <w:t>Trước khi thực hiện embedding, gọi LLM hoặc nhập dữ liệu tốn tài nguyên, hãy kiểm tra schema, độ dài chuỗi, kích thước tải lên, loại tệp và giới hạn tần suất. Giới hạn số lần thử lại và thời gian chờ.</w:t>
      </w:r>
    </w:p>
    <w:p>
      <w:pPr>
        <w:pStyle w:val="ListBullet"/>
      </w:pPr>
      <w:r/>
      <w:r>
        <w:t>Dùng thông tin truy cập cơ sở dữ liệu chỉ đọc cho truy xuất và tài khoản Neo4j runtime chỉ đọc. Tác vụ ghi khi nhập dữ liệu dùng một danh tính dịch vụ riêng với quyền tối thiểu.</w:t>
      </w:r>
    </w:p>
    <w:p>
      <w:pPr>
        <w:pStyle w:val="ListBullet"/>
      </w:pPr>
      <w:r/>
      <w:r>
        <w:t>Coi tài liệu truy xuất là dữ liệu không đáng tin cậy; phân tách/làm sạch chỉ dẫn, không cho phép văn bản truy xuất thay đổi chính sách hoặc bật công cụ, và giới hạn Gemini ở các ID chứng cứ đã duyệt.</w:t>
      </w:r>
    </w:p>
    <w:p>
      <w:pPr>
        <w:pStyle w:val="ListBullet"/>
      </w:pPr>
      <w:r/>
      <w:r>
        <w:t>Trả về trace_id cho luồng truy vấn và nhập dữ liệu. Ghi nhận thời gian từng nhánh, ID chứng cứ, quyết định của gate, lượng token sử dụng, kết quả kiểm chứng và lỗi đã làm sạch.</w:t>
      </w:r>
    </w:p>
    <w:p>
      <w:pPr>
        <w:pStyle w:val="ListBullet"/>
      </w:pPr>
      <w:r/>
      <w:r>
        <w:t>Mặc định lưu hội thoại/log của bản demo trong 30 ngày; hỗ trợ xóa theo truy vấn/phiên khi được phép. Tuyệt đối không nhập thông tin đăng nhập môi giới hoặc danh mục đầu tư cá nhân.</w:t>
      </w:r>
    </w:p>
    <w:p>
      <w:pPr>
        <w:pStyle w:val="ListBullet"/>
      </w:pPr>
      <w:r/>
      <w:r>
        <w:t>Thực thi giới hạn context, token và chi tiêu ngày/tuần đã cấu hình theo nguyên tắc từ chối an toàn khi chạm trần. Không tiết lộ bí mật trong response API hoặc log.</w:t>
      </w:r>
    </w:p>
    <w:p>
      <w:pPr>
        <w:pStyle w:val="ListBullet"/>
      </w:pPr>
      <w:r/>
      <w:r>
        <w:t>Việc truy cập nguồn phải tuân thủ điều khoản đã ghi nhận. Lưu URL nguồn, thời điểm, hash nội dung, ngày công bố và vị trí trích dẫn.</w:t>
      </w:r>
    </w:p>
    <w:p>
      <w:pPr>
        <w:pStyle w:val="Heading1"/>
      </w:pPr>
      <w:r/>
      <w:r>
        <w:t>9. Hiện trạng triển khai và lộ trình chuyển đổi</w:t>
      </w:r>
    </w:p>
    <w:p>
      <w:r/>
      <w:r>
        <w:t>Backend đã rà soát hiện cung cấp /api/documents, /api/search và /api/health. Hiện chưa có xác thực, danh tính người dùng, RBAC, danh mục nguồn, corpus, đánh giá, lịch sử nghiên cứu, bảng điều khiển, API đồ thị hoặc các chức năng vận hành.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240"/>
            <w:shd w:fill="17365D"/>
            <w:vAlign w:val="center"/>
            <w:tcMar>
              <w:top w:w="90" w:type="dxa"/>
              <w:start w:w="100" w:type="dxa"/>
              <w:bottom w:w="90" w:type="dxa"/>
              <w:end w:w="100" w:type="dxa"/>
            </w:tcMar>
          </w:tcPr>
          <w:p>
            <w:r>
              <w:t>Route hiện tại</w:t>
            </w:r>
          </w:p>
        </w:tc>
        <w:tc>
          <w:tcPr>
            <w:tcW w:type="dxa" w:w="3600"/>
            <w:shd w:fill="17365D"/>
            <w:vAlign w:val="center"/>
            <w:tcMar>
              <w:top w:w="90" w:type="dxa"/>
              <w:start w:w="100" w:type="dxa"/>
              <w:bottom w:w="90" w:type="dxa"/>
              <w:end w:w="100" w:type="dxa"/>
            </w:tcMar>
          </w:tcPr>
          <w:p>
            <w:r>
              <w:t>Hành vi hiện tại</w:t>
            </w:r>
          </w:p>
        </w:tc>
        <w:tc>
          <w:tcPr>
            <w:tcW w:type="dxa" w:w="3960"/>
            <w:shd w:fill="17365D"/>
            <w:vAlign w:val="center"/>
            <w:tcMar>
              <w:top w:w="90" w:type="dxa"/>
              <w:start w:w="100" w:type="dxa"/>
              <w:bottom w:w="90" w:type="dxa"/>
              <w:end w:w="100" w:type="dxa"/>
            </w:tcMar>
          </w:tcPr>
          <w:p>
            <w:r>
              <w:t>Ánh xạ sang hợp đồng mục tiêu</w:t>
            </w:r>
          </w:p>
        </w:tc>
      </w:tr>
      <w:tr>
        <w:tc>
          <w:tcPr>
            <w:tcW w:type="dxa" w:w="3240"/>
            <w:vAlign w:val="center"/>
            <w:tcMar>
              <w:top w:w="90" w:type="dxa"/>
              <w:start w:w="100" w:type="dxa"/>
              <w:bottom w:w="90" w:type="dxa"/>
              <w:end w:w="100" w:type="dxa"/>
            </w:tcMar>
          </w:tcPr>
          <w:p>
            <w:pPr>
              <w:spacing w:after="40"/>
            </w:pPr>
            <w:r>
              <w:rPr>
                <w:sz w:val="15"/>
              </w:rPr>
              <w:t>POST /api/documents</w:t>
            </w:r>
          </w:p>
        </w:tc>
        <w:tc>
          <w:tcPr>
            <w:tcW w:type="dxa" w:w="3600"/>
            <w:vAlign w:val="center"/>
            <w:tcMar>
              <w:top w:w="90" w:type="dxa"/>
              <w:start w:w="100" w:type="dxa"/>
              <w:bottom w:w="90" w:type="dxa"/>
              <w:end w:w="100" w:type="dxa"/>
            </w:tcMar>
          </w:tcPr>
          <w:p>
            <w:r>
              <w:t>Tải PDF lên và nhập vào hệ thống vector</w:t>
            </w:r>
          </w:p>
        </w:tc>
        <w:tc>
          <w:tcPr>
            <w:tcW w:type="dxa" w:w="3960"/>
            <w:vAlign w:val="center"/>
            <w:tcMar>
              <w:top w:w="90" w:type="dxa"/>
              <w:start w:w="100" w:type="dxa"/>
              <w:bottom w:w="90" w:type="dxa"/>
              <w:end w:w="100" w:type="dxa"/>
            </w:tcMar>
          </w:tcPr>
          <w:p>
            <w:r>
              <w:t>POST /api/v1/admin/corpora/{corpus_id}/documents hoặc luồng qua bộ kết nối nhập dữ liệu; cần bổ sung phân quyền.</w:t>
            </w:r>
          </w:p>
        </w:tc>
      </w:tr>
      <w:tr>
        <w:tc>
          <w:tcPr>
            <w:tcW w:type="dxa" w:w="3240"/>
            <w:vAlign w:val="center"/>
            <w:shd w:fill="F3F6FA"/>
            <w:tcMar>
              <w:top w:w="90" w:type="dxa"/>
              <w:start w:w="100" w:type="dxa"/>
              <w:bottom w:w="90" w:type="dxa"/>
              <w:end w:w="100" w:type="dxa"/>
            </w:tcMar>
          </w:tcPr>
          <w:p>
            <w:pPr>
              <w:spacing w:after="40"/>
            </w:pPr>
            <w:r>
              <w:rPr>
                <w:sz w:val="15"/>
              </w:rPr>
              <w:t>POST /api/documents/json</w:t>
            </w:r>
          </w:p>
        </w:tc>
        <w:tc>
          <w:tcPr>
            <w:tcW w:type="dxa" w:w="3600"/>
            <w:vAlign w:val="center"/>
            <w:shd w:fill="F3F6FA"/>
            <w:tcMar>
              <w:top w:w="90" w:type="dxa"/>
              <w:start w:w="100" w:type="dxa"/>
              <w:bottom w:w="90" w:type="dxa"/>
              <w:end w:w="100" w:type="dxa"/>
            </w:tcMar>
          </w:tcPr>
          <w:p>
            <w:r>
              <w:t>Tải JSON lên và nhập vào hệ thống vector</w:t>
            </w:r>
          </w:p>
        </w:tc>
        <w:tc>
          <w:tcPr>
            <w:tcW w:type="dxa" w:w="3960"/>
            <w:vAlign w:val="center"/>
            <w:shd w:fill="F3F6FA"/>
            <w:tcMar>
              <w:top w:w="90" w:type="dxa"/>
              <w:start w:w="100" w:type="dxa"/>
              <w:bottom w:w="90" w:type="dxa"/>
              <w:end w:w="100" w:type="dxa"/>
            </w:tcMar>
          </w:tcPr>
          <w:p>
            <w:r>
              <w:t>API job nhập dữ liệu; phân biệt luồng được người vận hành phê duyệt với chính sách tải tài liệu của người dùng.</w:t>
            </w:r>
          </w:p>
        </w:tc>
      </w:tr>
      <w:tr>
        <w:tc>
          <w:tcPr>
            <w:tcW w:type="dxa" w:w="3240"/>
            <w:vAlign w:val="center"/>
            <w:tcMar>
              <w:top w:w="90" w:type="dxa"/>
              <w:start w:w="100" w:type="dxa"/>
              <w:bottom w:w="90" w:type="dxa"/>
              <w:end w:w="100" w:type="dxa"/>
            </w:tcMar>
          </w:tcPr>
          <w:p>
            <w:pPr>
              <w:spacing w:after="40"/>
            </w:pPr>
            <w:r>
              <w:rPr>
                <w:sz w:val="15"/>
              </w:rPr>
              <w:t>POST /api/documents/import-symbol/{symbol}</w:t>
            </w:r>
          </w:p>
        </w:tc>
        <w:tc>
          <w:tcPr>
            <w:tcW w:type="dxa" w:w="3600"/>
            <w:vAlign w:val="center"/>
            <w:tcMar>
              <w:top w:w="90" w:type="dxa"/>
              <w:start w:w="100" w:type="dxa"/>
              <w:bottom w:w="90" w:type="dxa"/>
              <w:end w:w="100" w:type="dxa"/>
            </w:tcMar>
          </w:tcPr>
          <w:p>
            <w:r>
              <w:t>Nhập tệp JSON tài chính đã chuẩn hóa từ máy chủ</w:t>
            </w:r>
          </w:p>
        </w:tc>
        <w:tc>
          <w:tcPr>
            <w:tcW w:type="dxa" w:w="3960"/>
            <w:vAlign w:val="center"/>
            <w:tcMar>
              <w:top w:w="90" w:type="dxa"/>
              <w:start w:w="100" w:type="dxa"/>
              <w:bottom w:w="90" w:type="dxa"/>
              <w:end w:w="100" w:type="dxa"/>
            </w:tcMar>
          </w:tcPr>
          <w:p>
            <w:r>
              <w:t>Thao tác nội bộ/nhập dữ liệu của người vận hành; không để công khai nếu chưa có quyền vận hành.</w:t>
            </w:r>
          </w:p>
        </w:tc>
      </w:tr>
      <w:tr>
        <w:tc>
          <w:tcPr>
            <w:tcW w:type="dxa" w:w="3240"/>
            <w:vAlign w:val="center"/>
            <w:shd w:fill="F3F6FA"/>
            <w:tcMar>
              <w:top w:w="90" w:type="dxa"/>
              <w:start w:w="100" w:type="dxa"/>
              <w:bottom w:w="90" w:type="dxa"/>
              <w:end w:w="100" w:type="dxa"/>
            </w:tcMar>
          </w:tcPr>
          <w:p>
            <w:pPr>
              <w:spacing w:after="40"/>
            </w:pPr>
            <w:r>
              <w:rPr>
                <w:sz w:val="15"/>
              </w:rPr>
              <w:t>GET /api/documents/{id}/chunks</w:t>
            </w:r>
          </w:p>
        </w:tc>
        <w:tc>
          <w:tcPr>
            <w:tcW w:type="dxa" w:w="3600"/>
            <w:vAlign w:val="center"/>
            <w:shd w:fill="F3F6FA"/>
            <w:tcMar>
              <w:top w:w="90" w:type="dxa"/>
              <w:start w:w="100" w:type="dxa"/>
              <w:bottom w:w="90" w:type="dxa"/>
              <w:end w:w="100" w:type="dxa"/>
            </w:tcMar>
          </w:tcPr>
          <w:p>
            <w:r>
              <w:t>Kiểm tra chunk và dấu vết token</w:t>
            </w:r>
          </w:p>
        </w:tc>
        <w:tc>
          <w:tcPr>
            <w:tcW w:type="dxa" w:w="3960"/>
            <w:vAlign w:val="center"/>
            <w:shd w:fill="F3F6FA"/>
            <w:tcMar>
              <w:top w:w="90" w:type="dxa"/>
              <w:start w:w="100" w:type="dxa"/>
              <w:bottom w:w="90" w:type="dxa"/>
              <w:end w:w="100" w:type="dxa"/>
            </w:tcMar>
          </w:tcPr>
          <w:p>
            <w:r>
              <w:t>GET /api/v1/admin/evidence/{id}/chunks hoặc chế độ xem chứng cứ của chủ sở hữu được cấp quyền; cần triển khai quy tắc truy cập.</w:t>
            </w:r>
          </w:p>
        </w:tc>
      </w:tr>
      <w:tr>
        <w:tc>
          <w:tcPr>
            <w:tcW w:type="dxa" w:w="3240"/>
            <w:vAlign w:val="center"/>
            <w:tcMar>
              <w:top w:w="90" w:type="dxa"/>
              <w:start w:w="100" w:type="dxa"/>
              <w:bottom w:w="90" w:type="dxa"/>
              <w:end w:w="100" w:type="dxa"/>
            </w:tcMar>
          </w:tcPr>
          <w:p>
            <w:pPr>
              <w:spacing w:after="40"/>
            </w:pPr>
            <w:r>
              <w:rPr>
                <w:sz w:val="15"/>
              </w:rPr>
              <w:t>GET /api/documents/{id}/vocab</w:t>
            </w:r>
          </w:p>
        </w:tc>
        <w:tc>
          <w:tcPr>
            <w:tcW w:type="dxa" w:w="3600"/>
            <w:vAlign w:val="center"/>
            <w:tcMar>
              <w:top w:w="90" w:type="dxa"/>
              <w:start w:w="100" w:type="dxa"/>
              <w:bottom w:w="90" w:type="dxa"/>
              <w:end w:w="100" w:type="dxa"/>
            </w:tcMar>
          </w:tcPr>
          <w:p>
            <w:r>
              <w:t>Tóm tắt từ vựng của tài liệu</w:t>
            </w:r>
          </w:p>
        </w:tc>
        <w:tc>
          <w:tcPr>
            <w:tcW w:type="dxa" w:w="3960"/>
            <w:vAlign w:val="center"/>
            <w:tcMar>
              <w:top w:w="90" w:type="dxa"/>
              <w:start w:w="100" w:type="dxa"/>
              <w:bottom w:w="90" w:type="dxa"/>
              <w:end w:w="100" w:type="dxa"/>
            </w:tcMar>
          </w:tcPr>
          <w:p>
            <w:r>
              <w:t>Chỉ dùng chẩn đoán nội bộ/quản trị, trừ khi được cung cấp rõ ràng cho nhà nghiên cứu.</w:t>
            </w:r>
          </w:p>
        </w:tc>
      </w:tr>
      <w:tr>
        <w:tc>
          <w:tcPr>
            <w:tcW w:type="dxa" w:w="3240"/>
            <w:vAlign w:val="center"/>
            <w:shd w:fill="F3F6FA"/>
            <w:tcMar>
              <w:top w:w="90" w:type="dxa"/>
              <w:start w:w="100" w:type="dxa"/>
              <w:bottom w:w="90" w:type="dxa"/>
              <w:end w:w="100" w:type="dxa"/>
            </w:tcMar>
          </w:tcPr>
          <w:p>
            <w:pPr>
              <w:spacing w:after="40"/>
            </w:pPr>
            <w:r>
              <w:rPr>
                <w:sz w:val="15"/>
              </w:rPr>
              <w:t>POST /api/search</w:t>
            </w:r>
          </w:p>
        </w:tc>
        <w:tc>
          <w:tcPr>
            <w:tcW w:type="dxa" w:w="3600"/>
            <w:vAlign w:val="center"/>
            <w:shd w:fill="F3F6FA"/>
            <w:tcMar>
              <w:top w:w="90" w:type="dxa"/>
              <w:start w:w="100" w:type="dxa"/>
              <w:bottom w:w="90" w:type="dxa"/>
              <w:end w:w="100" w:type="dxa"/>
            </w:tcMar>
          </w:tcPr>
          <w:p>
            <w:r>
              <w:t>Truy xuất vector trong một tài liệu</w:t>
            </w:r>
          </w:p>
        </w:tc>
        <w:tc>
          <w:tcPr>
            <w:tcW w:type="dxa" w:w="3960"/>
            <w:vAlign w:val="center"/>
            <w:shd w:fill="F3F6FA"/>
            <w:tcMar>
              <w:top w:w="90" w:type="dxa"/>
              <w:start w:w="100" w:type="dxa"/>
              <w:bottom w:w="90" w:type="dxa"/>
              <w:end w:w="100" w:type="dxa"/>
            </w:tcMar>
          </w:tcPr>
          <w:p>
            <w:r>
              <w:t>POST /api/v1/research/queries; endpoint hiện tại chỉ là thành phần truy xuất kỹ thuật, chưa đáp ứng toàn bộ luồng FR05-FR13.</w:t>
            </w:r>
          </w:p>
        </w:tc>
      </w:tr>
      <w:tr>
        <w:tc>
          <w:tcPr>
            <w:tcW w:type="dxa" w:w="3240"/>
            <w:vAlign w:val="center"/>
            <w:tcMar>
              <w:top w:w="90" w:type="dxa"/>
              <w:start w:w="100" w:type="dxa"/>
              <w:bottom w:w="90" w:type="dxa"/>
              <w:end w:w="100" w:type="dxa"/>
            </w:tcMar>
          </w:tcPr>
          <w:p>
            <w:pPr>
              <w:spacing w:after="40"/>
            </w:pPr>
            <w:r>
              <w:rPr>
                <w:sz w:val="15"/>
              </w:rPr>
              <w:t>GET /api/health</w:t>
            </w:r>
          </w:p>
        </w:tc>
        <w:tc>
          <w:tcPr>
            <w:tcW w:type="dxa" w:w="3600"/>
            <w:vAlign w:val="center"/>
            <w:tcMar>
              <w:top w:w="90" w:type="dxa"/>
              <w:start w:w="100" w:type="dxa"/>
              <w:bottom w:w="90" w:type="dxa"/>
              <w:end w:w="100" w:type="dxa"/>
            </w:tcMar>
          </w:tcPr>
          <w:p>
            <w:r>
              <w:t>Response kiểm tra tình trạng hoạt động</w:t>
            </w:r>
          </w:p>
        </w:tc>
        <w:tc>
          <w:tcPr>
            <w:tcW w:type="dxa" w:w="3960"/>
            <w:vAlign w:val="center"/>
            <w:tcMar>
              <w:top w:w="90" w:type="dxa"/>
              <w:start w:w="100" w:type="dxa"/>
              <w:bottom w:w="90" w:type="dxa"/>
              <w:end w:w="100" w:type="dxa"/>
            </w:tcMar>
          </w:tcPr>
          <w:p>
            <w:r>
              <w:t>GET /api/v1/health; giữ response chỉ kiểm tra tình trạng sống.</w:t>
            </w:r>
          </w:p>
        </w:tc>
      </w:tr>
    </w:tbl>
    <w:p>
      <w:pPr>
        <w:spacing w:after="20"/>
      </w:pPr>
    </w:p>
    <w:p>
      <w:r/>
      <w:r>
        <w:t>Cần bổ sung xác thực và dependency kiểm tra vai trò trước khi mở các thao tác thay đổi nguồn, corpus hoặc đánh giá có đặc quyền. Tạm duy trì route cũ theo một kế hoạch ngừng hỗ trợ rõ ràng; bổ sung hợp đồng OpenAPI v1, chuyển các bên gọi sang v1 rồi chỉ gỡ route cũ trong một phiên bản phát hành có quản lý.</w:t>
      </w:r>
    </w:p>
    <w:p>
      <w:pPr>
        <w:pStyle w:val="Heading1"/>
      </w:pPr>
      <w:r/>
      <w:r>
        <w:t>10. Ma trận truy vết yêu cầu</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t>Yêu cầu / use case trong SRS</w:t>
            </w:r>
          </w:p>
        </w:tc>
        <w:tc>
          <w:tcPr>
            <w:tcW w:type="dxa" w:w="3888"/>
            <w:shd w:fill="17365D"/>
            <w:vAlign w:val="center"/>
            <w:tcMar>
              <w:top w:w="90" w:type="dxa"/>
              <w:start w:w="100" w:type="dxa"/>
              <w:bottom w:w="90" w:type="dxa"/>
              <w:end w:w="100" w:type="dxa"/>
            </w:tcMar>
          </w:tcPr>
          <w:p>
            <w:r>
              <w:t>Nhóm API</w:t>
            </w:r>
          </w:p>
        </w:tc>
        <w:tc>
          <w:tcPr>
            <w:tcW w:type="dxa" w:w="4464"/>
            <w:shd w:fill="17365D"/>
            <w:vAlign w:val="center"/>
            <w:tcMar>
              <w:top w:w="90" w:type="dxa"/>
              <w:start w:w="100" w:type="dxa"/>
              <w:bottom w:w="90" w:type="dxa"/>
              <w:end w:w="100" w:type="dxa"/>
            </w:tcMar>
          </w:tcPr>
          <w:p>
            <w:r>
              <w:t>Kiểm soát chính</w:t>
            </w:r>
          </w:p>
        </w:tc>
      </w:tr>
      <w:tr>
        <w:tc>
          <w:tcPr>
            <w:tcW w:type="dxa" w:w="2448"/>
            <w:vAlign w:val="center"/>
            <w:tcMar>
              <w:top w:w="90" w:type="dxa"/>
              <w:start w:w="100" w:type="dxa"/>
              <w:bottom w:w="90" w:type="dxa"/>
              <w:end w:w="100" w:type="dxa"/>
            </w:tcMar>
          </w:tcPr>
          <w:p>
            <w:pPr>
              <w:spacing w:after="40"/>
            </w:pPr>
            <w:r>
              <w:rPr>
                <w:sz w:val="14"/>
              </w:rPr>
              <w:t>FR01-FR04; UC14-UC20</w:t>
            </w:r>
          </w:p>
        </w:tc>
        <w:tc>
          <w:tcPr>
            <w:tcW w:type="dxa" w:w="3888"/>
            <w:vAlign w:val="center"/>
            <w:tcMar>
              <w:top w:w="90" w:type="dxa"/>
              <w:start w:w="100" w:type="dxa"/>
              <w:bottom w:w="90" w:type="dxa"/>
              <w:end w:w="100" w:type="dxa"/>
            </w:tcMar>
          </w:tcPr>
          <w:p>
            <w:r>
              <w:t>API nguồn, nhập dữ liệu, cách ly, chỉ mục và corpus</w:t>
            </w:r>
          </w:p>
        </w:tc>
        <w:tc>
          <w:tcPr>
            <w:tcW w:type="dxa" w:w="4464"/>
            <w:vAlign w:val="center"/>
            <w:tcMar>
              <w:top w:w="90" w:type="dxa"/>
              <w:start w:w="100" w:type="dxa"/>
              <w:bottom w:w="90" w:type="dxa"/>
              <w:end w:w="100" w:type="dxa"/>
            </w:tcMar>
          </w:tcPr>
          <w:p>
            <w:r>
              <w:t>BR-03..BR-06; phiên bản bất biến; kiểm soát cách ly; metadata bắt buộc.</w:t>
            </w:r>
          </w:p>
        </w:tc>
      </w:tr>
      <w:tr>
        <w:tc>
          <w:tcPr>
            <w:tcW w:type="dxa" w:w="2448"/>
            <w:vAlign w:val="center"/>
            <w:shd w:fill="F3F6FA"/>
            <w:tcMar>
              <w:top w:w="90" w:type="dxa"/>
              <w:start w:w="100" w:type="dxa"/>
              <w:bottom w:w="90" w:type="dxa"/>
              <w:end w:w="100" w:type="dxa"/>
            </w:tcMar>
          </w:tcPr>
          <w:p>
            <w:pPr>
              <w:spacing w:after="40"/>
            </w:pPr>
            <w:r>
              <w:rPr>
                <w:sz w:val="14"/>
              </w:rPr>
              <w:t>FR05-FR13; UC04-UC07, UC12</w:t>
            </w:r>
          </w:p>
        </w:tc>
        <w:tc>
          <w:tcPr>
            <w:tcW w:type="dxa" w:w="3888"/>
            <w:vAlign w:val="center"/>
            <w:shd w:fill="F3F6FA"/>
            <w:tcMar>
              <w:top w:w="90" w:type="dxa"/>
              <w:start w:w="100" w:type="dxa"/>
              <w:bottom w:w="90" w:type="dxa"/>
              <w:end w:w="100" w:type="dxa"/>
            </w:tcMar>
          </w:tcPr>
          <w:p>
            <w:r>
              <w:t>API công ty, truy vấn, chứng cứ và đồ thị</w:t>
            </w:r>
          </w:p>
        </w:tc>
        <w:tc>
          <w:tcPr>
            <w:tcW w:type="dxa" w:w="4464"/>
            <w:vAlign w:val="center"/>
            <w:shd w:fill="F3F6FA"/>
            <w:tcMar>
              <w:top w:w="90" w:type="dxa"/>
              <w:start w:w="100" w:type="dxa"/>
              <w:bottom w:w="90" w:type="dxa"/>
              <w:end w:w="100" w:type="dxa"/>
            </w:tcMar>
          </w:tcPr>
          <w:p>
            <w:r>
              <w:t>BR-01, BR-02, BR-07..BR-15; trích dẫn, Evidence Gate, kiểm chứng số liệu, đồ thị tối đa 2 bước.</w:t>
            </w:r>
          </w:p>
        </w:tc>
      </w:tr>
      <w:tr>
        <w:tc>
          <w:tcPr>
            <w:tcW w:type="dxa" w:w="2448"/>
            <w:vAlign w:val="center"/>
            <w:tcMar>
              <w:top w:w="90" w:type="dxa"/>
              <w:start w:w="100" w:type="dxa"/>
              <w:bottom w:w="90" w:type="dxa"/>
              <w:end w:w="100" w:type="dxa"/>
            </w:tcMar>
          </w:tcPr>
          <w:p>
            <w:pPr>
              <w:spacing w:after="40"/>
            </w:pPr>
            <w:r>
              <w:rPr>
                <w:sz w:val="14"/>
              </w:rPr>
              <w:t>FR14-FR15; UC11-UC12</w:t>
            </w:r>
          </w:p>
        </w:tc>
        <w:tc>
          <w:tcPr>
            <w:tcW w:type="dxa" w:w="3888"/>
            <w:vAlign w:val="center"/>
            <w:tcMar>
              <w:top w:w="90" w:type="dxa"/>
              <w:start w:w="100" w:type="dxa"/>
              <w:bottom w:w="90" w:type="dxa"/>
              <w:end w:w="100" w:type="dxa"/>
            </w:tcMar>
          </w:tcPr>
          <w:p>
            <w:r>
              <w:t>API bảng điều khiển và đồ thị</w:t>
            </w:r>
          </w:p>
        </w:tc>
        <w:tc>
          <w:tcPr>
            <w:tcW w:type="dxa" w:w="4464"/>
            <w:vAlign w:val="center"/>
            <w:tcMar>
              <w:top w:w="90" w:type="dxa"/>
              <w:start w:w="100" w:type="dxa"/>
              <w:bottom w:w="90" w:type="dxa"/>
              <w:end w:w="100" w:type="dxa"/>
            </w:tcMar>
          </w:tcPr>
          <w:p>
            <w:r>
              <w:t>Chỉ công ty trong phạm vi; không dự đoán/phát tín hiệu; mỗi cạnh có nguồn gốc.</w:t>
            </w:r>
          </w:p>
        </w:tc>
      </w:tr>
      <w:tr>
        <w:tc>
          <w:tcPr>
            <w:tcW w:type="dxa" w:w="2448"/>
            <w:vAlign w:val="center"/>
            <w:shd w:fill="F3F6FA"/>
            <w:tcMar>
              <w:top w:w="90" w:type="dxa"/>
              <w:start w:w="100" w:type="dxa"/>
              <w:bottom w:w="90" w:type="dxa"/>
              <w:end w:w="100" w:type="dxa"/>
            </w:tcMar>
          </w:tcPr>
          <w:p>
            <w:pPr>
              <w:spacing w:after="40"/>
            </w:pPr>
            <w:r>
              <w:rPr>
                <w:sz w:val="14"/>
              </w:rPr>
              <w:t>FR16; UC21-UC23</w:t>
            </w:r>
          </w:p>
        </w:tc>
        <w:tc>
          <w:tcPr>
            <w:tcW w:type="dxa" w:w="3888"/>
            <w:vAlign w:val="center"/>
            <w:shd w:fill="F3F6FA"/>
            <w:tcMar>
              <w:top w:w="90" w:type="dxa"/>
              <w:start w:w="100" w:type="dxa"/>
              <w:bottom w:w="90" w:type="dxa"/>
              <w:end w:w="100" w:type="dxa"/>
            </w:tcMar>
          </w:tcPr>
          <w:p>
            <w:r>
              <w:t>API bộ câu hỏi kiểm thử chuẩn và đánh giá</w:t>
            </w:r>
          </w:p>
        </w:tc>
        <w:tc>
          <w:tcPr>
            <w:tcW w:type="dxa" w:w="4464"/>
            <w:vAlign w:val="center"/>
            <w:shd w:fill="F3F6FA"/>
            <w:tcMar>
              <w:top w:w="90" w:type="dxa"/>
              <w:start w:w="100" w:type="dxa"/>
              <w:bottom w:w="90" w:type="dxa"/>
              <w:end w:w="100" w:type="dxa"/>
            </w:tcMar>
          </w:tcPr>
          <w:p>
            <w:r>
              <w:t>BR-20; B0-B3, manifest đóng băng, tập kiểm thử bị khóa và dữ liệu xuất có thể tái lập.</w:t>
            </w:r>
          </w:p>
        </w:tc>
      </w:tr>
      <w:tr>
        <w:tc>
          <w:tcPr>
            <w:tcW w:type="dxa" w:w="2448"/>
            <w:vAlign w:val="center"/>
            <w:tcMar>
              <w:top w:w="90" w:type="dxa"/>
              <w:start w:w="100" w:type="dxa"/>
              <w:bottom w:w="90" w:type="dxa"/>
              <w:end w:w="100" w:type="dxa"/>
            </w:tcMar>
          </w:tcPr>
          <w:p>
            <w:pPr>
              <w:spacing w:after="40"/>
            </w:pPr>
            <w:r>
              <w:rPr>
                <w:sz w:val="14"/>
              </w:rPr>
              <w:t>FR17, FR19, FR22; UC01-UC03, UC08, UC13</w:t>
            </w:r>
          </w:p>
        </w:tc>
        <w:tc>
          <w:tcPr>
            <w:tcW w:type="dxa" w:w="3888"/>
            <w:vAlign w:val="center"/>
            <w:tcMar>
              <w:top w:w="90" w:type="dxa"/>
              <w:start w:w="100" w:type="dxa"/>
              <w:bottom w:w="90" w:type="dxa"/>
              <w:end w:w="100" w:type="dxa"/>
            </w:tcMar>
          </w:tcPr>
          <w:p>
            <w:r>
              <w:t>API xác thực, hồ sơ, lịch sử và danh sách theo dõi</w:t>
            </w:r>
          </w:p>
        </w:tc>
        <w:tc>
          <w:tcPr>
            <w:tcW w:type="dxa" w:w="4464"/>
            <w:vAlign w:val="center"/>
            <w:tcMar>
              <w:top w:w="90" w:type="dxa"/>
              <w:start w:w="100" w:type="dxa"/>
              <w:bottom w:w="90" w:type="dxa"/>
              <w:end w:w="100" w:type="dxa"/>
            </w:tcMar>
          </w:tcPr>
          <w:p>
            <w:r>
              <w:t>NFR10/NFR13; thu hồi phiên, quyền sở hữu của người dùng, lưu trữ 30 ngày.</w:t>
            </w:r>
          </w:p>
        </w:tc>
      </w:tr>
      <w:tr>
        <w:tc>
          <w:tcPr>
            <w:tcW w:type="dxa" w:w="2448"/>
            <w:vAlign w:val="center"/>
            <w:shd w:fill="F3F6FA"/>
            <w:tcMar>
              <w:top w:w="90" w:type="dxa"/>
              <w:start w:w="100" w:type="dxa"/>
              <w:bottom w:w="90" w:type="dxa"/>
              <w:end w:w="100" w:type="dxa"/>
            </w:tcMar>
          </w:tcPr>
          <w:p>
            <w:pPr>
              <w:spacing w:after="40"/>
            </w:pPr>
            <w:r>
              <w:rPr>
                <w:sz w:val="14"/>
              </w:rPr>
              <w:t>FR20; UC09, UC24</w:t>
            </w:r>
          </w:p>
        </w:tc>
        <w:tc>
          <w:tcPr>
            <w:tcW w:type="dxa" w:w="3888"/>
            <w:vAlign w:val="center"/>
            <w:shd w:fill="F3F6FA"/>
            <w:tcMar>
              <w:top w:w="90" w:type="dxa"/>
              <w:start w:w="100" w:type="dxa"/>
              <w:bottom w:w="90" w:type="dxa"/>
              <w:end w:w="100" w:type="dxa"/>
            </w:tcMar>
          </w:tcPr>
          <w:p>
            <w:r>
              <w:t>API cấu hình, ngân sách và trace</w:t>
            </w:r>
          </w:p>
        </w:tc>
        <w:tc>
          <w:tcPr>
            <w:tcW w:type="dxa" w:w="4464"/>
            <w:vAlign w:val="center"/>
            <w:shd w:fill="F3F6FA"/>
            <w:tcMar>
              <w:top w:w="90" w:type="dxa"/>
              <w:start w:w="100" w:type="dxa"/>
              <w:bottom w:w="90" w:type="dxa"/>
              <w:end w:w="100" w:type="dxa"/>
            </w:tcMar>
          </w:tcPr>
          <w:p>
            <w:r>
              <w:t>BR-19, BR-21, BR-22; nhật ký kiểm toán, log đã làm sạch, từ chối an toàn khi chạm ngân sách.</w:t>
            </w:r>
          </w:p>
        </w:tc>
      </w:tr>
      <w:tr>
        <w:tc>
          <w:tcPr>
            <w:tcW w:type="dxa" w:w="2448"/>
            <w:vAlign w:val="center"/>
            <w:tcMar>
              <w:top w:w="90" w:type="dxa"/>
              <w:start w:w="100" w:type="dxa"/>
              <w:bottom w:w="90" w:type="dxa"/>
              <w:end w:w="100" w:type="dxa"/>
            </w:tcMar>
          </w:tcPr>
          <w:p>
            <w:pPr>
              <w:spacing w:after="40"/>
            </w:pPr>
            <w:r>
              <w:rPr>
                <w:sz w:val="14"/>
              </w:rPr>
              <w:t>FR21; UC10</w:t>
            </w:r>
          </w:p>
        </w:tc>
        <w:tc>
          <w:tcPr>
            <w:tcW w:type="dxa" w:w="3888"/>
            <w:vAlign w:val="center"/>
            <w:tcMar>
              <w:top w:w="90" w:type="dxa"/>
              <w:start w:w="100" w:type="dxa"/>
              <w:bottom w:w="90" w:type="dxa"/>
              <w:end w:w="100" w:type="dxa"/>
            </w:tcMar>
          </w:tcPr>
          <w:p>
            <w:r>
              <w:t>API phản hồi</w:t>
            </w:r>
          </w:p>
        </w:tc>
        <w:tc>
          <w:tcPr>
            <w:tcW w:type="dxa" w:w="4464"/>
            <w:vAlign w:val="center"/>
            <w:tcMar>
              <w:top w:w="90" w:type="dxa"/>
              <w:start w:w="100" w:type="dxa"/>
              <w:bottom w:w="90" w:type="dxa"/>
              <w:end w:w="100" w:type="dxa"/>
            </w:tcMar>
          </w:tcPr>
          <w:p>
            <w:r>
              <w:t>Giữ liên kết trace/chứng cứ; không tự động thay đổi dữ kiện.</w:t>
            </w:r>
          </w:p>
        </w:tc>
      </w:tr>
      <w:tr>
        <w:tc>
          <w:tcPr>
            <w:tcW w:type="dxa" w:w="2448"/>
            <w:vAlign w:val="center"/>
            <w:shd w:fill="F3F6FA"/>
            <w:tcMar>
              <w:top w:w="90" w:type="dxa"/>
              <w:start w:w="100" w:type="dxa"/>
              <w:bottom w:w="90" w:type="dxa"/>
              <w:end w:w="100" w:type="dxa"/>
            </w:tcMar>
          </w:tcPr>
          <w:p>
            <w:pPr>
              <w:spacing w:after="40"/>
            </w:pPr>
            <w:r>
              <w:rPr>
                <w:sz w:val="14"/>
              </w:rPr>
              <w:t>NFR01-NFR13</w:t>
            </w:r>
          </w:p>
        </w:tc>
        <w:tc>
          <w:tcPr>
            <w:tcW w:type="dxa" w:w="3888"/>
            <w:vAlign w:val="center"/>
            <w:shd w:fill="F3F6FA"/>
            <w:tcMar>
              <w:top w:w="90" w:type="dxa"/>
              <w:start w:w="100" w:type="dxa"/>
              <w:bottom w:w="90" w:type="dxa"/>
              <w:end w:w="100" w:type="dxa"/>
            </w:tcMar>
          </w:tcPr>
          <w:p>
            <w:r>
              <w:t>Hành vi API xuyên suốt</w:t>
            </w:r>
          </w:p>
        </w:tc>
        <w:tc>
          <w:tcPr>
            <w:tcW w:type="dxa" w:w="4464"/>
            <w:vAlign w:val="center"/>
            <w:shd w:fill="F3F6FA"/>
            <w:tcMar>
              <w:top w:w="90" w:type="dxa"/>
              <w:start w:w="100" w:type="dxa"/>
              <w:bottom w:w="90" w:type="dxa"/>
              <w:end w:w="100" w:type="dxa"/>
            </w:tcMar>
          </w:tcPr>
          <w:p>
            <w:r>
              <w:t>Độ trễ, độ tin cậy, bảo mật, khả năng tái lập, chất lượng, khả năng quan sát, riêng tư, chi phí và RBAC.</w:t>
            </w:r>
          </w:p>
        </w:tc>
      </w:tr>
    </w:tbl>
    <w:p>
      <w:pPr>
        <w:spacing w:after="20"/>
      </w:pPr>
    </w:p>
    <w:p>
      <w:pPr>
        <w:pStyle w:val="Heading1"/>
      </w:pPr>
      <w:r/>
      <w:r>
        <w:t>11. Các quyết định cần chốt trước khi triển khai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vAlign w:val="center"/>
            <w:tcMar>
              <w:top w:w="90" w:type="dxa"/>
              <w:start w:w="100" w:type="dxa"/>
              <w:bottom w:w="90" w:type="dxa"/>
              <w:end w:w="100" w:type="dxa"/>
            </w:tcMar>
          </w:tcPr>
          <w:p>
            <w:r>
              <w:t>Quyết định</w:t>
            </w:r>
          </w:p>
        </w:tc>
        <w:tc>
          <w:tcPr>
            <w:tcW w:type="dxa" w:w="3888"/>
            <w:shd w:fill="17365D"/>
            <w:vAlign w:val="center"/>
            <w:tcMar>
              <w:top w:w="90" w:type="dxa"/>
              <w:start w:w="100" w:type="dxa"/>
              <w:bottom w:w="90" w:type="dxa"/>
              <w:end w:w="100" w:type="dxa"/>
            </w:tcMar>
          </w:tcPr>
          <w:p>
            <w:r>
              <w:t>Đề xuất mặc định</w:t>
            </w:r>
          </w:p>
        </w:tc>
        <w:tc>
          <w:tcPr>
            <w:tcW w:type="dxa" w:w="4464"/>
            <w:shd w:fill="17365D"/>
            <w:vAlign w:val="center"/>
            <w:tcMar>
              <w:top w:w="90" w:type="dxa"/>
              <w:start w:w="100" w:type="dxa"/>
              <w:bottom w:w="90" w:type="dxa"/>
              <w:end w:w="100" w:type="dxa"/>
            </w:tcMar>
          </w:tcPr>
          <w:p>
            <w:r>
              <w:t>Lý do / phụ thuộc</w:t>
            </w:r>
          </w:p>
        </w:tc>
      </w:tr>
      <w:tr>
        <w:tc>
          <w:tcPr>
            <w:tcW w:type="dxa" w:w="2448"/>
            <w:vAlign w:val="center"/>
            <w:tcMar>
              <w:top w:w="90" w:type="dxa"/>
              <w:start w:w="100" w:type="dxa"/>
              <w:bottom w:w="90" w:type="dxa"/>
              <w:end w:w="100" w:type="dxa"/>
            </w:tcMar>
          </w:tcPr>
          <w:p>
            <w:r>
              <w:t>Bốn vai trò hay vai trò chuyên biệt cho kỹ sư dữ liệu</w:t>
            </w:r>
          </w:p>
        </w:tc>
        <w:tc>
          <w:tcPr>
            <w:tcW w:type="dxa" w:w="3888"/>
            <w:vAlign w:val="center"/>
            <w:tcMar>
              <w:top w:w="90" w:type="dxa"/>
              <w:start w:w="100" w:type="dxa"/>
              <w:bottom w:w="90" w:type="dxa"/>
              <w:end w:w="100" w:type="dxa"/>
            </w:tcMar>
          </w:tcPr>
          <w:p>
            <w:r>
              <w:t>Giữ bốn vai trò ứng dụng; cấp năng lực kỹ thuật dữ liệu cho Người vận hành dữ liệu thông qua phạm vi quyền.</w:t>
            </w:r>
          </w:p>
        </w:tc>
        <w:tc>
          <w:tcPr>
            <w:tcW w:type="dxa" w:w="4464"/>
            <w:vAlign w:val="center"/>
            <w:tcMar>
              <w:top w:w="90" w:type="dxa"/>
              <w:start w:w="100" w:type="dxa"/>
              <w:bottom w:w="90" w:type="dxa"/>
              <w:end w:w="100" w:type="dxa"/>
            </w:tcMar>
          </w:tcPr>
          <w:p>
            <w:r>
              <w:t>Danh sách bên liên quan trong SRS có bốn nhóm người dùng/vận hành, trong khi use case nêu Kỹ sư dữ liệu là tác nhân thực hiện tác vụ.</w:t>
            </w:r>
          </w:p>
        </w:tc>
      </w:tr>
      <w:tr>
        <w:tc>
          <w:tcPr>
            <w:tcW w:type="dxa" w:w="2448"/>
            <w:vAlign w:val="center"/>
            <w:shd w:fill="F3F6FA"/>
            <w:tcMar>
              <w:top w:w="90" w:type="dxa"/>
              <w:start w:w="100" w:type="dxa"/>
              <w:bottom w:w="90" w:type="dxa"/>
              <w:end w:w="100" w:type="dxa"/>
            </w:tcMar>
          </w:tcPr>
          <w:p>
            <w:r>
              <w:t>Cơ chế xác thực</w:t>
            </w:r>
          </w:p>
        </w:tc>
        <w:tc>
          <w:tcPr>
            <w:tcW w:type="dxa" w:w="3888"/>
            <w:vAlign w:val="center"/>
            <w:shd w:fill="F3F6FA"/>
            <w:tcMar>
              <w:top w:w="90" w:type="dxa"/>
              <w:start w:w="100" w:type="dxa"/>
              <w:bottom w:w="90" w:type="dxa"/>
              <w:end w:w="100" w:type="dxa"/>
            </w:tcMar>
          </w:tcPr>
          <w:p>
            <w:r>
              <w:t>Access token bearer thời hạn ngắn kết hợp phiên phía máy chủ có thể thu hồi; nhà cung cấp cụ thể cần quyết định.</w:t>
            </w:r>
          </w:p>
        </w:tc>
        <w:tc>
          <w:tcPr>
            <w:tcW w:type="dxa" w:w="4464"/>
            <w:vAlign w:val="center"/>
            <w:shd w:fill="F3F6FA"/>
            <w:tcMar>
              <w:top w:w="90" w:type="dxa"/>
              <w:start w:w="100" w:type="dxa"/>
              <w:bottom w:w="90" w:type="dxa"/>
              <w:end w:w="100" w:type="dxa"/>
            </w:tcMar>
          </w:tcPr>
          <w:p>
            <w:r>
              <w:t>SRS yêu cầu tạo/thu hồi phiên nhưng chưa chọn OAuth hoặc nhà cung cấp định danh.</w:t>
            </w:r>
          </w:p>
        </w:tc>
      </w:tr>
      <w:tr>
        <w:tc>
          <w:tcPr>
            <w:tcW w:type="dxa" w:w="2448"/>
            <w:vAlign w:val="center"/>
            <w:tcMar>
              <w:top w:w="90" w:type="dxa"/>
              <w:start w:w="100" w:type="dxa"/>
              <w:bottom w:w="90" w:type="dxa"/>
              <w:end w:w="100" w:type="dxa"/>
            </w:tcMar>
          </w:tcPr>
          <w:p>
            <w:r>
              <w:t>Cấp vai trò</w:t>
            </w:r>
          </w:p>
        </w:tc>
        <w:tc>
          <w:tcPr>
            <w:tcW w:type="dxa" w:w="3888"/>
            <w:vAlign w:val="center"/>
            <w:tcMar>
              <w:top w:w="90" w:type="dxa"/>
              <w:start w:w="100" w:type="dxa"/>
              <w:bottom w:w="90" w:type="dxa"/>
              <w:end w:w="100" w:type="dxa"/>
            </w:tcMar>
          </w:tcPr>
          <w:p>
            <w:r>
              <w:t>Mặc định cấp vai trò Nhà nghiên cứu; quyền vận hành/đánh giá do quản trị viên hiện hữu hoặc quy trình khởi tạo triển khai đáng tin cậy cấp.</w:t>
            </w:r>
          </w:p>
        </w:tc>
        <w:tc>
          <w:tcPr>
            <w:tcW w:type="dxa" w:w="4464"/>
            <w:vAlign w:val="center"/>
            <w:tcMar>
              <w:top w:w="90" w:type="dxa"/>
              <w:start w:w="100" w:type="dxa"/>
              <w:bottom w:w="90" w:type="dxa"/>
              <w:end w:w="100" w:type="dxa"/>
            </w:tcMar>
          </w:tcPr>
          <w:p>
            <w:r>
              <w:t>Ngăn người dùng tự cấp đặc quyền; luồng quản trị tài khoản chưa được đặc tả đầy đủ.</w:t>
            </w:r>
          </w:p>
        </w:tc>
      </w:tr>
      <w:tr>
        <w:tc>
          <w:tcPr>
            <w:tcW w:type="dxa" w:w="2448"/>
            <w:vAlign w:val="center"/>
            <w:shd w:fill="F3F6FA"/>
            <w:tcMar>
              <w:top w:w="90" w:type="dxa"/>
              <w:start w:w="100" w:type="dxa"/>
              <w:bottom w:w="90" w:type="dxa"/>
              <w:end w:w="100" w:type="dxa"/>
            </w:tcMar>
          </w:tcPr>
          <w:p>
            <w:r>
              <w:t>Đường dẫn so sánh công ty</w:t>
            </w:r>
          </w:p>
        </w:tc>
        <w:tc>
          <w:tcPr>
            <w:tcW w:type="dxa" w:w="3888"/>
            <w:vAlign w:val="center"/>
            <w:shd w:fill="F3F6FA"/>
            <w:tcMar>
              <w:top w:w="90" w:type="dxa"/>
              <w:start w:w="100" w:type="dxa"/>
              <w:bottom w:w="90" w:type="dxa"/>
              <w:end w:w="100" w:type="dxa"/>
            </w:tcMar>
          </w:tcPr>
          <w:p>
            <w:r>
              <w:t>Dùng POST truy vấn với nhiều mã; giữ endpoint so sánh như bí danh tiện ích nếu UI cần.</w:t>
            </w:r>
          </w:p>
        </w:tc>
        <w:tc>
          <w:tcPr>
            <w:tcW w:type="dxa" w:w="4464"/>
            <w:vAlign w:val="center"/>
            <w:shd w:fill="F3F6FA"/>
            <w:tcMar>
              <w:top w:w="90" w:type="dxa"/>
              <w:start w:w="100" w:type="dxa"/>
              <w:bottom w:w="90" w:type="dxa"/>
              <w:end w:w="100" w:type="dxa"/>
            </w:tcMar>
          </w:tcPr>
          <w:p>
            <w:r>
              <w:t>SRS có UC07 nhưng chưa đặc tả schema request riêng.</w:t>
            </w:r>
          </w:p>
        </w:tc>
      </w:tr>
      <w:tr>
        <w:tc>
          <w:tcPr>
            <w:tcW w:type="dxa" w:w="2448"/>
            <w:vAlign w:val="center"/>
            <w:tcMar>
              <w:top w:w="90" w:type="dxa"/>
              <w:start w:w="100" w:type="dxa"/>
              <w:bottom w:w="90" w:type="dxa"/>
              <w:end w:w="100" w:type="dxa"/>
            </w:tcMar>
          </w:tcPr>
          <w:p>
            <w:r>
              <w:t>Tải tệp lên hay nhập từ nguồn đã đăng ký</w:t>
            </w:r>
          </w:p>
        </w:tc>
        <w:tc>
          <w:tcPr>
            <w:tcW w:type="dxa" w:w="3888"/>
            <w:vAlign w:val="center"/>
            <w:tcMar>
              <w:top w:w="90" w:type="dxa"/>
              <w:start w:w="100" w:type="dxa"/>
              <w:bottom w:w="90" w:type="dxa"/>
              <w:end w:w="100" w:type="dxa"/>
            </w:tcMar>
          </w:tcPr>
          <w:p>
            <w:r>
              <w:t>Tách tệp người dùng tải lên khỏi corpus kiểm soát đã duyệt và luồng truy xuất nghiên cứu.</w:t>
            </w:r>
          </w:p>
        </w:tc>
        <w:tc>
          <w:tcPr>
            <w:tcW w:type="dxa" w:w="4464"/>
            <w:vAlign w:val="center"/>
            <w:tcMar>
              <w:top w:w="90" w:type="dxa"/>
              <w:start w:w="100" w:type="dxa"/>
              <w:bottom w:w="90" w:type="dxa"/>
              <w:end w:w="100" w:type="dxa"/>
            </w:tcMar>
          </w:tcPr>
          <w:p>
            <w:r>
              <w:t>Triển khai hiện tại cho phép tải tệp; quản trị corpus yêu cầu nguồn có phê duyệt/giấy phép và truy xuất được nguồn gốc.</w:t>
            </w:r>
          </w:p>
        </w:tc>
      </w:tr>
      <w:tr>
        <w:tc>
          <w:tcPr>
            <w:tcW w:type="dxa" w:w="2448"/>
            <w:vAlign w:val="center"/>
            <w:shd w:fill="F3F6FA"/>
            <w:tcMar>
              <w:top w:w="90" w:type="dxa"/>
              <w:start w:w="100" w:type="dxa"/>
              <w:bottom w:w="90" w:type="dxa"/>
              <w:end w:w="100" w:type="dxa"/>
            </w:tcMar>
          </w:tcPr>
          <w:p>
            <w:r>
              <w:t>Quy tắc xóa dữ liệu</w:t>
            </w:r>
          </w:p>
        </w:tc>
        <w:tc>
          <w:tcPr>
            <w:tcW w:type="dxa" w:w="3888"/>
            <w:vAlign w:val="center"/>
            <w:shd w:fill="F3F6FA"/>
            <w:tcMar>
              <w:top w:w="90" w:type="dxa"/>
              <w:start w:w="100" w:type="dxa"/>
              <w:bottom w:w="90" w:type="dxa"/>
              <w:end w:w="100" w:type="dxa"/>
            </w:tcMar>
          </w:tcPr>
          <w:p>
            <w:r>
              <w:t>Đánh dấu xóa truy vấn người dùng ngay; xóa/làm mờ log lưu giữ trong thời hạn chính sách; giữ manifest thử nghiệm không chứa dữ liệu cá nhân.</w:t>
            </w:r>
          </w:p>
        </w:tc>
        <w:tc>
          <w:tcPr>
            <w:tcW w:type="dxa" w:w="4464"/>
            <w:vAlign w:val="center"/>
            <w:shd w:fill="F3F6FA"/>
            <w:tcMar>
              <w:top w:w="90" w:type="dxa"/>
              <w:start w:w="100" w:type="dxa"/>
              <w:bottom w:w="90" w:type="dxa"/>
              <w:end w:w="100" w:type="dxa"/>
            </w:tcMar>
          </w:tcPr>
          <w:p>
            <w:r>
              <w:t>SRS yêu cầu xóa và lưu 30 ngày nhưng chưa quy định ngoại lệ pháp lý/kiểm toán.</w:t>
            </w:r>
          </w:p>
        </w:tc>
      </w:tr>
      <w:tr>
        <w:tc>
          <w:tcPr>
            <w:tcW w:type="dxa" w:w="2448"/>
            <w:vAlign w:val="center"/>
            <w:tcMar>
              <w:top w:w="90" w:type="dxa"/>
              <w:start w:w="100" w:type="dxa"/>
              <w:bottom w:w="90" w:type="dxa"/>
              <w:end w:w="100" w:type="dxa"/>
            </w:tcMar>
          </w:tcPr>
          <w:p>
            <w:r>
              <w:t>Chính sách cập nhật bộ dữ liệu đánh giá</w:t>
            </w:r>
          </w:p>
        </w:tc>
        <w:tc>
          <w:tcPr>
            <w:tcW w:type="dxa" w:w="3888"/>
            <w:vAlign w:val="center"/>
            <w:tcMar>
              <w:top w:w="90" w:type="dxa"/>
              <w:start w:w="100" w:type="dxa"/>
              <w:bottom w:w="90" w:type="dxa"/>
              <w:end w:w="100" w:type="dxa"/>
            </w:tcMar>
          </w:tcPr>
          <w:p>
            <w:r>
              <w:t>Mỗi lần sửa tạo phiên bản; khóa tập cuối; yêu cầu hai người rà soát câu hỏi và phân xử bất đồng.</w:t>
            </w:r>
          </w:p>
        </w:tc>
        <w:tc>
          <w:tcPr>
            <w:tcW w:type="dxa" w:w="4464"/>
            <w:vAlign w:val="center"/>
            <w:tcMar>
              <w:top w:w="90" w:type="dxa"/>
              <w:start w:w="100" w:type="dxa"/>
              <w:bottom w:w="90" w:type="dxa"/>
              <w:end w:w="100" w:type="dxa"/>
            </w:tcMar>
          </w:tcPr>
          <w:p>
            <w:r>
              <w:t>Proposal/SRS quy định hai người rà soát, tách tập hiệu chỉnh/tập cuối và không điều chỉnh dựa trên tập cuối.</w:t>
            </w:r>
          </w:p>
        </w:tc>
      </w:tr>
    </w:tbl>
    <w:p>
      <w:pPr>
        <w:spacing w:after="20"/>
      </w:pPr>
    </w:p>
    <w:p>
      <w:pPr>
        <w:pStyle w:val="Heading1"/>
      </w:pPr>
      <w:r/>
      <w:r>
        <w:t>Phụ lục A. Ví dụ response an toàn khi thiếu dữ liệu</w:t>
      </w:r>
    </w:p>
    <w:p>
      <w:pPr>
        <w:spacing w:after="60"/>
        <w:ind w:left="259"/>
      </w:pPr>
      <w:r>
        <w:rPr>
          <w:rFonts w:ascii="Consolas" w:hAnsi="Consolas"/>
          <w:color w:val="1F4E79"/>
          <w:sz w:val="16"/>
        </w:rPr>
        <w:t>{"query_id":"uuid","trace_id":"uuid","status":"insufficient_data","answer":{"summary":"Chưa đủ bằng chứng đã được xác minh để trả lời cho kỳ được hỏi.","claims":[]},"evidence":[],"insufficient_data":{"reason_code":"MANDATORY_EVIDENCE_MISSING","reason":"Không tìm thấy báo cáo phù hợp với kỳ và phạm vi báo cáo.","next_step":"Chọn kỳ có dữ liệu đã được xác thực hoặc kiểm tra phiên bản corpus."}}</w:t>
      </w:r>
    </w:p>
    <w:p>
      <w:pPr>
        <w:pStyle w:val="Heading1"/>
      </w:pPr>
      <w:r/>
      <w:r>
        <w:t>Phụ lục B. API hiện trạng</w:t>
      </w:r>
    </w:p>
    <w:p>
      <w:r/>
      <w:r>
        <w:t>Cho đến khi phê duyệt chuyển đổi sang v1, schema backend hiện tại là căn cứ cho các route cũ đã triển khai. Endpoint tìm kiếm hiện nhận document_id, query và top_k tùy chọn; trả về chunk_index, page, text, score và matched_terms. Đây là tìm kiếm vector theo từng tài liệu, chưa phải luồng nghiên cứu trong SRS có định tuyến cấu trúc/đồ thị, kiểm soát chứng cứ, trích dẫn theo nhận định và xác minh câu trả lời.</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Tài liệu thiết kế API FinMind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API FinMind</dc:title>
  <dc:subject>Hợp đồng REST API dựa trên Proposal và SRS của FinMind</dc:subject>
  <dc:creator>FinMind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