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F4C" w:rsidRDefault="00611F69">
      <w:pPr>
        <w:pStyle w:val="Heading1"/>
        <w:ind w:left="1080"/>
        <w:jc w:val="left"/>
      </w:pPr>
      <w:r>
        <w:t xml:space="preserve">CHƯƠNG 3. THỬ NGHIỆM VÀ ĐÁNH GIÁ </w:t>
      </w:r>
      <w:r w:rsidR="0087483C">
        <w:t>MÔ HÌNH</w:t>
      </w:r>
    </w:p>
    <w:p w:rsidR="009A1F4C" w:rsidRDefault="00611F69">
      <w:pPr>
        <w:pStyle w:val="Heading2"/>
        <w:tabs>
          <w:tab w:val="left" w:pos="709"/>
        </w:tabs>
        <w:ind w:left="709" w:hanging="709"/>
      </w:pPr>
      <w:r>
        <w:t>3.1. Giới thiệu về Python</w:t>
      </w:r>
    </w:p>
    <w:p w:rsidR="009A1F4C" w:rsidRPr="00A173CB" w:rsidRDefault="00611F69">
      <w:pP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 xml:space="preserve">Python là một </w:t>
      </w:r>
      <w:hyperlink r:id="rId4">
        <w:r w:rsidRPr="00A173CB">
          <w:rPr>
            <w:rFonts w:eastAsia="Times New Roman"/>
          </w:rPr>
          <w:t>ngôn ngữ lập trình</w:t>
        </w:r>
      </w:hyperlink>
      <w:r>
        <w:rPr>
          <w:rFonts w:ascii="Times New Roman" w:eastAsia="Times New Roman" w:hAnsi="Times New Roman" w:cs="Times New Roman"/>
          <w:sz w:val="26"/>
          <w:szCs w:val="24"/>
          <w:lang w:val="en-US"/>
        </w:rPr>
        <w:t xml:space="preserve"> bậc cao cho các mục đích lập trình đa năng, do </w:t>
      </w:r>
      <w:hyperlink r:id="rId5">
        <w:r w:rsidRPr="00A173CB">
          <w:rPr>
            <w:rFonts w:eastAsia="Times New Roman"/>
          </w:rPr>
          <w:t>Guido van Rossum</w:t>
        </w:r>
      </w:hyperlink>
      <w:r>
        <w:rPr>
          <w:rFonts w:ascii="Times New Roman" w:eastAsia="Times New Roman" w:hAnsi="Times New Roman" w:cs="Times New Roman"/>
          <w:sz w:val="26"/>
          <w:szCs w:val="24"/>
          <w:lang w:val="en-US"/>
        </w:rPr>
        <w:t xml:space="preserve"> tạo ra và lần đầu ra mắt vào năm </w:t>
      </w:r>
      <w:hyperlink r:id="rId6">
        <w:r w:rsidRPr="00A173CB">
          <w:rPr>
            <w:rFonts w:eastAsia="Times New Roman"/>
          </w:rPr>
          <w:t>1991</w:t>
        </w:r>
      </w:hyperlink>
      <w:r>
        <w:rPr>
          <w:rFonts w:ascii="Times New Roman" w:eastAsia="Times New Roman" w:hAnsi="Times New Roman" w:cs="Times New Roman"/>
          <w:sz w:val="26"/>
          <w:szCs w:val="24"/>
          <w:lang w:val="en-US"/>
        </w:rPr>
        <w:t>. Python được thiết kế với ưu điểm mạnh là dễ đọc, dễ học và dễ nhớ. Python là ngôn ngữ có hình thức rất sáng sủa, cấu trúc rõ ràng, thuận tiện cho người mới học lập trình. Cấu trúc của Python còn cho phép người sử dụng viết mã lệnh với số lần gõ phím tối thiểu Vào tháng 7 năm 2018, Van Rossum đã từ chức Leader trong cộng đồng ngôn ngữ Python sau 30 năm lãnh đạo.</w:t>
      </w:r>
      <w:r w:rsidR="00A173CB" w:rsidRPr="00A173CB">
        <w:rPr>
          <w:rFonts w:ascii="Times New Roman" w:eastAsia="Times New Roman" w:hAnsi="Times New Roman" w:cs="Times New Roman"/>
          <w:sz w:val="26"/>
          <w:szCs w:val="24"/>
          <w:lang w:val="en-US"/>
        </w:rPr>
        <w:t xml:space="preserve"> </w:t>
      </w:r>
    </w:p>
    <w:p w:rsidR="009A1F4C" w:rsidRPr="00A173CB" w:rsidRDefault="00611F69">
      <w:pP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Python hoàn toàn </w:t>
      </w:r>
      <w:hyperlink r:id="rId7">
        <w:r w:rsidRPr="00A173CB">
          <w:rPr>
            <w:rFonts w:eastAsia="Times New Roman"/>
          </w:rPr>
          <w:t>tạo kiểu động</w:t>
        </w:r>
      </w:hyperlink>
      <w:r>
        <w:rPr>
          <w:rFonts w:ascii="Times New Roman" w:eastAsia="Times New Roman" w:hAnsi="Times New Roman" w:cs="Times New Roman"/>
          <w:sz w:val="26"/>
          <w:szCs w:val="24"/>
          <w:lang w:val="en-US"/>
        </w:rPr>
        <w:t> và dùng cơ chế </w:t>
      </w:r>
      <w:hyperlink r:id="rId8">
        <w:r w:rsidRPr="00A173CB">
          <w:rPr>
            <w:rFonts w:eastAsia="Times New Roman"/>
          </w:rPr>
          <w:t>cấp phát bộ nhớ tự động</w:t>
        </w:r>
      </w:hyperlink>
      <w:r>
        <w:rPr>
          <w:rFonts w:ascii="Times New Roman" w:eastAsia="Times New Roman" w:hAnsi="Times New Roman" w:cs="Times New Roman"/>
          <w:sz w:val="26"/>
          <w:szCs w:val="24"/>
          <w:lang w:val="en-US"/>
        </w:rPr>
        <w:t>; do vậy nó tương tự như </w:t>
      </w:r>
      <w:hyperlink r:id="rId9">
        <w:r w:rsidRPr="00A173CB">
          <w:rPr>
            <w:rFonts w:eastAsia="Times New Roman"/>
          </w:rPr>
          <w:t>Perl</w:t>
        </w:r>
      </w:hyperlink>
      <w:r>
        <w:rPr>
          <w:rFonts w:ascii="Times New Roman" w:eastAsia="Times New Roman" w:hAnsi="Times New Roman" w:cs="Times New Roman"/>
          <w:sz w:val="26"/>
          <w:szCs w:val="24"/>
          <w:lang w:val="en-US"/>
        </w:rPr>
        <w:t>, </w:t>
      </w:r>
      <w:hyperlink r:id="rId10">
        <w:r w:rsidRPr="00A173CB">
          <w:rPr>
            <w:rFonts w:eastAsia="Times New Roman"/>
          </w:rPr>
          <w:t>Ruby</w:t>
        </w:r>
      </w:hyperlink>
      <w:r>
        <w:rPr>
          <w:rFonts w:ascii="Times New Roman" w:eastAsia="Times New Roman" w:hAnsi="Times New Roman" w:cs="Times New Roman"/>
          <w:sz w:val="26"/>
          <w:szCs w:val="24"/>
          <w:lang w:val="en-US"/>
        </w:rPr>
        <w:t>, </w:t>
      </w:r>
      <w:hyperlink r:id="rId11">
        <w:r w:rsidRPr="00A173CB">
          <w:rPr>
            <w:rFonts w:eastAsia="Times New Roman"/>
          </w:rPr>
          <w:t>Scheme</w:t>
        </w:r>
      </w:hyperlink>
      <w:r>
        <w:rPr>
          <w:rFonts w:ascii="Times New Roman" w:eastAsia="Times New Roman" w:hAnsi="Times New Roman" w:cs="Times New Roman"/>
          <w:sz w:val="26"/>
          <w:szCs w:val="24"/>
          <w:lang w:val="en-US"/>
        </w:rPr>
        <w:t>, </w:t>
      </w:r>
      <w:hyperlink r:id="rId12">
        <w:r w:rsidRPr="00A173CB">
          <w:rPr>
            <w:rFonts w:eastAsia="Times New Roman"/>
          </w:rPr>
          <w:t>Smalltalk</w:t>
        </w:r>
      </w:hyperlink>
      <w:r>
        <w:rPr>
          <w:rFonts w:ascii="Times New Roman" w:eastAsia="Times New Roman" w:hAnsi="Times New Roman" w:cs="Times New Roman"/>
          <w:sz w:val="26"/>
          <w:szCs w:val="24"/>
          <w:lang w:val="en-US"/>
        </w:rPr>
        <w:t>, và </w:t>
      </w:r>
      <w:hyperlink r:id="rId13">
        <w:r w:rsidRPr="00A173CB">
          <w:rPr>
            <w:rFonts w:eastAsia="Times New Roman"/>
          </w:rPr>
          <w:t>Tcl</w:t>
        </w:r>
      </w:hyperlink>
      <w:r>
        <w:rPr>
          <w:rFonts w:ascii="Times New Roman" w:eastAsia="Times New Roman" w:hAnsi="Times New Roman" w:cs="Times New Roman"/>
          <w:sz w:val="26"/>
          <w:szCs w:val="24"/>
          <w:lang w:val="en-US"/>
        </w:rPr>
        <w:t>. Python được phát triển trong một dự án mã mở, do tổ chức phi lợi nhuận Python Software Foundation quản lý.</w:t>
      </w:r>
      <w:r w:rsidR="00A173CB" w:rsidRPr="00A173CB">
        <w:rPr>
          <w:rFonts w:ascii="Times New Roman" w:eastAsia="Times New Roman" w:hAnsi="Times New Roman" w:cs="Times New Roman"/>
          <w:sz w:val="26"/>
          <w:szCs w:val="24"/>
          <w:lang w:val="en-US"/>
        </w:rPr>
        <w:t xml:space="preserve"> </w:t>
      </w:r>
    </w:p>
    <w:p w:rsidR="009A1F4C" w:rsidRPr="00A173CB" w:rsidRDefault="00611F69">
      <w:pP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Ban đầu, Python được phát triển để chạy trên nền </w:t>
      </w:r>
      <w:hyperlink r:id="rId14">
        <w:r w:rsidRPr="00A173CB">
          <w:rPr>
            <w:rFonts w:eastAsia="Times New Roman"/>
          </w:rPr>
          <w:t>Unix</w:t>
        </w:r>
      </w:hyperlink>
      <w:r>
        <w:rPr>
          <w:rFonts w:ascii="Times New Roman" w:eastAsia="Times New Roman" w:hAnsi="Times New Roman" w:cs="Times New Roman"/>
          <w:sz w:val="26"/>
          <w:szCs w:val="24"/>
          <w:lang w:val="en-US"/>
        </w:rPr>
        <w:t>. Nhưng rồi theo thời gian, Python dần mở rộng sang mọi </w:t>
      </w:r>
      <w:hyperlink r:id="rId15">
        <w:r w:rsidRPr="00A173CB">
          <w:rPr>
            <w:rFonts w:eastAsia="Times New Roman"/>
          </w:rPr>
          <w:t>hệ điều hành</w:t>
        </w:r>
      </w:hyperlink>
      <w:r>
        <w:rPr>
          <w:rFonts w:ascii="Times New Roman" w:eastAsia="Times New Roman" w:hAnsi="Times New Roman" w:cs="Times New Roman"/>
          <w:sz w:val="26"/>
          <w:szCs w:val="24"/>
          <w:lang w:val="en-US"/>
        </w:rPr>
        <w:t> từ </w:t>
      </w:r>
      <w:hyperlink r:id="rId16">
        <w:r w:rsidRPr="00A173CB">
          <w:rPr>
            <w:rFonts w:eastAsia="Times New Roman"/>
          </w:rPr>
          <w:t>MS-DOS</w:t>
        </w:r>
      </w:hyperlink>
      <w:r>
        <w:rPr>
          <w:rFonts w:ascii="Times New Roman" w:eastAsia="Times New Roman" w:hAnsi="Times New Roman" w:cs="Times New Roman"/>
          <w:sz w:val="26"/>
          <w:szCs w:val="24"/>
          <w:lang w:val="en-US"/>
        </w:rPr>
        <w:t> đến </w:t>
      </w:r>
      <w:hyperlink r:id="rId17">
        <w:r w:rsidRPr="00A173CB">
          <w:rPr>
            <w:rFonts w:eastAsia="Times New Roman"/>
          </w:rPr>
          <w:t>Mac OS</w:t>
        </w:r>
      </w:hyperlink>
      <w:r>
        <w:rPr>
          <w:rFonts w:ascii="Times New Roman" w:eastAsia="Times New Roman" w:hAnsi="Times New Roman" w:cs="Times New Roman"/>
          <w:sz w:val="26"/>
          <w:szCs w:val="24"/>
          <w:lang w:val="en-US"/>
        </w:rPr>
        <w:t>, OS/2, </w:t>
      </w:r>
      <w:hyperlink r:id="rId18">
        <w:r w:rsidRPr="00A173CB">
          <w:rPr>
            <w:rFonts w:eastAsia="Times New Roman"/>
          </w:rPr>
          <w:t>Windows</w:t>
        </w:r>
      </w:hyperlink>
      <w:r>
        <w:rPr>
          <w:rFonts w:ascii="Times New Roman" w:eastAsia="Times New Roman" w:hAnsi="Times New Roman" w:cs="Times New Roman"/>
          <w:sz w:val="26"/>
          <w:szCs w:val="24"/>
          <w:lang w:val="en-US"/>
        </w:rPr>
        <w:t>, </w:t>
      </w:r>
      <w:hyperlink r:id="rId19">
        <w:r w:rsidRPr="00A173CB">
          <w:rPr>
            <w:rFonts w:eastAsia="Times New Roman"/>
          </w:rPr>
          <w:t>Linux</w:t>
        </w:r>
      </w:hyperlink>
      <w:r>
        <w:rPr>
          <w:rFonts w:ascii="Times New Roman" w:eastAsia="Times New Roman" w:hAnsi="Times New Roman" w:cs="Times New Roman"/>
          <w:sz w:val="26"/>
          <w:szCs w:val="24"/>
          <w:lang w:val="en-US"/>
        </w:rPr>
        <w:t> và các hệ điều hành khác thuộc họ Unix. Mặc dù sự phát triển của Python có sự đóng góp của rất nhiều cá nhân, nhưng Guido van Rossum hiện nay vẫn là tác giả chủ yếu của Python. Ông giữ vai trò chủ chốt trong việc quyết định hướng phát triển của Python.</w:t>
      </w:r>
    </w:p>
    <w:p w:rsidR="009A1F4C" w:rsidRDefault="00611F69">
      <w:pPr>
        <w:shd w:val="clear" w:color="auto" w:fill="FFFFFF"/>
        <w:spacing w:after="225" w:line="240" w:lineRule="auto"/>
        <w:rPr>
          <w:rFonts w:ascii="Times New Roman" w:eastAsia="Times New Roman" w:hAnsi="Times New Roman" w:cs="Times New Roman"/>
          <w:b/>
          <w:bCs/>
          <w:sz w:val="26"/>
          <w:szCs w:val="24"/>
          <w:lang w:val="en-US"/>
        </w:rPr>
      </w:pPr>
      <w:r>
        <w:rPr>
          <w:rFonts w:ascii="Times New Roman" w:eastAsia="Times New Roman" w:hAnsi="Times New Roman" w:cs="Times New Roman"/>
          <w:b/>
          <w:bCs/>
          <w:sz w:val="26"/>
          <w:szCs w:val="24"/>
          <w:lang w:val="en-US"/>
        </w:rPr>
        <w:t>Tính năng của Python</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Đơn giản: Python là 1 ngôn ngữ đơn giản và tối giản. Đọc 1 chương trình Python có cảm giác như đọc tiếng Anh, mặc dù ở dạng rút gọn. Tính tự nhiên của mã giả trong Python là 1 trong các điểm mạnh nhất của ngôn ngữ này. Điều này giúp cho lập trình viên tập trung vào giải pháp giải quyết vấn đề hơn là việc tập trung vào ngôn ngữ.</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Dễ học: Python dễ học vì có cú pháp cực kỳ đơn giản.</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Miễn phí và mã nguồn mở: Python là 1 ví dụ của FLOSS (Free/Libré and Open Source Software). Vì vậy, bạn có thể tự do phân phối bản sao chép của phần mềm, cũng như mã nguồn, thay đổi hay sử dụng các thành phần phần mềm trong các chương trình mới. Một trong những lý do Python là ngôn ngữ mạnh vì nó được cộng đồng thường xuyên phát triển và nâng cấp.</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Ngôn ngữ bậc cao: Khi sử dụng Python, bạn sẽ không bao giờ phải để ý đến các chi tiết mức thấp như quản lý bộ nhớ cho chương trình của bạn, và vân vân.</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 xml:space="preserve">Khả năng bỏ túi: Do tính tự nhiên mã mở của Python, Python cũng xây dựng chạy trên nhiều nền tảng khác nhau. Bạn có thể sử dụng Python trên GNU/Linux, </w:t>
      </w:r>
      <w:r>
        <w:rPr>
          <w:rFonts w:ascii="Times New Roman" w:eastAsia="Times New Roman" w:hAnsi="Times New Roman" w:cs="Times New Roman"/>
          <w:sz w:val="26"/>
          <w:szCs w:val="24"/>
          <w:lang w:val="en-US"/>
        </w:rPr>
        <w:lastRenderedPageBreak/>
        <w:t>Windows, FreeBSD, Macintosh, Solaris, OS/2, Amiga, AROS, AS/400, BeOS, OS/390, z/OS, Palm OS, QNX, VMS, Psion, Acorn RISC OS, VxWorks, PlayStation, Sharp Zaurus, Windows CE và PocketPC. Bạn còn có thể dùng một nền tảng như Kivy để tạo các trò chơi trên máy tính dành cho iPhone, iPad, và Android.</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Diễn dịch: Khi 1 chương trình được viết bằng ngôn ngữ biên dịch (như C hoặc C++) thì nó được chuyển đổi từ mã ngôn ngữ (C/C++) thành ngôn ngữ mà máy tính có hiểu được bằng cách dùng 1 trình biên dịch với các chức năng và các cờ khác nhau. Trái lại, Python không cần biên dịch ra nhị phân. Chương trình viết bằng Python chạy trực tiếp từ mã nguồn. Cụ thể, Python sẽ chuyển mã nguồn thành 1 dạng trung gian gọi là bytecode, sau đó dịch dạng trung gian thành ngôn ngữ mà máy tính có thể hiểu được.</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Hướng đối tượng: Python là ngôn ngữ hỗ trợ cho lập trình hướng đối tượng lẫn cả lập trình thủ tục. Nếu so sánh với C++ hoặc Java, Python rất mạnh nhưng lại cực kỳ đơn giản để thực hiện lập trình hướng đối tượng.</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Tính mở rộng: Nếu bạn cần 1 đoạn mã chạy nhanh hoặc 1 vài thuật toán đóng, bạn có thể lập trình ở C/C++ và sau đó sử dụng nó cho chương trình Python. Python cho phép tích hợp các chương trình ở các ngôn ngữ khác.</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Khả năng nhúng: Bạn có thể nhúng Python bên trong chương trình C/C++ để mang lại các khả năng kịch bản cho người dùng chương trình.</w:t>
      </w:r>
    </w:p>
    <w:p w:rsidR="009A1F4C" w:rsidRDefault="00611F69">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Thư viện mở rộng: Thư viện tiêu chuẩn Python thì rất lớn. Thư viện giúp bạn làm nhiều thứ khác nhau liên quan đến biểu thực chính quy, gieo tài liệu, tiến trình/tiểu trình, database, trình duyệt web, CGI, FTP, email, XML, XML-RPC, HTML, tập tin WAV, mã hóa, GUI, và các phần khác. Tất cả thứ này đều sẵn có khi cài đặt Python.</w:t>
      </w:r>
    </w:p>
    <w:p w:rsidR="009A1F4C" w:rsidRDefault="00611F69">
      <w:pPr>
        <w:pStyle w:val="Heading2"/>
        <w:tabs>
          <w:tab w:val="left" w:pos="709"/>
        </w:tabs>
      </w:pPr>
      <w:r>
        <w:t>3.2. Giới thiệu về Keras</w:t>
      </w:r>
    </w:p>
    <w:p w:rsidR="009A1F4C" w:rsidRDefault="00611F69" w:rsidP="00B93F2E">
      <w:pPr>
        <w:shd w:val="clear" w:color="auto" w:fill="FFFFFF"/>
        <w:spacing w:beforeAutospacing="1" w:afterAutospacing="1" w:line="240" w:lineRule="auto"/>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Keras là một framework mã nguồn mở cho deep learning được viết bằng Python. Nó có thể chạy trên nền của các deep learning framework khác như: tensorflow, theano, CNTK. Với các API bậc cao, dễ sử dụng, dễ mở rộng, keras giúp người dùng xây dựng các deep learning model một cách đơn giản.</w:t>
      </w:r>
    </w:p>
    <w:p w:rsidR="00FB55DE" w:rsidRDefault="00FB55DE" w:rsidP="00FB55DE">
      <w:pPr>
        <w:pStyle w:val="Heading2"/>
        <w:tabs>
          <w:tab w:val="left" w:pos="709"/>
        </w:tabs>
      </w:pPr>
      <w:r w:rsidRPr="00FB55DE">
        <w:lastRenderedPageBreak/>
        <w:t>3.3. Kết quả thực nghiệm</w:t>
      </w:r>
    </w:p>
    <w:p w:rsidR="00FB55DE" w:rsidRDefault="00FB55DE" w:rsidP="00FB55DE">
      <w:pPr>
        <w:rPr>
          <w:lang w:val="en-US"/>
        </w:rPr>
      </w:pPr>
      <w:r>
        <w:rPr>
          <w:noProof/>
          <w:lang w:val="en-US"/>
        </w:rPr>
        <w:drawing>
          <wp:inline distT="0" distB="0" distL="0" distR="0">
            <wp:extent cx="2682240" cy="20116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2240" cy="2011680"/>
                    </a:xfrm>
                    <a:prstGeom prst="rect">
                      <a:avLst/>
                    </a:prstGeom>
                    <a:noFill/>
                    <a:ln>
                      <a:noFill/>
                    </a:ln>
                  </pic:spPr>
                </pic:pic>
              </a:graphicData>
            </a:graphic>
          </wp:inline>
        </w:drawing>
      </w:r>
      <w:r>
        <w:rPr>
          <w:noProof/>
          <w:lang w:val="en-US"/>
        </w:rPr>
        <w:drawing>
          <wp:inline distT="0" distB="0" distL="0" distR="0">
            <wp:extent cx="2682240" cy="20116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2240" cy="2011680"/>
                    </a:xfrm>
                    <a:prstGeom prst="rect">
                      <a:avLst/>
                    </a:prstGeom>
                    <a:noFill/>
                    <a:ln>
                      <a:noFill/>
                    </a:ln>
                  </pic:spPr>
                </pic:pic>
              </a:graphicData>
            </a:graphic>
          </wp:inline>
        </w:drawing>
      </w:r>
    </w:p>
    <w:p w:rsidR="00FB55DE" w:rsidRDefault="00FB55DE" w:rsidP="00FB55DE">
      <w:pPr>
        <w:rPr>
          <w:rFonts w:ascii="Times New Roman" w:eastAsia="Times New Roman" w:hAnsi="Times New Roman" w:cs="Times New Roman"/>
          <w:sz w:val="26"/>
          <w:szCs w:val="24"/>
          <w:lang w:val="en-US"/>
        </w:rPr>
      </w:pPr>
      <w:r w:rsidRPr="00FB55DE">
        <w:rPr>
          <w:rFonts w:ascii="Times New Roman" w:eastAsia="Times New Roman" w:hAnsi="Times New Roman" w:cs="Times New Roman"/>
          <w:sz w:val="26"/>
          <w:szCs w:val="24"/>
          <w:lang w:val="en-US"/>
        </w:rPr>
        <w:t>Quá trình thử nghiệm với</w:t>
      </w:r>
      <w:r>
        <w:rPr>
          <w:rFonts w:ascii="Times New Roman" w:eastAsia="Times New Roman" w:hAnsi="Times New Roman" w:cs="Times New Roman"/>
          <w:sz w:val="26"/>
          <w:szCs w:val="24"/>
          <w:lang w:val="en-US"/>
        </w:rPr>
        <w:t xml:space="preserve"> tập dữ liệu MNIST</w:t>
      </w:r>
      <w:r w:rsidRPr="00FB55DE">
        <w:rPr>
          <w:rFonts w:ascii="Times New Roman" w:eastAsia="Times New Roman" w:hAnsi="Times New Roman" w:cs="Times New Roman"/>
          <w:sz w:val="26"/>
          <w:szCs w:val="24"/>
          <w:lang w:val="en-US"/>
        </w:rPr>
        <w:t xml:space="preserve"> với phần mềm ta thấy rằng kết quả chính xác với 99.</w:t>
      </w:r>
      <w:r>
        <w:rPr>
          <w:rFonts w:ascii="Times New Roman" w:eastAsia="Times New Roman" w:hAnsi="Times New Roman" w:cs="Times New Roman"/>
          <w:sz w:val="26"/>
          <w:szCs w:val="24"/>
          <w:lang w:val="en-US"/>
        </w:rPr>
        <w:t>9</w:t>
      </w:r>
      <w:r w:rsidRPr="00FB55DE">
        <w:rPr>
          <w:rFonts w:ascii="Times New Roman" w:eastAsia="Times New Roman" w:hAnsi="Times New Roman" w:cs="Times New Roman"/>
          <w:sz w:val="26"/>
          <w:szCs w:val="24"/>
          <w:lang w:val="en-US"/>
        </w:rPr>
        <w:t>6%, một số kết quả sa</w:t>
      </w:r>
      <w:r>
        <w:rPr>
          <w:rFonts w:ascii="Times New Roman" w:eastAsia="Times New Roman" w:hAnsi="Times New Roman" w:cs="Times New Roman"/>
          <w:sz w:val="26"/>
          <w:szCs w:val="24"/>
          <w:lang w:val="en-US"/>
        </w:rPr>
        <w:t>i do chữ số viết tay đó</w:t>
      </w:r>
      <w:r w:rsidRPr="00FB55DE">
        <w:rPr>
          <w:rFonts w:ascii="Times New Roman" w:eastAsia="Times New Roman" w:hAnsi="Times New Roman" w:cs="Times New Roman"/>
          <w:sz w:val="26"/>
          <w:szCs w:val="24"/>
          <w:lang w:val="en-US"/>
        </w:rPr>
        <w:t xml:space="preserve"> không thể phân biệt đ</w:t>
      </w:r>
      <w:r>
        <w:rPr>
          <w:rFonts w:ascii="Times New Roman" w:eastAsia="Times New Roman" w:hAnsi="Times New Roman" w:cs="Times New Roman"/>
          <w:sz w:val="26"/>
          <w:szCs w:val="24"/>
          <w:lang w:val="en-US"/>
        </w:rPr>
        <w:t>ư</w:t>
      </w:r>
      <w:r w:rsidRPr="00FB55DE">
        <w:rPr>
          <w:rFonts w:ascii="Times New Roman" w:eastAsia="Times New Roman" w:hAnsi="Times New Roman" w:cs="Times New Roman"/>
          <w:sz w:val="26"/>
          <w:szCs w:val="24"/>
          <w:lang w:val="en-US"/>
        </w:rPr>
        <w:t>ợc , ví dụ nh</w:t>
      </w:r>
      <w:r>
        <w:rPr>
          <w:rFonts w:ascii="Times New Roman" w:eastAsia="Times New Roman" w:hAnsi="Times New Roman" w:cs="Times New Roman"/>
          <w:sz w:val="26"/>
          <w:szCs w:val="24"/>
          <w:lang w:val="en-US"/>
        </w:rPr>
        <w:t>ư</w:t>
      </w:r>
      <w:r w:rsidRPr="00FB55DE">
        <w:rPr>
          <w:rFonts w:ascii="Times New Roman" w:eastAsia="Times New Roman" w:hAnsi="Times New Roman" w:cs="Times New Roman"/>
          <w:sz w:val="26"/>
          <w:szCs w:val="24"/>
          <w:lang w:val="en-US"/>
        </w:rPr>
        <w:t xml:space="preserve"> với bộ chữ viết sau:</w:t>
      </w:r>
    </w:p>
    <w:p w:rsidR="00FB55DE" w:rsidRDefault="00FB55DE" w:rsidP="00FB55DE">
      <w:pPr>
        <w:rPr>
          <w:rFonts w:ascii="Times New Roman" w:eastAsia="Times New Roman" w:hAnsi="Times New Roman" w:cs="Times New Roman"/>
          <w:sz w:val="26"/>
          <w:szCs w:val="24"/>
          <w:lang w:val="en-US"/>
        </w:rPr>
      </w:pPr>
      <w:r>
        <w:rPr>
          <w:noProof/>
        </w:rPr>
        <w:drawing>
          <wp:inline distT="0" distB="0" distL="0" distR="0" wp14:anchorId="4094069F" wp14:editId="42D4339E">
            <wp:extent cx="5731510" cy="40354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035425"/>
                    </a:xfrm>
                    <a:prstGeom prst="rect">
                      <a:avLst/>
                    </a:prstGeom>
                  </pic:spPr>
                </pic:pic>
              </a:graphicData>
            </a:graphic>
          </wp:inline>
        </w:drawing>
      </w:r>
    </w:p>
    <w:p w:rsidR="00CC12EC" w:rsidRPr="00FB55DE" w:rsidRDefault="00CC12EC" w:rsidP="00FB55DE">
      <w:pPr>
        <w:rPr>
          <w:rFonts w:ascii="Times New Roman" w:eastAsia="Times New Roman" w:hAnsi="Times New Roman" w:cs="Times New Roman"/>
          <w:sz w:val="26"/>
          <w:szCs w:val="24"/>
          <w:lang w:val="en-US"/>
        </w:rPr>
      </w:pPr>
      <w:r w:rsidRPr="00CC12EC">
        <w:rPr>
          <w:rFonts w:ascii="Times New Roman" w:eastAsia="Times New Roman" w:hAnsi="Times New Roman" w:cs="Times New Roman"/>
          <w:sz w:val="26"/>
          <w:szCs w:val="24"/>
          <w:lang w:val="en-US"/>
        </w:rPr>
        <w:t>Mô hình nhận dạng chữ viết tay kết quả thu được gần như có độ chính xác tuyệt đối</w:t>
      </w:r>
      <w:r>
        <w:rPr>
          <w:rFonts w:ascii="Times New Roman" w:eastAsia="Times New Roman" w:hAnsi="Times New Roman" w:cs="Times New Roman"/>
          <w:sz w:val="26"/>
          <w:szCs w:val="24"/>
          <w:lang w:val="en-US"/>
        </w:rPr>
        <w:t>.</w:t>
      </w:r>
    </w:p>
    <w:p w:rsidR="009A1F4C" w:rsidRDefault="00611F69">
      <w:pPr>
        <w:pStyle w:val="Heading2"/>
        <w:tabs>
          <w:tab w:val="left" w:pos="709"/>
        </w:tabs>
      </w:pPr>
      <w:r>
        <w:t>3.</w:t>
      </w:r>
      <w:r w:rsidR="00FB55DE">
        <w:t>4</w:t>
      </w:r>
      <w:r>
        <w:t>. Đánh giá mô hình</w:t>
      </w:r>
    </w:p>
    <w:p w:rsidR="009A1F4C" w:rsidRPr="00B93F2E" w:rsidRDefault="00611F69" w:rsidP="00B93F2E">
      <w:pPr>
        <w:shd w:val="clear" w:color="auto" w:fill="FFFFFF"/>
        <w:spacing w:beforeAutospacing="1" w:afterAutospacing="1" w:line="240" w:lineRule="auto"/>
        <w:rPr>
          <w:rFonts w:ascii="Times New Roman" w:eastAsia="Times New Roman" w:hAnsi="Times New Roman" w:cs="Times New Roman"/>
          <w:sz w:val="26"/>
          <w:szCs w:val="24"/>
          <w:lang w:val="en-US"/>
        </w:rPr>
      </w:pPr>
      <w:r w:rsidRPr="00B93F2E">
        <w:rPr>
          <w:rFonts w:ascii="Times New Roman" w:eastAsia="Times New Roman" w:hAnsi="Times New Roman" w:cs="Times New Roman"/>
          <w:sz w:val="26"/>
          <w:szCs w:val="24"/>
          <w:lang w:val="en-US"/>
        </w:rPr>
        <w:t>Ta đánh giá mô hình với các giá trị epoch là 10 và batch size là 32.</w:t>
      </w:r>
    </w:p>
    <w:p w:rsidR="009A1F4C" w:rsidRPr="00B93F2E" w:rsidRDefault="00611F69" w:rsidP="00B93F2E">
      <w:pPr>
        <w:shd w:val="clear" w:color="auto" w:fill="FFFFFF"/>
        <w:spacing w:beforeAutospacing="1" w:afterAutospacing="1" w:line="240" w:lineRule="auto"/>
        <w:rPr>
          <w:rFonts w:ascii="Times New Roman" w:eastAsia="Times New Roman" w:hAnsi="Times New Roman" w:cs="Times New Roman"/>
          <w:sz w:val="26"/>
          <w:szCs w:val="24"/>
          <w:lang w:val="en-US"/>
        </w:rPr>
      </w:pPr>
      <w:r w:rsidRPr="00B93F2E">
        <w:rPr>
          <w:rFonts w:ascii="Times New Roman" w:eastAsia="Times New Roman" w:hAnsi="Times New Roman" w:cs="Times New Roman"/>
          <w:sz w:val="26"/>
          <w:szCs w:val="24"/>
          <w:lang w:val="en-US"/>
        </w:rPr>
        <w:lastRenderedPageBreak/>
        <w:t>Khi thực thi chương trình, độ chính xác của mô hình huấn luyện sẽ được in ra theo từng epoch và ở cuối lỗi phân loại cũng được in ra. Bảng 1 tóm tắt độ chính xác phân loại, tỷ lệ lỗi và thời gian trung bì</w:t>
      </w:r>
      <w:bookmarkStart w:id="0" w:name="_GoBack"/>
      <w:bookmarkEnd w:id="0"/>
      <w:r w:rsidRPr="00B93F2E">
        <w:rPr>
          <w:rFonts w:ascii="Times New Roman" w:eastAsia="Times New Roman" w:hAnsi="Times New Roman" w:cs="Times New Roman"/>
          <w:sz w:val="26"/>
          <w:szCs w:val="24"/>
          <w:lang w:val="en-US"/>
        </w:rPr>
        <w:t>nh khi thực thi mô hình với các cấu hình mạng khác nhau.</w:t>
      </w:r>
    </w:p>
    <w:p w:rsidR="009A1F4C" w:rsidRDefault="009A1F4C">
      <w:pPr>
        <w:rPr>
          <w:lang w:val="en-US"/>
        </w:rPr>
      </w:pPr>
    </w:p>
    <w:p w:rsidR="009A1F4C" w:rsidRDefault="009A1F4C">
      <w:pPr>
        <w:rPr>
          <w:sz w:val="24"/>
        </w:rPr>
      </w:pPr>
    </w:p>
    <w:p w:rsidR="009A1F4C" w:rsidRPr="00B93F2E" w:rsidRDefault="00611F69">
      <w:pPr>
        <w:rPr>
          <w:b/>
          <w:bCs/>
          <w:lang w:val="en-US"/>
        </w:rPr>
      </w:pPr>
      <w:r>
        <w:rPr>
          <w:sz w:val="24"/>
          <w:lang w:val="en-US"/>
        </w:rPr>
        <w:t xml:space="preserve">      </w:t>
      </w:r>
      <w:r w:rsidRPr="00B93F2E">
        <w:rPr>
          <w:rFonts w:ascii="Times New Roman" w:eastAsia="Times New Roman" w:hAnsi="Times New Roman" w:cs="Times New Roman"/>
          <w:b/>
          <w:bCs/>
          <w:sz w:val="26"/>
          <w:szCs w:val="24"/>
          <w:lang w:val="en-US"/>
        </w:rPr>
        <w:t>Bảng 1. Các kết quả thực nghiệm với các cấu hình mạng khác nhau</w:t>
      </w:r>
    </w:p>
    <w:tbl>
      <w:tblPr>
        <w:tblStyle w:val="TableGrid"/>
        <w:tblW w:w="9016" w:type="dxa"/>
        <w:tblLook w:val="04A0" w:firstRow="1" w:lastRow="0" w:firstColumn="1" w:lastColumn="0" w:noHBand="0" w:noVBand="1"/>
      </w:tblPr>
      <w:tblGrid>
        <w:gridCol w:w="2153"/>
        <w:gridCol w:w="1763"/>
        <w:gridCol w:w="1839"/>
        <w:gridCol w:w="1620"/>
        <w:gridCol w:w="1641"/>
      </w:tblGrid>
      <w:tr w:rsidR="009A1F4C" w:rsidTr="00FB55DE">
        <w:tc>
          <w:tcPr>
            <w:tcW w:w="2153" w:type="dxa"/>
            <w:tcBorders>
              <w:right w:val="nil"/>
            </w:tcBorders>
            <w:shd w:val="clear" w:color="auto" w:fill="auto"/>
          </w:tcPr>
          <w:p w:rsidR="009A1F4C" w:rsidRDefault="009A1F4C">
            <w:pPr>
              <w:jc w:val="center"/>
              <w:rPr>
                <w:lang w:val="en-US"/>
              </w:rPr>
            </w:pPr>
          </w:p>
        </w:tc>
        <w:tc>
          <w:tcPr>
            <w:tcW w:w="1763" w:type="dxa"/>
            <w:tcBorders>
              <w:left w:val="nil"/>
              <w:right w:val="single" w:sz="4" w:space="0" w:color="auto"/>
            </w:tcBorders>
            <w:shd w:val="clear" w:color="auto" w:fill="auto"/>
          </w:tcPr>
          <w:p w:rsidR="009A1F4C" w:rsidRDefault="00611F69">
            <w:pPr>
              <w:rPr>
                <w:lang w:val="en-US"/>
              </w:rPr>
            </w:pPr>
            <w:r>
              <w:rPr>
                <w:lang w:val="en-US"/>
              </w:rPr>
              <w:t>Cấu hình mạng</w:t>
            </w:r>
          </w:p>
        </w:tc>
        <w:tc>
          <w:tcPr>
            <w:tcW w:w="1839" w:type="dxa"/>
            <w:tcBorders>
              <w:left w:val="single" w:sz="4" w:space="0" w:color="auto"/>
              <w:right w:val="nil"/>
            </w:tcBorders>
            <w:shd w:val="clear" w:color="auto" w:fill="auto"/>
          </w:tcPr>
          <w:p w:rsidR="009A1F4C" w:rsidRDefault="00611F69">
            <w:pPr>
              <w:rPr>
                <w:lang w:val="en-US"/>
              </w:rPr>
            </w:pPr>
            <w:r>
              <w:rPr>
                <w:rFonts w:ascii="Arial" w:hAnsi="Arial" w:cs="Arial"/>
                <w:sz w:val="20"/>
                <w:szCs w:val="20"/>
                <w:shd w:val="clear" w:color="auto" w:fill="FFFFFF"/>
              </w:rPr>
              <w:t>Kết quả</w:t>
            </w:r>
          </w:p>
        </w:tc>
        <w:tc>
          <w:tcPr>
            <w:tcW w:w="1620" w:type="dxa"/>
            <w:tcBorders>
              <w:left w:val="nil"/>
            </w:tcBorders>
            <w:shd w:val="clear" w:color="auto" w:fill="auto"/>
          </w:tcPr>
          <w:p w:rsidR="009A1F4C" w:rsidRDefault="009A1F4C">
            <w:pPr>
              <w:rPr>
                <w:lang w:val="en-US"/>
              </w:rPr>
            </w:pPr>
          </w:p>
        </w:tc>
        <w:tc>
          <w:tcPr>
            <w:tcW w:w="1641" w:type="dxa"/>
            <w:tcBorders>
              <w:bottom w:val="nil"/>
            </w:tcBorders>
            <w:shd w:val="clear" w:color="auto" w:fill="auto"/>
          </w:tcPr>
          <w:p w:rsidR="009A1F4C" w:rsidRDefault="00611F69">
            <w:pPr>
              <w:rPr>
                <w:lang w:val="en-US"/>
              </w:rPr>
            </w:pPr>
            <w:r>
              <w:rPr>
                <w:rFonts w:ascii="Arial" w:hAnsi="Arial" w:cs="Arial"/>
                <w:sz w:val="20"/>
                <w:szCs w:val="20"/>
                <w:shd w:val="clear" w:color="auto" w:fill="FFFFFF"/>
              </w:rPr>
              <w:t>Thời gian trung bình thực hiện 1 epoch (giây)</w:t>
            </w:r>
          </w:p>
        </w:tc>
      </w:tr>
      <w:tr w:rsidR="009A1F4C" w:rsidTr="00FB55DE">
        <w:tc>
          <w:tcPr>
            <w:tcW w:w="2153" w:type="dxa"/>
            <w:shd w:val="clear" w:color="auto" w:fill="auto"/>
          </w:tcPr>
          <w:p w:rsidR="009A1F4C" w:rsidRDefault="00611F69">
            <w:pPr>
              <w:rPr>
                <w:lang w:val="en-US"/>
              </w:rPr>
            </w:pPr>
            <w:r>
              <w:rPr>
                <w:rFonts w:ascii="Arial" w:hAnsi="Arial" w:cs="Arial"/>
                <w:sz w:val="20"/>
                <w:szCs w:val="20"/>
                <w:shd w:val="clear" w:color="auto" w:fill="FFFFFF"/>
              </w:rPr>
              <w:t>Số filter trong mỗi Convolutional Layer</w:t>
            </w:r>
          </w:p>
        </w:tc>
        <w:tc>
          <w:tcPr>
            <w:tcW w:w="1763" w:type="dxa"/>
            <w:shd w:val="clear" w:color="auto" w:fill="auto"/>
          </w:tcPr>
          <w:p w:rsidR="009A1F4C" w:rsidRDefault="00611F69">
            <w:pPr>
              <w:rPr>
                <w:lang w:val="en-US"/>
              </w:rPr>
            </w:pPr>
            <w:r>
              <w:rPr>
                <w:rFonts w:ascii="Arial" w:hAnsi="Arial" w:cs="Arial"/>
                <w:sz w:val="20"/>
                <w:szCs w:val="20"/>
                <w:shd w:val="clear" w:color="auto" w:fill="FFFFFF"/>
              </w:rPr>
              <w:t>Hàm tối ưu hóa</w:t>
            </w:r>
          </w:p>
        </w:tc>
        <w:tc>
          <w:tcPr>
            <w:tcW w:w="1839" w:type="dxa"/>
            <w:shd w:val="clear" w:color="auto" w:fill="auto"/>
          </w:tcPr>
          <w:p w:rsidR="009A1F4C" w:rsidRDefault="00611F69">
            <w:pPr>
              <w:rPr>
                <w:lang w:val="en-US"/>
              </w:rPr>
            </w:pPr>
            <w:r>
              <w:rPr>
                <w:rFonts w:ascii="Arial" w:hAnsi="Arial" w:cs="Arial"/>
                <w:sz w:val="20"/>
                <w:szCs w:val="20"/>
                <w:shd w:val="clear" w:color="auto" w:fill="FFFFFF"/>
              </w:rPr>
              <w:t>Độ chính xác cao nhất (%)</w:t>
            </w:r>
          </w:p>
        </w:tc>
        <w:tc>
          <w:tcPr>
            <w:tcW w:w="1620" w:type="dxa"/>
            <w:shd w:val="clear" w:color="auto" w:fill="auto"/>
          </w:tcPr>
          <w:p w:rsidR="009A1F4C" w:rsidRDefault="00611F69">
            <w:pPr>
              <w:rPr>
                <w:lang w:val="en-US"/>
              </w:rPr>
            </w:pPr>
            <w:r>
              <w:rPr>
                <w:rFonts w:ascii="Arial" w:hAnsi="Arial" w:cs="Arial"/>
                <w:sz w:val="20"/>
                <w:szCs w:val="20"/>
                <w:shd w:val="clear" w:color="auto" w:fill="FFFFFF"/>
              </w:rPr>
              <w:t>Tỷ</w:t>
            </w:r>
            <w:r>
              <w:rPr>
                <w:rFonts w:ascii="Arial" w:hAnsi="Arial" w:cs="Arial"/>
                <w:sz w:val="20"/>
                <w:szCs w:val="20"/>
                <w:shd w:val="clear" w:color="auto" w:fill="FFFFFF"/>
                <w:lang w:val="en-US"/>
              </w:rPr>
              <w:t xml:space="preserve"> </w:t>
            </w:r>
            <w:r>
              <w:rPr>
                <w:rFonts w:ascii="Arial" w:hAnsi="Arial" w:cs="Arial"/>
                <w:sz w:val="20"/>
                <w:szCs w:val="20"/>
                <w:shd w:val="clear" w:color="auto" w:fill="FFFFFF"/>
              </w:rPr>
              <w:t>lệ lỗi</w:t>
            </w:r>
            <w:r w:rsidR="00FB55DE">
              <w:rPr>
                <w:rFonts w:ascii="Arial" w:hAnsi="Arial" w:cs="Arial"/>
                <w:sz w:val="20"/>
                <w:szCs w:val="20"/>
                <w:shd w:val="clear" w:color="auto" w:fill="FFFFFF"/>
                <w:lang w:val="en-US"/>
              </w:rPr>
              <w:t xml:space="preserve"> thấp nhất</w:t>
            </w:r>
            <w:r>
              <w:rPr>
                <w:rFonts w:ascii="Arial" w:hAnsi="Arial" w:cs="Arial"/>
                <w:sz w:val="20"/>
                <w:szCs w:val="20"/>
                <w:shd w:val="clear" w:color="auto" w:fill="FFFFFF"/>
              </w:rPr>
              <w:t xml:space="preserve"> (%)</w:t>
            </w:r>
          </w:p>
        </w:tc>
        <w:tc>
          <w:tcPr>
            <w:tcW w:w="1641" w:type="dxa"/>
            <w:tcBorders>
              <w:top w:val="nil"/>
            </w:tcBorders>
            <w:shd w:val="clear" w:color="auto" w:fill="auto"/>
          </w:tcPr>
          <w:p w:rsidR="009A1F4C" w:rsidRDefault="009A1F4C">
            <w:pPr>
              <w:rPr>
                <w:lang w:val="en-US"/>
              </w:rPr>
            </w:pPr>
          </w:p>
        </w:tc>
      </w:tr>
      <w:tr w:rsidR="009A1F4C" w:rsidTr="00FB55DE">
        <w:tc>
          <w:tcPr>
            <w:tcW w:w="2153" w:type="dxa"/>
            <w:shd w:val="clear" w:color="auto" w:fill="auto"/>
          </w:tcPr>
          <w:p w:rsidR="009A1F4C" w:rsidRDefault="00611F69">
            <w:pPr>
              <w:jc w:val="center"/>
            </w:pPr>
            <w:r>
              <w:t>16; 16</w:t>
            </w:r>
          </w:p>
        </w:tc>
        <w:tc>
          <w:tcPr>
            <w:tcW w:w="1763" w:type="dxa"/>
            <w:shd w:val="clear" w:color="auto" w:fill="auto"/>
          </w:tcPr>
          <w:p w:rsidR="009A1F4C" w:rsidRDefault="00611F69">
            <w:pPr>
              <w:jc w:val="center"/>
            </w:pPr>
            <w:r>
              <w:t>adam</w:t>
            </w:r>
          </w:p>
        </w:tc>
        <w:tc>
          <w:tcPr>
            <w:tcW w:w="1839" w:type="dxa"/>
            <w:shd w:val="clear" w:color="auto" w:fill="auto"/>
          </w:tcPr>
          <w:p w:rsidR="009A1F4C" w:rsidRDefault="00611F69">
            <w:pPr>
              <w:jc w:val="center"/>
            </w:pPr>
            <w:r>
              <w:t>99.84</w:t>
            </w:r>
          </w:p>
        </w:tc>
        <w:tc>
          <w:tcPr>
            <w:tcW w:w="1620" w:type="dxa"/>
            <w:shd w:val="clear" w:color="auto" w:fill="auto"/>
          </w:tcPr>
          <w:p w:rsidR="009A1F4C" w:rsidRDefault="00611F69">
            <w:pPr>
              <w:jc w:val="center"/>
            </w:pPr>
            <w:r>
              <w:t>0.64</w:t>
            </w:r>
          </w:p>
        </w:tc>
        <w:tc>
          <w:tcPr>
            <w:tcW w:w="1641" w:type="dxa"/>
            <w:shd w:val="clear" w:color="auto" w:fill="auto"/>
          </w:tcPr>
          <w:p w:rsidR="009A1F4C" w:rsidRDefault="00611F69">
            <w:pPr>
              <w:jc w:val="center"/>
            </w:pPr>
            <w:r>
              <w:t>23.6</w:t>
            </w:r>
          </w:p>
        </w:tc>
      </w:tr>
      <w:tr w:rsidR="009A1F4C" w:rsidTr="00FB55DE">
        <w:tc>
          <w:tcPr>
            <w:tcW w:w="2153" w:type="dxa"/>
            <w:tcBorders>
              <w:top w:val="nil"/>
            </w:tcBorders>
            <w:shd w:val="clear" w:color="auto" w:fill="auto"/>
          </w:tcPr>
          <w:p w:rsidR="009A1F4C" w:rsidRDefault="00611F69">
            <w:pPr>
              <w:jc w:val="center"/>
            </w:pPr>
            <w:r>
              <w:rPr>
                <w:lang w:val="en-US"/>
              </w:rPr>
              <w:t>32; 16</w:t>
            </w:r>
          </w:p>
        </w:tc>
        <w:tc>
          <w:tcPr>
            <w:tcW w:w="1763" w:type="dxa"/>
            <w:tcBorders>
              <w:top w:val="nil"/>
            </w:tcBorders>
            <w:shd w:val="clear" w:color="auto" w:fill="auto"/>
          </w:tcPr>
          <w:p w:rsidR="009A1F4C" w:rsidRDefault="00611F69">
            <w:pPr>
              <w:jc w:val="center"/>
            </w:pPr>
            <w:r>
              <w:rPr>
                <w:lang w:val="en-US"/>
              </w:rPr>
              <w:t>adam</w:t>
            </w:r>
          </w:p>
        </w:tc>
        <w:tc>
          <w:tcPr>
            <w:tcW w:w="1839" w:type="dxa"/>
            <w:tcBorders>
              <w:top w:val="nil"/>
            </w:tcBorders>
            <w:shd w:val="clear" w:color="auto" w:fill="auto"/>
          </w:tcPr>
          <w:p w:rsidR="009A1F4C" w:rsidRDefault="00611F69">
            <w:pPr>
              <w:jc w:val="center"/>
            </w:pPr>
            <w:r>
              <w:rPr>
                <w:lang w:val="en-US"/>
              </w:rPr>
              <w:t>99.88</w:t>
            </w:r>
          </w:p>
        </w:tc>
        <w:tc>
          <w:tcPr>
            <w:tcW w:w="1620" w:type="dxa"/>
            <w:tcBorders>
              <w:top w:val="nil"/>
            </w:tcBorders>
            <w:shd w:val="clear" w:color="auto" w:fill="auto"/>
          </w:tcPr>
          <w:p w:rsidR="009A1F4C" w:rsidRDefault="00611F69">
            <w:pPr>
              <w:jc w:val="center"/>
            </w:pPr>
            <w:r>
              <w:rPr>
                <w:lang w:val="en-US"/>
              </w:rPr>
              <w:t>0.50</w:t>
            </w:r>
          </w:p>
        </w:tc>
        <w:tc>
          <w:tcPr>
            <w:tcW w:w="1641" w:type="dxa"/>
            <w:tcBorders>
              <w:top w:val="nil"/>
            </w:tcBorders>
            <w:shd w:val="clear" w:color="auto" w:fill="auto"/>
          </w:tcPr>
          <w:p w:rsidR="009A1F4C" w:rsidRDefault="00611F69">
            <w:pPr>
              <w:jc w:val="center"/>
            </w:pPr>
            <w:r>
              <w:rPr>
                <w:lang w:val="en-US"/>
              </w:rPr>
              <w:t>41.1</w:t>
            </w:r>
          </w:p>
        </w:tc>
      </w:tr>
      <w:tr w:rsidR="009A1F4C" w:rsidTr="00FB55DE">
        <w:tc>
          <w:tcPr>
            <w:tcW w:w="2153" w:type="dxa"/>
            <w:shd w:val="clear" w:color="auto" w:fill="auto"/>
          </w:tcPr>
          <w:p w:rsidR="009A1F4C" w:rsidRDefault="00611F69">
            <w:pPr>
              <w:jc w:val="center"/>
            </w:pPr>
            <w:r>
              <w:rPr>
                <w:lang w:val="en-US"/>
              </w:rPr>
              <w:t>32; 32</w:t>
            </w:r>
          </w:p>
        </w:tc>
        <w:tc>
          <w:tcPr>
            <w:tcW w:w="1763" w:type="dxa"/>
            <w:shd w:val="clear" w:color="auto" w:fill="auto"/>
          </w:tcPr>
          <w:p w:rsidR="009A1F4C" w:rsidRDefault="00611F69">
            <w:pPr>
              <w:jc w:val="center"/>
            </w:pPr>
            <w:r>
              <w:rPr>
                <w:lang w:val="en-US"/>
              </w:rPr>
              <w:t>adam</w:t>
            </w:r>
          </w:p>
        </w:tc>
        <w:tc>
          <w:tcPr>
            <w:tcW w:w="1839" w:type="dxa"/>
            <w:shd w:val="clear" w:color="auto" w:fill="auto"/>
          </w:tcPr>
          <w:p w:rsidR="009A1F4C" w:rsidRDefault="00611F69">
            <w:pPr>
              <w:jc w:val="center"/>
            </w:pPr>
            <w:r>
              <w:rPr>
                <w:lang w:val="en-US"/>
              </w:rPr>
              <w:t>99.91</w:t>
            </w:r>
          </w:p>
        </w:tc>
        <w:tc>
          <w:tcPr>
            <w:tcW w:w="1620" w:type="dxa"/>
            <w:shd w:val="clear" w:color="auto" w:fill="auto"/>
          </w:tcPr>
          <w:p w:rsidR="009A1F4C" w:rsidRDefault="00611F69">
            <w:pPr>
              <w:jc w:val="center"/>
            </w:pPr>
            <w:r>
              <w:rPr>
                <w:lang w:val="en-US"/>
              </w:rPr>
              <w:t>0.38</w:t>
            </w:r>
          </w:p>
        </w:tc>
        <w:tc>
          <w:tcPr>
            <w:tcW w:w="1641" w:type="dxa"/>
            <w:shd w:val="clear" w:color="auto" w:fill="auto"/>
          </w:tcPr>
          <w:p w:rsidR="009A1F4C" w:rsidRDefault="00611F69">
            <w:pPr>
              <w:jc w:val="center"/>
            </w:pPr>
            <w:r>
              <w:rPr>
                <w:lang w:val="en-US"/>
              </w:rPr>
              <w:t>50.9</w:t>
            </w:r>
          </w:p>
        </w:tc>
      </w:tr>
      <w:tr w:rsidR="009A1F4C" w:rsidTr="00FB55DE">
        <w:tc>
          <w:tcPr>
            <w:tcW w:w="2153" w:type="dxa"/>
            <w:shd w:val="clear" w:color="auto" w:fill="auto"/>
          </w:tcPr>
          <w:p w:rsidR="009A1F4C" w:rsidRDefault="00611F69">
            <w:pPr>
              <w:jc w:val="center"/>
            </w:pPr>
            <w:r>
              <w:rPr>
                <w:lang w:val="en-US"/>
              </w:rPr>
              <w:t>64; 32</w:t>
            </w:r>
          </w:p>
        </w:tc>
        <w:tc>
          <w:tcPr>
            <w:tcW w:w="1763" w:type="dxa"/>
            <w:shd w:val="clear" w:color="auto" w:fill="auto"/>
          </w:tcPr>
          <w:p w:rsidR="009A1F4C" w:rsidRDefault="00611F69">
            <w:pPr>
              <w:jc w:val="center"/>
            </w:pPr>
            <w:r>
              <w:rPr>
                <w:lang w:val="en-US"/>
              </w:rPr>
              <w:t>adam</w:t>
            </w:r>
          </w:p>
        </w:tc>
        <w:tc>
          <w:tcPr>
            <w:tcW w:w="1839" w:type="dxa"/>
            <w:shd w:val="clear" w:color="auto" w:fill="auto"/>
          </w:tcPr>
          <w:p w:rsidR="009A1F4C" w:rsidRDefault="00611F69">
            <w:pPr>
              <w:jc w:val="center"/>
            </w:pPr>
            <w:r>
              <w:rPr>
                <w:lang w:val="en-US"/>
              </w:rPr>
              <w:t>99.96</w:t>
            </w:r>
          </w:p>
        </w:tc>
        <w:tc>
          <w:tcPr>
            <w:tcW w:w="1620" w:type="dxa"/>
            <w:shd w:val="clear" w:color="auto" w:fill="auto"/>
          </w:tcPr>
          <w:p w:rsidR="009A1F4C" w:rsidRDefault="00611F69">
            <w:pPr>
              <w:jc w:val="center"/>
            </w:pPr>
            <w:r>
              <w:rPr>
                <w:lang w:val="en-US"/>
              </w:rPr>
              <w:t>0.23</w:t>
            </w:r>
          </w:p>
        </w:tc>
        <w:tc>
          <w:tcPr>
            <w:tcW w:w="1641" w:type="dxa"/>
            <w:shd w:val="clear" w:color="auto" w:fill="auto"/>
          </w:tcPr>
          <w:p w:rsidR="009A1F4C" w:rsidRDefault="00611F69">
            <w:pPr>
              <w:jc w:val="center"/>
            </w:pPr>
            <w:r>
              <w:rPr>
                <w:lang w:val="en-US"/>
              </w:rPr>
              <w:t>63.6</w:t>
            </w:r>
          </w:p>
        </w:tc>
      </w:tr>
      <w:tr w:rsidR="009A1F4C" w:rsidTr="00FB55DE">
        <w:tc>
          <w:tcPr>
            <w:tcW w:w="2153" w:type="dxa"/>
            <w:shd w:val="clear" w:color="auto" w:fill="auto"/>
          </w:tcPr>
          <w:p w:rsidR="009A1F4C" w:rsidRDefault="00611F69">
            <w:pPr>
              <w:jc w:val="center"/>
            </w:pPr>
            <w:r>
              <w:rPr>
                <w:lang w:val="en-US"/>
              </w:rPr>
              <w:t>64; 64</w:t>
            </w:r>
          </w:p>
        </w:tc>
        <w:tc>
          <w:tcPr>
            <w:tcW w:w="1763" w:type="dxa"/>
            <w:shd w:val="clear" w:color="auto" w:fill="auto"/>
          </w:tcPr>
          <w:p w:rsidR="009A1F4C" w:rsidRDefault="00611F69">
            <w:pPr>
              <w:jc w:val="center"/>
            </w:pPr>
            <w:r>
              <w:rPr>
                <w:lang w:val="en-US"/>
              </w:rPr>
              <w:t>adam</w:t>
            </w:r>
          </w:p>
        </w:tc>
        <w:tc>
          <w:tcPr>
            <w:tcW w:w="1839" w:type="dxa"/>
            <w:shd w:val="clear" w:color="auto" w:fill="auto"/>
          </w:tcPr>
          <w:p w:rsidR="009A1F4C" w:rsidRDefault="00611F69">
            <w:pPr>
              <w:jc w:val="center"/>
            </w:pPr>
            <w:r>
              <w:rPr>
                <w:lang w:val="en-US"/>
              </w:rPr>
              <w:t>99.93</w:t>
            </w:r>
          </w:p>
        </w:tc>
        <w:tc>
          <w:tcPr>
            <w:tcW w:w="1620" w:type="dxa"/>
            <w:shd w:val="clear" w:color="auto" w:fill="auto"/>
          </w:tcPr>
          <w:p w:rsidR="009A1F4C" w:rsidRDefault="00611F69">
            <w:pPr>
              <w:jc w:val="center"/>
            </w:pPr>
            <w:r>
              <w:rPr>
                <w:lang w:val="en-US"/>
              </w:rPr>
              <w:t>0.28</w:t>
            </w:r>
          </w:p>
        </w:tc>
        <w:tc>
          <w:tcPr>
            <w:tcW w:w="1641" w:type="dxa"/>
            <w:shd w:val="clear" w:color="auto" w:fill="auto"/>
          </w:tcPr>
          <w:p w:rsidR="009A1F4C" w:rsidRDefault="00611F69">
            <w:pPr>
              <w:jc w:val="center"/>
            </w:pPr>
            <w:r>
              <w:rPr>
                <w:lang w:val="en-US"/>
              </w:rPr>
              <w:t>82.6</w:t>
            </w:r>
          </w:p>
        </w:tc>
      </w:tr>
    </w:tbl>
    <w:p w:rsidR="009A1F4C" w:rsidRPr="00B93F2E" w:rsidRDefault="009A1F4C" w:rsidP="00B93F2E">
      <w:pPr>
        <w:shd w:val="clear" w:color="auto" w:fill="FFFFFF"/>
        <w:spacing w:beforeAutospacing="1" w:afterAutospacing="1" w:line="240" w:lineRule="auto"/>
        <w:rPr>
          <w:rFonts w:ascii="Times New Roman" w:eastAsia="Times New Roman" w:hAnsi="Times New Roman" w:cs="Times New Roman"/>
          <w:sz w:val="26"/>
          <w:szCs w:val="24"/>
          <w:lang w:val="en-US"/>
        </w:rPr>
      </w:pPr>
    </w:p>
    <w:p w:rsidR="009A1F4C" w:rsidRPr="00B93F2E" w:rsidRDefault="00611F69" w:rsidP="00B93F2E">
      <w:pPr>
        <w:shd w:val="clear" w:color="auto" w:fill="FFFFFF"/>
        <w:spacing w:beforeAutospacing="1" w:afterAutospacing="1" w:line="240" w:lineRule="auto"/>
        <w:rPr>
          <w:rFonts w:ascii="Times New Roman" w:eastAsia="Times New Roman" w:hAnsi="Times New Roman" w:cs="Times New Roman"/>
          <w:sz w:val="26"/>
          <w:szCs w:val="24"/>
          <w:lang w:val="en-US"/>
        </w:rPr>
      </w:pPr>
      <w:r w:rsidRPr="00B93F2E">
        <w:rPr>
          <w:rFonts w:ascii="Times New Roman" w:eastAsia="Times New Roman" w:hAnsi="Times New Roman" w:cs="Times New Roman"/>
          <w:sz w:val="26"/>
          <w:szCs w:val="24"/>
          <w:lang w:val="en-US"/>
        </w:rPr>
        <w:t>Từ các kết quả thực nghiệm cho thấy, mô hình đạt kết quả cao nhất với độ chính xác là 99,96% và tỷ lệ lỗi thấp nhất là 0.23% khi sử dụng các filter với số lượng tương ứng là 64 và 32, hàm tối ưu hóa adam.</w:t>
      </w:r>
      <w:r w:rsidRPr="00B93F2E">
        <w:rPr>
          <w:rFonts w:ascii="Times New Roman" w:eastAsia="Times New Roman" w:hAnsi="Times New Roman" w:cs="Times New Roman"/>
          <w:sz w:val="26"/>
          <w:szCs w:val="24"/>
          <w:lang w:val="en-US"/>
        </w:rPr>
        <w:br/>
        <w:t>Bảng 2 là kết quả khi đánh giá mô hình này ở mỗi giá trị epoch khác nhau.</w:t>
      </w:r>
    </w:p>
    <w:p w:rsidR="009A1F4C" w:rsidRDefault="009A1F4C">
      <w:pPr>
        <w:rPr>
          <w:rFonts w:ascii="Arial" w:hAnsi="Arial"/>
          <w:color w:val="000000"/>
          <w:sz w:val="24"/>
        </w:rPr>
      </w:pPr>
    </w:p>
    <w:p w:rsidR="009A1F4C" w:rsidRPr="00B93F2E" w:rsidRDefault="00611F69">
      <w:pPr>
        <w:jc w:val="center"/>
        <w:rPr>
          <w:rFonts w:ascii="Times New Roman" w:eastAsia="Times New Roman" w:hAnsi="Times New Roman" w:cs="Times New Roman"/>
          <w:b/>
          <w:bCs/>
          <w:sz w:val="26"/>
          <w:szCs w:val="24"/>
          <w:lang w:val="en-US"/>
        </w:rPr>
      </w:pPr>
      <w:r w:rsidRPr="00B93F2E">
        <w:rPr>
          <w:rFonts w:ascii="Times New Roman" w:eastAsia="Times New Roman" w:hAnsi="Times New Roman" w:cs="Times New Roman"/>
          <w:b/>
          <w:bCs/>
          <w:sz w:val="26"/>
          <w:szCs w:val="24"/>
          <w:lang w:val="en-US"/>
        </w:rPr>
        <w:t>Bảng 2. Các kết quả thực nghiệm của mô hình với các giá trị epoch khác nhau</w:t>
      </w:r>
    </w:p>
    <w:tbl>
      <w:tblPr>
        <w:tblW w:w="902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256"/>
        <w:gridCol w:w="2257"/>
        <w:gridCol w:w="2256"/>
        <w:gridCol w:w="2257"/>
      </w:tblGrid>
      <w:tr w:rsidR="009A1F4C">
        <w:tc>
          <w:tcPr>
            <w:tcW w:w="2256" w:type="dxa"/>
            <w:tcBorders>
              <w:top w:val="single" w:sz="2" w:space="0" w:color="000000"/>
              <w:left w:val="single" w:sz="2" w:space="0" w:color="000000"/>
              <w:bottom w:val="single" w:sz="2" w:space="0" w:color="000000"/>
            </w:tcBorders>
            <w:shd w:val="clear" w:color="auto" w:fill="auto"/>
          </w:tcPr>
          <w:p w:rsidR="009A1F4C" w:rsidRDefault="00611F69">
            <w:pPr>
              <w:pStyle w:val="TableContents"/>
              <w:rPr>
                <w:sz w:val="20"/>
                <w:szCs w:val="20"/>
              </w:rPr>
            </w:pPr>
            <w:r>
              <w:rPr>
                <w:sz w:val="20"/>
                <w:szCs w:val="20"/>
              </w:rPr>
              <w:t>Số epoch</w:t>
            </w:r>
          </w:p>
        </w:tc>
        <w:tc>
          <w:tcPr>
            <w:tcW w:w="2257" w:type="dxa"/>
            <w:tcBorders>
              <w:top w:val="single" w:sz="2" w:space="0" w:color="000000"/>
              <w:left w:val="single" w:sz="2" w:space="0" w:color="000000"/>
              <w:bottom w:val="single" w:sz="2" w:space="0" w:color="000000"/>
            </w:tcBorders>
            <w:shd w:val="clear" w:color="auto" w:fill="auto"/>
          </w:tcPr>
          <w:p w:rsidR="009A1F4C" w:rsidRDefault="00611F69">
            <w:r>
              <w:rPr>
                <w:rFonts w:ascii="Arial" w:hAnsi="Arial" w:cs="Arial"/>
                <w:sz w:val="20"/>
                <w:szCs w:val="20"/>
                <w:shd w:val="clear" w:color="auto" w:fill="FFFFFF"/>
              </w:rPr>
              <w:t>Độ chính xác cao nhất (%)</w:t>
            </w:r>
          </w:p>
        </w:tc>
        <w:tc>
          <w:tcPr>
            <w:tcW w:w="2256" w:type="dxa"/>
            <w:tcBorders>
              <w:top w:val="single" w:sz="2" w:space="0" w:color="000000"/>
              <w:left w:val="single" w:sz="2" w:space="0" w:color="000000"/>
              <w:bottom w:val="single" w:sz="2" w:space="0" w:color="000000"/>
            </w:tcBorders>
            <w:shd w:val="clear" w:color="auto" w:fill="auto"/>
          </w:tcPr>
          <w:p w:rsidR="009A1F4C" w:rsidRDefault="00611F69">
            <w:r>
              <w:rPr>
                <w:rFonts w:ascii="Arial" w:hAnsi="Arial" w:cs="Arial"/>
                <w:sz w:val="20"/>
                <w:szCs w:val="20"/>
                <w:shd w:val="clear" w:color="auto" w:fill="FFFFFF"/>
              </w:rPr>
              <w:t>Tỷ</w:t>
            </w:r>
            <w:r>
              <w:rPr>
                <w:rFonts w:ascii="Arial" w:hAnsi="Arial" w:cs="Arial"/>
                <w:sz w:val="20"/>
                <w:szCs w:val="20"/>
                <w:shd w:val="clear" w:color="auto" w:fill="FFFFFF"/>
                <w:lang w:val="en-US"/>
              </w:rPr>
              <w:t xml:space="preserve"> </w:t>
            </w:r>
            <w:r>
              <w:rPr>
                <w:rFonts w:ascii="Arial" w:hAnsi="Arial" w:cs="Arial"/>
                <w:sz w:val="20"/>
                <w:szCs w:val="20"/>
                <w:shd w:val="clear" w:color="auto" w:fill="FFFFFF"/>
              </w:rPr>
              <w:t>lệ lỗi</w:t>
            </w:r>
            <w:r w:rsidR="00FB55DE">
              <w:rPr>
                <w:rFonts w:ascii="Arial" w:hAnsi="Arial" w:cs="Arial"/>
                <w:sz w:val="20"/>
                <w:szCs w:val="20"/>
                <w:shd w:val="clear" w:color="auto" w:fill="FFFFFF"/>
                <w:lang w:val="en-US"/>
              </w:rPr>
              <w:t xml:space="preserve"> thấp nhất</w:t>
            </w:r>
            <w:r>
              <w:rPr>
                <w:rFonts w:ascii="Arial" w:hAnsi="Arial" w:cs="Arial"/>
                <w:sz w:val="20"/>
                <w:szCs w:val="20"/>
                <w:shd w:val="clear" w:color="auto" w:fill="FFFFFF"/>
              </w:rPr>
              <w:t xml:space="preserve"> (%)</w:t>
            </w:r>
          </w:p>
        </w:tc>
        <w:tc>
          <w:tcPr>
            <w:tcW w:w="2257" w:type="dxa"/>
            <w:tcBorders>
              <w:top w:val="single" w:sz="2" w:space="0" w:color="000000"/>
              <w:left w:val="single" w:sz="2" w:space="0" w:color="000000"/>
              <w:bottom w:val="single" w:sz="2" w:space="0" w:color="000000"/>
              <w:right w:val="single" w:sz="2" w:space="0" w:color="000000"/>
            </w:tcBorders>
            <w:shd w:val="clear" w:color="auto" w:fill="auto"/>
          </w:tcPr>
          <w:p w:rsidR="009A1F4C" w:rsidRDefault="00611F69">
            <w:pPr>
              <w:pStyle w:val="TableContents"/>
              <w:rPr>
                <w:sz w:val="20"/>
                <w:szCs w:val="20"/>
              </w:rPr>
            </w:pPr>
            <w:r>
              <w:rPr>
                <w:sz w:val="20"/>
                <w:szCs w:val="20"/>
              </w:rPr>
              <w:t>Thời gian thực hiện (giây)</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t>1</w:t>
            </w:r>
          </w:p>
        </w:tc>
        <w:tc>
          <w:tcPr>
            <w:tcW w:w="2257" w:type="dxa"/>
            <w:tcBorders>
              <w:left w:val="single" w:sz="2" w:space="0" w:color="000000"/>
              <w:bottom w:val="single" w:sz="2" w:space="0" w:color="000000"/>
            </w:tcBorders>
            <w:shd w:val="clear" w:color="auto" w:fill="auto"/>
          </w:tcPr>
          <w:p w:rsidR="009A1F4C" w:rsidRDefault="00611F69">
            <w:pPr>
              <w:pStyle w:val="TableContents"/>
            </w:pPr>
            <w:r>
              <w:t>0.9379</w:t>
            </w:r>
          </w:p>
        </w:tc>
        <w:tc>
          <w:tcPr>
            <w:tcW w:w="2256" w:type="dxa"/>
            <w:tcBorders>
              <w:left w:val="single" w:sz="2" w:space="0" w:color="000000"/>
              <w:bottom w:val="single" w:sz="2" w:space="0" w:color="000000"/>
            </w:tcBorders>
            <w:shd w:val="clear" w:color="auto" w:fill="auto"/>
          </w:tcPr>
          <w:p w:rsidR="009A1F4C" w:rsidRDefault="00611F69">
            <w:pPr>
              <w:pStyle w:val="TableContents"/>
            </w:pPr>
            <w:r>
              <w:t>0.2281</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61</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t>2</w:t>
            </w:r>
          </w:p>
        </w:tc>
        <w:tc>
          <w:tcPr>
            <w:tcW w:w="2257" w:type="dxa"/>
            <w:tcBorders>
              <w:left w:val="single" w:sz="2" w:space="0" w:color="000000"/>
              <w:bottom w:val="single" w:sz="2" w:space="0" w:color="000000"/>
            </w:tcBorders>
            <w:shd w:val="clear" w:color="auto" w:fill="auto"/>
          </w:tcPr>
          <w:p w:rsidR="009A1F4C" w:rsidRDefault="00611F69">
            <w:pPr>
              <w:pStyle w:val="TableContents"/>
            </w:pPr>
            <w:r>
              <w:t>0.9846</w:t>
            </w:r>
          </w:p>
        </w:tc>
        <w:tc>
          <w:tcPr>
            <w:tcW w:w="2256" w:type="dxa"/>
            <w:tcBorders>
              <w:left w:val="single" w:sz="2" w:space="0" w:color="000000"/>
              <w:bottom w:val="single" w:sz="2" w:space="0" w:color="000000"/>
            </w:tcBorders>
            <w:shd w:val="clear" w:color="auto" w:fill="auto"/>
          </w:tcPr>
          <w:p w:rsidR="009A1F4C" w:rsidRDefault="00611F69">
            <w:pPr>
              <w:pStyle w:val="TableContents"/>
            </w:pPr>
            <w:r>
              <w:t>0.0540</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123</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t>3</w:t>
            </w:r>
          </w:p>
        </w:tc>
        <w:tc>
          <w:tcPr>
            <w:tcW w:w="2257" w:type="dxa"/>
            <w:tcBorders>
              <w:left w:val="single" w:sz="2" w:space="0" w:color="000000"/>
              <w:bottom w:val="single" w:sz="2" w:space="0" w:color="000000"/>
            </w:tcBorders>
            <w:shd w:val="clear" w:color="auto" w:fill="auto"/>
          </w:tcPr>
          <w:p w:rsidR="009A1F4C" w:rsidRDefault="00611F69">
            <w:pPr>
              <w:pStyle w:val="TableContents"/>
            </w:pPr>
            <w:r>
              <w:t>0.9906</w:t>
            </w:r>
          </w:p>
        </w:tc>
        <w:tc>
          <w:tcPr>
            <w:tcW w:w="2256" w:type="dxa"/>
            <w:tcBorders>
              <w:left w:val="single" w:sz="2" w:space="0" w:color="000000"/>
              <w:bottom w:val="single" w:sz="2" w:space="0" w:color="000000"/>
            </w:tcBorders>
            <w:shd w:val="clear" w:color="auto" w:fill="auto"/>
          </w:tcPr>
          <w:p w:rsidR="009A1F4C" w:rsidRDefault="00611F69">
            <w:pPr>
              <w:pStyle w:val="TableContents"/>
            </w:pPr>
            <w:r>
              <w:t>0.0329</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187</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t>4</w:t>
            </w:r>
          </w:p>
        </w:tc>
        <w:tc>
          <w:tcPr>
            <w:tcW w:w="2257" w:type="dxa"/>
            <w:tcBorders>
              <w:left w:val="single" w:sz="2" w:space="0" w:color="000000"/>
              <w:bottom w:val="single" w:sz="2" w:space="0" w:color="000000"/>
            </w:tcBorders>
            <w:shd w:val="clear" w:color="auto" w:fill="auto"/>
          </w:tcPr>
          <w:p w:rsidR="009A1F4C" w:rsidRDefault="00611F69">
            <w:pPr>
              <w:pStyle w:val="TableContents"/>
            </w:pPr>
            <w:r>
              <w:t>0.9932</w:t>
            </w:r>
          </w:p>
        </w:tc>
        <w:tc>
          <w:tcPr>
            <w:tcW w:w="2256" w:type="dxa"/>
            <w:tcBorders>
              <w:left w:val="single" w:sz="2" w:space="0" w:color="000000"/>
              <w:bottom w:val="single" w:sz="2" w:space="0" w:color="000000"/>
            </w:tcBorders>
            <w:shd w:val="clear" w:color="auto" w:fill="auto"/>
          </w:tcPr>
          <w:p w:rsidR="009A1F4C" w:rsidRDefault="00611F69">
            <w:pPr>
              <w:pStyle w:val="TableContents"/>
            </w:pPr>
            <w:r>
              <w:t>0.0228</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249</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t>5</w:t>
            </w:r>
          </w:p>
        </w:tc>
        <w:tc>
          <w:tcPr>
            <w:tcW w:w="2257" w:type="dxa"/>
            <w:tcBorders>
              <w:left w:val="single" w:sz="2" w:space="0" w:color="000000"/>
              <w:bottom w:val="single" w:sz="2" w:space="0" w:color="000000"/>
            </w:tcBorders>
            <w:shd w:val="clear" w:color="auto" w:fill="auto"/>
          </w:tcPr>
          <w:p w:rsidR="009A1F4C" w:rsidRDefault="00611F69">
            <w:pPr>
              <w:pStyle w:val="TableContents"/>
            </w:pPr>
            <w:r>
              <w:t>0.9963</w:t>
            </w:r>
          </w:p>
        </w:tc>
        <w:tc>
          <w:tcPr>
            <w:tcW w:w="2256" w:type="dxa"/>
            <w:tcBorders>
              <w:left w:val="single" w:sz="2" w:space="0" w:color="000000"/>
              <w:bottom w:val="single" w:sz="2" w:space="0" w:color="000000"/>
            </w:tcBorders>
            <w:shd w:val="clear" w:color="auto" w:fill="auto"/>
          </w:tcPr>
          <w:p w:rsidR="009A1F4C" w:rsidRDefault="00611F69">
            <w:pPr>
              <w:pStyle w:val="TableContents"/>
            </w:pPr>
            <w:r>
              <w:t>0.0144</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311</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lastRenderedPageBreak/>
              <w:t>6</w:t>
            </w:r>
          </w:p>
        </w:tc>
        <w:tc>
          <w:tcPr>
            <w:tcW w:w="2257" w:type="dxa"/>
            <w:tcBorders>
              <w:left w:val="single" w:sz="2" w:space="0" w:color="000000"/>
              <w:bottom w:val="single" w:sz="2" w:space="0" w:color="000000"/>
            </w:tcBorders>
            <w:shd w:val="clear" w:color="auto" w:fill="auto"/>
          </w:tcPr>
          <w:p w:rsidR="009A1F4C" w:rsidRDefault="00611F69">
            <w:pPr>
              <w:pStyle w:val="TableContents"/>
            </w:pPr>
            <w:r>
              <w:t>0.9980</w:t>
            </w:r>
          </w:p>
        </w:tc>
        <w:tc>
          <w:tcPr>
            <w:tcW w:w="2256" w:type="dxa"/>
            <w:tcBorders>
              <w:left w:val="single" w:sz="2" w:space="0" w:color="000000"/>
              <w:bottom w:val="single" w:sz="2" w:space="0" w:color="000000"/>
            </w:tcBorders>
            <w:shd w:val="clear" w:color="auto" w:fill="auto"/>
          </w:tcPr>
          <w:p w:rsidR="009A1F4C" w:rsidRDefault="00611F69">
            <w:pPr>
              <w:pStyle w:val="TableContents"/>
            </w:pPr>
            <w:r>
              <w:t>0.0089</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374</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t>7</w:t>
            </w:r>
          </w:p>
        </w:tc>
        <w:tc>
          <w:tcPr>
            <w:tcW w:w="2257" w:type="dxa"/>
            <w:tcBorders>
              <w:left w:val="single" w:sz="2" w:space="0" w:color="000000"/>
              <w:bottom w:val="single" w:sz="2" w:space="0" w:color="000000"/>
            </w:tcBorders>
            <w:shd w:val="clear" w:color="auto" w:fill="auto"/>
          </w:tcPr>
          <w:p w:rsidR="009A1F4C" w:rsidRDefault="00611F69">
            <w:pPr>
              <w:pStyle w:val="TableContents"/>
            </w:pPr>
            <w:r>
              <w:t>0.9986</w:t>
            </w:r>
          </w:p>
        </w:tc>
        <w:tc>
          <w:tcPr>
            <w:tcW w:w="2256" w:type="dxa"/>
            <w:tcBorders>
              <w:left w:val="single" w:sz="2" w:space="0" w:color="000000"/>
              <w:bottom w:val="single" w:sz="2" w:space="0" w:color="000000"/>
            </w:tcBorders>
            <w:shd w:val="clear" w:color="auto" w:fill="auto"/>
          </w:tcPr>
          <w:p w:rsidR="009A1F4C" w:rsidRDefault="00611F69">
            <w:pPr>
              <w:pStyle w:val="TableContents"/>
            </w:pPr>
            <w:r>
              <w:t>0.0064</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437</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t>8</w:t>
            </w:r>
          </w:p>
        </w:tc>
        <w:tc>
          <w:tcPr>
            <w:tcW w:w="2257" w:type="dxa"/>
            <w:tcBorders>
              <w:left w:val="single" w:sz="2" w:space="0" w:color="000000"/>
              <w:bottom w:val="single" w:sz="2" w:space="0" w:color="000000"/>
            </w:tcBorders>
            <w:shd w:val="clear" w:color="auto" w:fill="auto"/>
          </w:tcPr>
          <w:p w:rsidR="009A1F4C" w:rsidRDefault="00611F69">
            <w:pPr>
              <w:pStyle w:val="TableContents"/>
            </w:pPr>
            <w:r>
              <w:t>0.9984</w:t>
            </w:r>
          </w:p>
        </w:tc>
        <w:tc>
          <w:tcPr>
            <w:tcW w:w="2256" w:type="dxa"/>
            <w:tcBorders>
              <w:left w:val="single" w:sz="2" w:space="0" w:color="000000"/>
              <w:bottom w:val="single" w:sz="2" w:space="0" w:color="000000"/>
            </w:tcBorders>
            <w:shd w:val="clear" w:color="auto" w:fill="auto"/>
          </w:tcPr>
          <w:p w:rsidR="009A1F4C" w:rsidRDefault="00611F69">
            <w:pPr>
              <w:pStyle w:val="TableContents"/>
            </w:pPr>
            <w:r>
              <w:t>0.0055</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500</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t>9</w:t>
            </w:r>
          </w:p>
        </w:tc>
        <w:tc>
          <w:tcPr>
            <w:tcW w:w="2257" w:type="dxa"/>
            <w:tcBorders>
              <w:left w:val="single" w:sz="2" w:space="0" w:color="000000"/>
              <w:bottom w:val="single" w:sz="2" w:space="0" w:color="000000"/>
            </w:tcBorders>
            <w:shd w:val="clear" w:color="auto" w:fill="auto"/>
          </w:tcPr>
          <w:p w:rsidR="009A1F4C" w:rsidRDefault="00611F69">
            <w:pPr>
              <w:pStyle w:val="TableContents"/>
            </w:pPr>
            <w:r>
              <w:t>0.9989</w:t>
            </w:r>
          </w:p>
        </w:tc>
        <w:tc>
          <w:tcPr>
            <w:tcW w:w="2256" w:type="dxa"/>
            <w:tcBorders>
              <w:left w:val="single" w:sz="2" w:space="0" w:color="000000"/>
              <w:bottom w:val="single" w:sz="2" w:space="0" w:color="000000"/>
            </w:tcBorders>
            <w:shd w:val="clear" w:color="auto" w:fill="auto"/>
          </w:tcPr>
          <w:p w:rsidR="009A1F4C" w:rsidRDefault="00611F69">
            <w:pPr>
              <w:pStyle w:val="TableContents"/>
            </w:pPr>
            <w:r>
              <w:t>0.0047</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563</w:t>
            </w:r>
          </w:p>
        </w:tc>
      </w:tr>
      <w:tr w:rsidR="009A1F4C">
        <w:tc>
          <w:tcPr>
            <w:tcW w:w="2256" w:type="dxa"/>
            <w:tcBorders>
              <w:left w:val="single" w:sz="2" w:space="0" w:color="000000"/>
              <w:bottom w:val="single" w:sz="2" w:space="0" w:color="000000"/>
            </w:tcBorders>
            <w:shd w:val="clear" w:color="auto" w:fill="auto"/>
          </w:tcPr>
          <w:p w:rsidR="009A1F4C" w:rsidRDefault="00611F69">
            <w:pPr>
              <w:pStyle w:val="TableContents"/>
            </w:pPr>
            <w:r>
              <w:t>10</w:t>
            </w:r>
          </w:p>
        </w:tc>
        <w:tc>
          <w:tcPr>
            <w:tcW w:w="2257" w:type="dxa"/>
            <w:tcBorders>
              <w:left w:val="single" w:sz="2" w:space="0" w:color="000000"/>
              <w:bottom w:val="single" w:sz="2" w:space="0" w:color="000000"/>
            </w:tcBorders>
            <w:shd w:val="clear" w:color="auto" w:fill="auto"/>
          </w:tcPr>
          <w:p w:rsidR="009A1F4C" w:rsidRDefault="00611F69">
            <w:pPr>
              <w:pStyle w:val="TableContents"/>
            </w:pPr>
            <w:r>
              <w:t>0.9992</w:t>
            </w:r>
          </w:p>
        </w:tc>
        <w:tc>
          <w:tcPr>
            <w:tcW w:w="2256" w:type="dxa"/>
            <w:tcBorders>
              <w:left w:val="single" w:sz="2" w:space="0" w:color="000000"/>
              <w:bottom w:val="single" w:sz="2" w:space="0" w:color="000000"/>
            </w:tcBorders>
            <w:shd w:val="clear" w:color="auto" w:fill="auto"/>
          </w:tcPr>
          <w:p w:rsidR="009A1F4C" w:rsidRDefault="00611F69">
            <w:pPr>
              <w:pStyle w:val="TableContents"/>
            </w:pPr>
            <w:r>
              <w:t>0.0034</w:t>
            </w:r>
          </w:p>
        </w:tc>
        <w:tc>
          <w:tcPr>
            <w:tcW w:w="2257" w:type="dxa"/>
            <w:tcBorders>
              <w:left w:val="single" w:sz="2" w:space="0" w:color="000000"/>
              <w:bottom w:val="single" w:sz="2" w:space="0" w:color="000000"/>
              <w:right w:val="single" w:sz="2" w:space="0" w:color="000000"/>
            </w:tcBorders>
            <w:shd w:val="clear" w:color="auto" w:fill="auto"/>
          </w:tcPr>
          <w:p w:rsidR="009A1F4C" w:rsidRDefault="00611F69">
            <w:pPr>
              <w:pStyle w:val="TableContents"/>
            </w:pPr>
            <w:r>
              <w:t>626</w:t>
            </w:r>
          </w:p>
        </w:tc>
      </w:tr>
    </w:tbl>
    <w:p w:rsidR="009A1F4C" w:rsidRDefault="009A1F4C">
      <w:pPr>
        <w:rPr>
          <w:sz w:val="24"/>
        </w:rPr>
      </w:pPr>
    </w:p>
    <w:p w:rsidR="009A1F4C" w:rsidRDefault="009A1F4C">
      <w:pPr>
        <w:rPr>
          <w:sz w:val="24"/>
        </w:rPr>
      </w:pPr>
    </w:p>
    <w:p w:rsidR="009A1F4C" w:rsidRPr="00B93F2E" w:rsidRDefault="00611F69">
      <w:pPr>
        <w:rPr>
          <w:rFonts w:ascii="Times New Roman" w:eastAsia="Times New Roman" w:hAnsi="Times New Roman" w:cs="Times New Roman"/>
          <w:sz w:val="26"/>
          <w:szCs w:val="24"/>
          <w:lang w:val="en-US"/>
        </w:rPr>
      </w:pPr>
      <w:r w:rsidRPr="00B93F2E">
        <w:rPr>
          <w:rFonts w:ascii="Times New Roman" w:eastAsia="Times New Roman" w:hAnsi="Times New Roman" w:cs="Times New Roman"/>
          <w:sz w:val="26"/>
          <w:szCs w:val="24"/>
          <w:lang w:val="en-US"/>
        </w:rPr>
        <w:t>Trong các thực nghiệm ta cũng thấy rằng thời gian để huấn luyện mô hình tăng đáng kể khi tăng số lượng các filter trong mỗi ConvolutionalLayer. Cụ thể khi sử dụng các filter với số lượng là 32 và 16 trong các Convolutional Layer, mô hình sẽmất khoảng 41.1 giây cho mỗi epoch, trong khi tăng số filter lên 64, 32 thì thời gian cho mỗi epoch là khoảng 63.6 giây. Như vậy,để đạt được kết quả cao thì đòi hỏi phải mất nhiều thời gian để huấn luyện mô hình.</w:t>
      </w:r>
    </w:p>
    <w:sectPr w:rsidR="009A1F4C" w:rsidRPr="00B93F2E">
      <w:pgSz w:w="11906" w:h="16838"/>
      <w:pgMar w:top="1440" w:right="1440" w:bottom="1440" w:left="144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4C"/>
    <w:rsid w:val="00611F69"/>
    <w:rsid w:val="0087483C"/>
    <w:rsid w:val="009A1F4C"/>
    <w:rsid w:val="00A173CB"/>
    <w:rsid w:val="00B93F2E"/>
    <w:rsid w:val="00CC12EC"/>
    <w:rsid w:val="00D30FA1"/>
    <w:rsid w:val="00FB55DE"/>
  </w:rsids>
  <m:mathPr>
    <m:mathFont m:val="Cambria Math"/>
    <m:brkBin m:val="before"/>
    <m:brkBinSub m:val="--"/>
    <m:smallFrac m:val="0"/>
    <m:dispDef/>
    <m:lMargin m:val="0"/>
    <m:rMargin m:val="0"/>
    <m:defJc m:val="centerGroup"/>
    <m:wrapIndent m:val="1440"/>
    <m:intLim m:val="subSup"/>
    <m:naryLim m:val="undOvr"/>
  </m:mathPr>
  <w:themeFontLang w:val="vi-V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5A7B"/>
  <w15:docId w15:val="{3BC1422B-F11F-46FA-97D7-DA738D5B7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Cs w:val="22"/>
        <w:lang w:val="vi-VN"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qFormat/>
    <w:rsid w:val="005A40A4"/>
    <w:pPr>
      <w:keepNext/>
      <w:spacing w:before="480" w:after="480" w:line="240" w:lineRule="auto"/>
      <w:jc w:val="center"/>
      <w:outlineLvl w:val="0"/>
    </w:pPr>
    <w:rPr>
      <w:rFonts w:ascii="Arial" w:eastAsia="Times New Roman" w:hAnsi="Arial" w:cs="Times New Roman"/>
      <w:b/>
      <w:bCs/>
      <w:sz w:val="34"/>
      <w:szCs w:val="24"/>
      <w:lang w:val="en-US"/>
    </w:rPr>
  </w:style>
  <w:style w:type="paragraph" w:styleId="Heading2">
    <w:name w:val="heading 2"/>
    <w:basedOn w:val="Normal"/>
    <w:next w:val="Normal"/>
    <w:link w:val="Heading2Char"/>
    <w:autoRedefine/>
    <w:qFormat/>
    <w:rsid w:val="005A40A4"/>
    <w:pPr>
      <w:keepNext/>
      <w:spacing w:before="360" w:after="240" w:line="240" w:lineRule="auto"/>
      <w:jc w:val="both"/>
      <w:outlineLvl w:val="1"/>
    </w:pPr>
    <w:rPr>
      <w:rFonts w:ascii="Arial" w:eastAsia="Times New Roman" w:hAnsi="Arial" w:cs="Times New Roman"/>
      <w:b/>
      <w:sz w:val="30"/>
      <w:szCs w:val="24"/>
      <w:lang w:val="en-US"/>
    </w:rPr>
  </w:style>
  <w:style w:type="paragraph" w:styleId="Heading4">
    <w:name w:val="heading 4"/>
    <w:basedOn w:val="Normal"/>
    <w:next w:val="Normal"/>
    <w:link w:val="Heading4Char"/>
    <w:qFormat/>
    <w:rsid w:val="005A40A4"/>
    <w:pPr>
      <w:keepNext/>
      <w:spacing w:before="240" w:after="120" w:line="240" w:lineRule="auto"/>
      <w:jc w:val="both"/>
      <w:outlineLvl w:val="3"/>
    </w:pPr>
    <w:rPr>
      <w:rFonts w:ascii="Arial" w:eastAsia="Times New Roman" w:hAnsi="Arial"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A40A4"/>
    <w:rPr>
      <w:rFonts w:ascii="Arial" w:eastAsia="Times New Roman" w:hAnsi="Arial" w:cs="Times New Roman"/>
      <w:b/>
      <w:bCs/>
      <w:sz w:val="34"/>
      <w:szCs w:val="24"/>
      <w:lang w:val="en-US"/>
    </w:rPr>
  </w:style>
  <w:style w:type="character" w:customStyle="1" w:styleId="Heading2Char">
    <w:name w:val="Heading 2 Char"/>
    <w:basedOn w:val="DefaultParagraphFont"/>
    <w:link w:val="Heading2"/>
    <w:qFormat/>
    <w:rsid w:val="005A40A4"/>
    <w:rPr>
      <w:rFonts w:ascii="Arial" w:eastAsia="Times New Roman" w:hAnsi="Arial" w:cs="Times New Roman"/>
      <w:b/>
      <w:sz w:val="30"/>
      <w:szCs w:val="24"/>
      <w:lang w:val="en-US"/>
    </w:rPr>
  </w:style>
  <w:style w:type="character" w:customStyle="1" w:styleId="Heading4Char">
    <w:name w:val="Heading 4 Char"/>
    <w:basedOn w:val="DefaultParagraphFont"/>
    <w:link w:val="Heading4"/>
    <w:qFormat/>
    <w:rsid w:val="005A40A4"/>
    <w:rPr>
      <w:rFonts w:ascii="Arial" w:eastAsia="Times New Roman" w:hAnsi="Arial" w:cs="Times New Roman"/>
      <w:sz w:val="28"/>
      <w:szCs w:val="24"/>
    </w:rPr>
  </w:style>
  <w:style w:type="character" w:customStyle="1" w:styleId="ListLabel1">
    <w:name w:val="ListLabel 1"/>
    <w:qFormat/>
    <w:rPr>
      <w:sz w:val="36"/>
      <w:szCs w:val="36"/>
    </w:rPr>
  </w:style>
  <w:style w:type="character" w:customStyle="1" w:styleId="ListLabel2">
    <w:name w:val="ListLabel 2"/>
    <w:qFormat/>
    <w:rPr>
      <w:rFonts w:cs="Times New Roman"/>
      <w:b w:val="0"/>
      <w:bCs w:val="0"/>
      <w:i w:val="0"/>
      <w:iCs w:val="0"/>
      <w:caps w:val="0"/>
      <w:smallCaps w:val="0"/>
      <w:strike w:val="0"/>
      <w:dstrike w:val="0"/>
      <w:outline w:val="0"/>
      <w:shadow w:val="0"/>
      <w:emboss w:val="0"/>
      <w:imprint w:val="0"/>
      <w:vanish w:val="0"/>
      <w:color w:val="000000"/>
      <w:spacing w:val="0"/>
      <w:w w:val="100"/>
      <w:kern w:val="0"/>
      <w:position w:val="0"/>
      <w:sz w:val="0"/>
      <w:szCs w:val="0"/>
      <w:highlight w:val="black"/>
      <w:u w:val="none" w:color="000000"/>
      <w:effect w:val="none"/>
      <w:vertAlign w:val="baseline"/>
      <w:em w:val="none"/>
      <w:lang w:val="x-none" w:eastAsia="x-none" w:bidi="x-none"/>
    </w:rPr>
  </w:style>
  <w:style w:type="character" w:customStyle="1" w:styleId="InternetLink">
    <w:name w:val="Internet Link"/>
    <w:basedOn w:val="DefaultParagraphFont"/>
    <w:uiPriority w:val="99"/>
    <w:semiHidden/>
    <w:unhideWhenUsed/>
    <w:rsid w:val="00230167"/>
    <w:rPr>
      <w:color w:val="0000FF"/>
      <w:u w:val="single"/>
    </w:rPr>
  </w:style>
  <w:style w:type="character" w:styleId="Strong">
    <w:name w:val="Strong"/>
    <w:basedOn w:val="DefaultParagraphFont"/>
    <w:uiPriority w:val="22"/>
    <w:qFormat/>
    <w:rsid w:val="00A32FC3"/>
    <w:rPr>
      <w:b/>
      <w:bCs/>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ListLabel19">
    <w:name w:val="ListLabel 19"/>
    <w:qFormat/>
    <w:rPr>
      <w:sz w:val="20"/>
    </w:rPr>
  </w:style>
  <w:style w:type="character" w:customStyle="1" w:styleId="ListLabel20">
    <w:name w:val="ListLabel 20"/>
    <w:qFormat/>
    <w:rPr>
      <w:sz w:val="20"/>
    </w:rPr>
  </w:style>
  <w:style w:type="character" w:customStyle="1" w:styleId="ListLabel21">
    <w:name w:val="ListLabel 21"/>
    <w:qFormat/>
    <w:rPr>
      <w:sz w:val="20"/>
    </w:rPr>
  </w:style>
  <w:style w:type="character" w:customStyle="1" w:styleId="ListLabel22">
    <w:name w:val="ListLabel 22"/>
    <w:qFormat/>
    <w:rPr>
      <w:sz w:val="20"/>
    </w:rPr>
  </w:style>
  <w:style w:type="character" w:customStyle="1" w:styleId="ListLabel23">
    <w:name w:val="ListLabel 23"/>
    <w:qFormat/>
    <w:rPr>
      <w:sz w:val="20"/>
    </w:rPr>
  </w:style>
  <w:style w:type="character" w:customStyle="1" w:styleId="ListLabel24">
    <w:name w:val="ListLabel 24"/>
    <w:qFormat/>
    <w:rPr>
      <w:sz w:val="20"/>
    </w:rPr>
  </w:style>
  <w:style w:type="character" w:customStyle="1" w:styleId="ListLabel25">
    <w:name w:val="ListLabel 25"/>
    <w:qFormat/>
    <w:rPr>
      <w:sz w:val="20"/>
    </w:rPr>
  </w:style>
  <w:style w:type="character" w:customStyle="1" w:styleId="ListLabel26">
    <w:name w:val="ListLabel 26"/>
    <w:qFormat/>
    <w:rPr>
      <w:sz w:val="20"/>
    </w:rPr>
  </w:style>
  <w:style w:type="character" w:customStyle="1" w:styleId="ListLabel27">
    <w:name w:val="ListLabel 27"/>
    <w:qFormat/>
    <w:rPr>
      <w:sz w:val="20"/>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rFonts w:ascii="Times New Roman" w:eastAsia="Times New Roman" w:hAnsi="Times New Roman" w:cs="Times New Roman"/>
      <w:sz w:val="26"/>
      <w:szCs w:val="24"/>
      <w:lang w:val="en-US"/>
    </w:rPr>
  </w:style>
  <w:style w:type="character" w:customStyle="1" w:styleId="ListLabel31">
    <w:name w:val="ListLabel 31"/>
    <w:qFormat/>
    <w:rPr>
      <w:rFonts w:ascii="Times New Roman" w:eastAsia="Times New Roman" w:hAnsi="Times New Roman" w:cs="Times New Roman"/>
      <w:sz w:val="26"/>
      <w:szCs w:val="24"/>
      <w:lang w:val="en-US"/>
    </w:rPr>
  </w:style>
  <w:style w:type="character" w:customStyle="1" w:styleId="ListLabel32">
    <w:name w:val="ListLabel 32"/>
    <w:qFormat/>
    <w:rPr>
      <w:rFonts w:ascii="Times New Roman" w:eastAsia="Times New Roman" w:hAnsi="Times New Roman" w:cs="Times New Roman"/>
      <w:sz w:val="26"/>
      <w:szCs w:val="24"/>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A32FC3"/>
    <w:pPr>
      <w:spacing w:beforeAutospacing="1"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230167"/>
    <w:pPr>
      <w:ind w:left="720"/>
      <w:contextualSpacing/>
    </w:pPr>
  </w:style>
  <w:style w:type="paragraph" w:customStyle="1" w:styleId="TableContents">
    <w:name w:val="Table Contents"/>
    <w:basedOn w:val="Normal"/>
    <w:qFormat/>
    <w:pPr>
      <w:suppressLineNumbers/>
    </w:pPr>
  </w:style>
  <w:style w:type="table" w:styleId="TableGrid">
    <w:name w:val="Table Grid"/>
    <w:basedOn w:val="TableNormal"/>
    <w:uiPriority w:val="39"/>
    <w:rsid w:val="008B6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2C0F"/>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C2C0F"/>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1C2C0F"/>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vi.wikipedia.org/wiki/Qu&#7843;n_l&#253;_b&#7897;_nh&#7899;" TargetMode="External"/><Relationship Id="rId13" Type="http://schemas.openxmlformats.org/officeDocument/2006/relationships/hyperlink" Target="https://vi.wikipedia.org/wiki/Tcl" TargetMode="External"/><Relationship Id="rId18" Type="http://schemas.openxmlformats.org/officeDocument/2006/relationships/hyperlink" Target="https://vi.wikipedia.org/wiki/Microsoft_Windows" TargetMode="External"/><Relationship Id="rId3" Type="http://schemas.openxmlformats.org/officeDocument/2006/relationships/webSettings" Target="webSettings.xml"/><Relationship Id="rId21" Type="http://schemas.openxmlformats.org/officeDocument/2006/relationships/image" Target="media/image2.png"/><Relationship Id="rId7" Type="http://schemas.openxmlformats.org/officeDocument/2006/relationships/hyperlink" Target="https://vi.wikipedia.org/w/index.php?title=T&#7841;o_ki&#7875;u_&#273;&#7897;ng&amp;action=edit&amp;redlink=1" TargetMode="External"/><Relationship Id="rId12" Type="http://schemas.openxmlformats.org/officeDocument/2006/relationships/hyperlink" Target="https://vi.wikipedia.org/wiki/Smalltalk" TargetMode="External"/><Relationship Id="rId17" Type="http://schemas.openxmlformats.org/officeDocument/2006/relationships/hyperlink" Target="https://vi.wikipedia.org/wiki/Mac_OS" TargetMode="External"/><Relationship Id="rId2" Type="http://schemas.openxmlformats.org/officeDocument/2006/relationships/settings" Target="settings.xml"/><Relationship Id="rId16" Type="http://schemas.openxmlformats.org/officeDocument/2006/relationships/hyperlink" Target="https://vi.wikipedia.org/wiki/MS-DOS" TargetMode="External"/><Relationship Id="rId20" Type="http://schemas.openxmlformats.org/officeDocument/2006/relationships/image" Target="media/image1.png"/><Relationship Id="rId1" Type="http://schemas.openxmlformats.org/officeDocument/2006/relationships/styles" Target="styles.xml"/><Relationship Id="rId6" Type="http://schemas.openxmlformats.org/officeDocument/2006/relationships/hyperlink" Target="https://vi.wikipedia.org/wiki/1990" TargetMode="External"/><Relationship Id="rId11" Type="http://schemas.openxmlformats.org/officeDocument/2006/relationships/hyperlink" Target="https://vi.wikipedia.org/wiki/Scheme" TargetMode="External"/><Relationship Id="rId24" Type="http://schemas.openxmlformats.org/officeDocument/2006/relationships/theme" Target="theme/theme1.xml"/><Relationship Id="rId5" Type="http://schemas.openxmlformats.org/officeDocument/2006/relationships/hyperlink" Target="https://vi.wikipedia.org/w/index.php?title=Guido_van_Rossum&amp;action=edit&amp;redlink=1" TargetMode="External"/><Relationship Id="rId15" Type="http://schemas.openxmlformats.org/officeDocument/2006/relationships/hyperlink" Target="https://vi.wikipedia.org/wiki/H&#7879;_&#273;i&#7873;u_h&#224;nh" TargetMode="External"/><Relationship Id="rId23" Type="http://schemas.openxmlformats.org/officeDocument/2006/relationships/fontTable" Target="fontTable.xml"/><Relationship Id="rId10" Type="http://schemas.openxmlformats.org/officeDocument/2006/relationships/hyperlink" Target="https://vi.wikipedia.org/wiki/Ruby_(ng&#244;n_ng&#7919;_l&#7853;p_tr&#236;nh)" TargetMode="External"/><Relationship Id="rId19" Type="http://schemas.openxmlformats.org/officeDocument/2006/relationships/hyperlink" Target="https://vi.wikipedia.org/wiki/Linux" TargetMode="External"/><Relationship Id="rId4" Type="http://schemas.openxmlformats.org/officeDocument/2006/relationships/hyperlink" Target="https://vi.wikipedia.org/wiki/Ng&#244;n_ng&#7919;_l&#7853;p_tr&#236;nh" TargetMode="External"/><Relationship Id="rId9" Type="http://schemas.openxmlformats.org/officeDocument/2006/relationships/hyperlink" Target="https://vi.wikipedia.org/wiki/Perl" TargetMode="External"/><Relationship Id="rId14" Type="http://schemas.openxmlformats.org/officeDocument/2006/relationships/hyperlink" Target="https://vi.wikipedia.org/wiki/Unix"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5</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Quang 20173326</dc:creator>
  <dc:description/>
  <cp:lastModifiedBy>Ngo Minh Quang 20173326</cp:lastModifiedBy>
  <cp:revision>12</cp:revision>
  <dcterms:created xsi:type="dcterms:W3CDTF">2020-07-12T19:59:00Z</dcterms:created>
  <dcterms:modified xsi:type="dcterms:W3CDTF">2020-07-15T00:51:00Z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