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Hướng dẫn thực hiện bài test</w:t>
        <w:br/>
        <w:t>AI-Powered Invoice Validation System</w:t>
      </w:r>
    </w:p>
    <w:p>
      <w:pPr>
        <w:jc w:val="center"/>
      </w:pPr>
      <w:r>
        <w:rPr>
          <w:i/>
          <w:sz w:val="24"/>
        </w:rPr>
        <w:t>Tài liệu giải thích yêu cầu, phạm vi và kế hoạch triển khai trong 2 ngày</w:t>
      </w:r>
    </w:p>
    <w:p>
      <w:pPr>
        <w:jc w:val="center"/>
      </w:pPr>
      <w:r>
        <w:rPr>
          <w:sz w:val="20"/>
        </w:rPr>
        <w:t>Thời gian bắt đầu: 08:00, 30/12/2025 (GMT+7)  |  Hạn chót: 17:00, 31/12/2025 (GMT+7)</w:t>
      </w:r>
    </w:p>
    <w:p/>
    <w:p>
      <w:pPr>
        <w:pStyle w:val="Heading1"/>
      </w:pPr>
      <w:r>
        <w:t>1. Tóm tắt nhanh (đọc 3 phút)</w:t>
      </w:r>
    </w:p>
    <w:p>
      <w:r>
        <w:rPr>
          <w:b/>
        </w:rPr>
        <w:t xml:space="preserve">Mục tiêu của bài test: </w:t>
      </w:r>
      <w:r>
        <w:t>xây dựng một hệ thống kiểm tra hóa đơn (invoice) dựa trên kết quả OCR, đối chiếu với dữ liệu chuẩn (PO/database/ground-truth), phát hiện sai lệch (discrepancies) và đưa ra trạng thái phê duyệt.</w:t>
        <w:br/>
      </w:r>
    </w:p>
    <w:p>
      <w:pPr>
        <w:pStyle w:val="ListBullet"/>
      </w:pPr>
      <w:r>
        <w:rPr>
          <w:b/>
        </w:rPr>
        <w:t xml:space="preserve">Input: </w:t>
      </w:r>
      <w:r>
        <w:t>3 tệp JSON: ground_truth, ocr_results, database (purchase_orders, vendor_master, customer_info).</w:t>
      </w:r>
    </w:p>
    <w:p>
      <w:pPr>
        <w:pStyle w:val="ListBullet"/>
      </w:pPr>
      <w:r>
        <w:rPr>
          <w:b/>
        </w:rPr>
        <w:t xml:space="preserve">Output chính: </w:t>
      </w:r>
      <w:r>
        <w:t>hàm validate_invoice(...) trả về status, discrepancies, confidence_score, validation_details; kèm logic highlight theo bounding_box và workflow tracking.</w:t>
      </w:r>
    </w:p>
    <w:p>
      <w:pPr>
        <w:pStyle w:val="ListBullet"/>
      </w:pPr>
      <w:r>
        <w:rPr>
          <w:b/>
        </w:rPr>
        <w:t xml:space="preserve">Thành phần DS/ML bắt buộc: </w:t>
      </w:r>
      <w:r>
        <w:t>fuzzy matching (text), anomaly detection (line items), confidence calibration; nâng cao: Option A – logistic regression dự đoán field sai để hiệu chỉnh độ tin cậy.</w:t>
      </w:r>
    </w:p>
    <w:p>
      <w:pPr>
        <w:pStyle w:val="ListBullet"/>
      </w:pPr>
      <w:r>
        <w:rPr>
          <w:b/>
        </w:rPr>
        <w:t xml:space="preserve">Deliverables nộp: </w:t>
      </w:r>
      <w:r>
        <w:t>Notebook hoặc script + Design Doc + sample outputs cho tối thiểu 3 invoices (kết quả validation + notifications + toạ độ highlight).</w:t>
      </w:r>
    </w:p>
    <w:p/>
    <w:p>
      <w:pPr>
        <w:pStyle w:val="Heading1"/>
      </w:pPr>
      <w:r>
        <w:t>2. Bối cảnh &amp; bài toán cần giải quyết</w:t>
      </w:r>
    </w:p>
    <w:p>
      <w:r>
        <w:t>Trong nghiệp vụ kế toán – thanh toán, hóa đơn do nhà cung cấp (vendor) gửi cần được kiểm tra trước khi chi trả. Hệ thống trong bài test mô phỏng quy trình: OCR trích xuất thông tin từ hóa đơn → đối chiếu với Purchase Order (PO) và dữ liệu chuẩn trong hệ thống → phát hiện sai lệch, gợi ý sửa, và ra quyết định (approved / rejected / needs_review).</w:t>
      </w:r>
    </w:p>
    <w:p>
      <w:r>
        <w:rPr>
          <w:b/>
        </w:rPr>
        <w:t>Trọng tâm bài test</w:t>
      </w:r>
    </w:p>
    <w:p>
      <w:r>
        <w:t>Bạn cần xây dựng phần “validation logic &amp; discrepancy detection”: phát hiện sai lệch giữa dữ liệu OCR và dữ liệu chuẩn, phân loại mức độ (critical/warning/info), và tính điểm tin cậy tổng thể.</w:t>
      </w:r>
    </w:p>
    <w:p>
      <w:pPr>
        <w:pStyle w:val="Heading1"/>
      </w:pPr>
      <w:r>
        <w:t>3. Dữ liệu đầu vào</w:t>
      </w:r>
    </w:p>
    <w:p>
      <w:pPr>
        <w:pStyle w:val="Heading2"/>
      </w:pPr>
      <w:r>
        <w:t>3.1. ground_truth.json (kỳ vọng/đáp án đúng)</w:t>
      </w:r>
    </w:p>
    <w:p>
      <w:r>
        <w:t>Chứa dữ liệu đúng cho mỗi invoice: vendor/customer (tên, địa chỉ), po_number, invoice_date/due_date, subtotal/tax/total, và danh sách line_items (mô tả, số lượng, đơn giá, thành tiền). Có thêm document_quality để phản ánh chất lượng chứng từ.</w:t>
      </w:r>
    </w:p>
    <w:p>
      <w:pPr>
        <w:pStyle w:val="Heading2"/>
      </w:pPr>
      <w:r>
        <w:t>3.2. ocr_results.json (kết quả OCR giả lập)</w:t>
      </w:r>
    </w:p>
    <w:p>
      <w:r>
        <w:t>Chứa kết quả OCR cho từng invoice, gồm:</w:t>
      </w:r>
    </w:p>
    <w:p>
      <w:pPr>
        <w:pStyle w:val="ListBullet"/>
      </w:pPr>
      <w:r>
        <w:t>structured_data: các trường đã trích xuất (có thể sai/truncated/abbrev).</w:t>
      </w:r>
    </w:p>
    <w:p>
      <w:pPr>
        <w:pStyle w:val="ListBullet"/>
      </w:pPr>
      <w:r>
        <w:t>confidence_scores: độ tin cậy OCR theo từng field (0–1).</w:t>
      </w:r>
    </w:p>
    <w:p>
      <w:pPr>
        <w:pStyle w:val="ListBullet"/>
      </w:pPr>
      <w:r>
        <w:t>bounding_boxes: toạ độ vùng text trên ảnh cho từng field (phục vụ highlight).</w:t>
      </w:r>
    </w:p>
    <w:p>
      <w:r>
        <w:t>Lưu ý: OCR được thiết kế có lỗi giống thực tế như nhầm ký tự (O↔0, I↔1), viết tắt địa chỉ (Drive→Dr), cắt cụt tên, lệch ngày 1–3 ngày, sai số nhỏ ở tax/amount.</w:t>
      </w:r>
    </w:p>
    <w:p>
      <w:pPr>
        <w:pStyle w:val="Heading2"/>
      </w:pPr>
      <w:r>
        <w:t>3.3. database.json (dữ liệu chuẩn trong hệ thống)</w:t>
      </w:r>
    </w:p>
    <w:p>
      <w:r>
        <w:t>Chứa thông tin tham chiếu để validate, gồm:</w:t>
      </w:r>
    </w:p>
    <w:p>
      <w:pPr>
        <w:pStyle w:val="ListBullet"/>
      </w:pPr>
      <w:r>
        <w:t>purchase_orders: PO number, vendor đúng, approved_amount, danh sách valid_items, giới hạn max_quantity, tax_rate, v.v.</w:t>
      </w:r>
    </w:p>
    <w:p>
      <w:pPr>
        <w:pStyle w:val="ListBullet"/>
      </w:pPr>
      <w:r>
        <w:t>vendor_master: tên pháp lý, địa chỉ, tax_id.</w:t>
      </w:r>
    </w:p>
    <w:p>
      <w:pPr>
        <w:pStyle w:val="ListBullet"/>
      </w:pPr>
      <w:r>
        <w:t>customer_info: tên pháp lý, địa chỉ thanh toán.</w:t>
      </w:r>
    </w:p>
    <w:p>
      <w:pPr>
        <w:pStyle w:val="Heading1"/>
      </w:pPr>
      <w:r>
        <w:t>4. Yêu cầu đầu ra &amp; hành vi hệ thống</w:t>
      </w:r>
    </w:p>
    <w:p>
      <w:pPr>
        <w:pStyle w:val="Heading2"/>
      </w:pPr>
      <w:r>
        <w:t>4.1. Hàm validate_invoice(...)</w:t>
      </w:r>
    </w:p>
    <w:p>
      <w:r>
        <w:t>Bạn cần implement hàm trung tâm validate_invoice(ocr_data, ground_truth, database) và trả về một dict gồm:</w:t>
      </w:r>
    </w:p>
    <w:p>
      <w:pPr>
        <w:pStyle w:val="ListBullet"/>
      </w:pPr>
      <w:r>
        <w:t>status: một trong {approved, rejected, needs_review}.</w:t>
      </w:r>
    </w:p>
    <w:p>
      <w:pPr>
        <w:pStyle w:val="ListBullet"/>
      </w:pPr>
      <w:r>
        <w:t>discrepancies: danh sách sai lệch phát hiện được (mỗi phần tử theo format chuẩn).</w:t>
      </w:r>
    </w:p>
    <w:p>
      <w:pPr>
        <w:pStyle w:val="ListBullet"/>
      </w:pPr>
      <w:r>
        <w:t>confidence_score: điểm tin cậy tổng thể (0–1).</w:t>
      </w:r>
    </w:p>
    <w:p>
      <w:pPr>
        <w:pStyle w:val="ListBullet"/>
      </w:pPr>
      <w:r>
        <w:t>validation_details: chi tiết intermediate results (scores, thresholds, logs) để giải thích quyết định.</w:t>
      </w:r>
    </w:p>
    <w:p>
      <w:pPr>
        <w:pStyle w:val="Heading2"/>
      </w:pPr>
      <w:r>
        <w:t>4.2. Format discrepancy notification (bắt buộc)</w:t>
      </w:r>
    </w:p>
    <w:p>
      <w:r>
        <w:t>Mỗi discrepancy nên có các trường tối thiểu:</w:t>
      </w:r>
    </w:p>
    <w:p>
      <w:pPr>
        <w:pStyle w:val="ListBullet"/>
      </w:pPr>
      <w:r>
        <w:t>field: tên trường (ví dụ po_number, vendor_name, total_amount, line_items[0].quantity, ...).</w:t>
      </w:r>
    </w:p>
    <w:p>
      <w:pPr>
        <w:pStyle w:val="ListBullet"/>
      </w:pPr>
      <w:r>
        <w:t>issue_type: {critical, warning, informational}.</w:t>
      </w:r>
    </w:p>
    <w:p>
      <w:pPr>
        <w:pStyle w:val="ListBullet"/>
      </w:pPr>
      <w:r>
        <w:t>expected: giá trị kỳ vọng (từ ground_truth hoặc database).</w:t>
      </w:r>
    </w:p>
    <w:p>
      <w:pPr>
        <w:pStyle w:val="ListBullet"/>
      </w:pPr>
      <w:r>
        <w:t>detected: giá trị OCR phát hiện được.</w:t>
      </w:r>
    </w:p>
    <w:p>
      <w:pPr>
        <w:pStyle w:val="ListBullet"/>
      </w:pPr>
      <w:r>
        <w:t>confidence: mức tin cậy rằng discrepancy là thật (0–1).</w:t>
      </w:r>
    </w:p>
    <w:p>
      <w:pPr>
        <w:pStyle w:val="ListBullet"/>
      </w:pPr>
      <w:r>
        <w:t>suggestion: gợi ý hành động (ví dụ: “Check character '0' – should be letter 'O'”).</w:t>
      </w:r>
    </w:p>
    <w:p>
      <w:pPr>
        <w:pStyle w:val="ListBullet"/>
      </w:pPr>
      <w:r>
        <w:t>bounding_box: {x1,y1,x2,y2} lấy từ ocr_results để highlight.</w:t>
      </w:r>
    </w:p>
    <w:p>
      <w:pPr>
        <w:pStyle w:val="Heading2"/>
      </w:pPr>
      <w:r>
        <w:t>4.3. Visualization logic</w:t>
      </w:r>
    </w:p>
    <w:p>
      <w:r>
        <w:t>Bạn cần có logic/hàm tạo danh sách các hình chữ nhật highlight dựa trên bounding_box trong discrepancy. Nếu không có ảnh thật, vẫn phải trả ra toạ độ + nhãn severity để chứng minh pipeline.</w:t>
      </w:r>
    </w:p>
    <w:p>
      <w:pPr>
        <w:pStyle w:val="Heading2"/>
      </w:pPr>
      <w:r>
        <w:t>4.4. Status tracking workflow</w:t>
      </w:r>
    </w:p>
    <w:p>
      <w:r>
        <w:t>Thiết kế workflow tối thiểu: ingested → needs_review → corrected → approved/rejected. Ghi log các thao tác sửa của user (field, old_value, new_value, timestamp) và quyết định cuối.</w:t>
      </w:r>
    </w:p>
    <w:p>
      <w:pPr>
        <w:pStyle w:val="Heading1"/>
      </w:pPr>
      <w:r>
        <w:t>5. Chính sách validation (đề xuất triển khai)</w:t>
      </w:r>
    </w:p>
    <w:p>
      <w:r>
        <w:t>Nguyên tắc: trường càng quan trọng (financial/identity) thì ngưỡng càng chặt và severity cao hơn.</w:t>
      </w:r>
    </w:p>
    <w:p>
      <w:pPr>
        <w:pStyle w:val="Heading2"/>
      </w:pPr>
      <w:r>
        <w:t>5.1. Nhóm trường và phương pháp so khớp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Nhóm field</w:t>
            </w:r>
          </w:p>
        </w:tc>
        <w:tc>
          <w:tcPr>
            <w:tcW w:type="dxa" w:w="1728"/>
          </w:tcPr>
          <w:p>
            <w:r>
              <w:t>Ví dụ</w:t>
            </w:r>
          </w:p>
        </w:tc>
        <w:tc>
          <w:tcPr>
            <w:tcW w:type="dxa" w:w="1728"/>
          </w:tcPr>
          <w:p>
            <w:r>
              <w:t>Phương pháp</w:t>
            </w:r>
          </w:p>
        </w:tc>
        <w:tc>
          <w:tcPr>
            <w:tcW w:type="dxa" w:w="1728"/>
          </w:tcPr>
          <w:p>
            <w:r>
              <w:t>Ngưỡng/Tolerance</w:t>
            </w:r>
          </w:p>
        </w:tc>
        <w:tc>
          <w:tcPr>
            <w:tcW w:type="dxa" w:w="1728"/>
          </w:tcPr>
          <w:p>
            <w:r>
              <w:t>Severity gợi ý</w:t>
            </w:r>
          </w:p>
        </w:tc>
      </w:tr>
      <w:tr>
        <w:tc>
          <w:tcPr>
            <w:tcW w:type="dxa" w:w="1728"/>
          </w:tcPr>
          <w:p>
            <w:r>
              <w:t>Identity/Critical</w:t>
            </w:r>
          </w:p>
        </w:tc>
        <w:tc>
          <w:tcPr>
            <w:tcW w:type="dxa" w:w="1728"/>
          </w:tcPr>
          <w:p>
            <w:r>
              <w:t>po_number, vendor_name</w:t>
            </w:r>
          </w:p>
        </w:tc>
        <w:tc>
          <w:tcPr>
            <w:tcW w:type="dxa" w:w="1728"/>
          </w:tcPr>
          <w:p>
            <w:r>
              <w:t>Exact sau normalize + xử lý nhầm ký tự; fuzzy hỗ trợ</w:t>
            </w:r>
          </w:p>
        </w:tc>
        <w:tc>
          <w:tcPr>
            <w:tcW w:type="dxa" w:w="1728"/>
          </w:tcPr>
          <w:p>
            <w:r>
              <w:t>PO: exact sau confusion-map; Vendor: similarity ≥ 0.85</w:t>
            </w:r>
          </w:p>
        </w:tc>
        <w:tc>
          <w:tcPr>
            <w:tcW w:type="dxa" w:w="1728"/>
          </w:tcPr>
          <w:p>
            <w:r>
              <w:t>Critical nếu fail</w:t>
            </w:r>
          </w:p>
        </w:tc>
      </w:tr>
      <w:tr>
        <w:tc>
          <w:tcPr>
            <w:tcW w:type="dxa" w:w="1728"/>
          </w:tcPr>
          <w:p>
            <w:r>
              <w:t>Dates</w:t>
            </w:r>
          </w:p>
        </w:tc>
        <w:tc>
          <w:tcPr>
            <w:tcW w:type="dxa" w:w="1728"/>
          </w:tcPr>
          <w:p>
            <w:r>
              <w:t>invoice_date, due_date</w:t>
            </w:r>
          </w:p>
        </w:tc>
        <w:tc>
          <w:tcPr>
            <w:tcW w:type="dxa" w:w="1728"/>
          </w:tcPr>
          <w:p>
            <w:r>
              <w:t>Parse date + so sánh chênh lệch ngày</w:t>
            </w:r>
          </w:p>
        </w:tc>
        <w:tc>
          <w:tcPr>
            <w:tcW w:type="dxa" w:w="1728"/>
          </w:tcPr>
          <w:p>
            <w:r>
              <w:t>0 ngày: OK; 1–3 ngày: Warning; &gt;3 ngày: Critical</w:t>
            </w:r>
          </w:p>
        </w:tc>
        <w:tc>
          <w:tcPr>
            <w:tcW w:type="dxa" w:w="1728"/>
          </w:tcPr>
          <w:p>
            <w:r>
              <w:t>Warning/Critical</w:t>
            </w:r>
          </w:p>
        </w:tc>
      </w:tr>
      <w:tr>
        <w:tc>
          <w:tcPr>
            <w:tcW w:type="dxa" w:w="1728"/>
          </w:tcPr>
          <w:p>
            <w:r>
              <w:t>Money</w:t>
            </w:r>
          </w:p>
        </w:tc>
        <w:tc>
          <w:tcPr>
            <w:tcW w:type="dxa" w:w="1728"/>
          </w:tcPr>
          <w:p>
            <w:r>
              <w:t>subtotal, tax_amount, total_amount</w:t>
            </w:r>
          </w:p>
        </w:tc>
        <w:tc>
          <w:tcPr>
            <w:tcW w:type="dxa" w:w="1728"/>
          </w:tcPr>
          <w:p>
            <w:r>
              <w:t>Parse số + so sánh; kiểm tra tổng</w:t>
            </w:r>
          </w:p>
        </w:tc>
        <w:tc>
          <w:tcPr>
            <w:tcW w:type="dxa" w:w="1728"/>
          </w:tcPr>
          <w:p>
            <w:r>
              <w:t>abs diff ≤ 0.01; tổng: |(sum lines + tax) - total| ≤ 0.01</w:t>
            </w:r>
          </w:p>
        </w:tc>
        <w:tc>
          <w:tcPr>
            <w:tcW w:type="dxa" w:w="1728"/>
          </w:tcPr>
          <w:p>
            <w:r>
              <w:t>Warning/Critical</w:t>
            </w:r>
          </w:p>
        </w:tc>
      </w:tr>
      <w:tr>
        <w:tc>
          <w:tcPr>
            <w:tcW w:type="dxa" w:w="1728"/>
          </w:tcPr>
          <w:p>
            <w:r>
              <w:t>Text</w:t>
            </w:r>
          </w:p>
        </w:tc>
        <w:tc>
          <w:tcPr>
            <w:tcW w:type="dxa" w:w="1728"/>
          </w:tcPr>
          <w:p>
            <w:r>
              <w:t>addresses, customer_name</w:t>
            </w:r>
          </w:p>
        </w:tc>
        <w:tc>
          <w:tcPr>
            <w:tcW w:type="dxa" w:w="1728"/>
          </w:tcPr>
          <w:p>
            <w:r>
              <w:t>Fuzzy token-based + abbreviation expansion</w:t>
            </w:r>
          </w:p>
        </w:tc>
        <w:tc>
          <w:tcPr>
            <w:tcW w:type="dxa" w:w="1728"/>
          </w:tcPr>
          <w:p>
            <w:r>
              <w:t>similarity ≥ 0.80; nếu chỉ khác viết tắt → Informational</w:t>
            </w:r>
          </w:p>
        </w:tc>
        <w:tc>
          <w:tcPr>
            <w:tcW w:type="dxa" w:w="1728"/>
          </w:tcPr>
          <w:p>
            <w:r>
              <w:t>Info/Warning</w:t>
            </w:r>
          </w:p>
        </w:tc>
      </w:tr>
      <w:tr>
        <w:tc>
          <w:tcPr>
            <w:tcW w:type="dxa" w:w="1728"/>
          </w:tcPr>
          <w:p>
            <w:r>
              <w:t>Line items</w:t>
            </w:r>
          </w:p>
        </w:tc>
        <w:tc>
          <w:tcPr>
            <w:tcW w:type="dxa" w:w="1728"/>
          </w:tcPr>
          <w:p>
            <w:r>
              <w:t>qty, unit_price, item name</w:t>
            </w:r>
          </w:p>
        </w:tc>
        <w:tc>
          <w:tcPr>
            <w:tcW w:type="dxa" w:w="1728"/>
          </w:tcPr>
          <w:p>
            <w:r>
              <w:t>Parse + đối chiếu PO valid_items + anomaly detection</w:t>
            </w:r>
          </w:p>
        </w:tc>
        <w:tc>
          <w:tcPr>
            <w:tcW w:type="dxa" w:w="1728"/>
          </w:tcPr>
          <w:p>
            <w:r>
              <w:t>qty ≤ max_quantity; item ∈ valid_items; outlier z-score</w:t>
            </w:r>
          </w:p>
        </w:tc>
        <w:tc>
          <w:tcPr>
            <w:tcW w:type="dxa" w:w="1728"/>
          </w:tcPr>
          <w:p>
            <w:r>
              <w:t>Warning/Critical</w:t>
            </w:r>
          </w:p>
        </w:tc>
      </w:tr>
    </w:tbl>
    <w:p/>
    <w:p>
      <w:pPr>
        <w:pStyle w:val="Heading2"/>
      </w:pPr>
      <w:r>
        <w:t>5.2. Quy tắc quyết định status</w:t>
      </w:r>
    </w:p>
    <w:p>
      <w:pPr>
        <w:pStyle w:val="ListBullet"/>
      </w:pPr>
      <w:r>
        <w:t>Nếu có bất kỳ discrepancy mức Critical → status = rejected (hoặc needs_review nếu muốn human-in-the-loop).</w:t>
      </w:r>
    </w:p>
    <w:p>
      <w:pPr>
        <w:pStyle w:val="ListBullet"/>
      </w:pPr>
      <w:r>
        <w:t>Nếu không có Critical nhưng có Warning hoặc confidence_score &lt; ngưỡng (ví dụ 0.75) → needs_review.</w:t>
      </w:r>
    </w:p>
    <w:p>
      <w:pPr>
        <w:pStyle w:val="ListBullet"/>
      </w:pPr>
      <w:r>
        <w:t>Nếu không có Critical/Warning đáng kể và confidence_score cao → approved.</w:t>
      </w:r>
    </w:p>
    <w:p>
      <w:pPr>
        <w:pStyle w:val="Heading1"/>
      </w:pPr>
      <w:r>
        <w:t>6. Thành phần Data Science / ML</w:t>
      </w:r>
    </w:p>
    <w:p>
      <w:pPr>
        <w:pStyle w:val="Heading2"/>
      </w:pPr>
      <w:r>
        <w:t>6.1. Fuzzy matching (bắt buộc)</w:t>
      </w:r>
    </w:p>
    <w:p>
      <w:r>
        <w:t>Áp dụng cho vendor/customer name và address. Khuyến nghị: chuẩn hoá chữ thường, bỏ dấu câu, chuẩn hoá khoảng trắng; mở rộng viết tắt (Dr→Drive, St→Street), chuẩn hoá hậu tố công ty (Inc., LLC...). Tính similarity bằng Levenshtein/token-based và xử lý lỗi OCR phổ biến (O↔0, I↔1/l).</w:t>
      </w:r>
    </w:p>
    <w:p>
      <w:pPr>
        <w:pStyle w:val="Heading2"/>
      </w:pPr>
      <w:r>
        <w:t>6.2. Anomaly detection cho line items (bắt buộc)</w:t>
      </w:r>
    </w:p>
    <w:p>
      <w:r>
        <w:t>Mục tiêu: phát hiện các dòng hàng bất thường: số lượng vượt giới hạn, đơn giá/line total outlier, hoặc item không nằm trong danh mục PO. Có thể dùng rule-based (max_quantity, valid_items) kết hợp thống kê (z-score/IQR) để flag outliers.</w:t>
      </w:r>
    </w:p>
    <w:p>
      <w:pPr>
        <w:pStyle w:val="Heading2"/>
      </w:pPr>
      <w:r>
        <w:t>6.3. Confidence calibration (bắt buộc)</w:t>
      </w:r>
    </w:p>
    <w:p>
      <w:r>
        <w:t>Tính confidence_score tổng thể bằng cách kết hợp: OCR confidence theo field + kết quả validation (penalty theo severity) + trọng số theo mức quan trọng field. Ví dụ: PO/vendor/total_amount trọng số cao; address/date trung bình; formatting thấp.</w:t>
      </w:r>
    </w:p>
    <w:p>
      <w:pPr>
        <w:pStyle w:val="Heading2"/>
      </w:pPr>
      <w:r>
        <w:t>6.4. Option A – ML nâng cao: Logistic Regression dự đoán field sai</w:t>
      </w:r>
    </w:p>
    <w:p>
      <w:r>
        <w:t>Mục tiêu: xây một mô hình nhẹ để dự đoán xác suất mỗi field bị sai (p_wrong), dùng để hiệu chỉnh discrepancy.confidence và overall confidence_score. Dữ liệu huấn luyện tạo trực tiếp từ ground_truth vs OCR (self-supervised labels).</w:t>
      </w:r>
    </w:p>
    <w:p>
      <w:pPr>
        <w:pStyle w:val="ListNumber"/>
      </w:pPr>
      <w:r>
        <w:t>Thiết kế Option A:</w:t>
      </w:r>
    </w:p>
    <w:p>
      <w:pPr>
        <w:pStyle w:val="ListNumber"/>
      </w:pPr>
      <w:r>
        <w:t>Tạo tập train theo đơn vị (invoice_id, field): mỗi record gồm OCR value, expected value, OCR confidence, và các đặc trưng matching.</w:t>
      </w:r>
    </w:p>
    <w:p>
      <w:pPr>
        <w:pStyle w:val="ListNumber"/>
      </w:pPr>
      <w:r>
        <w:t>Label y=1 nếu field sai (theo logic normalize+fuzzy threshold), y=0 nếu đúng.</w:t>
      </w:r>
    </w:p>
    <w:p>
      <w:pPr>
        <w:pStyle w:val="ListNumber"/>
      </w:pPr>
      <w:r>
        <w:t>Features gợi ý:</w:t>
      </w:r>
    </w:p>
    <w:p>
      <w:pPr>
        <w:pStyle w:val="ListBullet"/>
      </w:pPr>
      <w:r>
        <w:t>OCR: ocr_conf, độ dài text, tỉ lệ chữ/số, có ký tự dễ nhầm (O/0/I/1), parse_success.</w:t>
      </w:r>
    </w:p>
    <w:p>
      <w:pPr>
        <w:pStyle w:val="ListBullet"/>
      </w:pPr>
      <w:r>
        <w:t>Matching: fuzzy_score, edit_distance_norm, token_jaccard (address), abs/rel diff (money), days diff (date).</w:t>
      </w:r>
    </w:p>
    <w:p>
      <w:pPr>
        <w:pStyle w:val="ListBullet"/>
      </w:pPr>
      <w:r>
        <w:t>Field identity: one-hot field_name hoặc field_type (name/address/date/money/id).</w:t>
      </w:r>
    </w:p>
    <w:p>
      <w:pPr>
        <w:pStyle w:val="ListNumber"/>
      </w:pPr>
      <w:r>
        <w:t>Model &amp; đánh giá:</w:t>
      </w:r>
    </w:p>
    <w:p>
      <w:pPr>
        <w:pStyle w:val="ListBullet"/>
      </w:pPr>
      <w:r>
        <w:t>Model: LogisticRegression (sklearn), class_weight='balanced'.</w:t>
      </w:r>
    </w:p>
    <w:p>
      <w:pPr>
        <w:pStyle w:val="ListBullet"/>
      </w:pPr>
      <w:r>
        <w:t>Đánh giá: Stratified K-Fold (3–5 folds), F1 cho class 'wrong', confusion matrix.</w:t>
      </w:r>
    </w:p>
    <w:p>
      <w:pPr>
        <w:pStyle w:val="ListBullet"/>
      </w:pPr>
      <w:r>
        <w:t>Vì dữ liệu nhỏ: ghi rõ trong Design Doc đây là POC; production cần dữ liệu thật và retrain theo vendor templates.</w:t>
      </w:r>
    </w:p>
    <w:p>
      <w:pPr>
        <w:pStyle w:val="ListNumber"/>
      </w:pPr>
      <w:r>
        <w:t>Tích hợp vào validate_invoice:</w:t>
      </w:r>
    </w:p>
    <w:p>
      <w:pPr>
        <w:pStyle w:val="ListBullet"/>
      </w:pPr>
      <w:r>
        <w:t>Sau khi rules tạo discrepancies, gọi model để lấy p_wrong theo field.</w:t>
      </w:r>
    </w:p>
    <w:p>
      <w:pPr>
        <w:pStyle w:val="ListBullet"/>
      </w:pPr>
      <w:r>
        <w:t>Điều chỉnh discrepancy.confidence (ví dụ kết hợp p_wrong, (1-ocr_conf), (1-fuzzy_score)).</w:t>
      </w:r>
    </w:p>
    <w:p>
      <w:pPr>
        <w:pStyle w:val="ListBullet"/>
      </w:pPr>
      <w:r>
        <w:t>Điều chỉnh overall confidence_score bằng weighted risk_penalty = weighted_avg(p_wrong) trên key fields.</w:t>
      </w:r>
    </w:p>
    <w:p>
      <w:pPr>
        <w:pStyle w:val="ListBullet"/>
      </w:pPr>
      <w:r>
        <w:t>Fallback: nếu không train được model (thiếu data), dùng p_wrong = 1 - ocr_conf để hệ thống vẫn chạy.</w:t>
      </w:r>
    </w:p>
    <w:p>
      <w:pPr>
        <w:pStyle w:val="Heading1"/>
      </w:pPr>
      <w:r>
        <w:t>7. Kiến trúc code đề xuất</w:t>
      </w:r>
    </w:p>
    <w:p>
      <w:r>
        <w:t>Gợi ý cấu trúc thư mục (dễ maintain và dễ chấm):</w:t>
      </w:r>
    </w:p>
    <w:p>
      <w:pPr>
        <w:pStyle w:val="ListBullet"/>
      </w:pPr>
      <w:r>
        <w:t>src/io/loader.py – đọc JSON, kiểm tra schema tối thiểu</w:t>
      </w:r>
    </w:p>
    <w:p>
      <w:pPr>
        <w:pStyle w:val="ListBullet"/>
      </w:pPr>
      <w:r>
        <w:t>src/preprocess/normalize.py – chuẩn hoá text/number/date</w:t>
      </w:r>
    </w:p>
    <w:p>
      <w:pPr>
        <w:pStyle w:val="ListBullet"/>
      </w:pPr>
      <w:r>
        <w:t>src/match/fuzzy.py – similarity, confusion-map OCR, abbreviation expansion</w:t>
      </w:r>
    </w:p>
    <w:p>
      <w:pPr>
        <w:pStyle w:val="ListBullet"/>
      </w:pPr>
      <w:r>
        <w:t>src/rules/validation.py – validate_invoice, rules per field, severity mapping</w:t>
      </w:r>
    </w:p>
    <w:p>
      <w:pPr>
        <w:pStyle w:val="ListBullet"/>
      </w:pPr>
      <w:r>
        <w:t>src/rules/line_items.py – parse line item text, anomaly checks</w:t>
      </w:r>
    </w:p>
    <w:p>
      <w:pPr>
        <w:pStyle w:val="ListBullet"/>
      </w:pPr>
      <w:r>
        <w:t>src/scoring/confidence.py – tính confidence_score tổng thể</w:t>
      </w:r>
    </w:p>
    <w:p>
      <w:pPr>
        <w:pStyle w:val="ListBullet"/>
      </w:pPr>
      <w:r>
        <w:t>src/ml/features.py, train.py, predict.py – Option A logistic regression</w:t>
      </w:r>
    </w:p>
    <w:p>
      <w:pPr>
        <w:pStyle w:val="ListBullet"/>
      </w:pPr>
      <w:r>
        <w:t>src/output/notifications.py – xây discrepancy objects</w:t>
      </w:r>
    </w:p>
    <w:p>
      <w:pPr>
        <w:pStyle w:val="ListBullet"/>
      </w:pPr>
      <w:r>
        <w:t>src/output/visualize.py – tạo toạ độ highlight</w:t>
      </w:r>
    </w:p>
    <w:p>
      <w:pPr>
        <w:pStyle w:val="ListBullet"/>
      </w:pPr>
      <w:r>
        <w:t>src/tracking/status.py – workflow + correction logging</w:t>
      </w:r>
    </w:p>
    <w:p>
      <w:pPr>
        <w:pStyle w:val="ListBullet"/>
      </w:pPr>
      <w:r>
        <w:t>tests/ – pytest test cases</w:t>
      </w:r>
    </w:p>
    <w:p>
      <w:pPr>
        <w:pStyle w:val="ListBullet"/>
      </w:pPr>
      <w:r>
        <w:t>notebooks/ – demo &amp; phân tích</w:t>
      </w:r>
    </w:p>
    <w:p>
      <w:pPr>
        <w:pStyle w:val="Heading1"/>
      </w:pPr>
      <w:r>
        <w:t>8. Kế hoạch hoàn thành trong 2 ngày</w:t>
      </w:r>
    </w:p>
    <w:p>
      <w:r>
        <w:t>Mục tiêu kế hoạch: đến cuối Ngày 1 có pipeline chạy được; Ngày 2 tập trung hoàn thiện chất lượng, ML Option A, tài liệu và đóng gói nộp.</w:t>
      </w:r>
    </w:p>
    <w:p>
      <w:pPr>
        <w:pStyle w:val="Heading2"/>
      </w:pPr>
      <w:r>
        <w:t>8.1. Ngày 1 (30/12/2025): hoàn thành core engine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Khung giờ</w:t>
            </w:r>
          </w:p>
        </w:tc>
        <w:tc>
          <w:tcPr>
            <w:tcW w:type="dxa" w:w="2880"/>
          </w:tcPr>
          <w:p>
            <w:r>
              <w:t>Hạng mục</w:t>
            </w:r>
          </w:p>
        </w:tc>
        <w:tc>
          <w:tcPr>
            <w:tcW w:type="dxa" w:w="2880"/>
          </w:tcPr>
          <w:p>
            <w:r>
              <w:t>Kết quả mong đợi</w:t>
            </w:r>
          </w:p>
        </w:tc>
      </w:tr>
      <w:tr>
        <w:tc>
          <w:tcPr>
            <w:tcW w:type="dxa" w:w="2880"/>
          </w:tcPr>
          <w:p>
            <w:r>
              <w:t>08:00–09:00</w:t>
            </w:r>
          </w:p>
        </w:tc>
        <w:tc>
          <w:tcPr>
            <w:tcW w:type="dxa" w:w="2880"/>
          </w:tcPr>
          <w:p>
            <w:r>
              <w:t>Setup repo/env, load dữ liệu, khảo sát lỗi OCR</w:t>
            </w:r>
          </w:p>
        </w:tc>
        <w:tc>
          <w:tcPr>
            <w:tcW w:type="dxa" w:w="2880"/>
          </w:tcPr>
          <w:p>
            <w:r>
              <w:t>Notebook có phần Data Overview</w:t>
            </w:r>
          </w:p>
        </w:tc>
      </w:tr>
      <w:tr>
        <w:tc>
          <w:tcPr>
            <w:tcW w:type="dxa" w:w="2880"/>
          </w:tcPr>
          <w:p>
            <w:r>
              <w:t>09:00–11:00</w:t>
            </w:r>
          </w:p>
        </w:tc>
        <w:tc>
          <w:tcPr>
            <w:tcW w:type="dxa" w:w="2880"/>
          </w:tcPr>
          <w:p>
            <w:r>
              <w:t>Chuẩn hoá + fuzzy matching modules</w:t>
            </w:r>
          </w:p>
        </w:tc>
        <w:tc>
          <w:tcPr>
            <w:tcW w:type="dxa" w:w="2880"/>
          </w:tcPr>
          <w:p>
            <w:r>
              <w:t>Unit tests cho O↔0, abbreviation</w:t>
            </w:r>
          </w:p>
        </w:tc>
      </w:tr>
      <w:tr>
        <w:tc>
          <w:tcPr>
            <w:tcW w:type="dxa" w:w="2880"/>
          </w:tcPr>
          <w:p>
            <w:r>
              <w:t>11:00–13:00</w:t>
            </w:r>
          </w:p>
        </w:tc>
        <w:tc>
          <w:tcPr>
            <w:tcW w:type="dxa" w:w="2880"/>
          </w:tcPr>
          <w:p>
            <w:r>
              <w:t>Implement validate_invoice skeleton + rules chính</w:t>
            </w:r>
          </w:p>
        </w:tc>
        <w:tc>
          <w:tcPr>
            <w:tcW w:type="dxa" w:w="2880"/>
          </w:tcPr>
          <w:p>
            <w:r>
              <w:t>Chạy được 1 invoice end-to-end</w:t>
            </w:r>
          </w:p>
        </w:tc>
      </w:tr>
      <w:tr>
        <w:tc>
          <w:tcPr>
            <w:tcW w:type="dxa" w:w="2880"/>
          </w:tcPr>
          <w:p>
            <w:r>
              <w:t>14:00–16:00</w:t>
            </w:r>
          </w:p>
        </w:tc>
        <w:tc>
          <w:tcPr>
            <w:tcW w:type="dxa" w:w="2880"/>
          </w:tcPr>
          <w:p>
            <w:r>
              <w:t>Line items parsing + anomaly detection</w:t>
            </w:r>
          </w:p>
        </w:tc>
        <w:tc>
          <w:tcPr>
            <w:tcW w:type="dxa" w:w="2880"/>
          </w:tcPr>
          <w:p>
            <w:r>
              <w:t>Discrepancies cho item ngoài PO, qty vượt max, lệch totals</w:t>
            </w:r>
          </w:p>
        </w:tc>
      </w:tr>
      <w:tr>
        <w:tc>
          <w:tcPr>
            <w:tcW w:type="dxa" w:w="2880"/>
          </w:tcPr>
          <w:p>
            <w:r>
              <w:t>16:00–18:00</w:t>
            </w:r>
          </w:p>
        </w:tc>
        <w:tc>
          <w:tcPr>
            <w:tcW w:type="dxa" w:w="2880"/>
          </w:tcPr>
          <w:p>
            <w:r>
              <w:t>Notification builder + visualization coords + pytest cơ bản</w:t>
            </w:r>
          </w:p>
        </w:tc>
        <w:tc>
          <w:tcPr>
            <w:tcW w:type="dxa" w:w="2880"/>
          </w:tcPr>
          <w:p>
            <w:r>
              <w:t>Có sample output JSON cho 1–2 invoices</w:t>
            </w:r>
          </w:p>
        </w:tc>
      </w:tr>
    </w:tbl>
    <w:p/>
    <w:p>
      <w:pPr>
        <w:pStyle w:val="Heading2"/>
      </w:pPr>
      <w:r>
        <w:t>8.2. Ngày 2 (31/12/2025): hoàn thiện ML, tài liệu, demo và nộp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Khung giờ</w:t>
            </w:r>
          </w:p>
        </w:tc>
        <w:tc>
          <w:tcPr>
            <w:tcW w:type="dxa" w:w="2880"/>
          </w:tcPr>
          <w:p>
            <w:r>
              <w:t>Hạng mục</w:t>
            </w:r>
          </w:p>
        </w:tc>
        <w:tc>
          <w:tcPr>
            <w:tcW w:type="dxa" w:w="2880"/>
          </w:tcPr>
          <w:p>
            <w:r>
              <w:t>Kết quả mong đợi</w:t>
            </w:r>
          </w:p>
        </w:tc>
      </w:tr>
      <w:tr>
        <w:tc>
          <w:tcPr>
            <w:tcW w:type="dxa" w:w="2880"/>
          </w:tcPr>
          <w:p>
            <w:r>
              <w:t>08:00–10:00</w:t>
            </w:r>
          </w:p>
        </w:tc>
        <w:tc>
          <w:tcPr>
            <w:tcW w:type="dxa" w:w="2880"/>
          </w:tcPr>
          <w:p>
            <w:r>
              <w:t>Confidence calibration + status decision</w:t>
            </w:r>
          </w:p>
        </w:tc>
        <w:tc>
          <w:tcPr>
            <w:tcW w:type="dxa" w:w="2880"/>
          </w:tcPr>
          <w:p>
            <w:r>
              <w:t>Chuẩn hoá approved/rejected/needs_review</w:t>
            </w:r>
          </w:p>
        </w:tc>
      </w:tr>
      <w:tr>
        <w:tc>
          <w:tcPr>
            <w:tcW w:type="dxa" w:w="2880"/>
          </w:tcPr>
          <w:p>
            <w:r>
              <w:t>10:00–12:00</w:t>
            </w:r>
          </w:p>
        </w:tc>
        <w:tc>
          <w:tcPr>
            <w:tcW w:type="dxa" w:w="2880"/>
          </w:tcPr>
          <w:p>
            <w:r>
              <w:t>Status tracking workflow + correction logging</w:t>
            </w:r>
          </w:p>
        </w:tc>
        <w:tc>
          <w:tcPr>
            <w:tcW w:type="dxa" w:w="2880"/>
          </w:tcPr>
          <w:p>
            <w:r>
              <w:t>Model dữ liệu + ví dụ log</w:t>
            </w:r>
          </w:p>
        </w:tc>
      </w:tr>
      <w:tr>
        <w:tc>
          <w:tcPr>
            <w:tcW w:type="dxa" w:w="2880"/>
          </w:tcPr>
          <w:p>
            <w:r>
              <w:t>13:00–15:00</w:t>
            </w:r>
          </w:p>
        </w:tc>
        <w:tc>
          <w:tcPr>
            <w:tcW w:type="dxa" w:w="2880"/>
          </w:tcPr>
          <w:p>
            <w:r>
              <w:t>Option A: tạo dataset, train LR, đánh giá</w:t>
            </w:r>
          </w:p>
        </w:tc>
        <w:tc>
          <w:tcPr>
            <w:tcW w:type="dxa" w:w="2880"/>
          </w:tcPr>
          <w:p>
            <w:r>
              <w:t>Metrics (F1/CM) + p_wrong demo</w:t>
            </w:r>
          </w:p>
        </w:tc>
      </w:tr>
      <w:tr>
        <w:tc>
          <w:tcPr>
            <w:tcW w:type="dxa" w:w="2880"/>
          </w:tcPr>
          <w:p>
            <w:r>
              <w:t>15:00–16:15</w:t>
            </w:r>
          </w:p>
        </w:tc>
        <w:tc>
          <w:tcPr>
            <w:tcW w:type="dxa" w:w="2880"/>
          </w:tcPr>
          <w:p>
            <w:r>
              <w:t>Notebook hoàn chỉnh + sample outputs ≥ 3 invoices</w:t>
            </w:r>
          </w:p>
        </w:tc>
        <w:tc>
          <w:tcPr>
            <w:tcW w:type="dxa" w:w="2880"/>
          </w:tcPr>
          <w:p>
            <w:r>
              <w:t>Kèm notifications + highlight coords</w:t>
            </w:r>
          </w:p>
        </w:tc>
      </w:tr>
      <w:tr>
        <w:tc>
          <w:tcPr>
            <w:tcW w:type="dxa" w:w="2880"/>
          </w:tcPr>
          <w:p>
            <w:r>
              <w:t>16:15–17:00</w:t>
            </w:r>
          </w:p>
        </w:tc>
        <w:tc>
          <w:tcPr>
            <w:tcW w:type="dxa" w:w="2880"/>
          </w:tcPr>
          <w:p>
            <w:r>
              <w:t>Design Doc + đóng gói + final checks</w:t>
            </w:r>
          </w:p>
        </w:tc>
        <w:tc>
          <w:tcPr>
            <w:tcW w:type="dxa" w:w="2880"/>
          </w:tcPr>
          <w:p>
            <w:r>
              <w:t>README + requirements + chạy lại toàn bộ</w:t>
            </w:r>
          </w:p>
        </w:tc>
      </w:tr>
    </w:tbl>
    <w:p/>
    <w:p>
      <w:pPr>
        <w:pStyle w:val="Heading1"/>
      </w:pPr>
      <w:r>
        <w:t>9. Checklist nộp bài</w:t>
      </w:r>
    </w:p>
    <w:p>
      <w:pPr>
        <w:pStyle w:val="ListBullet"/>
      </w:pPr>
      <w:r>
        <w:t>Notebook hoặc script chạy end-to-end (đọc JSON → validate → in kết quả).</w:t>
      </w:r>
    </w:p>
    <w:p>
      <w:pPr>
        <w:pStyle w:val="ListBullet"/>
      </w:pPr>
      <w:r>
        <w:t>Design document (PDF/Markdown): approach, assumptions/limitations, scalability, recommendations.</w:t>
      </w:r>
    </w:p>
    <w:p>
      <w:pPr>
        <w:pStyle w:val="ListBullet"/>
      </w:pPr>
      <w:r>
        <w:t>Sample outputs cho tối thiểu 3 invoices: validation results + discrepancy notifications + visualization coordinates.</w:t>
      </w:r>
    </w:p>
    <w:p>
      <w:pPr>
        <w:pStyle w:val="ListBullet"/>
      </w:pPr>
      <w:r>
        <w:t>requirements.txt và README hướng dẫn chạy (python version, lệnh chạy).</w:t>
      </w:r>
    </w:p>
    <w:p>
      <w:pPr>
        <w:pStyle w:val="ListBullet"/>
      </w:pPr>
      <w:r>
        <w:t>Test cases (pytest): missing field, OCR confusion, date out-of-range, totals mismatch, line-item anomaly.</w:t>
      </w:r>
    </w:p>
    <w:p>
      <w:pPr>
        <w:pStyle w:val="ListBullet"/>
      </w:pPr>
      <w:r>
        <w:t>Nếu làm Option A: mô tả training data, features, metrics, và cách tích hợp p_wrong vào scoring.</w:t>
      </w:r>
    </w:p>
    <w:p>
      <w:pPr>
        <w:pStyle w:val="Heading1"/>
      </w:pPr>
      <w:r>
        <w:t>10. Ghi chú triển khai &amp; khuyến nghị</w:t>
      </w:r>
    </w:p>
    <w:p>
      <w:r>
        <w:t>Khuyến nghị giữ mọi ngưỡng/penalty ở dạng cấu hình (constants hoặc YAML) để dễ tinh chỉnh. Trong Design Doc, nêu rõ các giả định (tolerance amounts, date window, severity mapping) và lý do lựa chọn. Với dữ liệu nhỏ, kết quả ML Option A cần được mô tả là minh hoạ/POC; production cần dữ liệu thật và monitoring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