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Doc"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00"/>
      </w:pPr>
      <w:r>
        <w:rPr>
          <w:sz w:val="18"/>
          <w:b/>
        </w:rPr>
        <w:t xml:space="preserve">KIỂM THỬ PHẦN MỀM • LAB 7</w:t>
      </w:r>
    </w:p>
    <w:p>
      <w:pPr>
        <w:spacing w:after="100"/>
      </w:pPr>
      <w:r>
        <w:rPr>
          <w:sz w:val="36"/>
          <w:b/>
        </w:rPr>
        <w:t xml:space="preserve">BÁO CÁO KẾT QUẢ LAB 7</w:t>
      </w:r>
    </w:p>
    <w:p>
      <w:pPr>
        <w:spacing w:after="100"/>
      </w:pPr>
      <w:r>
        <w:rPr>
          <w:sz w:val="25"/>
          <w:b/>
        </w:rPr>
        <w:t xml:space="preserve">Kiểm thử YummyApp và tích hợp liên tục</w:t>
      </w:r>
    </w:p>
    <w:p>
      <w:pPr>
        <w:spacing w:after="100"/>
      </w:pPr>
      <w:r>
        <w:rPr>
          <w:sz w:val="22"/>
        </w:rPr>
        <w:t xml:space="preserve">Họ và tên: Trần Minh Tài    |    MSSV: 2312740</w:t>
      </w:r>
    </w:p>
    <w:p>
      <w:pPr>
        <w:spacing w:after="100"/>
      </w:pPr>
      <w:r>
        <w:rPr>
          <w:sz w:val="22"/>
        </w:rPr>
        <w:t xml:space="preserve">Ngày lập báo cáo: 17/10/2026</w:t>
      </w:r>
    </w:p>
    <w:p>
      <w:pPr>
        <w:spacing w:after="100"/>
      </w:pPr>
      <w:r>
        <w:rPr>
          <w:sz w:val="25"/>
          <w:b/>
        </w:rPr>
        <w:t xml:space="preserve">1. Thông tin dự án</w:t>
      </w:r>
    </w:p>
    <w:p>
      <w:pPr>
        <w:spacing w:after="100"/>
      </w:pPr>
      <w:r>
        <w:rPr>
          <w:sz w:val="22"/>
        </w:rPr>
        <w:t xml:space="preserve">Dự án kiểm thử ứng dụng YummyApp với các chức năng tính tiền đơn hàng, áp dụng mã giảm giá và tìm nhà hàng theo vị trí GPS. Bộ kiểm thử dùng unittest và unittest.mock để mô phỏng trạng thái mạng, hệ điều hành và GPS.</w:t>
      </w:r>
    </w:p>
    <w:p>
      <w:pPr>
        <w:spacing w:after="100"/>
      </w:pPr>
      <w:r>
        <w:rPr>
          <w:sz w:val="19"/>
        </w:rPr>
        <w:t xml:space="preserve">Kho mã nguồn GitHub: https://github.com/minhtai05/yummyapp-cicd</w:t>
      </w:r>
    </w:p>
    <w:p>
      <w:pPr>
        <w:spacing w:after="100"/>
      </w:pPr>
      <w:r>
        <w:rPr>
          <w:sz w:val="19"/>
        </w:rPr>
        <w:t xml:space="preserve">GitHub Actions của dự án: https://github.com/minhtai05/yummyapp-cicd/actions</w:t>
      </w:r>
    </w:p>
    <w:p>
      <w:pPr>
        <w:spacing w:after="100"/>
      </w:pPr>
      <w:r>
        <w:rPr>
          <w:sz w:val="19"/>
        </w:rPr>
        <w:t xml:space="preserve">Lần chạy được ghi trong raw log: https://github.com/minhtai05/yummyapp-cicd/actions/runs/38876949961</w:t>
      </w:r>
    </w:p>
    <w:p>
      <w:pPr>
        <w:spacing w:after="100"/>
      </w:pPr>
      <w:r>
        <w:rPr>
          <w:sz w:val="25"/>
          <w:b/>
        </w:rPr>
        <w:t xml:space="preserve">2. Môi trường và phạm vi kiểm thử</w:t>
      </w:r>
    </w:p>
    <w:p>
      <w:pPr>
        <w:spacing w:after="100"/>
      </w:pPr>
      <w:r>
        <w:rPr>
          <w:sz w:val="22"/>
        </w:rPr>
        <w:t xml:space="preserve">Theo log ngày 16/10/2026: local dùng Python 3.11.9 trên Windows; CI dùng Python 3.11.17 trên Linux. Các thư viện ghim: requests==2.31.0, coverage==7.4.0, flake8==7.0.0.</w:t>
      </w:r>
    </w:p>
    <w:tbl>
      <w:tblPr>
        <w:tblW w:w="0" w:type="auto"/>
        <w:tblBorders>
          <w:top w:val="single" w:sz="4"/>
          <w:left w:val="single" w:sz="4"/>
          <w:bottom w:val="single" w:sz="4"/>
          <w:right w:val="single" w:sz="4"/>
          <w:insideH w:val="single" w:sz="4"/>
          <w:insideV w:val="single" w:sz="4"/>
        </w:tblBorders>
      </w:tblPr>
      <w:tr>
        <w:tc>
          <w:p>
            <w:pPr>
              <w:spacing w:after="100"/>
            </w:pPr>
            <w:r>
              <w:rPr>
                <w:sz w:val="19"/>
                <w:b/>
              </w:rPr>
              <w:t xml:space="preserve">Nhóm kiểm thử</w:t>
            </w:r>
          </w:p>
        </w:tc>
        <w:tc>
          <w:p>
            <w:pPr>
              <w:spacing w:after="100"/>
            </w:pPr>
            <w:r>
              <w:rPr>
                <w:sz w:val="19"/>
                <w:b/>
              </w:rPr>
              <w:t xml:space="preserve">Số ca</w:t>
            </w:r>
          </w:p>
        </w:tc>
        <w:tc>
          <w:p>
            <w:pPr>
              <w:spacing w:after="100"/>
            </w:pPr>
            <w:r>
              <w:rPr>
                <w:sz w:val="19"/>
                <w:b/>
              </w:rPr>
              <w:t xml:space="preserve">Nội dung</w:t>
            </w:r>
          </w:p>
        </w:tc>
      </w:tr>
      <w:tr>
        <w:tc>
          <w:p>
            <w:pPr>
              <w:spacing w:after="100"/>
            </w:pPr>
            <w:r>
              <w:rPr>
                <w:sz w:val="19"/>
              </w:rPr>
              <w:t xml:space="preserve">Cơ bản</w:t>
            </w:r>
          </w:p>
        </w:tc>
        <w:tc>
          <w:p>
            <w:pPr>
              <w:spacing w:after="100"/>
            </w:pPr>
            <w:r>
              <w:rPr>
                <w:sz w:val="19"/>
              </w:rPr>
              <w:t xml:space="preserve">4</w:t>
            </w:r>
          </w:p>
        </w:tc>
        <w:tc>
          <w:p>
            <w:pPr>
              <w:spacing w:after="100"/>
            </w:pPr>
            <w:r>
              <w:rPr>
                <w:sz w:val="19"/>
              </w:rPr>
              <w:t xml:space="preserve">Giỏ hàng một món, nhiều món, rỗng, số lượng 0</w:t>
            </w:r>
          </w:p>
        </w:tc>
      </w:tr>
      <w:tr>
        <w:tc>
          <w:p>
            <w:pPr>
              <w:spacing w:after="100"/>
            </w:pPr>
            <w:r>
              <w:rPr>
                <w:sz w:val="19"/>
              </w:rPr>
              <w:t xml:space="preserve">Mocking</w:t>
            </w:r>
          </w:p>
        </w:tc>
        <w:tc>
          <w:p>
            <w:pPr>
              <w:spacing w:after="100"/>
            </w:pPr>
            <w:r>
              <w:rPr>
                <w:sz w:val="19"/>
              </w:rPr>
              <w:t xml:space="preserve">7</w:t>
            </w:r>
          </w:p>
        </w:tc>
        <w:tc>
          <w:p>
            <w:pPr>
              <w:spacing w:after="100"/>
            </w:pPr>
            <w:r>
              <w:rPr>
                <w:sz w:val="19"/>
              </w:rPr>
              <w:t xml:space="preserve">Mạng online/offline, OS 15/14, ba tình huống GPS</w:t>
            </w:r>
          </w:p>
        </w:tc>
      </w:tr>
      <w:tr>
        <w:tc>
          <w:p>
            <w:pPr>
              <w:spacing w:after="100"/>
            </w:pPr>
            <w:r>
              <w:rPr>
                <w:sz w:val="19"/>
              </w:rPr>
              <w:t xml:space="preserve">Bổ sung</w:t>
            </w:r>
          </w:p>
        </w:tc>
        <w:tc>
          <w:p>
            <w:pPr>
              <w:spacing w:after="100"/>
            </w:pPr>
            <w:r>
              <w:rPr>
                <w:sz w:val="19"/>
              </w:rPr>
              <w:t xml:space="preserve">3</w:t>
            </w:r>
          </w:p>
        </w:tc>
        <w:tc>
          <w:p>
            <w:pPr>
              <w:spacing w:after="100"/>
            </w:pPr>
            <w:r>
              <w:rPr>
                <w:sz w:val="19"/>
              </w:rPr>
              <w:t xml:space="preserve">Mã giảm giá sai, món không có, số lượng âm</w:t>
            </w:r>
          </w:p>
        </w:tc>
      </w:tr>
      <w:tr>
        <w:tc>
          <w:p>
            <w:pPr>
              <w:spacing w:after="100"/>
            </w:pPr>
            <w:r>
              <w:rPr>
                <w:sz w:val="19"/>
              </w:rPr>
              <w:t xml:space="preserve">Tổng</w:t>
            </w:r>
          </w:p>
        </w:tc>
        <w:tc>
          <w:p>
            <w:pPr>
              <w:spacing w:after="100"/>
            </w:pPr>
            <w:r>
              <w:rPr>
                <w:sz w:val="19"/>
              </w:rPr>
              <w:t xml:space="preserve">14</w:t>
            </w:r>
          </w:p>
        </w:tc>
        <w:tc>
          <w:p>
            <w:pPr>
              <w:spacing w:after="100"/>
            </w:pPr>
            <w:r>
              <w:rPr>
                <w:sz w:val="19"/>
              </w:rPr>
              <w:t xml:space="preserve">Tất cả đạt theo log local và CI</w:t>
            </w:r>
          </w:p>
        </w:tc>
      </w:tr>
    </w:tbl>
    <w:p>
      <w:pPr>
        <w:spacing w:after="100"/>
      </w:pPr>
      <w:r>
        <w:rPr>
          <w:sz w:val="25"/>
          <w:b/>
        </w:rPr>
        <w:t xml:space="preserve">3. Kết quả tổng hợp</w:t>
      </w:r>
    </w:p>
    <w:tbl>
      <w:tblPr>
        <w:tblW w:w="0" w:type="auto"/>
        <w:tblBorders>
          <w:top w:val="single" w:sz="4"/>
          <w:left w:val="single" w:sz="4"/>
          <w:bottom w:val="single" w:sz="4"/>
          <w:right w:val="single" w:sz="4"/>
          <w:insideH w:val="single" w:sz="4"/>
          <w:insideV w:val="single" w:sz="4"/>
        </w:tblBorders>
      </w:tblPr>
      <w:tr>
        <w:tc>
          <w:p>
            <w:pPr>
              <w:spacing w:after="100"/>
            </w:pPr>
            <w:r>
              <w:rPr>
                <w:sz w:val="19"/>
                <w:b/>
              </w:rPr>
              <w:t xml:space="preserve">Tiêu chí</w:t>
            </w:r>
          </w:p>
        </w:tc>
        <w:tc>
          <w:p>
            <w:pPr>
              <w:spacing w:after="100"/>
            </w:pPr>
            <w:r>
              <w:rPr>
                <w:sz w:val="19"/>
                <w:b/>
              </w:rPr>
              <w:t xml:space="preserve">Kết quả trong log</w:t>
            </w:r>
          </w:p>
        </w:tc>
      </w:tr>
      <w:tr>
        <w:tc>
          <w:p>
            <w:pPr>
              <w:spacing w:after="100"/>
            </w:pPr>
            <w:r>
              <w:rPr>
                <w:sz w:val="19"/>
              </w:rPr>
              <w:t xml:space="preserve">Linter local</w:t>
            </w:r>
          </w:p>
        </w:tc>
        <w:tc>
          <w:p>
            <w:pPr>
              <w:spacing w:after="100"/>
            </w:pPr>
            <w:r>
              <w:rPr>
                <w:sz w:val="19"/>
              </w:rPr>
              <w:t xml:space="preserve">0 lỗi trong nhóm E9,F63,F7,F82; exit code 0</w:t>
            </w:r>
          </w:p>
        </w:tc>
      </w:tr>
      <w:tr>
        <w:tc>
          <w:p>
            <w:pPr>
              <w:spacing w:after="100"/>
            </w:pPr>
            <w:r>
              <w:rPr>
                <w:sz w:val="19"/>
              </w:rPr>
              <w:t xml:space="preserve">Unit test local / CI</w:t>
            </w:r>
          </w:p>
        </w:tc>
        <w:tc>
          <w:p>
            <w:pPr>
              <w:spacing w:after="100"/>
            </w:pPr>
            <w:r>
              <w:rPr>
                <w:sz w:val="19"/>
              </w:rPr>
              <w:t xml:space="preserve">14/14 ca đạt</w:t>
            </w:r>
          </w:p>
        </w:tc>
      </w:tr>
      <w:tr>
        <w:tc>
          <w:p>
            <w:pPr>
              <w:spacing w:after="100"/>
            </w:pPr>
            <w:r>
              <w:rPr>
                <w:sz w:val="19"/>
              </w:rPr>
              <w:t xml:space="preserve">Coverage yummy_app.py</w:t>
            </w:r>
          </w:p>
        </w:tc>
        <w:tc>
          <w:p>
            <w:pPr>
              <w:spacing w:after="100"/>
            </w:pPr>
            <w:r>
              <w:rPr>
                <w:sz w:val="19"/>
              </w:rPr>
              <w:t xml:space="preserve">100,00%</w:t>
            </w:r>
          </w:p>
        </w:tc>
      </w:tr>
      <w:tr>
        <w:tc>
          <w:p>
            <w:pPr>
              <w:spacing w:after="100"/>
            </w:pPr>
            <w:r>
              <w:rPr>
                <w:sz w:val="19"/>
              </w:rPr>
              <w:t xml:space="preserve">Coverage gps_service.py</w:t>
            </w:r>
          </w:p>
        </w:tc>
        <w:tc>
          <w:p>
            <w:pPr>
              <w:spacing w:after="100"/>
            </w:pPr>
            <w:r>
              <w:rPr>
                <w:sz w:val="19"/>
              </w:rPr>
              <w:t xml:space="preserve">75,00%; chưa thực thi dòng 12</w:t>
            </w:r>
          </w:p>
        </w:tc>
      </w:tr>
      <w:tr>
        <w:tc>
          <w:p>
            <w:pPr>
              <w:spacing w:after="100"/>
            </w:pPr>
            <w:r>
              <w:rPr>
                <w:sz w:val="19"/>
              </w:rPr>
              <w:t xml:space="preserve">Coverage tổng / ngưỡng</w:t>
            </w:r>
          </w:p>
        </w:tc>
        <w:tc>
          <w:p>
            <w:pPr>
              <w:spacing w:after="100"/>
            </w:pPr>
            <w:r>
              <w:rPr>
                <w:sz w:val="19"/>
              </w:rPr>
              <w:t xml:space="preserve">97,06% / 80% — đạt</w:t>
            </w:r>
          </w:p>
        </w:tc>
      </w:tr>
      <w:tr>
        <w:tc>
          <w:p>
            <w:pPr>
              <w:spacing w:after="100"/>
            </w:pPr>
            <w:r>
              <w:rPr>
                <w:sz w:val="19"/>
              </w:rPr>
              <w:t xml:space="preserve">Artifact CI</w:t>
            </w:r>
          </w:p>
        </w:tc>
        <w:tc>
          <w:p>
            <w:pPr>
              <w:spacing w:after="100"/>
            </w:pPr>
            <w:r>
              <w:rPr>
                <w:sz w:val="19"/>
              </w:rPr>
              <w:t xml:space="preserve">YummyApp-Coverage-Report đã tải lên</w:t>
            </w:r>
          </w:p>
        </w:tc>
      </w:tr>
    </w:tbl>
    <w:p>
      <w:pPr>
        <w:spacing w:after="100"/>
      </w:pPr>
      <w:r>
        <w:rPr>
          <w:sz w:val="18"/>
        </w:rPr>
        <w:t xml:space="preserve">Nguồn: ba file trong logs/, ghi nhận ngày 16/10/2026. Các hình trong báo cáo được dựng từ nội dung log, không phải ảnh chụp giao diện GitHub hoặc terminal. Số liệu coverage thuộc lần chạy đã lưu, không phải lần đo mới trên thư mục nộp bài.</w:t>
      </w:r>
    </w:p>
    <w:p>
      <w:r>
        <w:br w:type="page"/>
      </w:r>
    </w:p>
    <w:p>
      <w:pPr>
        <w:spacing w:after="100"/>
      </w:pPr>
      <w:r>
        <w:rPr>
          <w:sz w:val="18"/>
          <w:b/>
        </w:rPr>
        <w:t xml:space="preserve">MINH CHỨNG • CHẠY TRÊN MÁY</w:t>
      </w:r>
    </w:p>
    <w:p>
      <w:pPr>
        <w:spacing w:after="100"/>
      </w:pPr>
      <w:r>
        <w:rPr>
          <w:sz w:val="36"/>
          <w:b/>
        </w:rPr>
        <w:t xml:space="preserve">4. Test và coverage tại local</w:t>
      </w:r>
    </w:p>
    <w:p>
      <w:pPr>
        <w:spacing w:after="100"/>
      </w:pPr>
      <w:r>
        <w:rPr>
          <w:sz w:val="22"/>
        </w:rPr>
        <w:t xml:space="preserve">Log local cho thấy bước phân tích tĩnh thành công, 14 ca kiểm thử đều đạt và tỷ lệ bao phủ tổng vượt ngưỡng 80%. Dòng trả về vị trí mặc định của GPS chưa được thực thi vì các test GPS thay thế hàm này bằng mock.</w:t>
      </w:r>
    </w:p>
    <w:p>
      <w:r>
        <w:drawing>
          <wp:inline>
            <wp:extent cx="6263640" cy="5073548"/>
            <wp:docPr id="2" name="local"/>
            <a:graphic>
              <a:graphicData uri="http://schemas.openxmlformats.org/drawingml/2006/picture">
                <pic:pic>
                  <pic:nvPicPr>
                    <pic:cNvPr id="0" name="local"/>
                    <pic:cNvPicPr/>
                  </pic:nvPicPr>
                  <pic:blipFill>
                    <a:blip r:embed="rlocal"/>
                    <a:stretch>
                      <a:fillRect/>
                    </a:stretch>
                  </pic:blipFill>
                  <pic:spPr>
                    <a:xfrm>
                      <a:off x="0" y="0"/>
                      <a:ext cx="6263640" cy="5073548"/>
                    </a:xfrm>
                    <a:prstGeom prst="rect">
                      <a:avLst/>
                    </a:prstGeom>
                  </pic:spPr>
                </pic:pic>
              </a:graphicData>
            </a:graphic>
          </wp:inline>
        </w:drawing>
      </w:r>
    </w:p>
    <w:p>
      <w:pPr>
        <w:spacing w:after="100"/>
      </w:pPr>
      <w:r>
        <w:rPr>
          <w:sz w:val="18"/>
        </w:rPr>
        <w:t xml:space="preserve">Hình 1. Trích logs/local_test.log. Giữ nguyên kết quả, lược danh sách tên test và bước xuất HTML để dễ đọc.</w:t>
      </w:r>
    </w:p>
    <w:p>
      <w:pPr>
        <w:spacing w:after="100"/>
      </w:pPr>
      <w:r>
        <w:rPr>
          <w:sz w:val="25"/>
          <w:b/>
        </w:rPr>
        <w:t xml:space="preserve">Cách kiểm thử các phụ thuộc</w:t>
      </w:r>
    </w:p>
    <w:p>
      <w:pPr>
        <w:spacing w:after="100"/>
      </w:pPr>
      <w:r>
        <w:rPr>
          <w:sz w:val="22"/>
        </w:rPr>
        <w:t xml:space="preserve">TC01–TC04 dùng patch.object để đổi network_status hoặc os_version. TC05–TC07 patch tại yummy_app.gps_service.get_current_location; đặt return_value hoặc side_effect và kiểm tra assert_called_once_with().</w:t>
      </w:r>
    </w:p>
    <w:p>
      <w:pPr>
        <w:spacing w:after="100"/>
      </w:pPr>
      <w:r>
        <w:rPr>
          <w:sz w:val="22"/>
        </w:rPr>
        <w:t xml:space="preserve">Mạng được mô phỏng bằng thuộc tính của ứng dụng. Khi offline, apply_promo_code tự ném ConnectionError; test không mock trực tiếp hàm nghiệp vụ đang kiểm tra.</w:t>
      </w:r>
    </w:p>
    <w:p>
      <w:r>
        <w:br w:type="page"/>
      </w:r>
    </w:p>
    <w:p>
      <w:pPr>
        <w:spacing w:after="100"/>
      </w:pPr>
      <w:r>
        <w:rPr>
          <w:sz w:val="18"/>
          <w:b/>
        </w:rPr>
        <w:t xml:space="preserve">MINH CHỨNG • QUẢN LÝ MÃ NGUỒN</w:t>
      </w:r>
    </w:p>
    <w:p>
      <w:pPr>
        <w:spacing w:after="100"/>
      </w:pPr>
      <w:r>
        <w:rPr>
          <w:sz w:val="36"/>
          <w:b/>
        </w:rPr>
        <w:t xml:space="preserve">5. Lịch sử commit có MSSV</w:t>
      </w:r>
    </w:p>
    <w:p>
      <w:pPr>
        <w:spacing w:after="100"/>
      </w:pPr>
      <w:r>
        <w:rPr>
          <w:sz w:val="22"/>
        </w:rPr>
        <w:t xml:space="preserve">Lịch sử lưu trong git_history.log ghi nhận tác giả “2312740 - Trần Minh Tài”. Các commit thể hiện quá trình thêm test, bổ sung quality gate, tạo lỗi cú pháp có chủ đích và sửa lỗi.</w:t>
      </w:r>
    </w:p>
    <w:p>
      <w:r>
        <w:drawing>
          <wp:inline>
            <wp:extent cx="6263640" cy="4165321"/>
            <wp:docPr id="3" name="history"/>
            <a:graphic>
              <a:graphicData uri="http://schemas.openxmlformats.org/drawingml/2006/picture">
                <pic:pic>
                  <pic:nvPicPr>
                    <pic:cNvPr id="0" name="history"/>
                    <pic:cNvPicPr/>
                  </pic:nvPicPr>
                  <pic:blipFill>
                    <a:blip r:embed="rhistory"/>
                    <a:stretch>
                      <a:fillRect/>
                    </a:stretch>
                  </pic:blipFill>
                  <pic:spPr>
                    <a:xfrm>
                      <a:off x="0" y="0"/>
                      <a:ext cx="6263640" cy="4165321"/>
                    </a:xfrm>
                    <a:prstGeom prst="rect">
                      <a:avLst/>
                    </a:prstGeom>
                  </pic:spPr>
                </pic:pic>
              </a:graphicData>
            </a:graphic>
          </wp:inline>
        </w:drawing>
      </w:r>
    </w:p>
    <w:p>
      <w:pPr>
        <w:spacing w:after="100"/>
      </w:pPr>
      <w:r>
        <w:rPr>
          <w:sz w:val="18"/>
        </w:rPr>
        <w:t xml:space="preserve">Hình 2. Trích logs/git_history.log; lược các dòng Commit và CommitDate bị lặp, giữ nguyên hash, tác giả, ngày và thông điệp.</w:t>
      </w:r>
    </w:p>
    <w:p>
      <w:pPr>
        <w:spacing w:after="100"/>
      </w:pPr>
      <w:r>
        <w:rPr>
          <w:sz w:val="19"/>
        </w:rPr>
        <w:t xml:space="preserve">Xem lịch sử commit trên GitHub: https://github.com/minhtai05/yummyapp-cicd/commits/main/</w:t>
      </w:r>
    </w:p>
    <w:p>
      <w:pPr>
        <w:spacing w:after="100"/>
      </w:pPr>
      <w:r>
        <w:rPr>
          <w:sz w:val="18"/>
        </w:rPr>
        <w:t xml:space="preserve">Thông điệp commit mô tả lần thử lỗi cú pháp. Báo cáo chỉ có raw log của lần chạy sau khi sửa; không dùng lịch sử commit để khẳng định kết quả của một lần CI thất bại chưa có log kèm theo.</w:t>
      </w:r>
    </w:p>
    <w:p>
      <w:r>
        <w:br w:type="page"/>
      </w:r>
    </w:p>
    <w:p>
      <w:pPr>
        <w:spacing w:after="100"/>
      </w:pPr>
      <w:r>
        <w:rPr>
          <w:sz w:val="18"/>
          <w:b/>
        </w:rPr>
        <w:t xml:space="preserve">MINH CHỨNG • GITHUB ACTIONS</w:t>
      </w:r>
    </w:p>
    <w:p>
      <w:pPr>
        <w:spacing w:after="100"/>
      </w:pPr>
      <w:r>
        <w:rPr>
          <w:sz w:val="36"/>
          <w:b/>
        </w:rPr>
        <w:t xml:space="preserve">6. Pipeline và kết quả CI</w:t>
      </w:r>
    </w:p>
    <w:p>
      <w:pPr>
        <w:spacing w:after="100"/>
      </w:pPr>
      <w:r>
        <w:rPr>
          <w:sz w:val="22"/>
        </w:rPr>
        <w:t xml:space="preserve">Workflow .github/workflows/yummyapp-ci.yml chạy khi push hoặc pull request vào main, đồng thời hỗ trợ chạy thủ công. Job chạy trên ubuntu-latest, thiết lập Python 3.11 và cài requirements.txt.</w:t>
      </w:r>
    </w:p>
    <w:p>
      <w:pPr>
        <w:spacing w:after="100"/>
      </w:pPr>
      <w:r>
        <w:rPr>
          <w:sz w:val="22"/>
        </w:rPr>
        <w:t xml:space="preserve">Trình tự: checkout → thiết lập Python → cài thư viện → flake8 → unittest và coverage → tải báo cáo HTML. Quality gate dùng coverage report --fail-under=80. Bước tải artifact có if: always() và cấu hình lưu 7 ngày.</w:t>
      </w:r>
    </w:p>
    <w:p>
      <w:pPr>
        <w:spacing w:after="100"/>
      </w:pPr>
      <w:r>
        <w:rPr>
          <w:sz w:val="19"/>
        </w:rPr>
        <w:t xml:space="preserve">Mở lần chạy tương ứng với log: https://github.com/minhtai05/yummyapp-cicd/actions/runs/38876949961</w:t>
      </w:r>
    </w:p>
    <w:p>
      <w:r>
        <w:drawing>
          <wp:inline>
            <wp:extent cx="6263640" cy="2997599"/>
            <wp:docPr id="4" name="actions"/>
            <a:graphic>
              <a:graphicData uri="http://schemas.openxmlformats.org/drawingml/2006/picture">
                <pic:pic>
                  <pic:nvPicPr>
                    <pic:cNvPr id="0" name="actions"/>
                    <pic:cNvPicPr/>
                  </pic:nvPicPr>
                  <pic:blipFill>
                    <a:blip r:embed="ractions"/>
                    <a:stretch>
                      <a:fillRect/>
                    </a:stretch>
                  </pic:blipFill>
                  <pic:spPr>
                    <a:xfrm>
                      <a:off x="0" y="0"/>
                      <a:ext cx="6263640" cy="2997599"/>
                    </a:xfrm>
                    <a:prstGeom prst="rect">
                      <a:avLst/>
                    </a:prstGeom>
                  </pic:spPr>
                </pic:pic>
              </a:graphicData>
            </a:graphic>
          </wp:inline>
        </w:drawing>
      </w:r>
    </w:p>
    <w:p>
      <w:pPr>
        <w:spacing w:after="100"/>
      </w:pPr>
      <w:r>
        <w:rPr>
          <w:sz w:val="18"/>
        </w:rPr>
        <w:t xml:space="preserve">Hình 3. Trích logs/github_actions_run.log; lược tiền tố thời gian. Nội dung thể hiện 14 test đạt, coverage 97,06% và tải artifact thành công.</w:t>
      </w:r>
    </w:p>
    <w:p>
      <w:pPr>
        <w:spacing w:after="100"/>
      </w:pPr>
      <w:r>
        <w:rPr>
          <w:sz w:val="25"/>
          <w:b/>
        </w:rPr>
        <w:t xml:space="preserve">7. Đánh giá kết quả</w:t>
      </w:r>
    </w:p>
    <w:p>
      <w:pPr>
        <w:spacing w:after="100"/>
      </w:pPr>
      <w:r>
        <w:rPr>
          <w:sz w:val="22"/>
        </w:rPr>
        <w:t xml:space="preserve">Theo các log đã lưu, bộ kiểm thử đạt 14/14 ca và coverage tổng đạt 97,06%, vượt yêu cầu 80%. Mocking giúp kiểm tra được tình huống offline, OS không phù hợp và GPS mất tín hiệu mà không cần thiết bị thật. Coverage cao vẫn cần đi kèm assertion kiểm tra đúng kết quả và ngoại lệ.</w:t>
      </w:r>
    </w:p>
    <w:p>
      <w:pPr>
        <w:spacing w:after="100"/>
      </w:pPr>
      <w:r>
        <w:rPr>
          <w:sz w:val="18"/>
        </w:rPr>
        <w:t xml:space="preserve">Nếu yêu cầu nộp bài bắt buộc ảnh chụp giao diện GitHub Actions, cần bổ sung ảnh trang lần chạy và các bước của job từ liên kết ở trên. Các hình trích log hiện tại không thay thế được yêu cầu riêng đó.</w:t>
      </w:r>
    </w:p>
    <w:sectPr>
      <w:pgSz w:w="11906" w:h="16838"/>
      <w:pgMar w:top="850" w:right="1020" w:bottom="850" w:left="1020"/>
    </w:sectPr>
  </w:body>
</w:document>
</file>

<file path=word/styles.xml><?xml version="1.0" encoding="utf-8"?>
<w:styles xmlns:w="http://schemas.openxmlformats.org/wordprocessingml/2006/main">
  <w:docDefaults>
    <w:rPrDefault>
      <w:rPr>
        <w:rFonts w:ascii="Arial" w:hAnsi="Arial"/>
        <w:sz w:val="22"/>
      </w:rPr>
    </w:rPrDefault>
  </w:docDefaults>
</w:styles>
</file>

<file path=word/_rels/document.xml.rels><Relationships xmlns="http://schemas.openxmlformats.org/package/2006/relationships"><Relationship Id="rStyles" Type="http://schemas.openxmlformats.org/officeDocument/2006/relationships/styles" Target="styles.xml"/><Relationship Id="rlocal" Type="http://schemas.openxmlformats.org/officeDocument/2006/relationships/image" Target="media/local.png"/><Relationship Id="rhistory" Type="http://schemas.openxmlformats.org/officeDocument/2006/relationships/image" Target="media/history.png"/><Relationship Id="ractions" Type="http://schemas.openxmlformats.org/officeDocument/2006/relationships/image" Target="media/actions.png"/></Relationships>
</file>