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4182"/>
        <w:gridCol w:w="3828"/>
      </w:tblGrid>
      <w:tr w:rsidR="07F8D0AD" w:rsidTr="07F8D0AD" w14:paraId="3C091C94">
        <w:trPr>
          <w:trHeight w:val="300"/>
        </w:trPr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0DE02EF5" w14:textId="22C8AAC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Tiêu chí so sánh</w:t>
            </w:r>
          </w:p>
        </w:tc>
        <w:tc>
          <w:tcPr>
            <w:tcW w:w="41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0080AB4E" w14:textId="59496A4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Giải pháp 1: Sync API (Đồng bộ)</w:t>
            </w:r>
          </w:p>
        </w:tc>
        <w:tc>
          <w:tcPr>
            <w:tcW w:w="38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4B499AB0" w14:textId="63C3ABD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Giải pháp 2: Async Webhook &amp; Queue (Bất đồng bộ)</w:t>
            </w:r>
          </w:p>
        </w:tc>
      </w:tr>
      <w:tr w:rsidR="07F8D0AD" w:rsidTr="07F8D0AD" w14:paraId="032F940A">
        <w:trPr>
          <w:trHeight w:val="300"/>
        </w:trPr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2CC64393" w14:textId="21F17CA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Độ tin cậy khi nghẽn mạng</w:t>
            </w:r>
          </w:p>
        </w:tc>
        <w:tc>
          <w:tcPr>
            <w:tcW w:w="41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3FDE31F3" w14:textId="1B0538C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Kém:</w:t>
            </w:r>
            <w:r w:rsidR="07F8D0AD">
              <w:rPr>
                <w:b w:val="0"/>
                <w:bCs w:val="0"/>
              </w:rPr>
              <w:t xml:space="preserve"> Dễ xảy ra lỗi timeout, mất kết nối khi lưu lượng truy cập cao (trên 200.000 giao dịch/ngày), dẫn đến việc khách đã trừ tiền nhưng hệ thống không nhận được phản hồi.</w:t>
            </w:r>
          </w:p>
        </w:tc>
        <w:tc>
          <w:tcPr>
            <w:tcW w:w="38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4355D577" w14:textId="6C73197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Cao:</w:t>
            </w:r>
            <w:r w:rsidR="07F8D0AD">
              <w:rPr>
                <w:b w:val="0"/>
                <w:bCs w:val="0"/>
              </w:rPr>
              <w:t xml:space="preserve"> Message Queue </w:t>
            </w:r>
            <w:r w:rsidR="07F8D0AD">
              <w:rPr>
                <w:b w:val="0"/>
                <w:bCs w:val="0"/>
              </w:rPr>
              <w:t>giúp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lưu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đệm</w:t>
            </w:r>
            <w:r w:rsidR="07F8D0AD">
              <w:rPr>
                <w:b w:val="0"/>
                <w:bCs w:val="0"/>
              </w:rPr>
              <w:t xml:space="preserve">  </w:t>
            </w:r>
            <w:r w:rsidR="07F8D0AD">
              <w:rPr>
                <w:b w:val="0"/>
                <w:bCs w:val="0"/>
              </w:rPr>
              <w:t>lượng</w:t>
            </w:r>
            <w:r w:rsidR="07F8D0AD">
              <w:rPr>
                <w:b w:val="0"/>
                <w:bCs w:val="0"/>
              </w:rPr>
              <w:t xml:space="preserve"> request </w:t>
            </w:r>
            <w:r w:rsidR="07F8D0AD">
              <w:rPr>
                <w:b w:val="0"/>
                <w:bCs w:val="0"/>
              </w:rPr>
              <w:t>lớn</w:t>
            </w:r>
            <w:r w:rsidR="07F8D0AD">
              <w:rPr>
                <w:b w:val="0"/>
                <w:bCs w:val="0"/>
              </w:rPr>
              <w:t xml:space="preserve">, </w:t>
            </w:r>
            <w:r w:rsidR="07F8D0AD">
              <w:rPr>
                <w:b w:val="0"/>
                <w:bCs w:val="0"/>
              </w:rPr>
              <w:t>hệ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thống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xử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lý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tuần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tự</w:t>
            </w:r>
            <w:r w:rsidR="07F8D0AD">
              <w:rPr>
                <w:b w:val="0"/>
                <w:bCs w:val="0"/>
              </w:rPr>
              <w:t xml:space="preserve">, </w:t>
            </w:r>
            <w:r w:rsidR="07F8D0AD">
              <w:rPr>
                <w:b w:val="0"/>
                <w:bCs w:val="0"/>
              </w:rPr>
              <w:t>không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sợ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nghẽn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mạng</w:t>
            </w:r>
            <w:r w:rsidR="07F8D0AD">
              <w:rPr>
                <w:b w:val="0"/>
                <w:bCs w:val="0"/>
              </w:rPr>
              <w:t xml:space="preserve"> hay </w:t>
            </w:r>
            <w:r w:rsidR="07F8D0AD">
              <w:rPr>
                <w:b w:val="0"/>
                <w:bCs w:val="0"/>
              </w:rPr>
              <w:t>sập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hệ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thống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khi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cao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điểm</w:t>
            </w:r>
            <w:r w:rsidR="07F8D0AD">
              <w:rPr>
                <w:b w:val="0"/>
                <w:bCs w:val="0"/>
              </w:rPr>
              <w:t>.</w:t>
            </w:r>
          </w:p>
        </w:tc>
      </w:tr>
      <w:tr w:rsidR="07F8D0AD" w:rsidTr="07F8D0AD" w14:paraId="78E6880C">
        <w:trPr>
          <w:trHeight w:val="300"/>
        </w:trPr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2F53BCAC" w14:textId="39A3A39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Độ phức tạp triển khai</w:t>
            </w:r>
          </w:p>
        </w:tc>
        <w:tc>
          <w:tcPr>
            <w:tcW w:w="41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443CE55E" w14:textId="5DAFB5F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Thấp:</w:t>
            </w:r>
            <w:r w:rsidR="07F8D0AD">
              <w:rPr>
                <w:b w:val="0"/>
                <w:bCs w:val="0"/>
              </w:rPr>
              <w:t xml:space="preserve"> Luồng gọi trực tiếp đơn giản, ít thành phần trung gian (không cần Message Queue, Worker).</w:t>
            </w:r>
          </w:p>
        </w:tc>
        <w:tc>
          <w:tcPr>
            <w:tcW w:w="38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010B86F4" w14:textId="37E6C04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Cao: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Đòi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hỏi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kiến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trúc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phân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tán</w:t>
            </w:r>
            <w:r w:rsidR="07F8D0AD">
              <w:rPr>
                <w:b w:val="0"/>
                <w:bCs w:val="0"/>
              </w:rPr>
              <w:t xml:space="preserve">, </w:t>
            </w:r>
            <w:r w:rsidR="07F8D0AD">
              <w:rPr>
                <w:b w:val="0"/>
                <w:bCs w:val="0"/>
              </w:rPr>
              <w:t>cấu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hình</w:t>
            </w:r>
            <w:r w:rsidR="07F8D0AD">
              <w:rPr>
                <w:b w:val="0"/>
                <w:bCs w:val="0"/>
              </w:rPr>
              <w:t xml:space="preserve"> Message Queue  </w:t>
            </w:r>
            <w:r w:rsidR="07F8D0AD">
              <w:rPr>
                <w:b w:val="0"/>
                <w:bCs w:val="0"/>
              </w:rPr>
              <w:t>cơ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chế</w:t>
            </w:r>
            <w:r w:rsidR="07F8D0AD">
              <w:rPr>
                <w:b w:val="0"/>
                <w:bCs w:val="0"/>
              </w:rPr>
              <w:t xml:space="preserve"> retry </w:t>
            </w:r>
            <w:r w:rsidR="07F8D0AD">
              <w:rPr>
                <w:b w:val="0"/>
                <w:bCs w:val="0"/>
              </w:rPr>
              <w:t>khi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lỗi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và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xử</w:t>
            </w:r>
            <w:r w:rsidR="07F8D0AD">
              <w:rPr>
                <w:b w:val="0"/>
                <w:bCs w:val="0"/>
              </w:rPr>
              <w:t xml:space="preserve"> </w:t>
            </w:r>
            <w:r w:rsidR="07F8D0AD">
              <w:rPr>
                <w:b w:val="0"/>
                <w:bCs w:val="0"/>
              </w:rPr>
              <w:t>lý</w:t>
            </w:r>
            <w:r w:rsidR="07F8D0AD">
              <w:rPr>
                <w:b w:val="0"/>
                <w:bCs w:val="0"/>
              </w:rPr>
              <w:t xml:space="preserve"> idempotency.</w:t>
            </w:r>
          </w:p>
        </w:tc>
      </w:tr>
      <w:tr w:rsidR="07F8D0AD" w:rsidTr="07F8D0AD" w14:paraId="72C74BF9">
        <w:trPr>
          <w:trHeight w:val="300"/>
        </w:trPr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71D8D7A1" w14:textId="2337DCC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Rủi ro sai lệch dữ liệu tài chính</w:t>
            </w:r>
          </w:p>
        </w:tc>
        <w:tc>
          <w:tcPr>
            <w:tcW w:w="418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61AB51D1" w14:textId="248780B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Cao:</w:t>
            </w:r>
            <w:r w:rsidR="07F8D0AD">
              <w:rPr>
                <w:b w:val="0"/>
                <w:bCs w:val="0"/>
              </w:rPr>
              <w:t xml:space="preserve"> Rủi ro cao về hiện tượng lệch trạng thái (Lost Update/Timeout) khi đường truyền chập chờn giữa app và ngân hàng.</w:t>
            </w:r>
          </w:p>
        </w:tc>
        <w:tc>
          <w:tcPr>
            <w:tcW w:w="38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F8D0AD" w:rsidP="07F8D0AD" w:rsidRDefault="07F8D0AD" w14:paraId="516DBFC2" w14:textId="1B6007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7F8D0AD">
              <w:rPr>
                <w:b w:val="0"/>
                <w:bCs w:val="0"/>
              </w:rPr>
              <w:t>Thấp:</w:t>
            </w:r>
            <w:r w:rsidR="07F8D0AD">
              <w:rPr>
                <w:b w:val="0"/>
                <w:bCs w:val="0"/>
              </w:rPr>
              <w:t xml:space="preserve"> Đảm bảo toàn vẹn nhờ cơ chế Idempotency Key, log kiểm toán (Audit Trail) và xử lý giao dịch độc lập qua Queue.</w:t>
            </w:r>
          </w:p>
        </w:tc>
      </w:tr>
    </w:tbl>
    <w:p xmlns:wp14="http://schemas.microsoft.com/office/word/2010/wordml" wp14:paraId="2C078E63" wp14:textId="0C9E2756"/>
    <w:p w:rsidR="07F8D0AD" w:rsidRDefault="07F8D0AD" w14:paraId="46825260" w14:textId="7F77205F"/>
    <w:p w:rsidR="4BA21385" w:rsidP="07F8D0AD" w:rsidRDefault="4BA21385" w14:paraId="1056AB68" w14:textId="09609EDE">
      <w:pPr>
        <w:pStyle w:val="Normal"/>
      </w:pPr>
      <w:r w:rsidRPr="07F8D0AD" w:rsidR="4BA21385">
        <w:rPr>
          <w:noProof w:val="0"/>
          <w:lang w:val="en-US"/>
        </w:rPr>
        <w:t xml:space="preserve">Danh </w:t>
      </w:r>
      <w:r w:rsidRPr="07F8D0AD" w:rsidR="4BA21385">
        <w:rPr>
          <w:noProof w:val="0"/>
          <w:lang w:val="en-US"/>
        </w:rPr>
        <w:t>sách 4 bảng dữ liệu cốt lõi</w:t>
      </w:r>
    </w:p>
    <w:p w:rsidR="4BA21385" w:rsidP="07F8D0AD" w:rsidRDefault="4BA21385" w14:paraId="58BBD3C0" w14:textId="7E4B2A6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Shipment: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Quản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thông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tin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vận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cước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phí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trạng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thái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hàng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4BA21385" w:rsidP="07F8D0AD" w:rsidRDefault="4BA21385" w14:paraId="551310EA" w14:textId="74208D6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Transaction: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Lưu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lịch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giao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dịch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thanh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toán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qua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cổng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thanh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toán</w:t>
      </w:r>
    </w:p>
    <w:p w:rsidR="4BA21385" w:rsidP="07F8D0AD" w:rsidRDefault="4BA21385" w14:paraId="7636B0DE" w14:textId="0132F52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Settlement: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Quản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đối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soát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tiền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4BA21385" w:rsidP="07F8D0AD" w:rsidRDefault="4BA21385" w14:paraId="6921AE8B" w14:textId="7CF427E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Log: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Lưu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vết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toàn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bộ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lịch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thao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tác</w:t>
      </w:r>
      <w:r w:rsidRPr="07F8D0AD" w:rsidR="4BA21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7F8D0AD" w:rsidRDefault="07F8D0AD" w14:paraId="6FB0E90C" w14:textId="53F8B1D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05e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07B4E"/>
    <w:rsid w:val="0593B426"/>
    <w:rsid w:val="07F8D0AD"/>
    <w:rsid w:val="2D6C337C"/>
    <w:rsid w:val="2D6C337C"/>
    <w:rsid w:val="31507B4E"/>
    <w:rsid w:val="374267C3"/>
    <w:rsid w:val="4BA21385"/>
    <w:rsid w:val="6C1AA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7BA9"/>
  <w15:chartTrackingRefBased/>
  <w15:docId w15:val="{492E927D-B7D8-45E0-972A-944B7936B5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7F8D0A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7F8D0AD"/>
    <w:pPr>
      <w:spacing/>
      <w:ind w:left="720"/>
      <w:contextualSpacing/>
    </w:pPr>
  </w:style>
  <w:style w:type="character" w:styleId="Heading4Char" w:customStyle="true">
    <w:uiPriority w:val="9"/>
    <w:name w:val="Heading 4 Char"/>
    <w:basedOn w:val="DefaultParagraphFont"/>
    <w:link w:val="Heading4"/>
    <w:rsid w:val="07F8D0AD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618f39424a4a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2026-10-01T12:26:21.6492191Z</dcterms:created>
  <dcterms:modified xsi:type="dcterms:W3CDTF">2026-10-01T12:50:13.3805669Z</dcterms:modified>
  <dc:creator>Nguyen Minh Tan D25CN08</dc:creator>
  <lastModifiedBy>Nguyen Minh Tan D25CN08</lastModifiedBy>
</coreProperties>
</file>