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EA4F1B" wp14:paraId="1D32BD5E" wp14:textId="381E8C80">
      <w:pPr>
        <w:shd w:val="clear" w:color="auto" w:fill="FFFFFF" w:themeFill="background1"/>
        <w:spacing w:before="0" w:beforeAutospacing="off" w:after="360" w:afterAutospacing="off"/>
      </w:pPr>
      <w:r w:rsidRPr="30EA4F1B" w:rsidR="4C922F77">
        <w:rPr>
          <w:rFonts w:ascii="Aptos" w:hAnsi="Aptos" w:eastAsia="Aptos" w:cs="Aptos"/>
          <w:b w:val="1"/>
          <w:bCs w:val="1"/>
          <w:i w:val="0"/>
          <w:iCs w:val="0"/>
          <w:caps w:val="0"/>
          <w:smallCaps w:val="0"/>
          <w:noProof w:val="0"/>
          <w:color w:val="000000" w:themeColor="text1" w:themeTint="FF" w:themeShade="FF"/>
          <w:sz w:val="21"/>
          <w:szCs w:val="21"/>
          <w:lang w:val="en-US"/>
        </w:rPr>
        <w:t>Bước 1 — Tự lập bảng lỗi phát hiện được</w:t>
      </w:r>
      <w:r w:rsidRPr="30EA4F1B" w:rsidR="4C922F77">
        <w:rPr>
          <w:rFonts w:ascii="Aptos" w:hAnsi="Aptos" w:eastAsia="Aptos" w:cs="Aptos"/>
          <w:b w:val="0"/>
          <w:bCs w:val="0"/>
          <w:i w:val="0"/>
          <w:iCs w:val="0"/>
          <w:caps w:val="0"/>
          <w:smallCaps w:val="0"/>
          <w:noProof w:val="0"/>
          <w:color w:val="000000" w:themeColor="text1" w:themeTint="FF" w:themeShade="FF"/>
          <w:sz w:val="21"/>
          <w:szCs w:val="21"/>
          <w:lang w:val="en-US"/>
        </w:rPr>
        <w:t xml:space="preserve"> (tự xác định số dòng cần thiết, không giới hạn số lỗi tối thiểu, nhưng phải tìm đủ cả 2 nhóm lỗi: sai cấu trúc IEEE 830 và vi phạm đặc tính vàng, tối thiểu 3 đặc tính vàng khác nhau):</w:t>
      </w:r>
    </w:p>
    <w:tbl>
      <w:tblPr>
        <w:tblStyle w:val="TableGrid"/>
        <w:bidiVisual w:val="0"/>
        <w:tblW w:w="0" w:type="auto"/>
        <w:tblLook w:val="06A0" w:firstRow="1" w:lastRow="0" w:firstColumn="1" w:lastColumn="0" w:noHBand="1" w:noVBand="1"/>
      </w:tblPr>
      <w:tblGrid>
        <w:gridCol w:w="2550"/>
        <w:gridCol w:w="2295"/>
        <w:gridCol w:w="2130"/>
        <w:gridCol w:w="2385"/>
      </w:tblGrid>
      <w:tr w:rsidR="30EA4F1B" w:rsidTr="30EA4F1B" w14:paraId="50A3EBD4">
        <w:trPr>
          <w:trHeight w:val="300"/>
        </w:trPr>
        <w:tc>
          <w:tcPr>
            <w:tcW w:w="2550" w:type="dxa"/>
            <w:tcBorders>
              <w:top w:val="single" w:color="D3D3D3" w:sz="8"/>
              <w:left w:val="nil"/>
              <w:bottom w:val="single" w:color="D3D3D3" w:sz="8"/>
              <w:right w:val="single" w:color="D3D3D3" w:sz="8"/>
            </w:tcBorders>
            <w:shd w:val="clear" w:color="auto" w:fill="1F4E79"/>
            <w:tcMar>
              <w:top w:w="100" w:type="dxa"/>
              <w:left w:w="140" w:type="dxa"/>
              <w:bottom w:w="100" w:type="dxa"/>
              <w:right w:w="140" w:type="dxa"/>
            </w:tcMar>
            <w:vAlign w:val="center"/>
          </w:tcPr>
          <w:p w:rsidR="30EA4F1B" w:rsidP="30EA4F1B" w:rsidRDefault="30EA4F1B" w14:paraId="35DE5775" w14:textId="6357DF06">
            <w:pPr>
              <w:pStyle w:val="Normal"/>
            </w:pPr>
            <w:r w:rsidRPr="30EA4F1B" w:rsidR="30EA4F1B">
              <w:rPr>
                <w:lang w:val="en-US"/>
              </w:rPr>
              <w:t>STT</w:t>
            </w:r>
          </w:p>
        </w:tc>
        <w:tc>
          <w:tcPr>
            <w:tcW w:w="2295" w:type="dxa"/>
            <w:tcBorders>
              <w:top w:val="single" w:color="D3D3D3" w:sz="8"/>
              <w:left w:val="single" w:color="D3D3D3" w:sz="8"/>
              <w:bottom w:val="single" w:color="D3D3D3" w:sz="8"/>
              <w:right w:val="single" w:color="D3D3D3" w:sz="8"/>
            </w:tcBorders>
            <w:shd w:val="clear" w:color="auto" w:fill="1F4E79"/>
            <w:tcMar>
              <w:top w:w="100" w:type="dxa"/>
              <w:left w:w="140" w:type="dxa"/>
              <w:bottom w:w="100" w:type="dxa"/>
              <w:right w:w="140" w:type="dxa"/>
            </w:tcMar>
            <w:vAlign w:val="center"/>
          </w:tcPr>
          <w:p w:rsidR="30EA4F1B" w:rsidP="30EA4F1B" w:rsidRDefault="30EA4F1B" w14:paraId="14CA6172" w14:textId="2E553DD4">
            <w:pPr>
              <w:pStyle w:val="Normal"/>
            </w:pPr>
            <w:r w:rsidRPr="30EA4F1B" w:rsidR="30EA4F1B">
              <w:rPr>
                <w:lang w:val="en-US"/>
              </w:rPr>
              <w:t>Nội dung lỗi</w:t>
            </w:r>
          </w:p>
        </w:tc>
        <w:tc>
          <w:tcPr>
            <w:tcW w:w="2130" w:type="dxa"/>
            <w:tcBorders>
              <w:top w:val="single" w:color="D3D3D3" w:sz="8"/>
              <w:left w:val="single" w:color="D3D3D3" w:sz="8"/>
              <w:bottom w:val="single" w:color="D3D3D3" w:sz="8"/>
              <w:right w:val="single" w:color="D3D3D3" w:sz="8"/>
            </w:tcBorders>
            <w:shd w:val="clear" w:color="auto" w:fill="1F4E79"/>
            <w:tcMar>
              <w:top w:w="100" w:type="dxa"/>
              <w:left w:w="140" w:type="dxa"/>
              <w:bottom w:w="100" w:type="dxa"/>
              <w:right w:w="140" w:type="dxa"/>
            </w:tcMar>
            <w:vAlign w:val="center"/>
          </w:tcPr>
          <w:p w:rsidR="30EA4F1B" w:rsidP="30EA4F1B" w:rsidRDefault="30EA4F1B" w14:paraId="33AC0C9D" w14:textId="35F90D96">
            <w:pPr>
              <w:pStyle w:val="Normal"/>
            </w:pPr>
            <w:r w:rsidRPr="30EA4F1B" w:rsidR="30EA4F1B">
              <w:rPr>
                <w:lang w:val="en-US"/>
              </w:rPr>
              <w:t>Phân</w:t>
            </w:r>
            <w:r w:rsidRPr="30EA4F1B" w:rsidR="30EA4F1B">
              <w:rPr>
                <w:lang w:val="en-US"/>
              </w:rPr>
              <w:t xml:space="preserve"> </w:t>
            </w:r>
            <w:r w:rsidRPr="30EA4F1B" w:rsidR="30EA4F1B">
              <w:rPr>
                <w:lang w:val="en-US"/>
              </w:rPr>
              <w:t>loại</w:t>
            </w:r>
            <w:r w:rsidRPr="30EA4F1B" w:rsidR="30EA4F1B">
              <w:rPr>
                <w:lang w:val="en-US"/>
              </w:rPr>
              <w:t xml:space="preserve"> </w:t>
            </w:r>
            <w:r w:rsidRPr="30EA4F1B" w:rsidR="30EA4F1B">
              <w:rPr>
                <w:lang w:val="en-US"/>
              </w:rPr>
              <w:t>lỗi</w:t>
            </w:r>
            <w:r w:rsidRPr="30EA4F1B" w:rsidR="30EA4F1B">
              <w:rPr>
                <w:lang w:val="en-US"/>
              </w:rPr>
              <w:t xml:space="preserve"> </w:t>
            </w:r>
          </w:p>
        </w:tc>
        <w:tc>
          <w:tcPr>
            <w:tcW w:w="2385" w:type="dxa"/>
            <w:tcBorders>
              <w:top w:val="single" w:color="D3D3D3" w:sz="8"/>
              <w:left w:val="single" w:color="D3D3D3" w:sz="8"/>
              <w:bottom w:val="single" w:color="D3D3D3" w:sz="8"/>
              <w:right w:val="nil"/>
            </w:tcBorders>
            <w:shd w:val="clear" w:color="auto" w:fill="1F4E79"/>
            <w:tcMar>
              <w:top w:w="100" w:type="dxa"/>
              <w:left w:w="140" w:type="dxa"/>
              <w:bottom w:w="100" w:type="dxa"/>
              <w:right w:w="140" w:type="dxa"/>
            </w:tcMar>
            <w:vAlign w:val="center"/>
          </w:tcPr>
          <w:p w:rsidR="30EA4F1B" w:rsidP="30EA4F1B" w:rsidRDefault="30EA4F1B" w14:paraId="7D6F208B" w14:textId="2D4E54EB">
            <w:pPr>
              <w:pStyle w:val="Normal"/>
            </w:pPr>
            <w:r w:rsidRPr="30EA4F1B" w:rsidR="30EA4F1B">
              <w:rPr>
                <w:lang w:val="en-US"/>
              </w:rPr>
              <w:t>Vị trí đúng hoặc cách khắc phục</w:t>
            </w:r>
          </w:p>
        </w:tc>
      </w:tr>
      <w:tr w:rsidR="30EA4F1B" w:rsidTr="30EA4F1B" w14:paraId="588ED8B0">
        <w:trPr>
          <w:trHeight w:val="300"/>
        </w:trPr>
        <w:tc>
          <w:tcPr>
            <w:tcW w:w="2550"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5E9C8F2C" w:rsidP="30EA4F1B" w:rsidRDefault="5E9C8F2C" w14:paraId="607ACB72" w14:textId="2F465BC7">
            <w:pPr>
              <w:pStyle w:val="Normal"/>
              <w:shd w:val="clear" w:color="auto" w:fill="FFFFFF" w:themeFill="background1"/>
              <w:spacing w:before="40" w:beforeAutospacing="off" w:after="40" w:afterAutospacing="off" w:line="242" w:lineRule="auto"/>
            </w:pPr>
            <w:r w:rsidRPr="30EA4F1B" w:rsidR="5E9C8F2C">
              <w:rPr>
                <w:rFonts w:ascii="Aptos" w:hAnsi="Aptos" w:eastAsia="Aptos" w:cs="Aptos"/>
                <w:noProof w:val="0"/>
                <w:sz w:val="21"/>
                <w:szCs w:val="21"/>
                <w:lang w:val="en-US"/>
              </w:rPr>
              <w:t>Mục</w:t>
            </w:r>
            <w:r w:rsidRPr="30EA4F1B" w:rsidR="5E9C8F2C">
              <w:rPr>
                <w:rFonts w:ascii="Aptos" w:hAnsi="Aptos" w:eastAsia="Aptos" w:cs="Aptos"/>
                <w:noProof w:val="0"/>
                <w:sz w:val="21"/>
                <w:szCs w:val="21"/>
                <w:lang w:val="en-US"/>
              </w:rPr>
              <w:t xml:space="preserve"> </w:t>
            </w:r>
            <w:r w:rsidRPr="30EA4F1B" w:rsidR="5E9C8F2C">
              <w:rPr>
                <w:rFonts w:ascii="Consolas" w:hAnsi="Consolas" w:eastAsia="Consolas" w:cs="Consolas"/>
                <w:noProof w:val="0"/>
                <w:sz w:val="21"/>
                <w:szCs w:val="21"/>
                <w:lang w:val="en-US"/>
              </w:rPr>
              <w:t>2.4 Constraints</w:t>
            </w:r>
            <w:r w:rsidRPr="30EA4F1B" w:rsidR="5E9C8F2C">
              <w:rPr>
                <w:rFonts w:ascii="Aptos" w:hAnsi="Aptos" w:eastAsia="Aptos" w:cs="Aptos"/>
                <w:noProof w:val="0"/>
                <w:sz w:val="21"/>
                <w:szCs w:val="21"/>
                <w:lang w:val="en-US"/>
              </w:rPr>
              <w:t xml:space="preserve"> </w:t>
            </w:r>
            <w:r w:rsidRPr="30EA4F1B" w:rsidR="5E9C8F2C">
              <w:rPr>
                <w:rFonts w:ascii="Aptos" w:hAnsi="Aptos" w:eastAsia="Aptos" w:cs="Aptos"/>
                <w:noProof w:val="0"/>
                <w:sz w:val="21"/>
                <w:szCs w:val="21"/>
                <w:lang w:val="en-US"/>
              </w:rPr>
              <w:t>chứa</w:t>
            </w:r>
            <w:r w:rsidRPr="30EA4F1B" w:rsidR="5E9C8F2C">
              <w:rPr>
                <w:rFonts w:ascii="Aptos" w:hAnsi="Aptos" w:eastAsia="Aptos" w:cs="Aptos"/>
                <w:noProof w:val="0"/>
                <w:sz w:val="21"/>
                <w:szCs w:val="21"/>
                <w:lang w:val="en-US"/>
              </w:rPr>
              <w:t xml:space="preserve"> </w:t>
            </w:r>
            <w:r w:rsidRPr="30EA4F1B" w:rsidR="5E9C8F2C">
              <w:rPr>
                <w:rFonts w:ascii="Aptos" w:hAnsi="Aptos" w:eastAsia="Aptos" w:cs="Aptos"/>
                <w:noProof w:val="0"/>
                <w:sz w:val="21"/>
                <w:szCs w:val="21"/>
                <w:lang w:val="en-US"/>
              </w:rPr>
              <w:t>danh</w:t>
            </w:r>
            <w:r w:rsidRPr="30EA4F1B" w:rsidR="5E9C8F2C">
              <w:rPr>
                <w:rFonts w:ascii="Aptos" w:hAnsi="Aptos" w:eastAsia="Aptos" w:cs="Aptos"/>
                <w:noProof w:val="0"/>
                <w:sz w:val="21"/>
                <w:szCs w:val="21"/>
                <w:lang w:val="en-US"/>
              </w:rPr>
              <w:t xml:space="preserve"> </w:t>
            </w:r>
            <w:r w:rsidRPr="30EA4F1B" w:rsidR="5E9C8F2C">
              <w:rPr>
                <w:rFonts w:ascii="Aptos" w:hAnsi="Aptos" w:eastAsia="Aptos" w:cs="Aptos"/>
                <w:noProof w:val="0"/>
                <w:sz w:val="21"/>
                <w:szCs w:val="21"/>
                <w:lang w:val="en-US"/>
              </w:rPr>
              <w:t>sách</w:t>
            </w:r>
            <w:r w:rsidRPr="30EA4F1B" w:rsidR="5E9C8F2C">
              <w:rPr>
                <w:rFonts w:ascii="Aptos" w:hAnsi="Aptos" w:eastAsia="Aptos" w:cs="Aptos"/>
                <w:noProof w:val="0"/>
                <w:sz w:val="21"/>
                <w:szCs w:val="21"/>
                <w:lang w:val="en-US"/>
              </w:rPr>
              <w:t xml:space="preserve"> Actor </w:t>
            </w:r>
            <w:r w:rsidRPr="30EA4F1B" w:rsidR="5E9C8F2C">
              <w:rPr>
                <w:rFonts w:ascii="Aptos" w:hAnsi="Aptos" w:eastAsia="Aptos" w:cs="Aptos"/>
                <w:noProof w:val="0"/>
                <w:sz w:val="21"/>
                <w:szCs w:val="21"/>
                <w:lang w:val="en-US"/>
              </w:rPr>
              <w:t>chính</w:t>
            </w:r>
            <w:r w:rsidRPr="30EA4F1B" w:rsidR="5E9C8F2C">
              <w:rPr>
                <w:rFonts w:ascii="Aptos" w:hAnsi="Aptos" w:eastAsia="Aptos" w:cs="Aptos"/>
                <w:noProof w:val="0"/>
                <w:sz w:val="21"/>
                <w:szCs w:val="21"/>
                <w:lang w:val="en-US"/>
              </w:rPr>
              <w:t xml:space="preserve"> </w:t>
            </w:r>
            <w:r w:rsidRPr="30EA4F1B" w:rsidR="5E9C8F2C">
              <w:rPr>
                <w:rFonts w:ascii="Aptos" w:hAnsi="Aptos" w:eastAsia="Aptos" w:cs="Aptos"/>
                <w:noProof w:val="0"/>
                <w:sz w:val="21"/>
                <w:szCs w:val="21"/>
                <w:lang w:val="en-US"/>
              </w:rPr>
              <w:t>và</w:t>
            </w:r>
            <w:r w:rsidRPr="30EA4F1B" w:rsidR="5E9C8F2C">
              <w:rPr>
                <w:rFonts w:ascii="Aptos" w:hAnsi="Aptos" w:eastAsia="Aptos" w:cs="Aptos"/>
                <w:noProof w:val="0"/>
                <w:sz w:val="21"/>
                <w:szCs w:val="21"/>
                <w:lang w:val="en-US"/>
              </w:rPr>
              <w:t xml:space="preserve"> </w:t>
            </w:r>
            <w:r w:rsidRPr="30EA4F1B" w:rsidR="5E9C8F2C">
              <w:rPr>
                <w:rFonts w:ascii="Aptos" w:hAnsi="Aptos" w:eastAsia="Aptos" w:cs="Aptos"/>
                <w:noProof w:val="0"/>
                <w:sz w:val="21"/>
                <w:szCs w:val="21"/>
                <w:lang w:val="en-US"/>
              </w:rPr>
              <w:t>các</w:t>
            </w:r>
            <w:r w:rsidRPr="30EA4F1B" w:rsidR="5E9C8F2C">
              <w:rPr>
                <w:rFonts w:ascii="Aptos" w:hAnsi="Aptos" w:eastAsia="Aptos" w:cs="Aptos"/>
                <w:noProof w:val="0"/>
                <w:sz w:val="21"/>
                <w:szCs w:val="21"/>
                <w:lang w:val="en-US"/>
              </w:rPr>
              <w:t xml:space="preserve"> Use Case.</w:t>
            </w:r>
          </w:p>
        </w:tc>
        <w:tc>
          <w:tcPr>
            <w:tcW w:w="2295"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30EA4F1B" w:rsidP="30EA4F1B" w:rsidRDefault="30EA4F1B" w14:paraId="5DE6986A" w14:textId="277927C1">
            <w:pPr>
              <w:pStyle w:val="Normal"/>
              <w:shd w:val="clear" w:color="auto" w:fill="FFFFFF" w:themeFill="background1"/>
              <w:spacing w:before="40" w:beforeAutospacing="off" w:after="40" w:afterAutospacing="off"/>
              <w:rPr>
                <w:rFonts w:ascii="Aptos" w:hAnsi="Aptos" w:eastAsia="Aptos" w:cs="Aptos"/>
                <w:noProof w:val="0"/>
                <w:sz w:val="24"/>
                <w:szCs w:val="24"/>
                <w:lang w:val="en-US"/>
              </w:rPr>
            </w:pPr>
            <w:r w:rsidRPr="30EA4F1B" w:rsidR="30EA4F1B">
              <w:rPr>
                <w:color w:val="000000" w:themeColor="text1" w:themeTint="FF" w:themeShade="FF"/>
              </w:rPr>
              <w:t xml:space="preserve"> </w:t>
            </w:r>
            <w:r w:rsidRPr="30EA4F1B" w:rsidR="1AD8390E">
              <w:rPr>
                <w:rFonts w:ascii="Aptos" w:hAnsi="Aptos" w:eastAsia="Aptos" w:cs="Aptos"/>
                <w:noProof w:val="0"/>
                <w:sz w:val="24"/>
                <w:szCs w:val="24"/>
                <w:lang w:val="en-US"/>
              </w:rPr>
              <w:t xml:space="preserve">Actor và Use Case tổng thể thuộc về mục </w:t>
            </w:r>
            <w:r w:rsidRPr="30EA4F1B" w:rsidR="1AD8390E">
              <w:rPr>
                <w:rFonts w:ascii="Consolas" w:hAnsi="Consolas" w:eastAsia="Consolas" w:cs="Consolas"/>
                <w:noProof w:val="0"/>
                <w:sz w:val="24"/>
                <w:szCs w:val="24"/>
                <w:lang w:val="en-US"/>
              </w:rPr>
              <w:t>2.2 Product Functions</w:t>
            </w:r>
          </w:p>
        </w:tc>
        <w:tc>
          <w:tcPr>
            <w:tcW w:w="2130"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30EA4F1B" w:rsidP="30EA4F1B" w:rsidRDefault="30EA4F1B" w14:paraId="460BA3E3" w14:textId="081A5A07">
            <w:pPr>
              <w:pStyle w:val="Normal"/>
              <w:shd w:val="clear" w:color="auto" w:fill="FFFFFF" w:themeFill="background1"/>
              <w:spacing w:before="40" w:beforeAutospacing="off" w:after="40" w:afterAutospacing="off"/>
            </w:pPr>
            <w:r w:rsidRPr="30EA4F1B" w:rsidR="30EA4F1B">
              <w:rPr>
                <w:color w:val="000000" w:themeColor="text1" w:themeTint="FF" w:themeShade="FF"/>
              </w:rPr>
              <w:t xml:space="preserve"> </w:t>
            </w:r>
            <w:r w:rsidRPr="30EA4F1B" w:rsidR="70564631">
              <w:rPr>
                <w:rFonts w:ascii="Aptos" w:hAnsi="Aptos" w:eastAsia="Aptos" w:cs="Aptos"/>
                <w:noProof w:val="0"/>
                <w:sz w:val="24"/>
                <w:szCs w:val="24"/>
                <w:lang w:val="en-US"/>
              </w:rPr>
              <w:t xml:space="preserve">Sai </w:t>
            </w:r>
            <w:r w:rsidRPr="30EA4F1B" w:rsidR="70564631">
              <w:rPr>
                <w:rFonts w:ascii="Aptos" w:hAnsi="Aptos" w:eastAsia="Aptos" w:cs="Aptos"/>
                <w:noProof w:val="0"/>
                <w:sz w:val="24"/>
                <w:szCs w:val="24"/>
                <w:lang w:val="en-US"/>
              </w:rPr>
              <w:t>vị</w:t>
            </w:r>
            <w:r w:rsidRPr="30EA4F1B" w:rsidR="70564631">
              <w:rPr>
                <w:rFonts w:ascii="Aptos" w:hAnsi="Aptos" w:eastAsia="Aptos" w:cs="Aptos"/>
                <w:noProof w:val="0"/>
                <w:sz w:val="24"/>
                <w:szCs w:val="24"/>
                <w:lang w:val="en-US"/>
              </w:rPr>
              <w:t xml:space="preserve"> </w:t>
            </w:r>
            <w:r w:rsidRPr="30EA4F1B" w:rsidR="70564631">
              <w:rPr>
                <w:rFonts w:ascii="Aptos" w:hAnsi="Aptos" w:eastAsia="Aptos" w:cs="Aptos"/>
                <w:noProof w:val="0"/>
                <w:sz w:val="24"/>
                <w:szCs w:val="24"/>
                <w:lang w:val="en-US"/>
              </w:rPr>
              <w:t>trí</w:t>
            </w:r>
            <w:r w:rsidRPr="30EA4F1B" w:rsidR="70564631">
              <w:rPr>
                <w:rFonts w:ascii="Aptos" w:hAnsi="Aptos" w:eastAsia="Aptos" w:cs="Aptos"/>
                <w:noProof w:val="0"/>
                <w:sz w:val="24"/>
                <w:szCs w:val="24"/>
                <w:lang w:val="en-US"/>
              </w:rPr>
              <w:t xml:space="preserve"> IEEE 830</w:t>
            </w:r>
          </w:p>
        </w:tc>
        <w:tc>
          <w:tcPr>
            <w:tcW w:w="2385"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44ACAAB4" w:rsidP="30EA4F1B" w:rsidRDefault="44ACAAB4" w14:paraId="617A7574" w14:textId="38A55C5C">
            <w:pPr>
              <w:pStyle w:val="Normal"/>
              <w:shd w:val="clear" w:color="auto" w:fill="FFFFFF" w:themeFill="background1"/>
              <w:spacing w:before="40" w:beforeAutospacing="off" w:after="40" w:afterAutospacing="off"/>
            </w:pPr>
            <w:r w:rsidRPr="30EA4F1B" w:rsidR="44ACAAB4">
              <w:rPr>
                <w:rFonts w:ascii="Aptos" w:hAnsi="Aptos" w:eastAsia="Aptos" w:cs="Aptos"/>
                <w:noProof w:val="0"/>
                <w:sz w:val="24"/>
                <w:szCs w:val="24"/>
                <w:lang w:val="en-US"/>
              </w:rPr>
              <w:t xml:space="preserve">Chuyển dịch toàn bộ nội dung Actor và Use Case sang mục </w:t>
            </w:r>
            <w:r w:rsidRPr="30EA4F1B" w:rsidR="44ACAAB4">
              <w:rPr>
                <w:rFonts w:ascii="Aptos" w:hAnsi="Aptos" w:eastAsia="Aptos" w:cs="Aptos"/>
                <w:b w:val="1"/>
                <w:bCs w:val="1"/>
                <w:noProof w:val="0"/>
                <w:sz w:val="24"/>
                <w:szCs w:val="24"/>
                <w:lang w:val="en-US"/>
              </w:rPr>
              <w:t>2.2 Product Functions</w:t>
            </w:r>
            <w:r w:rsidRPr="30EA4F1B" w:rsidR="44ACAAB4">
              <w:rPr>
                <w:rFonts w:ascii="Aptos" w:hAnsi="Aptos" w:eastAsia="Aptos" w:cs="Aptos"/>
                <w:noProof w:val="0"/>
                <w:sz w:val="24"/>
                <w:szCs w:val="24"/>
                <w:lang w:val="en-US"/>
              </w:rPr>
              <w:t>.</w:t>
            </w:r>
          </w:p>
        </w:tc>
      </w:tr>
      <w:tr w:rsidR="30EA4F1B" w:rsidTr="30EA4F1B" w14:paraId="4FD96C34">
        <w:trPr>
          <w:trHeight w:val="300"/>
        </w:trPr>
        <w:tc>
          <w:tcPr>
            <w:tcW w:w="2550"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65910D86" w:rsidP="30EA4F1B" w:rsidRDefault="65910D86" w14:paraId="657DEE17" w14:textId="090014B6">
            <w:pPr>
              <w:pStyle w:val="Normal"/>
              <w:bidi w:val="0"/>
              <w:spacing w:line="242" w:lineRule="auto"/>
            </w:pPr>
            <w:r w:rsidRPr="30EA4F1B" w:rsidR="65910D86">
              <w:rPr>
                <w:rFonts w:ascii="Aptos" w:hAnsi="Aptos" w:eastAsia="Aptos" w:cs="Aptos"/>
                <w:noProof w:val="0"/>
                <w:sz w:val="21"/>
                <w:szCs w:val="21"/>
                <w:lang w:val="en-US"/>
              </w:rPr>
              <w:t xml:space="preserve">Mục </w:t>
            </w:r>
            <w:r w:rsidRPr="30EA4F1B" w:rsidR="65910D86">
              <w:rPr>
                <w:rFonts w:ascii="Consolas" w:hAnsi="Consolas" w:eastAsia="Consolas" w:cs="Consolas"/>
                <w:noProof w:val="0"/>
                <w:sz w:val="21"/>
                <w:szCs w:val="21"/>
                <w:lang w:val="en-US"/>
              </w:rPr>
              <w:t>[1.3 Definitions]</w:t>
            </w:r>
            <w:r w:rsidRPr="30EA4F1B" w:rsidR="65910D86">
              <w:rPr>
                <w:rFonts w:ascii="Aptos" w:hAnsi="Aptos" w:eastAsia="Aptos" w:cs="Aptos"/>
                <w:noProof w:val="0"/>
                <w:sz w:val="21"/>
                <w:szCs w:val="21"/>
                <w:lang w:val="en-US"/>
              </w:rPr>
              <w:t xml:space="preserve"> chứa sơ đồ ERD cấu trúc dữ liệu.</w:t>
            </w:r>
          </w:p>
        </w:tc>
        <w:tc>
          <w:tcPr>
            <w:tcW w:w="2295"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255AE468" w:rsidP="30EA4F1B" w:rsidRDefault="255AE468" w14:paraId="16C7C4A2" w14:textId="12A2B463">
            <w:pPr>
              <w:pStyle w:val="Normal"/>
              <w:bidi w:val="0"/>
              <w:rPr>
                <w:rFonts w:ascii="Aptos" w:hAnsi="Aptos" w:eastAsia="Aptos" w:cs="Aptos"/>
                <w:noProof w:val="0"/>
                <w:sz w:val="24"/>
                <w:szCs w:val="24"/>
                <w:lang w:val="en-US"/>
              </w:rPr>
            </w:pPr>
            <w:r w:rsidRPr="30EA4F1B" w:rsidR="255AE468">
              <w:rPr>
                <w:rFonts w:ascii="Aptos" w:hAnsi="Aptos" w:eastAsia="Aptos" w:cs="Aptos"/>
                <w:noProof w:val="0"/>
                <w:sz w:val="24"/>
                <w:szCs w:val="24"/>
                <w:lang w:val="en-US"/>
              </w:rPr>
              <w:t xml:space="preserve">Sơ đồ cơ sở dữ liệu phải nằm ở </w:t>
            </w:r>
            <w:r w:rsidRPr="30EA4F1B" w:rsidR="255AE468">
              <w:rPr>
                <w:rFonts w:ascii="Consolas" w:hAnsi="Consolas" w:eastAsia="Consolas" w:cs="Consolas"/>
                <w:noProof w:val="0"/>
                <w:sz w:val="24"/>
                <w:szCs w:val="24"/>
                <w:lang w:val="en-US"/>
              </w:rPr>
              <w:t>3.4 Logical Database Requirements</w:t>
            </w:r>
          </w:p>
        </w:tc>
        <w:tc>
          <w:tcPr>
            <w:tcW w:w="2130"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70564631" w:rsidP="30EA4F1B" w:rsidRDefault="70564631" w14:paraId="5440AF15" w14:textId="7509D621">
            <w:pPr>
              <w:pStyle w:val="Normal"/>
            </w:pPr>
            <w:r w:rsidRPr="30EA4F1B" w:rsidR="70564631">
              <w:rPr>
                <w:rFonts w:ascii="Aptos" w:hAnsi="Aptos" w:eastAsia="Aptos" w:cs="Aptos"/>
                <w:noProof w:val="0"/>
                <w:sz w:val="24"/>
                <w:szCs w:val="24"/>
                <w:lang w:val="en-US"/>
              </w:rPr>
              <w:t xml:space="preserve">Sai </w:t>
            </w:r>
            <w:r w:rsidRPr="30EA4F1B" w:rsidR="70564631">
              <w:rPr>
                <w:rFonts w:ascii="Aptos" w:hAnsi="Aptos" w:eastAsia="Aptos" w:cs="Aptos"/>
                <w:noProof w:val="0"/>
                <w:sz w:val="24"/>
                <w:szCs w:val="24"/>
                <w:lang w:val="en-US"/>
              </w:rPr>
              <w:t>vị</w:t>
            </w:r>
            <w:r w:rsidRPr="30EA4F1B" w:rsidR="70564631">
              <w:rPr>
                <w:rFonts w:ascii="Aptos" w:hAnsi="Aptos" w:eastAsia="Aptos" w:cs="Aptos"/>
                <w:noProof w:val="0"/>
                <w:sz w:val="24"/>
                <w:szCs w:val="24"/>
                <w:lang w:val="en-US"/>
              </w:rPr>
              <w:t xml:space="preserve"> </w:t>
            </w:r>
            <w:r w:rsidRPr="30EA4F1B" w:rsidR="70564631">
              <w:rPr>
                <w:rFonts w:ascii="Aptos" w:hAnsi="Aptos" w:eastAsia="Aptos" w:cs="Aptos"/>
                <w:noProof w:val="0"/>
                <w:sz w:val="24"/>
                <w:szCs w:val="24"/>
                <w:lang w:val="en-US"/>
              </w:rPr>
              <w:t>trí</w:t>
            </w:r>
            <w:r w:rsidRPr="30EA4F1B" w:rsidR="70564631">
              <w:rPr>
                <w:rFonts w:ascii="Aptos" w:hAnsi="Aptos" w:eastAsia="Aptos" w:cs="Aptos"/>
                <w:noProof w:val="0"/>
                <w:sz w:val="24"/>
                <w:szCs w:val="24"/>
                <w:lang w:val="en-US"/>
              </w:rPr>
              <w:t xml:space="preserve"> IEEE 830</w:t>
            </w:r>
          </w:p>
        </w:tc>
        <w:tc>
          <w:tcPr>
            <w:tcW w:w="2385"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0DD7EEB9" w:rsidP="30EA4F1B" w:rsidRDefault="0DD7EEB9" w14:paraId="1642BA06" w14:textId="0CC1F578">
            <w:pPr>
              <w:pStyle w:val="Normal"/>
            </w:pPr>
            <w:r w:rsidRPr="30EA4F1B" w:rsidR="0DD7EEB9">
              <w:rPr>
                <w:rFonts w:ascii="Aptos" w:hAnsi="Aptos" w:eastAsia="Aptos" w:cs="Aptos"/>
                <w:noProof w:val="0"/>
                <w:sz w:val="24"/>
                <w:szCs w:val="24"/>
                <w:lang w:val="en-US"/>
              </w:rPr>
              <w:t xml:space="preserve">Di chuyển sơ đồ ERD sang mục </w:t>
            </w:r>
            <w:r w:rsidRPr="30EA4F1B" w:rsidR="0DD7EEB9">
              <w:rPr>
                <w:rFonts w:ascii="Aptos" w:hAnsi="Aptos" w:eastAsia="Aptos" w:cs="Aptos"/>
                <w:b w:val="1"/>
                <w:bCs w:val="1"/>
                <w:noProof w:val="0"/>
                <w:sz w:val="24"/>
                <w:szCs w:val="24"/>
                <w:lang w:val="en-US"/>
              </w:rPr>
              <w:t>3.4 Logical Database Requirements</w:t>
            </w:r>
            <w:r w:rsidRPr="30EA4F1B" w:rsidR="0DD7EEB9">
              <w:rPr>
                <w:rFonts w:ascii="Aptos" w:hAnsi="Aptos" w:eastAsia="Aptos" w:cs="Aptos"/>
                <w:noProof w:val="0"/>
                <w:sz w:val="24"/>
                <w:szCs w:val="24"/>
                <w:lang w:val="en-US"/>
              </w:rPr>
              <w:t>.</w:t>
            </w:r>
          </w:p>
        </w:tc>
      </w:tr>
      <w:tr w:rsidR="30EA4F1B" w:rsidTr="30EA4F1B" w14:paraId="1724BAD3">
        <w:trPr>
          <w:trHeight w:val="300"/>
        </w:trPr>
        <w:tc>
          <w:tcPr>
            <w:tcW w:w="2550"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65910D86" w:rsidP="30EA4F1B" w:rsidRDefault="65910D86" w14:paraId="0B67372C" w14:textId="6AB7DD9A">
            <w:pPr>
              <w:pStyle w:val="Normal"/>
              <w:bidi w:val="0"/>
              <w:spacing w:line="242" w:lineRule="auto"/>
            </w:pPr>
            <w:r w:rsidRPr="30EA4F1B" w:rsidR="65910D86">
              <w:rPr>
                <w:rFonts w:ascii="Aptos" w:hAnsi="Aptos" w:eastAsia="Aptos" w:cs="Aptos"/>
                <w:b w:val="1"/>
                <w:bCs w:val="1"/>
                <w:noProof w:val="0"/>
                <w:sz w:val="21"/>
                <w:szCs w:val="21"/>
                <w:lang w:val="en-US"/>
              </w:rPr>
              <w:t>REQ-21:</w:t>
            </w:r>
            <w:r w:rsidRPr="30EA4F1B" w:rsidR="65910D86">
              <w:rPr>
                <w:rFonts w:ascii="Aptos" w:hAnsi="Aptos" w:eastAsia="Aptos" w:cs="Aptos"/>
                <w:noProof w:val="0"/>
                <w:sz w:val="21"/>
                <w:szCs w:val="21"/>
                <w:lang w:val="en-US"/>
              </w:rPr>
              <w:t xml:space="preserve"> "...phản hồi báo giá... một cách nhanh chóng..."</w:t>
            </w:r>
          </w:p>
        </w:tc>
        <w:tc>
          <w:tcPr>
            <w:tcW w:w="2295"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34992F6D" w:rsidP="30EA4F1B" w:rsidRDefault="34992F6D" w14:paraId="1D3D86F4" w14:textId="089257B0">
            <w:pPr>
              <w:pStyle w:val="Normal"/>
            </w:pPr>
            <w:r w:rsidRPr="30EA4F1B" w:rsidR="34992F6D">
              <w:rPr>
                <w:rFonts w:ascii="Aptos" w:hAnsi="Aptos" w:eastAsia="Aptos" w:cs="Aptos"/>
                <w:noProof w:val="0"/>
                <w:sz w:val="24"/>
                <w:szCs w:val="24"/>
                <w:lang w:val="en-US"/>
              </w:rPr>
              <w:t>không có mốc thời gian hay điều kiện đo lường cụ thể.</w:t>
            </w:r>
          </w:p>
        </w:tc>
        <w:tc>
          <w:tcPr>
            <w:tcW w:w="2130"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34992F6D" w:rsidP="30EA4F1B" w:rsidRDefault="34992F6D" w14:paraId="41A4BCE7" w14:textId="259C9640">
            <w:pPr>
              <w:pStyle w:val="Normal"/>
            </w:pPr>
            <w:r w:rsidRPr="30EA4F1B" w:rsidR="34992F6D">
              <w:rPr>
                <w:rFonts w:ascii="Aptos" w:hAnsi="Aptos" w:eastAsia="Aptos" w:cs="Aptos"/>
                <w:noProof w:val="0"/>
                <w:sz w:val="24"/>
                <w:szCs w:val="24"/>
                <w:lang w:val="en-US"/>
              </w:rPr>
              <w:t xml:space="preserve">Vi </w:t>
            </w:r>
            <w:r w:rsidRPr="30EA4F1B" w:rsidR="34992F6D">
              <w:rPr>
                <w:rFonts w:ascii="Aptos" w:hAnsi="Aptos" w:eastAsia="Aptos" w:cs="Aptos"/>
                <w:noProof w:val="0"/>
                <w:sz w:val="24"/>
                <w:szCs w:val="24"/>
                <w:lang w:val="en-US"/>
              </w:rPr>
              <w:t>phạm</w:t>
            </w:r>
            <w:r w:rsidRPr="30EA4F1B" w:rsidR="34992F6D">
              <w:rPr>
                <w:rFonts w:ascii="Aptos" w:hAnsi="Aptos" w:eastAsia="Aptos" w:cs="Aptos"/>
                <w:noProof w:val="0"/>
                <w:sz w:val="24"/>
                <w:szCs w:val="24"/>
                <w:lang w:val="en-US"/>
              </w:rPr>
              <w:t xml:space="preserve"> </w:t>
            </w:r>
            <w:r w:rsidRPr="30EA4F1B" w:rsidR="34992F6D">
              <w:rPr>
                <w:rFonts w:ascii="Aptos" w:hAnsi="Aptos" w:eastAsia="Aptos" w:cs="Aptos"/>
                <w:noProof w:val="0"/>
                <w:sz w:val="24"/>
                <w:szCs w:val="24"/>
                <w:lang w:val="en-US"/>
              </w:rPr>
              <w:t>đặc</w:t>
            </w:r>
            <w:r w:rsidRPr="30EA4F1B" w:rsidR="34992F6D">
              <w:rPr>
                <w:rFonts w:ascii="Aptos" w:hAnsi="Aptos" w:eastAsia="Aptos" w:cs="Aptos"/>
                <w:noProof w:val="0"/>
                <w:sz w:val="24"/>
                <w:szCs w:val="24"/>
                <w:lang w:val="en-US"/>
              </w:rPr>
              <w:t xml:space="preserve"> </w:t>
            </w:r>
            <w:r w:rsidRPr="30EA4F1B" w:rsidR="34992F6D">
              <w:rPr>
                <w:rFonts w:ascii="Aptos" w:hAnsi="Aptos" w:eastAsia="Aptos" w:cs="Aptos"/>
                <w:noProof w:val="0"/>
                <w:sz w:val="24"/>
                <w:szCs w:val="24"/>
                <w:lang w:val="en-US"/>
              </w:rPr>
              <w:t>tính</w:t>
            </w:r>
            <w:r w:rsidRPr="30EA4F1B" w:rsidR="34992F6D">
              <w:rPr>
                <w:rFonts w:ascii="Aptos" w:hAnsi="Aptos" w:eastAsia="Aptos" w:cs="Aptos"/>
                <w:noProof w:val="0"/>
                <w:sz w:val="24"/>
                <w:szCs w:val="24"/>
                <w:lang w:val="en-US"/>
              </w:rPr>
              <w:t xml:space="preserve"> Verifiable  Ambiguous</w:t>
            </w:r>
          </w:p>
        </w:tc>
        <w:tc>
          <w:tcPr>
            <w:tcW w:w="2385"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34992F6D" w:rsidP="30EA4F1B" w:rsidRDefault="34992F6D" w14:paraId="748970C1" w14:textId="22FB4933">
            <w:pPr>
              <w:pStyle w:val="Normal"/>
            </w:pPr>
            <w:r w:rsidRPr="30EA4F1B" w:rsidR="34992F6D">
              <w:rPr>
                <w:rFonts w:ascii="Aptos" w:hAnsi="Aptos" w:eastAsia="Aptos" w:cs="Aptos"/>
                <w:noProof w:val="0"/>
                <w:sz w:val="24"/>
                <w:szCs w:val="24"/>
                <w:lang w:val="en-US"/>
              </w:rPr>
              <w:t>Viết lại thành yêu cầu có thời gian phản hồi cụ thể</w:t>
            </w:r>
          </w:p>
        </w:tc>
      </w:tr>
      <w:tr w:rsidR="30EA4F1B" w:rsidTr="30EA4F1B" w14:paraId="0321B0F4">
        <w:trPr>
          <w:trHeight w:val="300"/>
        </w:trPr>
        <w:tc>
          <w:tcPr>
            <w:tcW w:w="2550"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65910D86" w:rsidP="30EA4F1B" w:rsidRDefault="65910D86" w14:paraId="62C51680" w14:textId="4E90B7C7">
            <w:pPr>
              <w:pStyle w:val="Normal"/>
              <w:bidi w:val="0"/>
              <w:spacing w:line="242" w:lineRule="auto"/>
            </w:pPr>
            <w:r w:rsidRPr="30EA4F1B" w:rsidR="65910D86">
              <w:rPr>
                <w:rFonts w:ascii="Aptos" w:hAnsi="Aptos" w:eastAsia="Aptos" w:cs="Aptos"/>
                <w:b w:val="1"/>
                <w:bCs w:val="1"/>
                <w:noProof w:val="0"/>
                <w:sz w:val="21"/>
                <w:szCs w:val="21"/>
                <w:lang w:val="en-US"/>
              </w:rPr>
              <w:t>REQ-25:</w:t>
            </w:r>
            <w:r w:rsidRPr="30EA4F1B" w:rsidR="65910D86">
              <w:rPr>
                <w:rFonts w:ascii="Aptos" w:hAnsi="Aptos" w:eastAsia="Aptos" w:cs="Aptos"/>
                <w:noProof w:val="0"/>
                <w:sz w:val="21"/>
                <w:szCs w:val="21"/>
                <w:lang w:val="en-US"/>
              </w:rPr>
              <w:t xml:space="preserve"> Tính năng xuất PDF "...có thể được cân nhắc bổ sung sau, tùy nguồn lực...</w:t>
            </w:r>
          </w:p>
        </w:tc>
        <w:tc>
          <w:tcPr>
            <w:tcW w:w="2295"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0A737695" w:rsidP="30EA4F1B" w:rsidRDefault="0A737695" w14:paraId="1B57CC31" w14:textId="108BD67F">
            <w:pPr>
              <w:pStyle w:val="Normal"/>
            </w:pPr>
            <w:r w:rsidRPr="30EA4F1B" w:rsidR="0A737695">
              <w:rPr>
                <w:rFonts w:ascii="Aptos" w:hAnsi="Aptos" w:eastAsia="Aptos" w:cs="Aptos"/>
                <w:noProof w:val="0"/>
                <w:sz w:val="24"/>
                <w:szCs w:val="24"/>
                <w:lang w:val="en-US"/>
              </w:rPr>
              <w:t>Dùng câu chữ mập mờ</w:t>
            </w:r>
          </w:p>
        </w:tc>
        <w:tc>
          <w:tcPr>
            <w:tcW w:w="2130"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0A737695" w:rsidP="30EA4F1B" w:rsidRDefault="0A737695" w14:paraId="0508B7F5" w14:textId="64EA38F9">
            <w:pPr>
              <w:pStyle w:val="Normal"/>
            </w:pPr>
            <w:r w:rsidRPr="30EA4F1B" w:rsidR="0A737695">
              <w:rPr>
                <w:rFonts w:ascii="Aptos" w:hAnsi="Aptos" w:eastAsia="Aptos" w:cs="Aptos"/>
                <w:noProof w:val="0"/>
                <w:sz w:val="24"/>
                <w:szCs w:val="24"/>
                <w:lang w:val="en-US"/>
              </w:rPr>
              <w:t>Vi phạm đặc tính Modifiable</w:t>
            </w:r>
          </w:p>
        </w:tc>
        <w:tc>
          <w:tcPr>
            <w:tcW w:w="2385"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0A737695" w:rsidP="30EA4F1B" w:rsidRDefault="0A737695" w14:paraId="4FD5A095" w14:textId="086E4015">
            <w:pPr>
              <w:pStyle w:val="Normal"/>
            </w:pPr>
            <w:r w:rsidRPr="30EA4F1B" w:rsidR="0A737695">
              <w:rPr>
                <w:rFonts w:ascii="Aptos" w:hAnsi="Aptos" w:eastAsia="Aptos" w:cs="Aptos"/>
                <w:noProof w:val="0"/>
                <w:sz w:val="24"/>
                <w:szCs w:val="24"/>
                <w:lang w:val="en-US"/>
              </w:rPr>
              <w:t>Bổ sung nhãn mức độ ưu tiên rõ ràng</w:t>
            </w:r>
          </w:p>
        </w:tc>
      </w:tr>
    </w:tbl>
    <w:p xmlns:wp14="http://schemas.microsoft.com/office/word/2010/wordml" wp14:paraId="2C078E63" wp14:textId="0549A0B7"/>
    <w:p w:rsidR="30EA4F1B" w:rsidRDefault="30EA4F1B" w14:paraId="6C2F94C1" w14:textId="663EE1D5"/>
    <w:p w:rsidR="30EA4F1B" w:rsidRDefault="30EA4F1B" w14:paraId="18A6973C" w14:textId="66A226FF"/>
    <w:p w:rsidR="30EA4F1B" w:rsidRDefault="30EA4F1B" w14:paraId="3A6EE605" w14:textId="430F8DB0"/>
    <w:p w:rsidR="30EA4F1B" w:rsidRDefault="30EA4F1B" w14:paraId="2E235D1B" w14:textId="7203E7E8"/>
    <w:p w:rsidR="30EA4F1B" w:rsidRDefault="30EA4F1B" w14:paraId="01626B44" w14:textId="583E962C"/>
    <w:p w:rsidR="30EA4F1B" w:rsidRDefault="30EA4F1B" w14:paraId="0898F908" w14:textId="16498BC4"/>
    <w:p w:rsidR="30EA4F1B" w:rsidRDefault="30EA4F1B" w14:paraId="7C585A5A" w14:textId="20278C9A"/>
    <w:p w:rsidR="30EA4F1B" w:rsidRDefault="30EA4F1B" w14:paraId="3C54CA06" w14:textId="24F929F8"/>
    <w:p w:rsidR="30EA4F1B" w:rsidRDefault="30EA4F1B" w14:paraId="2E6DF40A" w14:textId="728FBA7C"/>
    <w:p w:rsidR="30EA4F1B" w:rsidRDefault="30EA4F1B" w14:paraId="3983CA8A" w14:textId="7FFE581E"/>
    <w:p w:rsidR="5A109E7C" w:rsidRDefault="5A109E7C" w14:paraId="69EC5D6F" w14:textId="382CADEB">
      <w:r w:rsidR="5A109E7C">
        <w:rPr/>
        <w:t>Buoc 2</w:t>
      </w:r>
    </w:p>
    <w:p w:rsidR="0A737695" w:rsidP="30EA4F1B" w:rsidRDefault="0A737695" w14:paraId="385E2318" w14:textId="40156FEE">
      <w:pPr>
        <w:pStyle w:val="Normal"/>
      </w:pPr>
      <w:r w:rsidRPr="30EA4F1B" w:rsidR="0A737695">
        <w:rPr>
          <w:noProof w:val="0"/>
          <w:lang w:val="en-US"/>
        </w:rPr>
        <w:t>2.2 Product Functions</w:t>
      </w:r>
    </w:p>
    <w:p w:rsidR="0A737695" w:rsidP="30EA4F1B" w:rsidRDefault="0A737695" w14:paraId="1E0472AB" w14:textId="09F43DD2">
      <w:pPr>
        <w:pStyle w:val="Normal"/>
      </w:pPr>
      <w:r w:rsidRPr="30EA4F1B" w:rsidR="0A737695">
        <w:rPr>
          <w:noProof w:val="0"/>
          <w:lang w:val="en-US"/>
        </w:rPr>
        <w:t xml:space="preserve">Actor </w:t>
      </w:r>
      <w:r w:rsidRPr="30EA4F1B" w:rsidR="0A737695">
        <w:rPr>
          <w:noProof w:val="0"/>
          <w:lang w:val="en-US"/>
        </w:rPr>
        <w:t>chính</w:t>
      </w:r>
      <w:r w:rsidRPr="30EA4F1B" w:rsidR="0A737695">
        <w:rPr>
          <w:noProof w:val="0"/>
          <w:lang w:val="en-US"/>
        </w:rPr>
        <w:t xml:space="preserve">: </w:t>
      </w:r>
      <w:r w:rsidRPr="30EA4F1B" w:rsidR="0A737695">
        <w:rPr>
          <w:noProof w:val="0"/>
          <w:lang w:val="en-US"/>
        </w:rPr>
        <w:t>Nhân</w:t>
      </w:r>
      <w:r w:rsidRPr="30EA4F1B" w:rsidR="0A737695">
        <w:rPr>
          <w:noProof w:val="0"/>
          <w:lang w:val="en-US"/>
        </w:rPr>
        <w:t xml:space="preserve"> </w:t>
      </w:r>
      <w:r w:rsidRPr="30EA4F1B" w:rsidR="0A737695">
        <w:rPr>
          <w:noProof w:val="0"/>
          <w:lang w:val="en-US"/>
        </w:rPr>
        <w:t>viên</w:t>
      </w:r>
      <w:r w:rsidRPr="30EA4F1B" w:rsidR="0A737695">
        <w:rPr>
          <w:noProof w:val="0"/>
          <w:lang w:val="en-US"/>
        </w:rPr>
        <w:t xml:space="preserve"> </w:t>
      </w:r>
      <w:r w:rsidRPr="30EA4F1B" w:rsidR="0A737695">
        <w:rPr>
          <w:noProof w:val="0"/>
          <w:lang w:val="en-US"/>
        </w:rPr>
        <w:t>đặt</w:t>
      </w:r>
      <w:r w:rsidRPr="30EA4F1B" w:rsidR="0A737695">
        <w:rPr>
          <w:noProof w:val="0"/>
          <w:lang w:val="en-US"/>
        </w:rPr>
        <w:t xml:space="preserve"> tour  </w:t>
      </w:r>
      <w:r w:rsidRPr="30EA4F1B" w:rsidR="0A737695">
        <w:rPr>
          <w:noProof w:val="0"/>
          <w:lang w:val="en-US"/>
        </w:rPr>
        <w:t>Điều</w:t>
      </w:r>
      <w:r w:rsidRPr="30EA4F1B" w:rsidR="0A737695">
        <w:rPr>
          <w:noProof w:val="0"/>
          <w:lang w:val="en-US"/>
        </w:rPr>
        <w:t xml:space="preserve"> </w:t>
      </w:r>
      <w:r w:rsidRPr="30EA4F1B" w:rsidR="0A737695">
        <w:rPr>
          <w:noProof w:val="0"/>
          <w:lang w:val="en-US"/>
        </w:rPr>
        <w:t>phối</w:t>
      </w:r>
      <w:r w:rsidRPr="30EA4F1B" w:rsidR="0A737695">
        <w:rPr>
          <w:noProof w:val="0"/>
          <w:lang w:val="en-US"/>
        </w:rPr>
        <w:t xml:space="preserve"> </w:t>
      </w:r>
      <w:r w:rsidRPr="30EA4F1B" w:rsidR="0A737695">
        <w:rPr>
          <w:noProof w:val="0"/>
          <w:lang w:val="en-US"/>
        </w:rPr>
        <w:t>viên</w:t>
      </w:r>
      <w:r w:rsidRPr="30EA4F1B" w:rsidR="0A737695">
        <w:rPr>
          <w:noProof w:val="0"/>
          <w:lang w:val="en-US"/>
        </w:rPr>
        <w:t xml:space="preserve"> </w:t>
      </w:r>
    </w:p>
    <w:p w:rsidR="0A737695" w:rsidP="30EA4F1B" w:rsidRDefault="0A737695" w14:paraId="61C5C1DC" w14:textId="48DFCD39">
      <w:pPr>
        <w:pStyle w:val="Normal"/>
      </w:pPr>
      <w:r w:rsidRPr="30EA4F1B" w:rsidR="0A737695">
        <w:rPr>
          <w:noProof w:val="0"/>
          <w:lang w:val="en-US"/>
        </w:rPr>
        <w:t>3.4 Logical Database Requirements</w:t>
      </w:r>
    </w:p>
    <w:p w:rsidR="0A737695" w:rsidP="30EA4F1B" w:rsidRDefault="0A737695" w14:paraId="2003516C" w14:textId="7006026A">
      <w:pPr>
        <w:pStyle w:val="Normal"/>
        <w:rPr>
          <w:noProof w:val="0"/>
          <w:lang w:val="en-US"/>
        </w:rPr>
      </w:pPr>
      <w:r w:rsidRPr="30EA4F1B" w:rsidR="0A737695">
        <w:rPr>
          <w:noProof w:val="0"/>
          <w:lang w:val="en-US"/>
        </w:rPr>
        <w:t>Sơ</w:t>
      </w:r>
      <w:r w:rsidRPr="30EA4F1B" w:rsidR="0A737695">
        <w:rPr>
          <w:noProof w:val="0"/>
          <w:lang w:val="en-US"/>
        </w:rPr>
        <w:t xml:space="preserve"> </w:t>
      </w:r>
      <w:r w:rsidRPr="30EA4F1B" w:rsidR="0A737695">
        <w:rPr>
          <w:noProof w:val="0"/>
          <w:lang w:val="en-US"/>
        </w:rPr>
        <w:t>đồ</w:t>
      </w:r>
      <w:r w:rsidRPr="30EA4F1B" w:rsidR="0A737695">
        <w:rPr>
          <w:noProof w:val="0"/>
          <w:lang w:val="en-US"/>
        </w:rPr>
        <w:t xml:space="preserve"> ERD </w:t>
      </w:r>
      <w:r w:rsidRPr="30EA4F1B" w:rsidR="0A737695">
        <w:rPr>
          <w:noProof w:val="0"/>
          <w:lang w:val="en-US"/>
        </w:rPr>
        <w:t>lưu</w:t>
      </w:r>
      <w:r w:rsidRPr="30EA4F1B" w:rsidR="0A737695">
        <w:rPr>
          <w:noProof w:val="0"/>
          <w:lang w:val="en-US"/>
        </w:rPr>
        <w:t xml:space="preserve"> </w:t>
      </w:r>
      <w:r w:rsidRPr="30EA4F1B" w:rsidR="0A737695">
        <w:rPr>
          <w:noProof w:val="0"/>
          <w:lang w:val="en-US"/>
        </w:rPr>
        <w:t>trữ</w:t>
      </w:r>
      <w:r w:rsidRPr="30EA4F1B" w:rsidR="0A737695">
        <w:rPr>
          <w:noProof w:val="0"/>
          <w:lang w:val="en-US"/>
        </w:rPr>
        <w:t xml:space="preserve"> </w:t>
      </w:r>
      <w:r w:rsidRPr="30EA4F1B" w:rsidR="0A737695">
        <w:rPr>
          <w:noProof w:val="0"/>
          <w:lang w:val="en-US"/>
        </w:rPr>
        <w:t>Yêu</w:t>
      </w:r>
      <w:r w:rsidRPr="30EA4F1B" w:rsidR="0A737695">
        <w:rPr>
          <w:noProof w:val="0"/>
          <w:lang w:val="en-US"/>
        </w:rPr>
        <w:t xml:space="preserve"> </w:t>
      </w:r>
      <w:r w:rsidRPr="30EA4F1B" w:rsidR="0A737695">
        <w:rPr>
          <w:noProof w:val="0"/>
          <w:lang w:val="en-US"/>
        </w:rPr>
        <w:t>cầu</w:t>
      </w:r>
      <w:r w:rsidRPr="30EA4F1B" w:rsidR="0A737695">
        <w:rPr>
          <w:noProof w:val="0"/>
          <w:lang w:val="en-US"/>
        </w:rPr>
        <w:t xml:space="preserve"> </w:t>
      </w:r>
      <w:r w:rsidRPr="30EA4F1B" w:rsidR="0A737695">
        <w:rPr>
          <w:noProof w:val="0"/>
          <w:lang w:val="en-US"/>
        </w:rPr>
        <w:t>đặt</w:t>
      </w:r>
      <w:r w:rsidRPr="30EA4F1B" w:rsidR="0A737695">
        <w:rPr>
          <w:noProof w:val="0"/>
          <w:lang w:val="en-US"/>
        </w:rPr>
        <w:t xml:space="preserve"> tour - Báo </w:t>
      </w:r>
      <w:r w:rsidRPr="30EA4F1B" w:rsidR="0A737695">
        <w:rPr>
          <w:noProof w:val="0"/>
          <w:lang w:val="en-US"/>
        </w:rPr>
        <w:t>giá</w:t>
      </w:r>
      <w:r w:rsidRPr="30EA4F1B" w:rsidR="0A737695">
        <w:rPr>
          <w:noProof w:val="0"/>
          <w:lang w:val="en-US"/>
        </w:rPr>
        <w:t xml:space="preserve"> - </w:t>
      </w:r>
      <w:r w:rsidRPr="30EA4F1B" w:rsidR="0A737695">
        <w:rPr>
          <w:noProof w:val="0"/>
          <w:lang w:val="en-US"/>
        </w:rPr>
        <w:t>Hợp</w:t>
      </w:r>
      <w:r w:rsidRPr="30EA4F1B" w:rsidR="0A737695">
        <w:rPr>
          <w:noProof w:val="0"/>
          <w:lang w:val="en-US"/>
        </w:rPr>
        <w:t xml:space="preserve"> </w:t>
      </w:r>
      <w:r w:rsidRPr="30EA4F1B" w:rsidR="0A737695">
        <w:rPr>
          <w:noProof w:val="0"/>
          <w:lang w:val="en-US"/>
        </w:rPr>
        <w:t>đồng</w:t>
      </w:r>
    </w:p>
    <w:p w:rsidR="0A737695" w:rsidP="30EA4F1B" w:rsidRDefault="0A737695" w14:paraId="0AABBFDD" w14:textId="24DDA61E">
      <w:pPr>
        <w:pStyle w:val="Normal"/>
      </w:pPr>
      <w:r w:rsidRPr="30EA4F1B" w:rsidR="0A737695">
        <w:rPr>
          <w:noProof w:val="0"/>
          <w:lang w:val="en-US"/>
        </w:rPr>
        <w:t xml:space="preserve">REQ-21 </w:t>
      </w:r>
    </w:p>
    <w:p w:rsidR="0A737695" w:rsidP="30EA4F1B" w:rsidRDefault="0A737695" w14:paraId="2EDDDF0A" w14:textId="70DF0478">
      <w:pPr>
        <w:pStyle w:val="Normal"/>
      </w:pPr>
      <w:r w:rsidRPr="30EA4F1B" w:rsidR="0A737695">
        <w:rPr>
          <w:noProof w:val="0"/>
          <w:lang w:val="en-US"/>
        </w:rPr>
        <w:t>"Hệ thống phải tự động gửi thông báo báo giá hoàn tất đến nhân viên đặt tour của doanh nghiệp trong thời gian tối đa 24 giờ làm việc kể từ thời điểm hệ thống tiếp nhận đầy đủ thông tin yêu cầu đặt tour hợp lệ."</w:t>
      </w:r>
    </w:p>
    <w:p w:rsidR="0A737695" w:rsidP="30EA4F1B" w:rsidRDefault="0A737695" w14:paraId="453C92A9" w14:textId="14C51DC6">
      <w:pPr>
        <w:pStyle w:val="Normal"/>
      </w:pPr>
      <w:r w:rsidRPr="30EA4F1B" w:rsidR="0A737695">
        <w:rPr>
          <w:noProof w:val="0"/>
          <w:lang w:val="en-US"/>
        </w:rPr>
        <w:t>[3.2 Functional Requirements]</w:t>
      </w:r>
    </w:p>
    <w:p w:rsidR="0A737695" w:rsidP="30EA4F1B" w:rsidRDefault="0A737695" w14:paraId="558C4968" w14:textId="4464C0CB">
      <w:pPr>
        <w:pStyle w:val="Normal"/>
        <w:rPr>
          <w:rFonts w:ascii="Aptos" w:hAnsi="Aptos" w:eastAsia="Aptos" w:cs="Aptos"/>
          <w:noProof w:val="0"/>
          <w:sz w:val="24"/>
          <w:szCs w:val="24"/>
          <w:lang w:val="en-US"/>
        </w:rPr>
      </w:pPr>
      <w:r w:rsidRPr="30EA4F1B" w:rsidR="0A737695">
        <w:rPr>
          <w:noProof w:val="0"/>
          <w:lang w:val="en-US"/>
        </w:rPr>
        <w:t>REQ-25:</w:t>
      </w:r>
      <w:r w:rsidRPr="30EA4F1B" w:rsidR="0A737695">
        <w:rPr>
          <w:noProof w:val="0"/>
          <w:lang w:val="en-US"/>
        </w:rPr>
        <w:t xml:space="preserve"> "Hệ thống nên hỗ trợ tính năng xuất báo giá ra file định dạng PDF theo yêu cầu của Điều phối viên. </w:t>
      </w:r>
      <w:r w:rsidRPr="30EA4F1B" w:rsidR="0A737695">
        <w:rPr>
          <w:noProof w:val="0"/>
          <w:lang w:val="en-US"/>
        </w:rPr>
        <w:t>(Mức độ ưu tiên: Thấp / Phụ thuộc vào nguồn lực phát triển của giai đoạn 2)</w:t>
      </w:r>
      <w:r w:rsidRPr="30EA4F1B" w:rsidR="0A737695">
        <w:rPr>
          <w:noProof w:val="0"/>
          <w:lang w:val="en-US"/>
        </w:rPr>
        <w:t>."</w:t>
      </w:r>
    </w:p>
    <w:p w:rsidR="30EA4F1B" w:rsidRDefault="30EA4F1B" w14:paraId="607D0C96" w14:textId="6B08EEB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0dd2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58f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265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6ee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bad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a37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a0b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6a2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075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244011"/>
    <w:rsid w:val="0A737695"/>
    <w:rsid w:val="0DD7EEB9"/>
    <w:rsid w:val="1AD8390E"/>
    <w:rsid w:val="1D01A80F"/>
    <w:rsid w:val="255AE468"/>
    <w:rsid w:val="2F1B8CCA"/>
    <w:rsid w:val="30EA4F1B"/>
    <w:rsid w:val="34992F6D"/>
    <w:rsid w:val="365677FF"/>
    <w:rsid w:val="365677FF"/>
    <w:rsid w:val="42EE53CC"/>
    <w:rsid w:val="44ACAAB4"/>
    <w:rsid w:val="4BACF8A8"/>
    <w:rsid w:val="4BACF8A8"/>
    <w:rsid w:val="4C922F77"/>
    <w:rsid w:val="56244011"/>
    <w:rsid w:val="5A109E7C"/>
    <w:rsid w:val="5C38C254"/>
    <w:rsid w:val="5E9C8F2C"/>
    <w:rsid w:val="65910D86"/>
    <w:rsid w:val="70564631"/>
    <w:rsid w:val="71B05FC8"/>
    <w:rsid w:val="74520CBB"/>
    <w:rsid w:val="77F3C72C"/>
    <w:rsid w:val="7F96F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8DB2"/>
  <w15:chartTrackingRefBased/>
  <w15:docId w15:val="{EAEABDB2-0DB6-43E8-AE8C-CB190706BB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0EA4F1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0EA4F1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0EA4F1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dc850dd5b1f46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2026-10-02T09:17:50.9606222Z</dcterms:created>
  <dcterms:modified xsi:type="dcterms:W3CDTF">2026-10-02T09:29:48.8235258Z</dcterms:modified>
  <dc:creator>Nguyen Minh Tan D25CN08</dc:creator>
  <lastModifiedBy>Nguyen Minh Tan D25CN08</lastModifiedBy>
</coreProperties>
</file>