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EE" w:rsidRDefault="006B17EE" w:rsidP="006B17EE">
      <w:pPr>
        <w:pStyle w:val="ListParagraph"/>
        <w:rPr>
          <w:lang w:val="en-US"/>
        </w:rPr>
      </w:pPr>
      <w:r>
        <w:rPr>
          <w:lang w:val="en-US"/>
        </w:rPr>
        <w:t xml:space="preserve">Bài 1 . Phân biệt LAN , MAN , WAN </w:t>
      </w:r>
    </w:p>
    <w:p w:rsidR="006B17EE" w:rsidRDefault="006B17EE" w:rsidP="006B17EE">
      <w:pPr>
        <w:pStyle w:val="ListParagraph"/>
        <w:rPr>
          <w:lang w:val="en-US"/>
        </w:rPr>
      </w:pPr>
    </w:p>
    <w:p w:rsidR="006B17EE" w:rsidRDefault="006B17EE" w:rsidP="006B17EE">
      <w:pPr>
        <w:pStyle w:val="ListParagraph"/>
        <w:rPr>
          <w:lang w:val="en-US"/>
        </w:rPr>
      </w:pPr>
    </w:p>
    <w:p w:rsidR="006B17EE" w:rsidRDefault="006B17EE" w:rsidP="006B17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Mạng LAN</w:t>
      </w:r>
    </w:p>
    <w:p w:rsidR="006B17EE" w:rsidRDefault="006B17EE" w:rsidP="006B17EE">
      <w:pPr>
        <w:pStyle w:val="ListParagraph"/>
        <w:ind w:left="1140"/>
        <w:rPr>
          <w:lang w:val="en-US"/>
        </w:rPr>
      </w:pPr>
      <w:r>
        <w:rPr>
          <w:lang w:val="en-US"/>
        </w:rPr>
        <w:t>+</w:t>
      </w:r>
      <w:r w:rsidR="00703D09">
        <w:rPr>
          <w:lang w:val="en-US"/>
        </w:rPr>
        <w:t xml:space="preserve"> Là mạng cục bộ , viết đủ LOCAL AREA NETWORK</w:t>
      </w:r>
    </w:p>
    <w:p w:rsidR="00703D09" w:rsidRDefault="00703D09" w:rsidP="006B17EE">
      <w:pPr>
        <w:pStyle w:val="ListParagraph"/>
        <w:ind w:left="1140"/>
        <w:rPr>
          <w:lang w:val="en-US"/>
        </w:rPr>
      </w:pPr>
      <w:r>
        <w:rPr>
          <w:lang w:val="en-US"/>
        </w:rPr>
        <w:t>+ cho phép các máy tính khác kết nối với nhau để cùng làm việc</w:t>
      </w:r>
    </w:p>
    <w:p w:rsidR="00703D09" w:rsidRDefault="00703D09" w:rsidP="006B17EE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và chia sẻ dữ liệu </w:t>
      </w:r>
    </w:p>
    <w:p w:rsidR="00703D09" w:rsidRDefault="00703D09" w:rsidP="006B17EE">
      <w:pPr>
        <w:pStyle w:val="ListParagraph"/>
        <w:ind w:left="1140"/>
        <w:rPr>
          <w:lang w:val="en-US"/>
        </w:rPr>
      </w:pPr>
      <w:r>
        <w:rPr>
          <w:lang w:val="en-US"/>
        </w:rPr>
        <w:t>+ được thông qua sợi cáp LAN hoặc wifi , không gian hẹp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do đó mà nó chỉ được sử dụng trong nhà , phòng làm việc , trường học</w:t>
      </w:r>
    </w:p>
    <w:p w:rsidR="00703D09" w:rsidRDefault="00703D09" w:rsidP="00703D09">
      <w:pPr>
        <w:pStyle w:val="ListParagraph"/>
        <w:ind w:left="1140"/>
        <w:rPr>
          <w:lang w:val="en-US"/>
        </w:rPr>
      </w:pPr>
    </w:p>
    <w:p w:rsidR="00703D09" w:rsidRDefault="00703D09" w:rsidP="00703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Mạng WAN 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Là mạng diện rộng , viết đủ WIDE AREA NETWORK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Là một hệ thống máy tính kết nối các mạng LAN và MAN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+ Mục đích chính là để chia sẻ tài nguyên , dữ liệu , ứng dụng giữa 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các địa điểm phân tán 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Mạng này dùng để kết nối các chi nhánh , doanh nghiệp để liên kết các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văn phòng , trung tâm dữ liệu   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Thường hoạt động dựa trên các thỏa thuận dịch vụ với nhà mạng</w:t>
      </w:r>
    </w:p>
    <w:p w:rsidR="00703D09" w:rsidRDefault="00703D09" w:rsidP="00703D09">
      <w:pPr>
        <w:pStyle w:val="ListParagraph"/>
        <w:ind w:left="1140"/>
        <w:rPr>
          <w:lang w:val="en-US"/>
        </w:rPr>
      </w:pPr>
    </w:p>
    <w:p w:rsidR="00703D09" w:rsidRDefault="00703D09" w:rsidP="00703D09">
      <w:pPr>
        <w:pStyle w:val="ListParagraph"/>
        <w:ind w:left="1140"/>
        <w:rPr>
          <w:lang w:val="en-US"/>
        </w:rPr>
      </w:pPr>
    </w:p>
    <w:p w:rsidR="00703D09" w:rsidRDefault="00703D09" w:rsidP="00703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Mạng MAN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 Là mạng đô thị , viết đủ METROPOLITA AREA NETWORK</w:t>
      </w:r>
    </w:p>
    <w:p w:rsidR="00703D09" w:rsidRDefault="00703D09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+ </w:t>
      </w:r>
      <w:r w:rsidR="00CC5D5F">
        <w:rPr>
          <w:lang w:val="en-US"/>
        </w:rPr>
        <w:t xml:space="preserve">Dùng để kết nối mạng LAN lại với nhau thông qua đường truyền </w:t>
      </w:r>
    </w:p>
    <w:p w:rsidR="00CC5D5F" w:rsidRDefault="00CC5D5F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dây cáp hoặc các phương tiện truyền dẫn khác trong phạm vi rộng lớn như</w:t>
      </w:r>
    </w:p>
    <w:p w:rsidR="00CC5D5F" w:rsidRDefault="00CC5D5F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 xml:space="preserve">đô thị hoặc trung tâm kinh tế </w:t>
      </w:r>
    </w:p>
    <w:p w:rsidR="00CC5D5F" w:rsidRDefault="00CC5D5F" w:rsidP="00703D09">
      <w:pPr>
        <w:pStyle w:val="ListParagraph"/>
        <w:ind w:left="1140"/>
        <w:rPr>
          <w:lang w:val="en-US"/>
        </w:rPr>
      </w:pPr>
      <w:r>
        <w:rPr>
          <w:lang w:val="en-US"/>
        </w:rPr>
        <w:t>+Mạng này hình thành để cung cấp cho doanh nghiệp nhiều loại hình dịch vụ gia tăng</w:t>
      </w:r>
    </w:p>
    <w:p w:rsidR="00CC5D5F" w:rsidRPr="00703D09" w:rsidRDefault="00CC5D5F" w:rsidP="00703D09">
      <w:pPr>
        <w:pStyle w:val="ListParagraph"/>
        <w:ind w:left="114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703D09" w:rsidRDefault="00703D09" w:rsidP="00703D09">
      <w:pPr>
        <w:pStyle w:val="ListParagraph"/>
        <w:ind w:left="1140"/>
        <w:rPr>
          <w:lang w:val="en-US"/>
        </w:rPr>
      </w:pPr>
    </w:p>
    <w:p w:rsidR="00703D09" w:rsidRDefault="00703D09" w:rsidP="00703D09">
      <w:pPr>
        <w:pStyle w:val="ListParagraph"/>
        <w:ind w:left="1140"/>
        <w:rPr>
          <w:lang w:val="en-US"/>
        </w:rPr>
      </w:pPr>
    </w:p>
    <w:p w:rsidR="00703D09" w:rsidRPr="00703D09" w:rsidRDefault="00703D09" w:rsidP="00703D09">
      <w:pPr>
        <w:pStyle w:val="ListParagraph"/>
        <w:ind w:left="1140"/>
        <w:rPr>
          <w:lang w:val="en-US"/>
        </w:rPr>
      </w:pPr>
    </w:p>
    <w:sectPr w:rsidR="00703D09" w:rsidRPr="00703D0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02083"/>
    <w:multiLevelType w:val="hybridMultilevel"/>
    <w:tmpl w:val="98348134"/>
    <w:lvl w:ilvl="0" w:tplc="A2181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3658"/>
    <w:multiLevelType w:val="hybridMultilevel"/>
    <w:tmpl w:val="A53EBCB4"/>
    <w:lvl w:ilvl="0" w:tplc="15ACDDBA"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8854BE5"/>
    <w:multiLevelType w:val="hybridMultilevel"/>
    <w:tmpl w:val="40BCBA5A"/>
    <w:lvl w:ilvl="0" w:tplc="8146F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B8"/>
    <w:rsid w:val="001D44B8"/>
    <w:rsid w:val="003A2C0A"/>
    <w:rsid w:val="006B17EE"/>
    <w:rsid w:val="00703D09"/>
    <w:rsid w:val="00C6633A"/>
    <w:rsid w:val="00CC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EDD4"/>
  <w15:chartTrackingRefBased/>
  <w15:docId w15:val="{5BF53301-11DA-4AA5-A8D6-08F7793C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2025-09-22T00:11:00Z</dcterms:created>
  <dcterms:modified xsi:type="dcterms:W3CDTF">2025-09-22T00:50:00Z</dcterms:modified>
</cp:coreProperties>
</file>