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F2C18" w14:textId="73485963" w:rsidR="0088092D" w:rsidRDefault="00D3668F" w:rsidP="00484FB3">
      <w:pPr>
        <w:rPr>
          <w:rFonts w:asciiTheme="majorHAnsi" w:eastAsiaTheme="majorHAnsi" w:hAnsiTheme="majorHAnsi"/>
          <w:b/>
          <w:sz w:val="24"/>
        </w:rPr>
      </w:pPr>
      <w:r>
        <w:rPr>
          <w:rFonts w:asciiTheme="majorHAnsi" w:eastAsiaTheme="majorHAnsi" w:hAnsiTheme="majorHAnsi"/>
          <w:b/>
          <w:sz w:val="24"/>
        </w:rPr>
        <w:t>Ant’s Tour</w:t>
      </w:r>
    </w:p>
    <w:p w14:paraId="433C4833" w14:textId="77777777" w:rsidR="00F741BA" w:rsidRPr="00EE739A" w:rsidRDefault="00F741BA" w:rsidP="00EE739A">
      <w:pPr>
        <w:jc w:val="left"/>
      </w:pPr>
    </w:p>
    <w:p w14:paraId="1F30331E" w14:textId="2DAFC6A0" w:rsidR="00E35AE7" w:rsidRPr="007A147C" w:rsidRDefault="00D3668F" w:rsidP="00E35AE7">
      <w:pPr>
        <w:rPr>
          <w:rFonts w:cs="Helvetica"/>
          <w:color w:val="222222"/>
          <w:kern w:val="0"/>
        </w:rPr>
      </w:pPr>
      <w:r>
        <w:rPr>
          <w:rFonts w:cs="Helvetica" w:hint="eastAsia"/>
          <w:color w:val="222222"/>
          <w:kern w:val="0"/>
        </w:rPr>
        <w:t xml:space="preserve">There is </w:t>
      </w:r>
      <w:r>
        <w:rPr>
          <w:rFonts w:cs="Helvetica"/>
          <w:color w:val="222222"/>
          <w:kern w:val="0"/>
        </w:rPr>
        <w:t xml:space="preserve">N rods on a line. A rod can be represented by an interval </w:t>
      </w:r>
      <w:r w:rsidRPr="00D3668F">
        <w:rPr>
          <w:rFonts w:cs="Helvetica"/>
          <w:color w:val="222222"/>
          <w:kern w:val="0"/>
        </w:rPr>
        <w:t>[p-r, p+r]</w:t>
      </w:r>
      <w:r>
        <w:rPr>
          <w:rFonts w:cs="Helvetica"/>
          <w:color w:val="222222"/>
          <w:kern w:val="0"/>
        </w:rPr>
        <w:t xml:space="preserve"> with a central point p and a distance r. </w:t>
      </w:r>
      <w:r w:rsidR="00D0359A">
        <w:rPr>
          <w:rFonts w:cs="Helvetica"/>
          <w:color w:val="222222"/>
          <w:kern w:val="0"/>
        </w:rPr>
        <w:t>An ant on a rod S1 can move into</w:t>
      </w:r>
      <w:r>
        <w:rPr>
          <w:rFonts w:cs="Helvetica"/>
          <w:color w:val="222222"/>
          <w:kern w:val="0"/>
        </w:rPr>
        <w:t xml:space="preserve"> the other </w:t>
      </w:r>
      <w:r w:rsidR="00D0359A">
        <w:rPr>
          <w:rFonts w:cs="Helvetica"/>
          <w:color w:val="222222"/>
          <w:kern w:val="0"/>
        </w:rPr>
        <w:t>rod S2, when S1 and S2 intersect (Note they</w:t>
      </w:r>
      <w:r w:rsidR="00DC006A">
        <w:rPr>
          <w:rFonts w:cs="Helvetica"/>
          <w:color w:val="222222"/>
          <w:kern w:val="0"/>
        </w:rPr>
        <w:t xml:space="preserve"> also</w:t>
      </w:r>
      <w:r w:rsidR="00D0359A">
        <w:rPr>
          <w:rFonts w:cs="Helvetica"/>
          <w:color w:val="222222"/>
          <w:kern w:val="0"/>
        </w:rPr>
        <w:t xml:space="preserve"> intersect when th</w:t>
      </w:r>
      <w:r w:rsidR="00DC006A">
        <w:rPr>
          <w:rFonts w:cs="Helvetica"/>
          <w:color w:val="222222"/>
          <w:kern w:val="0"/>
        </w:rPr>
        <w:t>eir intervals</w:t>
      </w:r>
      <w:r w:rsidR="00D0359A">
        <w:rPr>
          <w:rFonts w:cs="Helvetica"/>
          <w:color w:val="222222"/>
          <w:kern w:val="0"/>
        </w:rPr>
        <w:t xml:space="preserve"> meet at </w:t>
      </w:r>
      <w:r w:rsidR="00DC006A">
        <w:rPr>
          <w:rFonts w:cs="Helvetica"/>
          <w:color w:val="222222"/>
          <w:kern w:val="0"/>
        </w:rPr>
        <w:t xml:space="preserve">the </w:t>
      </w:r>
      <w:r w:rsidR="00D0359A">
        <w:rPr>
          <w:rFonts w:cs="Helvetica"/>
          <w:color w:val="222222"/>
          <w:kern w:val="0"/>
        </w:rPr>
        <w:t>end points). That is, S1</w:t>
      </w:r>
      <w:r w:rsidR="00D0359A">
        <w:rPr>
          <w:rFonts w:hAnsi="바탕" w:cs="Helvetica" w:hint="eastAsia"/>
          <w:color w:val="222222"/>
          <w:kern w:val="0"/>
        </w:rPr>
        <w:t>∩</w:t>
      </w:r>
      <w:r w:rsidR="00D0359A">
        <w:rPr>
          <w:rFonts w:cs="Helvetica" w:hint="eastAsia"/>
          <w:color w:val="222222"/>
          <w:kern w:val="0"/>
        </w:rPr>
        <w:t>S2</w:t>
      </w:r>
      <w:r w:rsidR="00D0359A">
        <w:rPr>
          <w:rFonts w:hAnsi="바탕" w:cs="Helvetica" w:hint="eastAsia"/>
          <w:color w:val="222222"/>
          <w:kern w:val="0"/>
        </w:rPr>
        <w:t>≠</w:t>
      </w:r>
      <w:r w:rsidR="00D0359A">
        <w:rPr>
          <w:rFonts w:cs="Helvetica" w:hint="eastAsia"/>
          <w:color w:val="222222"/>
          <w:kern w:val="0"/>
        </w:rPr>
        <w:sym w:font="Symbol" w:char="F0C6"/>
      </w:r>
      <w:r w:rsidR="00D0359A">
        <w:rPr>
          <w:rFonts w:cs="Helvetica"/>
          <w:color w:val="222222"/>
          <w:kern w:val="0"/>
        </w:rPr>
        <w:t>.</w:t>
      </w:r>
    </w:p>
    <w:p w14:paraId="1725B9C0" w14:textId="77777777" w:rsidR="00E35AE7" w:rsidRPr="00693FC2" w:rsidRDefault="00E35AE7" w:rsidP="00E35AE7">
      <w:pPr>
        <w:rPr>
          <w:rFonts w:cs="Helvetica"/>
          <w:color w:val="222222"/>
          <w:kern w:val="0"/>
        </w:rPr>
      </w:pPr>
    </w:p>
    <w:p w14:paraId="70211DFD" w14:textId="5F6856EA" w:rsidR="005B522B" w:rsidRDefault="00D0359A" w:rsidP="00E35AE7">
      <w:pPr>
        <w:rPr>
          <w:rFonts w:cs="Helvetica"/>
          <w:color w:val="222222"/>
          <w:kern w:val="0"/>
        </w:rPr>
      </w:pPr>
      <w:r>
        <w:rPr>
          <w:rFonts w:cs="Helvetica" w:hint="eastAsia"/>
          <w:color w:val="222222"/>
          <w:kern w:val="0"/>
        </w:rPr>
        <w:t xml:space="preserve">All rods have an identical distance r. </w:t>
      </w:r>
      <w:r>
        <w:rPr>
          <w:rFonts w:cs="Helvetica"/>
          <w:color w:val="222222"/>
          <w:kern w:val="0"/>
        </w:rPr>
        <w:t xml:space="preserve">An ant starts from a rod A, moves through rods, and </w:t>
      </w:r>
      <w:r w:rsidR="00034090">
        <w:rPr>
          <w:rFonts w:cs="Helvetica"/>
          <w:color w:val="222222"/>
          <w:kern w:val="0"/>
        </w:rPr>
        <w:t xml:space="preserve">arrives at a rod B. Also the ant starts from the rod B, moves through the other rods different from the rods which it visited previously, and arrives at the rod A. Then the set of rods which it visits is called </w:t>
      </w:r>
      <w:r w:rsidR="009164E1">
        <w:rPr>
          <w:rFonts w:cs="Helvetica"/>
          <w:color w:val="222222"/>
          <w:kern w:val="0"/>
        </w:rPr>
        <w:t>a tour between A and B. If P is the tour between A and B, then the ant visits A twice and it visits all the other rods just once. Of course, the tour between A and A is the singleton set containing only itself. For example, in the Figure 1, the movement of an ant A</w:t>
      </w:r>
      <w:r w:rsidR="009164E1">
        <w:rPr>
          <w:rFonts w:cs="Helvetica" w:hint="eastAsia"/>
          <w:color w:val="222222"/>
          <w:kern w:val="0"/>
        </w:rPr>
        <w:t xml:space="preserve"> </w:t>
      </w:r>
      <w:r w:rsidR="009164E1">
        <w:rPr>
          <w:rFonts w:hAnsi="바탕" w:cs="Helvetica" w:hint="eastAsia"/>
          <w:color w:val="222222"/>
          <w:kern w:val="0"/>
        </w:rPr>
        <w:t>→</w:t>
      </w:r>
      <w:r w:rsidR="009164E1">
        <w:rPr>
          <w:rFonts w:cs="Helvetica" w:hint="eastAsia"/>
          <w:color w:val="222222"/>
          <w:kern w:val="0"/>
        </w:rPr>
        <w:t xml:space="preserve"> C </w:t>
      </w:r>
      <w:r w:rsidR="009164E1">
        <w:rPr>
          <w:rFonts w:hAnsi="바탕" w:cs="Helvetica" w:hint="eastAsia"/>
          <w:color w:val="222222"/>
          <w:kern w:val="0"/>
        </w:rPr>
        <w:t>→</w:t>
      </w:r>
      <w:r w:rsidR="009164E1">
        <w:rPr>
          <w:rFonts w:cs="Helvetica" w:hint="eastAsia"/>
          <w:color w:val="222222"/>
          <w:kern w:val="0"/>
        </w:rPr>
        <w:t xml:space="preserve"> E </w:t>
      </w:r>
      <w:r w:rsidR="009164E1">
        <w:rPr>
          <w:rFonts w:hAnsi="바탕" w:cs="Helvetica" w:hint="eastAsia"/>
          <w:color w:val="222222"/>
          <w:kern w:val="0"/>
        </w:rPr>
        <w:t>→</w:t>
      </w:r>
      <w:r w:rsidR="009164E1">
        <w:rPr>
          <w:rFonts w:cs="Helvetica" w:hint="eastAsia"/>
          <w:color w:val="222222"/>
          <w:kern w:val="0"/>
        </w:rPr>
        <w:t xml:space="preserve"> D </w:t>
      </w:r>
      <w:r w:rsidR="009164E1">
        <w:rPr>
          <w:rFonts w:hAnsi="바탕" w:cs="Helvetica" w:hint="eastAsia"/>
          <w:color w:val="222222"/>
          <w:kern w:val="0"/>
        </w:rPr>
        <w:t>→</w:t>
      </w:r>
      <w:r w:rsidR="009164E1">
        <w:rPr>
          <w:rFonts w:cs="Helvetica" w:hint="eastAsia"/>
          <w:color w:val="222222"/>
          <w:kern w:val="0"/>
        </w:rPr>
        <w:t xml:space="preserve"> B </w:t>
      </w:r>
      <w:r w:rsidR="009164E1">
        <w:rPr>
          <w:rFonts w:hAnsi="바탕" w:cs="Helvetica" w:hint="eastAsia"/>
          <w:color w:val="222222"/>
          <w:kern w:val="0"/>
        </w:rPr>
        <w:t>→</w:t>
      </w:r>
      <w:r w:rsidR="009164E1">
        <w:rPr>
          <w:rFonts w:cs="Helvetica" w:hint="eastAsia"/>
          <w:color w:val="222222"/>
          <w:kern w:val="0"/>
        </w:rPr>
        <w:t xml:space="preserve"> A </w:t>
      </w:r>
      <w:r w:rsidR="009164E1">
        <w:rPr>
          <w:rFonts w:cs="Helvetica"/>
          <w:color w:val="222222"/>
          <w:kern w:val="0"/>
        </w:rPr>
        <w:t xml:space="preserve">is a tour between A and E. Also it is a tour not only between A and C but also between A and D, and it is also a tour between A and B. </w:t>
      </w:r>
    </w:p>
    <w:p w14:paraId="43E8784B" w14:textId="77777777" w:rsidR="00B14F7A" w:rsidRDefault="00B14F7A" w:rsidP="00E35AE7">
      <w:pPr>
        <w:rPr>
          <w:rFonts w:cs="Helvetica"/>
          <w:color w:val="222222"/>
          <w:kern w:val="0"/>
        </w:rPr>
      </w:pPr>
    </w:p>
    <w:p w14:paraId="39C6CE7E" w14:textId="46B6AC8C" w:rsidR="007B756A" w:rsidRDefault="00E60AB3" w:rsidP="007B756A">
      <w:pPr>
        <w:keepNext/>
        <w:jc w:val="center"/>
      </w:pPr>
      <w:r>
        <w:rPr>
          <w:noProof/>
        </w:rPr>
        <w:drawing>
          <wp:inline distT="0" distB="0" distL="0" distR="0" wp14:anchorId="69065D36" wp14:editId="6618B71E">
            <wp:extent cx="3639600" cy="102921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m03.png"/>
                    <pic:cNvPicPr/>
                  </pic:nvPicPr>
                  <pic:blipFill>
                    <a:blip r:embed="rId8">
                      <a:extLst>
                        <a:ext uri="{28A0092B-C50C-407E-A947-70E740481C1C}">
                          <a14:useLocalDpi xmlns:a14="http://schemas.microsoft.com/office/drawing/2010/main" val="0"/>
                        </a:ext>
                      </a:extLst>
                    </a:blip>
                    <a:stretch>
                      <a:fillRect/>
                    </a:stretch>
                  </pic:blipFill>
                  <pic:spPr>
                    <a:xfrm>
                      <a:off x="0" y="0"/>
                      <a:ext cx="3639600" cy="1029218"/>
                    </a:xfrm>
                    <a:prstGeom prst="rect">
                      <a:avLst/>
                    </a:prstGeom>
                  </pic:spPr>
                </pic:pic>
              </a:graphicData>
            </a:graphic>
          </wp:inline>
        </w:drawing>
      </w:r>
    </w:p>
    <w:p w14:paraId="246FDE6B" w14:textId="77777777" w:rsidR="0050694A" w:rsidRDefault="0050694A" w:rsidP="007B756A">
      <w:pPr>
        <w:keepNext/>
        <w:jc w:val="center"/>
      </w:pPr>
    </w:p>
    <w:p w14:paraId="485BBFDE" w14:textId="504387AE" w:rsidR="00B14F7A" w:rsidRDefault="005E4A8E" w:rsidP="007B756A">
      <w:pPr>
        <w:pStyle w:val="ae"/>
        <w:jc w:val="center"/>
        <w:rPr>
          <w:rFonts w:cs="Helvetica"/>
          <w:color w:val="222222"/>
          <w:kern w:val="0"/>
        </w:rPr>
      </w:pPr>
      <w:r>
        <w:rPr>
          <w:rFonts w:hint="eastAsia"/>
        </w:rPr>
        <w:t>Figure</w:t>
      </w:r>
      <w:r w:rsidR="007B756A">
        <w:rPr>
          <w:rFonts w:hint="eastAsia"/>
        </w:rPr>
        <w:t xml:space="preserve"> </w:t>
      </w:r>
      <w:r w:rsidR="007B756A">
        <w:fldChar w:fldCharType="begin"/>
      </w:r>
      <w:r w:rsidR="007B756A">
        <w:instrText xml:space="preserve"> </w:instrText>
      </w:r>
      <w:r w:rsidR="007B756A">
        <w:rPr>
          <w:rFonts w:hint="eastAsia"/>
        </w:rPr>
        <w:instrText>SEQ 그림 \* ARABIC</w:instrText>
      </w:r>
      <w:r w:rsidR="007B756A">
        <w:instrText xml:space="preserve"> </w:instrText>
      </w:r>
      <w:r w:rsidR="007B756A">
        <w:fldChar w:fldCharType="separate"/>
      </w:r>
      <w:r w:rsidR="007B756A">
        <w:rPr>
          <w:noProof/>
        </w:rPr>
        <w:t>1</w:t>
      </w:r>
      <w:r w:rsidR="007B756A">
        <w:fldChar w:fldCharType="end"/>
      </w:r>
      <w:r w:rsidR="007B756A">
        <w:t>.</w:t>
      </w:r>
    </w:p>
    <w:p w14:paraId="7BD718E1" w14:textId="77777777" w:rsidR="00F239FD" w:rsidRPr="007A147C" w:rsidRDefault="00F239FD" w:rsidP="00E35AE7">
      <w:pPr>
        <w:rPr>
          <w:rFonts w:cs="Helvetica"/>
          <w:color w:val="222222"/>
          <w:kern w:val="0"/>
        </w:rPr>
      </w:pPr>
    </w:p>
    <w:p w14:paraId="58CDFAD0" w14:textId="372E000E" w:rsidR="00F239FD" w:rsidRDefault="00DC006A" w:rsidP="00E35AE7">
      <w:pPr>
        <w:rPr>
          <w:rFonts w:cs="Helvetica"/>
          <w:color w:val="222222"/>
          <w:kern w:val="0"/>
        </w:rPr>
      </w:pPr>
      <w:r>
        <w:rPr>
          <w:rFonts w:cs="Helvetica" w:hint="eastAsia"/>
          <w:color w:val="222222"/>
          <w:kern w:val="0"/>
        </w:rPr>
        <w:t xml:space="preserve">We shall change the </w:t>
      </w:r>
      <w:r w:rsidR="005E4A8E">
        <w:rPr>
          <w:rFonts w:cs="Helvetica"/>
          <w:color w:val="222222"/>
          <w:kern w:val="0"/>
        </w:rPr>
        <w:t xml:space="preserve">nonnegative </w:t>
      </w:r>
      <w:bookmarkStart w:id="0" w:name="_GoBack"/>
      <w:bookmarkEnd w:id="0"/>
      <w:r>
        <w:rPr>
          <w:rFonts w:cs="Helvetica" w:hint="eastAsia"/>
          <w:color w:val="222222"/>
          <w:kern w:val="0"/>
        </w:rPr>
        <w:t xml:space="preserve">integer value r, that is, the length of </w:t>
      </w:r>
      <w:r>
        <w:rPr>
          <w:rFonts w:cs="Helvetica"/>
          <w:color w:val="222222"/>
          <w:kern w:val="0"/>
        </w:rPr>
        <w:t xml:space="preserve">a </w:t>
      </w:r>
      <w:r>
        <w:rPr>
          <w:rFonts w:cs="Helvetica" w:hint="eastAsia"/>
          <w:color w:val="222222"/>
          <w:kern w:val="0"/>
        </w:rPr>
        <w:t>rod</w:t>
      </w:r>
      <w:r>
        <w:rPr>
          <w:rFonts w:cs="Helvetica"/>
          <w:color w:val="222222"/>
          <w:kern w:val="0"/>
        </w:rPr>
        <w:t xml:space="preserve"> (In case r = 0, a rod is represented by a point). In particular, we shall change r so that there can be a tour between A and B for all the pairs of rods A and B. </w:t>
      </w:r>
      <w:r w:rsidR="003B680A">
        <w:rPr>
          <w:rFonts w:cs="Helvetica" w:hint="eastAsia"/>
          <w:color w:val="222222"/>
          <w:kern w:val="0"/>
        </w:rPr>
        <w:t>I</w:t>
      </w:r>
      <w:r w:rsidR="003B680A">
        <w:rPr>
          <w:rFonts w:cs="Helvetica"/>
          <w:color w:val="222222"/>
          <w:kern w:val="0"/>
        </w:rPr>
        <w:t xml:space="preserve">n this case, find the minimum of r. </w:t>
      </w:r>
    </w:p>
    <w:p w14:paraId="1F13303F" w14:textId="77777777" w:rsidR="00E35AE7" w:rsidRPr="007A147C" w:rsidRDefault="00E35AE7" w:rsidP="00E35AE7">
      <w:pPr>
        <w:rPr>
          <w:rFonts w:cs="Helvetica"/>
          <w:color w:val="222222"/>
          <w:kern w:val="0"/>
        </w:rPr>
      </w:pPr>
    </w:p>
    <w:p w14:paraId="3E2E94F6" w14:textId="77777777" w:rsidR="00E35AE7" w:rsidRPr="0048719A" w:rsidRDefault="00E35AE7" w:rsidP="00E35AE7">
      <w:pPr>
        <w:rPr>
          <w:rFonts w:cs="Tahoma"/>
          <w:color w:val="000000"/>
          <w:kern w:val="0"/>
        </w:rPr>
      </w:pPr>
    </w:p>
    <w:p w14:paraId="0ECB3506" w14:textId="4A1DAC50" w:rsidR="007414E5" w:rsidRPr="00F417EB" w:rsidRDefault="00EE739A" w:rsidP="00EE739A">
      <w:pPr>
        <w:rPr>
          <w:rFonts w:cs="Helvetica"/>
          <w:color w:val="222222"/>
          <w:kern w:val="0"/>
        </w:rPr>
      </w:pPr>
      <w:r w:rsidRPr="00EE739A">
        <w:rPr>
          <w:rFonts w:cs="Helvetica"/>
          <w:color w:val="222222"/>
          <w:kern w:val="0"/>
        </w:rPr>
        <w:t>[입력]</w:t>
      </w:r>
    </w:p>
    <w:p w14:paraId="24BDCEF8" w14:textId="6C6C70EB" w:rsidR="00EE739A" w:rsidRPr="00815CBA" w:rsidRDefault="00A8617B" w:rsidP="007414E5">
      <w:pPr>
        <w:rPr>
          <w:rFonts w:cs="Helvetica"/>
          <w:color w:val="222222"/>
          <w:kern w:val="0"/>
        </w:rPr>
      </w:pPr>
      <w:r>
        <w:rPr>
          <w:rFonts w:cs="Helvetica" w:hint="eastAsia"/>
          <w:color w:val="222222"/>
          <w:kern w:val="0"/>
        </w:rPr>
        <w:t xml:space="preserve">The number of cases T is given the first line of the input file. </w:t>
      </w:r>
      <w:r>
        <w:rPr>
          <w:rFonts w:cs="Helvetica"/>
          <w:color w:val="222222"/>
          <w:kern w:val="0"/>
        </w:rPr>
        <w:t xml:space="preserve">Here, </w:t>
      </w:r>
      <w:r>
        <w:rPr>
          <w:rFonts w:cs="Helvetica" w:hint="eastAsia"/>
          <w:color w:val="222222"/>
          <w:kern w:val="0"/>
        </w:rPr>
        <w:t>T</w:t>
      </w:r>
      <w:r w:rsidRPr="00EE739A">
        <w:rPr>
          <w:rFonts w:cs="Helvetica"/>
          <w:color w:val="222222"/>
          <w:kern w:val="0"/>
        </w:rPr>
        <w:t xml:space="preserve"> </w:t>
      </w:r>
      <w:r>
        <w:rPr>
          <w:rFonts w:cs="함초롬바탕"/>
        </w:rPr>
        <w:t>≤</w:t>
      </w:r>
      <w:r w:rsidRPr="00EE739A">
        <w:rPr>
          <w:rFonts w:cs="Helvetica"/>
          <w:color w:val="222222"/>
          <w:kern w:val="0"/>
        </w:rPr>
        <w:t xml:space="preserve"> </w:t>
      </w:r>
      <w:r w:rsidR="00C65D6B">
        <w:rPr>
          <w:rFonts w:cs="Helvetica"/>
          <w:color w:val="222222"/>
          <w:kern w:val="0"/>
        </w:rPr>
        <w:t>60</w:t>
      </w:r>
      <w:r>
        <w:rPr>
          <w:rFonts w:cs="Helvetica"/>
          <w:color w:val="222222"/>
          <w:kern w:val="0"/>
        </w:rPr>
        <w:t xml:space="preserve">. In the first line of each case, the number of rods </w:t>
      </w:r>
      <w:r>
        <w:rPr>
          <w:rFonts w:cs="Helvetica" w:hint="eastAsia"/>
          <w:color w:val="222222"/>
          <w:kern w:val="0"/>
        </w:rPr>
        <w:t>N</w:t>
      </w:r>
      <w:r>
        <w:rPr>
          <w:rFonts w:cs="Helvetica"/>
          <w:color w:val="222222"/>
          <w:kern w:val="0"/>
        </w:rPr>
        <w:t>(2</w:t>
      </w:r>
      <w:r>
        <w:rPr>
          <w:rFonts w:cs="Helvetica" w:hint="eastAsia"/>
          <w:color w:val="222222"/>
          <w:kern w:val="0"/>
        </w:rPr>
        <w:t xml:space="preserve"> </w:t>
      </w:r>
      <w:r>
        <w:rPr>
          <w:rFonts w:cs="함초롬바탕"/>
        </w:rPr>
        <w:t>≤</w:t>
      </w:r>
      <w:r w:rsidRPr="00EE739A">
        <w:rPr>
          <w:rFonts w:cs="Helvetica"/>
          <w:color w:val="222222"/>
          <w:kern w:val="0"/>
        </w:rPr>
        <w:t xml:space="preserve"> N </w:t>
      </w:r>
      <w:r>
        <w:rPr>
          <w:rFonts w:cs="함초롬바탕"/>
        </w:rPr>
        <w:t>≤</w:t>
      </w:r>
      <w:r w:rsidRPr="00EE739A">
        <w:rPr>
          <w:rFonts w:cs="Helvetica"/>
          <w:color w:val="222222"/>
          <w:kern w:val="0"/>
        </w:rPr>
        <w:t xml:space="preserve"> </w:t>
      </w:r>
      <w:r>
        <w:rPr>
          <w:rFonts w:cs="Helvetica"/>
          <w:color w:val="222222"/>
          <w:kern w:val="0"/>
        </w:rPr>
        <w:t>100,000) is given. In each of the following N lines, an integer p is given representing the central point of a rod (1</w:t>
      </w:r>
      <w:r>
        <w:rPr>
          <w:rFonts w:cs="Helvetica" w:hint="eastAsia"/>
          <w:color w:val="222222"/>
          <w:kern w:val="0"/>
        </w:rPr>
        <w:t xml:space="preserve"> </w:t>
      </w:r>
      <w:r>
        <w:rPr>
          <w:rFonts w:cs="함초롬바탕"/>
        </w:rPr>
        <w:t>≤</w:t>
      </w:r>
      <w:r w:rsidRPr="00EE739A">
        <w:rPr>
          <w:rFonts w:cs="Helvetica"/>
          <w:color w:val="222222"/>
          <w:kern w:val="0"/>
        </w:rPr>
        <w:t xml:space="preserve"> </w:t>
      </w:r>
      <w:r>
        <w:rPr>
          <w:rFonts w:cs="Helvetica"/>
          <w:color w:val="222222"/>
          <w:kern w:val="0"/>
        </w:rPr>
        <w:t xml:space="preserve">p </w:t>
      </w:r>
      <w:r>
        <w:rPr>
          <w:rFonts w:cs="함초롬바탕"/>
        </w:rPr>
        <w:t>≤</w:t>
      </w:r>
      <w:r>
        <w:rPr>
          <w:rFonts w:cs="함초롬바탕"/>
        </w:rPr>
        <w:t xml:space="preserve"> 1,000,000,000).</w:t>
      </w:r>
    </w:p>
    <w:p w14:paraId="20B9C4E1" w14:textId="04877603" w:rsidR="00EE739A" w:rsidRPr="00E37DDD" w:rsidRDefault="00EE739A" w:rsidP="00EE739A">
      <w:pPr>
        <w:rPr>
          <w:rFonts w:cs="Tahoma"/>
          <w:color w:val="000000"/>
          <w:kern w:val="0"/>
        </w:rPr>
      </w:pPr>
    </w:p>
    <w:p w14:paraId="11C2BBD7" w14:textId="59442046" w:rsidR="00EE739A" w:rsidRDefault="00A8617B" w:rsidP="00EE739A">
      <w:pPr>
        <w:rPr>
          <w:rFonts w:cs="Helvetica"/>
          <w:color w:val="222222"/>
          <w:kern w:val="0"/>
        </w:rPr>
      </w:pPr>
      <w:r>
        <w:rPr>
          <w:rFonts w:cs="Helvetica" w:hint="eastAsia"/>
          <w:color w:val="222222"/>
          <w:kern w:val="0"/>
        </w:rPr>
        <w:t xml:space="preserve">The input is given from the following </w:t>
      </w:r>
      <w:r>
        <w:rPr>
          <w:rFonts w:cs="Helvetica"/>
          <w:color w:val="222222"/>
          <w:kern w:val="0"/>
        </w:rPr>
        <w:t xml:space="preserve">three </w:t>
      </w:r>
      <w:r>
        <w:rPr>
          <w:rFonts w:cs="Helvetica" w:hint="eastAsia"/>
          <w:color w:val="222222"/>
          <w:kern w:val="0"/>
        </w:rPr>
        <w:t xml:space="preserve">sets. </w:t>
      </w:r>
    </w:p>
    <w:p w14:paraId="76ACE13F" w14:textId="77777777" w:rsidR="00EE739A" w:rsidRPr="00562DDE" w:rsidRDefault="00EE739A" w:rsidP="00EE739A">
      <w:pPr>
        <w:rPr>
          <w:rFonts w:cs="Helvetica"/>
          <w:color w:val="222222"/>
          <w:kern w:val="0"/>
        </w:rPr>
      </w:pPr>
    </w:p>
    <w:p w14:paraId="614A2C4A" w14:textId="320E0F85" w:rsidR="00EE739A" w:rsidRPr="007F0939" w:rsidRDefault="00F92306" w:rsidP="00EE739A">
      <w:pPr>
        <w:pStyle w:val="a7"/>
        <w:numPr>
          <w:ilvl w:val="0"/>
          <w:numId w:val="29"/>
        </w:numPr>
        <w:wordWrap/>
        <w:spacing w:after="200"/>
        <w:ind w:leftChars="0" w:rightChars="118" w:right="236"/>
        <w:rPr>
          <w:rFonts w:cs="함초롬바탕"/>
        </w:rPr>
      </w:pPr>
      <w:r>
        <w:rPr>
          <w:rFonts w:cs="함초롬바탕" w:hint="eastAsia"/>
        </w:rPr>
        <w:t>Set</w:t>
      </w:r>
      <w:r w:rsidR="00815CBA">
        <w:rPr>
          <w:rFonts w:cs="함초롬바탕" w:hint="eastAsia"/>
        </w:rPr>
        <w:t xml:space="preserve"> 1</w:t>
      </w:r>
      <w:r>
        <w:rPr>
          <w:rFonts w:cs="함초롬바탕" w:hint="eastAsia"/>
        </w:rPr>
        <w:t xml:space="preserve">: </w:t>
      </w:r>
      <w:r w:rsidR="00281C06">
        <w:rPr>
          <w:rFonts w:cs="함초롬바탕" w:hint="eastAsia"/>
        </w:rPr>
        <w:t xml:space="preserve">2 </w:t>
      </w:r>
      <w:r w:rsidR="00281C06">
        <w:rPr>
          <w:rFonts w:cs="함초롬바탕"/>
        </w:rPr>
        <w:t>≤</w:t>
      </w:r>
      <w:r w:rsidR="00281C06">
        <w:rPr>
          <w:rFonts w:cs="함초롬바탕" w:hint="eastAsia"/>
        </w:rPr>
        <w:t xml:space="preserve"> </w:t>
      </w:r>
      <w:r w:rsidR="00281C06" w:rsidRPr="007F0939">
        <w:rPr>
          <w:rFonts w:cs="함초롬바탕" w:hint="eastAsia"/>
        </w:rPr>
        <w:t xml:space="preserve">N </w:t>
      </w:r>
      <w:r w:rsidR="00281C06">
        <w:rPr>
          <w:rFonts w:cs="함초롬바탕"/>
        </w:rPr>
        <w:t>≤</w:t>
      </w:r>
      <w:r w:rsidR="00DB3447">
        <w:rPr>
          <w:rFonts w:cs="함초롬바탕" w:hint="eastAsia"/>
        </w:rPr>
        <w:t xml:space="preserve"> 1</w:t>
      </w:r>
      <w:r w:rsidR="00AF7792">
        <w:rPr>
          <w:rFonts w:cs="함초롬바탕" w:hint="eastAsia"/>
        </w:rPr>
        <w:t>0</w:t>
      </w:r>
      <w:r w:rsidR="00BE5ACE">
        <w:rPr>
          <w:rFonts w:cs="함초롬바탕"/>
        </w:rPr>
        <w:t>0</w:t>
      </w:r>
      <w:r w:rsidR="00AF7792">
        <w:rPr>
          <w:rFonts w:cs="함초롬바탕"/>
        </w:rPr>
        <w:t>.</w:t>
      </w:r>
    </w:p>
    <w:p w14:paraId="7591FD34" w14:textId="324F84A3" w:rsidR="00EE739A" w:rsidRPr="00815CBA" w:rsidRDefault="00815CBA" w:rsidP="00EE739A">
      <w:pPr>
        <w:pStyle w:val="a7"/>
        <w:numPr>
          <w:ilvl w:val="0"/>
          <w:numId w:val="29"/>
        </w:numPr>
        <w:wordWrap/>
        <w:spacing w:after="200"/>
        <w:ind w:leftChars="0" w:rightChars="118" w:right="236"/>
        <w:rPr>
          <w:rFonts w:cs="함초롬바탕"/>
        </w:rPr>
      </w:pPr>
      <w:r>
        <w:rPr>
          <w:rFonts w:cs="함초롬바탕" w:hint="eastAsia"/>
        </w:rPr>
        <w:t>Set 2</w:t>
      </w:r>
      <w:r w:rsidR="002A38DE">
        <w:rPr>
          <w:rFonts w:cs="함초롬바탕" w:hint="eastAsia"/>
        </w:rPr>
        <w:t xml:space="preserve">: </w:t>
      </w:r>
      <w:r w:rsidR="0048719A">
        <w:rPr>
          <w:rFonts w:cs="함초롬바탕" w:hint="eastAsia"/>
        </w:rPr>
        <w:t xml:space="preserve">2 </w:t>
      </w:r>
      <w:r w:rsidR="0048719A">
        <w:rPr>
          <w:rFonts w:cs="함초롬바탕"/>
        </w:rPr>
        <w:t>≤</w:t>
      </w:r>
      <w:r w:rsidR="0048719A">
        <w:rPr>
          <w:rFonts w:cs="함초롬바탕" w:hint="eastAsia"/>
        </w:rPr>
        <w:t xml:space="preserve"> </w:t>
      </w:r>
      <w:r w:rsidR="0048719A" w:rsidRPr="007F0939">
        <w:rPr>
          <w:rFonts w:cs="함초롬바탕" w:hint="eastAsia"/>
        </w:rPr>
        <w:t xml:space="preserve">N </w:t>
      </w:r>
      <w:r w:rsidR="0048719A">
        <w:rPr>
          <w:rFonts w:cs="함초롬바탕"/>
        </w:rPr>
        <w:t>≤</w:t>
      </w:r>
      <w:r w:rsidR="00BE5ACE">
        <w:rPr>
          <w:rFonts w:cs="함초롬바탕" w:hint="eastAsia"/>
        </w:rPr>
        <w:t xml:space="preserve"> 10,0</w:t>
      </w:r>
      <w:r w:rsidR="00562DDE">
        <w:rPr>
          <w:rFonts w:cs="함초롬바탕"/>
        </w:rPr>
        <w:t>0</w:t>
      </w:r>
      <w:r w:rsidR="0048719A">
        <w:rPr>
          <w:rFonts w:cs="함초롬바탕" w:hint="eastAsia"/>
        </w:rPr>
        <w:t>0</w:t>
      </w:r>
      <w:r w:rsidR="0048719A">
        <w:rPr>
          <w:rFonts w:cs="함초롬바탕"/>
        </w:rPr>
        <w:t>.</w:t>
      </w:r>
    </w:p>
    <w:p w14:paraId="0B155D70" w14:textId="5B67A411" w:rsidR="00815CBA" w:rsidRPr="00815CBA" w:rsidRDefault="00815CBA" w:rsidP="00815CBA">
      <w:pPr>
        <w:numPr>
          <w:ilvl w:val="0"/>
          <w:numId w:val="29"/>
        </w:numPr>
        <w:wordWrap/>
        <w:spacing w:after="200"/>
        <w:ind w:rightChars="118" w:right="236"/>
        <w:rPr>
          <w:rFonts w:cs="함초롬바탕"/>
        </w:rPr>
      </w:pPr>
      <w:r w:rsidRPr="00815CBA">
        <w:rPr>
          <w:rFonts w:cs="함초롬바탕" w:hint="eastAsia"/>
        </w:rPr>
        <w:t xml:space="preserve">Set </w:t>
      </w:r>
      <w:r w:rsidR="00562DDE">
        <w:rPr>
          <w:rFonts w:cs="함초롬바탕" w:hint="eastAsia"/>
        </w:rPr>
        <w:t>3</w:t>
      </w:r>
      <w:r w:rsidRPr="00815CBA">
        <w:rPr>
          <w:rFonts w:cs="함초롬바탕" w:hint="eastAsia"/>
        </w:rPr>
        <w:t xml:space="preserve">: 2 </w:t>
      </w:r>
      <w:r w:rsidRPr="00815CBA">
        <w:rPr>
          <w:rFonts w:cs="함초롬바탕"/>
        </w:rPr>
        <w:t>≤</w:t>
      </w:r>
      <w:r w:rsidRPr="00815CBA">
        <w:rPr>
          <w:rFonts w:cs="함초롬바탕" w:hint="eastAsia"/>
        </w:rPr>
        <w:t xml:space="preserve"> N </w:t>
      </w:r>
      <w:r w:rsidRPr="00815CBA">
        <w:rPr>
          <w:rFonts w:cs="함초롬바탕"/>
        </w:rPr>
        <w:t>≤</w:t>
      </w:r>
      <w:r w:rsidR="0048719A">
        <w:rPr>
          <w:rFonts w:cs="함초롬바탕" w:hint="eastAsia"/>
        </w:rPr>
        <w:t xml:space="preserve"> </w:t>
      </w:r>
      <w:r w:rsidR="00BE5ACE">
        <w:rPr>
          <w:rFonts w:cs="함초롬바탕"/>
        </w:rPr>
        <w:t>10</w:t>
      </w:r>
      <w:r w:rsidR="00562DDE">
        <w:rPr>
          <w:rFonts w:cs="함초롬바탕"/>
        </w:rPr>
        <w:t>0,0</w:t>
      </w:r>
      <w:r w:rsidR="0048719A">
        <w:rPr>
          <w:rFonts w:cs="함초롬바탕" w:hint="eastAsia"/>
        </w:rPr>
        <w:t>00.</w:t>
      </w:r>
    </w:p>
    <w:p w14:paraId="62FE5B5E" w14:textId="77777777" w:rsidR="00815CBA" w:rsidRPr="00815CBA" w:rsidRDefault="00815CBA" w:rsidP="00815CBA">
      <w:pPr>
        <w:wordWrap/>
        <w:spacing w:after="200"/>
        <w:ind w:rightChars="118" w:right="236"/>
        <w:rPr>
          <w:rFonts w:cs="함초롬바탕"/>
        </w:rPr>
      </w:pPr>
    </w:p>
    <w:p w14:paraId="7CABAA6C" w14:textId="77777777" w:rsidR="00EE739A" w:rsidRPr="00EE739A" w:rsidRDefault="00EE739A" w:rsidP="00EE739A">
      <w:pPr>
        <w:rPr>
          <w:rFonts w:cs="Tahoma"/>
          <w:color w:val="000000"/>
          <w:kern w:val="0"/>
        </w:rPr>
      </w:pPr>
      <w:r w:rsidRPr="00EE739A">
        <w:rPr>
          <w:rFonts w:cs="Helvetica"/>
          <w:color w:val="222222"/>
          <w:kern w:val="0"/>
        </w:rPr>
        <w:t>[출력]</w:t>
      </w:r>
    </w:p>
    <w:p w14:paraId="60B5FF39" w14:textId="10A5968D" w:rsidR="00EE739A" w:rsidRDefault="00A8617B" w:rsidP="00815CBA">
      <w:pPr>
        <w:wordWrap/>
        <w:spacing w:after="200"/>
        <w:ind w:rightChars="118" w:right="236"/>
        <w:rPr>
          <w:rFonts w:cs="함초롬바탕"/>
        </w:rPr>
      </w:pPr>
      <w:r>
        <w:rPr>
          <w:rFonts w:cs="Helvetica"/>
          <w:color w:val="222222"/>
          <w:kern w:val="0"/>
        </w:rPr>
        <w:t>Print the minimum of r such that there can be a tour between A and B f</w:t>
      </w:r>
      <w:r>
        <w:rPr>
          <w:rFonts w:cs="Helvetica" w:hint="eastAsia"/>
          <w:color w:val="222222"/>
          <w:kern w:val="0"/>
        </w:rPr>
        <w:t>or all the pairs of rods A and B.</w:t>
      </w:r>
    </w:p>
    <w:p w14:paraId="410D0FA3" w14:textId="77777777" w:rsidR="00EE739A" w:rsidRPr="00CC5DF3" w:rsidRDefault="00EE739A" w:rsidP="00EE739A">
      <w:pPr>
        <w:rPr>
          <w:rFonts w:cs="Tahoma"/>
          <w:color w:val="000000"/>
          <w:kern w:val="0"/>
        </w:rPr>
      </w:pPr>
    </w:p>
    <w:p w14:paraId="2D1DC991" w14:textId="5BEB7317" w:rsidR="003660ED" w:rsidRDefault="003660ED" w:rsidP="00815CBA">
      <w:pPr>
        <w:wordWrap/>
        <w:spacing w:after="200"/>
        <w:ind w:rightChars="118" w:right="236"/>
        <w:rPr>
          <w:rFonts w:cs="함초롬바탕"/>
        </w:rPr>
      </w:pPr>
      <w:r>
        <w:rPr>
          <w:rFonts w:cs="함초롬바탕" w:hint="eastAsia"/>
        </w:rPr>
        <w:t>[</w:t>
      </w:r>
      <w:r w:rsidR="00A8617B">
        <w:rPr>
          <w:rFonts w:cs="함초롬바탕" w:hint="eastAsia"/>
        </w:rPr>
        <w:t>I</w:t>
      </w:r>
      <w:r w:rsidR="00A8617B">
        <w:rPr>
          <w:rFonts w:cs="함초롬바탕"/>
        </w:rPr>
        <w:t>/O</w:t>
      </w:r>
      <w:r>
        <w:rPr>
          <w:rFonts w:cs="함초롬바탕" w:hint="eastAsia"/>
        </w:rPr>
        <w:t xml:space="preserve"> </w:t>
      </w:r>
      <w:r w:rsidR="00A8617B">
        <w:rPr>
          <w:rFonts w:cs="함초롬바탕" w:hint="eastAsia"/>
        </w:rPr>
        <w:t>Example</w:t>
      </w:r>
      <w:r>
        <w:rPr>
          <w:rFonts w:cs="함초롬바탕" w:hint="eastAsia"/>
        </w:rPr>
        <w:t>]</w:t>
      </w:r>
      <w:r>
        <w:rPr>
          <w:rFonts w:cs="함초롬바탕" w:hint="eastAsia"/>
        </w:rPr>
        <w:br/>
      </w:r>
      <w:r w:rsidR="00A8617B">
        <w:rPr>
          <w:rFonts w:cs="함초롬바탕" w:hint="eastAsia"/>
        </w:rPr>
        <w:t>I</w:t>
      </w:r>
      <w:r w:rsidR="00A8617B">
        <w:rPr>
          <w:rFonts w:cs="함초롬바탕"/>
        </w:rPr>
        <w:t>nput</w:t>
      </w:r>
    </w:p>
    <w:tbl>
      <w:tblPr>
        <w:tblStyle w:val="af2"/>
        <w:tblW w:w="0" w:type="auto"/>
        <w:tblInd w:w="392" w:type="dxa"/>
        <w:tblLook w:val="04A0" w:firstRow="1" w:lastRow="0" w:firstColumn="1" w:lastColumn="0" w:noHBand="0" w:noVBand="1"/>
      </w:tblPr>
      <w:tblGrid>
        <w:gridCol w:w="8363"/>
      </w:tblGrid>
      <w:tr w:rsidR="003660ED" w14:paraId="1DCC2B8A" w14:textId="77777777" w:rsidTr="00874189">
        <w:tc>
          <w:tcPr>
            <w:tcW w:w="8363" w:type="dxa"/>
            <w:tcBorders>
              <w:top w:val="single" w:sz="4" w:space="0" w:color="auto"/>
              <w:left w:val="single" w:sz="4" w:space="0" w:color="auto"/>
              <w:bottom w:val="single" w:sz="4" w:space="0" w:color="auto"/>
              <w:right w:val="single" w:sz="4" w:space="0" w:color="auto"/>
            </w:tcBorders>
            <w:hideMark/>
          </w:tcPr>
          <w:p w14:paraId="6ACA81FC" w14:textId="5D9C4374" w:rsidR="00EC6A3B" w:rsidRDefault="00A8341A" w:rsidP="00EC6A3B">
            <w:pPr>
              <w:ind w:rightChars="118" w:right="236"/>
              <w:rPr>
                <w:rFonts w:cs="함초롬바탕"/>
              </w:rPr>
            </w:pPr>
            <w:r>
              <w:rPr>
                <w:rFonts w:cs="함초롬바탕" w:hint="eastAsia"/>
              </w:rPr>
              <w:lastRenderedPageBreak/>
              <w:t>2</w:t>
            </w:r>
          </w:p>
          <w:p w14:paraId="2E375DE5" w14:textId="1D19F4EF" w:rsidR="0048719A" w:rsidRPr="00EC6A3B" w:rsidRDefault="0048719A" w:rsidP="00EC6A3B">
            <w:pPr>
              <w:ind w:rightChars="118" w:right="236"/>
              <w:rPr>
                <w:rFonts w:cs="함초롬바탕"/>
              </w:rPr>
            </w:pPr>
            <w:r>
              <w:rPr>
                <w:rFonts w:cs="함초롬바탕"/>
              </w:rPr>
              <w:t>6</w:t>
            </w:r>
          </w:p>
          <w:p w14:paraId="39BD93E4" w14:textId="77777777" w:rsidR="0048719A" w:rsidRDefault="00CC5DF3" w:rsidP="00876E7A">
            <w:pPr>
              <w:ind w:rightChars="118" w:right="236"/>
              <w:rPr>
                <w:rFonts w:cs="함초롬바탕"/>
              </w:rPr>
            </w:pPr>
            <w:r>
              <w:rPr>
                <w:rFonts w:cs="함초롬바탕"/>
              </w:rPr>
              <w:t>7</w:t>
            </w:r>
          </w:p>
          <w:p w14:paraId="38DF52DE" w14:textId="77777777" w:rsidR="00CC5DF3" w:rsidRDefault="00CC5DF3" w:rsidP="00876E7A">
            <w:pPr>
              <w:ind w:rightChars="118" w:right="236"/>
              <w:rPr>
                <w:rFonts w:cs="함초롬바탕"/>
              </w:rPr>
            </w:pPr>
            <w:r>
              <w:rPr>
                <w:rFonts w:cs="함초롬바탕"/>
              </w:rPr>
              <w:t>6</w:t>
            </w:r>
          </w:p>
          <w:p w14:paraId="06476B54" w14:textId="77777777" w:rsidR="00CC5DF3" w:rsidRDefault="00CC5DF3" w:rsidP="00876E7A">
            <w:pPr>
              <w:ind w:rightChars="118" w:right="236"/>
              <w:rPr>
                <w:rFonts w:cs="함초롬바탕"/>
              </w:rPr>
            </w:pPr>
            <w:r>
              <w:rPr>
                <w:rFonts w:cs="함초롬바탕"/>
              </w:rPr>
              <w:t>12</w:t>
            </w:r>
          </w:p>
          <w:p w14:paraId="33F68B2B" w14:textId="77777777" w:rsidR="00CC5DF3" w:rsidRDefault="00CC5DF3" w:rsidP="00876E7A">
            <w:pPr>
              <w:ind w:rightChars="118" w:right="236"/>
              <w:rPr>
                <w:rFonts w:cs="함초롬바탕"/>
              </w:rPr>
            </w:pPr>
            <w:r>
              <w:rPr>
                <w:rFonts w:cs="함초롬바탕"/>
              </w:rPr>
              <w:t>1</w:t>
            </w:r>
          </w:p>
          <w:p w14:paraId="512208D2" w14:textId="77777777" w:rsidR="00CC5DF3" w:rsidRDefault="00CC5DF3" w:rsidP="00876E7A">
            <w:pPr>
              <w:ind w:rightChars="118" w:right="236"/>
              <w:rPr>
                <w:rFonts w:cs="함초롬바탕"/>
              </w:rPr>
            </w:pPr>
            <w:r>
              <w:rPr>
                <w:rFonts w:cs="함초롬바탕"/>
              </w:rPr>
              <w:t>14</w:t>
            </w:r>
          </w:p>
          <w:p w14:paraId="4DA16964" w14:textId="77777777" w:rsidR="00CC5DF3" w:rsidRDefault="00CC5DF3" w:rsidP="00876E7A">
            <w:pPr>
              <w:ind w:rightChars="118" w:right="236"/>
              <w:rPr>
                <w:rFonts w:cs="함초롬바탕"/>
              </w:rPr>
            </w:pPr>
            <w:r>
              <w:rPr>
                <w:rFonts w:cs="함초롬바탕"/>
              </w:rPr>
              <w:t>3</w:t>
            </w:r>
          </w:p>
          <w:p w14:paraId="44550EA6" w14:textId="77777777" w:rsidR="00A8341A" w:rsidRDefault="00A8341A" w:rsidP="00876E7A">
            <w:pPr>
              <w:ind w:rightChars="118" w:right="236"/>
              <w:rPr>
                <w:rFonts w:cs="함초롬바탕"/>
              </w:rPr>
            </w:pPr>
            <w:r>
              <w:rPr>
                <w:rFonts w:cs="함초롬바탕" w:hint="eastAsia"/>
              </w:rPr>
              <w:t>8</w:t>
            </w:r>
          </w:p>
          <w:p w14:paraId="75950C34" w14:textId="77777777" w:rsidR="00A8341A" w:rsidRDefault="00A8341A" w:rsidP="00876E7A">
            <w:pPr>
              <w:ind w:rightChars="118" w:right="236"/>
              <w:rPr>
                <w:rFonts w:cs="함초롬바탕"/>
              </w:rPr>
            </w:pPr>
            <w:r>
              <w:rPr>
                <w:rFonts w:cs="함초롬바탕" w:hint="eastAsia"/>
              </w:rPr>
              <w:t>20</w:t>
            </w:r>
          </w:p>
          <w:p w14:paraId="58FE65BE" w14:textId="77777777" w:rsidR="00A8341A" w:rsidRDefault="00A8341A" w:rsidP="00876E7A">
            <w:pPr>
              <w:ind w:rightChars="118" w:right="236"/>
              <w:rPr>
                <w:rFonts w:cs="함초롬바탕"/>
              </w:rPr>
            </w:pPr>
            <w:r>
              <w:rPr>
                <w:rFonts w:cs="함초롬바탕" w:hint="eastAsia"/>
              </w:rPr>
              <w:t>12</w:t>
            </w:r>
          </w:p>
          <w:p w14:paraId="269F877A" w14:textId="77777777" w:rsidR="00A8341A" w:rsidRDefault="00A8341A" w:rsidP="00876E7A">
            <w:pPr>
              <w:ind w:rightChars="118" w:right="236"/>
              <w:rPr>
                <w:rFonts w:cs="함초롬바탕"/>
              </w:rPr>
            </w:pPr>
            <w:r>
              <w:rPr>
                <w:rFonts w:cs="함초롬바탕" w:hint="eastAsia"/>
              </w:rPr>
              <w:t>7</w:t>
            </w:r>
          </w:p>
          <w:p w14:paraId="6401B61B" w14:textId="77777777" w:rsidR="00A8341A" w:rsidRDefault="00A8341A" w:rsidP="00876E7A">
            <w:pPr>
              <w:ind w:rightChars="118" w:right="236"/>
              <w:rPr>
                <w:rFonts w:cs="함초롬바탕"/>
              </w:rPr>
            </w:pPr>
            <w:r>
              <w:rPr>
                <w:rFonts w:cs="함초롬바탕" w:hint="eastAsia"/>
              </w:rPr>
              <w:t>3</w:t>
            </w:r>
          </w:p>
          <w:p w14:paraId="04FCC8FB" w14:textId="77777777" w:rsidR="00A8341A" w:rsidRDefault="00A8341A" w:rsidP="00876E7A">
            <w:pPr>
              <w:ind w:rightChars="118" w:right="236"/>
              <w:rPr>
                <w:rFonts w:cs="함초롬바탕"/>
              </w:rPr>
            </w:pPr>
            <w:r>
              <w:rPr>
                <w:rFonts w:cs="함초롬바탕" w:hint="eastAsia"/>
              </w:rPr>
              <w:t>32</w:t>
            </w:r>
          </w:p>
          <w:p w14:paraId="365CFDD8" w14:textId="77777777" w:rsidR="00A8341A" w:rsidRDefault="00A8341A" w:rsidP="00876E7A">
            <w:pPr>
              <w:ind w:rightChars="118" w:right="236"/>
              <w:rPr>
                <w:rFonts w:cs="함초롬바탕"/>
              </w:rPr>
            </w:pPr>
            <w:r>
              <w:rPr>
                <w:rFonts w:cs="함초롬바탕" w:hint="eastAsia"/>
              </w:rPr>
              <w:t>25</w:t>
            </w:r>
          </w:p>
          <w:p w14:paraId="47853DAF" w14:textId="77777777" w:rsidR="00A8341A" w:rsidRDefault="00A8341A" w:rsidP="00876E7A">
            <w:pPr>
              <w:ind w:rightChars="118" w:right="236"/>
              <w:rPr>
                <w:rFonts w:cs="함초롬바탕"/>
              </w:rPr>
            </w:pPr>
            <w:r>
              <w:rPr>
                <w:rFonts w:cs="함초롬바탕" w:hint="eastAsia"/>
              </w:rPr>
              <w:t>15</w:t>
            </w:r>
          </w:p>
          <w:p w14:paraId="2AB93252" w14:textId="4ED4B406" w:rsidR="00A8341A" w:rsidRPr="0084489C" w:rsidRDefault="00A8341A" w:rsidP="00876E7A">
            <w:pPr>
              <w:ind w:rightChars="118" w:right="236"/>
              <w:rPr>
                <w:rFonts w:cs="함초롬바탕"/>
              </w:rPr>
            </w:pPr>
            <w:r>
              <w:rPr>
                <w:rFonts w:cs="함초롬바탕" w:hint="eastAsia"/>
              </w:rPr>
              <w:t>29</w:t>
            </w:r>
          </w:p>
        </w:tc>
      </w:tr>
    </w:tbl>
    <w:p w14:paraId="3CAF0601" w14:textId="6B3E480A" w:rsidR="003660ED" w:rsidRDefault="003660ED" w:rsidP="00AB0931">
      <w:pPr>
        <w:wordWrap/>
        <w:spacing w:after="200"/>
        <w:ind w:leftChars="71" w:left="142" w:rightChars="118" w:right="236"/>
        <w:rPr>
          <w:rFonts w:cs="함초롬바탕"/>
        </w:rPr>
      </w:pPr>
      <w:r>
        <w:rPr>
          <w:rFonts w:cs="함초롬바탕" w:hint="eastAsia"/>
        </w:rPr>
        <w:br/>
      </w:r>
      <w:r w:rsidR="00A8617B">
        <w:rPr>
          <w:rFonts w:cs="함초롬바탕" w:hint="eastAsia"/>
        </w:rPr>
        <w:t>O</w:t>
      </w:r>
      <w:r w:rsidR="00A8617B">
        <w:rPr>
          <w:rFonts w:cs="함초롬바탕"/>
        </w:rPr>
        <w:t>utput</w:t>
      </w:r>
    </w:p>
    <w:tbl>
      <w:tblPr>
        <w:tblStyle w:val="af2"/>
        <w:tblW w:w="0" w:type="auto"/>
        <w:tblInd w:w="392" w:type="dxa"/>
        <w:tblLook w:val="04A0" w:firstRow="1" w:lastRow="0" w:firstColumn="1" w:lastColumn="0" w:noHBand="0" w:noVBand="1"/>
      </w:tblPr>
      <w:tblGrid>
        <w:gridCol w:w="8363"/>
      </w:tblGrid>
      <w:tr w:rsidR="003660ED" w14:paraId="176311BE" w14:textId="77777777" w:rsidTr="00874189">
        <w:tc>
          <w:tcPr>
            <w:tcW w:w="8363" w:type="dxa"/>
            <w:tcBorders>
              <w:top w:val="single" w:sz="4" w:space="0" w:color="auto"/>
              <w:left w:val="single" w:sz="4" w:space="0" w:color="auto"/>
              <w:bottom w:val="single" w:sz="4" w:space="0" w:color="auto"/>
              <w:right w:val="single" w:sz="4" w:space="0" w:color="auto"/>
            </w:tcBorders>
            <w:hideMark/>
          </w:tcPr>
          <w:p w14:paraId="510B1FD2" w14:textId="77777777" w:rsidR="002A38DE" w:rsidRDefault="0048719A" w:rsidP="00AB0931">
            <w:pPr>
              <w:ind w:rightChars="118" w:right="236"/>
              <w:rPr>
                <w:rFonts w:cs="함초롬바탕"/>
              </w:rPr>
            </w:pPr>
            <w:r>
              <w:rPr>
                <w:rFonts w:cs="함초롬바탕" w:hint="eastAsia"/>
              </w:rPr>
              <w:t>4</w:t>
            </w:r>
          </w:p>
          <w:p w14:paraId="7DA75489" w14:textId="32D0ACBB" w:rsidR="00A8341A" w:rsidRPr="00DA109F" w:rsidRDefault="00A8341A" w:rsidP="00AB0931">
            <w:pPr>
              <w:ind w:rightChars="118" w:right="236"/>
              <w:rPr>
                <w:rFonts w:cs="함초롬바탕"/>
              </w:rPr>
            </w:pPr>
            <w:r>
              <w:rPr>
                <w:rFonts w:cs="함초롬바탕" w:hint="eastAsia"/>
              </w:rPr>
              <w:t>5</w:t>
            </w:r>
          </w:p>
        </w:tc>
      </w:tr>
    </w:tbl>
    <w:p w14:paraId="4EAC772C" w14:textId="77777777" w:rsidR="00484FB3" w:rsidRDefault="00484FB3" w:rsidP="00AB0931">
      <w:pPr>
        <w:widowControl/>
        <w:wordWrap/>
        <w:autoSpaceDE/>
        <w:autoSpaceDN/>
        <w:spacing w:after="200"/>
        <w:jc w:val="left"/>
        <w:rPr>
          <w:szCs w:val="28"/>
        </w:rPr>
      </w:pPr>
    </w:p>
    <w:sectPr w:rsidR="00484FB3" w:rsidSect="007F6910">
      <w:footerReference w:type="even" r:id="rId9"/>
      <w:pgSz w:w="11906" w:h="16838" w:code="9"/>
      <w:pgMar w:top="1843" w:right="1418" w:bottom="1134" w:left="1276" w:header="1134" w:footer="1134" w:gutter="0"/>
      <w:pgNumType w:fmt="decimalFullWidth"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95377" w14:textId="77777777" w:rsidR="000E15F6" w:rsidRDefault="000E15F6">
      <w:r>
        <w:separator/>
      </w:r>
    </w:p>
  </w:endnote>
  <w:endnote w:type="continuationSeparator" w:id="0">
    <w:p w14:paraId="7549F98F" w14:textId="77777777" w:rsidR="000E15F6" w:rsidRDefault="000E1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함초롬바탕">
    <w:panose1 w:val="02030604000101010101"/>
    <w:charset w:val="81"/>
    <w:family w:val="roman"/>
    <w:pitch w:val="variable"/>
    <w:sig w:usb0="F7FFAEFF" w:usb1="FBDFFFFF" w:usb2="0417FFFF"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A5470" w14:textId="77777777" w:rsidR="003D650A" w:rsidRDefault="00655BA1" w:rsidP="002D230D">
    <w:pPr>
      <w:pStyle w:val="a4"/>
      <w:framePr w:wrap="around" w:vAnchor="text" w:hAnchor="margin" w:xAlign="center" w:y="1"/>
      <w:rPr>
        <w:rStyle w:val="a5"/>
      </w:rPr>
    </w:pPr>
    <w:r>
      <w:rPr>
        <w:rStyle w:val="a5"/>
      </w:rPr>
      <w:fldChar w:fldCharType="begin"/>
    </w:r>
    <w:r w:rsidR="003D650A">
      <w:rPr>
        <w:rStyle w:val="a5"/>
      </w:rPr>
      <w:instrText xml:space="preserve">PAGE  </w:instrText>
    </w:r>
    <w:r>
      <w:rPr>
        <w:rStyle w:val="a5"/>
      </w:rPr>
      <w:fldChar w:fldCharType="end"/>
    </w:r>
  </w:p>
  <w:p w14:paraId="01B62EC6" w14:textId="77777777" w:rsidR="003D650A" w:rsidRDefault="003D650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B5F15" w14:textId="77777777" w:rsidR="000E15F6" w:rsidRDefault="000E15F6">
      <w:r>
        <w:separator/>
      </w:r>
    </w:p>
  </w:footnote>
  <w:footnote w:type="continuationSeparator" w:id="0">
    <w:p w14:paraId="010C1D0E" w14:textId="77777777" w:rsidR="000E15F6" w:rsidRDefault="000E15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20AA"/>
    <w:multiLevelType w:val="multilevel"/>
    <w:tmpl w:val="8844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F4594"/>
    <w:multiLevelType w:val="hybridMultilevel"/>
    <w:tmpl w:val="A12EEF20"/>
    <w:lvl w:ilvl="0" w:tplc="C0B8F54A">
      <w:start w:val="1"/>
      <w:numFmt w:val="bullet"/>
      <w:lvlText w:val="-"/>
      <w:lvlJc w:val="left"/>
      <w:pPr>
        <w:ind w:left="720" w:hanging="360"/>
      </w:pPr>
      <w:rPr>
        <w:rFonts w:ascii="바탕체" w:eastAsia="바탕체" w:hAnsi="바탕체" w:cs="굴림" w:hint="eastAsia"/>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4442C"/>
    <w:multiLevelType w:val="hybridMultilevel"/>
    <w:tmpl w:val="26D29B1E"/>
    <w:lvl w:ilvl="0" w:tplc="28C22498">
      <w:start w:val="2"/>
      <w:numFmt w:val="decimal"/>
      <w:lvlText w:val="%1."/>
      <w:lvlJc w:val="left"/>
      <w:pPr>
        <w:ind w:left="1060" w:hanging="360"/>
      </w:pPr>
      <w:rPr>
        <w:rFonts w:hint="default"/>
      </w:rPr>
    </w:lvl>
    <w:lvl w:ilvl="1" w:tplc="04090019" w:tentative="1">
      <w:start w:val="1"/>
      <w:numFmt w:val="upperLetter"/>
      <w:lvlText w:val="%2."/>
      <w:lvlJc w:val="left"/>
      <w:pPr>
        <w:ind w:left="1500" w:hanging="400"/>
      </w:pPr>
    </w:lvl>
    <w:lvl w:ilvl="2" w:tplc="0409001B" w:tentative="1">
      <w:start w:val="1"/>
      <w:numFmt w:val="lowerRoman"/>
      <w:lvlText w:val="%3."/>
      <w:lvlJc w:val="right"/>
      <w:pPr>
        <w:ind w:left="1900" w:hanging="400"/>
      </w:pPr>
    </w:lvl>
    <w:lvl w:ilvl="3" w:tplc="0409000F" w:tentative="1">
      <w:start w:val="1"/>
      <w:numFmt w:val="decimal"/>
      <w:lvlText w:val="%4."/>
      <w:lvlJc w:val="left"/>
      <w:pPr>
        <w:ind w:left="2300" w:hanging="400"/>
      </w:pPr>
    </w:lvl>
    <w:lvl w:ilvl="4" w:tplc="04090019" w:tentative="1">
      <w:start w:val="1"/>
      <w:numFmt w:val="upperLetter"/>
      <w:lvlText w:val="%5."/>
      <w:lvlJc w:val="left"/>
      <w:pPr>
        <w:ind w:left="2700" w:hanging="400"/>
      </w:pPr>
    </w:lvl>
    <w:lvl w:ilvl="5" w:tplc="0409001B" w:tentative="1">
      <w:start w:val="1"/>
      <w:numFmt w:val="lowerRoman"/>
      <w:lvlText w:val="%6."/>
      <w:lvlJc w:val="right"/>
      <w:pPr>
        <w:ind w:left="3100" w:hanging="400"/>
      </w:pPr>
    </w:lvl>
    <w:lvl w:ilvl="6" w:tplc="0409000F" w:tentative="1">
      <w:start w:val="1"/>
      <w:numFmt w:val="decimal"/>
      <w:lvlText w:val="%7."/>
      <w:lvlJc w:val="left"/>
      <w:pPr>
        <w:ind w:left="3500" w:hanging="400"/>
      </w:pPr>
    </w:lvl>
    <w:lvl w:ilvl="7" w:tplc="04090019" w:tentative="1">
      <w:start w:val="1"/>
      <w:numFmt w:val="upperLetter"/>
      <w:lvlText w:val="%8."/>
      <w:lvlJc w:val="left"/>
      <w:pPr>
        <w:ind w:left="3900" w:hanging="400"/>
      </w:pPr>
    </w:lvl>
    <w:lvl w:ilvl="8" w:tplc="0409001B" w:tentative="1">
      <w:start w:val="1"/>
      <w:numFmt w:val="lowerRoman"/>
      <w:lvlText w:val="%9."/>
      <w:lvlJc w:val="right"/>
      <w:pPr>
        <w:ind w:left="4300" w:hanging="400"/>
      </w:pPr>
    </w:lvl>
  </w:abstractNum>
  <w:abstractNum w:abstractNumId="3" w15:restartNumberingAfterBreak="0">
    <w:nsid w:val="109E3D3E"/>
    <w:multiLevelType w:val="hybridMultilevel"/>
    <w:tmpl w:val="BC3826D6"/>
    <w:lvl w:ilvl="0" w:tplc="968E4C76">
      <w:start w:val="1"/>
      <w:numFmt w:val="decimal"/>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4" w15:restartNumberingAfterBreak="0">
    <w:nsid w:val="1324010C"/>
    <w:multiLevelType w:val="hybridMultilevel"/>
    <w:tmpl w:val="A004580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4E6689A"/>
    <w:multiLevelType w:val="hybridMultilevel"/>
    <w:tmpl w:val="406017F0"/>
    <w:lvl w:ilvl="0" w:tplc="6B4250BA">
      <w:start w:val="1"/>
      <w:numFmt w:val="decimalEnclosedCircle"/>
      <w:lvlText w:val="(%1"/>
      <w:lvlJc w:val="left"/>
      <w:pPr>
        <w:ind w:left="790" w:hanging="39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54645AB"/>
    <w:multiLevelType w:val="hybridMultilevel"/>
    <w:tmpl w:val="287A338E"/>
    <w:lvl w:ilvl="0" w:tplc="36E2E448">
      <w:start w:val="3"/>
      <w:numFmt w:val="bullet"/>
      <w:lvlText w:val="-"/>
      <w:lvlJc w:val="left"/>
      <w:pPr>
        <w:ind w:left="644" w:hanging="360"/>
      </w:pPr>
      <w:rPr>
        <w:rFonts w:ascii="바탕체" w:eastAsia="바탕체" w:hAnsi="바탕체" w:cs="Arial" w:hint="eastAsia"/>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7" w15:restartNumberingAfterBreak="0">
    <w:nsid w:val="1D190592"/>
    <w:multiLevelType w:val="hybridMultilevel"/>
    <w:tmpl w:val="EA26631A"/>
    <w:lvl w:ilvl="0" w:tplc="AC3E7C02">
      <w:start w:val="2"/>
      <w:numFmt w:val="bullet"/>
      <w:lvlText w:val="-"/>
      <w:lvlJc w:val="left"/>
      <w:pPr>
        <w:ind w:left="700" w:hanging="360"/>
      </w:pPr>
      <w:rPr>
        <w:rFonts w:ascii="바탕체" w:eastAsia="바탕체" w:hAnsi="바탕체" w:cs="바탕" w:hint="eastAsia"/>
      </w:rPr>
    </w:lvl>
    <w:lvl w:ilvl="1" w:tplc="04090003" w:tentative="1">
      <w:start w:val="1"/>
      <w:numFmt w:val="bullet"/>
      <w:lvlText w:val=""/>
      <w:lvlJc w:val="left"/>
      <w:pPr>
        <w:ind w:left="1140" w:hanging="400"/>
      </w:pPr>
      <w:rPr>
        <w:rFonts w:ascii="Wingdings" w:hAnsi="Wingdings" w:hint="default"/>
      </w:rPr>
    </w:lvl>
    <w:lvl w:ilvl="2" w:tplc="04090005" w:tentative="1">
      <w:start w:val="1"/>
      <w:numFmt w:val="bullet"/>
      <w:lvlText w:val=""/>
      <w:lvlJc w:val="left"/>
      <w:pPr>
        <w:ind w:left="1540" w:hanging="400"/>
      </w:pPr>
      <w:rPr>
        <w:rFonts w:ascii="Wingdings" w:hAnsi="Wingdings" w:hint="default"/>
      </w:rPr>
    </w:lvl>
    <w:lvl w:ilvl="3" w:tplc="04090001" w:tentative="1">
      <w:start w:val="1"/>
      <w:numFmt w:val="bullet"/>
      <w:lvlText w:val=""/>
      <w:lvlJc w:val="left"/>
      <w:pPr>
        <w:ind w:left="1940" w:hanging="400"/>
      </w:pPr>
      <w:rPr>
        <w:rFonts w:ascii="Wingdings" w:hAnsi="Wingdings" w:hint="default"/>
      </w:rPr>
    </w:lvl>
    <w:lvl w:ilvl="4" w:tplc="04090003" w:tentative="1">
      <w:start w:val="1"/>
      <w:numFmt w:val="bullet"/>
      <w:lvlText w:val=""/>
      <w:lvlJc w:val="left"/>
      <w:pPr>
        <w:ind w:left="2340" w:hanging="400"/>
      </w:pPr>
      <w:rPr>
        <w:rFonts w:ascii="Wingdings" w:hAnsi="Wingdings" w:hint="default"/>
      </w:rPr>
    </w:lvl>
    <w:lvl w:ilvl="5" w:tplc="04090005" w:tentative="1">
      <w:start w:val="1"/>
      <w:numFmt w:val="bullet"/>
      <w:lvlText w:val=""/>
      <w:lvlJc w:val="left"/>
      <w:pPr>
        <w:ind w:left="2740" w:hanging="400"/>
      </w:pPr>
      <w:rPr>
        <w:rFonts w:ascii="Wingdings" w:hAnsi="Wingdings" w:hint="default"/>
      </w:rPr>
    </w:lvl>
    <w:lvl w:ilvl="6" w:tplc="04090001" w:tentative="1">
      <w:start w:val="1"/>
      <w:numFmt w:val="bullet"/>
      <w:lvlText w:val=""/>
      <w:lvlJc w:val="left"/>
      <w:pPr>
        <w:ind w:left="3140" w:hanging="400"/>
      </w:pPr>
      <w:rPr>
        <w:rFonts w:ascii="Wingdings" w:hAnsi="Wingdings" w:hint="default"/>
      </w:rPr>
    </w:lvl>
    <w:lvl w:ilvl="7" w:tplc="04090003" w:tentative="1">
      <w:start w:val="1"/>
      <w:numFmt w:val="bullet"/>
      <w:lvlText w:val=""/>
      <w:lvlJc w:val="left"/>
      <w:pPr>
        <w:ind w:left="3540" w:hanging="400"/>
      </w:pPr>
      <w:rPr>
        <w:rFonts w:ascii="Wingdings" w:hAnsi="Wingdings" w:hint="default"/>
      </w:rPr>
    </w:lvl>
    <w:lvl w:ilvl="8" w:tplc="04090005" w:tentative="1">
      <w:start w:val="1"/>
      <w:numFmt w:val="bullet"/>
      <w:lvlText w:val=""/>
      <w:lvlJc w:val="left"/>
      <w:pPr>
        <w:ind w:left="3940" w:hanging="400"/>
      </w:pPr>
      <w:rPr>
        <w:rFonts w:ascii="Wingdings" w:hAnsi="Wingdings" w:hint="default"/>
      </w:rPr>
    </w:lvl>
  </w:abstractNum>
  <w:abstractNum w:abstractNumId="8" w15:restartNumberingAfterBreak="0">
    <w:nsid w:val="21A61AE4"/>
    <w:multiLevelType w:val="multilevel"/>
    <w:tmpl w:val="BA2CB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20D03"/>
    <w:multiLevelType w:val="hybridMultilevel"/>
    <w:tmpl w:val="BC3826D6"/>
    <w:lvl w:ilvl="0" w:tplc="968E4C76">
      <w:start w:val="1"/>
      <w:numFmt w:val="decimal"/>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10" w15:restartNumberingAfterBreak="0">
    <w:nsid w:val="2FEF1102"/>
    <w:multiLevelType w:val="hybridMultilevel"/>
    <w:tmpl w:val="5B3EB74A"/>
    <w:lvl w:ilvl="0" w:tplc="C3529952">
      <w:numFmt w:val="bullet"/>
      <w:lvlText w:val="-"/>
      <w:lvlJc w:val="left"/>
      <w:pPr>
        <w:ind w:left="760" w:hanging="360"/>
      </w:pPr>
      <w:rPr>
        <w:rFonts w:ascii="Trebuchet MS" w:eastAsia="굴림" w:hAnsi="Trebuchet MS" w:cs="Times New Roman"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 w15:restartNumberingAfterBreak="0">
    <w:nsid w:val="35E84B89"/>
    <w:multiLevelType w:val="hybridMultilevel"/>
    <w:tmpl w:val="BC3826D6"/>
    <w:lvl w:ilvl="0" w:tplc="968E4C76">
      <w:start w:val="1"/>
      <w:numFmt w:val="decimal"/>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12" w15:restartNumberingAfterBreak="0">
    <w:nsid w:val="384A3A8D"/>
    <w:multiLevelType w:val="hybridMultilevel"/>
    <w:tmpl w:val="C984454C"/>
    <w:lvl w:ilvl="0" w:tplc="04090001">
      <w:start w:val="1"/>
      <w:numFmt w:val="bullet"/>
      <w:lvlText w:val=""/>
      <w:lvlJc w:val="left"/>
      <w:pPr>
        <w:ind w:left="942" w:hanging="400"/>
      </w:pPr>
      <w:rPr>
        <w:rFonts w:ascii="Wingdings" w:hAnsi="Wingdings" w:hint="default"/>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13" w15:restartNumberingAfterBreak="0">
    <w:nsid w:val="38FB2BB0"/>
    <w:multiLevelType w:val="hybridMultilevel"/>
    <w:tmpl w:val="BBD8028A"/>
    <w:lvl w:ilvl="0" w:tplc="B0368F16">
      <w:start w:val="1"/>
      <w:numFmt w:val="decimalEnclosedCircle"/>
      <w:lvlText w:val="%1 자문비용①소계﷐3﷒                   "/>
      <w:lvlJc w:val="left"/>
      <w:pPr>
        <w:ind w:left="10320" w:hanging="10080"/>
      </w:pPr>
      <w:rPr>
        <w:rFonts w:cs="Times New Roman"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4" w15:restartNumberingAfterBreak="0">
    <w:nsid w:val="43320D21"/>
    <w:multiLevelType w:val="hybridMultilevel"/>
    <w:tmpl w:val="85D256DE"/>
    <w:lvl w:ilvl="0" w:tplc="14F0BC34">
      <w:start w:val="1"/>
      <w:numFmt w:val="decimal"/>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15" w15:restartNumberingAfterBreak="0">
    <w:nsid w:val="45D9478C"/>
    <w:multiLevelType w:val="hybridMultilevel"/>
    <w:tmpl w:val="BC3826D6"/>
    <w:lvl w:ilvl="0" w:tplc="968E4C76">
      <w:start w:val="1"/>
      <w:numFmt w:val="decimal"/>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16" w15:restartNumberingAfterBreak="0">
    <w:nsid w:val="50905D5F"/>
    <w:multiLevelType w:val="multilevel"/>
    <w:tmpl w:val="80385922"/>
    <w:lvl w:ilvl="0">
      <w:start w:val="1"/>
      <w:numFmt w:val="decimal"/>
      <w:lvlText w:val="%1."/>
      <w:lvlJc w:val="left"/>
      <w:pPr>
        <w:ind w:left="700" w:hanging="360"/>
      </w:pPr>
      <w:rPr>
        <w:rFonts w:hint="default"/>
      </w:rPr>
    </w:lvl>
    <w:lvl w:ilvl="1">
      <w:start w:val="4"/>
      <w:numFmt w:val="decimal"/>
      <w:isLgl/>
      <w:lvlText w:val="%1.%2"/>
      <w:lvlJc w:val="left"/>
      <w:pPr>
        <w:ind w:left="1060" w:hanging="720"/>
      </w:pPr>
      <w:rPr>
        <w:rFonts w:hint="default"/>
      </w:rPr>
    </w:lvl>
    <w:lvl w:ilvl="2">
      <w:start w:val="1"/>
      <w:numFmt w:val="decimal"/>
      <w:isLgl/>
      <w:lvlText w:val="%1.%2.%3"/>
      <w:lvlJc w:val="left"/>
      <w:pPr>
        <w:ind w:left="1420" w:hanging="1080"/>
      </w:pPr>
      <w:rPr>
        <w:rFonts w:hint="default"/>
      </w:rPr>
    </w:lvl>
    <w:lvl w:ilvl="3">
      <w:start w:val="1"/>
      <w:numFmt w:val="decimal"/>
      <w:isLgl/>
      <w:lvlText w:val="%1.%2.%3.%4"/>
      <w:lvlJc w:val="left"/>
      <w:pPr>
        <w:ind w:left="1780" w:hanging="1440"/>
      </w:pPr>
      <w:rPr>
        <w:rFonts w:hint="default"/>
      </w:rPr>
    </w:lvl>
    <w:lvl w:ilvl="4">
      <w:start w:val="1"/>
      <w:numFmt w:val="decimal"/>
      <w:isLgl/>
      <w:lvlText w:val="%1.%2.%3.%4.%5"/>
      <w:lvlJc w:val="left"/>
      <w:pPr>
        <w:ind w:left="1780" w:hanging="1440"/>
      </w:pPr>
      <w:rPr>
        <w:rFonts w:hint="default"/>
      </w:rPr>
    </w:lvl>
    <w:lvl w:ilvl="5">
      <w:start w:val="1"/>
      <w:numFmt w:val="decimal"/>
      <w:isLgl/>
      <w:lvlText w:val="%1.%2.%3.%4.%5.%6"/>
      <w:lvlJc w:val="left"/>
      <w:pPr>
        <w:ind w:left="2140" w:hanging="1800"/>
      </w:pPr>
      <w:rPr>
        <w:rFonts w:hint="default"/>
      </w:rPr>
    </w:lvl>
    <w:lvl w:ilvl="6">
      <w:start w:val="1"/>
      <w:numFmt w:val="decimal"/>
      <w:isLgl/>
      <w:lvlText w:val="%1.%2.%3.%4.%5.%6.%7"/>
      <w:lvlJc w:val="left"/>
      <w:pPr>
        <w:ind w:left="2500" w:hanging="2160"/>
      </w:pPr>
      <w:rPr>
        <w:rFonts w:hint="default"/>
      </w:rPr>
    </w:lvl>
    <w:lvl w:ilvl="7">
      <w:start w:val="1"/>
      <w:numFmt w:val="decimal"/>
      <w:isLgl/>
      <w:lvlText w:val="%1.%2.%3.%4.%5.%6.%7.%8"/>
      <w:lvlJc w:val="left"/>
      <w:pPr>
        <w:ind w:left="2860" w:hanging="2520"/>
      </w:pPr>
      <w:rPr>
        <w:rFonts w:hint="default"/>
      </w:rPr>
    </w:lvl>
    <w:lvl w:ilvl="8">
      <w:start w:val="1"/>
      <w:numFmt w:val="decimal"/>
      <w:isLgl/>
      <w:lvlText w:val="%1.%2.%3.%4.%5.%6.%7.%8.%9"/>
      <w:lvlJc w:val="left"/>
      <w:pPr>
        <w:ind w:left="3220" w:hanging="2880"/>
      </w:pPr>
      <w:rPr>
        <w:rFonts w:hint="default"/>
      </w:rPr>
    </w:lvl>
  </w:abstractNum>
  <w:abstractNum w:abstractNumId="17" w15:restartNumberingAfterBreak="0">
    <w:nsid w:val="5789779A"/>
    <w:multiLevelType w:val="hybridMultilevel"/>
    <w:tmpl w:val="E0165C82"/>
    <w:lvl w:ilvl="0" w:tplc="E3607500">
      <w:start w:val="1"/>
      <w:numFmt w:val="decimalEnclosedCircle"/>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8" w15:restartNumberingAfterBreak="0">
    <w:nsid w:val="5B3704EC"/>
    <w:multiLevelType w:val="multilevel"/>
    <w:tmpl w:val="0BBEF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C30C8"/>
    <w:multiLevelType w:val="multilevel"/>
    <w:tmpl w:val="646A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2F425A"/>
    <w:multiLevelType w:val="hybridMultilevel"/>
    <w:tmpl w:val="BC3826D6"/>
    <w:lvl w:ilvl="0" w:tplc="968E4C76">
      <w:start w:val="1"/>
      <w:numFmt w:val="decimal"/>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21" w15:restartNumberingAfterBreak="0">
    <w:nsid w:val="674E690B"/>
    <w:multiLevelType w:val="hybridMultilevel"/>
    <w:tmpl w:val="BC3826D6"/>
    <w:lvl w:ilvl="0" w:tplc="968E4C76">
      <w:start w:val="1"/>
      <w:numFmt w:val="decimal"/>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22" w15:restartNumberingAfterBreak="0">
    <w:nsid w:val="682B7D20"/>
    <w:multiLevelType w:val="hybridMultilevel"/>
    <w:tmpl w:val="BC3826D6"/>
    <w:lvl w:ilvl="0" w:tplc="968E4C76">
      <w:start w:val="1"/>
      <w:numFmt w:val="decimal"/>
      <w:lvlText w:val="%1."/>
      <w:lvlJc w:val="left"/>
      <w:pPr>
        <w:ind w:left="868" w:hanging="360"/>
      </w:pPr>
      <w:rPr>
        <w:rFonts w:hint="default"/>
      </w:rPr>
    </w:lvl>
    <w:lvl w:ilvl="1" w:tplc="04090019" w:tentative="1">
      <w:start w:val="1"/>
      <w:numFmt w:val="upperLetter"/>
      <w:lvlText w:val="%2."/>
      <w:lvlJc w:val="left"/>
      <w:pPr>
        <w:ind w:left="1308" w:hanging="400"/>
      </w:pPr>
    </w:lvl>
    <w:lvl w:ilvl="2" w:tplc="0409001B" w:tentative="1">
      <w:start w:val="1"/>
      <w:numFmt w:val="lowerRoman"/>
      <w:lvlText w:val="%3."/>
      <w:lvlJc w:val="right"/>
      <w:pPr>
        <w:ind w:left="1708" w:hanging="400"/>
      </w:pPr>
    </w:lvl>
    <w:lvl w:ilvl="3" w:tplc="0409000F" w:tentative="1">
      <w:start w:val="1"/>
      <w:numFmt w:val="decimal"/>
      <w:lvlText w:val="%4."/>
      <w:lvlJc w:val="left"/>
      <w:pPr>
        <w:ind w:left="2108" w:hanging="400"/>
      </w:pPr>
    </w:lvl>
    <w:lvl w:ilvl="4" w:tplc="04090019" w:tentative="1">
      <w:start w:val="1"/>
      <w:numFmt w:val="upperLetter"/>
      <w:lvlText w:val="%5."/>
      <w:lvlJc w:val="left"/>
      <w:pPr>
        <w:ind w:left="2508" w:hanging="400"/>
      </w:pPr>
    </w:lvl>
    <w:lvl w:ilvl="5" w:tplc="0409001B" w:tentative="1">
      <w:start w:val="1"/>
      <w:numFmt w:val="lowerRoman"/>
      <w:lvlText w:val="%6."/>
      <w:lvlJc w:val="right"/>
      <w:pPr>
        <w:ind w:left="2908" w:hanging="400"/>
      </w:pPr>
    </w:lvl>
    <w:lvl w:ilvl="6" w:tplc="0409000F" w:tentative="1">
      <w:start w:val="1"/>
      <w:numFmt w:val="decimal"/>
      <w:lvlText w:val="%7."/>
      <w:lvlJc w:val="left"/>
      <w:pPr>
        <w:ind w:left="3308" w:hanging="400"/>
      </w:pPr>
    </w:lvl>
    <w:lvl w:ilvl="7" w:tplc="04090019" w:tentative="1">
      <w:start w:val="1"/>
      <w:numFmt w:val="upperLetter"/>
      <w:lvlText w:val="%8."/>
      <w:lvlJc w:val="left"/>
      <w:pPr>
        <w:ind w:left="3708" w:hanging="400"/>
      </w:pPr>
    </w:lvl>
    <w:lvl w:ilvl="8" w:tplc="0409001B" w:tentative="1">
      <w:start w:val="1"/>
      <w:numFmt w:val="lowerRoman"/>
      <w:lvlText w:val="%9."/>
      <w:lvlJc w:val="right"/>
      <w:pPr>
        <w:ind w:left="4108" w:hanging="400"/>
      </w:pPr>
    </w:lvl>
  </w:abstractNum>
  <w:abstractNum w:abstractNumId="23" w15:restartNumberingAfterBreak="0">
    <w:nsid w:val="68F96786"/>
    <w:multiLevelType w:val="hybridMultilevel"/>
    <w:tmpl w:val="EC88B0EC"/>
    <w:lvl w:ilvl="0" w:tplc="3CB092C4">
      <w:start w:val="1"/>
      <w:numFmt w:val="decimal"/>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24" w15:restartNumberingAfterBreak="0">
    <w:nsid w:val="6C182078"/>
    <w:multiLevelType w:val="hybridMultilevel"/>
    <w:tmpl w:val="3FC6141C"/>
    <w:lvl w:ilvl="0" w:tplc="D53286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70C20E4F"/>
    <w:multiLevelType w:val="hybridMultilevel"/>
    <w:tmpl w:val="BC3826D6"/>
    <w:lvl w:ilvl="0" w:tplc="968E4C76">
      <w:start w:val="1"/>
      <w:numFmt w:val="decimal"/>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26" w15:restartNumberingAfterBreak="0">
    <w:nsid w:val="71DC6735"/>
    <w:multiLevelType w:val="multilevel"/>
    <w:tmpl w:val="7958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6D1A00"/>
    <w:multiLevelType w:val="hybridMultilevel"/>
    <w:tmpl w:val="BC3826D6"/>
    <w:lvl w:ilvl="0" w:tplc="968E4C76">
      <w:start w:val="1"/>
      <w:numFmt w:val="decimal"/>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28" w15:restartNumberingAfterBreak="0">
    <w:nsid w:val="76B96D6A"/>
    <w:multiLevelType w:val="hybridMultilevel"/>
    <w:tmpl w:val="BC3826D6"/>
    <w:lvl w:ilvl="0" w:tplc="968E4C76">
      <w:start w:val="1"/>
      <w:numFmt w:val="decimal"/>
      <w:lvlText w:val="%1."/>
      <w:lvlJc w:val="left"/>
      <w:pPr>
        <w:ind w:left="700" w:hanging="360"/>
      </w:pPr>
      <w:rPr>
        <w:rFonts w:hint="default"/>
      </w:rPr>
    </w:lvl>
    <w:lvl w:ilvl="1" w:tplc="04090019" w:tentative="1">
      <w:start w:val="1"/>
      <w:numFmt w:val="upperLetter"/>
      <w:lvlText w:val="%2."/>
      <w:lvlJc w:val="left"/>
      <w:pPr>
        <w:ind w:left="1140" w:hanging="400"/>
      </w:pPr>
    </w:lvl>
    <w:lvl w:ilvl="2" w:tplc="0409001B" w:tentative="1">
      <w:start w:val="1"/>
      <w:numFmt w:val="lowerRoman"/>
      <w:lvlText w:val="%3."/>
      <w:lvlJc w:val="right"/>
      <w:pPr>
        <w:ind w:left="1540" w:hanging="400"/>
      </w:pPr>
    </w:lvl>
    <w:lvl w:ilvl="3" w:tplc="0409000F" w:tentative="1">
      <w:start w:val="1"/>
      <w:numFmt w:val="decimal"/>
      <w:lvlText w:val="%4."/>
      <w:lvlJc w:val="left"/>
      <w:pPr>
        <w:ind w:left="1940" w:hanging="400"/>
      </w:pPr>
    </w:lvl>
    <w:lvl w:ilvl="4" w:tplc="04090019" w:tentative="1">
      <w:start w:val="1"/>
      <w:numFmt w:val="upperLetter"/>
      <w:lvlText w:val="%5."/>
      <w:lvlJc w:val="left"/>
      <w:pPr>
        <w:ind w:left="2340" w:hanging="400"/>
      </w:pPr>
    </w:lvl>
    <w:lvl w:ilvl="5" w:tplc="0409001B" w:tentative="1">
      <w:start w:val="1"/>
      <w:numFmt w:val="lowerRoman"/>
      <w:lvlText w:val="%6."/>
      <w:lvlJc w:val="right"/>
      <w:pPr>
        <w:ind w:left="2740" w:hanging="400"/>
      </w:pPr>
    </w:lvl>
    <w:lvl w:ilvl="6" w:tplc="0409000F" w:tentative="1">
      <w:start w:val="1"/>
      <w:numFmt w:val="decimal"/>
      <w:lvlText w:val="%7."/>
      <w:lvlJc w:val="left"/>
      <w:pPr>
        <w:ind w:left="3140" w:hanging="400"/>
      </w:pPr>
    </w:lvl>
    <w:lvl w:ilvl="7" w:tplc="04090019" w:tentative="1">
      <w:start w:val="1"/>
      <w:numFmt w:val="upperLetter"/>
      <w:lvlText w:val="%8."/>
      <w:lvlJc w:val="left"/>
      <w:pPr>
        <w:ind w:left="3540" w:hanging="400"/>
      </w:pPr>
    </w:lvl>
    <w:lvl w:ilvl="8" w:tplc="0409001B" w:tentative="1">
      <w:start w:val="1"/>
      <w:numFmt w:val="lowerRoman"/>
      <w:lvlText w:val="%9."/>
      <w:lvlJc w:val="right"/>
      <w:pPr>
        <w:ind w:left="3940" w:hanging="400"/>
      </w:pPr>
    </w:lvl>
  </w:abstractNum>
  <w:abstractNum w:abstractNumId="29" w15:restartNumberingAfterBreak="0">
    <w:nsid w:val="7BD43D8C"/>
    <w:multiLevelType w:val="hybridMultilevel"/>
    <w:tmpl w:val="5A166154"/>
    <w:lvl w:ilvl="0" w:tplc="CBCA80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CF810C4"/>
    <w:multiLevelType w:val="hybridMultilevel"/>
    <w:tmpl w:val="6EEA78E0"/>
    <w:lvl w:ilvl="0" w:tplc="6454460A">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abstractNumId w:val="13"/>
  </w:num>
  <w:num w:numId="2">
    <w:abstractNumId w:val="5"/>
  </w:num>
  <w:num w:numId="3">
    <w:abstractNumId w:val="26"/>
  </w:num>
  <w:num w:numId="4">
    <w:abstractNumId w:val="19"/>
  </w:num>
  <w:num w:numId="5">
    <w:abstractNumId w:val="1"/>
  </w:num>
  <w:num w:numId="6">
    <w:abstractNumId w:val="0"/>
  </w:num>
  <w:num w:numId="7">
    <w:abstractNumId w:val="18"/>
  </w:num>
  <w:num w:numId="8">
    <w:abstractNumId w:val="8"/>
  </w:num>
  <w:num w:numId="9">
    <w:abstractNumId w:val="22"/>
  </w:num>
  <w:num w:numId="10">
    <w:abstractNumId w:val="2"/>
  </w:num>
  <w:num w:numId="11">
    <w:abstractNumId w:val="7"/>
  </w:num>
  <w:num w:numId="12">
    <w:abstractNumId w:val="21"/>
  </w:num>
  <w:num w:numId="13">
    <w:abstractNumId w:val="25"/>
  </w:num>
  <w:num w:numId="14">
    <w:abstractNumId w:val="3"/>
  </w:num>
  <w:num w:numId="15">
    <w:abstractNumId w:val="15"/>
  </w:num>
  <w:num w:numId="16">
    <w:abstractNumId w:val="20"/>
  </w:num>
  <w:num w:numId="17">
    <w:abstractNumId w:val="27"/>
  </w:num>
  <w:num w:numId="18">
    <w:abstractNumId w:val="9"/>
  </w:num>
  <w:num w:numId="19">
    <w:abstractNumId w:val="11"/>
  </w:num>
  <w:num w:numId="20">
    <w:abstractNumId w:val="28"/>
  </w:num>
  <w:num w:numId="21">
    <w:abstractNumId w:val="10"/>
  </w:num>
  <w:num w:numId="22">
    <w:abstractNumId w:val="29"/>
  </w:num>
  <w:num w:numId="23">
    <w:abstractNumId w:val="16"/>
  </w:num>
  <w:num w:numId="24">
    <w:abstractNumId w:val="14"/>
  </w:num>
  <w:num w:numId="25">
    <w:abstractNumId w:val="30"/>
  </w:num>
  <w:num w:numId="26">
    <w:abstractNumId w:val="17"/>
  </w:num>
  <w:num w:numId="27">
    <w:abstractNumId w:val="23"/>
  </w:num>
  <w:num w:numId="28">
    <w:abstractNumId w:val="6"/>
  </w:num>
  <w:num w:numId="29">
    <w:abstractNumId w:val="12"/>
  </w:num>
  <w:num w:numId="30">
    <w:abstractNumId w:val="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1DFC"/>
    <w:rsid w:val="00000FE6"/>
    <w:rsid w:val="000032D6"/>
    <w:rsid w:val="00005478"/>
    <w:rsid w:val="00005E45"/>
    <w:rsid w:val="000078AA"/>
    <w:rsid w:val="00027EEA"/>
    <w:rsid w:val="0003328E"/>
    <w:rsid w:val="00034090"/>
    <w:rsid w:val="0004021C"/>
    <w:rsid w:val="00041195"/>
    <w:rsid w:val="0004159F"/>
    <w:rsid w:val="00047BB0"/>
    <w:rsid w:val="000510A5"/>
    <w:rsid w:val="00053335"/>
    <w:rsid w:val="00055E34"/>
    <w:rsid w:val="000627DF"/>
    <w:rsid w:val="00065691"/>
    <w:rsid w:val="00070E1E"/>
    <w:rsid w:val="00070EF3"/>
    <w:rsid w:val="00071CE3"/>
    <w:rsid w:val="000818C8"/>
    <w:rsid w:val="00084B8D"/>
    <w:rsid w:val="00096CF3"/>
    <w:rsid w:val="00097343"/>
    <w:rsid w:val="000A1A2A"/>
    <w:rsid w:val="000A495B"/>
    <w:rsid w:val="000B440E"/>
    <w:rsid w:val="000C0D10"/>
    <w:rsid w:val="000C1CB6"/>
    <w:rsid w:val="000D2B4D"/>
    <w:rsid w:val="000D6B84"/>
    <w:rsid w:val="000D6C3E"/>
    <w:rsid w:val="000E05D4"/>
    <w:rsid w:val="000E15F6"/>
    <w:rsid w:val="000E3B5D"/>
    <w:rsid w:val="000E4E74"/>
    <w:rsid w:val="000E553D"/>
    <w:rsid w:val="000E60F7"/>
    <w:rsid w:val="000F6020"/>
    <w:rsid w:val="000F738F"/>
    <w:rsid w:val="001207D0"/>
    <w:rsid w:val="00121A66"/>
    <w:rsid w:val="00124DC2"/>
    <w:rsid w:val="0012709A"/>
    <w:rsid w:val="0012782C"/>
    <w:rsid w:val="0013417D"/>
    <w:rsid w:val="00135E76"/>
    <w:rsid w:val="00136615"/>
    <w:rsid w:val="00144B6B"/>
    <w:rsid w:val="00144F09"/>
    <w:rsid w:val="0014745D"/>
    <w:rsid w:val="00150094"/>
    <w:rsid w:val="001536CC"/>
    <w:rsid w:val="0015653B"/>
    <w:rsid w:val="001640F4"/>
    <w:rsid w:val="00175556"/>
    <w:rsid w:val="0017691B"/>
    <w:rsid w:val="00176C74"/>
    <w:rsid w:val="001838BB"/>
    <w:rsid w:val="00187D11"/>
    <w:rsid w:val="00192251"/>
    <w:rsid w:val="001950F8"/>
    <w:rsid w:val="00195599"/>
    <w:rsid w:val="001B0E14"/>
    <w:rsid w:val="001B7B47"/>
    <w:rsid w:val="001C17A3"/>
    <w:rsid w:val="001C5341"/>
    <w:rsid w:val="001D581F"/>
    <w:rsid w:val="001E4D88"/>
    <w:rsid w:val="001E7453"/>
    <w:rsid w:val="001F3F27"/>
    <w:rsid w:val="002032F0"/>
    <w:rsid w:val="00203649"/>
    <w:rsid w:val="00210424"/>
    <w:rsid w:val="0022027A"/>
    <w:rsid w:val="002263EB"/>
    <w:rsid w:val="0022753C"/>
    <w:rsid w:val="00237566"/>
    <w:rsid w:val="00243A05"/>
    <w:rsid w:val="00246305"/>
    <w:rsid w:val="002601EA"/>
    <w:rsid w:val="00263C48"/>
    <w:rsid w:val="00266B6D"/>
    <w:rsid w:val="00266FA6"/>
    <w:rsid w:val="002674B8"/>
    <w:rsid w:val="0027096D"/>
    <w:rsid w:val="00273526"/>
    <w:rsid w:val="00273B4D"/>
    <w:rsid w:val="00274F52"/>
    <w:rsid w:val="00280FD8"/>
    <w:rsid w:val="00281C06"/>
    <w:rsid w:val="00281C74"/>
    <w:rsid w:val="002849B2"/>
    <w:rsid w:val="0028667B"/>
    <w:rsid w:val="002919B0"/>
    <w:rsid w:val="002923A5"/>
    <w:rsid w:val="002951F8"/>
    <w:rsid w:val="0029653A"/>
    <w:rsid w:val="0029718A"/>
    <w:rsid w:val="002A30BF"/>
    <w:rsid w:val="002A38DE"/>
    <w:rsid w:val="002A5D3C"/>
    <w:rsid w:val="002A7705"/>
    <w:rsid w:val="002B09D3"/>
    <w:rsid w:val="002B425A"/>
    <w:rsid w:val="002B6D0C"/>
    <w:rsid w:val="002C0126"/>
    <w:rsid w:val="002C02F5"/>
    <w:rsid w:val="002C089B"/>
    <w:rsid w:val="002C29CD"/>
    <w:rsid w:val="002C432F"/>
    <w:rsid w:val="002C5C59"/>
    <w:rsid w:val="002D0E21"/>
    <w:rsid w:val="002D230D"/>
    <w:rsid w:val="002D3F06"/>
    <w:rsid w:val="002D5712"/>
    <w:rsid w:val="002E771A"/>
    <w:rsid w:val="002F39BC"/>
    <w:rsid w:val="00302863"/>
    <w:rsid w:val="003042E2"/>
    <w:rsid w:val="00322442"/>
    <w:rsid w:val="003337FD"/>
    <w:rsid w:val="003358A1"/>
    <w:rsid w:val="00335ED8"/>
    <w:rsid w:val="00346717"/>
    <w:rsid w:val="0035159D"/>
    <w:rsid w:val="00351DA7"/>
    <w:rsid w:val="003626EE"/>
    <w:rsid w:val="003660ED"/>
    <w:rsid w:val="00371D67"/>
    <w:rsid w:val="00372DCD"/>
    <w:rsid w:val="00374C94"/>
    <w:rsid w:val="00382130"/>
    <w:rsid w:val="00393E7B"/>
    <w:rsid w:val="003950C3"/>
    <w:rsid w:val="00395E49"/>
    <w:rsid w:val="00396D71"/>
    <w:rsid w:val="003A0809"/>
    <w:rsid w:val="003A5459"/>
    <w:rsid w:val="003B2FB3"/>
    <w:rsid w:val="003B41E9"/>
    <w:rsid w:val="003B4AB5"/>
    <w:rsid w:val="003B4F3D"/>
    <w:rsid w:val="003B680A"/>
    <w:rsid w:val="003C00E9"/>
    <w:rsid w:val="003C0FCA"/>
    <w:rsid w:val="003C40BF"/>
    <w:rsid w:val="003C5BC7"/>
    <w:rsid w:val="003C6C96"/>
    <w:rsid w:val="003D298B"/>
    <w:rsid w:val="003D650A"/>
    <w:rsid w:val="003E46BE"/>
    <w:rsid w:val="003E6578"/>
    <w:rsid w:val="003F5B10"/>
    <w:rsid w:val="003F7DA6"/>
    <w:rsid w:val="00400F1A"/>
    <w:rsid w:val="00402294"/>
    <w:rsid w:val="00404981"/>
    <w:rsid w:val="00417013"/>
    <w:rsid w:val="004226F2"/>
    <w:rsid w:val="004279F1"/>
    <w:rsid w:val="004324E0"/>
    <w:rsid w:val="004375B8"/>
    <w:rsid w:val="00440072"/>
    <w:rsid w:val="00444728"/>
    <w:rsid w:val="00447C63"/>
    <w:rsid w:val="0045356C"/>
    <w:rsid w:val="0045397A"/>
    <w:rsid w:val="00454AE6"/>
    <w:rsid w:val="00457D68"/>
    <w:rsid w:val="00467CCA"/>
    <w:rsid w:val="00471BE4"/>
    <w:rsid w:val="00484FB3"/>
    <w:rsid w:val="004865C8"/>
    <w:rsid w:val="0048719A"/>
    <w:rsid w:val="00490394"/>
    <w:rsid w:val="00492EC8"/>
    <w:rsid w:val="00495E5D"/>
    <w:rsid w:val="0049766E"/>
    <w:rsid w:val="004A6FCF"/>
    <w:rsid w:val="004A7A93"/>
    <w:rsid w:val="004B3A76"/>
    <w:rsid w:val="004C4E90"/>
    <w:rsid w:val="004C590B"/>
    <w:rsid w:val="004C73CB"/>
    <w:rsid w:val="004D1C40"/>
    <w:rsid w:val="004D7C5B"/>
    <w:rsid w:val="004E7D42"/>
    <w:rsid w:val="00504FC9"/>
    <w:rsid w:val="005051C9"/>
    <w:rsid w:val="00505B38"/>
    <w:rsid w:val="005066F4"/>
    <w:rsid w:val="0050694A"/>
    <w:rsid w:val="00507049"/>
    <w:rsid w:val="00507CE1"/>
    <w:rsid w:val="005105D0"/>
    <w:rsid w:val="00520EE2"/>
    <w:rsid w:val="005249C0"/>
    <w:rsid w:val="0052502A"/>
    <w:rsid w:val="0052696E"/>
    <w:rsid w:val="0053010F"/>
    <w:rsid w:val="00530711"/>
    <w:rsid w:val="00536D37"/>
    <w:rsid w:val="005416CE"/>
    <w:rsid w:val="00543114"/>
    <w:rsid w:val="00546F2A"/>
    <w:rsid w:val="0055207E"/>
    <w:rsid w:val="005523CB"/>
    <w:rsid w:val="00552567"/>
    <w:rsid w:val="005565BA"/>
    <w:rsid w:val="00562DDE"/>
    <w:rsid w:val="00563078"/>
    <w:rsid w:val="00576857"/>
    <w:rsid w:val="00592CCA"/>
    <w:rsid w:val="00595525"/>
    <w:rsid w:val="005B2076"/>
    <w:rsid w:val="005B3561"/>
    <w:rsid w:val="005B522B"/>
    <w:rsid w:val="005C0748"/>
    <w:rsid w:val="005C1AEC"/>
    <w:rsid w:val="005C28B8"/>
    <w:rsid w:val="005C29C4"/>
    <w:rsid w:val="005C43B9"/>
    <w:rsid w:val="005C4CCF"/>
    <w:rsid w:val="005D1B2A"/>
    <w:rsid w:val="005E2BC5"/>
    <w:rsid w:val="005E4A8E"/>
    <w:rsid w:val="005F2205"/>
    <w:rsid w:val="005F4C4F"/>
    <w:rsid w:val="005F6522"/>
    <w:rsid w:val="00604B8D"/>
    <w:rsid w:val="00607D2E"/>
    <w:rsid w:val="00616EBC"/>
    <w:rsid w:val="00621DBF"/>
    <w:rsid w:val="00633A70"/>
    <w:rsid w:val="00635A17"/>
    <w:rsid w:val="00640D2C"/>
    <w:rsid w:val="006464BA"/>
    <w:rsid w:val="00651E1D"/>
    <w:rsid w:val="00654356"/>
    <w:rsid w:val="00655BA1"/>
    <w:rsid w:val="00660A31"/>
    <w:rsid w:val="00661817"/>
    <w:rsid w:val="0066585C"/>
    <w:rsid w:val="00673F0F"/>
    <w:rsid w:val="00675D50"/>
    <w:rsid w:val="00681A3A"/>
    <w:rsid w:val="00687653"/>
    <w:rsid w:val="0069082B"/>
    <w:rsid w:val="0069158E"/>
    <w:rsid w:val="00691896"/>
    <w:rsid w:val="00693FC2"/>
    <w:rsid w:val="0069661E"/>
    <w:rsid w:val="006A613E"/>
    <w:rsid w:val="006C20AE"/>
    <w:rsid w:val="006C645B"/>
    <w:rsid w:val="006D0494"/>
    <w:rsid w:val="006D0B5D"/>
    <w:rsid w:val="006D3EA6"/>
    <w:rsid w:val="006D4A5F"/>
    <w:rsid w:val="006E0283"/>
    <w:rsid w:val="006E3C81"/>
    <w:rsid w:val="006E3CD4"/>
    <w:rsid w:val="006E40D8"/>
    <w:rsid w:val="006E60AD"/>
    <w:rsid w:val="006E734E"/>
    <w:rsid w:val="006F2F1B"/>
    <w:rsid w:val="00700AFA"/>
    <w:rsid w:val="007229FC"/>
    <w:rsid w:val="0072337F"/>
    <w:rsid w:val="00724683"/>
    <w:rsid w:val="00726403"/>
    <w:rsid w:val="007274C3"/>
    <w:rsid w:val="007414E5"/>
    <w:rsid w:val="007453D5"/>
    <w:rsid w:val="0074611B"/>
    <w:rsid w:val="00751EEB"/>
    <w:rsid w:val="0075502A"/>
    <w:rsid w:val="00755172"/>
    <w:rsid w:val="00761F40"/>
    <w:rsid w:val="00762437"/>
    <w:rsid w:val="0077382C"/>
    <w:rsid w:val="00780485"/>
    <w:rsid w:val="007831AD"/>
    <w:rsid w:val="0078359E"/>
    <w:rsid w:val="00793A7A"/>
    <w:rsid w:val="00797306"/>
    <w:rsid w:val="007A147C"/>
    <w:rsid w:val="007A1EE9"/>
    <w:rsid w:val="007A2BFA"/>
    <w:rsid w:val="007A4D20"/>
    <w:rsid w:val="007A743D"/>
    <w:rsid w:val="007B327C"/>
    <w:rsid w:val="007B5F8E"/>
    <w:rsid w:val="007B7070"/>
    <w:rsid w:val="007B756A"/>
    <w:rsid w:val="007C062A"/>
    <w:rsid w:val="007C08A5"/>
    <w:rsid w:val="007D0747"/>
    <w:rsid w:val="007D2A13"/>
    <w:rsid w:val="007D593E"/>
    <w:rsid w:val="007D78ED"/>
    <w:rsid w:val="007E7A98"/>
    <w:rsid w:val="007E7CE8"/>
    <w:rsid w:val="007F0882"/>
    <w:rsid w:val="007F0939"/>
    <w:rsid w:val="007F5161"/>
    <w:rsid w:val="007F6910"/>
    <w:rsid w:val="008028AD"/>
    <w:rsid w:val="00815CBA"/>
    <w:rsid w:val="00822741"/>
    <w:rsid w:val="00824D91"/>
    <w:rsid w:val="00825243"/>
    <w:rsid w:val="00831B40"/>
    <w:rsid w:val="00840344"/>
    <w:rsid w:val="0084489C"/>
    <w:rsid w:val="008514C2"/>
    <w:rsid w:val="00851A72"/>
    <w:rsid w:val="00852CD3"/>
    <w:rsid w:val="00855CA8"/>
    <w:rsid w:val="008612B8"/>
    <w:rsid w:val="008635DB"/>
    <w:rsid w:val="0086448F"/>
    <w:rsid w:val="00873601"/>
    <w:rsid w:val="00875700"/>
    <w:rsid w:val="00875CA5"/>
    <w:rsid w:val="00875E41"/>
    <w:rsid w:val="00876E7A"/>
    <w:rsid w:val="0088092D"/>
    <w:rsid w:val="00881DFC"/>
    <w:rsid w:val="00886661"/>
    <w:rsid w:val="00890B8A"/>
    <w:rsid w:val="00891B20"/>
    <w:rsid w:val="008A0FDD"/>
    <w:rsid w:val="008A467C"/>
    <w:rsid w:val="008A6215"/>
    <w:rsid w:val="008A6663"/>
    <w:rsid w:val="008A792B"/>
    <w:rsid w:val="008B1B5B"/>
    <w:rsid w:val="008B1E64"/>
    <w:rsid w:val="008C29BC"/>
    <w:rsid w:val="008C5BDD"/>
    <w:rsid w:val="008C7768"/>
    <w:rsid w:val="008D384C"/>
    <w:rsid w:val="008D3FDD"/>
    <w:rsid w:val="008D669B"/>
    <w:rsid w:val="008E1A2A"/>
    <w:rsid w:val="008E2F08"/>
    <w:rsid w:val="008E62EA"/>
    <w:rsid w:val="008E6C6D"/>
    <w:rsid w:val="008F105C"/>
    <w:rsid w:val="008F72A4"/>
    <w:rsid w:val="00911EE7"/>
    <w:rsid w:val="009164E1"/>
    <w:rsid w:val="00925CBA"/>
    <w:rsid w:val="00926892"/>
    <w:rsid w:val="00926E1E"/>
    <w:rsid w:val="00932526"/>
    <w:rsid w:val="00940B30"/>
    <w:rsid w:val="00942015"/>
    <w:rsid w:val="00946EC8"/>
    <w:rsid w:val="009535D0"/>
    <w:rsid w:val="00954386"/>
    <w:rsid w:val="009549CE"/>
    <w:rsid w:val="00954B8F"/>
    <w:rsid w:val="00954FB3"/>
    <w:rsid w:val="00955A57"/>
    <w:rsid w:val="0096098F"/>
    <w:rsid w:val="00966393"/>
    <w:rsid w:val="00967882"/>
    <w:rsid w:val="00975A7E"/>
    <w:rsid w:val="0098090C"/>
    <w:rsid w:val="00984626"/>
    <w:rsid w:val="009867A7"/>
    <w:rsid w:val="009A549E"/>
    <w:rsid w:val="009A6EE7"/>
    <w:rsid w:val="009B30FF"/>
    <w:rsid w:val="009B4C86"/>
    <w:rsid w:val="009B6558"/>
    <w:rsid w:val="009C0ADE"/>
    <w:rsid w:val="009C33E8"/>
    <w:rsid w:val="009D26E7"/>
    <w:rsid w:val="009D289A"/>
    <w:rsid w:val="009D3968"/>
    <w:rsid w:val="009D7015"/>
    <w:rsid w:val="009E050E"/>
    <w:rsid w:val="009E3178"/>
    <w:rsid w:val="009F30EA"/>
    <w:rsid w:val="00A00408"/>
    <w:rsid w:val="00A0318C"/>
    <w:rsid w:val="00A03CAB"/>
    <w:rsid w:val="00A122F8"/>
    <w:rsid w:val="00A1232A"/>
    <w:rsid w:val="00A14BD9"/>
    <w:rsid w:val="00A17082"/>
    <w:rsid w:val="00A233A5"/>
    <w:rsid w:val="00A27F33"/>
    <w:rsid w:val="00A33723"/>
    <w:rsid w:val="00A43FF3"/>
    <w:rsid w:val="00A46047"/>
    <w:rsid w:val="00A56B85"/>
    <w:rsid w:val="00A62E25"/>
    <w:rsid w:val="00A63240"/>
    <w:rsid w:val="00A77DF6"/>
    <w:rsid w:val="00A8341A"/>
    <w:rsid w:val="00A8617B"/>
    <w:rsid w:val="00A909A5"/>
    <w:rsid w:val="00A90BE0"/>
    <w:rsid w:val="00A938B9"/>
    <w:rsid w:val="00A96117"/>
    <w:rsid w:val="00AA1208"/>
    <w:rsid w:val="00AA50F5"/>
    <w:rsid w:val="00AB0931"/>
    <w:rsid w:val="00AB387F"/>
    <w:rsid w:val="00AB3927"/>
    <w:rsid w:val="00AB5427"/>
    <w:rsid w:val="00AB6D7F"/>
    <w:rsid w:val="00AC4FA5"/>
    <w:rsid w:val="00AD10EC"/>
    <w:rsid w:val="00AD42D2"/>
    <w:rsid w:val="00AE050F"/>
    <w:rsid w:val="00AE2116"/>
    <w:rsid w:val="00AE50AA"/>
    <w:rsid w:val="00AE66D8"/>
    <w:rsid w:val="00AE7043"/>
    <w:rsid w:val="00AF7187"/>
    <w:rsid w:val="00AF7792"/>
    <w:rsid w:val="00B0016E"/>
    <w:rsid w:val="00B00729"/>
    <w:rsid w:val="00B0117F"/>
    <w:rsid w:val="00B017D3"/>
    <w:rsid w:val="00B01F60"/>
    <w:rsid w:val="00B0467D"/>
    <w:rsid w:val="00B0552C"/>
    <w:rsid w:val="00B07CB2"/>
    <w:rsid w:val="00B11859"/>
    <w:rsid w:val="00B14F7A"/>
    <w:rsid w:val="00B1636D"/>
    <w:rsid w:val="00B17CA0"/>
    <w:rsid w:val="00B21F67"/>
    <w:rsid w:val="00B22898"/>
    <w:rsid w:val="00B22CBF"/>
    <w:rsid w:val="00B234B7"/>
    <w:rsid w:val="00B27186"/>
    <w:rsid w:val="00B329FE"/>
    <w:rsid w:val="00B33E3E"/>
    <w:rsid w:val="00B36620"/>
    <w:rsid w:val="00B36A26"/>
    <w:rsid w:val="00B44947"/>
    <w:rsid w:val="00B5108B"/>
    <w:rsid w:val="00B57E25"/>
    <w:rsid w:val="00B629B9"/>
    <w:rsid w:val="00B63417"/>
    <w:rsid w:val="00B67FB4"/>
    <w:rsid w:val="00B7350A"/>
    <w:rsid w:val="00B74E55"/>
    <w:rsid w:val="00B91143"/>
    <w:rsid w:val="00B941F6"/>
    <w:rsid w:val="00B95AAA"/>
    <w:rsid w:val="00B97DE8"/>
    <w:rsid w:val="00BA1121"/>
    <w:rsid w:val="00BA225E"/>
    <w:rsid w:val="00BA2685"/>
    <w:rsid w:val="00BB3B58"/>
    <w:rsid w:val="00BB4168"/>
    <w:rsid w:val="00BB75D8"/>
    <w:rsid w:val="00BC01F3"/>
    <w:rsid w:val="00BC51FB"/>
    <w:rsid w:val="00BC757E"/>
    <w:rsid w:val="00BD3EDE"/>
    <w:rsid w:val="00BE5ACE"/>
    <w:rsid w:val="00BE7550"/>
    <w:rsid w:val="00BF51B9"/>
    <w:rsid w:val="00BF6BB1"/>
    <w:rsid w:val="00BF7CF8"/>
    <w:rsid w:val="00C004FB"/>
    <w:rsid w:val="00C0353C"/>
    <w:rsid w:val="00C051C1"/>
    <w:rsid w:val="00C06BB2"/>
    <w:rsid w:val="00C13523"/>
    <w:rsid w:val="00C23F24"/>
    <w:rsid w:val="00C2408D"/>
    <w:rsid w:val="00C27234"/>
    <w:rsid w:val="00C330B9"/>
    <w:rsid w:val="00C36DEB"/>
    <w:rsid w:val="00C51F4D"/>
    <w:rsid w:val="00C55479"/>
    <w:rsid w:val="00C604DC"/>
    <w:rsid w:val="00C64015"/>
    <w:rsid w:val="00C65711"/>
    <w:rsid w:val="00C65D6B"/>
    <w:rsid w:val="00C677A5"/>
    <w:rsid w:val="00C72678"/>
    <w:rsid w:val="00C72CAD"/>
    <w:rsid w:val="00C73456"/>
    <w:rsid w:val="00C73A2A"/>
    <w:rsid w:val="00C80459"/>
    <w:rsid w:val="00C84649"/>
    <w:rsid w:val="00C9669A"/>
    <w:rsid w:val="00CB3382"/>
    <w:rsid w:val="00CB3E11"/>
    <w:rsid w:val="00CB5364"/>
    <w:rsid w:val="00CB6AC2"/>
    <w:rsid w:val="00CC1F1E"/>
    <w:rsid w:val="00CC206F"/>
    <w:rsid w:val="00CC5DF3"/>
    <w:rsid w:val="00CC6FD5"/>
    <w:rsid w:val="00CD198C"/>
    <w:rsid w:val="00CD31AA"/>
    <w:rsid w:val="00CD6D34"/>
    <w:rsid w:val="00CD7808"/>
    <w:rsid w:val="00CE3501"/>
    <w:rsid w:val="00CE419D"/>
    <w:rsid w:val="00CE56F6"/>
    <w:rsid w:val="00CE75AA"/>
    <w:rsid w:val="00CF1985"/>
    <w:rsid w:val="00CF266C"/>
    <w:rsid w:val="00CF35D4"/>
    <w:rsid w:val="00CF63B5"/>
    <w:rsid w:val="00CF732F"/>
    <w:rsid w:val="00D01E9C"/>
    <w:rsid w:val="00D0359A"/>
    <w:rsid w:val="00D035EB"/>
    <w:rsid w:val="00D0376D"/>
    <w:rsid w:val="00D03C96"/>
    <w:rsid w:val="00D1586D"/>
    <w:rsid w:val="00D15CEB"/>
    <w:rsid w:val="00D25908"/>
    <w:rsid w:val="00D26585"/>
    <w:rsid w:val="00D26691"/>
    <w:rsid w:val="00D3259C"/>
    <w:rsid w:val="00D33175"/>
    <w:rsid w:val="00D34E4E"/>
    <w:rsid w:val="00D3668F"/>
    <w:rsid w:val="00D36734"/>
    <w:rsid w:val="00D41F50"/>
    <w:rsid w:val="00D426FF"/>
    <w:rsid w:val="00D52806"/>
    <w:rsid w:val="00D5284C"/>
    <w:rsid w:val="00D5675E"/>
    <w:rsid w:val="00D63784"/>
    <w:rsid w:val="00D706C8"/>
    <w:rsid w:val="00D71446"/>
    <w:rsid w:val="00D722DC"/>
    <w:rsid w:val="00D72505"/>
    <w:rsid w:val="00D7415C"/>
    <w:rsid w:val="00D7450B"/>
    <w:rsid w:val="00D77DF0"/>
    <w:rsid w:val="00D80AFD"/>
    <w:rsid w:val="00D85679"/>
    <w:rsid w:val="00D85F29"/>
    <w:rsid w:val="00D954C9"/>
    <w:rsid w:val="00DA109F"/>
    <w:rsid w:val="00DA1FF5"/>
    <w:rsid w:val="00DA21E5"/>
    <w:rsid w:val="00DA32B7"/>
    <w:rsid w:val="00DB3447"/>
    <w:rsid w:val="00DB4853"/>
    <w:rsid w:val="00DC006A"/>
    <w:rsid w:val="00DC47F8"/>
    <w:rsid w:val="00DD0638"/>
    <w:rsid w:val="00DD662D"/>
    <w:rsid w:val="00DE31B2"/>
    <w:rsid w:val="00DE418C"/>
    <w:rsid w:val="00DF5EE5"/>
    <w:rsid w:val="00E01656"/>
    <w:rsid w:val="00E10586"/>
    <w:rsid w:val="00E11647"/>
    <w:rsid w:val="00E179EC"/>
    <w:rsid w:val="00E204B6"/>
    <w:rsid w:val="00E24055"/>
    <w:rsid w:val="00E2554E"/>
    <w:rsid w:val="00E30362"/>
    <w:rsid w:val="00E356D5"/>
    <w:rsid w:val="00E35AE7"/>
    <w:rsid w:val="00E37DDD"/>
    <w:rsid w:val="00E40876"/>
    <w:rsid w:val="00E41291"/>
    <w:rsid w:val="00E43F3C"/>
    <w:rsid w:val="00E4446F"/>
    <w:rsid w:val="00E47D84"/>
    <w:rsid w:val="00E52BBE"/>
    <w:rsid w:val="00E60AB3"/>
    <w:rsid w:val="00E61B3F"/>
    <w:rsid w:val="00E65876"/>
    <w:rsid w:val="00E72196"/>
    <w:rsid w:val="00E72AA6"/>
    <w:rsid w:val="00E76AD2"/>
    <w:rsid w:val="00E772FA"/>
    <w:rsid w:val="00E8173A"/>
    <w:rsid w:val="00E83647"/>
    <w:rsid w:val="00E93839"/>
    <w:rsid w:val="00E946F8"/>
    <w:rsid w:val="00E97AF2"/>
    <w:rsid w:val="00EA0F03"/>
    <w:rsid w:val="00EA416A"/>
    <w:rsid w:val="00EB0B64"/>
    <w:rsid w:val="00EB565B"/>
    <w:rsid w:val="00EC0045"/>
    <w:rsid w:val="00EC6A3B"/>
    <w:rsid w:val="00ED4A4B"/>
    <w:rsid w:val="00EE739A"/>
    <w:rsid w:val="00EF335E"/>
    <w:rsid w:val="00EF4D2E"/>
    <w:rsid w:val="00EF5244"/>
    <w:rsid w:val="00EF5343"/>
    <w:rsid w:val="00F0045D"/>
    <w:rsid w:val="00F0389D"/>
    <w:rsid w:val="00F0693E"/>
    <w:rsid w:val="00F15A3A"/>
    <w:rsid w:val="00F15D1A"/>
    <w:rsid w:val="00F161B3"/>
    <w:rsid w:val="00F21615"/>
    <w:rsid w:val="00F239FD"/>
    <w:rsid w:val="00F25688"/>
    <w:rsid w:val="00F31C46"/>
    <w:rsid w:val="00F34EBD"/>
    <w:rsid w:val="00F417EB"/>
    <w:rsid w:val="00F54060"/>
    <w:rsid w:val="00F55CD6"/>
    <w:rsid w:val="00F55E1B"/>
    <w:rsid w:val="00F56C8C"/>
    <w:rsid w:val="00F60B34"/>
    <w:rsid w:val="00F741BA"/>
    <w:rsid w:val="00F74899"/>
    <w:rsid w:val="00F7675A"/>
    <w:rsid w:val="00F85351"/>
    <w:rsid w:val="00F91A8F"/>
    <w:rsid w:val="00F91BC3"/>
    <w:rsid w:val="00F92306"/>
    <w:rsid w:val="00F938AA"/>
    <w:rsid w:val="00FA7312"/>
    <w:rsid w:val="00FB098F"/>
    <w:rsid w:val="00FB6267"/>
    <w:rsid w:val="00FB6B15"/>
    <w:rsid w:val="00FC00F7"/>
    <w:rsid w:val="00FC0C86"/>
    <w:rsid w:val="00FC421E"/>
    <w:rsid w:val="00FC482B"/>
    <w:rsid w:val="00FC4BD1"/>
    <w:rsid w:val="00FD2779"/>
    <w:rsid w:val="00FD39CA"/>
    <w:rsid w:val="00FD3E12"/>
    <w:rsid w:val="00FF02BE"/>
    <w:rsid w:val="00FF1C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37B8BC"/>
  <w15:docId w15:val="{3C34B3F7-6592-404D-8195-DA0F4D36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51E1D"/>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표준 단락"/>
    <w:rsid w:val="002D230D"/>
    <w:pPr>
      <w:widowControl w:val="0"/>
      <w:autoSpaceDE w:val="0"/>
      <w:autoSpaceDN w:val="0"/>
      <w:adjustRightInd w:val="0"/>
      <w:spacing w:line="320" w:lineRule="atLeast"/>
    </w:pPr>
    <w:rPr>
      <w:rFonts w:ascii="바탕" w:hAnsi="바탕" w:cs="바탕"/>
      <w:color w:val="000000"/>
    </w:rPr>
  </w:style>
  <w:style w:type="paragraph" w:styleId="a4">
    <w:name w:val="footer"/>
    <w:basedOn w:val="a"/>
    <w:link w:val="Char"/>
    <w:uiPriority w:val="99"/>
    <w:rsid w:val="002D230D"/>
    <w:pPr>
      <w:tabs>
        <w:tab w:val="center" w:pos="4252"/>
        <w:tab w:val="right" w:pos="8504"/>
      </w:tabs>
      <w:snapToGrid w:val="0"/>
    </w:pPr>
  </w:style>
  <w:style w:type="character" w:styleId="a5">
    <w:name w:val="page number"/>
    <w:basedOn w:val="a0"/>
    <w:rsid w:val="002D230D"/>
  </w:style>
  <w:style w:type="paragraph" w:styleId="a6">
    <w:name w:val="header"/>
    <w:basedOn w:val="a"/>
    <w:rsid w:val="00E4446F"/>
    <w:pPr>
      <w:tabs>
        <w:tab w:val="center" w:pos="4252"/>
        <w:tab w:val="right" w:pos="8504"/>
      </w:tabs>
      <w:snapToGrid w:val="0"/>
    </w:pPr>
  </w:style>
  <w:style w:type="paragraph" w:styleId="a7">
    <w:name w:val="List Paragraph"/>
    <w:basedOn w:val="a"/>
    <w:uiPriority w:val="34"/>
    <w:qFormat/>
    <w:rsid w:val="005F2205"/>
    <w:pPr>
      <w:ind w:leftChars="400" w:left="800"/>
    </w:pPr>
  </w:style>
  <w:style w:type="paragraph" w:customStyle="1" w:styleId="a8">
    <w:name w:val="a"/>
    <w:basedOn w:val="a"/>
    <w:rsid w:val="0077382C"/>
    <w:pPr>
      <w:widowControl/>
      <w:wordWrap/>
      <w:autoSpaceDE/>
      <w:autoSpaceDN/>
      <w:spacing w:before="75" w:after="75"/>
      <w:jc w:val="left"/>
    </w:pPr>
    <w:rPr>
      <w:rFonts w:ascii="Arial" w:eastAsia="굴림" w:hAnsi="Arial" w:cs="Arial"/>
      <w:kern w:val="0"/>
      <w:sz w:val="18"/>
      <w:szCs w:val="18"/>
    </w:rPr>
  </w:style>
  <w:style w:type="character" w:styleId="a9">
    <w:name w:val="Hyperlink"/>
    <w:basedOn w:val="a0"/>
    <w:uiPriority w:val="99"/>
    <w:unhideWhenUsed/>
    <w:rsid w:val="00E11647"/>
    <w:rPr>
      <w:color w:val="0000FF" w:themeColor="hyperlink"/>
      <w:u w:val="single"/>
    </w:rPr>
  </w:style>
  <w:style w:type="paragraph" w:styleId="aa">
    <w:name w:val="Balloon Text"/>
    <w:basedOn w:val="a"/>
    <w:link w:val="Char0"/>
    <w:uiPriority w:val="99"/>
    <w:semiHidden/>
    <w:unhideWhenUsed/>
    <w:rsid w:val="00FC0C86"/>
    <w:rPr>
      <w:rFonts w:asciiTheme="majorHAnsi" w:eastAsiaTheme="majorEastAsia" w:hAnsiTheme="majorHAnsi" w:cstheme="majorBidi"/>
      <w:sz w:val="18"/>
      <w:szCs w:val="18"/>
    </w:rPr>
  </w:style>
  <w:style w:type="character" w:customStyle="1" w:styleId="Char0">
    <w:name w:val="풍선 도움말 텍스트 Char"/>
    <w:basedOn w:val="a0"/>
    <w:link w:val="aa"/>
    <w:uiPriority w:val="99"/>
    <w:semiHidden/>
    <w:rsid w:val="00FC0C86"/>
    <w:rPr>
      <w:rFonts w:asciiTheme="majorHAnsi" w:eastAsiaTheme="majorEastAsia" w:hAnsiTheme="majorHAnsi" w:cstheme="majorBidi"/>
      <w:kern w:val="2"/>
      <w:sz w:val="18"/>
      <w:szCs w:val="18"/>
    </w:rPr>
  </w:style>
  <w:style w:type="character" w:styleId="ab">
    <w:name w:val="Emphasis"/>
    <w:basedOn w:val="a0"/>
    <w:uiPriority w:val="20"/>
    <w:qFormat/>
    <w:rsid w:val="00C51F4D"/>
    <w:rPr>
      <w:i/>
      <w:iCs/>
    </w:rPr>
  </w:style>
  <w:style w:type="character" w:styleId="ac">
    <w:name w:val="Strong"/>
    <w:basedOn w:val="a0"/>
    <w:uiPriority w:val="22"/>
    <w:qFormat/>
    <w:rsid w:val="000C0D10"/>
    <w:rPr>
      <w:b/>
      <w:bCs/>
    </w:rPr>
  </w:style>
  <w:style w:type="paragraph" w:customStyle="1" w:styleId="ad">
    <w:name w:val="바탕글"/>
    <w:rsid w:val="002C29CD"/>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바탕"/>
      <w:color w:val="000000"/>
    </w:rPr>
  </w:style>
  <w:style w:type="character" w:customStyle="1" w:styleId="1Char">
    <w:name w:val="본문 1 Char"/>
    <w:basedOn w:val="a0"/>
    <w:link w:val="1"/>
    <w:rsid w:val="009D3968"/>
    <w:rPr>
      <w:rFonts w:ascii="Trebuchet MS" w:eastAsia="굴림" w:hAnsi="Trebuchet MS" w:cs="바탕"/>
    </w:rPr>
  </w:style>
  <w:style w:type="paragraph" w:customStyle="1" w:styleId="1">
    <w:name w:val="본문 1"/>
    <w:basedOn w:val="a"/>
    <w:link w:val="1Char"/>
    <w:rsid w:val="009D3968"/>
    <w:pPr>
      <w:widowControl/>
      <w:wordWrap/>
      <w:autoSpaceDE/>
      <w:autoSpaceDN/>
      <w:ind w:leftChars="200" w:left="400"/>
    </w:pPr>
    <w:rPr>
      <w:rFonts w:ascii="Trebuchet MS" w:eastAsia="굴림" w:hAnsi="Trebuchet MS" w:cs="바탕"/>
      <w:kern w:val="0"/>
      <w:szCs w:val="20"/>
    </w:rPr>
  </w:style>
  <w:style w:type="paragraph" w:styleId="ae">
    <w:name w:val="caption"/>
    <w:basedOn w:val="a"/>
    <w:next w:val="a"/>
    <w:uiPriority w:val="35"/>
    <w:unhideWhenUsed/>
    <w:qFormat/>
    <w:rsid w:val="00EF5343"/>
    <w:rPr>
      <w:b/>
      <w:bCs/>
      <w:szCs w:val="20"/>
    </w:rPr>
  </w:style>
  <w:style w:type="paragraph" w:customStyle="1" w:styleId="af">
    <w:name w:val="표 제목"/>
    <w:basedOn w:val="a"/>
    <w:rsid w:val="002B6D0C"/>
    <w:pPr>
      <w:widowControl/>
      <w:wordWrap/>
      <w:autoSpaceDE/>
      <w:autoSpaceDN/>
      <w:adjustRightInd w:val="0"/>
      <w:jc w:val="center"/>
      <w:textAlignment w:val="center"/>
    </w:pPr>
    <w:rPr>
      <w:rFonts w:ascii="Arial" w:eastAsia="돋움" w:hAnsi="Arial" w:cs="Arial"/>
      <w:b/>
      <w:bCs/>
      <w:kern w:val="0"/>
      <w:szCs w:val="20"/>
    </w:rPr>
  </w:style>
  <w:style w:type="paragraph" w:customStyle="1" w:styleId="af0">
    <w:name w:val="표 내용"/>
    <w:basedOn w:val="a"/>
    <w:rsid w:val="002B6D0C"/>
    <w:pPr>
      <w:widowControl/>
      <w:wordWrap/>
      <w:autoSpaceDE/>
      <w:autoSpaceDN/>
      <w:adjustRightInd w:val="0"/>
      <w:textAlignment w:val="center"/>
    </w:pPr>
    <w:rPr>
      <w:rFonts w:ascii="Arial" w:eastAsia="돋움" w:hAnsi="Arial" w:cs="Arial"/>
      <w:bCs/>
      <w:kern w:val="0"/>
      <w:szCs w:val="20"/>
    </w:rPr>
  </w:style>
  <w:style w:type="character" w:styleId="af1">
    <w:name w:val="FollowedHyperlink"/>
    <w:basedOn w:val="a0"/>
    <w:uiPriority w:val="99"/>
    <w:semiHidden/>
    <w:unhideWhenUsed/>
    <w:rsid w:val="00A90BE0"/>
    <w:rPr>
      <w:color w:val="800080" w:themeColor="followedHyperlink"/>
      <w:u w:val="single"/>
    </w:rPr>
  </w:style>
  <w:style w:type="table" w:styleId="af2">
    <w:name w:val="Table Grid"/>
    <w:basedOn w:val="a1"/>
    <w:uiPriority w:val="59"/>
    <w:rsid w:val="00484FB3"/>
    <w:pPr>
      <w:jc w:val="both"/>
    </w:pPr>
    <w:rPr>
      <w:rFonts w:asciiTheme="minorHAnsi" w:eastAsiaTheme="minorEastAsia" w:hAnsiTheme="minorHAnsi" w:cstheme="minorBid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표준1"/>
    <w:rsid w:val="00280FD8"/>
    <w:pPr>
      <w:spacing w:line="276" w:lineRule="auto"/>
    </w:pPr>
    <w:rPr>
      <w:rFonts w:ascii="Arial" w:eastAsia="Arial" w:hAnsi="Arial" w:cs="Arial"/>
      <w:color w:val="000000"/>
      <w:kern w:val="2"/>
      <w:sz w:val="22"/>
      <w:szCs w:val="22"/>
    </w:rPr>
  </w:style>
  <w:style w:type="character" w:customStyle="1" w:styleId="Char">
    <w:name w:val="바닥글 Char"/>
    <w:basedOn w:val="a0"/>
    <w:link w:val="a4"/>
    <w:uiPriority w:val="99"/>
    <w:rsid w:val="009549CE"/>
    <w:rPr>
      <w:rFonts w:ascii="바탕"/>
      <w:kern w:val="2"/>
      <w:szCs w:val="24"/>
    </w:rPr>
  </w:style>
  <w:style w:type="character" w:styleId="af3">
    <w:name w:val="Placeholder Text"/>
    <w:basedOn w:val="a0"/>
    <w:uiPriority w:val="99"/>
    <w:semiHidden/>
    <w:rsid w:val="005B5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420353">
      <w:bodyDiv w:val="1"/>
      <w:marLeft w:val="0"/>
      <w:marRight w:val="0"/>
      <w:marTop w:val="0"/>
      <w:marBottom w:val="0"/>
      <w:divBdr>
        <w:top w:val="none" w:sz="0" w:space="0" w:color="auto"/>
        <w:left w:val="none" w:sz="0" w:space="0" w:color="auto"/>
        <w:bottom w:val="none" w:sz="0" w:space="0" w:color="auto"/>
        <w:right w:val="none" w:sz="0" w:space="0" w:color="auto"/>
      </w:divBdr>
      <w:divsChild>
        <w:div w:id="404375841">
          <w:marLeft w:val="0"/>
          <w:marRight w:val="0"/>
          <w:marTop w:val="0"/>
          <w:marBottom w:val="0"/>
          <w:divBdr>
            <w:top w:val="none" w:sz="0" w:space="0" w:color="auto"/>
            <w:left w:val="none" w:sz="0" w:space="0" w:color="auto"/>
            <w:bottom w:val="none" w:sz="0" w:space="0" w:color="auto"/>
            <w:right w:val="none" w:sz="0" w:space="0" w:color="auto"/>
          </w:divBdr>
          <w:divsChild>
            <w:div w:id="1458569378">
              <w:marLeft w:val="0"/>
              <w:marRight w:val="0"/>
              <w:marTop w:val="0"/>
              <w:marBottom w:val="0"/>
              <w:divBdr>
                <w:top w:val="none" w:sz="0" w:space="0" w:color="auto"/>
                <w:left w:val="none" w:sz="0" w:space="0" w:color="auto"/>
                <w:bottom w:val="none" w:sz="0" w:space="0" w:color="auto"/>
                <w:right w:val="none" w:sz="0" w:space="0" w:color="auto"/>
              </w:divBdr>
            </w:div>
            <w:div w:id="1168642991">
              <w:marLeft w:val="0"/>
              <w:marRight w:val="0"/>
              <w:marTop w:val="0"/>
              <w:marBottom w:val="0"/>
              <w:divBdr>
                <w:top w:val="none" w:sz="0" w:space="0" w:color="auto"/>
                <w:left w:val="none" w:sz="0" w:space="0" w:color="auto"/>
                <w:bottom w:val="none" w:sz="0" w:space="0" w:color="auto"/>
                <w:right w:val="none" w:sz="0" w:space="0" w:color="auto"/>
              </w:divBdr>
            </w:div>
            <w:div w:id="532839233">
              <w:marLeft w:val="0"/>
              <w:marRight w:val="0"/>
              <w:marTop w:val="0"/>
              <w:marBottom w:val="0"/>
              <w:divBdr>
                <w:top w:val="none" w:sz="0" w:space="0" w:color="auto"/>
                <w:left w:val="none" w:sz="0" w:space="0" w:color="auto"/>
                <w:bottom w:val="none" w:sz="0" w:space="0" w:color="auto"/>
                <w:right w:val="none" w:sz="0" w:space="0" w:color="auto"/>
              </w:divBdr>
            </w:div>
            <w:div w:id="534541639">
              <w:marLeft w:val="0"/>
              <w:marRight w:val="0"/>
              <w:marTop w:val="0"/>
              <w:marBottom w:val="0"/>
              <w:divBdr>
                <w:top w:val="none" w:sz="0" w:space="0" w:color="auto"/>
                <w:left w:val="none" w:sz="0" w:space="0" w:color="auto"/>
                <w:bottom w:val="none" w:sz="0" w:space="0" w:color="auto"/>
                <w:right w:val="none" w:sz="0" w:space="0" w:color="auto"/>
              </w:divBdr>
            </w:div>
            <w:div w:id="1321887957">
              <w:marLeft w:val="0"/>
              <w:marRight w:val="0"/>
              <w:marTop w:val="0"/>
              <w:marBottom w:val="0"/>
              <w:divBdr>
                <w:top w:val="none" w:sz="0" w:space="0" w:color="auto"/>
                <w:left w:val="none" w:sz="0" w:space="0" w:color="auto"/>
                <w:bottom w:val="none" w:sz="0" w:space="0" w:color="auto"/>
                <w:right w:val="none" w:sz="0" w:space="0" w:color="auto"/>
              </w:divBdr>
            </w:div>
            <w:div w:id="1838884039">
              <w:marLeft w:val="0"/>
              <w:marRight w:val="0"/>
              <w:marTop w:val="0"/>
              <w:marBottom w:val="0"/>
              <w:divBdr>
                <w:top w:val="none" w:sz="0" w:space="0" w:color="auto"/>
                <w:left w:val="none" w:sz="0" w:space="0" w:color="auto"/>
                <w:bottom w:val="none" w:sz="0" w:space="0" w:color="auto"/>
                <w:right w:val="none" w:sz="0" w:space="0" w:color="auto"/>
              </w:divBdr>
            </w:div>
            <w:div w:id="1926064808">
              <w:marLeft w:val="0"/>
              <w:marRight w:val="0"/>
              <w:marTop w:val="0"/>
              <w:marBottom w:val="0"/>
              <w:divBdr>
                <w:top w:val="none" w:sz="0" w:space="0" w:color="auto"/>
                <w:left w:val="none" w:sz="0" w:space="0" w:color="auto"/>
                <w:bottom w:val="none" w:sz="0" w:space="0" w:color="auto"/>
                <w:right w:val="none" w:sz="0" w:space="0" w:color="auto"/>
              </w:divBdr>
            </w:div>
            <w:div w:id="1701586377">
              <w:marLeft w:val="0"/>
              <w:marRight w:val="0"/>
              <w:marTop w:val="0"/>
              <w:marBottom w:val="0"/>
              <w:divBdr>
                <w:top w:val="none" w:sz="0" w:space="0" w:color="auto"/>
                <w:left w:val="none" w:sz="0" w:space="0" w:color="auto"/>
                <w:bottom w:val="none" w:sz="0" w:space="0" w:color="auto"/>
                <w:right w:val="none" w:sz="0" w:space="0" w:color="auto"/>
              </w:divBdr>
            </w:div>
            <w:div w:id="374812610">
              <w:marLeft w:val="0"/>
              <w:marRight w:val="0"/>
              <w:marTop w:val="0"/>
              <w:marBottom w:val="0"/>
              <w:divBdr>
                <w:top w:val="none" w:sz="0" w:space="0" w:color="auto"/>
                <w:left w:val="none" w:sz="0" w:space="0" w:color="auto"/>
                <w:bottom w:val="none" w:sz="0" w:space="0" w:color="auto"/>
                <w:right w:val="none" w:sz="0" w:space="0" w:color="auto"/>
              </w:divBdr>
            </w:div>
            <w:div w:id="844824717">
              <w:marLeft w:val="0"/>
              <w:marRight w:val="0"/>
              <w:marTop w:val="0"/>
              <w:marBottom w:val="0"/>
              <w:divBdr>
                <w:top w:val="none" w:sz="0" w:space="0" w:color="auto"/>
                <w:left w:val="none" w:sz="0" w:space="0" w:color="auto"/>
                <w:bottom w:val="none" w:sz="0" w:space="0" w:color="auto"/>
                <w:right w:val="none" w:sz="0" w:space="0" w:color="auto"/>
              </w:divBdr>
            </w:div>
            <w:div w:id="962425425">
              <w:marLeft w:val="0"/>
              <w:marRight w:val="0"/>
              <w:marTop w:val="0"/>
              <w:marBottom w:val="0"/>
              <w:divBdr>
                <w:top w:val="none" w:sz="0" w:space="0" w:color="auto"/>
                <w:left w:val="none" w:sz="0" w:space="0" w:color="auto"/>
                <w:bottom w:val="none" w:sz="0" w:space="0" w:color="auto"/>
                <w:right w:val="none" w:sz="0" w:space="0" w:color="auto"/>
              </w:divBdr>
            </w:div>
            <w:div w:id="973945548">
              <w:marLeft w:val="0"/>
              <w:marRight w:val="0"/>
              <w:marTop w:val="0"/>
              <w:marBottom w:val="0"/>
              <w:divBdr>
                <w:top w:val="none" w:sz="0" w:space="0" w:color="auto"/>
                <w:left w:val="none" w:sz="0" w:space="0" w:color="auto"/>
                <w:bottom w:val="none" w:sz="0" w:space="0" w:color="auto"/>
                <w:right w:val="none" w:sz="0" w:space="0" w:color="auto"/>
              </w:divBdr>
            </w:div>
            <w:div w:id="1071928518">
              <w:marLeft w:val="0"/>
              <w:marRight w:val="0"/>
              <w:marTop w:val="0"/>
              <w:marBottom w:val="0"/>
              <w:divBdr>
                <w:top w:val="none" w:sz="0" w:space="0" w:color="auto"/>
                <w:left w:val="none" w:sz="0" w:space="0" w:color="auto"/>
                <w:bottom w:val="none" w:sz="0" w:space="0" w:color="auto"/>
                <w:right w:val="none" w:sz="0" w:space="0" w:color="auto"/>
              </w:divBdr>
            </w:div>
            <w:div w:id="1580870447">
              <w:marLeft w:val="0"/>
              <w:marRight w:val="0"/>
              <w:marTop w:val="0"/>
              <w:marBottom w:val="0"/>
              <w:divBdr>
                <w:top w:val="none" w:sz="0" w:space="0" w:color="auto"/>
                <w:left w:val="none" w:sz="0" w:space="0" w:color="auto"/>
                <w:bottom w:val="none" w:sz="0" w:space="0" w:color="auto"/>
                <w:right w:val="none" w:sz="0" w:space="0" w:color="auto"/>
              </w:divBdr>
            </w:div>
            <w:div w:id="800418322">
              <w:marLeft w:val="0"/>
              <w:marRight w:val="0"/>
              <w:marTop w:val="0"/>
              <w:marBottom w:val="0"/>
              <w:divBdr>
                <w:top w:val="none" w:sz="0" w:space="0" w:color="auto"/>
                <w:left w:val="none" w:sz="0" w:space="0" w:color="auto"/>
                <w:bottom w:val="none" w:sz="0" w:space="0" w:color="auto"/>
                <w:right w:val="none" w:sz="0" w:space="0" w:color="auto"/>
              </w:divBdr>
            </w:div>
            <w:div w:id="1398630192">
              <w:marLeft w:val="0"/>
              <w:marRight w:val="0"/>
              <w:marTop w:val="0"/>
              <w:marBottom w:val="0"/>
              <w:divBdr>
                <w:top w:val="none" w:sz="0" w:space="0" w:color="auto"/>
                <w:left w:val="none" w:sz="0" w:space="0" w:color="auto"/>
                <w:bottom w:val="none" w:sz="0" w:space="0" w:color="auto"/>
                <w:right w:val="none" w:sz="0" w:space="0" w:color="auto"/>
              </w:divBdr>
            </w:div>
            <w:div w:id="1430278609">
              <w:marLeft w:val="0"/>
              <w:marRight w:val="0"/>
              <w:marTop w:val="0"/>
              <w:marBottom w:val="0"/>
              <w:divBdr>
                <w:top w:val="none" w:sz="0" w:space="0" w:color="auto"/>
                <w:left w:val="none" w:sz="0" w:space="0" w:color="auto"/>
                <w:bottom w:val="none" w:sz="0" w:space="0" w:color="auto"/>
                <w:right w:val="none" w:sz="0" w:space="0" w:color="auto"/>
              </w:divBdr>
            </w:div>
            <w:div w:id="1552575384">
              <w:marLeft w:val="0"/>
              <w:marRight w:val="0"/>
              <w:marTop w:val="0"/>
              <w:marBottom w:val="0"/>
              <w:divBdr>
                <w:top w:val="none" w:sz="0" w:space="0" w:color="auto"/>
                <w:left w:val="none" w:sz="0" w:space="0" w:color="auto"/>
                <w:bottom w:val="none" w:sz="0" w:space="0" w:color="auto"/>
                <w:right w:val="none" w:sz="0" w:space="0" w:color="auto"/>
              </w:divBdr>
            </w:div>
            <w:div w:id="1279681439">
              <w:marLeft w:val="0"/>
              <w:marRight w:val="0"/>
              <w:marTop w:val="0"/>
              <w:marBottom w:val="0"/>
              <w:divBdr>
                <w:top w:val="none" w:sz="0" w:space="0" w:color="auto"/>
                <w:left w:val="none" w:sz="0" w:space="0" w:color="auto"/>
                <w:bottom w:val="none" w:sz="0" w:space="0" w:color="auto"/>
                <w:right w:val="none" w:sz="0" w:space="0" w:color="auto"/>
              </w:divBdr>
            </w:div>
            <w:div w:id="2022584978">
              <w:marLeft w:val="0"/>
              <w:marRight w:val="0"/>
              <w:marTop w:val="0"/>
              <w:marBottom w:val="0"/>
              <w:divBdr>
                <w:top w:val="none" w:sz="0" w:space="0" w:color="auto"/>
                <w:left w:val="none" w:sz="0" w:space="0" w:color="auto"/>
                <w:bottom w:val="none" w:sz="0" w:space="0" w:color="auto"/>
                <w:right w:val="none" w:sz="0" w:space="0" w:color="auto"/>
              </w:divBdr>
            </w:div>
            <w:div w:id="250241989">
              <w:marLeft w:val="0"/>
              <w:marRight w:val="0"/>
              <w:marTop w:val="0"/>
              <w:marBottom w:val="0"/>
              <w:divBdr>
                <w:top w:val="none" w:sz="0" w:space="0" w:color="auto"/>
                <w:left w:val="none" w:sz="0" w:space="0" w:color="auto"/>
                <w:bottom w:val="none" w:sz="0" w:space="0" w:color="auto"/>
                <w:right w:val="none" w:sz="0" w:space="0" w:color="auto"/>
              </w:divBdr>
            </w:div>
            <w:div w:id="831486882">
              <w:marLeft w:val="0"/>
              <w:marRight w:val="0"/>
              <w:marTop w:val="0"/>
              <w:marBottom w:val="0"/>
              <w:divBdr>
                <w:top w:val="none" w:sz="0" w:space="0" w:color="auto"/>
                <w:left w:val="none" w:sz="0" w:space="0" w:color="auto"/>
                <w:bottom w:val="none" w:sz="0" w:space="0" w:color="auto"/>
                <w:right w:val="none" w:sz="0" w:space="0" w:color="auto"/>
              </w:divBdr>
            </w:div>
            <w:div w:id="659892454">
              <w:marLeft w:val="0"/>
              <w:marRight w:val="0"/>
              <w:marTop w:val="0"/>
              <w:marBottom w:val="0"/>
              <w:divBdr>
                <w:top w:val="none" w:sz="0" w:space="0" w:color="auto"/>
                <w:left w:val="none" w:sz="0" w:space="0" w:color="auto"/>
                <w:bottom w:val="none" w:sz="0" w:space="0" w:color="auto"/>
                <w:right w:val="none" w:sz="0" w:space="0" w:color="auto"/>
              </w:divBdr>
            </w:div>
            <w:div w:id="439833327">
              <w:marLeft w:val="0"/>
              <w:marRight w:val="0"/>
              <w:marTop w:val="0"/>
              <w:marBottom w:val="0"/>
              <w:divBdr>
                <w:top w:val="none" w:sz="0" w:space="0" w:color="auto"/>
                <w:left w:val="none" w:sz="0" w:space="0" w:color="auto"/>
                <w:bottom w:val="none" w:sz="0" w:space="0" w:color="auto"/>
                <w:right w:val="none" w:sz="0" w:space="0" w:color="auto"/>
              </w:divBdr>
            </w:div>
            <w:div w:id="731343297">
              <w:marLeft w:val="0"/>
              <w:marRight w:val="0"/>
              <w:marTop w:val="0"/>
              <w:marBottom w:val="0"/>
              <w:divBdr>
                <w:top w:val="none" w:sz="0" w:space="0" w:color="auto"/>
                <w:left w:val="none" w:sz="0" w:space="0" w:color="auto"/>
                <w:bottom w:val="none" w:sz="0" w:space="0" w:color="auto"/>
                <w:right w:val="none" w:sz="0" w:space="0" w:color="auto"/>
              </w:divBdr>
            </w:div>
            <w:div w:id="815295336">
              <w:marLeft w:val="0"/>
              <w:marRight w:val="0"/>
              <w:marTop w:val="0"/>
              <w:marBottom w:val="0"/>
              <w:divBdr>
                <w:top w:val="none" w:sz="0" w:space="0" w:color="auto"/>
                <w:left w:val="none" w:sz="0" w:space="0" w:color="auto"/>
                <w:bottom w:val="none" w:sz="0" w:space="0" w:color="auto"/>
                <w:right w:val="none" w:sz="0" w:space="0" w:color="auto"/>
              </w:divBdr>
            </w:div>
            <w:div w:id="6377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3571">
      <w:bodyDiv w:val="1"/>
      <w:marLeft w:val="0"/>
      <w:marRight w:val="0"/>
      <w:marTop w:val="0"/>
      <w:marBottom w:val="0"/>
      <w:divBdr>
        <w:top w:val="none" w:sz="0" w:space="0" w:color="auto"/>
        <w:left w:val="none" w:sz="0" w:space="0" w:color="auto"/>
        <w:bottom w:val="none" w:sz="0" w:space="0" w:color="auto"/>
        <w:right w:val="none" w:sz="0" w:space="0" w:color="auto"/>
      </w:divBdr>
      <w:divsChild>
        <w:div w:id="2038694379">
          <w:marLeft w:val="0"/>
          <w:marRight w:val="0"/>
          <w:marTop w:val="0"/>
          <w:marBottom w:val="0"/>
          <w:divBdr>
            <w:top w:val="none" w:sz="0" w:space="0" w:color="auto"/>
            <w:left w:val="none" w:sz="0" w:space="0" w:color="auto"/>
            <w:bottom w:val="none" w:sz="0" w:space="0" w:color="auto"/>
            <w:right w:val="none" w:sz="0" w:space="0" w:color="auto"/>
          </w:divBdr>
          <w:divsChild>
            <w:div w:id="484712227">
              <w:marLeft w:val="0"/>
              <w:marRight w:val="0"/>
              <w:marTop w:val="0"/>
              <w:marBottom w:val="0"/>
              <w:divBdr>
                <w:top w:val="none" w:sz="0" w:space="0" w:color="auto"/>
                <w:left w:val="none" w:sz="0" w:space="0" w:color="auto"/>
                <w:bottom w:val="none" w:sz="0" w:space="0" w:color="auto"/>
                <w:right w:val="none" w:sz="0" w:space="0" w:color="auto"/>
              </w:divBdr>
              <w:divsChild>
                <w:div w:id="1011373610">
                  <w:marLeft w:val="0"/>
                  <w:marRight w:val="0"/>
                  <w:marTop w:val="0"/>
                  <w:marBottom w:val="0"/>
                  <w:divBdr>
                    <w:top w:val="none" w:sz="0" w:space="0" w:color="auto"/>
                    <w:left w:val="none" w:sz="0" w:space="0" w:color="auto"/>
                    <w:bottom w:val="none" w:sz="0" w:space="0" w:color="auto"/>
                    <w:right w:val="none" w:sz="0" w:space="0" w:color="auto"/>
                  </w:divBdr>
                  <w:divsChild>
                    <w:div w:id="12540269">
                      <w:marLeft w:val="0"/>
                      <w:marRight w:val="0"/>
                      <w:marTop w:val="0"/>
                      <w:marBottom w:val="0"/>
                      <w:divBdr>
                        <w:top w:val="none" w:sz="0" w:space="0" w:color="auto"/>
                        <w:left w:val="none" w:sz="0" w:space="0" w:color="auto"/>
                        <w:bottom w:val="none" w:sz="0" w:space="0" w:color="auto"/>
                        <w:right w:val="none" w:sz="0" w:space="0" w:color="auto"/>
                      </w:divBdr>
                      <w:divsChild>
                        <w:div w:id="12360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999525">
      <w:bodyDiv w:val="1"/>
      <w:marLeft w:val="0"/>
      <w:marRight w:val="0"/>
      <w:marTop w:val="0"/>
      <w:marBottom w:val="0"/>
      <w:divBdr>
        <w:top w:val="none" w:sz="0" w:space="0" w:color="auto"/>
        <w:left w:val="none" w:sz="0" w:space="0" w:color="auto"/>
        <w:bottom w:val="none" w:sz="0" w:space="0" w:color="auto"/>
        <w:right w:val="none" w:sz="0" w:space="0" w:color="auto"/>
      </w:divBdr>
      <w:divsChild>
        <w:div w:id="411852354">
          <w:marLeft w:val="0"/>
          <w:marRight w:val="0"/>
          <w:marTop w:val="0"/>
          <w:marBottom w:val="0"/>
          <w:divBdr>
            <w:top w:val="none" w:sz="0" w:space="0" w:color="auto"/>
            <w:left w:val="none" w:sz="0" w:space="0" w:color="auto"/>
            <w:bottom w:val="none" w:sz="0" w:space="0" w:color="auto"/>
            <w:right w:val="none" w:sz="0" w:space="0" w:color="auto"/>
          </w:divBdr>
        </w:div>
      </w:divsChild>
    </w:div>
    <w:div w:id="970285187">
      <w:bodyDiv w:val="1"/>
      <w:marLeft w:val="0"/>
      <w:marRight w:val="0"/>
      <w:marTop w:val="0"/>
      <w:marBottom w:val="0"/>
      <w:divBdr>
        <w:top w:val="none" w:sz="0" w:space="0" w:color="auto"/>
        <w:left w:val="none" w:sz="0" w:space="0" w:color="auto"/>
        <w:bottom w:val="none" w:sz="0" w:space="0" w:color="auto"/>
        <w:right w:val="none" w:sz="0" w:space="0" w:color="auto"/>
      </w:divBdr>
    </w:div>
    <w:div w:id="1109468716">
      <w:bodyDiv w:val="1"/>
      <w:marLeft w:val="0"/>
      <w:marRight w:val="0"/>
      <w:marTop w:val="0"/>
      <w:marBottom w:val="0"/>
      <w:divBdr>
        <w:top w:val="none" w:sz="0" w:space="0" w:color="auto"/>
        <w:left w:val="none" w:sz="0" w:space="0" w:color="auto"/>
        <w:bottom w:val="none" w:sz="0" w:space="0" w:color="auto"/>
        <w:right w:val="none" w:sz="0" w:space="0" w:color="auto"/>
      </w:divBdr>
      <w:divsChild>
        <w:div w:id="952326048">
          <w:marLeft w:val="0"/>
          <w:marRight w:val="0"/>
          <w:marTop w:val="0"/>
          <w:marBottom w:val="0"/>
          <w:divBdr>
            <w:top w:val="none" w:sz="0" w:space="0" w:color="auto"/>
            <w:left w:val="none" w:sz="0" w:space="0" w:color="auto"/>
            <w:bottom w:val="none" w:sz="0" w:space="0" w:color="auto"/>
            <w:right w:val="none" w:sz="0" w:space="0" w:color="auto"/>
          </w:divBdr>
          <w:divsChild>
            <w:div w:id="2081560683">
              <w:marLeft w:val="0"/>
              <w:marRight w:val="0"/>
              <w:marTop w:val="0"/>
              <w:marBottom w:val="0"/>
              <w:divBdr>
                <w:top w:val="none" w:sz="0" w:space="0" w:color="auto"/>
                <w:left w:val="none" w:sz="0" w:space="0" w:color="auto"/>
                <w:bottom w:val="none" w:sz="0" w:space="0" w:color="auto"/>
                <w:right w:val="none" w:sz="0" w:space="0" w:color="auto"/>
              </w:divBdr>
              <w:divsChild>
                <w:div w:id="47262836">
                  <w:marLeft w:val="0"/>
                  <w:marRight w:val="0"/>
                  <w:marTop w:val="0"/>
                  <w:marBottom w:val="0"/>
                  <w:divBdr>
                    <w:top w:val="none" w:sz="0" w:space="0" w:color="auto"/>
                    <w:left w:val="none" w:sz="0" w:space="0" w:color="auto"/>
                    <w:bottom w:val="none" w:sz="0" w:space="0" w:color="auto"/>
                    <w:right w:val="none" w:sz="0" w:space="0" w:color="auto"/>
                  </w:divBdr>
                  <w:divsChild>
                    <w:div w:id="467016025">
                      <w:marLeft w:val="0"/>
                      <w:marRight w:val="0"/>
                      <w:marTop w:val="0"/>
                      <w:marBottom w:val="0"/>
                      <w:divBdr>
                        <w:top w:val="none" w:sz="0" w:space="0" w:color="auto"/>
                        <w:left w:val="none" w:sz="0" w:space="0" w:color="auto"/>
                        <w:bottom w:val="none" w:sz="0" w:space="0" w:color="auto"/>
                        <w:right w:val="none" w:sz="0" w:space="0" w:color="auto"/>
                      </w:divBdr>
                      <w:divsChild>
                        <w:div w:id="15114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115619">
      <w:bodyDiv w:val="1"/>
      <w:marLeft w:val="0"/>
      <w:marRight w:val="0"/>
      <w:marTop w:val="0"/>
      <w:marBottom w:val="0"/>
      <w:divBdr>
        <w:top w:val="none" w:sz="0" w:space="0" w:color="auto"/>
        <w:left w:val="none" w:sz="0" w:space="0" w:color="auto"/>
        <w:bottom w:val="none" w:sz="0" w:space="0" w:color="auto"/>
        <w:right w:val="none" w:sz="0" w:space="0" w:color="auto"/>
      </w:divBdr>
    </w:div>
    <w:div w:id="1337465547">
      <w:bodyDiv w:val="1"/>
      <w:marLeft w:val="0"/>
      <w:marRight w:val="0"/>
      <w:marTop w:val="0"/>
      <w:marBottom w:val="0"/>
      <w:divBdr>
        <w:top w:val="none" w:sz="0" w:space="0" w:color="auto"/>
        <w:left w:val="none" w:sz="0" w:space="0" w:color="auto"/>
        <w:bottom w:val="none" w:sz="0" w:space="0" w:color="auto"/>
        <w:right w:val="none" w:sz="0" w:space="0" w:color="auto"/>
      </w:divBdr>
      <w:divsChild>
        <w:div w:id="238682481">
          <w:marLeft w:val="0"/>
          <w:marRight w:val="0"/>
          <w:marTop w:val="0"/>
          <w:marBottom w:val="0"/>
          <w:divBdr>
            <w:top w:val="none" w:sz="0" w:space="0" w:color="auto"/>
            <w:left w:val="none" w:sz="0" w:space="0" w:color="auto"/>
            <w:bottom w:val="none" w:sz="0" w:space="0" w:color="auto"/>
            <w:right w:val="none" w:sz="0" w:space="0" w:color="auto"/>
          </w:divBdr>
          <w:divsChild>
            <w:div w:id="85808572">
              <w:marLeft w:val="0"/>
              <w:marRight w:val="0"/>
              <w:marTop w:val="0"/>
              <w:marBottom w:val="0"/>
              <w:divBdr>
                <w:top w:val="none" w:sz="0" w:space="0" w:color="auto"/>
                <w:left w:val="none" w:sz="0" w:space="0" w:color="auto"/>
                <w:bottom w:val="none" w:sz="0" w:space="0" w:color="auto"/>
                <w:right w:val="none" w:sz="0" w:space="0" w:color="auto"/>
              </w:divBdr>
              <w:divsChild>
                <w:div w:id="1013459714">
                  <w:marLeft w:val="0"/>
                  <w:marRight w:val="0"/>
                  <w:marTop w:val="0"/>
                  <w:marBottom w:val="0"/>
                  <w:divBdr>
                    <w:top w:val="none" w:sz="0" w:space="0" w:color="auto"/>
                    <w:left w:val="none" w:sz="0" w:space="0" w:color="auto"/>
                    <w:bottom w:val="none" w:sz="0" w:space="0" w:color="auto"/>
                    <w:right w:val="none" w:sz="0" w:space="0" w:color="auto"/>
                  </w:divBdr>
                  <w:divsChild>
                    <w:div w:id="618536520">
                      <w:marLeft w:val="0"/>
                      <w:marRight w:val="0"/>
                      <w:marTop w:val="0"/>
                      <w:marBottom w:val="0"/>
                      <w:divBdr>
                        <w:top w:val="none" w:sz="0" w:space="0" w:color="auto"/>
                        <w:left w:val="none" w:sz="0" w:space="0" w:color="auto"/>
                        <w:bottom w:val="none" w:sz="0" w:space="0" w:color="auto"/>
                        <w:right w:val="none" w:sz="0" w:space="0" w:color="auto"/>
                      </w:divBdr>
                      <w:divsChild>
                        <w:div w:id="12510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64334">
      <w:bodyDiv w:val="1"/>
      <w:marLeft w:val="0"/>
      <w:marRight w:val="0"/>
      <w:marTop w:val="0"/>
      <w:marBottom w:val="0"/>
      <w:divBdr>
        <w:top w:val="none" w:sz="0" w:space="0" w:color="auto"/>
        <w:left w:val="none" w:sz="0" w:space="0" w:color="auto"/>
        <w:bottom w:val="none" w:sz="0" w:space="0" w:color="auto"/>
        <w:right w:val="none" w:sz="0" w:space="0" w:color="auto"/>
      </w:divBdr>
      <w:divsChild>
        <w:div w:id="729424584">
          <w:marLeft w:val="0"/>
          <w:marRight w:val="0"/>
          <w:marTop w:val="0"/>
          <w:marBottom w:val="0"/>
          <w:divBdr>
            <w:top w:val="none" w:sz="0" w:space="0" w:color="auto"/>
            <w:left w:val="none" w:sz="0" w:space="0" w:color="auto"/>
            <w:bottom w:val="none" w:sz="0" w:space="0" w:color="auto"/>
            <w:right w:val="none" w:sz="0" w:space="0" w:color="auto"/>
          </w:divBdr>
          <w:divsChild>
            <w:div w:id="1654217354">
              <w:marLeft w:val="0"/>
              <w:marRight w:val="0"/>
              <w:marTop w:val="0"/>
              <w:marBottom w:val="0"/>
              <w:divBdr>
                <w:top w:val="none" w:sz="0" w:space="0" w:color="auto"/>
                <w:left w:val="none" w:sz="0" w:space="0" w:color="auto"/>
                <w:bottom w:val="none" w:sz="0" w:space="0" w:color="auto"/>
                <w:right w:val="none" w:sz="0" w:space="0" w:color="auto"/>
              </w:divBdr>
              <w:divsChild>
                <w:div w:id="2086873163">
                  <w:marLeft w:val="0"/>
                  <w:marRight w:val="0"/>
                  <w:marTop w:val="0"/>
                  <w:marBottom w:val="0"/>
                  <w:divBdr>
                    <w:top w:val="none" w:sz="0" w:space="0" w:color="auto"/>
                    <w:left w:val="none" w:sz="0" w:space="0" w:color="auto"/>
                    <w:bottom w:val="none" w:sz="0" w:space="0" w:color="auto"/>
                    <w:right w:val="none" w:sz="0" w:space="0" w:color="auto"/>
                  </w:divBdr>
                  <w:divsChild>
                    <w:div w:id="9120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325086">
      <w:bodyDiv w:val="1"/>
      <w:marLeft w:val="0"/>
      <w:marRight w:val="0"/>
      <w:marTop w:val="0"/>
      <w:marBottom w:val="0"/>
      <w:divBdr>
        <w:top w:val="none" w:sz="0" w:space="0" w:color="auto"/>
        <w:left w:val="none" w:sz="0" w:space="0" w:color="auto"/>
        <w:bottom w:val="none" w:sz="0" w:space="0" w:color="auto"/>
        <w:right w:val="none" w:sz="0" w:space="0" w:color="auto"/>
      </w:divBdr>
    </w:div>
    <w:div w:id="1650598145">
      <w:bodyDiv w:val="1"/>
      <w:marLeft w:val="0"/>
      <w:marRight w:val="0"/>
      <w:marTop w:val="0"/>
      <w:marBottom w:val="0"/>
      <w:divBdr>
        <w:top w:val="none" w:sz="0" w:space="0" w:color="auto"/>
        <w:left w:val="none" w:sz="0" w:space="0" w:color="auto"/>
        <w:bottom w:val="none" w:sz="0" w:space="0" w:color="auto"/>
        <w:right w:val="none" w:sz="0" w:space="0" w:color="auto"/>
      </w:divBdr>
      <w:divsChild>
        <w:div w:id="323050852">
          <w:marLeft w:val="0"/>
          <w:marRight w:val="0"/>
          <w:marTop w:val="0"/>
          <w:marBottom w:val="0"/>
          <w:divBdr>
            <w:top w:val="none" w:sz="0" w:space="0" w:color="auto"/>
            <w:left w:val="none" w:sz="0" w:space="0" w:color="auto"/>
            <w:bottom w:val="none" w:sz="0" w:space="0" w:color="auto"/>
            <w:right w:val="none" w:sz="0" w:space="0" w:color="auto"/>
          </w:divBdr>
          <w:divsChild>
            <w:div w:id="1761678273">
              <w:marLeft w:val="0"/>
              <w:marRight w:val="0"/>
              <w:marTop w:val="0"/>
              <w:marBottom w:val="0"/>
              <w:divBdr>
                <w:top w:val="none" w:sz="0" w:space="0" w:color="auto"/>
                <w:left w:val="none" w:sz="0" w:space="0" w:color="auto"/>
                <w:bottom w:val="none" w:sz="0" w:space="0" w:color="auto"/>
                <w:right w:val="none" w:sz="0" w:space="0" w:color="auto"/>
              </w:divBdr>
            </w:div>
            <w:div w:id="19073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1106">
      <w:bodyDiv w:val="1"/>
      <w:marLeft w:val="0"/>
      <w:marRight w:val="0"/>
      <w:marTop w:val="0"/>
      <w:marBottom w:val="0"/>
      <w:divBdr>
        <w:top w:val="none" w:sz="0" w:space="0" w:color="auto"/>
        <w:left w:val="none" w:sz="0" w:space="0" w:color="auto"/>
        <w:bottom w:val="none" w:sz="0" w:space="0" w:color="auto"/>
        <w:right w:val="none" w:sz="0" w:space="0" w:color="auto"/>
      </w:divBdr>
      <w:divsChild>
        <w:div w:id="1694109263">
          <w:marLeft w:val="0"/>
          <w:marRight w:val="0"/>
          <w:marTop w:val="0"/>
          <w:marBottom w:val="0"/>
          <w:divBdr>
            <w:top w:val="none" w:sz="0" w:space="0" w:color="auto"/>
            <w:left w:val="none" w:sz="0" w:space="0" w:color="auto"/>
            <w:bottom w:val="none" w:sz="0" w:space="0" w:color="auto"/>
            <w:right w:val="none" w:sz="0" w:space="0" w:color="auto"/>
          </w:divBdr>
        </w:div>
      </w:divsChild>
    </w:div>
    <w:div w:id="1821000082">
      <w:bodyDiv w:val="1"/>
      <w:marLeft w:val="0"/>
      <w:marRight w:val="0"/>
      <w:marTop w:val="0"/>
      <w:marBottom w:val="0"/>
      <w:divBdr>
        <w:top w:val="none" w:sz="0" w:space="0" w:color="auto"/>
        <w:left w:val="none" w:sz="0" w:space="0" w:color="auto"/>
        <w:bottom w:val="none" w:sz="0" w:space="0" w:color="auto"/>
        <w:right w:val="none" w:sz="0" w:space="0" w:color="auto"/>
      </w:divBdr>
    </w:div>
    <w:div w:id="1906524754">
      <w:bodyDiv w:val="1"/>
      <w:marLeft w:val="0"/>
      <w:marRight w:val="0"/>
      <w:marTop w:val="0"/>
      <w:marBottom w:val="0"/>
      <w:divBdr>
        <w:top w:val="none" w:sz="0" w:space="0" w:color="auto"/>
        <w:left w:val="none" w:sz="0" w:space="0" w:color="auto"/>
        <w:bottom w:val="none" w:sz="0" w:space="0" w:color="auto"/>
        <w:right w:val="none" w:sz="0" w:space="0" w:color="auto"/>
      </w:divBdr>
      <w:divsChild>
        <w:div w:id="1328438345">
          <w:marLeft w:val="0"/>
          <w:marRight w:val="0"/>
          <w:marTop w:val="0"/>
          <w:marBottom w:val="0"/>
          <w:divBdr>
            <w:top w:val="none" w:sz="0" w:space="0" w:color="auto"/>
            <w:left w:val="none" w:sz="0" w:space="0" w:color="auto"/>
            <w:bottom w:val="none" w:sz="0" w:space="0" w:color="auto"/>
            <w:right w:val="none" w:sz="0" w:space="0" w:color="auto"/>
          </w:divBdr>
          <w:divsChild>
            <w:div w:id="770852994">
              <w:marLeft w:val="0"/>
              <w:marRight w:val="0"/>
              <w:marTop w:val="0"/>
              <w:marBottom w:val="0"/>
              <w:divBdr>
                <w:top w:val="none" w:sz="0" w:space="0" w:color="auto"/>
                <w:left w:val="none" w:sz="0" w:space="0" w:color="auto"/>
                <w:bottom w:val="none" w:sz="0" w:space="0" w:color="auto"/>
                <w:right w:val="none" w:sz="0" w:space="0" w:color="auto"/>
              </w:divBdr>
              <w:divsChild>
                <w:div w:id="552429987">
                  <w:marLeft w:val="0"/>
                  <w:marRight w:val="0"/>
                  <w:marTop w:val="0"/>
                  <w:marBottom w:val="0"/>
                  <w:divBdr>
                    <w:top w:val="none" w:sz="0" w:space="0" w:color="auto"/>
                    <w:left w:val="none" w:sz="0" w:space="0" w:color="auto"/>
                    <w:bottom w:val="none" w:sz="0" w:space="0" w:color="auto"/>
                    <w:right w:val="none" w:sz="0" w:space="0" w:color="auto"/>
                  </w:divBdr>
                  <w:divsChild>
                    <w:div w:id="710884931">
                      <w:marLeft w:val="0"/>
                      <w:marRight w:val="0"/>
                      <w:marTop w:val="0"/>
                      <w:marBottom w:val="0"/>
                      <w:divBdr>
                        <w:top w:val="none" w:sz="0" w:space="0" w:color="auto"/>
                        <w:left w:val="none" w:sz="0" w:space="0" w:color="auto"/>
                        <w:bottom w:val="none" w:sz="0" w:space="0" w:color="auto"/>
                        <w:right w:val="none" w:sz="0" w:space="0" w:color="auto"/>
                      </w:divBdr>
                      <w:divsChild>
                        <w:div w:id="8968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86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6BB61-2FA6-4A25-9834-D9E05D2A4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Pages>
  <Words>288</Words>
  <Characters>1643</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별첨1</vt:lpstr>
    </vt:vector>
  </TitlesOfParts>
  <Company>sait</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별첨1</dc:title>
  <dc:creator>이권행</dc:creator>
  <cp:lastModifiedBy>kimsr</cp:lastModifiedBy>
  <cp:revision>82</cp:revision>
  <cp:lastPrinted>2014-03-25T04:39:00Z</cp:lastPrinted>
  <dcterms:created xsi:type="dcterms:W3CDTF">2015-06-03T11:55:00Z</dcterms:created>
  <dcterms:modified xsi:type="dcterms:W3CDTF">2017-05-18T09:04:00Z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