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D95E70">
      <w:pPr>
        <w:spacing w:before="200" w:after="40"/>
        <w:jc w:val="center"/>
      </w:pPr>
      <w:r>
        <w:rPr>
          <w:rFonts w:ascii="Times New Roman" w:hAnsi="Times New Roman"/>
          <w:sz w:val="22"/>
        </w:rPr>
        <w:t>ỦY BAN NHÂN DÂN THÀNH PHỐ CẦN THƠ</w:t>
      </w:r>
      <w:r>
        <w:rPr>
          <w:rFonts w:ascii="Times New Roman" w:hAnsi="Times New Roman"/>
          <w:sz w:val="22"/>
        </w:rPr>
        <w:br w:type="textWrapping"/>
      </w:r>
      <w:r>
        <w:rPr>
          <w:rFonts w:ascii="Times New Roman" w:hAnsi="Times New Roman"/>
          <w:b/>
          <w:color w:val="1F4E79"/>
          <w:sz w:val="26"/>
        </w:rPr>
        <w:t>TRƯỜNG ĐẠI HỌC KỸ THUẬT – CÔNG NGHỆ CẦN THƠ</w:t>
      </w:r>
      <w:r>
        <w:rPr>
          <w:rFonts w:ascii="Times New Roman" w:hAnsi="Times New Roman"/>
          <w:b/>
          <w:color w:val="1F4E79"/>
          <w:sz w:val="26"/>
        </w:rPr>
        <w:br w:type="textWrapping"/>
      </w:r>
      <w:r>
        <w:rPr>
          <w:rFonts w:ascii="Times New Roman" w:hAnsi="Times New Roman"/>
          <w:b/>
          <w:color w:val="2E75B6"/>
          <w:sz w:val="22"/>
        </w:rPr>
        <w:t>KHOA CÔNG NGHỆ THÔNG TIN – BỘ MÔN KỸ THUẬT PHẦN MỀM &amp; IoT</w:t>
      </w:r>
    </w:p>
    <w:p w14:paraId="3E420BDE">
      <w:pPr>
        <w:spacing w:before="80" w:after="1400"/>
        <w:jc w:val="center"/>
      </w:pPr>
      <w:r>
        <w:rPr>
          <w:rFonts w:ascii="Times New Roman" w:hAnsi="Times New Roman"/>
          <w:color w:val="CBD5E1"/>
          <w:sz w:val="24"/>
        </w:rPr>
        <w:t>━━━━━━━━━━━━━━━━━━━</w:t>
      </w:r>
    </w:p>
    <w:p w14:paraId="4B3EB91D">
      <w:pPr>
        <w:spacing w:before="600" w:after="200"/>
        <w:jc w:val="center"/>
      </w:pPr>
      <w:r>
        <w:rPr>
          <w:rFonts w:ascii="Times New Roman" w:hAnsi="Times New Roman"/>
          <w:b/>
          <w:color w:val="4A5568"/>
          <w:sz w:val="32"/>
        </w:rPr>
        <w:t>GIÁO TRÌNH</w:t>
      </w:r>
      <w:r>
        <w:rPr>
          <w:rFonts w:ascii="Times New Roman" w:hAnsi="Times New Roman"/>
          <w:b/>
          <w:color w:val="4A5568"/>
          <w:sz w:val="32"/>
        </w:rPr>
        <w:br w:type="textWrapping"/>
      </w:r>
      <w:r>
        <w:rPr>
          <w:rFonts w:ascii="Times New Roman" w:hAnsi="Times New Roman"/>
          <w:b/>
          <w:color w:val="1F4E79"/>
          <w:sz w:val="56"/>
        </w:rPr>
        <w:t>INTERNET OF THINGS (IoT)</w:t>
      </w:r>
      <w:r>
        <w:rPr>
          <w:rFonts w:ascii="Times New Roman" w:hAnsi="Times New Roman"/>
          <w:b/>
          <w:color w:val="1F4E79"/>
          <w:sz w:val="56"/>
        </w:rPr>
        <w:br w:type="textWrapping"/>
      </w:r>
      <w:r>
        <w:rPr>
          <w:rFonts w:ascii="Times New Roman" w:hAnsi="Times New Roman"/>
          <w:i/>
          <w:color w:val="2E75B6"/>
          <w:sz w:val="26"/>
        </w:rPr>
        <w:t>Kiến Trúc, Giao Thức Mạng, Phần Cứng Nhúng &amp; Ứng Dụng Thực Tế</w:t>
      </w:r>
    </w:p>
    <w:p w14:paraId="53E38F7D">
      <w:pPr>
        <w:spacing w:before="2000" w:after="80"/>
        <w:jc w:val="center"/>
      </w:pPr>
      <w:r>
        <w:rPr>
          <w:rFonts w:ascii="Times New Roman" w:hAnsi="Times New Roman"/>
          <w:i/>
          <w:sz w:val="25"/>
        </w:rPr>
        <w:t xml:space="preserve">Chủ biên: </w:t>
      </w:r>
      <w:r>
        <w:rPr>
          <w:rFonts w:ascii="Times New Roman" w:hAnsi="Times New Roman"/>
          <w:b/>
          <w:color w:val="1E293B"/>
          <w:sz w:val="26"/>
        </w:rPr>
        <w:t>TS. NGUYỄN ĐÌNH TỨ</w:t>
      </w:r>
      <w:r>
        <w:rPr>
          <w:rFonts w:ascii="Times New Roman" w:hAnsi="Times New Roman"/>
          <w:b/>
          <w:color w:val="1E293B"/>
          <w:sz w:val="26"/>
        </w:rPr>
        <w:br w:type="textWrapping"/>
      </w:r>
      <w:r>
        <w:rPr>
          <w:rFonts w:ascii="Times New Roman" w:hAnsi="Times New Roman"/>
          <w:i/>
          <w:sz w:val="23"/>
        </w:rPr>
        <w:t xml:space="preserve">Tham gia biên soạn: </w:t>
      </w:r>
      <w:r>
        <w:rPr>
          <w:rFonts w:ascii="Times New Roman" w:hAnsi="Times New Roman"/>
          <w:b/>
          <w:color w:val="1E293B"/>
          <w:sz w:val="24"/>
        </w:rPr>
        <w:t>ThS. HUỲNH BẢO TOÀN</w:t>
      </w:r>
    </w:p>
    <w:p w14:paraId="14479DF6">
      <w:pPr>
        <w:spacing w:before="1600" w:after="0"/>
        <w:jc w:val="center"/>
      </w:pPr>
      <w:r>
        <w:rPr>
          <w:rFonts w:ascii="Times New Roman" w:hAnsi="Times New Roman"/>
          <w:b/>
          <w:color w:val="64748B"/>
          <w:sz w:val="23"/>
        </w:rPr>
        <w:t>CẦN THƠ – NĂM 2024 / 2025</w:t>
      </w:r>
    </w:p>
    <w:p w14:paraId="54D08B2E">
      <w:r>
        <w:br w:type="page"/>
      </w:r>
    </w:p>
    <w:p w14:paraId="69FAB8E8">
      <w:pPr>
        <w:keepNext/>
        <w:pageBreakBefore/>
        <w:spacing w:before="400" w:after="200"/>
      </w:pPr>
      <w:r>
        <w:rPr>
          <w:rFonts w:ascii="Times New Roman" w:hAnsi="Times New Roman"/>
          <w:b/>
          <w:i w:val="0"/>
          <w:color w:val="1F4E79"/>
          <w:sz w:val="36"/>
        </w:rPr>
        <w:t>Mục lục môn học</w:t>
      </w:r>
    </w:p>
    <w:p w14:paraId="18A111C7">
      <w:pPr>
        <w:spacing w:before="0" w:after="60" w:line="276" w:lineRule="auto"/>
        <w:ind w:left="360" w:hanging="259"/>
      </w:pPr>
      <w:r>
        <w:rPr>
          <w:rFonts w:ascii="Times New Roman" w:hAnsi="Times New Roman"/>
          <w:b/>
          <w:color w:val="1F4E79"/>
        </w:rPr>
        <w:t xml:space="preserve">1. </w:t>
      </w:r>
      <w:r>
        <w:rPr>
          <w:rFonts w:ascii="Times New Roman" w:hAnsi="Times New Roman"/>
          <w:b w:val="0"/>
          <w:i w:val="0"/>
          <w:color w:val="2563EB"/>
          <w:sz w:val="24"/>
          <w:u w:val="single"/>
        </w:rPr>
        <w:t>Chương 1: Giới thiệu</w:t>
      </w:r>
    </w:p>
    <w:p w14:paraId="1474DEE9">
      <w:pPr>
        <w:spacing w:before="0" w:after="60" w:line="276" w:lineRule="auto"/>
        <w:ind w:left="360" w:hanging="259"/>
      </w:pPr>
      <w:r>
        <w:rPr>
          <w:rFonts w:ascii="Times New Roman" w:hAnsi="Times New Roman"/>
          <w:b/>
          <w:color w:val="1F4E79"/>
        </w:rPr>
        <w:t xml:space="preserve">2. </w:t>
      </w:r>
      <w:r>
        <w:rPr>
          <w:rFonts w:ascii="Times New Roman" w:hAnsi="Times New Roman"/>
          <w:b w:val="0"/>
          <w:i w:val="0"/>
          <w:color w:val="2563EB"/>
          <w:sz w:val="24"/>
          <w:u w:val="single"/>
        </w:rPr>
        <w:t>Chương 2: Các lĩnh vực ứng dụng IoT</w:t>
      </w:r>
    </w:p>
    <w:p w14:paraId="5119408A">
      <w:pPr>
        <w:spacing w:before="0" w:after="60" w:line="276" w:lineRule="auto"/>
        <w:ind w:left="360" w:hanging="259"/>
      </w:pPr>
      <w:r>
        <w:rPr>
          <w:rFonts w:ascii="Times New Roman" w:hAnsi="Times New Roman"/>
          <w:b/>
          <w:color w:val="1F4E79"/>
        </w:rPr>
        <w:t xml:space="preserve">3. </w:t>
      </w:r>
      <w:r>
        <w:rPr>
          <w:rFonts w:ascii="Times New Roman" w:hAnsi="Times New Roman"/>
          <w:b w:val="0"/>
          <w:i w:val="0"/>
          <w:color w:val="2563EB"/>
          <w:sz w:val="24"/>
          <w:u w:val="single"/>
        </w:rPr>
        <w:t>Chương 3: Các kiến trúc mạng và bộ giao thức mạng IoT</w:t>
      </w:r>
    </w:p>
    <w:p w14:paraId="6D64756C">
      <w:pPr>
        <w:spacing w:before="0" w:after="60" w:line="276" w:lineRule="auto"/>
        <w:ind w:left="360" w:hanging="259"/>
      </w:pPr>
      <w:r>
        <w:rPr>
          <w:rFonts w:ascii="Times New Roman" w:hAnsi="Times New Roman"/>
          <w:b/>
          <w:color w:val="1F4E79"/>
        </w:rPr>
        <w:t xml:space="preserve">4. </w:t>
      </w:r>
      <w:r>
        <w:rPr>
          <w:rFonts w:ascii="Times New Roman" w:hAnsi="Times New Roman"/>
          <w:b w:val="0"/>
          <w:i w:val="0"/>
          <w:color w:val="2563EB"/>
          <w:sz w:val="24"/>
          <w:u w:val="single"/>
        </w:rPr>
        <w:t>Chương 4: Các nền tảng phần cứng và phần mềm IoT thông dụng</w:t>
      </w:r>
    </w:p>
    <w:p w14:paraId="2AF94892">
      <w:pPr>
        <w:spacing w:before="0" w:after="60" w:line="276" w:lineRule="auto"/>
        <w:ind w:left="360" w:hanging="259"/>
      </w:pPr>
      <w:r>
        <w:rPr>
          <w:rFonts w:ascii="Times New Roman" w:hAnsi="Times New Roman"/>
          <w:b/>
          <w:color w:val="1F4E79"/>
        </w:rPr>
        <w:t xml:space="preserve">5. </w:t>
      </w:r>
      <w:r>
        <w:rPr>
          <w:rFonts w:ascii="Times New Roman" w:hAnsi="Times New Roman"/>
          <w:b w:val="0"/>
          <w:i w:val="0"/>
          <w:color w:val="2563EB"/>
          <w:sz w:val="24"/>
          <w:u w:val="single"/>
        </w:rPr>
        <w:t>Chương 5: Điện toán đám mây, điện toán cận biên và IoT</w:t>
      </w:r>
    </w:p>
    <w:p w14:paraId="686FD2AF">
      <w:pPr>
        <w:spacing w:before="0" w:after="60" w:line="276" w:lineRule="auto"/>
        <w:ind w:left="360" w:hanging="259"/>
      </w:pPr>
      <w:r>
        <w:rPr>
          <w:rFonts w:ascii="Times New Roman" w:hAnsi="Times New Roman"/>
          <w:b/>
          <w:color w:val="1F4E79"/>
        </w:rPr>
        <w:t xml:space="preserve">6. </w:t>
      </w:r>
      <w:r>
        <w:rPr>
          <w:rFonts w:ascii="Times New Roman" w:hAnsi="Times New Roman"/>
          <w:b w:val="0"/>
          <w:i w:val="0"/>
          <w:color w:val="2563EB"/>
          <w:sz w:val="24"/>
          <w:u w:val="single"/>
        </w:rPr>
        <w:t>Chương 6: Quản lý ngữ cảnh thông minh và trí tuệ nhân tạo trong IoT</w:t>
      </w:r>
    </w:p>
    <w:p w14:paraId="08310BCB">
      <w:pPr>
        <w:spacing w:before="0" w:after="60" w:line="276" w:lineRule="auto"/>
        <w:ind w:left="360" w:hanging="259"/>
      </w:pPr>
      <w:r>
        <w:rPr>
          <w:rFonts w:ascii="Times New Roman" w:hAnsi="Times New Roman"/>
          <w:b/>
          <w:color w:val="1F4E79"/>
        </w:rPr>
        <w:t xml:space="preserve">7. </w:t>
      </w:r>
      <w:r>
        <w:rPr>
          <w:rFonts w:ascii="Times New Roman" w:hAnsi="Times New Roman"/>
          <w:b w:val="0"/>
          <w:i w:val="0"/>
          <w:color w:val="2563EB"/>
          <w:sz w:val="24"/>
          <w:u w:val="single"/>
        </w:rPr>
        <w:t>Chương 7: Tái cấu hình trong IoT</w:t>
      </w:r>
    </w:p>
    <w:p w14:paraId="1DB51470">
      <w:pPr>
        <w:spacing w:before="0" w:after="60" w:line="276" w:lineRule="auto"/>
        <w:ind w:left="360" w:hanging="259"/>
      </w:pPr>
      <w:r>
        <w:rPr>
          <w:rFonts w:ascii="Times New Roman" w:hAnsi="Times New Roman"/>
          <w:b/>
          <w:color w:val="1F4E79"/>
        </w:rPr>
        <w:t xml:space="preserve">8. </w:t>
      </w:r>
      <w:r>
        <w:rPr>
          <w:rFonts w:ascii="Times New Roman" w:hAnsi="Times New Roman"/>
          <w:b w:val="0"/>
          <w:i w:val="0"/>
          <w:color w:val="2563EB"/>
          <w:sz w:val="24"/>
          <w:u w:val="single"/>
        </w:rPr>
        <w:t>Kết luận</w:t>
      </w:r>
    </w:p>
    <w:p w14:paraId="58361ED1">
      <w:pPr>
        <w:spacing w:before="0" w:after="60" w:line="276" w:lineRule="auto"/>
        <w:ind w:left="360" w:hanging="259"/>
      </w:pPr>
      <w:r>
        <w:rPr>
          <w:rFonts w:ascii="Times New Roman" w:hAnsi="Times New Roman"/>
          <w:b/>
          <w:color w:val="1F4E79"/>
        </w:rPr>
        <w:t xml:space="preserve">9. </w:t>
      </w:r>
      <w:r>
        <w:rPr>
          <w:rFonts w:ascii="Times New Roman" w:hAnsi="Times New Roman"/>
          <w:b w:val="0"/>
          <w:i w:val="0"/>
          <w:color w:val="2563EB"/>
          <w:sz w:val="24"/>
          <w:u w:val="single"/>
        </w:rPr>
        <w:t>Tài liệu tham khảo</w:t>
      </w:r>
    </w:p>
    <w:p w14:paraId="343F84DD">
      <w:pPr>
        <w:spacing w:before="0" w:after="60" w:line="276" w:lineRule="auto"/>
        <w:ind w:left="360" w:hanging="259"/>
      </w:pPr>
      <w:r>
        <w:rPr>
          <w:rFonts w:ascii="Times New Roman" w:hAnsi="Times New Roman"/>
          <w:b/>
          <w:color w:val="1F4E79"/>
        </w:rPr>
        <w:t xml:space="preserve">10. </w:t>
      </w:r>
      <w:r>
        <w:rPr>
          <w:rFonts w:ascii="Times New Roman" w:hAnsi="Times New Roman"/>
          <w:b w:val="0"/>
          <w:i w:val="0"/>
          <w:color w:val="2563EB"/>
          <w:sz w:val="24"/>
          <w:u w:val="single"/>
        </w:rPr>
        <w:t>Thông tin xuất bản</w:t>
      </w:r>
    </w:p>
    <w:p w14:paraId="0ED4FDFC">
      <w:pPr>
        <w:keepNext/>
        <w:spacing w:before="400" w:after="200"/>
      </w:pPr>
      <w:r>
        <w:rPr>
          <w:rFonts w:ascii="Times New Roman" w:hAnsi="Times New Roman"/>
          <w:b/>
          <w:i w:val="0"/>
          <w:color w:val="1F4E79"/>
          <w:sz w:val="36"/>
        </w:rPr>
        <w:t>Thông tin học phần</w:t>
      </w:r>
    </w:p>
    <w:p w14:paraId="25709342">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Giảng viên:</w:t>
      </w:r>
      <w:r>
        <w:rPr>
          <w:rFonts w:ascii="Times New Roman" w:hAnsi="Times New Roman"/>
          <w:b w:val="0"/>
          <w:i w:val="0"/>
          <w:color w:val="1E293B"/>
          <w:sz w:val="24"/>
        </w:rPr>
        <w:t xml:space="preserve"> TS. Nguyễn Đình Tứ, Trưởng Bộ môn Cơ điện tử, Khoa Kỹ thuật Cơ khí, Đại học Kỹ thuật – Công nghệ Cần Thơ.</w:t>
      </w:r>
    </w:p>
    <w:p w14:paraId="62FD8DA2">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Email:</w:t>
      </w:r>
      <w:r>
        <w:rPr>
          <w:rFonts w:ascii="Times New Roman" w:hAnsi="Times New Roman"/>
          <w:b w:val="0"/>
          <w:i w:val="0"/>
          <w:color w:val="1E293B"/>
          <w:sz w:val="24"/>
        </w:rPr>
        <w:t xml:space="preserve"> </w:t>
      </w:r>
      <w:r>
        <w:rPr>
          <w:rFonts w:ascii="Consolas" w:hAnsi="Consolas"/>
          <w:b w:val="0"/>
          <w:color w:val="B91C1C"/>
          <w:sz w:val="20"/>
        </w:rPr>
        <w:t>ndtu@ctuet.edu.vn</w:t>
      </w:r>
    </w:p>
    <w:p w14:paraId="71BCB15F">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Điện thoại:</w:t>
      </w:r>
      <w:r>
        <w:rPr>
          <w:rFonts w:ascii="Times New Roman" w:hAnsi="Times New Roman"/>
          <w:b w:val="0"/>
          <w:i w:val="0"/>
          <w:color w:val="1E293B"/>
          <w:sz w:val="24"/>
        </w:rPr>
        <w:t xml:space="preserve"> </w:t>
      </w:r>
      <w:r>
        <w:rPr>
          <w:rFonts w:ascii="Consolas" w:hAnsi="Consolas"/>
          <w:b w:val="0"/>
          <w:color w:val="B91C1C"/>
          <w:sz w:val="20"/>
        </w:rPr>
        <w:t>0776181954</w:t>
      </w:r>
    </w:p>
    <w:p w14:paraId="5A2B81A1">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Tên tiếng Việt:</w:t>
      </w:r>
      <w:r>
        <w:rPr>
          <w:rFonts w:ascii="Times New Roman" w:hAnsi="Times New Roman"/>
          <w:b w:val="0"/>
          <w:i w:val="0"/>
          <w:color w:val="1E293B"/>
          <w:sz w:val="24"/>
        </w:rPr>
        <w:t xml:space="preserve"> Phát triển ứng dụng IoT</w:t>
      </w:r>
    </w:p>
    <w:p w14:paraId="71E2D3DD">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Tên tiếng Anh:</w:t>
      </w:r>
      <w:r>
        <w:rPr>
          <w:rFonts w:ascii="Times New Roman" w:hAnsi="Times New Roman"/>
          <w:b w:val="0"/>
          <w:i w:val="0"/>
          <w:color w:val="1E293B"/>
          <w:sz w:val="24"/>
        </w:rPr>
        <w:t xml:space="preserve"> IoT Application Development</w:t>
      </w:r>
    </w:p>
    <w:p w14:paraId="77120997">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Mã học phần:</w:t>
      </w:r>
      <w:r>
        <w:rPr>
          <w:rFonts w:ascii="Times New Roman" w:hAnsi="Times New Roman"/>
          <w:b w:val="0"/>
          <w:i w:val="0"/>
          <w:color w:val="1E293B"/>
          <w:sz w:val="24"/>
        </w:rPr>
        <w:t xml:space="preserve"> TT188</w:t>
      </w:r>
    </w:p>
    <w:p w14:paraId="3AD16DD8">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Số tín chỉ:</w:t>
      </w:r>
      <w:r>
        <w:rPr>
          <w:rFonts w:ascii="Times New Roman" w:hAnsi="Times New Roman"/>
          <w:b w:val="0"/>
          <w:i w:val="0"/>
          <w:color w:val="1E293B"/>
          <w:sz w:val="24"/>
        </w:rPr>
        <w:t xml:space="preserve"> 03 tín chỉ, gồm 30 tiết lý thuyết và 30 tiết thực hành.</w:t>
      </w:r>
    </w:p>
    <w:p w14:paraId="48D29C08">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Mục tiêu:</w:t>
      </w:r>
      <w:r>
        <w:rPr>
          <w:rFonts w:ascii="Times New Roman" w:hAnsi="Times New Roman"/>
          <w:b w:val="0"/>
          <w:i w:val="0"/>
          <w:color w:val="1E293B"/>
          <w:sz w:val="24"/>
        </w:rPr>
        <w:t xml:space="preserve"> Giới thiệu kiến thức cơ bản về Internet vạn vật, các yêu cầu, tiêu chuẩn và ứng dụng IoT; từ đó giúp sinh viên thiết kế, đánh giá các hệ thống theo dõi và điều khiển qua Internet.</w:t>
      </w:r>
    </w:p>
    <w:p w14:paraId="2BAEFEBD">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Kỹ năng:</w:t>
      </w:r>
      <w:r>
        <w:rPr>
          <w:rFonts w:ascii="Times New Roman" w:hAnsi="Times New Roman"/>
          <w:b w:val="0"/>
          <w:i w:val="0"/>
          <w:color w:val="1E293B"/>
          <w:sz w:val="24"/>
        </w:rPr>
        <w:t xml:space="preserve"> Thiết kế các hệ thống theo dõi và điều khiển qua Internet trên hệ thống thực.</w:t>
      </w:r>
    </w:p>
    <w:p w14:paraId="1E1CC93F">
      <w:pPr>
        <w:keepNext/>
        <w:spacing w:before="400" w:after="200"/>
      </w:pPr>
      <w:r>
        <w:rPr>
          <w:rFonts w:ascii="Times New Roman" w:hAnsi="Times New Roman"/>
          <w:b/>
          <w:i w:val="0"/>
          <w:color w:val="1F4E79"/>
          <w:sz w:val="36"/>
        </w:rPr>
        <w:t>Các ký hiệu viết tắt</w:t>
      </w:r>
    </w:p>
    <w:tbl>
      <w:tblPr>
        <w:tblStyle w:val="12"/>
        <w:tblW w:w="0" w:type="auto"/>
        <w:jc w:val="center"/>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Layout w:type="fixed"/>
        <w:tblCellMar>
          <w:top w:w="0" w:type="dxa"/>
          <w:left w:w="108" w:type="dxa"/>
          <w:bottom w:w="0" w:type="dxa"/>
          <w:right w:w="108" w:type="dxa"/>
        </w:tblCellMar>
      </w:tblPr>
      <w:tblGrid>
        <w:gridCol w:w="4680"/>
        <w:gridCol w:w="4680"/>
      </w:tblGrid>
      <w:tr w14:paraId="0FC44121">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tblHeader/>
          <w:jc w:val="center"/>
        </w:trPr>
        <w:tc>
          <w:tcPr>
            <w:tcW w:w="2146" w:type="dxa"/>
            <w:shd w:val="clear" w:color="auto" w:fill="1F4E79"/>
            <w:tcMar>
              <w:top w:w="120" w:type="dxa"/>
              <w:left w:w="140" w:type="dxa"/>
              <w:bottom w:w="120" w:type="dxa"/>
              <w:right w:w="140" w:type="dxa"/>
            </w:tcMar>
          </w:tcPr>
          <w:p w14:paraId="50063FE9">
            <w:pPr>
              <w:spacing w:before="0" w:after="0"/>
              <w:jc w:val="center"/>
            </w:pPr>
            <w:r>
              <w:rPr>
                <w:rFonts w:ascii="Times New Roman" w:hAnsi="Times New Roman"/>
                <w:b/>
                <w:i w:val="0"/>
                <w:color w:val="FFFFFF"/>
                <w:sz w:val="21"/>
              </w:rPr>
              <w:t>Ký hiệu</w:t>
            </w:r>
          </w:p>
        </w:tc>
        <w:tc>
          <w:tcPr>
            <w:tcW w:w="7214" w:type="dxa"/>
            <w:shd w:val="clear" w:color="auto" w:fill="1F4E79"/>
            <w:tcMar>
              <w:top w:w="120" w:type="dxa"/>
              <w:left w:w="140" w:type="dxa"/>
              <w:bottom w:w="120" w:type="dxa"/>
              <w:right w:w="140" w:type="dxa"/>
            </w:tcMar>
          </w:tcPr>
          <w:p w14:paraId="7B536F70">
            <w:pPr>
              <w:spacing w:before="0" w:after="0"/>
              <w:jc w:val="center"/>
            </w:pPr>
            <w:r>
              <w:rPr>
                <w:rFonts w:ascii="Times New Roman" w:hAnsi="Times New Roman"/>
                <w:b/>
                <w:i w:val="0"/>
                <w:color w:val="FFFFFF"/>
                <w:sz w:val="21"/>
              </w:rPr>
              <w:t>Giải thích</w:t>
            </w:r>
          </w:p>
        </w:tc>
      </w:tr>
      <w:tr w14:paraId="6ADEF815">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2146" w:type="dxa"/>
            <w:tcMar>
              <w:top w:w="80" w:type="dxa"/>
              <w:left w:w="120" w:type="dxa"/>
              <w:bottom w:w="80" w:type="dxa"/>
              <w:right w:w="120" w:type="dxa"/>
            </w:tcMar>
          </w:tcPr>
          <w:p w14:paraId="610B4488">
            <w:pPr>
              <w:spacing w:before="0" w:after="0"/>
              <w:jc w:val="left"/>
            </w:pPr>
            <w:r>
              <w:rPr>
                <w:rFonts w:ascii="Times New Roman" w:hAnsi="Times New Roman"/>
                <w:b w:val="0"/>
                <w:i w:val="0"/>
                <w:color w:val="1E293B"/>
                <w:sz w:val="20"/>
              </w:rPr>
              <w:t>6LoWPAN</w:t>
            </w:r>
          </w:p>
        </w:tc>
        <w:tc>
          <w:tcPr>
            <w:tcW w:w="7214" w:type="dxa"/>
            <w:tcMar>
              <w:top w:w="80" w:type="dxa"/>
              <w:left w:w="120" w:type="dxa"/>
              <w:bottom w:w="80" w:type="dxa"/>
              <w:right w:w="120" w:type="dxa"/>
            </w:tcMar>
          </w:tcPr>
          <w:p w14:paraId="6260E19D">
            <w:pPr>
              <w:spacing w:before="0" w:after="0"/>
              <w:jc w:val="left"/>
            </w:pPr>
            <w:r>
              <w:rPr>
                <w:rFonts w:ascii="Times New Roman" w:hAnsi="Times New Roman"/>
                <w:b w:val="0"/>
                <w:i w:val="0"/>
                <w:color w:val="1E293B"/>
                <w:sz w:val="20"/>
              </w:rPr>
              <w:t>IPV6 over Low - Power Wireless Personal Area Networks</w:t>
            </w:r>
          </w:p>
        </w:tc>
      </w:tr>
      <w:tr w14:paraId="6B0B577E">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2146" w:type="dxa"/>
            <w:shd w:val="clear" w:color="auto" w:fill="F8FAFC"/>
            <w:tcMar>
              <w:top w:w="80" w:type="dxa"/>
              <w:left w:w="120" w:type="dxa"/>
              <w:bottom w:w="80" w:type="dxa"/>
              <w:right w:w="120" w:type="dxa"/>
            </w:tcMar>
          </w:tcPr>
          <w:p w14:paraId="0B9E3381">
            <w:pPr>
              <w:spacing w:before="0" w:after="0"/>
              <w:jc w:val="left"/>
            </w:pPr>
            <w:r>
              <w:rPr>
                <w:rFonts w:ascii="Times New Roman" w:hAnsi="Times New Roman"/>
                <w:b w:val="0"/>
                <w:i w:val="0"/>
                <w:color w:val="1E293B"/>
                <w:sz w:val="20"/>
              </w:rPr>
              <w:t>AI</w:t>
            </w:r>
          </w:p>
        </w:tc>
        <w:tc>
          <w:tcPr>
            <w:tcW w:w="7214" w:type="dxa"/>
            <w:shd w:val="clear" w:color="auto" w:fill="F8FAFC"/>
            <w:tcMar>
              <w:top w:w="80" w:type="dxa"/>
              <w:left w:w="120" w:type="dxa"/>
              <w:bottom w:w="80" w:type="dxa"/>
              <w:right w:w="120" w:type="dxa"/>
            </w:tcMar>
          </w:tcPr>
          <w:p w14:paraId="7774EFC7">
            <w:pPr>
              <w:spacing w:before="0" w:after="0"/>
              <w:jc w:val="left"/>
            </w:pPr>
            <w:r>
              <w:rPr>
                <w:rFonts w:ascii="Times New Roman" w:hAnsi="Times New Roman"/>
                <w:b w:val="0"/>
                <w:i w:val="0"/>
                <w:color w:val="1E293B"/>
                <w:sz w:val="20"/>
              </w:rPr>
              <w:t>Artificial Intelligence</w:t>
            </w:r>
          </w:p>
        </w:tc>
      </w:tr>
      <w:tr w14:paraId="484BE773">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2146" w:type="dxa"/>
            <w:tcMar>
              <w:top w:w="80" w:type="dxa"/>
              <w:left w:w="120" w:type="dxa"/>
              <w:bottom w:w="80" w:type="dxa"/>
              <w:right w:w="120" w:type="dxa"/>
            </w:tcMar>
          </w:tcPr>
          <w:p w14:paraId="15F2E284">
            <w:pPr>
              <w:spacing w:before="0" w:after="0"/>
              <w:jc w:val="left"/>
            </w:pPr>
            <w:r>
              <w:rPr>
                <w:rFonts w:ascii="Times New Roman" w:hAnsi="Times New Roman"/>
                <w:b w:val="0"/>
                <w:i w:val="0"/>
                <w:color w:val="1E293B"/>
                <w:sz w:val="20"/>
              </w:rPr>
              <w:t>CPS</w:t>
            </w:r>
          </w:p>
        </w:tc>
        <w:tc>
          <w:tcPr>
            <w:tcW w:w="7214" w:type="dxa"/>
            <w:tcMar>
              <w:top w:w="80" w:type="dxa"/>
              <w:left w:w="120" w:type="dxa"/>
              <w:bottom w:w="80" w:type="dxa"/>
              <w:right w:w="120" w:type="dxa"/>
            </w:tcMar>
          </w:tcPr>
          <w:p w14:paraId="1669F329">
            <w:pPr>
              <w:spacing w:before="0" w:after="0"/>
              <w:jc w:val="left"/>
            </w:pPr>
            <w:r>
              <w:rPr>
                <w:rFonts w:ascii="Times New Roman" w:hAnsi="Times New Roman"/>
                <w:b w:val="0"/>
                <w:i w:val="0"/>
                <w:color w:val="1E293B"/>
                <w:sz w:val="20"/>
              </w:rPr>
              <w:t>Chip Package System</w:t>
            </w:r>
          </w:p>
        </w:tc>
      </w:tr>
      <w:tr w14:paraId="06F645B3">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2146" w:type="dxa"/>
            <w:shd w:val="clear" w:color="auto" w:fill="F8FAFC"/>
            <w:tcMar>
              <w:top w:w="80" w:type="dxa"/>
              <w:left w:w="120" w:type="dxa"/>
              <w:bottom w:w="80" w:type="dxa"/>
              <w:right w:w="120" w:type="dxa"/>
            </w:tcMar>
          </w:tcPr>
          <w:p w14:paraId="4C918BC2">
            <w:pPr>
              <w:spacing w:before="0" w:after="0"/>
              <w:jc w:val="left"/>
            </w:pPr>
            <w:r>
              <w:rPr>
                <w:rFonts w:ascii="Times New Roman" w:hAnsi="Times New Roman"/>
                <w:b w:val="0"/>
                <w:i w:val="0"/>
                <w:color w:val="1E293B"/>
                <w:sz w:val="20"/>
              </w:rPr>
              <w:t>CPU</w:t>
            </w:r>
          </w:p>
        </w:tc>
        <w:tc>
          <w:tcPr>
            <w:tcW w:w="7214" w:type="dxa"/>
            <w:shd w:val="clear" w:color="auto" w:fill="F8FAFC"/>
            <w:tcMar>
              <w:top w:w="80" w:type="dxa"/>
              <w:left w:w="120" w:type="dxa"/>
              <w:bottom w:w="80" w:type="dxa"/>
              <w:right w:w="120" w:type="dxa"/>
            </w:tcMar>
          </w:tcPr>
          <w:p w14:paraId="5B1CF2C4">
            <w:pPr>
              <w:spacing w:before="0" w:after="0"/>
              <w:jc w:val="left"/>
            </w:pPr>
            <w:r>
              <w:rPr>
                <w:rFonts w:ascii="Times New Roman" w:hAnsi="Times New Roman"/>
                <w:b w:val="0"/>
                <w:i w:val="0"/>
                <w:color w:val="1E293B"/>
                <w:sz w:val="20"/>
              </w:rPr>
              <w:t>Central Processing Unit</w:t>
            </w:r>
          </w:p>
        </w:tc>
      </w:tr>
      <w:tr w14:paraId="72F783FB">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2146" w:type="dxa"/>
            <w:tcMar>
              <w:top w:w="80" w:type="dxa"/>
              <w:left w:w="120" w:type="dxa"/>
              <w:bottom w:w="80" w:type="dxa"/>
              <w:right w:w="120" w:type="dxa"/>
            </w:tcMar>
          </w:tcPr>
          <w:p w14:paraId="0CD93511">
            <w:pPr>
              <w:spacing w:before="0" w:after="0"/>
              <w:jc w:val="left"/>
            </w:pPr>
            <w:r>
              <w:rPr>
                <w:rFonts w:ascii="Times New Roman" w:hAnsi="Times New Roman"/>
                <w:b w:val="0"/>
                <w:i w:val="0"/>
                <w:color w:val="1E293B"/>
                <w:sz w:val="20"/>
              </w:rPr>
              <w:t>GPU</w:t>
            </w:r>
          </w:p>
        </w:tc>
        <w:tc>
          <w:tcPr>
            <w:tcW w:w="7214" w:type="dxa"/>
            <w:tcMar>
              <w:top w:w="80" w:type="dxa"/>
              <w:left w:w="120" w:type="dxa"/>
              <w:bottom w:w="80" w:type="dxa"/>
              <w:right w:w="120" w:type="dxa"/>
            </w:tcMar>
          </w:tcPr>
          <w:p w14:paraId="77A242A3">
            <w:pPr>
              <w:spacing w:before="0" w:after="0"/>
              <w:jc w:val="left"/>
            </w:pPr>
            <w:r>
              <w:rPr>
                <w:rFonts w:ascii="Times New Roman" w:hAnsi="Times New Roman"/>
                <w:b w:val="0"/>
                <w:i w:val="0"/>
                <w:color w:val="1E293B"/>
                <w:sz w:val="20"/>
              </w:rPr>
              <w:t>Graphics Processing Unit</w:t>
            </w:r>
          </w:p>
        </w:tc>
      </w:tr>
      <w:tr w14:paraId="1B38159B">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2146" w:type="dxa"/>
            <w:shd w:val="clear" w:color="auto" w:fill="F8FAFC"/>
            <w:tcMar>
              <w:top w:w="80" w:type="dxa"/>
              <w:left w:w="120" w:type="dxa"/>
              <w:bottom w:w="80" w:type="dxa"/>
              <w:right w:w="120" w:type="dxa"/>
            </w:tcMar>
          </w:tcPr>
          <w:p w14:paraId="60D4D91F">
            <w:pPr>
              <w:spacing w:before="0" w:after="0"/>
              <w:jc w:val="left"/>
            </w:pPr>
            <w:r>
              <w:rPr>
                <w:rFonts w:ascii="Times New Roman" w:hAnsi="Times New Roman"/>
                <w:b w:val="0"/>
                <w:i w:val="0"/>
                <w:color w:val="1E293B"/>
                <w:sz w:val="20"/>
              </w:rPr>
              <w:t>HTTP</w:t>
            </w:r>
          </w:p>
        </w:tc>
        <w:tc>
          <w:tcPr>
            <w:tcW w:w="7214" w:type="dxa"/>
            <w:shd w:val="clear" w:color="auto" w:fill="F8FAFC"/>
            <w:tcMar>
              <w:top w:w="80" w:type="dxa"/>
              <w:left w:w="120" w:type="dxa"/>
              <w:bottom w:w="80" w:type="dxa"/>
              <w:right w:w="120" w:type="dxa"/>
            </w:tcMar>
          </w:tcPr>
          <w:p w14:paraId="6D6CC9A6">
            <w:pPr>
              <w:spacing w:before="0" w:after="0"/>
              <w:jc w:val="left"/>
            </w:pPr>
            <w:r>
              <w:rPr>
                <w:rFonts w:ascii="Times New Roman" w:hAnsi="Times New Roman"/>
                <w:b w:val="0"/>
                <w:i w:val="0"/>
                <w:color w:val="1E293B"/>
                <w:sz w:val="20"/>
              </w:rPr>
              <w:t>HyperText Transfer Protocol</w:t>
            </w:r>
          </w:p>
        </w:tc>
      </w:tr>
      <w:tr w14:paraId="2C6C79CC">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2146" w:type="dxa"/>
            <w:tcMar>
              <w:top w:w="80" w:type="dxa"/>
              <w:left w:w="120" w:type="dxa"/>
              <w:bottom w:w="80" w:type="dxa"/>
              <w:right w:w="120" w:type="dxa"/>
            </w:tcMar>
          </w:tcPr>
          <w:p w14:paraId="2C964005">
            <w:pPr>
              <w:spacing w:before="0" w:after="0"/>
              <w:jc w:val="left"/>
            </w:pPr>
            <w:r>
              <w:rPr>
                <w:rFonts w:ascii="Times New Roman" w:hAnsi="Times New Roman"/>
                <w:b w:val="0"/>
                <w:i w:val="0"/>
                <w:color w:val="1E293B"/>
                <w:sz w:val="20"/>
              </w:rPr>
              <w:t>ICT</w:t>
            </w:r>
          </w:p>
        </w:tc>
        <w:tc>
          <w:tcPr>
            <w:tcW w:w="7214" w:type="dxa"/>
            <w:tcMar>
              <w:top w:w="80" w:type="dxa"/>
              <w:left w:w="120" w:type="dxa"/>
              <w:bottom w:w="80" w:type="dxa"/>
              <w:right w:w="120" w:type="dxa"/>
            </w:tcMar>
          </w:tcPr>
          <w:p w14:paraId="485EEF2B">
            <w:pPr>
              <w:spacing w:before="0" w:after="0"/>
              <w:jc w:val="left"/>
            </w:pPr>
            <w:r>
              <w:rPr>
                <w:rFonts w:ascii="Times New Roman" w:hAnsi="Times New Roman"/>
                <w:b w:val="0"/>
                <w:i w:val="0"/>
                <w:color w:val="1E293B"/>
                <w:sz w:val="20"/>
              </w:rPr>
              <w:t>Information &amp; Communication Technologies</w:t>
            </w:r>
          </w:p>
        </w:tc>
      </w:tr>
      <w:tr w14:paraId="2F354D9C">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2146" w:type="dxa"/>
            <w:shd w:val="clear" w:color="auto" w:fill="F8FAFC"/>
            <w:tcMar>
              <w:top w:w="80" w:type="dxa"/>
              <w:left w:w="120" w:type="dxa"/>
              <w:bottom w:w="80" w:type="dxa"/>
              <w:right w:w="120" w:type="dxa"/>
            </w:tcMar>
          </w:tcPr>
          <w:p w14:paraId="7260EFCB">
            <w:pPr>
              <w:spacing w:before="0" w:after="0"/>
              <w:jc w:val="left"/>
            </w:pPr>
            <w:r>
              <w:rPr>
                <w:rFonts w:ascii="Times New Roman" w:hAnsi="Times New Roman"/>
                <w:b w:val="0"/>
                <w:i w:val="0"/>
                <w:color w:val="1E293B"/>
                <w:sz w:val="20"/>
              </w:rPr>
              <w:t>IoTs</w:t>
            </w:r>
          </w:p>
        </w:tc>
        <w:tc>
          <w:tcPr>
            <w:tcW w:w="7214" w:type="dxa"/>
            <w:shd w:val="clear" w:color="auto" w:fill="F8FAFC"/>
            <w:tcMar>
              <w:top w:w="80" w:type="dxa"/>
              <w:left w:w="120" w:type="dxa"/>
              <w:bottom w:w="80" w:type="dxa"/>
              <w:right w:w="120" w:type="dxa"/>
            </w:tcMar>
          </w:tcPr>
          <w:p w14:paraId="03C3A1A9">
            <w:pPr>
              <w:spacing w:before="0" w:after="0"/>
              <w:jc w:val="left"/>
            </w:pPr>
            <w:r>
              <w:rPr>
                <w:rFonts w:ascii="Times New Roman" w:hAnsi="Times New Roman"/>
                <w:b w:val="0"/>
                <w:i w:val="0"/>
                <w:color w:val="1E293B"/>
                <w:sz w:val="20"/>
              </w:rPr>
              <w:t>Internet of Things</w:t>
            </w:r>
          </w:p>
        </w:tc>
      </w:tr>
      <w:tr w14:paraId="3E8D782F">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2146" w:type="dxa"/>
            <w:tcMar>
              <w:top w:w="80" w:type="dxa"/>
              <w:left w:w="120" w:type="dxa"/>
              <w:bottom w:w="80" w:type="dxa"/>
              <w:right w:w="120" w:type="dxa"/>
            </w:tcMar>
          </w:tcPr>
          <w:p w14:paraId="0DE1AB2E">
            <w:pPr>
              <w:spacing w:before="0" w:after="0"/>
              <w:jc w:val="left"/>
            </w:pPr>
            <w:r>
              <w:rPr>
                <w:rFonts w:ascii="Times New Roman" w:hAnsi="Times New Roman"/>
                <w:b w:val="0"/>
                <w:i w:val="0"/>
                <w:color w:val="1E293B"/>
                <w:sz w:val="20"/>
              </w:rPr>
              <w:t>MQTT</w:t>
            </w:r>
          </w:p>
        </w:tc>
        <w:tc>
          <w:tcPr>
            <w:tcW w:w="7214" w:type="dxa"/>
            <w:tcMar>
              <w:top w:w="80" w:type="dxa"/>
              <w:left w:w="120" w:type="dxa"/>
              <w:bottom w:w="80" w:type="dxa"/>
              <w:right w:w="120" w:type="dxa"/>
            </w:tcMar>
          </w:tcPr>
          <w:p w14:paraId="5D532944">
            <w:pPr>
              <w:spacing w:before="0" w:after="0"/>
              <w:jc w:val="left"/>
            </w:pPr>
            <w:r>
              <w:rPr>
                <w:rFonts w:ascii="Times New Roman" w:hAnsi="Times New Roman"/>
                <w:b w:val="0"/>
                <w:i w:val="0"/>
                <w:color w:val="1E293B"/>
                <w:sz w:val="20"/>
              </w:rPr>
              <w:t>Message Queuing Telemetry Transport</w:t>
            </w:r>
          </w:p>
        </w:tc>
      </w:tr>
      <w:tr w14:paraId="31E0DE88">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2146" w:type="dxa"/>
            <w:shd w:val="clear" w:color="auto" w:fill="F8FAFC"/>
            <w:tcMar>
              <w:top w:w="80" w:type="dxa"/>
              <w:left w:w="120" w:type="dxa"/>
              <w:bottom w:w="80" w:type="dxa"/>
              <w:right w:w="120" w:type="dxa"/>
            </w:tcMar>
          </w:tcPr>
          <w:p w14:paraId="679C4BDB">
            <w:pPr>
              <w:spacing w:before="0" w:after="0"/>
              <w:jc w:val="left"/>
            </w:pPr>
            <w:r>
              <w:rPr>
                <w:rFonts w:ascii="Times New Roman" w:hAnsi="Times New Roman"/>
                <w:b w:val="0"/>
                <w:i w:val="0"/>
                <w:color w:val="1E293B"/>
                <w:sz w:val="20"/>
              </w:rPr>
              <w:t>NFV</w:t>
            </w:r>
          </w:p>
        </w:tc>
        <w:tc>
          <w:tcPr>
            <w:tcW w:w="7214" w:type="dxa"/>
            <w:shd w:val="clear" w:color="auto" w:fill="F8FAFC"/>
            <w:tcMar>
              <w:top w:w="80" w:type="dxa"/>
              <w:left w:w="120" w:type="dxa"/>
              <w:bottom w:w="80" w:type="dxa"/>
              <w:right w:w="120" w:type="dxa"/>
            </w:tcMar>
          </w:tcPr>
          <w:p w14:paraId="0B629B6D">
            <w:pPr>
              <w:spacing w:before="0" w:after="0"/>
              <w:jc w:val="left"/>
            </w:pPr>
            <w:r>
              <w:rPr>
                <w:rFonts w:ascii="Times New Roman" w:hAnsi="Times New Roman"/>
                <w:b w:val="0"/>
                <w:i w:val="0"/>
                <w:color w:val="1E293B"/>
                <w:sz w:val="20"/>
              </w:rPr>
              <w:t>Network Function Virtualization</w:t>
            </w:r>
          </w:p>
        </w:tc>
      </w:tr>
      <w:tr w14:paraId="1DDF64E4">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2146" w:type="dxa"/>
            <w:tcMar>
              <w:top w:w="80" w:type="dxa"/>
              <w:left w:w="120" w:type="dxa"/>
              <w:bottom w:w="80" w:type="dxa"/>
              <w:right w:w="120" w:type="dxa"/>
            </w:tcMar>
          </w:tcPr>
          <w:p w14:paraId="1C8E3D15">
            <w:pPr>
              <w:spacing w:before="0" w:after="0"/>
              <w:jc w:val="left"/>
            </w:pPr>
            <w:r>
              <w:rPr>
                <w:rFonts w:ascii="Times New Roman" w:hAnsi="Times New Roman"/>
                <w:b w:val="0"/>
                <w:i w:val="0"/>
                <w:color w:val="1E293B"/>
                <w:sz w:val="20"/>
              </w:rPr>
              <w:t>OIC</w:t>
            </w:r>
          </w:p>
        </w:tc>
        <w:tc>
          <w:tcPr>
            <w:tcW w:w="7214" w:type="dxa"/>
            <w:tcMar>
              <w:top w:w="80" w:type="dxa"/>
              <w:left w:w="120" w:type="dxa"/>
              <w:bottom w:w="80" w:type="dxa"/>
              <w:right w:w="120" w:type="dxa"/>
            </w:tcMar>
          </w:tcPr>
          <w:p w14:paraId="3597FB51">
            <w:pPr>
              <w:spacing w:before="0" w:after="0"/>
              <w:jc w:val="left"/>
            </w:pPr>
            <w:r>
              <w:rPr>
                <w:rFonts w:ascii="Times New Roman" w:hAnsi="Times New Roman"/>
                <w:b w:val="0"/>
                <w:i w:val="0"/>
                <w:color w:val="1E293B"/>
                <w:sz w:val="20"/>
              </w:rPr>
              <w:t>Open InterConnect Consortium</w:t>
            </w:r>
          </w:p>
        </w:tc>
      </w:tr>
      <w:tr w14:paraId="2F668824">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2146" w:type="dxa"/>
            <w:shd w:val="clear" w:color="auto" w:fill="F8FAFC"/>
            <w:tcMar>
              <w:top w:w="80" w:type="dxa"/>
              <w:left w:w="120" w:type="dxa"/>
              <w:bottom w:w="80" w:type="dxa"/>
              <w:right w:w="120" w:type="dxa"/>
            </w:tcMar>
          </w:tcPr>
          <w:p w14:paraId="0C4B05B8">
            <w:pPr>
              <w:spacing w:before="0" w:after="0"/>
              <w:jc w:val="left"/>
            </w:pPr>
            <w:r>
              <w:rPr>
                <w:rFonts w:ascii="Times New Roman" w:hAnsi="Times New Roman"/>
                <w:b w:val="0"/>
                <w:i w:val="0"/>
                <w:color w:val="1E293B"/>
                <w:sz w:val="20"/>
              </w:rPr>
              <w:t>OTAP</w:t>
            </w:r>
          </w:p>
        </w:tc>
        <w:tc>
          <w:tcPr>
            <w:tcW w:w="7214" w:type="dxa"/>
            <w:shd w:val="clear" w:color="auto" w:fill="F8FAFC"/>
            <w:tcMar>
              <w:top w:w="80" w:type="dxa"/>
              <w:left w:w="120" w:type="dxa"/>
              <w:bottom w:w="80" w:type="dxa"/>
              <w:right w:w="120" w:type="dxa"/>
            </w:tcMar>
          </w:tcPr>
          <w:p w14:paraId="78FF720C">
            <w:pPr>
              <w:spacing w:before="0" w:after="0"/>
              <w:jc w:val="left"/>
            </w:pPr>
            <w:r>
              <w:rPr>
                <w:rFonts w:ascii="Times New Roman" w:hAnsi="Times New Roman"/>
                <w:b w:val="0"/>
                <w:i w:val="0"/>
                <w:color w:val="1E293B"/>
                <w:sz w:val="20"/>
              </w:rPr>
              <w:t>Over The Air Programming</w:t>
            </w:r>
          </w:p>
        </w:tc>
      </w:tr>
      <w:tr w14:paraId="10F19B09">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2146" w:type="dxa"/>
            <w:tcMar>
              <w:top w:w="80" w:type="dxa"/>
              <w:left w:w="120" w:type="dxa"/>
              <w:bottom w:w="80" w:type="dxa"/>
              <w:right w:w="120" w:type="dxa"/>
            </w:tcMar>
          </w:tcPr>
          <w:p w14:paraId="62CE0FB5">
            <w:pPr>
              <w:spacing w:before="0" w:after="0"/>
              <w:jc w:val="left"/>
            </w:pPr>
            <w:r>
              <w:rPr>
                <w:rFonts w:ascii="Times New Roman" w:hAnsi="Times New Roman"/>
                <w:b w:val="0"/>
                <w:i w:val="0"/>
                <w:color w:val="1E293B"/>
                <w:sz w:val="20"/>
              </w:rPr>
              <w:t>REST</w:t>
            </w:r>
          </w:p>
        </w:tc>
        <w:tc>
          <w:tcPr>
            <w:tcW w:w="7214" w:type="dxa"/>
            <w:tcMar>
              <w:top w:w="80" w:type="dxa"/>
              <w:left w:w="120" w:type="dxa"/>
              <w:bottom w:w="80" w:type="dxa"/>
              <w:right w:w="120" w:type="dxa"/>
            </w:tcMar>
          </w:tcPr>
          <w:p w14:paraId="5CFAF19D">
            <w:pPr>
              <w:spacing w:before="0" w:after="0"/>
              <w:jc w:val="left"/>
            </w:pPr>
            <w:r>
              <w:rPr>
                <w:rFonts w:ascii="Times New Roman" w:hAnsi="Times New Roman"/>
                <w:b w:val="0"/>
                <w:i w:val="0"/>
                <w:color w:val="1E293B"/>
                <w:sz w:val="20"/>
              </w:rPr>
              <w:t>Representational state transfer</w:t>
            </w:r>
          </w:p>
        </w:tc>
      </w:tr>
      <w:tr w14:paraId="20785993">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2146" w:type="dxa"/>
            <w:shd w:val="clear" w:color="auto" w:fill="F8FAFC"/>
            <w:tcMar>
              <w:top w:w="80" w:type="dxa"/>
              <w:left w:w="120" w:type="dxa"/>
              <w:bottom w:w="80" w:type="dxa"/>
              <w:right w:w="120" w:type="dxa"/>
            </w:tcMar>
          </w:tcPr>
          <w:p w14:paraId="18314EB6">
            <w:pPr>
              <w:spacing w:before="0" w:after="0"/>
              <w:jc w:val="left"/>
            </w:pPr>
            <w:r>
              <w:rPr>
                <w:rFonts w:ascii="Times New Roman" w:hAnsi="Times New Roman"/>
                <w:b w:val="0"/>
                <w:i w:val="0"/>
                <w:color w:val="1E293B"/>
                <w:sz w:val="20"/>
              </w:rPr>
              <w:t>SDN</w:t>
            </w:r>
          </w:p>
        </w:tc>
        <w:tc>
          <w:tcPr>
            <w:tcW w:w="7214" w:type="dxa"/>
            <w:shd w:val="clear" w:color="auto" w:fill="F8FAFC"/>
            <w:tcMar>
              <w:top w:w="80" w:type="dxa"/>
              <w:left w:w="120" w:type="dxa"/>
              <w:bottom w:w="80" w:type="dxa"/>
              <w:right w:w="120" w:type="dxa"/>
            </w:tcMar>
          </w:tcPr>
          <w:p w14:paraId="1EF409F0">
            <w:pPr>
              <w:spacing w:before="0" w:after="0"/>
              <w:jc w:val="left"/>
            </w:pPr>
            <w:r>
              <w:rPr>
                <w:rFonts w:ascii="Times New Roman" w:hAnsi="Times New Roman"/>
                <w:b w:val="0"/>
                <w:i w:val="0"/>
                <w:color w:val="1E293B"/>
                <w:sz w:val="20"/>
              </w:rPr>
              <w:t>Software Defined Network</w:t>
            </w:r>
          </w:p>
        </w:tc>
      </w:tr>
      <w:tr w14:paraId="2CB2B832">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2146" w:type="dxa"/>
            <w:tcMar>
              <w:top w:w="80" w:type="dxa"/>
              <w:left w:w="120" w:type="dxa"/>
              <w:bottom w:w="80" w:type="dxa"/>
              <w:right w:w="120" w:type="dxa"/>
            </w:tcMar>
          </w:tcPr>
          <w:p w14:paraId="395513F5">
            <w:pPr>
              <w:spacing w:before="0" w:after="0"/>
              <w:jc w:val="left"/>
            </w:pPr>
            <w:r>
              <w:rPr>
                <w:rFonts w:ascii="Times New Roman" w:hAnsi="Times New Roman"/>
                <w:b w:val="0"/>
                <w:i w:val="0"/>
                <w:color w:val="1E293B"/>
                <w:sz w:val="20"/>
              </w:rPr>
              <w:t>TPU</w:t>
            </w:r>
          </w:p>
        </w:tc>
        <w:tc>
          <w:tcPr>
            <w:tcW w:w="7214" w:type="dxa"/>
            <w:tcMar>
              <w:top w:w="80" w:type="dxa"/>
              <w:left w:w="120" w:type="dxa"/>
              <w:bottom w:w="80" w:type="dxa"/>
              <w:right w:w="120" w:type="dxa"/>
            </w:tcMar>
          </w:tcPr>
          <w:p w14:paraId="6D14E48A">
            <w:pPr>
              <w:spacing w:before="0" w:after="0"/>
              <w:jc w:val="left"/>
            </w:pPr>
            <w:r>
              <w:rPr>
                <w:rFonts w:ascii="Times New Roman" w:hAnsi="Times New Roman"/>
                <w:b w:val="0"/>
                <w:i w:val="0"/>
                <w:color w:val="1E293B"/>
                <w:sz w:val="20"/>
              </w:rPr>
              <w:t>Tensor Processing Unit</w:t>
            </w:r>
          </w:p>
        </w:tc>
      </w:tr>
      <w:tr w14:paraId="733B41D1">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2146" w:type="dxa"/>
            <w:shd w:val="clear" w:color="auto" w:fill="F8FAFC"/>
            <w:tcMar>
              <w:top w:w="80" w:type="dxa"/>
              <w:left w:w="120" w:type="dxa"/>
              <w:bottom w:w="80" w:type="dxa"/>
              <w:right w:w="120" w:type="dxa"/>
            </w:tcMar>
          </w:tcPr>
          <w:p w14:paraId="30C7E9CC">
            <w:pPr>
              <w:spacing w:before="0" w:after="0"/>
              <w:jc w:val="left"/>
            </w:pPr>
            <w:r>
              <w:rPr>
                <w:rFonts w:ascii="Times New Roman" w:hAnsi="Times New Roman"/>
                <w:b w:val="0"/>
                <w:i w:val="0"/>
                <w:color w:val="1E293B"/>
                <w:sz w:val="20"/>
              </w:rPr>
              <w:t>VM</w:t>
            </w:r>
          </w:p>
        </w:tc>
        <w:tc>
          <w:tcPr>
            <w:tcW w:w="7214" w:type="dxa"/>
            <w:shd w:val="clear" w:color="auto" w:fill="F8FAFC"/>
            <w:tcMar>
              <w:top w:w="80" w:type="dxa"/>
              <w:left w:w="120" w:type="dxa"/>
              <w:bottom w:w="80" w:type="dxa"/>
              <w:right w:w="120" w:type="dxa"/>
            </w:tcMar>
          </w:tcPr>
          <w:p w14:paraId="793DFD44">
            <w:pPr>
              <w:spacing w:before="0" w:after="0"/>
              <w:jc w:val="left"/>
            </w:pPr>
            <w:r>
              <w:rPr>
                <w:rFonts w:ascii="Times New Roman" w:hAnsi="Times New Roman"/>
                <w:b w:val="0"/>
                <w:i w:val="0"/>
                <w:color w:val="1E293B"/>
                <w:sz w:val="20"/>
              </w:rPr>
              <w:t>Virtual Machine</w:t>
            </w:r>
          </w:p>
        </w:tc>
      </w:tr>
    </w:tbl>
    <w:p w14:paraId="633171B5">
      <w:pPr>
        <w:spacing w:before="40" w:after="120"/>
      </w:pPr>
    </w:p>
    <w:p w14:paraId="0A310D85">
      <w:pPr>
        <w:keepNext/>
        <w:pageBreakBefore/>
        <w:spacing w:before="400" w:after="200"/>
      </w:pPr>
      <w:r>
        <w:rPr>
          <w:rFonts w:ascii="Times New Roman" w:hAnsi="Times New Roman"/>
          <w:b/>
          <w:i w:val="0"/>
          <w:color w:val="1F4E79"/>
          <w:sz w:val="36"/>
        </w:rPr>
        <w:t>Chương 1: Giới thiệu</w:t>
      </w:r>
    </w:p>
    <w:p w14:paraId="43298275">
      <w:pPr>
        <w:keepNext/>
        <w:spacing w:before="280" w:after="120"/>
      </w:pPr>
      <w:r>
        <w:rPr>
          <w:rFonts w:ascii="Times New Roman" w:hAnsi="Times New Roman"/>
          <w:b/>
          <w:i w:val="0"/>
          <w:color w:val="2E75B6"/>
          <w:sz w:val="28"/>
        </w:rPr>
        <w:t>Nội dung chương</w:t>
      </w:r>
    </w:p>
    <w:p w14:paraId="18FD7CB5">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1.1.</w:t>
      </w:r>
      <w:r>
        <w:rPr>
          <w:rFonts w:ascii="Times New Roman" w:hAnsi="Times New Roman"/>
          <w:b w:val="0"/>
          <w:i w:val="0"/>
          <w:color w:val="1E293B"/>
          <w:sz w:val="24"/>
        </w:rPr>
        <w:t xml:space="preserve"> Tổng quan về công nghệ Internet vạn vật.</w:t>
      </w:r>
    </w:p>
    <w:p w14:paraId="748B3A56">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1.2.</w:t>
      </w:r>
      <w:r>
        <w:rPr>
          <w:rFonts w:ascii="Times New Roman" w:hAnsi="Times New Roman"/>
          <w:b w:val="0"/>
          <w:i w:val="0"/>
          <w:color w:val="1E293B"/>
          <w:sz w:val="24"/>
        </w:rPr>
        <w:t xml:space="preserve"> Xu thế ứng dụng IoT và các công nghệ liên quan cho đô thị thông minh ở Việt Nam.</w:t>
      </w:r>
    </w:p>
    <w:p w14:paraId="0B5F6C4C">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Bài tập Chương 1.</w:t>
      </w:r>
    </w:p>
    <w:p w14:paraId="69EC075D">
      <w:pPr>
        <w:keepNext/>
        <w:numPr>
          <w:ilvl w:val="1"/>
          <w:numId w:val="7"/>
        </w:numPr>
        <w:spacing w:before="280" w:after="120"/>
        <w:rPr>
          <w:rFonts w:ascii="Times New Roman" w:hAnsi="Times New Roman"/>
          <w:b/>
          <w:i w:val="0"/>
          <w:color w:val="2E75B6"/>
          <w:sz w:val="28"/>
        </w:rPr>
      </w:pPr>
      <w:r>
        <w:rPr>
          <w:rFonts w:ascii="Times New Roman" w:hAnsi="Times New Roman"/>
          <w:b/>
          <w:i w:val="0"/>
          <w:color w:val="2E75B6"/>
          <w:sz w:val="28"/>
        </w:rPr>
        <w:t>Tổng quan về công nghệ Internet vạn vật</w:t>
      </w:r>
    </w:p>
    <w:p w14:paraId="6C19CC3E">
      <w:pPr>
        <w:keepNext/>
        <w:spacing w:before="200" w:after="80"/>
      </w:pPr>
      <w:r>
        <w:rPr>
          <w:rFonts w:ascii="Times New Roman" w:hAnsi="Times New Roman"/>
          <w:b/>
          <w:i w:val="0"/>
          <w:color w:val="1F3864"/>
          <w:sz w:val="25"/>
        </w:rPr>
        <w:t>1.1.1. Khái niệm và bối cảnh</w:t>
      </w:r>
    </w:p>
    <w:p w14:paraId="409219B5">
      <w:r>
        <w:rPr>
          <w:rFonts w:ascii="Times New Roman" w:hAnsi="Times New Roman"/>
          <w:b w:val="0"/>
          <w:i w:val="0"/>
          <w:color w:val="1E293B"/>
          <w:sz w:val="24"/>
        </w:rPr>
        <w:t>Thế giới hiện có khoảng 20 tỷ thiết bị kết nối Internet và đang tăng trung bình 80 thiết bị mới mỗi giây. Tốc độ tăng này sẽ đạt 50 tỷ thiết bị vào năm 2020.</w:t>
      </w:r>
    </w:p>
    <w:p w14:paraId="47BA26EE">
      <w:r>
        <w:rPr>
          <w:rFonts w:ascii="Times New Roman" w:hAnsi="Times New Roman"/>
          <w:b w:val="0"/>
          <w:i w:val="0"/>
          <w:color w:val="1E293B"/>
          <w:sz w:val="24"/>
        </w:rPr>
        <w:t>Đây là một trong những thống kê của Cisco về viễn cảnh “Internet vạn vật” (Internet of Things – IoTs).</w:t>
      </w:r>
    </w:p>
    <w:p w14:paraId="26660A99">
      <w:r>
        <w:rPr>
          <w:rFonts w:ascii="Times New Roman" w:hAnsi="Times New Roman"/>
          <w:b w:val="0"/>
          <w:i w:val="0"/>
          <w:color w:val="1E293B"/>
          <w:sz w:val="24"/>
        </w:rPr>
        <w:t>Công nghệ mạng IoT đang được phát triển để mọi thiết bị, đồ vật… đều có thể kết nối và tương</w:t>
      </w:r>
      <w:r>
        <w:rPr>
          <w:rFonts w:ascii="Times New Roman" w:hAnsi="Times New Roman"/>
          <w:sz w:val="24"/>
        </w:rPr>
        <w:t xml:space="preserve"> </w:t>
      </w:r>
      <w:r>
        <w:rPr>
          <w:rFonts w:ascii="Times New Roman" w:hAnsi="Times New Roman"/>
          <w:b w:val="0"/>
          <w:i w:val="0"/>
          <w:color w:val="1E293B"/>
          <w:sz w:val="24"/>
        </w:rPr>
        <w:t>tác với nhau. Điều này cho phép chúng ta tra cứu thông tin về thực phẩm ngay trên tủ lạnh, điều</w:t>
      </w:r>
      <w:r>
        <w:rPr>
          <w:rFonts w:ascii="Times New Roman" w:hAnsi="Times New Roman"/>
          <w:sz w:val="24"/>
        </w:rPr>
        <w:t xml:space="preserve"> </w:t>
      </w:r>
      <w:r>
        <w:rPr>
          <w:rFonts w:ascii="Times New Roman" w:hAnsi="Times New Roman"/>
          <w:b w:val="0"/>
          <w:i w:val="0"/>
          <w:color w:val="1E293B"/>
          <w:sz w:val="24"/>
        </w:rPr>
        <w:t>khiển ô tô từ xa mà không cần trực tiếp lái xe, hoặc tích hợp cảm biến vào 4–5 triệu xe máy ở Hà</w:t>
      </w:r>
      <w:r>
        <w:rPr>
          <w:rFonts w:ascii="Times New Roman" w:hAnsi="Times New Roman"/>
          <w:sz w:val="24"/>
        </w:rPr>
        <w:t xml:space="preserve"> </w:t>
      </w:r>
      <w:r>
        <w:rPr>
          <w:rFonts w:ascii="Times New Roman" w:hAnsi="Times New Roman"/>
          <w:b w:val="0"/>
          <w:i w:val="0"/>
          <w:color w:val="1E293B"/>
          <w:sz w:val="24"/>
        </w:rPr>
        <w:t>Nội hoặc TP.HCM để nhà quản lý dễ dàng kiểm soát lưu lượng giao thông.</w:t>
      </w:r>
    </w:p>
    <w:p w14:paraId="4C1A276E">
      <w:pPr>
        <w:jc w:val="center"/>
      </w:pPr>
      <w:r>
        <w:drawing>
          <wp:inline distT="0" distB="0" distL="114300" distR="114300">
            <wp:extent cx="4439920" cy="3181350"/>
            <wp:effectExtent l="0" t="0" r="1016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4439920" cy="3181350"/>
                    </a:xfrm>
                    <a:prstGeom prst="rect">
                      <a:avLst/>
                    </a:prstGeom>
                    <a:noFill/>
                    <a:ln>
                      <a:noFill/>
                    </a:ln>
                  </pic:spPr>
                </pic:pic>
              </a:graphicData>
            </a:graphic>
          </wp:inline>
        </w:drawing>
      </w:r>
    </w:p>
    <w:p w14:paraId="28FE2353">
      <w:r>
        <w:rPr>
          <w:rFonts w:ascii="Times New Roman" w:hAnsi="Times New Roman"/>
          <w:b/>
          <w:i w:val="0"/>
          <w:color w:val="1E293B"/>
          <w:sz w:val="24"/>
        </w:rPr>
        <w:t>Evolution of Internet of Things</w:t>
      </w:r>
      <w:r>
        <w:rPr>
          <w:rFonts w:ascii="Times New Roman" w:hAnsi="Times New Roman"/>
          <w:b w:val="0"/>
          <w:i w:val="0"/>
          <w:color w:val="1E293B"/>
          <w:sz w:val="24"/>
        </w:rPr>
        <w:t xml:space="preserve"> ( Quá trình phát triển của Internet of Things (IoT)) qua 5 giai đoạn:</w:t>
      </w:r>
    </w:p>
    <w:p w14:paraId="08EBD920">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Pre-Internet: Con người giao tiếp với con người (Điện thoại, SMS)</w:t>
      </w:r>
    </w:p>
    <w:p w14:paraId="084E5937">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Internet of Content: Con người truy cập nội dung trên Internet (WWW, Email, thông tin,</w:t>
      </w:r>
      <w:r>
        <w:rPr>
          <w:rFonts w:ascii="Times New Roman" w:hAnsi="Times New Roman"/>
          <w:sz w:val="24"/>
        </w:rPr>
        <w:t xml:space="preserve"> </w:t>
      </w:r>
      <w:r>
        <w:rPr>
          <w:rFonts w:ascii="Times New Roman" w:hAnsi="Times New Roman"/>
          <w:b w:val="0"/>
          <w:i w:val="0"/>
          <w:color w:val="1E293B"/>
          <w:sz w:val="24"/>
        </w:rPr>
        <w:t>giải trí)</w:t>
      </w:r>
    </w:p>
    <w:p w14:paraId="4385411A">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Internet of Services: Internet cung cấp dịch vụ (E-commerce, E-productivity,...)</w:t>
      </w:r>
    </w:p>
    <w:p w14:paraId="4C0A9D05">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Internet of People: Con người kết nối với nhau (Facebook, YouTube, Twitter, Skype,...)</w:t>
      </w:r>
    </w:p>
    <w:p w14:paraId="30196D1D">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Internet of Things: Máy móc/thiết bị giao tiếp với máy móc (Thiết bị có thể nhận diện,</w:t>
      </w:r>
      <w:r>
        <w:rPr>
          <w:rFonts w:ascii="Times New Roman" w:hAnsi="Times New Roman"/>
          <w:sz w:val="24"/>
        </w:rPr>
        <w:t xml:space="preserve"> </w:t>
      </w:r>
      <w:r>
        <w:rPr>
          <w:rFonts w:ascii="Times New Roman" w:hAnsi="Times New Roman"/>
          <w:b w:val="0"/>
          <w:i w:val="0"/>
          <w:color w:val="1E293B"/>
          <w:sz w:val="24"/>
        </w:rPr>
        <w:t>theo dõi, giám sát, đo lường và chia sẻ dữ liệu)</w:t>
      </w:r>
    </w:p>
    <w:p w14:paraId="6223AA30">
      <w:pPr>
        <w:spacing w:before="0" w:after="60" w:line="276" w:lineRule="auto"/>
        <w:ind w:left="360" w:hanging="259"/>
      </w:pPr>
      <w:r>
        <w:rPr>
          <w:rFonts w:ascii="Times New Roman" w:hAnsi="Times New Roman"/>
          <w:b/>
          <w:color w:val="2E75B6"/>
        </w:rPr>
        <w:t xml:space="preserve">•  </w:t>
      </w:r>
      <w:r>
        <w:rPr>
          <w:rFonts w:ascii="Times New Roman" w:hAnsi="Times New Roman"/>
          <w:b/>
          <w:i/>
          <w:color w:val="374151"/>
          <w:sz w:val="24"/>
        </w:rPr>
        <w:t>Tóm lại:</w:t>
      </w:r>
      <w:r>
        <w:rPr>
          <w:rFonts w:ascii="Times New Roman" w:hAnsi="Times New Roman"/>
          <w:b w:val="0"/>
          <w:i/>
          <w:color w:val="374151"/>
          <w:sz w:val="24"/>
        </w:rPr>
        <w:t xml:space="preserve"> Internet phát triển từ người =&gt; nội dung =&gt; dịch vụ =&gt; con người =&gt; thiết bị, và IoT là giai đoạn mà các thiết bị thông minh kết nối, trao đổi dữ liệu với nhau.</w:t>
      </w:r>
    </w:p>
    <w:p w14:paraId="03322F53">
      <w:pPr>
        <w:jc w:val="center"/>
        <w:rPr>
          <w:rFonts w:ascii="Times New Roman" w:hAnsi="Times New Roman"/>
          <w:b/>
          <w:i w:val="0"/>
          <w:color w:val="1E293B"/>
          <w:sz w:val="24"/>
        </w:rPr>
      </w:pPr>
      <w:r>
        <w:drawing>
          <wp:inline distT="0" distB="0" distL="114300" distR="114300">
            <wp:extent cx="4786630" cy="2948305"/>
            <wp:effectExtent l="0" t="0" r="1397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4786630" cy="2948305"/>
                    </a:xfrm>
                    <a:prstGeom prst="rect">
                      <a:avLst/>
                    </a:prstGeom>
                    <a:noFill/>
                    <a:ln>
                      <a:noFill/>
                    </a:ln>
                  </pic:spPr>
                </pic:pic>
              </a:graphicData>
            </a:graphic>
          </wp:inline>
        </w:drawing>
      </w:r>
    </w:p>
    <w:p w14:paraId="48647081">
      <w:r>
        <w:rPr>
          <w:rFonts w:ascii="Times New Roman" w:hAnsi="Times New Roman"/>
          <w:b/>
          <w:i w:val="0"/>
          <w:color w:val="1E293B"/>
          <w:sz w:val="24"/>
        </w:rPr>
        <w:t>Hình minh họa trang 9:</w:t>
      </w:r>
      <w:r>
        <w:rPr>
          <w:rFonts w:ascii="Times New Roman" w:hAnsi="Times New Roman"/>
          <w:b w:val="0"/>
          <w:i w:val="0"/>
          <w:color w:val="1E293B"/>
          <w:sz w:val="24"/>
        </w:rPr>
        <w:t xml:space="preserve"> Biểu đồ số lượng thiết bị IoT theo thời gian, minh họa xu hướng tăng nhanh đến năm 2020.</w:t>
      </w:r>
    </w:p>
    <w:p w14:paraId="332C25AA">
      <w:pPr>
        <w:keepNext/>
        <w:spacing w:before="200" w:after="80"/>
      </w:pPr>
      <w:r>
        <w:rPr>
          <w:rFonts w:ascii="Times New Roman" w:hAnsi="Times New Roman"/>
          <w:b/>
          <w:i w:val="0"/>
          <w:color w:val="1F3864"/>
          <w:sz w:val="25"/>
        </w:rPr>
        <w:t>1.1.2 Định nghĩa IoT</w:t>
      </w:r>
    </w:p>
    <w:p w14:paraId="05C088CB">
      <w:r>
        <w:rPr>
          <w:rFonts w:ascii="Times New Roman" w:hAnsi="Times New Roman"/>
          <w:b w:val="0"/>
          <w:i w:val="0"/>
          <w:color w:val="1E293B"/>
          <w:sz w:val="24"/>
        </w:rPr>
        <w:t>Before defining IoT, it may be worthwhile listing the most generic enablement</w:t>
      </w:r>
      <w:r>
        <w:rPr>
          <w:rFonts w:ascii="Times New Roman" w:hAnsi="Times New Roman"/>
          <w:sz w:val="24"/>
        </w:rPr>
        <w:t xml:space="preserve"> </w:t>
      </w:r>
      <w:r>
        <w:rPr>
          <w:rFonts w:ascii="Times New Roman" w:hAnsi="Times New Roman"/>
          <w:b w:val="0"/>
          <w:i w:val="0"/>
          <w:color w:val="1E293B"/>
          <w:sz w:val="24"/>
        </w:rPr>
        <w:t>components. In its simple form, IoT may be considered as a network of</w:t>
      </w:r>
      <w:r>
        <w:rPr>
          <w:rFonts w:ascii="Times New Roman" w:hAnsi="Times New Roman"/>
          <w:sz w:val="24"/>
        </w:rPr>
        <w:t xml:space="preserve"> </w:t>
      </w:r>
      <w:r>
        <w:rPr>
          <w:rFonts w:ascii="Times New Roman" w:hAnsi="Times New Roman"/>
          <w:b w:val="0"/>
          <w:i w:val="0"/>
          <w:color w:val="1E293B"/>
          <w:sz w:val="24"/>
        </w:rPr>
        <w:t xml:space="preserve">physical elements empowered by: </w:t>
      </w:r>
      <w:r>
        <w:rPr>
          <w:rFonts w:ascii="Times New Roman" w:hAnsi="Times New Roman"/>
          <w:b w:val="0"/>
          <w:i/>
          <w:color w:val="374151"/>
          <w:sz w:val="24"/>
        </w:rPr>
        <w:t>(Trước khi định nghĩa IoT, có thể liệt kê các thành phần nền tảng quan trọng nhất. Ở dạng đơn</w:t>
      </w:r>
      <w:r>
        <w:rPr>
          <w:rFonts w:ascii="Times New Roman" w:hAnsi="Times New Roman"/>
          <w:sz w:val="24"/>
        </w:rPr>
        <w:t xml:space="preserve"> </w:t>
      </w:r>
      <w:r>
        <w:rPr>
          <w:rFonts w:ascii="Times New Roman" w:hAnsi="Times New Roman"/>
          <w:b w:val="0"/>
          <w:i/>
          <w:color w:val="374151"/>
          <w:sz w:val="24"/>
        </w:rPr>
        <w:t>giản, IoT có thể được xem là một mạng gồm các phần tử vật lý được hỗ trợ bởi:)</w:t>
      </w:r>
    </w:p>
    <w:p w14:paraId="7ECBF3C0">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Sensors</w:t>
      </w:r>
      <w:r>
        <w:rPr>
          <w:rFonts w:ascii="Times New Roman" w:hAnsi="Times New Roman"/>
          <w:b w:val="0"/>
          <w:i w:val="0"/>
          <w:color w:val="1E293B"/>
          <w:sz w:val="24"/>
        </w:rPr>
        <w:t>: to collect information. (</w:t>
      </w:r>
      <w:r>
        <w:rPr>
          <w:rFonts w:ascii="Times New Roman" w:hAnsi="Times New Roman"/>
          <w:b w:val="0"/>
          <w:i/>
          <w:color w:val="374151"/>
          <w:sz w:val="24"/>
        </w:rPr>
        <w:t>Cảm biến: thu thập thông tin.</w:t>
      </w:r>
      <w:r>
        <w:rPr>
          <w:rFonts w:ascii="Times New Roman" w:hAnsi="Times New Roman"/>
          <w:b w:val="0"/>
          <w:i w:val="0"/>
          <w:color w:val="1E293B"/>
          <w:sz w:val="24"/>
        </w:rPr>
        <w:t>)</w:t>
      </w:r>
    </w:p>
    <w:p w14:paraId="540ABD79">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Identifiers</w:t>
      </w:r>
      <w:r>
        <w:rPr>
          <w:rFonts w:ascii="Times New Roman" w:hAnsi="Times New Roman"/>
          <w:b w:val="0"/>
          <w:i w:val="0"/>
          <w:color w:val="1E293B"/>
          <w:sz w:val="24"/>
        </w:rPr>
        <w:t xml:space="preserve">: to identify the source of data (e.g., sensors, devices). </w:t>
      </w:r>
      <w:r>
        <w:rPr>
          <w:rFonts w:ascii="Times New Roman" w:hAnsi="Times New Roman"/>
          <w:b w:val="0"/>
          <w:i/>
          <w:iCs/>
          <w:color w:val="1E293B"/>
          <w:sz w:val="24"/>
        </w:rPr>
        <w:t>(Bộ nhận dạng: xác định nguồn dữ liệu (ví dụ: cảm biến, thiết bị). )</w:t>
      </w:r>
    </w:p>
    <w:p w14:paraId="2A63D415">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Software</w:t>
      </w:r>
      <w:r>
        <w:rPr>
          <w:rFonts w:ascii="Times New Roman" w:hAnsi="Times New Roman"/>
          <w:b w:val="0"/>
          <w:i w:val="0"/>
          <w:color w:val="1E293B"/>
          <w:sz w:val="24"/>
        </w:rPr>
        <w:t>: to analyze data. (</w:t>
      </w:r>
      <w:r>
        <w:rPr>
          <w:rFonts w:ascii="Times New Roman" w:hAnsi="Times New Roman"/>
          <w:b w:val="0"/>
          <w:i/>
          <w:color w:val="374151"/>
          <w:sz w:val="24"/>
        </w:rPr>
        <w:t>Phần mềm: phân tích dữ liệu.</w:t>
      </w:r>
      <w:r>
        <w:rPr>
          <w:rFonts w:ascii="Times New Roman" w:hAnsi="Times New Roman"/>
          <w:b w:val="0"/>
          <w:i w:val="0"/>
          <w:color w:val="1E293B"/>
          <w:sz w:val="24"/>
        </w:rPr>
        <w:t>)</w:t>
      </w:r>
    </w:p>
    <w:p w14:paraId="0800973A">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Internet connectivity</w:t>
      </w:r>
      <w:r>
        <w:rPr>
          <w:rFonts w:ascii="Times New Roman" w:hAnsi="Times New Roman"/>
          <w:b w:val="0"/>
          <w:i w:val="0"/>
          <w:color w:val="1E293B"/>
          <w:sz w:val="24"/>
        </w:rPr>
        <w:t>: to communicate and notify. (</w:t>
      </w:r>
      <w:r>
        <w:rPr>
          <w:rFonts w:ascii="Times New Roman" w:hAnsi="Times New Roman"/>
          <w:b w:val="0"/>
          <w:i/>
          <w:color w:val="374151"/>
          <w:sz w:val="24"/>
        </w:rPr>
        <w:t>Kết nối Internet: giao tiếp và gửi thông báo.</w:t>
      </w:r>
      <w:r>
        <w:rPr>
          <w:rFonts w:ascii="Times New Roman" w:hAnsi="Times New Roman"/>
          <w:b w:val="0"/>
          <w:i w:val="0"/>
          <w:color w:val="1E293B"/>
          <w:sz w:val="24"/>
        </w:rPr>
        <w:t>)</w:t>
      </w:r>
    </w:p>
    <w:tbl>
      <w:tblPr>
        <w:tblStyle w:val="12"/>
        <w:tblW w:w="0" w:type="auto"/>
        <w:jc w:val="center"/>
        <w:tblBorders>
          <w:top w:val="single" w:color="E2E8F0" w:sz="4" w:space="0"/>
          <w:left w:val="single" w:color="2563EB" w:sz="24" w:space="0"/>
          <w:bottom w:val="single" w:color="E2E8F0" w:sz="4" w:space="0"/>
          <w:right w:val="single" w:color="E2E8F0" w:sz="4" w:space="0"/>
          <w:insideH w:val="none" w:color="auto" w:sz="0" w:space="0"/>
          <w:insideV w:val="none" w:color="auto" w:sz="0" w:space="0"/>
        </w:tblBorders>
        <w:tblLayout w:type="fixed"/>
        <w:tblCellMar>
          <w:top w:w="0" w:type="dxa"/>
          <w:left w:w="108" w:type="dxa"/>
          <w:bottom w:w="0" w:type="dxa"/>
          <w:right w:w="108" w:type="dxa"/>
        </w:tblCellMar>
      </w:tblPr>
      <w:tblGrid>
        <w:gridCol w:w="9360"/>
      </w:tblGrid>
      <w:tr w14:paraId="156280D6">
        <w:tblPrEx>
          <w:tblBorders>
            <w:top w:val="single" w:color="E2E8F0" w:sz="4" w:space="0"/>
            <w:left w:val="single" w:color="2563EB" w:sz="24"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8FAFC"/>
            <w:tcMar>
              <w:top w:w="120" w:type="dxa"/>
              <w:left w:w="180" w:type="dxa"/>
              <w:bottom w:w="120" w:type="dxa"/>
              <w:right w:w="180" w:type="dxa"/>
            </w:tcMar>
          </w:tcPr>
          <w:p w14:paraId="52E27BCE">
            <w:pPr>
              <w:spacing w:before="0" w:after="0" w:line="252" w:lineRule="auto"/>
            </w:pPr>
            <w:r>
              <w:rPr>
                <w:rFonts w:ascii="Consolas" w:hAnsi="Consolas"/>
                <w:color w:val="1E293B"/>
                <w:sz w:val="19"/>
              </w:rPr>
              <w:t xml:space="preserve">IoT is the network of things, with clear element identification, embedded with software intelligence, sensors, and ubiquitous connectivity to the Internet. </w:t>
            </w:r>
            <w:r>
              <w:rPr>
                <w:rFonts w:ascii="Consolas" w:hAnsi="Consolas"/>
                <w:i/>
                <w:iCs/>
                <w:color w:val="1E293B"/>
                <w:sz w:val="19"/>
              </w:rPr>
              <w:t>(IoT là mạng lưới các đối tượng/đồ vật có nhận dạng rõ ràng, được tích hợp trí thông minh phần mềm (software intelligence), cảm biến (sensors) và khả năng kết nối (ubiquitous connectivity) Internet ở mọi nơi.)</w:t>
            </w:r>
          </w:p>
        </w:tc>
      </w:tr>
    </w:tbl>
    <w:p w14:paraId="352D5ADB">
      <w:pPr>
        <w:spacing w:before="40" w:after="80"/>
      </w:pPr>
    </w:p>
    <w:p w14:paraId="3216D00A">
      <w:pPr>
        <w:keepNext/>
        <w:spacing w:before="200" w:after="80"/>
      </w:pPr>
      <w:r>
        <w:rPr>
          <w:rFonts w:ascii="Times New Roman" w:hAnsi="Times New Roman"/>
          <w:b/>
          <w:i w:val="0"/>
          <w:color w:val="1F3864"/>
          <w:sz w:val="25"/>
        </w:rPr>
        <w:t>1.1.3. Background and More Complete IoT Definition</w:t>
      </w:r>
    </w:p>
    <w:p w14:paraId="394E876D">
      <w:r>
        <w:rPr>
          <w:rFonts w:ascii="Times New Roman" w:hAnsi="Times New Roman"/>
          <w:b w:val="0"/>
          <w:i/>
          <w:color w:val="374151"/>
          <w:sz w:val="24"/>
        </w:rPr>
        <w:t>(Nguồn gốc và định nghĩa IoT hoàn chỉnh hơn)</w:t>
      </w:r>
    </w:p>
    <w:p w14:paraId="4CC9B477">
      <w:r>
        <w:rPr>
          <w:rFonts w:ascii="Times New Roman" w:hAnsi="Times New Roman"/>
          <w:b w:val="0"/>
          <w:i w:val="0"/>
          <w:color w:val="1E293B"/>
          <w:sz w:val="24"/>
        </w:rPr>
        <w:t>Before we give historical overview of the Internet</w:t>
      </w:r>
      <w:r>
        <w:rPr>
          <w:rFonts w:ascii="Times New Roman" w:hAnsi="Times New Roman"/>
          <w:sz w:val="24"/>
        </w:rPr>
        <w:t xml:space="preserve"> </w:t>
      </w:r>
      <w:r>
        <w:rPr>
          <w:rFonts w:ascii="Times New Roman" w:hAnsi="Times New Roman"/>
          <w:b w:val="0"/>
          <w:i w:val="0"/>
          <w:color w:val="1E293B"/>
          <w:sz w:val="24"/>
        </w:rPr>
        <w:t>and consequently delve into the Internet of Things,</w:t>
      </w:r>
      <w:r>
        <w:rPr>
          <w:rFonts w:ascii="Times New Roman" w:hAnsi="Times New Roman"/>
          <w:sz w:val="24"/>
        </w:rPr>
        <w:t xml:space="preserve"> </w:t>
      </w:r>
      <w:r>
        <w:rPr>
          <w:rFonts w:ascii="Times New Roman" w:hAnsi="Times New Roman"/>
          <w:b w:val="0"/>
          <w:i w:val="0"/>
          <w:color w:val="1E293B"/>
          <w:sz w:val="24"/>
        </w:rPr>
        <w:t>it is worthwhile providing a definition and the</w:t>
      </w:r>
      <w:r>
        <w:rPr>
          <w:rFonts w:ascii="Times New Roman" w:hAnsi="Times New Roman"/>
          <w:sz w:val="24"/>
        </w:rPr>
        <w:t xml:space="preserve"> </w:t>
      </w:r>
      <w:r>
        <w:rPr>
          <w:rFonts w:ascii="Times New Roman" w:hAnsi="Times New Roman"/>
          <w:b w:val="0"/>
          <w:i w:val="0"/>
          <w:color w:val="1E293B"/>
          <w:sz w:val="24"/>
        </w:rPr>
        <w:t>fundamental requirements of IoT as a basis for the</w:t>
      </w:r>
      <w:r>
        <w:rPr>
          <w:rFonts w:ascii="Times New Roman" w:hAnsi="Times New Roman"/>
          <w:sz w:val="24"/>
        </w:rPr>
        <w:t xml:space="preserve"> </w:t>
      </w:r>
      <w:r>
        <w:rPr>
          <w:rFonts w:ascii="Times New Roman" w:hAnsi="Times New Roman"/>
          <w:b w:val="0"/>
          <w:i w:val="0"/>
          <w:color w:val="1E293B"/>
          <w:sz w:val="24"/>
        </w:rPr>
        <w:t>inexperienced reader. (</w:t>
      </w:r>
      <w:r>
        <w:rPr>
          <w:rFonts w:ascii="Times New Roman" w:hAnsi="Times New Roman"/>
          <w:b w:val="0"/>
          <w:i/>
          <w:color w:val="374151"/>
          <w:sz w:val="24"/>
        </w:rPr>
        <w:t>Trước khi đưa ra tổng quan về lịch sử Internet và sau đó đi sâu vào Internet of Things, chúng ta cần cung cấp một định nghĩa và các yêu cầu cơ bản của IoT làm nền tảng cho người đọc mới bắt đầu.</w:t>
      </w:r>
      <w:r>
        <w:rPr>
          <w:rFonts w:ascii="Times New Roman" w:hAnsi="Times New Roman"/>
          <w:b w:val="0"/>
          <w:i w:val="0"/>
          <w:color w:val="1E293B"/>
          <w:sz w:val="24"/>
        </w:rPr>
        <w:t>)</w:t>
      </w:r>
    </w:p>
    <w:p w14:paraId="0961B656">
      <w:r>
        <w:rPr>
          <w:rFonts w:ascii="Times New Roman" w:hAnsi="Times New Roman"/>
          <w:b w:val="0"/>
          <w:i w:val="0"/>
          <w:color w:val="1E293B"/>
          <w:sz w:val="24"/>
        </w:rPr>
        <w:t>We assume that the Internet is well known and bears</w:t>
      </w:r>
      <w:r>
        <w:rPr>
          <w:rFonts w:ascii="Times New Roman" w:hAnsi="Times New Roman"/>
          <w:sz w:val="24"/>
        </w:rPr>
        <w:t xml:space="preserve"> </w:t>
      </w:r>
      <w:r>
        <w:rPr>
          <w:rFonts w:ascii="Times New Roman" w:hAnsi="Times New Roman"/>
          <w:b w:val="0"/>
          <w:i w:val="0"/>
          <w:color w:val="1E293B"/>
          <w:sz w:val="24"/>
        </w:rPr>
        <w:t>no further definition. The question is what do we</w:t>
      </w:r>
      <w:r>
        <w:rPr>
          <w:rFonts w:ascii="Times New Roman" w:hAnsi="Times New Roman"/>
          <w:sz w:val="24"/>
        </w:rPr>
        <w:t xml:space="preserve"> </w:t>
      </w:r>
      <w:r>
        <w:rPr>
          <w:rFonts w:ascii="Times New Roman" w:hAnsi="Times New Roman"/>
          <w:b w:val="0"/>
          <w:i w:val="0"/>
          <w:color w:val="1E293B"/>
          <w:sz w:val="24"/>
        </w:rPr>
        <w:t>really mean by “Things”? Well, things are actually</w:t>
      </w:r>
      <w:r>
        <w:rPr>
          <w:rFonts w:ascii="Times New Roman" w:hAnsi="Times New Roman"/>
          <w:sz w:val="24"/>
        </w:rPr>
        <w:t xml:space="preserve"> </w:t>
      </w:r>
      <w:r>
        <w:rPr>
          <w:rFonts w:ascii="Times New Roman" w:hAnsi="Times New Roman"/>
          <w:b w:val="0"/>
          <w:i w:val="0"/>
          <w:color w:val="1E293B"/>
          <w:sz w:val="24"/>
        </w:rPr>
        <w:t>“anything” and “everything” from appliances to</w:t>
      </w:r>
      <w:r>
        <w:rPr>
          <w:rFonts w:ascii="Times New Roman" w:hAnsi="Times New Roman"/>
          <w:sz w:val="24"/>
        </w:rPr>
        <w:t xml:space="preserve"> </w:t>
      </w:r>
      <w:r>
        <w:rPr>
          <w:rFonts w:ascii="Times New Roman" w:hAnsi="Times New Roman"/>
          <w:b w:val="0"/>
          <w:i w:val="0"/>
          <w:color w:val="1E293B"/>
          <w:sz w:val="24"/>
        </w:rPr>
        <w:t>buildings to cars to people to animals to trees to</w:t>
      </w:r>
      <w:r>
        <w:rPr>
          <w:rFonts w:ascii="Times New Roman" w:hAnsi="Times New Roman"/>
          <w:sz w:val="24"/>
        </w:rPr>
        <w:t xml:space="preserve"> </w:t>
      </w:r>
      <w:r>
        <w:rPr>
          <w:rFonts w:ascii="Times New Roman" w:hAnsi="Times New Roman"/>
          <w:b w:val="0"/>
          <w:i w:val="0"/>
          <w:color w:val="1E293B"/>
          <w:sz w:val="24"/>
        </w:rPr>
        <w:t>plants, etc.</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Chúng ta giả định Internet đã quá quen thuộc và không cần định nghĩa thêm. Câu hỏi đặt ra là chúng ta thực sự hiểu “Things” (vật/đồ vật) nghĩa là gì? À, “things” thực chất là “bất cứ thứ gì” và “mọi thứ” từ thiết bị gia dụng, tòa nhà, ô tô, con người, động vật, cây cỏ, v.v.</w:t>
      </w:r>
      <w:r>
        <w:rPr>
          <w:rFonts w:ascii="Times New Roman" w:hAnsi="Times New Roman"/>
          <w:b w:val="0"/>
          <w:i w:val="0"/>
          <w:color w:val="1E293B"/>
          <w:sz w:val="24"/>
        </w:rPr>
        <w:t>)</w:t>
      </w:r>
    </w:p>
    <w:p w14:paraId="21A8FA5D">
      <w:r>
        <w:rPr>
          <w:rFonts w:ascii="Times New Roman" w:hAnsi="Times New Roman"/>
          <w:b w:val="0"/>
          <w:i w:val="0"/>
          <w:color w:val="1E293B"/>
          <w:sz w:val="24"/>
        </w:rPr>
        <w:t>A more complete definition, we believe, should also include</w:t>
      </w:r>
      <w:r>
        <w:rPr>
          <w:rFonts w:ascii="Times New Roman" w:hAnsi="Times New Roman"/>
          <w:sz w:val="24"/>
        </w:rPr>
        <w:t xml:space="preserve"> </w:t>
      </w:r>
      <w:r>
        <w:rPr>
          <w:rFonts w:ascii="Times New Roman" w:hAnsi="Times New Roman"/>
          <w:b w:val="0"/>
          <w:i w:val="0"/>
          <w:color w:val="1E293B"/>
          <w:sz w:val="24"/>
        </w:rPr>
        <w:t>“Standards” and “Processes” allowing “Things” to be connected</w:t>
      </w:r>
      <w:r>
        <w:rPr>
          <w:rFonts w:ascii="Times New Roman" w:hAnsi="Times New Roman"/>
          <w:sz w:val="24"/>
        </w:rPr>
        <w:t xml:space="preserve"> </w:t>
      </w:r>
      <w:r>
        <w:rPr>
          <w:rFonts w:ascii="Times New Roman" w:hAnsi="Times New Roman"/>
          <w:b w:val="0"/>
          <w:i w:val="0"/>
          <w:color w:val="1E293B"/>
          <w:sz w:val="24"/>
        </w:rPr>
        <w:t>over the “Internet” to exchange “Data” using industry “Standards”</w:t>
      </w:r>
      <w:r>
        <w:rPr>
          <w:rFonts w:ascii="Times New Roman" w:hAnsi="Times New Roman"/>
          <w:sz w:val="24"/>
        </w:rPr>
        <w:t xml:space="preserve"> </w:t>
      </w:r>
      <w:r>
        <w:rPr>
          <w:rFonts w:ascii="Times New Roman" w:hAnsi="Times New Roman"/>
          <w:b w:val="0"/>
          <w:i w:val="0"/>
          <w:color w:val="1E293B"/>
          <w:sz w:val="24"/>
        </w:rPr>
        <w:t>that guarantee interoperability and enabling useful and mostly</w:t>
      </w:r>
      <w:r>
        <w:rPr>
          <w:rFonts w:ascii="Times New Roman" w:hAnsi="Times New Roman"/>
          <w:sz w:val="24"/>
        </w:rPr>
        <w:t xml:space="preserve"> </w:t>
      </w:r>
      <w:r>
        <w:rPr>
          <w:rFonts w:ascii="Times New Roman" w:hAnsi="Times New Roman"/>
          <w:b w:val="0"/>
          <w:i w:val="0"/>
          <w:color w:val="1E293B"/>
          <w:sz w:val="24"/>
        </w:rPr>
        <w:t>automated “Processes”. (</w:t>
      </w:r>
      <w:r>
        <w:rPr>
          <w:rFonts w:ascii="Times New Roman" w:hAnsi="Times New Roman"/>
          <w:b w:val="0"/>
          <w:i/>
          <w:color w:val="374151"/>
          <w:sz w:val="24"/>
        </w:rPr>
        <w:t>Theo chúng tôi, một định nghĩa hoàn chỉnh hơn nên bao gồm cả “Tiêu chuẩn” và “Quy trình” cho phép “Vật” được kết nối qua “Internet” để trao đổi “Dữ liệu” sử dụng “Tiêu chuẩn” ngành đảm bảo khả năng tương tác và cho phép “Quy trình” hữu ích và chủ yếu tự động.</w:t>
      </w:r>
      <w:r>
        <w:rPr>
          <w:rFonts w:ascii="Times New Roman" w:hAnsi="Times New Roman"/>
          <w:b w:val="0"/>
          <w:i w:val="0"/>
          <w:color w:val="1E293B"/>
          <w:sz w:val="24"/>
        </w:rPr>
        <w:t>)</w:t>
      </w:r>
    </w:p>
    <w:p w14:paraId="0768DB7D">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Data</w:t>
      </w:r>
      <w:r>
        <w:rPr>
          <w:rFonts w:ascii="Times New Roman" w:hAnsi="Times New Roman"/>
          <w:b w:val="0"/>
          <w:i w:val="0"/>
          <w:color w:val="1E293B"/>
          <w:sz w:val="24"/>
        </w:rPr>
        <w:t>: Converting data into intelligence to make better</w:t>
      </w:r>
      <w:r>
        <w:rPr>
          <w:rFonts w:ascii="Times New Roman" w:hAnsi="Times New Roman"/>
          <w:sz w:val="24"/>
        </w:rPr>
        <w:t xml:space="preserve"> </w:t>
      </w:r>
      <w:r>
        <w:rPr>
          <w:rFonts w:ascii="Times New Roman" w:hAnsi="Times New Roman"/>
          <w:b w:val="0"/>
          <w:i w:val="0"/>
          <w:color w:val="1E293B"/>
          <w:sz w:val="24"/>
        </w:rPr>
        <w:t>decisions. (</w:t>
      </w:r>
      <w:r>
        <w:rPr>
          <w:rFonts w:ascii="Times New Roman" w:hAnsi="Times New Roman"/>
          <w:b w:val="0"/>
          <w:i/>
          <w:color w:val="374151"/>
          <w:sz w:val="24"/>
        </w:rPr>
        <w:t>Chuyển đổi dữ liệu thành thông tin chi tiết để đưa ra quyết định tốt hơn.</w:t>
      </w:r>
      <w:r>
        <w:rPr>
          <w:rFonts w:ascii="Times New Roman" w:hAnsi="Times New Roman"/>
          <w:b w:val="0"/>
          <w:i w:val="0"/>
          <w:color w:val="1E293B"/>
          <w:sz w:val="24"/>
        </w:rPr>
        <w:t>)</w:t>
      </w:r>
    </w:p>
    <w:p w14:paraId="18A27716">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Process</w:t>
      </w:r>
      <w:r>
        <w:rPr>
          <w:rFonts w:ascii="Times New Roman" w:hAnsi="Times New Roman"/>
          <w:b w:val="0"/>
          <w:i w:val="0"/>
          <w:color w:val="1E293B"/>
          <w:sz w:val="24"/>
        </w:rPr>
        <w:t>: Delivering the right information to the right person or</w:t>
      </w:r>
      <w:r>
        <w:rPr>
          <w:rFonts w:ascii="Times New Roman" w:hAnsi="Times New Roman"/>
          <w:sz w:val="24"/>
        </w:rPr>
        <w:t xml:space="preserve"> </w:t>
      </w:r>
      <w:r>
        <w:rPr>
          <w:rFonts w:ascii="Times New Roman" w:hAnsi="Times New Roman"/>
          <w:b w:val="0"/>
          <w:i w:val="0"/>
          <w:color w:val="1E293B"/>
          <w:sz w:val="24"/>
        </w:rPr>
        <w:t>machine at the right time. (</w:t>
      </w:r>
      <w:r>
        <w:rPr>
          <w:rFonts w:ascii="Times New Roman" w:hAnsi="Times New Roman"/>
          <w:b w:val="0"/>
          <w:i/>
          <w:color w:val="374151"/>
          <w:sz w:val="24"/>
        </w:rPr>
        <w:t>Cung cấp thông tin chính xác cho đúng người hoặc máy móc vào đúng thời điểm.</w:t>
      </w:r>
      <w:r>
        <w:rPr>
          <w:rFonts w:ascii="Times New Roman" w:hAnsi="Times New Roman"/>
          <w:b w:val="0"/>
          <w:i w:val="0"/>
          <w:color w:val="1E293B"/>
          <w:sz w:val="24"/>
        </w:rPr>
        <w:t>)</w:t>
      </w:r>
    </w:p>
    <w:p w14:paraId="1EB21CF8">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Things</w:t>
      </w:r>
      <w:r>
        <w:rPr>
          <w:rFonts w:ascii="Times New Roman" w:hAnsi="Times New Roman"/>
          <w:b w:val="0"/>
          <w:i w:val="0"/>
          <w:color w:val="1E293B"/>
          <w:sz w:val="24"/>
        </w:rPr>
        <w:t>: Physical devices and objects connected to the Internet</w:t>
      </w:r>
      <w:r>
        <w:rPr>
          <w:rFonts w:ascii="Times New Roman" w:hAnsi="Times New Roman"/>
          <w:sz w:val="24"/>
        </w:rPr>
        <w:t xml:space="preserve"> </w:t>
      </w:r>
      <w:r>
        <w:rPr>
          <w:rFonts w:ascii="Times New Roman" w:hAnsi="Times New Roman"/>
          <w:b w:val="0"/>
          <w:i w:val="0"/>
          <w:color w:val="1E293B"/>
          <w:sz w:val="24"/>
        </w:rPr>
        <w:t>and each other for intelligent decision-making, often called</w:t>
      </w:r>
      <w:r>
        <w:rPr>
          <w:rFonts w:ascii="Times New Roman" w:hAnsi="Times New Roman"/>
          <w:sz w:val="24"/>
        </w:rPr>
        <w:t xml:space="preserve"> </w:t>
      </w:r>
      <w:r>
        <w:rPr>
          <w:rFonts w:ascii="Times New Roman" w:hAnsi="Times New Roman"/>
          <w:b w:val="0"/>
          <w:i w:val="0"/>
          <w:color w:val="1E293B"/>
          <w:sz w:val="24"/>
        </w:rPr>
        <w:t>IoT. (</w:t>
      </w:r>
      <w:r>
        <w:rPr>
          <w:rFonts w:ascii="Times New Roman" w:hAnsi="Times New Roman"/>
          <w:b w:val="0"/>
          <w:i/>
          <w:color w:val="374151"/>
          <w:sz w:val="24"/>
        </w:rPr>
        <w:t>Thiết bị và vật thể vật lý được kết nối với Internet và với nhau để ra quyết định thông minh, thường được gọi là IoT.</w:t>
      </w:r>
      <w:r>
        <w:rPr>
          <w:rFonts w:ascii="Times New Roman" w:hAnsi="Times New Roman"/>
          <w:b w:val="0"/>
          <w:i w:val="0"/>
          <w:color w:val="1E293B"/>
          <w:sz w:val="24"/>
        </w:rPr>
        <w:t>)</w:t>
      </w:r>
    </w:p>
    <w:p w14:paraId="3083C751">
      <w:pPr>
        <w:keepNext/>
        <w:spacing w:before="200" w:after="80"/>
      </w:pPr>
      <w:r>
        <w:rPr>
          <w:rFonts w:ascii="Times New Roman" w:hAnsi="Times New Roman"/>
          <w:b/>
          <w:i w:val="0"/>
          <w:color w:val="1F3864"/>
          <w:sz w:val="25"/>
        </w:rPr>
        <w:t>1.1.4. How to Monitor and Control Things from Anywhere in the World?</w:t>
      </w:r>
    </w:p>
    <w:p w14:paraId="709E130E">
      <w:r>
        <w:rPr>
          <w:rFonts w:ascii="Times New Roman" w:hAnsi="Times New Roman"/>
          <w:b w:val="0"/>
          <w:i w:val="0"/>
          <w:color w:val="1E293B"/>
          <w:sz w:val="24"/>
        </w:rPr>
        <w:t>(</w:t>
      </w:r>
      <w:r>
        <w:rPr>
          <w:rFonts w:ascii="Times New Roman" w:hAnsi="Times New Roman"/>
          <w:b w:val="0"/>
          <w:i/>
          <w:color w:val="374151"/>
          <w:sz w:val="24"/>
        </w:rPr>
        <w:t>Chúng ta có thể theo dõi và điều khiển các thiết bị từ bất cứ nơi đâu trên thế giới như thế nào?</w:t>
      </w:r>
      <w:r>
        <w:rPr>
          <w:rFonts w:ascii="Times New Roman" w:hAnsi="Times New Roman"/>
          <w:b w:val="0"/>
          <w:i w:val="0"/>
          <w:color w:val="1E293B"/>
          <w:sz w:val="24"/>
        </w:rPr>
        <w:t>)</w:t>
      </w:r>
    </w:p>
    <w:p w14:paraId="256773E0">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The basic requirements for IoT are the unique identity per “thing” (e.g., IP address), the ability to communicate between things (e.g., wireless communications), and the ability to sense specific information about the thing (sensors).</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Các yêu cầu cơ bản cho IoT là định danh duy nhất cho mỗi “vật” (ví dụ: địa chỉ IP), khả năng giao tiếp giữa các vật (ví dụ: truyền thông không dây) và khả năng cảm nhận thông tin cụ thể về vật (cảm biến).</w:t>
      </w:r>
      <w:r>
        <w:rPr>
          <w:rFonts w:ascii="Times New Roman" w:hAnsi="Times New Roman"/>
          <w:b w:val="0"/>
          <w:i w:val="0"/>
          <w:color w:val="1E293B"/>
          <w:sz w:val="24"/>
        </w:rPr>
        <w:t>)</w:t>
      </w:r>
    </w:p>
    <w:p w14:paraId="5DB1DADB">
      <w:pPr>
        <w:spacing w:before="0" w:after="60" w:line="276" w:lineRule="auto"/>
        <w:ind w:left="360" w:hanging="259"/>
        <w:rPr>
          <w:rFonts w:ascii="Times New Roman" w:hAnsi="Times New Roman"/>
          <w:b w:val="0"/>
          <w:i w:val="0"/>
          <w:color w:val="1E293B"/>
          <w:sz w:val="24"/>
        </w:rPr>
      </w:pPr>
      <w:r>
        <w:rPr>
          <w:rFonts w:ascii="Times New Roman" w:hAnsi="Times New Roman"/>
          <w:b/>
          <w:color w:val="2E75B6"/>
        </w:rPr>
        <w:t xml:space="preserve">•  </w:t>
      </w:r>
      <w:r>
        <w:rPr>
          <w:rFonts w:ascii="Times New Roman" w:hAnsi="Times New Roman"/>
          <w:b w:val="0"/>
          <w:i w:val="0"/>
          <w:color w:val="1E293B"/>
          <w:sz w:val="24"/>
        </w:rPr>
        <w:t>With these three requirements, one should be able to monitor things from anywhere in the world. Another foundation requirement is a medium to communicate. Such requirement is typically handled by a telecommunications network. (</w:t>
      </w:r>
      <w:r>
        <w:rPr>
          <w:rFonts w:ascii="Times New Roman" w:hAnsi="Times New Roman"/>
          <w:b w:val="0"/>
          <w:i/>
          <w:color w:val="374151"/>
          <w:sz w:val="24"/>
        </w:rPr>
        <w:t>Với ba yêu cầu này, một người nên có thể theo dõi các thiết bị từ bất cứ nơi đâu trên thế giới. Một yêu cầu nền tảng khác là phương tiện để giao tiếp. Yêu cầu này thường được xử lý bởi mạng viễn thông.</w:t>
      </w:r>
      <w:r>
        <w:rPr>
          <w:rFonts w:ascii="Times New Roman" w:hAnsi="Times New Roman"/>
          <w:b w:val="0"/>
          <w:i w:val="0"/>
          <w:color w:val="1E293B"/>
          <w:sz w:val="24"/>
        </w:rPr>
        <w:t>)</w:t>
      </w:r>
    </w:p>
    <w:p w14:paraId="611B0233">
      <w:pPr>
        <w:spacing w:before="0" w:after="60" w:line="276" w:lineRule="auto"/>
        <w:ind w:left="360" w:hanging="259"/>
        <w:rPr>
          <w:rFonts w:ascii="Times New Roman" w:hAnsi="Times New Roman"/>
          <w:b w:val="0"/>
          <w:i w:val="0"/>
          <w:color w:val="1E293B"/>
          <w:sz w:val="24"/>
        </w:rPr>
      </w:pPr>
      <w:r>
        <w:drawing>
          <wp:inline distT="0" distB="0" distL="114300" distR="114300">
            <wp:extent cx="3488690" cy="3002280"/>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3488690" cy="3002280"/>
                    </a:xfrm>
                    <a:prstGeom prst="rect">
                      <a:avLst/>
                    </a:prstGeom>
                    <a:noFill/>
                    <a:ln>
                      <a:noFill/>
                    </a:ln>
                  </pic:spPr>
                </pic:pic>
              </a:graphicData>
            </a:graphic>
          </wp:inline>
        </w:drawing>
      </w:r>
    </w:p>
    <w:p w14:paraId="1E8BE909">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Yêu cầu cơ bản của một giải pháp IoT:</w:t>
      </w:r>
    </w:p>
    <w:p w14:paraId="7AF9A82B">
      <w:pPr>
        <w:spacing w:before="0" w:after="60" w:line="276" w:lineRule="auto"/>
        <w:ind w:left="720" w:hanging="259"/>
      </w:pPr>
      <w:r>
        <w:rPr>
          <w:rFonts w:ascii="Times New Roman" w:hAnsi="Times New Roman"/>
          <w:b/>
          <w:color w:val="1F4E79"/>
        </w:rPr>
        <w:t xml:space="preserve">1. </w:t>
      </w:r>
      <w:r>
        <w:rPr>
          <w:rFonts w:ascii="Times New Roman" w:hAnsi="Times New Roman"/>
          <w:b w:val="0"/>
          <w:i w:val="0"/>
          <w:color w:val="1E293B"/>
          <w:sz w:val="24"/>
        </w:rPr>
        <w:t>Unique Address (Địa chỉ duy nhất)</w:t>
      </w:r>
    </w:p>
    <w:p w14:paraId="3497DC7C">
      <w:pPr>
        <w:spacing w:before="0" w:after="60" w:line="276" w:lineRule="auto"/>
        <w:ind w:left="720" w:hanging="259"/>
      </w:pPr>
      <w:r>
        <w:rPr>
          <w:rFonts w:ascii="Times New Roman" w:hAnsi="Times New Roman"/>
          <w:b/>
          <w:color w:val="1F4E79"/>
        </w:rPr>
        <w:t xml:space="preserve">2. </w:t>
      </w:r>
      <w:r>
        <w:rPr>
          <w:rFonts w:ascii="Times New Roman" w:hAnsi="Times New Roman"/>
          <w:b w:val="0"/>
          <w:i w:val="0"/>
          <w:color w:val="1E293B"/>
          <w:sz w:val="24"/>
        </w:rPr>
        <w:t>Sensing &amp; actuating (Cảm biến và tác động)</w:t>
      </w:r>
    </w:p>
    <w:p w14:paraId="22631C95">
      <w:pPr>
        <w:spacing w:before="0" w:after="60" w:line="276" w:lineRule="auto"/>
        <w:ind w:left="720" w:hanging="259"/>
      </w:pPr>
      <w:r>
        <w:rPr>
          <w:rFonts w:ascii="Times New Roman" w:hAnsi="Times New Roman"/>
          <w:b/>
          <w:color w:val="1F4E79"/>
        </w:rPr>
        <w:t xml:space="preserve">3. </w:t>
      </w:r>
      <w:r>
        <w:rPr>
          <w:rFonts w:ascii="Times New Roman" w:hAnsi="Times New Roman"/>
          <w:b w:val="0"/>
          <w:i w:val="0"/>
          <w:color w:val="1E293B"/>
          <w:sz w:val="24"/>
        </w:rPr>
        <w:t>Ability to communicate (Khả năng giao tiếp)</w:t>
      </w:r>
    </w:p>
    <w:p w14:paraId="2C9045EE">
      <w:pPr>
        <w:spacing w:before="0" w:after="60" w:line="276" w:lineRule="auto"/>
        <w:ind w:left="720" w:hanging="259"/>
      </w:pPr>
      <w:r>
        <w:rPr>
          <w:rFonts w:ascii="Times New Roman" w:hAnsi="Times New Roman"/>
          <w:b/>
          <w:color w:val="1F4E79"/>
        </w:rPr>
        <w:t xml:space="preserve">4. </w:t>
      </w:r>
      <w:r>
        <w:rPr>
          <w:rFonts w:ascii="Times New Roman" w:hAnsi="Times New Roman"/>
          <w:b w:val="0"/>
          <w:i w:val="0"/>
          <w:color w:val="1E293B"/>
          <w:sz w:val="24"/>
        </w:rPr>
        <w:t>Notification &amp; Control (Thông báo và điều khiển)</w:t>
      </w:r>
    </w:p>
    <w:p w14:paraId="68460108">
      <w:pPr>
        <w:keepNext/>
        <w:spacing w:before="200" w:after="80"/>
      </w:pPr>
      <w:r>
        <w:rPr>
          <w:rFonts w:ascii="Times New Roman" w:hAnsi="Times New Roman"/>
          <w:b/>
          <w:i w:val="0"/>
          <w:color w:val="1F3864"/>
          <w:sz w:val="25"/>
        </w:rPr>
        <w:t>1.1.5. Why Do We Want to Monitor and Control Things?</w:t>
      </w:r>
    </w:p>
    <w:p w14:paraId="2A246025">
      <w:r>
        <w:rPr>
          <w:rFonts w:ascii="Times New Roman" w:hAnsi="Times New Roman"/>
          <w:b w:val="0"/>
          <w:i w:val="0"/>
          <w:color w:val="1E293B"/>
          <w:sz w:val="24"/>
        </w:rPr>
        <w:t>There are many reasons to monitor and control things remotely over the Internet:</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Có nhiều lý do để theo dõi và điều khiển các thiết bị từ xa qua Internet:</w:t>
      </w:r>
      <w:r>
        <w:rPr>
          <w:rFonts w:ascii="Times New Roman" w:hAnsi="Times New Roman"/>
          <w:b w:val="0"/>
          <w:i w:val="0"/>
          <w:color w:val="1E293B"/>
          <w:sz w:val="24"/>
        </w:rPr>
        <w:t>)</w:t>
      </w:r>
    </w:p>
    <w:p w14:paraId="0E62FA0B">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Monitoring and controlling things by experts (e.g., a patient’s temperature or blood pressure</w:t>
      </w:r>
      <w:r>
        <w:rPr>
          <w:rFonts w:ascii="Times New Roman" w:hAnsi="Times New Roman"/>
          <w:sz w:val="24"/>
        </w:rPr>
        <w:t xml:space="preserve"> </w:t>
      </w:r>
      <w:r>
        <w:rPr>
          <w:rFonts w:ascii="Times New Roman" w:hAnsi="Times New Roman"/>
          <w:b w:val="0"/>
          <w:i w:val="0"/>
          <w:color w:val="1E293B"/>
          <w:sz w:val="24"/>
        </w:rPr>
        <w:t>while the patient is at the comfort of his or her own home).</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Theo dõi và điều khiển các thiết bị bởi các chuyên gia (ví dụ: nhiệt độ hoặc huyết áp của bệnh nhân trong khi bệnh nhân đang ở nhà một cách thoải mái).</w:t>
      </w:r>
      <w:r>
        <w:rPr>
          <w:rFonts w:ascii="Times New Roman" w:hAnsi="Times New Roman"/>
          <w:b w:val="0"/>
          <w:i w:val="0"/>
          <w:color w:val="1E293B"/>
          <w:sz w:val="24"/>
        </w:rPr>
        <w:t>)</w:t>
      </w:r>
    </w:p>
    <w:p w14:paraId="55890605">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Learning about things by pointing a smartphone to a thing of interest, for instance; searching</w:t>
      </w:r>
      <w:r>
        <w:rPr>
          <w:rFonts w:ascii="Times New Roman" w:hAnsi="Times New Roman"/>
          <w:sz w:val="24"/>
        </w:rPr>
        <w:t xml:space="preserve"> </w:t>
      </w:r>
      <w:r>
        <w:rPr>
          <w:rFonts w:ascii="Times New Roman" w:hAnsi="Times New Roman"/>
          <w:b w:val="0"/>
          <w:i w:val="0"/>
          <w:color w:val="1E293B"/>
          <w:sz w:val="24"/>
        </w:rPr>
        <w:t>for things that search engines (e.g., Google) do not provide today (e.g., where are my car keys).</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Tìm hiểu về mọi thứ bằng cách hướng điện thoại thông minh vào một thứ gì đó thú vị, ví dụ; tìm kiếm những thứ mà công cụ tìm kiếm (ví dụ: Google) không cung cấp ngày nay (ví dụ: chìa khóa xe của tôi ở đâu).</w:t>
      </w:r>
      <w:r>
        <w:rPr>
          <w:rFonts w:ascii="Times New Roman" w:hAnsi="Times New Roman"/>
          <w:b w:val="0"/>
          <w:i w:val="0"/>
          <w:color w:val="1E293B"/>
          <w:sz w:val="24"/>
        </w:rPr>
        <w:t>)</w:t>
      </w:r>
    </w:p>
    <w:p w14:paraId="1F8F0285">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Allowing authorities to manage things in smart cities in an optimal manner (e.g., energy, driver</w:t>
      </w:r>
      <w:r>
        <w:rPr>
          <w:rFonts w:ascii="Times New Roman" w:hAnsi="Times New Roman"/>
          <w:sz w:val="24"/>
        </w:rPr>
        <w:t xml:space="preserve"> </w:t>
      </w:r>
      <w:r>
        <w:rPr>
          <w:rFonts w:ascii="Times New Roman" w:hAnsi="Times New Roman"/>
          <w:b w:val="0"/>
          <w:i w:val="0"/>
          <w:color w:val="1E293B"/>
          <w:sz w:val="24"/>
        </w:rPr>
        <w:t>licenses, and other documents from Department Motor Vehicle, senior citizen).</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Cho phép các cơ quan quản lý các thiết bị trong các thành phố thông minh một cách tối ưu (ví dụ: năng lượng, bằng lái xe và các tài liệu khác từ Bộ Giao thông Vận tải, người cao tuổi).</w:t>
      </w:r>
      <w:r>
        <w:rPr>
          <w:rFonts w:ascii="Times New Roman" w:hAnsi="Times New Roman"/>
          <w:b w:val="0"/>
          <w:i w:val="0"/>
          <w:color w:val="1E293B"/>
          <w:sz w:val="24"/>
        </w:rPr>
        <w:t>)</w:t>
      </w:r>
    </w:p>
    <w:p w14:paraId="7A0B5D76">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Providing more affordable entertainment and games for children and adults. All of these are</w:t>
      </w:r>
      <w:r>
        <w:rPr>
          <w:rFonts w:ascii="Times New Roman" w:hAnsi="Times New Roman"/>
          <w:sz w:val="24"/>
        </w:rPr>
        <w:t xml:space="preserve"> </w:t>
      </w:r>
      <w:r>
        <w:rPr>
          <w:rFonts w:ascii="Times New Roman" w:hAnsi="Times New Roman"/>
          <w:b w:val="0"/>
          <w:i w:val="0"/>
          <w:color w:val="1E293B"/>
          <w:sz w:val="24"/>
        </w:rPr>
        <w:t>examples of huge business and service opportunities to boost the economic impact for</w:t>
      </w:r>
      <w:r>
        <w:rPr>
          <w:rFonts w:ascii="Times New Roman" w:hAnsi="Times New Roman"/>
          <w:sz w:val="24"/>
        </w:rPr>
        <w:t xml:space="preserve"> </w:t>
      </w:r>
      <w:r>
        <w:rPr>
          <w:rFonts w:ascii="Times New Roman" w:hAnsi="Times New Roman"/>
          <w:b w:val="0"/>
          <w:i w:val="0"/>
          <w:color w:val="1E293B"/>
          <w:sz w:val="24"/>
        </w:rPr>
        <w:t>consumers, businesses, governments, hospitals, and many other entities.</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Cung cấp giải trí và trò chơi giá cả phải chăng hơn cho trẻ em và người lớn. Tất cả những điều này là ví dụ về các cơ hội kinh doanh và dịch vụ lớn để thúc đẩy tác động kinh tế cho người tiêu dùng, doanh nghiệp, chính phủ, bệnh viện và nhiều tổ chức khác.</w:t>
      </w:r>
      <w:r>
        <w:rPr>
          <w:rFonts w:ascii="Times New Roman" w:hAnsi="Times New Roman"/>
          <w:b w:val="0"/>
          <w:i w:val="0"/>
          <w:color w:val="1E293B"/>
          <w:sz w:val="24"/>
        </w:rPr>
        <w:t>)</w:t>
      </w:r>
    </w:p>
    <w:p w14:paraId="1FCF2CD1">
      <w:pPr>
        <w:keepNext/>
        <w:spacing w:before="200" w:after="80"/>
        <w:rPr>
          <w:rFonts w:ascii="Times New Roman" w:hAnsi="Times New Roman"/>
          <w:sz w:val="24"/>
        </w:rPr>
      </w:pPr>
      <w:r>
        <w:rPr>
          <w:rFonts w:ascii="Times New Roman" w:hAnsi="Times New Roman"/>
          <w:b/>
          <w:i w:val="0"/>
          <w:color w:val="1F3864"/>
          <w:sz w:val="25"/>
        </w:rPr>
        <w:t>1.1.6. Who will monitor and control?</w:t>
      </w:r>
      <w:r>
        <w:rPr>
          <w:rFonts w:hint="default"/>
          <w:b/>
          <w:i w:val="0"/>
          <w:color w:val="1F3864"/>
          <w:sz w:val="25"/>
          <w:lang w:val="en-US"/>
        </w:rPr>
        <w:t xml:space="preserve"> </w:t>
      </w:r>
      <w:r>
        <w:rPr>
          <w:rFonts w:ascii="Times New Roman" w:hAnsi="Times New Roman"/>
          <w:b w:val="0"/>
          <w:i w:val="0"/>
          <w:color w:val="1E293B"/>
          <w:sz w:val="24"/>
        </w:rPr>
        <w:t>(</w:t>
      </w:r>
      <w:r>
        <w:rPr>
          <w:rFonts w:ascii="Times New Roman" w:hAnsi="Times New Roman"/>
          <w:b w:val="0"/>
          <w:i/>
          <w:color w:val="374151"/>
          <w:sz w:val="24"/>
        </w:rPr>
        <w:t>Ai sẽ giám sát và điều khiển?</w:t>
      </w:r>
      <w:r>
        <w:rPr>
          <w:rFonts w:ascii="Times New Roman" w:hAnsi="Times New Roman"/>
          <w:b w:val="0"/>
          <w:i w:val="0"/>
          <w:color w:val="1E293B"/>
          <w:sz w:val="24"/>
        </w:rPr>
        <w:t>)</w:t>
      </w:r>
      <w:r>
        <w:rPr>
          <w:rFonts w:ascii="Times New Roman" w:hAnsi="Times New Roman"/>
          <w:sz w:val="24"/>
        </w:rPr>
        <w:t xml:space="preserve"> </w:t>
      </w:r>
    </w:p>
    <w:p w14:paraId="1DE1FE1A">
      <w:r>
        <w:rPr>
          <w:rFonts w:ascii="Times New Roman" w:hAnsi="Times New Roman"/>
          <w:b w:val="0"/>
          <w:i w:val="0"/>
          <w:color w:val="1E293B"/>
          <w:sz w:val="24"/>
        </w:rPr>
        <w:t>Generally speaking, monitoring and control of IoT services may be done by any person or any machine.</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Nhìn chung, việc giám sát và điều khiển các dịch vụ IoT có thể được thực hiện bởi bất kỳ người nào hoặc bất kỳ máy nào.</w:t>
      </w:r>
      <w:r>
        <w:rPr>
          <w:rFonts w:ascii="Times New Roman" w:hAnsi="Times New Roman"/>
          <w:b w:val="0"/>
          <w:i w:val="0"/>
          <w:color w:val="1E293B"/>
          <w:sz w:val="24"/>
        </w:rPr>
        <w:t>)</w:t>
      </w:r>
    </w:p>
    <w:p w14:paraId="167C6FFA">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Homeowner monitoring his own home on a mobile device based on a security system she or he has installed and configured. The homeowner may also control lights, turn on the air conditioning, shut off the heater, etc.</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Chủ nhà giám sát ngôi nhà của mình trên thiết bị di động dựa trên hệ thống an ninh mà cô ấy hoặc anh ấy đã cài đặt và cấu hình. Chủ nhà cũng có thể điều khiển đèn, bật điều hòa, tắt lò sưởi, v.v.</w:t>
      </w:r>
      <w:r>
        <w:rPr>
          <w:rFonts w:ascii="Times New Roman" w:hAnsi="Times New Roman"/>
          <w:b w:val="0"/>
          <w:i w:val="0"/>
          <w:color w:val="1E293B"/>
          <w:sz w:val="24"/>
        </w:rPr>
        <w:t>)</w:t>
      </w:r>
    </w:p>
    <w:p w14:paraId="23354EE4">
      <w:pPr>
        <w:spacing w:before="0" w:after="60" w:line="276" w:lineRule="auto"/>
        <w:ind w:left="360" w:hanging="259"/>
        <w:rPr>
          <w:rFonts w:ascii="Times New Roman" w:hAnsi="Times New Roman"/>
          <w:b w:val="0"/>
          <w:i w:val="0"/>
          <w:color w:val="1E293B"/>
          <w:sz w:val="24"/>
        </w:rPr>
      </w:pPr>
      <w:r>
        <w:rPr>
          <w:rFonts w:ascii="Times New Roman" w:hAnsi="Times New Roman"/>
          <w:b/>
          <w:color w:val="2E75B6"/>
        </w:rPr>
        <w:t xml:space="preserve">•  </w:t>
      </w:r>
      <w:r>
        <w:rPr>
          <w:rFonts w:ascii="Times New Roman" w:hAnsi="Times New Roman"/>
          <w:b w:val="0"/>
          <w:i w:val="0"/>
          <w:color w:val="1E293B"/>
          <w:sz w:val="24"/>
        </w:rPr>
        <w:t>Another example is for a service provider to monitor and control services for its customers in a network operations center (NOC) .</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Một ví dụ khác là nhà cung cấp dịch vụ giám sát và điều khiển dịch vụ cho khách hàng của mình tại một trung tâm vận hành mạng (NOC).</w:t>
      </w:r>
      <w:r>
        <w:rPr>
          <w:rFonts w:ascii="Times New Roman" w:hAnsi="Times New Roman"/>
          <w:b w:val="0"/>
          <w:i w:val="0"/>
          <w:color w:val="1E293B"/>
          <w:sz w:val="24"/>
        </w:rPr>
        <w:t>)</w:t>
      </w:r>
    </w:p>
    <w:p w14:paraId="561C5EE5">
      <w:pPr>
        <w:spacing w:before="0" w:after="60" w:line="276" w:lineRule="auto"/>
        <w:ind w:left="360" w:hanging="259"/>
        <w:rPr>
          <w:rFonts w:ascii="Times New Roman" w:hAnsi="Times New Roman"/>
          <w:b w:val="0"/>
          <w:i w:val="0"/>
          <w:color w:val="1E293B"/>
          <w:sz w:val="24"/>
        </w:rPr>
      </w:pPr>
      <w:r>
        <w:drawing>
          <wp:inline distT="0" distB="0" distL="114300" distR="114300">
            <wp:extent cx="5657215" cy="1468120"/>
            <wp:effectExtent l="0" t="0" r="12065" b="101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657215" cy="1468120"/>
                    </a:xfrm>
                    <a:prstGeom prst="rect">
                      <a:avLst/>
                    </a:prstGeom>
                    <a:noFill/>
                    <a:ln>
                      <a:noFill/>
                    </a:ln>
                  </pic:spPr>
                </pic:pic>
              </a:graphicData>
            </a:graphic>
          </wp:inline>
        </w:drawing>
      </w:r>
    </w:p>
    <w:p w14:paraId="7065A785">
      <w:pPr>
        <w:rPr>
          <w:rFonts w:ascii="Times New Roman" w:hAnsi="Times New Roman"/>
          <w:b w:val="0"/>
          <w:i w:val="0"/>
          <w:color w:val="1E293B"/>
          <w:sz w:val="24"/>
        </w:rPr>
      </w:pPr>
      <w:r>
        <w:rPr>
          <w:rFonts w:ascii="Times New Roman" w:hAnsi="Times New Roman"/>
          <w:b w:val="0"/>
          <w:i w:val="0"/>
          <w:color w:val="1E293B"/>
          <w:sz w:val="24"/>
        </w:rPr>
        <w:t>Obviously, security is a major concern to prevent access by non-authorized people and, more importantly, prevent a malicious hacker from gaining access to the system and sending old views to the homeowner while a thief is breaking in. The areas of control are far more critical for enterprise-sensitive applications such as healthcare monitoring of patients and banking applications.</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Rõ ràng, bảo mật là một mối quan tâm lớn để ngăn chặn truy cập trái phép và quan trọng hơn là ngăn chặn hacker độc hại truy cập hệ thống và gửi cảnh báo cũ cho chủ nhà khi có trộm đột nhập. Các lĩnh vực kiểm soát quan trọng hơn đối với các ứng dụng nhạy cảm của doanh nghiệp như theo dõi sức khỏe bệnh nhân và các ứng dụng ngân hàng.</w:t>
      </w:r>
      <w:r>
        <w:rPr>
          <w:rFonts w:ascii="Times New Roman" w:hAnsi="Times New Roman"/>
          <w:b w:val="0"/>
          <w:i w:val="0"/>
          <w:color w:val="1E293B"/>
          <w:sz w:val="24"/>
        </w:rPr>
        <w:t>)</w:t>
      </w:r>
    </w:p>
    <w:p w14:paraId="444F6F47">
      <w:pPr>
        <w:jc w:val="center"/>
        <w:rPr>
          <w:rFonts w:ascii="Times New Roman" w:hAnsi="Times New Roman"/>
          <w:b w:val="0"/>
          <w:i w:val="0"/>
          <w:color w:val="1E293B"/>
          <w:sz w:val="24"/>
        </w:rPr>
      </w:pPr>
      <w:r>
        <w:drawing>
          <wp:inline distT="0" distB="0" distL="114300" distR="114300">
            <wp:extent cx="5137785" cy="1936750"/>
            <wp:effectExtent l="0" t="0" r="13335" b="139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137785" cy="1936750"/>
                    </a:xfrm>
                    <a:prstGeom prst="rect">
                      <a:avLst/>
                    </a:prstGeom>
                    <a:noFill/>
                    <a:ln>
                      <a:noFill/>
                    </a:ln>
                  </pic:spPr>
                </pic:pic>
              </a:graphicData>
            </a:graphic>
          </wp:inline>
        </w:drawing>
      </w:r>
    </w:p>
    <w:p w14:paraId="5ED89410">
      <w:pPr>
        <w:keepNext/>
        <w:spacing w:before="200" w:after="80"/>
        <w:rPr>
          <w:rFonts w:ascii="Times New Roman" w:hAnsi="Times New Roman"/>
          <w:sz w:val="24"/>
        </w:rPr>
      </w:pPr>
      <w:r>
        <w:rPr>
          <w:rFonts w:ascii="Times New Roman" w:hAnsi="Times New Roman"/>
          <w:b/>
          <w:i w:val="0"/>
          <w:color w:val="1F3864"/>
          <w:sz w:val="25"/>
        </w:rPr>
        <w:t>1.1.7. How Is Security Guaranteed?</w:t>
      </w:r>
      <w:r>
        <w:rPr>
          <w:rFonts w:hint="default"/>
          <w:b/>
          <w:i w:val="0"/>
          <w:color w:val="1F3864"/>
          <w:sz w:val="25"/>
          <w:lang w:val="en-US"/>
        </w:rPr>
        <w:t xml:space="preserve"> </w:t>
      </w:r>
      <w:r>
        <w:rPr>
          <w:rFonts w:ascii="Times New Roman" w:hAnsi="Times New Roman"/>
          <w:b w:val="0"/>
          <w:i w:val="0"/>
          <w:color w:val="1E293B"/>
          <w:sz w:val="24"/>
        </w:rPr>
        <w:t>(</w:t>
      </w:r>
      <w:r>
        <w:rPr>
          <w:rFonts w:ascii="Times New Roman" w:hAnsi="Times New Roman"/>
          <w:b w:val="0"/>
          <w:i/>
          <w:color w:val="374151"/>
          <w:sz w:val="24"/>
        </w:rPr>
        <w:t>Làm thế nào để đảm bảo an ninh?</w:t>
      </w:r>
      <w:r>
        <w:rPr>
          <w:rFonts w:ascii="Times New Roman" w:hAnsi="Times New Roman"/>
          <w:b w:val="0"/>
          <w:i w:val="0"/>
          <w:color w:val="1E293B"/>
          <w:sz w:val="24"/>
        </w:rPr>
        <w:t>)</w:t>
      </w:r>
      <w:r>
        <w:rPr>
          <w:rFonts w:ascii="Times New Roman" w:hAnsi="Times New Roman"/>
          <w:sz w:val="24"/>
        </w:rPr>
        <w:t xml:space="preserve"> </w:t>
      </w:r>
    </w:p>
    <w:p w14:paraId="597E6CCF">
      <w:pPr>
        <w:rPr>
          <w:rFonts w:ascii="Times New Roman" w:hAnsi="Times New Roman"/>
          <w:sz w:val="24"/>
        </w:rPr>
      </w:pPr>
      <w:r>
        <w:rPr>
          <w:rFonts w:ascii="Times New Roman" w:hAnsi="Times New Roman"/>
          <w:b w:val="0"/>
          <w:i w:val="0"/>
          <w:color w:val="1E293B"/>
          <w:sz w:val="24"/>
        </w:rPr>
        <w:t>Securing IoT is perhaps the biggest opportunity for technology companies and will remain so far some time in the future. Before IoT, information technology security professionals worked in a bubble as they literally owned and controlled their entire networks and secured all devices behind firewalls.</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Trước IoT, các chuyên gia bảo mật công nghệ thông tin làm việc trong một bong bóng vì họ thực sự sở hữu và kiểm soát toàn bộ mạng lưới của mình và bảo mật tất cả các thiết bị đằng sau tường lửa.</w:t>
      </w:r>
      <w:r>
        <w:rPr>
          <w:rFonts w:ascii="Times New Roman" w:hAnsi="Times New Roman"/>
          <w:b w:val="0"/>
          <w:i w:val="0"/>
          <w:color w:val="1E293B"/>
          <w:sz w:val="24"/>
        </w:rPr>
        <w:t>)</w:t>
      </w:r>
      <w:r>
        <w:rPr>
          <w:rFonts w:ascii="Times New Roman" w:hAnsi="Times New Roman"/>
          <w:sz w:val="24"/>
        </w:rPr>
        <w:t xml:space="preserve"> </w:t>
      </w:r>
    </w:p>
    <w:p w14:paraId="549D0516">
      <w:pPr>
        <w:rPr>
          <w:rFonts w:ascii="Times New Roman" w:hAnsi="Times New Roman"/>
          <w:sz w:val="24"/>
        </w:rPr>
      </w:pPr>
      <w:r>
        <w:rPr>
          <w:rFonts w:ascii="Times New Roman" w:hAnsi="Times New Roman"/>
          <w:b w:val="0"/>
          <w:i w:val="0"/>
          <w:color w:val="1E293B"/>
          <w:sz w:val="24"/>
        </w:rPr>
        <w:t>With IoT, data will be collected from external, often mobile, sensors that are placed in public sites (e.g., city streets) allowing strangers to send harmful data to any network.</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Với IoT, dữ liệu sẽ được thu thập từ các cảm biến bên ngoài, thường là di động, được đặt ở các địa điểm công cộng (ví dụ: đường phố thành phố) cho phép người lạ gửi dữ liệu độc hại đến bất kỳ mạng nào.</w:t>
      </w:r>
      <w:r>
        <w:rPr>
          <w:rFonts w:ascii="Times New Roman" w:hAnsi="Times New Roman"/>
          <w:b w:val="0"/>
          <w:i w:val="0"/>
          <w:color w:val="1E293B"/>
          <w:sz w:val="24"/>
        </w:rPr>
        <w:t>)</w:t>
      </w:r>
      <w:r>
        <w:rPr>
          <w:rFonts w:ascii="Times New Roman" w:hAnsi="Times New Roman"/>
          <w:sz w:val="24"/>
        </w:rPr>
        <w:t xml:space="preserve"> </w:t>
      </w:r>
    </w:p>
    <w:p w14:paraId="17088606">
      <w:pPr>
        <w:rPr>
          <w:rFonts w:ascii="Times New Roman" w:hAnsi="Times New Roman"/>
          <w:sz w:val="24"/>
        </w:rPr>
      </w:pPr>
      <w:r>
        <w:rPr>
          <w:rFonts w:ascii="Times New Roman" w:hAnsi="Times New Roman"/>
          <w:b w:val="0"/>
          <w:i w:val="0"/>
          <w:color w:val="1E293B"/>
          <w:sz w:val="24"/>
        </w:rPr>
        <w:t>Bring your own device (BYOD) is another example where third-party devices and hence</w:t>
      </w:r>
      <w:r>
        <w:rPr>
          <w:rFonts w:ascii="Times New Roman" w:hAnsi="Times New Roman"/>
          <w:sz w:val="24"/>
        </w:rPr>
        <w:t xml:space="preserve"> </w:t>
      </w:r>
      <w:r>
        <w:rPr>
          <w:rFonts w:ascii="Times New Roman" w:hAnsi="Times New Roman"/>
          <w:b w:val="0"/>
          <w:i w:val="0"/>
          <w:color w:val="1E293B"/>
          <w:sz w:val="24"/>
        </w:rPr>
        <w:t>noncorporate data sources are allowed to enter the network.</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Bring your own device (BYOD) là một ví dụ khác trong đó các thiết bị của bên thứ ba và do đó các nguồn dữ liệu phi doanh nghiệp được phép truy cập vào mạng.</w:t>
      </w:r>
      <w:r>
        <w:rPr>
          <w:rFonts w:ascii="Times New Roman" w:hAnsi="Times New Roman"/>
          <w:b w:val="0"/>
          <w:i w:val="0"/>
          <w:color w:val="1E293B"/>
          <w:sz w:val="24"/>
        </w:rPr>
        <w:t>)</w:t>
      </w:r>
      <w:r>
        <w:rPr>
          <w:rFonts w:ascii="Times New Roman" w:hAnsi="Times New Roman"/>
          <w:sz w:val="24"/>
        </w:rPr>
        <w:t xml:space="preserve"> </w:t>
      </w:r>
    </w:p>
    <w:p w14:paraId="463F436E">
      <w:pPr>
        <w:jc w:val="center"/>
        <w:rPr>
          <w:rFonts w:ascii="Times New Roman" w:hAnsi="Times New Roman"/>
          <w:sz w:val="24"/>
        </w:rPr>
      </w:pPr>
      <w:r>
        <w:drawing>
          <wp:inline distT="0" distB="0" distL="114300" distR="114300">
            <wp:extent cx="4948555" cy="1429385"/>
            <wp:effectExtent l="0" t="0" r="4445"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4948555" cy="1429385"/>
                    </a:xfrm>
                    <a:prstGeom prst="rect">
                      <a:avLst/>
                    </a:prstGeom>
                    <a:noFill/>
                    <a:ln>
                      <a:noFill/>
                    </a:ln>
                  </pic:spPr>
                </pic:pic>
              </a:graphicData>
            </a:graphic>
          </wp:inline>
        </w:drawing>
      </w:r>
    </w:p>
    <w:p w14:paraId="27237346">
      <w:pPr>
        <w:rPr>
          <w:rFonts w:hint="default"/>
          <w:lang w:val="en-US"/>
        </w:rPr>
      </w:pPr>
      <w:r>
        <w:rPr>
          <w:rFonts w:ascii="Times New Roman" w:hAnsi="Times New Roman"/>
          <w:b w:val="0"/>
          <w:i w:val="0"/>
          <w:color w:val="1E293B"/>
          <w:sz w:val="24"/>
        </w:rPr>
        <w:t>IoT areas that are considered to be most vulnerable include</w:t>
      </w:r>
      <w:r>
        <w:rPr>
          <w:rFonts w:hint="default"/>
          <w:b w:val="0"/>
          <w:i w:val="0"/>
          <w:color w:val="1E293B"/>
          <w:sz w:val="24"/>
          <w:lang w:val="en-US"/>
        </w:rPr>
        <w:t xml:space="preserve"> </w:t>
      </w:r>
      <w:r>
        <w:rPr>
          <w:rFonts w:hint="default"/>
          <w:b w:val="0"/>
          <w:i/>
          <w:iCs/>
          <w:color w:val="1E293B"/>
          <w:sz w:val="24"/>
          <w:lang w:val="en-US"/>
        </w:rPr>
        <w:t>(Các lĩnh vực IoT được xem là dễ bị tấn công hoặc dễ bị tổn thương nhất bao gồm)</w:t>
      </w:r>
      <w:r>
        <w:rPr>
          <w:rFonts w:ascii="Times New Roman" w:hAnsi="Times New Roman"/>
          <w:b w:val="0"/>
          <w:i w:val="0"/>
          <w:color w:val="1E293B"/>
          <w:sz w:val="24"/>
        </w:rPr>
        <w:t>:</w:t>
      </w:r>
    </w:p>
    <w:p w14:paraId="63971EE7">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Accessing data during transport (network and transport security). Data will be transported in IoT networks at all time, for example, from sensors tongateways and from gateways to data centers in enterprises or from sensors to gateways for residential services such as video from home monitoring system to the homeowner’s smartphone while he is in a coffee shop. This data may be sniffed by the man in the middle unless the transport protocols are fully secured and encrypted.</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Truy cập dữ liệu trong quá trình truyền (bảo mật mạng và truyền tải). Dữ liệu sẽ được truyền trong mạng IoT mọi lúc, ví dụ, từ cảm biến đến cổng và từ cổng đến trung tâm dữ liệu trong doanh nghiệp hoặc từ cảm biến đến cổng cho các dịch vụ dân cư như video từ hệ thống giám sát nhà đến điện thoại thông minh của chủ nhà trong khi anh ấy đang ở quán cà phê. Dữ liệu này có thể bị nghe lén bởi người ở giữa trừ khi các giao thức truyền tải được bảo mật và mã hóa đầy đủ.</w:t>
      </w:r>
      <w:r>
        <w:rPr>
          <w:rFonts w:ascii="Times New Roman" w:hAnsi="Times New Roman"/>
          <w:b w:val="0"/>
          <w:i w:val="0"/>
          <w:color w:val="1E293B"/>
          <w:sz w:val="24"/>
        </w:rPr>
        <w:t>)</w:t>
      </w:r>
    </w:p>
    <w:p w14:paraId="4CC6A9E7">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Having control of IoT devices (control of the APIs) allows unauthorized persons to take full control of entire networks. Examples include shutting down cameras at home and shutting down patient monitoring systems</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Việc kiểm soát các thiết bị IoT (kiểm soát API) cho phép những người không được ủy quyền kiểm soát hoàn toàn toàn bộ mạng. Ví dụ bao gồm tắt camera tại nhà và tắt hệ thống theo dõi bệnh nhân</w:t>
      </w:r>
      <w:r>
        <w:rPr>
          <w:rFonts w:ascii="Times New Roman" w:hAnsi="Times New Roman"/>
          <w:b w:val="0"/>
          <w:i w:val="0"/>
          <w:color w:val="1E293B"/>
          <w:sz w:val="24"/>
        </w:rPr>
        <w:t>)</w:t>
      </w:r>
    </w:p>
    <w:p w14:paraId="7B72A3A3">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Having access to the IoT data itself. Is the data easily accessible? Is it stored encrypted?</w:t>
      </w:r>
      <w:r>
        <w:rPr>
          <w:rFonts w:ascii="Times New Roman" w:hAnsi="Times New Roman"/>
          <w:sz w:val="24"/>
        </w:rPr>
        <w:t xml:space="preserve"> </w:t>
      </w:r>
      <w:r>
        <w:rPr>
          <w:rFonts w:ascii="Times New Roman" w:hAnsi="Times New Roman"/>
          <w:b w:val="0"/>
          <w:i w:val="0"/>
          <w:color w:val="1E293B"/>
          <w:sz w:val="24"/>
        </w:rPr>
        <w:t>Shared storage in the cloud is another problem where customer may log in as customer</w:t>
      </w:r>
      <w:r>
        <w:rPr>
          <w:rFonts w:ascii="Times New Roman" w:hAnsi="Times New Roman"/>
          <w:sz w:val="24"/>
        </w:rPr>
        <w:t xml:space="preserve"> </w:t>
      </w:r>
      <w:r>
        <w:rPr>
          <w:rFonts w:ascii="Times New Roman" w:hAnsi="Times New Roman"/>
          <w:b w:val="0"/>
          <w:i w:val="0"/>
          <w:color w:val="1E293B"/>
          <w:sz w:val="24"/>
        </w:rPr>
        <w:t>B and look at his data. Another common problem is spoofing data via Bluetooth. Many companies are adding Bluetooth support to their devices making it more feasible for</w:t>
      </w:r>
      <w:r>
        <w:rPr>
          <w:rFonts w:ascii="Times New Roman" w:hAnsi="Times New Roman"/>
          <w:sz w:val="24"/>
        </w:rPr>
        <w:t xml:space="preserve"> </w:t>
      </w:r>
      <w:r>
        <w:rPr>
          <w:rFonts w:ascii="Times New Roman" w:hAnsi="Times New Roman"/>
          <w:b w:val="0"/>
          <w:i w:val="0"/>
          <w:color w:val="1E293B"/>
          <w:sz w:val="24"/>
        </w:rPr>
        <w:t>unauthorized persons to access the device’s data.</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Truy cập vào chính dữ liệu IoT. Dữ liệu có dễ dàng truy cập không? Nó có được lưu trữ dưới dạng mã hóa không?</w:t>
      </w:r>
      <w:r>
        <w:rPr>
          <w:rFonts w:ascii="Times New Roman" w:hAnsi="Times New Roman"/>
          <w:sz w:val="24"/>
        </w:rPr>
        <w:t xml:space="preserve"> </w:t>
      </w:r>
      <w:r>
        <w:rPr>
          <w:rFonts w:ascii="Times New Roman" w:hAnsi="Times New Roman"/>
          <w:b w:val="0"/>
          <w:i/>
          <w:color w:val="374151"/>
          <w:sz w:val="24"/>
        </w:rPr>
        <w:t>Lưu trữ chia sẻ trên đám mây là một vấn đề khác, trong đó khách hàng có thể đăng nhập với tư cách khách hàng B và xem dữ liệu của mình. Một vấn đề phổ biến khác là mạo danh dữ liệu qua Bluetooth. Nhiều công ty đang bổ sung hỗ trợ Bluetooth cho thiết bị của họ, giúp những người không được ủy quyền truy cập dữ liệu của thiết bị dễ dàng hơn.</w:t>
      </w:r>
      <w:r>
        <w:rPr>
          <w:rFonts w:ascii="Times New Roman" w:hAnsi="Times New Roman"/>
          <w:b w:val="0"/>
          <w:i w:val="0"/>
          <w:color w:val="1E293B"/>
          <w:sz w:val="24"/>
        </w:rPr>
        <w:t>)</w:t>
      </w:r>
    </w:p>
    <w:p w14:paraId="6B3E531F">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Stealing official user or network identity (stealing user or network credentials). Many websites provide default passwords for vendors</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Đánh cắp danh tính người dùng hoặc mạng chính thức (đánh cắp thông tin đăng nhập người dùng hoặc mạng). Nhiều trang web cung cấp mật khẩu mặc định cho nhà cung cấp</w:t>
      </w:r>
      <w:r>
        <w:rPr>
          <w:rFonts w:ascii="Times New Roman" w:hAnsi="Times New Roman"/>
          <w:b w:val="0"/>
          <w:i w:val="0"/>
          <w:color w:val="1E293B"/>
          <w:sz w:val="24"/>
        </w:rPr>
        <w:t>)</w:t>
      </w:r>
    </w:p>
    <w:p w14:paraId="01390936">
      <w:pPr>
        <w:keepNext/>
        <w:spacing w:before="200" w:after="80"/>
        <w:rPr>
          <w:rFonts w:ascii="Times New Roman" w:hAnsi="Times New Roman"/>
          <w:b w:val="0"/>
          <w:i w:val="0"/>
          <w:color w:val="1E293B"/>
          <w:sz w:val="24"/>
        </w:rPr>
      </w:pPr>
      <w:r>
        <w:rPr>
          <w:rFonts w:ascii="Times New Roman" w:hAnsi="Times New Roman"/>
          <w:b/>
          <w:i w:val="0"/>
          <w:color w:val="1F3864"/>
          <w:sz w:val="25"/>
        </w:rPr>
        <w:t>1.1.8. Level IoT</w:t>
      </w:r>
      <w:r>
        <w:rPr>
          <w:rFonts w:hint="default"/>
          <w:b/>
          <w:i w:val="0"/>
          <w:color w:val="1F3864"/>
          <w:sz w:val="25"/>
          <w:lang w:val="en-US"/>
        </w:rPr>
        <w:t xml:space="preserve"> </w:t>
      </w:r>
      <w:r>
        <w:rPr>
          <w:rFonts w:ascii="Times New Roman" w:hAnsi="Times New Roman"/>
          <w:b w:val="0"/>
          <w:i w:val="0"/>
          <w:color w:val="1E293B"/>
          <w:sz w:val="24"/>
        </w:rPr>
        <w:t>(</w:t>
      </w:r>
      <w:r>
        <w:rPr>
          <w:rFonts w:ascii="Times New Roman" w:hAnsi="Times New Roman"/>
          <w:b w:val="0"/>
          <w:i/>
          <w:color w:val="374151"/>
          <w:sz w:val="24"/>
        </w:rPr>
        <w:t>Cấp độ IoT</w:t>
      </w:r>
      <w:r>
        <w:rPr>
          <w:rFonts w:ascii="Times New Roman" w:hAnsi="Times New Roman"/>
          <w:b w:val="0"/>
          <w:i w:val="0"/>
          <w:color w:val="1E293B"/>
          <w:sz w:val="24"/>
        </w:rPr>
        <w:t>)</w:t>
      </w:r>
    </w:p>
    <w:p w14:paraId="0B30679F">
      <w:pPr>
        <w:spacing w:before="0" w:after="60" w:line="276" w:lineRule="auto"/>
        <w:ind w:left="360" w:hanging="259"/>
      </w:pPr>
      <w:r>
        <w:rPr>
          <w:rFonts w:ascii="Times New Roman" w:hAnsi="Times New Roman"/>
          <w:b/>
          <w:bCs w:val="0"/>
          <w:color w:val="1F4E79"/>
        </w:rPr>
        <w:t xml:space="preserve">1. </w:t>
      </w:r>
      <w:r>
        <w:rPr>
          <w:rFonts w:ascii="Times New Roman" w:hAnsi="Times New Roman"/>
          <w:b/>
          <w:bCs w:val="0"/>
          <w:i w:val="0"/>
          <w:color w:val="1E293B"/>
          <w:sz w:val="24"/>
        </w:rPr>
        <w:t>IoT Device Level</w:t>
      </w:r>
      <w:r>
        <w:rPr>
          <w:rFonts w:ascii="Times New Roman" w:hAnsi="Times New Roman"/>
          <w:b w:val="0"/>
          <w:i w:val="0"/>
          <w:color w:val="1E293B"/>
          <w:sz w:val="24"/>
        </w:rPr>
        <w:t xml:space="preserve"> includes all IoT sensors and actuators (i.e., the Things in IoT).</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Cấp độ thiết bị IoT bao gồm tất cả các cảm biến và bộ truyền động IoT (tức là các Things trong IoT).</w:t>
      </w:r>
      <w:r>
        <w:rPr>
          <w:rFonts w:ascii="Times New Roman" w:hAnsi="Times New Roman"/>
          <w:b w:val="0"/>
          <w:i w:val="0"/>
          <w:color w:val="1E293B"/>
          <w:sz w:val="24"/>
        </w:rPr>
        <w:t>)</w:t>
      </w:r>
    </w:p>
    <w:p w14:paraId="54ADA1C4">
      <w:pPr>
        <w:spacing w:before="0" w:after="60" w:line="276" w:lineRule="auto"/>
        <w:ind w:left="360" w:hanging="259"/>
      </w:pPr>
      <w:r>
        <w:rPr>
          <w:rFonts w:ascii="Times New Roman" w:hAnsi="Times New Roman"/>
          <w:b/>
          <w:bCs w:val="0"/>
          <w:color w:val="1F4E79"/>
        </w:rPr>
        <w:t xml:space="preserve">2. </w:t>
      </w:r>
      <w:r>
        <w:rPr>
          <w:rFonts w:ascii="Times New Roman" w:hAnsi="Times New Roman"/>
          <w:b/>
          <w:bCs w:val="0"/>
          <w:i w:val="0"/>
          <w:color w:val="1E293B"/>
          <w:sz w:val="24"/>
        </w:rPr>
        <w:t xml:space="preserve">IoT Network Level </w:t>
      </w:r>
      <w:r>
        <w:rPr>
          <w:rFonts w:ascii="Times New Roman" w:hAnsi="Times New Roman"/>
          <w:b w:val="0"/>
          <w:i w:val="0"/>
          <w:color w:val="1E293B"/>
          <w:sz w:val="24"/>
        </w:rPr>
        <w:t>includes all IoT network components including IoT gateways, routers, switches, etc.</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Cấp độ mạng IoT bao gồm tất cả các thành phần mạng IoT bao gồm cổng IoT, bộ định tuyến, bộ chuyển mạch, v.v.</w:t>
      </w:r>
      <w:r>
        <w:rPr>
          <w:rFonts w:ascii="Times New Roman" w:hAnsi="Times New Roman"/>
          <w:b w:val="0"/>
          <w:i w:val="0"/>
          <w:color w:val="1E293B"/>
          <w:sz w:val="24"/>
        </w:rPr>
        <w:t>)</w:t>
      </w:r>
    </w:p>
    <w:p w14:paraId="249D30E0">
      <w:pPr>
        <w:spacing w:before="0" w:after="60" w:line="276" w:lineRule="auto"/>
        <w:ind w:left="360" w:hanging="259"/>
      </w:pPr>
      <w:r>
        <w:rPr>
          <w:rFonts w:ascii="Times New Roman" w:hAnsi="Times New Roman"/>
          <w:b/>
          <w:bCs w:val="0"/>
          <w:color w:val="1F4E79"/>
        </w:rPr>
        <w:t xml:space="preserve">3. </w:t>
      </w:r>
      <w:r>
        <w:rPr>
          <w:rFonts w:ascii="Times New Roman" w:hAnsi="Times New Roman"/>
          <w:b/>
          <w:bCs w:val="0"/>
          <w:i w:val="0"/>
          <w:color w:val="1E293B"/>
          <w:sz w:val="24"/>
        </w:rPr>
        <w:t>IoT Application Services Platform Level</w:t>
      </w:r>
      <w:r>
        <w:rPr>
          <w:rFonts w:ascii="Times New Roman" w:hAnsi="Times New Roman"/>
          <w:b w:val="0"/>
          <w:i w:val="0"/>
          <w:color w:val="1E293B"/>
          <w:sz w:val="24"/>
        </w:rPr>
        <w:t xml:space="preserve"> The functions of the IoT Services Platform include the ability to deploy, configure, troubleshoot, secure, manage, and monitor IoT devices.</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Cấp độ nền tảng dịch vụ ứng dụng IoT Các chức năng của Nền tảng dịch vụ IoT bao gồm khả năng triển khai, cấu hình, khắc phục sự cố, bảo mật, quản lý và giám sát các thiết bị IoT.</w:t>
      </w:r>
      <w:r>
        <w:rPr>
          <w:rFonts w:ascii="Times New Roman" w:hAnsi="Times New Roman"/>
          <w:b w:val="0"/>
          <w:i w:val="0"/>
          <w:color w:val="1E293B"/>
          <w:sz w:val="24"/>
        </w:rPr>
        <w:t>)</w:t>
      </w:r>
    </w:p>
    <w:p w14:paraId="4020CD18">
      <w:pPr>
        <w:spacing w:before="0" w:after="60" w:line="276" w:lineRule="auto"/>
        <w:ind w:left="360" w:hanging="259"/>
        <w:rPr>
          <w:rFonts w:ascii="Times New Roman" w:hAnsi="Times New Roman"/>
          <w:b w:val="0"/>
          <w:i w:val="0"/>
          <w:color w:val="1E293B"/>
          <w:sz w:val="24"/>
        </w:rPr>
      </w:pPr>
      <w:r>
        <w:rPr>
          <w:rFonts w:ascii="Times New Roman" w:hAnsi="Times New Roman"/>
          <w:b/>
          <w:bCs w:val="0"/>
          <w:color w:val="1F4E79"/>
        </w:rPr>
        <w:t xml:space="preserve">4. </w:t>
      </w:r>
      <w:r>
        <w:rPr>
          <w:rFonts w:ascii="Times New Roman" w:hAnsi="Times New Roman"/>
          <w:b/>
          <w:bCs w:val="0"/>
          <w:i w:val="0"/>
          <w:color w:val="1E293B"/>
          <w:sz w:val="24"/>
        </w:rPr>
        <w:t xml:space="preserve">IoT Application Level </w:t>
      </w:r>
      <w:r>
        <w:rPr>
          <w:rFonts w:ascii="Times New Roman" w:hAnsi="Times New Roman"/>
          <w:b w:val="0"/>
          <w:i w:val="0"/>
          <w:color w:val="1E293B"/>
          <w:sz w:val="24"/>
        </w:rPr>
        <w:t>includes all applications operating in the IoT network.</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Cấp độ ứng dụng IoT bao gồm tất cả các ứng dụng hoạt động trong mạng IoT.</w:t>
      </w:r>
      <w:r>
        <w:rPr>
          <w:rFonts w:ascii="Times New Roman" w:hAnsi="Times New Roman"/>
          <w:b w:val="0"/>
          <w:i w:val="0"/>
          <w:color w:val="1E293B"/>
          <w:sz w:val="24"/>
        </w:rPr>
        <w:t>)</w:t>
      </w:r>
    </w:p>
    <w:p w14:paraId="1641A791">
      <w:pPr>
        <w:spacing w:before="0" w:after="60" w:line="276" w:lineRule="auto"/>
        <w:ind w:left="360" w:hanging="259"/>
        <w:jc w:val="center"/>
        <w:rPr>
          <w:rFonts w:ascii="Times New Roman" w:hAnsi="Times New Roman"/>
          <w:b w:val="0"/>
          <w:i w:val="0"/>
          <w:color w:val="1E293B"/>
          <w:sz w:val="24"/>
        </w:rPr>
      </w:pPr>
      <w:r>
        <w:drawing>
          <wp:inline distT="0" distB="0" distL="114300" distR="114300">
            <wp:extent cx="5255895" cy="2451735"/>
            <wp:effectExtent l="0" t="0" r="1905"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5255895" cy="2451735"/>
                    </a:xfrm>
                    <a:prstGeom prst="rect">
                      <a:avLst/>
                    </a:prstGeom>
                    <a:noFill/>
                    <a:ln>
                      <a:noFill/>
                    </a:ln>
                  </pic:spPr>
                </pic:pic>
              </a:graphicData>
            </a:graphic>
          </wp:inline>
        </w:drawing>
      </w:r>
    </w:p>
    <w:p w14:paraId="2126A7C1">
      <w:pPr>
        <w:rPr>
          <w:b/>
          <w:bCs/>
        </w:rPr>
      </w:pPr>
      <w:r>
        <w:rPr>
          <w:rFonts w:ascii="Times New Roman" w:hAnsi="Times New Roman"/>
          <w:b/>
          <w:bCs/>
          <w:i w:val="0"/>
          <w:color w:val="1E293B"/>
          <w:sz w:val="24"/>
        </w:rPr>
        <w:t>Advantages of the proposed IoT four-level model include</w:t>
      </w:r>
      <w:r>
        <w:rPr>
          <w:rFonts w:hint="default"/>
          <w:b/>
          <w:bCs/>
          <w:i w:val="0"/>
          <w:color w:val="1E293B"/>
          <w:sz w:val="24"/>
          <w:lang w:val="en-US"/>
        </w:rPr>
        <w:t xml:space="preserve"> </w:t>
      </w:r>
      <w:r>
        <w:rPr>
          <w:rFonts w:hint="default"/>
          <w:b w:val="0"/>
          <w:bCs w:val="0"/>
          <w:i/>
          <w:iCs/>
          <w:color w:val="1E293B"/>
          <w:sz w:val="24"/>
          <w:lang w:val="en-US"/>
        </w:rPr>
        <w:t>(Những ưu điểm của mô hình IoT bốn cấp được đề xuất bao gồm)</w:t>
      </w:r>
      <w:r>
        <w:rPr>
          <w:rFonts w:ascii="Times New Roman" w:hAnsi="Times New Roman"/>
          <w:b/>
          <w:bCs/>
          <w:i w:val="0"/>
          <w:color w:val="1E293B"/>
          <w:sz w:val="24"/>
        </w:rPr>
        <w:t>:</w:t>
      </w:r>
    </w:p>
    <w:p w14:paraId="794A842B">
      <w:pPr>
        <w:spacing w:before="0" w:after="60" w:line="276" w:lineRule="auto"/>
        <w:ind w:left="360" w:hanging="259"/>
      </w:pPr>
      <w:r>
        <w:rPr>
          <w:rFonts w:ascii="Times New Roman" w:hAnsi="Times New Roman"/>
          <w:b/>
          <w:bCs w:val="0"/>
          <w:i/>
          <w:iCs/>
          <w:color w:val="2E75B6"/>
        </w:rPr>
        <w:t xml:space="preserve">•  </w:t>
      </w:r>
      <w:r>
        <w:rPr>
          <w:rFonts w:ascii="Times New Roman" w:hAnsi="Times New Roman"/>
          <w:b/>
          <w:bCs w:val="0"/>
          <w:i/>
          <w:iCs/>
          <w:color w:val="1E293B"/>
          <w:sz w:val="24"/>
        </w:rPr>
        <w:t>Reduced Complexity:</w:t>
      </w:r>
      <w:r>
        <w:rPr>
          <w:rFonts w:ascii="Times New Roman" w:hAnsi="Times New Roman"/>
          <w:b w:val="0"/>
          <w:i w:val="0"/>
          <w:color w:val="1E293B"/>
          <w:sz w:val="24"/>
        </w:rPr>
        <w:t xml:space="preserve"> It breaks IoT elements and communication processes into smaller</w:t>
      </w:r>
      <w:r>
        <w:rPr>
          <w:rFonts w:ascii="Times New Roman" w:hAnsi="Times New Roman"/>
          <w:sz w:val="24"/>
        </w:rPr>
        <w:t xml:space="preserve"> </w:t>
      </w:r>
      <w:r>
        <w:rPr>
          <w:rFonts w:ascii="Times New Roman" w:hAnsi="Times New Roman"/>
          <w:b w:val="0"/>
          <w:i w:val="0"/>
          <w:color w:val="1E293B"/>
          <w:sz w:val="24"/>
        </w:rPr>
        <w:t>and simpler components, thereby helping IoT component development, design, and</w:t>
      </w:r>
      <w:r>
        <w:rPr>
          <w:rFonts w:ascii="Times New Roman" w:hAnsi="Times New Roman"/>
          <w:sz w:val="24"/>
        </w:rPr>
        <w:t xml:space="preserve"> </w:t>
      </w:r>
      <w:r>
        <w:rPr>
          <w:rFonts w:ascii="Times New Roman" w:hAnsi="Times New Roman"/>
          <w:b w:val="0"/>
          <w:i w:val="0"/>
          <w:color w:val="1E293B"/>
          <w:sz w:val="24"/>
        </w:rPr>
        <w:t>troubleshooting.</w:t>
      </w:r>
      <w:r>
        <w:rPr>
          <w:rFonts w:ascii="Times New Roman" w:hAnsi="Times New Roman"/>
          <w:i/>
          <w:iCs/>
          <w:sz w:val="24"/>
        </w:rPr>
        <w:t xml:space="preserve"> </w:t>
      </w:r>
      <w:r>
        <w:rPr>
          <w:rFonts w:ascii="Times New Roman" w:hAnsi="Times New Roman"/>
          <w:b w:val="0"/>
          <w:i/>
          <w:iCs/>
          <w:color w:val="1E293B"/>
          <w:sz w:val="24"/>
        </w:rPr>
        <w:t>(Giảm độ phức tạp: Nó chia các yếu tố IoT và quy trình truyền thông thành các</w:t>
      </w:r>
      <w:r>
        <w:rPr>
          <w:rFonts w:ascii="Times New Roman" w:hAnsi="Times New Roman"/>
          <w:i/>
          <w:iCs/>
          <w:sz w:val="24"/>
        </w:rPr>
        <w:t xml:space="preserve"> </w:t>
      </w:r>
      <w:r>
        <w:rPr>
          <w:rFonts w:ascii="Times New Roman" w:hAnsi="Times New Roman"/>
          <w:b w:val="0"/>
          <w:i/>
          <w:iCs/>
          <w:color w:val="1E293B"/>
          <w:sz w:val="24"/>
        </w:rPr>
        <w:t>thành phần nhỏ hơn và đơn giản hơn, do đó giúp phát triển, thiết kế và</w:t>
      </w:r>
      <w:r>
        <w:rPr>
          <w:rFonts w:ascii="Times New Roman" w:hAnsi="Times New Roman"/>
          <w:i/>
          <w:iCs/>
          <w:sz w:val="24"/>
        </w:rPr>
        <w:t xml:space="preserve"> </w:t>
      </w:r>
      <w:r>
        <w:rPr>
          <w:rFonts w:ascii="Times New Roman" w:hAnsi="Times New Roman"/>
          <w:b w:val="0"/>
          <w:i/>
          <w:iCs/>
          <w:color w:val="1E293B"/>
          <w:sz w:val="24"/>
        </w:rPr>
        <w:t>khắc phục sự cố thành phần IoT. )</w:t>
      </w:r>
    </w:p>
    <w:p w14:paraId="2557D24E">
      <w:pPr>
        <w:spacing w:before="0" w:after="60" w:line="276" w:lineRule="auto"/>
        <w:ind w:left="360" w:hanging="259"/>
      </w:pPr>
      <w:r>
        <w:rPr>
          <w:rFonts w:ascii="Times New Roman" w:hAnsi="Times New Roman"/>
          <w:b/>
          <w:bCs w:val="0"/>
          <w:i/>
          <w:iCs/>
          <w:color w:val="2E75B6"/>
        </w:rPr>
        <w:t xml:space="preserve">•  </w:t>
      </w:r>
      <w:r>
        <w:rPr>
          <w:rFonts w:ascii="Times New Roman" w:hAnsi="Times New Roman"/>
          <w:b/>
          <w:bCs w:val="0"/>
          <w:i/>
          <w:iCs/>
          <w:color w:val="1E293B"/>
          <w:sz w:val="24"/>
        </w:rPr>
        <w:t xml:space="preserve">Standardized Components and Interfaces: </w:t>
      </w:r>
      <w:r>
        <w:rPr>
          <w:rFonts w:ascii="Times New Roman" w:hAnsi="Times New Roman"/>
          <w:b w:val="0"/>
          <w:i w:val="0"/>
          <w:color w:val="1E293B"/>
          <w:sz w:val="24"/>
        </w:rPr>
        <w:t>The model standardizes the specific components within each level (e.g., what are the key components for general IoT</w:t>
      </w:r>
      <w:r>
        <w:rPr>
          <w:rFonts w:ascii="Times New Roman" w:hAnsi="Times New Roman"/>
          <w:sz w:val="24"/>
        </w:rPr>
        <w:t xml:space="preserve"> </w:t>
      </w:r>
      <w:r>
        <w:rPr>
          <w:rFonts w:ascii="Times New Roman" w:hAnsi="Times New Roman"/>
          <w:b w:val="0"/>
          <w:i w:val="0"/>
          <w:color w:val="1E293B"/>
          <w:sz w:val="24"/>
        </w:rPr>
        <w:t>Services Platform) as well as the interfaces between the various levels. This would allow different vendors to develop joint solutions and common support models.</w:t>
      </w:r>
      <w:r>
        <w:rPr>
          <w:rFonts w:ascii="Times New Roman" w:hAnsi="Times New Roman"/>
          <w:sz w:val="24"/>
        </w:rPr>
        <w:t xml:space="preserve"> </w:t>
      </w:r>
      <w:r>
        <w:rPr>
          <w:rFonts w:ascii="Times New Roman" w:hAnsi="Times New Roman"/>
          <w:b w:val="0"/>
          <w:i/>
          <w:iCs/>
          <w:color w:val="1E293B"/>
          <w:sz w:val="24"/>
        </w:rPr>
        <w:t>(Các thành phần và giao diện tiêu chuẩn: Mô hình tiêu chuẩn hóa các thành phần cụ thể</w:t>
      </w:r>
      <w:r>
        <w:rPr>
          <w:rFonts w:ascii="Times New Roman" w:hAnsi="Times New Roman"/>
          <w:i/>
          <w:iCs/>
          <w:sz w:val="24"/>
        </w:rPr>
        <w:t xml:space="preserve"> </w:t>
      </w:r>
      <w:r>
        <w:rPr>
          <w:rFonts w:ascii="Times New Roman" w:hAnsi="Times New Roman"/>
          <w:b w:val="0"/>
          <w:i/>
          <w:iCs/>
          <w:color w:val="1E293B"/>
          <w:sz w:val="24"/>
        </w:rPr>
        <w:t>trong mỗi cấp độ (ví dụ: các thành phần chính cho Nền tảng dịch vụ IoT chung)</w:t>
      </w:r>
      <w:r>
        <w:rPr>
          <w:rFonts w:ascii="Times New Roman" w:hAnsi="Times New Roman"/>
          <w:i/>
          <w:iCs/>
          <w:sz w:val="24"/>
        </w:rPr>
        <w:t xml:space="preserve"> </w:t>
      </w:r>
      <w:r>
        <w:rPr>
          <w:rFonts w:ascii="Times New Roman" w:hAnsi="Times New Roman"/>
          <w:b w:val="0"/>
          <w:i/>
          <w:iCs/>
          <w:color w:val="1E293B"/>
          <w:sz w:val="24"/>
        </w:rPr>
        <w:t>cũng như các giao diện giữa các cấp độ khác nhau. Điều này sẽ cho phép</w:t>
      </w:r>
      <w:r>
        <w:rPr>
          <w:rFonts w:ascii="Times New Roman" w:hAnsi="Times New Roman"/>
          <w:i/>
          <w:iCs/>
          <w:sz w:val="24"/>
        </w:rPr>
        <w:t xml:space="preserve"> </w:t>
      </w:r>
      <w:r>
        <w:rPr>
          <w:rFonts w:ascii="Times New Roman" w:hAnsi="Times New Roman"/>
          <w:b w:val="0"/>
          <w:i/>
          <w:iCs/>
          <w:color w:val="1E293B"/>
          <w:sz w:val="24"/>
        </w:rPr>
        <w:t>các nhà cung cấp khác nhau phát triển các giải pháp chung và mô hình hỗ trợ chung. )</w:t>
      </w:r>
    </w:p>
    <w:p w14:paraId="1F63DE24">
      <w:pPr>
        <w:spacing w:before="0" w:after="60" w:line="276" w:lineRule="auto"/>
        <w:ind w:left="360" w:hanging="259"/>
      </w:pPr>
      <w:r>
        <w:rPr>
          <w:rFonts w:ascii="Times New Roman" w:hAnsi="Times New Roman"/>
          <w:b/>
          <w:color w:val="2E75B6"/>
        </w:rPr>
        <w:t xml:space="preserve">• </w:t>
      </w:r>
      <w:r>
        <w:rPr>
          <w:rFonts w:ascii="Times New Roman" w:hAnsi="Times New Roman"/>
          <w:b/>
          <w:bCs/>
          <w:i/>
          <w:iCs/>
          <w:color w:val="1E293B"/>
          <w:sz w:val="24"/>
        </w:rPr>
        <w:t xml:space="preserve">Module Engineering: </w:t>
      </w:r>
      <w:r>
        <w:rPr>
          <w:rFonts w:ascii="Times New Roman" w:hAnsi="Times New Roman"/>
          <w:b w:val="0"/>
          <w:i w:val="0"/>
          <w:color w:val="1E293B"/>
          <w:sz w:val="24"/>
        </w:rPr>
        <w:t>It allows various types of IoT hardware and software systems to communicate with each other.</w:t>
      </w:r>
      <w:r>
        <w:rPr>
          <w:rFonts w:ascii="Times New Roman" w:hAnsi="Times New Roman"/>
          <w:sz w:val="24"/>
        </w:rPr>
        <w:t xml:space="preserve"> </w:t>
      </w:r>
      <w:r>
        <w:rPr>
          <w:rFonts w:ascii="Times New Roman" w:hAnsi="Times New Roman"/>
          <w:b w:val="0"/>
          <w:i/>
          <w:iCs/>
          <w:color w:val="1E293B"/>
          <w:sz w:val="24"/>
        </w:rPr>
        <w:t>(Kỹ thuật module: Nó cho phép các loại hệ thống phần cứng và phần mềm IoT khác nhau giao tiếp với nhau. )</w:t>
      </w:r>
    </w:p>
    <w:p w14:paraId="3F11B875">
      <w:pPr>
        <w:spacing w:before="0" w:after="60" w:line="276" w:lineRule="auto"/>
        <w:ind w:left="360" w:hanging="259"/>
      </w:pPr>
      <w:r>
        <w:rPr>
          <w:rFonts w:ascii="Times New Roman" w:hAnsi="Times New Roman"/>
          <w:b/>
          <w:color w:val="2E75B6"/>
        </w:rPr>
        <w:t xml:space="preserve">• </w:t>
      </w:r>
      <w:r>
        <w:rPr>
          <w:rFonts w:ascii="Times New Roman" w:hAnsi="Times New Roman"/>
          <w:b/>
          <w:bCs w:val="0"/>
          <w:i/>
          <w:iCs/>
          <w:color w:val="2E75B6"/>
        </w:rPr>
        <w:t xml:space="preserve"> </w:t>
      </w:r>
      <w:r>
        <w:rPr>
          <w:rFonts w:ascii="Times New Roman" w:hAnsi="Times New Roman"/>
          <w:b/>
          <w:bCs w:val="0"/>
          <w:i/>
          <w:iCs/>
          <w:color w:val="1E293B"/>
          <w:sz w:val="24"/>
        </w:rPr>
        <w:t>Interoperability between vendors</w:t>
      </w:r>
      <w:r>
        <w:rPr>
          <w:rFonts w:ascii="Times New Roman" w:hAnsi="Times New Roman"/>
          <w:b w:val="0"/>
          <w:i w:val="0"/>
          <w:color w:val="1E293B"/>
          <w:sz w:val="24"/>
        </w:rPr>
        <w:t xml:space="preserve"> by ensuring the various technology building blocks can interwork and interoperate.</w:t>
      </w:r>
      <w:r>
        <w:rPr>
          <w:rFonts w:ascii="Times New Roman" w:hAnsi="Times New Roman"/>
          <w:sz w:val="24"/>
        </w:rPr>
        <w:t xml:space="preserve"> </w:t>
      </w:r>
      <w:r>
        <w:rPr>
          <w:rFonts w:ascii="Times New Roman" w:hAnsi="Times New Roman"/>
          <w:b w:val="0"/>
          <w:i/>
          <w:iCs/>
          <w:color w:val="1E293B"/>
          <w:sz w:val="24"/>
        </w:rPr>
        <w:t>(Khả năng tương tác giữa các nhà cung cấp bằng cách đảm bảo các khối công nghệ xây dựng khác nhau có thể làm việc và tương tác với nhau. )</w:t>
      </w:r>
    </w:p>
    <w:p w14:paraId="27E61A93">
      <w:pPr>
        <w:spacing w:before="0" w:after="60" w:line="276" w:lineRule="auto"/>
        <w:ind w:left="360" w:hanging="259"/>
      </w:pPr>
      <w:r>
        <w:rPr>
          <w:rFonts w:ascii="Times New Roman" w:hAnsi="Times New Roman"/>
          <w:b/>
          <w:color w:val="2E75B6"/>
        </w:rPr>
        <w:t>•</w:t>
      </w:r>
      <w:r>
        <w:rPr>
          <w:rFonts w:ascii="Times New Roman" w:hAnsi="Times New Roman"/>
          <w:b/>
          <w:bCs w:val="0"/>
          <w:i/>
          <w:iCs/>
          <w:color w:val="2E75B6"/>
        </w:rPr>
        <w:t xml:space="preserve">  </w:t>
      </w:r>
      <w:r>
        <w:rPr>
          <w:rFonts w:ascii="Times New Roman" w:hAnsi="Times New Roman"/>
          <w:b/>
          <w:bCs w:val="0"/>
          <w:i/>
          <w:iCs/>
          <w:color w:val="1E293B"/>
          <w:sz w:val="24"/>
        </w:rPr>
        <w:t>Accelerate Innovation:</w:t>
      </w:r>
      <w:r>
        <w:rPr>
          <w:rFonts w:ascii="Times New Roman" w:hAnsi="Times New Roman"/>
          <w:b w:val="0"/>
          <w:i w:val="0"/>
          <w:color w:val="1E293B"/>
          <w:sz w:val="24"/>
        </w:rPr>
        <w:t xml:space="preserve"> It allows developers to focus on solving the main problem at hand without worrying about basic functions that can be implemented once across different business verticals.</w:t>
      </w:r>
      <w:r>
        <w:rPr>
          <w:rFonts w:ascii="Times New Roman" w:hAnsi="Times New Roman"/>
          <w:sz w:val="24"/>
        </w:rPr>
        <w:t xml:space="preserve"> </w:t>
      </w:r>
      <w:r>
        <w:rPr>
          <w:rFonts w:ascii="Times New Roman" w:hAnsi="Times New Roman"/>
          <w:b w:val="0"/>
          <w:i/>
          <w:iCs/>
          <w:color w:val="1E293B"/>
          <w:sz w:val="24"/>
        </w:rPr>
        <w:t>(Thúc đẩy đổi mới: Nó cho phép các nhà phát triển tập trung vào việc giải quyết vấn đề chính trước mắt mà không phải lo lắng về các chức năng cơ bản có thể được triển khai một lần trên các lĩnh vực kinh doanh khác nhau. )</w:t>
      </w:r>
    </w:p>
    <w:p w14:paraId="1CD4F7EB">
      <w:pPr>
        <w:spacing w:before="0" w:after="60" w:line="276" w:lineRule="auto"/>
        <w:ind w:left="360" w:hanging="259"/>
      </w:pPr>
      <w:r>
        <w:rPr>
          <w:rFonts w:ascii="Times New Roman" w:hAnsi="Times New Roman"/>
          <w:b/>
          <w:bCs w:val="0"/>
          <w:i/>
          <w:iCs/>
          <w:color w:val="2E75B6"/>
        </w:rPr>
        <w:t xml:space="preserve">•  </w:t>
      </w:r>
      <w:r>
        <w:rPr>
          <w:rFonts w:ascii="Times New Roman" w:hAnsi="Times New Roman"/>
          <w:b/>
          <w:bCs w:val="0"/>
          <w:i/>
          <w:iCs/>
          <w:color w:val="1E293B"/>
          <w:sz w:val="24"/>
        </w:rPr>
        <w:t>Simplified Education:</w:t>
      </w:r>
      <w:r>
        <w:rPr>
          <w:rFonts w:ascii="Times New Roman" w:hAnsi="Times New Roman"/>
          <w:b w:val="0"/>
          <w:i w:val="0"/>
          <w:color w:val="1E293B"/>
          <w:sz w:val="24"/>
        </w:rPr>
        <w:t xml:space="preserve"> It breaks down the overall complex IoT solution into smaller more manageable components to make learning easier.</w:t>
      </w:r>
      <w:r>
        <w:rPr>
          <w:rFonts w:ascii="Times New Roman" w:hAnsi="Times New Roman"/>
          <w:sz w:val="24"/>
        </w:rPr>
        <w:t xml:space="preserve"> </w:t>
      </w:r>
      <w:r>
        <w:rPr>
          <w:rFonts w:ascii="Times New Roman" w:hAnsi="Times New Roman"/>
          <w:b w:val="0"/>
          <w:i/>
          <w:iCs/>
          <w:color w:val="1E293B"/>
          <w:sz w:val="24"/>
        </w:rPr>
        <w:t>(Giáo dục đơn giản: Nó chia giải pháp IoT phức tạp tổng thể thành các thành phần nhỏ hơn và dễ quản lý hơn để giúp việc học dễ dàng hơn. )</w:t>
      </w:r>
    </w:p>
    <w:p w14:paraId="3EC87F8D">
      <w:pPr>
        <w:keepNext/>
        <w:spacing w:before="200" w:after="80"/>
        <w:rPr>
          <w:rFonts w:hint="default"/>
          <w:b w:val="0"/>
          <w:bCs/>
          <w:i/>
          <w:iCs/>
          <w:lang w:val="en-US"/>
        </w:rPr>
      </w:pPr>
      <w:r>
        <w:rPr>
          <w:rFonts w:ascii="Times New Roman" w:hAnsi="Times New Roman"/>
          <w:b/>
          <w:i w:val="0"/>
          <w:color w:val="1F3864"/>
          <w:sz w:val="25"/>
        </w:rPr>
        <w:t>1.1.9. IoT Driving Factors</w:t>
      </w:r>
      <w:r>
        <w:rPr>
          <w:rFonts w:hint="default"/>
          <w:b/>
          <w:i w:val="0"/>
          <w:color w:val="1F3864"/>
          <w:sz w:val="25"/>
          <w:lang w:val="en-US"/>
        </w:rPr>
        <w:t xml:space="preserve"> </w:t>
      </w:r>
      <w:r>
        <w:rPr>
          <w:rFonts w:hint="default"/>
          <w:b w:val="0"/>
          <w:bCs/>
          <w:i/>
          <w:iCs/>
          <w:color w:val="1F3864"/>
          <w:sz w:val="25"/>
          <w:lang w:val="en-US"/>
        </w:rPr>
        <w:t>(Các yếu tố thúc đẩy sự phát triển của IoT)</w:t>
      </w:r>
    </w:p>
    <w:p w14:paraId="0E53C050">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IoT has already become a powerful force for business transformation, and its disruptive impact is already felt across all industries and all areas of society.</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IoT đã trở thành một lực lượng mạnh mẽ cho sự chuyển đổi kinh doanh, và tác động đột phá của nó đã được cảm nhận trên tất cả các ngành và tất cả các lĩnh vực của xã hội.</w:t>
      </w:r>
      <w:r>
        <w:rPr>
          <w:rFonts w:ascii="Times New Roman" w:hAnsi="Times New Roman"/>
          <w:b w:val="0"/>
          <w:i w:val="0"/>
          <w:color w:val="1E293B"/>
          <w:sz w:val="24"/>
        </w:rPr>
        <w:t>)</w:t>
      </w:r>
    </w:p>
    <w:p w14:paraId="76115A6C">
      <w:pPr>
        <w:spacing w:before="0" w:after="60" w:line="276" w:lineRule="auto"/>
        <w:ind w:left="360" w:hanging="259"/>
        <w:rPr>
          <w:rFonts w:ascii="Times New Roman" w:hAnsi="Times New Roman"/>
          <w:b w:val="0"/>
          <w:i w:val="0"/>
          <w:color w:val="1E293B"/>
          <w:sz w:val="24"/>
        </w:rPr>
      </w:pPr>
      <w:r>
        <w:rPr>
          <w:rFonts w:ascii="Times New Roman" w:hAnsi="Times New Roman"/>
          <w:b/>
          <w:color w:val="2E75B6"/>
        </w:rPr>
        <w:t xml:space="preserve">•  </w:t>
      </w:r>
      <w:r>
        <w:rPr>
          <w:rFonts w:ascii="Times New Roman" w:hAnsi="Times New Roman"/>
          <w:b w:val="0"/>
          <w:i w:val="0"/>
          <w:color w:val="1E293B"/>
          <w:sz w:val="24"/>
        </w:rPr>
        <w:t>There is a perfect storm of market disruptions happening at an unprecedented pace triggered by technology as well as new business and social requirements.</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Có một cơn bão hoàn hảo về sự gián đoạn thị trường đang diễn ra với tốc độ chưa từng có được kích hoạt bởi công nghệ cũng như các yêu cầu kinh doanh và xã hội mới.</w:t>
      </w:r>
      <w:r>
        <w:rPr>
          <w:rFonts w:ascii="Times New Roman" w:hAnsi="Times New Roman"/>
          <w:b w:val="0"/>
          <w:i w:val="0"/>
          <w:color w:val="1E293B"/>
          <w:sz w:val="24"/>
        </w:rPr>
        <w:t>)</w:t>
      </w:r>
    </w:p>
    <w:p w14:paraId="695FC20E">
      <w:pPr>
        <w:spacing w:before="0" w:after="60" w:line="276" w:lineRule="auto"/>
        <w:ind w:left="360" w:hanging="259"/>
        <w:jc w:val="center"/>
        <w:rPr>
          <w:rFonts w:ascii="Times New Roman" w:hAnsi="Times New Roman"/>
          <w:b w:val="0"/>
          <w:i w:val="0"/>
          <w:color w:val="1E293B"/>
          <w:sz w:val="24"/>
        </w:rPr>
      </w:pPr>
      <w:r>
        <w:drawing>
          <wp:inline distT="0" distB="0" distL="114300" distR="114300">
            <wp:extent cx="3790950" cy="2519045"/>
            <wp:effectExtent l="0" t="0" r="3810" b="1079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3790950" cy="2519045"/>
                    </a:xfrm>
                    <a:prstGeom prst="rect">
                      <a:avLst/>
                    </a:prstGeom>
                    <a:noFill/>
                    <a:ln>
                      <a:noFill/>
                    </a:ln>
                  </pic:spPr>
                </pic:pic>
              </a:graphicData>
            </a:graphic>
          </wp:inline>
        </w:drawing>
      </w:r>
    </w:p>
    <w:p w14:paraId="1B3C85AA">
      <w:pPr>
        <w:spacing w:before="0" w:after="60" w:line="276" w:lineRule="auto"/>
        <w:ind w:left="720" w:hanging="259"/>
        <w:jc w:val="center"/>
      </w:pPr>
      <w:r>
        <w:rPr>
          <w:rFonts w:ascii="Times New Roman" w:hAnsi="Times New Roman"/>
          <w:b/>
          <w:bCs w:val="0"/>
          <w:i/>
          <w:iCs/>
          <w:color w:val="1E293B"/>
          <w:sz w:val="24"/>
        </w:rPr>
        <w:t>IoT</w:t>
      </w:r>
      <w:r>
        <w:rPr>
          <w:rFonts w:hint="default"/>
          <w:b/>
          <w:bCs w:val="0"/>
          <w:i/>
          <w:iCs/>
          <w:color w:val="1E293B"/>
          <w:sz w:val="24"/>
          <w:lang w:val="en-US"/>
        </w:rPr>
        <w:t xml:space="preserve"> 12</w:t>
      </w:r>
      <w:r>
        <w:rPr>
          <w:rFonts w:ascii="Times New Roman" w:hAnsi="Times New Roman"/>
          <w:b/>
          <w:bCs w:val="0"/>
          <w:i/>
          <w:iCs/>
          <w:color w:val="1E293B"/>
          <w:sz w:val="24"/>
        </w:rPr>
        <w:t xml:space="preserve"> Driving Factors</w:t>
      </w:r>
    </w:p>
    <w:p w14:paraId="76CCC110">
      <w:pPr>
        <w:keepNext/>
        <w:spacing w:before="200" w:after="80"/>
        <w:rPr>
          <w:rFonts w:hint="default"/>
          <w:b w:val="0"/>
          <w:bCs/>
          <w:i/>
          <w:iCs/>
          <w:lang w:val="en-US"/>
        </w:rPr>
      </w:pPr>
      <w:r>
        <w:rPr>
          <w:rFonts w:ascii="Times New Roman" w:hAnsi="Times New Roman"/>
          <w:b/>
          <w:i w:val="0"/>
          <w:color w:val="1F3864"/>
          <w:sz w:val="25"/>
        </w:rPr>
        <w:t>1.1.10.</w:t>
      </w:r>
      <w:r>
        <w:rPr>
          <w:rFonts w:hint="default"/>
          <w:b/>
          <w:i w:val="0"/>
          <w:color w:val="1F3864"/>
          <w:sz w:val="25"/>
          <w:lang w:val="en-US"/>
        </w:rPr>
        <w:t xml:space="preserve"> </w:t>
      </w:r>
      <w:r>
        <w:rPr>
          <w:rFonts w:ascii="Times New Roman" w:hAnsi="Times New Roman"/>
          <w:b/>
          <w:i w:val="0"/>
          <w:color w:val="1F3864"/>
          <w:sz w:val="25"/>
        </w:rPr>
        <w:t>Convergence of IT and OT</w:t>
      </w:r>
      <w:r>
        <w:rPr>
          <w:rFonts w:hint="default"/>
          <w:b/>
          <w:i w:val="0"/>
          <w:color w:val="1F3864"/>
          <w:sz w:val="25"/>
          <w:lang w:val="en-US"/>
        </w:rPr>
        <w:t xml:space="preserve"> </w:t>
      </w:r>
      <w:r>
        <w:rPr>
          <w:rFonts w:hint="default"/>
          <w:b w:val="0"/>
          <w:bCs/>
          <w:i/>
          <w:iCs/>
          <w:color w:val="1F3864"/>
          <w:sz w:val="25"/>
          <w:lang w:val="en-US"/>
        </w:rPr>
        <w:t>(Sự hội tụ giữa công nghệ thông tin (IT) và công nghệ vận hành (OT).)</w:t>
      </w:r>
    </w:p>
    <w:p w14:paraId="30AB9874">
      <w:pPr>
        <w:keepNext/>
        <w:spacing w:before="200" w:after="80"/>
        <w:jc w:val="center"/>
        <w:rPr>
          <w:rFonts w:ascii="Times New Roman" w:hAnsi="Times New Roman"/>
          <w:b/>
          <w:i w:val="0"/>
          <w:color w:val="1F3864"/>
          <w:sz w:val="25"/>
        </w:rPr>
      </w:pPr>
      <w:r>
        <w:drawing>
          <wp:inline distT="0" distB="0" distL="114300" distR="114300">
            <wp:extent cx="4351020" cy="22923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rcRect t="6863"/>
                    <a:stretch>
                      <a:fillRect/>
                    </a:stretch>
                  </pic:blipFill>
                  <pic:spPr>
                    <a:xfrm>
                      <a:off x="0" y="0"/>
                      <a:ext cx="4351020" cy="2292350"/>
                    </a:xfrm>
                    <a:prstGeom prst="rect">
                      <a:avLst/>
                    </a:prstGeom>
                    <a:noFill/>
                    <a:ln>
                      <a:noFill/>
                    </a:ln>
                  </pic:spPr>
                </pic:pic>
              </a:graphicData>
            </a:graphic>
          </wp:inline>
        </w:drawing>
      </w:r>
    </w:p>
    <w:p w14:paraId="13FA1636">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Operation technology (OT) is the world of industrial plants and industrial control and automation equipment that include machines and systems to run the business, controllers, sensors, and actuators.</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Công nghệ vận hành (OT) là thế giới của các nhà máy công nghiệp và thiết bị điều khiển và tự động hóa công nghiệp bao gồm máy móc và hệ thống để vận hành doanh nghiệp, bộ điều khiển, cảm biến và bộ truyền động.</w:t>
      </w:r>
      <w:r>
        <w:rPr>
          <w:rFonts w:ascii="Times New Roman" w:hAnsi="Times New Roman"/>
          <w:b w:val="0"/>
          <w:i w:val="0"/>
          <w:color w:val="1E293B"/>
          <w:sz w:val="24"/>
        </w:rPr>
        <w:t>)</w:t>
      </w:r>
    </w:p>
    <w:p w14:paraId="09246FDF">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Information technology (IT) is the world of end- to-end information systems focusing on compute, data storage, and networking to support business operation in some context such as business process automation systems, customer relation management (CRM) systems, supply chain management systems, logistics systems, and human resources systems.</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Công nghệ thông tin (IT) là thế giới của các hệ thống thông tin đầu cuối tập trung vào tính toán, lưu trữ dữ liệu và mạng để hỗ trợ hoạt động kinh doanh trong một số bối cảnh như hệ thống tự động hóa quy trình kinh doanh, hệ thống quản lý quan hệ khách hàng (CRM), hệ thống quản lý chuỗi cung ứng, hệ thống hậu cần và hệ thống nguồn nhân lực.</w:t>
      </w:r>
      <w:r>
        <w:rPr>
          <w:rFonts w:ascii="Times New Roman" w:hAnsi="Times New Roman"/>
          <w:b w:val="0"/>
          <w:i w:val="0"/>
          <w:color w:val="1E293B"/>
          <w:sz w:val="24"/>
        </w:rPr>
        <w:t>)</w:t>
      </w:r>
    </w:p>
    <w:p w14:paraId="31A6FA82">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Historically, IT and OT were always managed by two separate organizations with different cultures, philosophies, and set of technologies.</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Theo truyền thống, IT và OT luôn được quản lý bởi hai tổ chức riêng biệt với các nền văn hóa, triết lý và bộ công nghệ khác nhau.</w:t>
      </w:r>
      <w:r>
        <w:rPr>
          <w:rFonts w:ascii="Times New Roman" w:hAnsi="Times New Roman"/>
          <w:b w:val="0"/>
          <w:i w:val="0"/>
          <w:color w:val="1E293B"/>
          <w:sz w:val="24"/>
        </w:rPr>
        <w:t>)</w:t>
      </w:r>
    </w:p>
    <w:p w14:paraId="2C6E3B1B">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IT departments were originally created by companies to create efficient and effective forms of telephony communication among various departments. Then they were extended to provide video and web conferences and network internal communications and secure external electronic communications such as emails. Often the final decision with the selection of communication systems, website hosting, and backup servers was the responsibility of the IT department.</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Các bộ phận IT ban đầu được các công ty tạo ra để tạo ra các hình thức giao tiếp điện thoại hiệu quả và hiệu quả giữa các phòng ban khác nhau. Sau đó, chúng được mở rộng để cung cấp hội nghị truyền hình và hội nghị web cũng như mạng truyền thông nội bộ và truyền thông điện tử bên ngoài an toàn như email. Thông thường, quyết định cuối cùng với việc lựa chọn hệ thống giao tiếp, lưu trữ trang web và máy chủ sao lưu là trách nhiệm của bộ phận IT.</w:t>
      </w:r>
      <w:r>
        <w:rPr>
          <w:rFonts w:ascii="Times New Roman" w:hAnsi="Times New Roman"/>
          <w:b w:val="0"/>
          <w:i w:val="0"/>
          <w:color w:val="1E293B"/>
          <w:sz w:val="24"/>
        </w:rPr>
        <w:t>)</w:t>
      </w:r>
    </w:p>
    <w:p w14:paraId="628C02F5">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OT relies on real-time data that drives safety, security, and control. It depends on very well-defined, tested, and trusted processes. Many plants need to run 24 × 7 with zero downtime (e.g., City Water Filtration System), and thus industrial processes cannot tolerate shutdown for software updates. IT is more lenient with software updates, introduction of new technologies, etc.</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OT dựa vào dữ liệu thời gian thực thúc đẩy an toàn, bảo mật và kiểm soát. Nó phụ thuộc vào các quy trình được xác định rõ ràng, đã được thử nghiệm và tin cậy. Nhiều nhà máy cần chạy 24 × 7 với số lần ngừng hoạt động bằng không (ví dụ: Hệ thống lọc nước thành phố), do đó, các quy trình công nghiệp không thể chấp nhận việc ngừng hoạt động để cập nhật phần mềm. IT linh hoạt hơn với các cập nhật phần mềm, giới thiệu các công nghệ mới, v.v.</w:t>
      </w:r>
      <w:r>
        <w:rPr>
          <w:rFonts w:ascii="Times New Roman" w:hAnsi="Times New Roman"/>
          <w:b w:val="0"/>
          <w:i w:val="0"/>
          <w:color w:val="1E293B"/>
          <w:sz w:val="24"/>
        </w:rPr>
        <w:t>)</w:t>
      </w:r>
    </w:p>
    <w:p w14:paraId="57DFBAD7">
      <w:pPr>
        <w:keepNext/>
        <w:spacing w:before="200" w:after="80"/>
      </w:pPr>
      <w:r>
        <w:rPr>
          <w:rFonts w:ascii="Times New Roman" w:hAnsi="Times New Roman"/>
          <w:b/>
          <w:i w:val="0"/>
          <w:color w:val="1F3864"/>
          <w:sz w:val="25"/>
        </w:rPr>
        <w:t>1.1.11. The Astonishing Introduction of Creative Internet-Based Businesses</w:t>
      </w:r>
    </w:p>
    <w:p w14:paraId="4A24767B">
      <w:pPr>
        <w:rPr>
          <w:rFonts w:ascii="Times New Roman" w:hAnsi="Times New Roman"/>
          <w:sz w:val="24"/>
        </w:rPr>
      </w:pPr>
      <w:r>
        <w:rPr>
          <w:rFonts w:ascii="Times New Roman" w:hAnsi="Times New Roman"/>
          <w:b w:val="0"/>
          <w:i w:val="0"/>
          <w:color w:val="1E293B"/>
          <w:sz w:val="24"/>
        </w:rPr>
        <w:t>(</w:t>
      </w:r>
      <w:r>
        <w:rPr>
          <w:rFonts w:ascii="Times New Roman" w:hAnsi="Times New Roman"/>
          <w:b w:val="0"/>
          <w:i/>
          <w:color w:val="374151"/>
          <w:sz w:val="24"/>
        </w:rPr>
        <w:t>Sự ra đời đáng kinh ngạc của các doanh nghiệp sáng tạo dựa trên Internet</w:t>
      </w:r>
      <w:r>
        <w:rPr>
          <w:rFonts w:ascii="Times New Roman" w:hAnsi="Times New Roman"/>
          <w:b w:val="0"/>
          <w:i w:val="0"/>
          <w:color w:val="1E293B"/>
          <w:sz w:val="24"/>
        </w:rPr>
        <w:t>)</w:t>
      </w:r>
      <w:r>
        <w:rPr>
          <w:rFonts w:ascii="Times New Roman" w:hAnsi="Times New Roman"/>
          <w:sz w:val="24"/>
        </w:rPr>
        <w:t xml:space="preserve"> </w:t>
      </w:r>
    </w:p>
    <w:p w14:paraId="7D0E0EA5">
      <w:pPr>
        <w:numPr>
          <w:ilvl w:val="0"/>
          <w:numId w:val="8"/>
        </w:numPr>
        <w:rPr>
          <w:b/>
          <w:bCs/>
        </w:rPr>
      </w:pPr>
      <w:r>
        <w:rPr>
          <w:rFonts w:ascii="Times New Roman" w:hAnsi="Times New Roman"/>
          <w:b/>
          <w:bCs/>
          <w:i w:val="0"/>
          <w:color w:val="1E293B"/>
          <w:sz w:val="24"/>
        </w:rPr>
        <w:t>Uber</w:t>
      </w:r>
    </w:p>
    <w:p w14:paraId="1BB5CE28">
      <w:pPr>
        <w:numPr>
          <w:numId w:val="0"/>
        </w:numPr>
        <w:jc w:val="center"/>
        <w:rPr>
          <w:b/>
          <w:bCs/>
        </w:rPr>
      </w:pPr>
      <w:r>
        <w:drawing>
          <wp:inline distT="0" distB="0" distL="114300" distR="114300">
            <wp:extent cx="5047615" cy="1430655"/>
            <wp:effectExtent l="0" t="0" r="12065"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7"/>
                    <a:stretch>
                      <a:fillRect/>
                    </a:stretch>
                  </pic:blipFill>
                  <pic:spPr>
                    <a:xfrm>
                      <a:off x="0" y="0"/>
                      <a:ext cx="5047615" cy="1430655"/>
                    </a:xfrm>
                    <a:prstGeom prst="rect">
                      <a:avLst/>
                    </a:prstGeom>
                    <a:noFill/>
                    <a:ln>
                      <a:noFill/>
                    </a:ln>
                  </pic:spPr>
                </pic:pic>
              </a:graphicData>
            </a:graphic>
          </wp:inline>
        </w:drawing>
      </w:r>
    </w:p>
    <w:p w14:paraId="1AFA4FBF">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The key component of Uber’s solution is the Internet-based platform connecting customers (passengers) with the service providers (car drivers). Because the consumers are not Uber’s employees and because there is practically an infinite number of cars that could potentially join Uber, Uber has the requirement to scale at an incredibly fast rate at zero marginal cost.</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Thành phần chính của giải pháp Uber là nền tảng dựa trên Internet kết nối khách hàng (hành khách) với nhà cung cấp dịch vụ (tài xế ô tô). Bởi vì người tiêu dùng không phải là nhân viên của Uber và vì có vô số ô tô có thể tham gia Uber, Uber có yêu cầu mở rộng với tốc độ cực nhanh với chi phí cận biên bằng không.</w:t>
      </w:r>
      <w:r>
        <w:rPr>
          <w:rFonts w:ascii="Times New Roman" w:hAnsi="Times New Roman"/>
          <w:b w:val="0"/>
          <w:i w:val="0"/>
          <w:color w:val="1E293B"/>
          <w:sz w:val="24"/>
        </w:rPr>
        <w:t>)</w:t>
      </w:r>
    </w:p>
    <w:p w14:paraId="13D8FA0A">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Uber uses sensor technologies in driver’s smartphones to track their behaviors. If you ride with Uber and your driver speeds, breaks too hard, or takes you on a wildly lengthy route to your destination, it is no longer your word against theirs. Uber is using Gyrometer and GPS data to track the behavior of their drivers. Gyrometers in smartphones measure small movements, while GPS combined with accelerometers shows how often a vehicle starts and stops and the overall speed.</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Uber sử dụng công nghệ cảm biến trong điện thoại thông minh của tài xế để theo dõi hành vi của họ. Nếu bạn đi Uber và tài xế của bạn lái xe quá tốc độ, phanh gấp hoặc đi một lộ trình cực kỳ dài đến đích, đó không còn là lời nói của bạn chống lại họ. Uber đang sử dụng dữ liệu Gyrometer và GPS để theo dõi hành vi của tài xế. Gyrometer trong điện thoại thông minh đo các chuyển động nhỏ, trong khi GPS kết hợp với gia tốc kế cho thấy tần suất xe khởi động và dừng cũng như tốc độ tổng thể.</w:t>
      </w:r>
      <w:r>
        <w:rPr>
          <w:rFonts w:ascii="Times New Roman" w:hAnsi="Times New Roman"/>
          <w:b w:val="0"/>
          <w:i w:val="0"/>
          <w:color w:val="1E293B"/>
          <w:sz w:val="24"/>
        </w:rPr>
        <w:t>)</w:t>
      </w:r>
    </w:p>
    <w:p w14:paraId="702892F2">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Uber Eat: Today Uber is one of the leading transportation services in the world with a market</w:t>
      </w:r>
      <w:r>
        <w:rPr>
          <w:rFonts w:ascii="Times New Roman" w:hAnsi="Times New Roman"/>
          <w:sz w:val="24"/>
        </w:rPr>
        <w:t xml:space="preserve"> </w:t>
      </w:r>
      <w:r>
        <w:rPr>
          <w:rFonts w:ascii="Times New Roman" w:hAnsi="Times New Roman"/>
          <w:b w:val="0"/>
          <w:i w:val="0"/>
          <w:color w:val="1E293B"/>
          <w:sz w:val="24"/>
        </w:rPr>
        <w:t>value over 20 billion dollars.</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Uber Eat: Ngày nay Uber là một trong những dịch vụ vận tải hàng đầu thế giới với giá trị thị trường trên 20 tỷ đô la.</w:t>
      </w:r>
      <w:r>
        <w:rPr>
          <w:rFonts w:ascii="Times New Roman" w:hAnsi="Times New Roman"/>
          <w:b w:val="0"/>
          <w:i w:val="0"/>
          <w:color w:val="1E293B"/>
          <w:sz w:val="24"/>
        </w:rPr>
        <w:t>)</w:t>
      </w:r>
    </w:p>
    <w:p w14:paraId="59E26107">
      <w:pPr>
        <w:numPr>
          <w:ilvl w:val="0"/>
          <w:numId w:val="8"/>
        </w:numPr>
        <w:ind w:left="0" w:leftChars="0" w:firstLine="0" w:firstLineChars="0"/>
        <w:rPr>
          <w:rFonts w:hint="default" w:ascii="Times New Roman" w:hAnsi="Times New Roman"/>
          <w:b/>
          <w:bCs/>
          <w:i w:val="0"/>
          <w:color w:val="1E293B"/>
          <w:sz w:val="24"/>
          <w:lang w:val="en-US"/>
        </w:rPr>
      </w:pPr>
      <w:r>
        <w:rPr>
          <w:rFonts w:ascii="Times New Roman" w:hAnsi="Times New Roman"/>
          <w:b/>
          <w:bCs/>
          <w:i w:val="0"/>
          <w:color w:val="1E293B"/>
          <w:sz w:val="24"/>
        </w:rPr>
        <w:t>Airbnb</w:t>
      </w:r>
    </w:p>
    <w:p w14:paraId="2E52265A">
      <w:pPr>
        <w:numPr>
          <w:numId w:val="0"/>
        </w:numPr>
        <w:ind w:leftChars="0"/>
        <w:jc w:val="center"/>
        <w:rPr>
          <w:rFonts w:hint="default" w:ascii="Times New Roman" w:hAnsi="Times New Roman"/>
          <w:b/>
          <w:bCs/>
          <w:i w:val="0"/>
          <w:color w:val="1E293B"/>
          <w:sz w:val="24"/>
          <w:lang w:val="en-US"/>
        </w:rPr>
      </w:pPr>
      <w:r>
        <w:drawing>
          <wp:inline distT="0" distB="0" distL="114300" distR="114300">
            <wp:extent cx="4751070" cy="1353820"/>
            <wp:effectExtent l="0" t="0" r="381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4751070" cy="1353820"/>
                    </a:xfrm>
                    <a:prstGeom prst="rect">
                      <a:avLst/>
                    </a:prstGeom>
                    <a:noFill/>
                    <a:ln>
                      <a:noFill/>
                    </a:ln>
                  </pic:spPr>
                </pic:pic>
              </a:graphicData>
            </a:graphic>
          </wp:inline>
        </w:drawing>
      </w:r>
    </w:p>
    <w:p w14:paraId="0FBE5055">
      <w:r>
        <w:rPr>
          <w:rFonts w:ascii="Times New Roman" w:hAnsi="Times New Roman"/>
          <w:b w:val="0"/>
          <w:i w:val="0"/>
          <w:color w:val="1E293B"/>
          <w:sz w:val="24"/>
        </w:rPr>
        <w:t>Airbnb is an Internet-based service for people to list, find, and rent lodging. It was founded in 2008 in San Francisco, California, by Brian Check and Joe Gebbia shortly after creating AirBed and Breakfast during a conference. The original site offered rooms,breakfast, and business networking opportunity for the conference attendees who were unable to find a hotel. Shortly thereafter, the newly created company focused on high-profile events where alternative lodging was very limited.</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Airbnb là một dịch vụ dựa trên Internet để mọi người liệt kê, tìm kiếm và cho thuê chỗ ở. Nó được thành lập vào năm 2008 tại San Francisco, California, bởi Brian Check và Joe Gebbia ngay sau khi tạo ra AirBed and Breakfast trong một hội nghị. Trang web ban đầu cung cấp chỗ ở, bữa sáng và cơ hội kết nối kinh doanh cho những người tham dự hội nghị không tìm được khách sạn. Ngay sau đó, công ty mới thành lập tập trung vào các sự kiện nổi tiếng nơi chỗ ở thay thế rất hạn chế.</w:t>
      </w:r>
      <w:r>
        <w:rPr>
          <w:rFonts w:ascii="Times New Roman" w:hAnsi="Times New Roman"/>
          <w:b w:val="0"/>
          <w:i w:val="0"/>
          <w:color w:val="1E293B"/>
          <w:sz w:val="24"/>
        </w:rPr>
        <w:t>)</w:t>
      </w:r>
    </w:p>
    <w:p w14:paraId="28106D6B">
      <w:pPr>
        <w:numPr>
          <w:ilvl w:val="0"/>
          <w:numId w:val="8"/>
        </w:numPr>
        <w:ind w:left="0" w:leftChars="0" w:firstLine="0" w:firstLineChars="0"/>
        <w:rPr>
          <w:rFonts w:hint="default" w:ascii="Times New Roman" w:hAnsi="Times New Roman"/>
          <w:b/>
          <w:bCs/>
          <w:i w:val="0"/>
          <w:color w:val="1E293B"/>
          <w:sz w:val="24"/>
          <w:lang w:val="en-US"/>
        </w:rPr>
      </w:pPr>
      <w:r>
        <w:rPr>
          <w:rFonts w:hint="default"/>
          <w:b/>
          <w:bCs/>
          <w:i w:val="0"/>
          <w:color w:val="1E293B"/>
          <w:sz w:val="24"/>
          <w:lang w:val="en-US"/>
        </w:rPr>
        <w:t>Amzon</w:t>
      </w:r>
    </w:p>
    <w:p w14:paraId="160F753E">
      <w:pPr>
        <w:jc w:val="center"/>
        <w:rPr>
          <w:rFonts w:ascii="Times New Roman" w:hAnsi="Times New Roman"/>
          <w:b w:val="0"/>
          <w:i w:val="0"/>
          <w:color w:val="1E293B"/>
          <w:sz w:val="24"/>
        </w:rPr>
      </w:pPr>
      <w:r>
        <w:drawing>
          <wp:inline distT="0" distB="0" distL="114300" distR="114300">
            <wp:extent cx="4610735" cy="1134110"/>
            <wp:effectExtent l="0" t="0" r="6985"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tretch>
                      <a:fillRect/>
                    </a:stretch>
                  </pic:blipFill>
                  <pic:spPr>
                    <a:xfrm>
                      <a:off x="0" y="0"/>
                      <a:ext cx="4610735" cy="1134110"/>
                    </a:xfrm>
                    <a:prstGeom prst="rect">
                      <a:avLst/>
                    </a:prstGeom>
                    <a:noFill/>
                    <a:ln>
                      <a:noFill/>
                    </a:ln>
                  </pic:spPr>
                </pic:pic>
              </a:graphicData>
            </a:graphic>
          </wp:inline>
        </w:drawing>
      </w:r>
    </w:p>
    <w:p w14:paraId="4EEFE21D">
      <w:r>
        <w:rPr>
          <w:rFonts w:ascii="Times New Roman" w:hAnsi="Times New Roman"/>
          <w:b w:val="0"/>
          <w:i w:val="0"/>
          <w:color w:val="1E293B"/>
          <w:sz w:val="24"/>
        </w:rPr>
        <w:t>Amazon.com is the largest Internet retailer company in the world started, in 1994, as an Internet-based book seller and swiftly expanded into music, movies, electronics, and</w:t>
      </w:r>
      <w:r>
        <w:rPr>
          <w:rFonts w:ascii="Times New Roman" w:hAnsi="Times New Roman"/>
          <w:sz w:val="24"/>
        </w:rPr>
        <w:t xml:space="preserve"> </w:t>
      </w:r>
      <w:r>
        <w:rPr>
          <w:rFonts w:ascii="Times New Roman" w:hAnsi="Times New Roman"/>
          <w:b w:val="0"/>
          <w:i w:val="0"/>
          <w:color w:val="1E293B"/>
          <w:sz w:val="24"/>
        </w:rPr>
        <w:t>household goods; Amazon utilized the Internet to break the traditional retailer model. It did not need to stock many of the merchandises it was selling on its website. Instead, it identified matching partner companies and issued customer orders over a secure Internet-based platform.</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Amazon.com là công ty bán lẻ Internet lớn nhất thế giới bắt đầu vào năm 1994 với tư cách là người bán sách dựa trên Internet và nhanh chóng mở rộng sang âm nhạc, phim ảnh, đồ điện tử và hàng gia dụng; Amazon đã sử dụng Internet để phá vỡ mô hình bán lẻ truyền thống. Nó không cần phải lưu trữ nhiều hàng hóa mà nó đang bán trên trang web của mình. Thay vào đó, nó xác định các công ty đối tác phù hợp và phát hành đơn đặt hàng của khách hàng thông qua một nền tảng an toàn dựa trên Internet.</w:t>
      </w:r>
      <w:r>
        <w:rPr>
          <w:rFonts w:ascii="Times New Roman" w:hAnsi="Times New Roman"/>
          <w:b w:val="0"/>
          <w:i w:val="0"/>
          <w:color w:val="1E293B"/>
          <w:sz w:val="24"/>
        </w:rPr>
        <w:t>)</w:t>
      </w:r>
    </w:p>
    <w:p w14:paraId="5E377273">
      <w:pPr>
        <w:jc w:val="center"/>
        <w:rPr>
          <w:rFonts w:ascii="Times New Roman" w:hAnsi="Times New Roman"/>
          <w:b w:val="0"/>
          <w:i w:val="0"/>
          <w:color w:val="1E293B"/>
          <w:sz w:val="24"/>
        </w:rPr>
      </w:pPr>
      <w:r>
        <w:drawing>
          <wp:inline distT="0" distB="0" distL="114300" distR="114300">
            <wp:extent cx="4587240" cy="128143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0"/>
                    <a:srcRect t="10984"/>
                    <a:stretch>
                      <a:fillRect/>
                    </a:stretch>
                  </pic:blipFill>
                  <pic:spPr>
                    <a:xfrm>
                      <a:off x="0" y="0"/>
                      <a:ext cx="4587240" cy="1281430"/>
                    </a:xfrm>
                    <a:prstGeom prst="rect">
                      <a:avLst/>
                    </a:prstGeom>
                    <a:noFill/>
                    <a:ln>
                      <a:noFill/>
                    </a:ln>
                  </pic:spPr>
                </pic:pic>
              </a:graphicData>
            </a:graphic>
          </wp:inline>
        </w:drawing>
      </w:r>
    </w:p>
    <w:p w14:paraId="3BBB375E">
      <w:pPr>
        <w:numPr>
          <w:ilvl w:val="0"/>
          <w:numId w:val="8"/>
        </w:numPr>
        <w:ind w:left="0" w:leftChars="0" w:firstLine="0" w:firstLineChars="0"/>
        <w:rPr>
          <w:b/>
          <w:bCs/>
        </w:rPr>
      </w:pPr>
      <w:r>
        <w:rPr>
          <w:rFonts w:ascii="Times New Roman" w:hAnsi="Times New Roman"/>
          <w:b/>
          <w:bCs/>
          <w:i w:val="0"/>
          <w:color w:val="1E293B"/>
          <w:sz w:val="24"/>
        </w:rPr>
        <w:t>Tesla</w:t>
      </w:r>
    </w:p>
    <w:p w14:paraId="600CC168">
      <w:pPr>
        <w:spacing w:before="0" w:after="60" w:line="276" w:lineRule="auto"/>
        <w:ind w:left="360" w:hanging="259"/>
        <w:jc w:val="center"/>
        <w:rPr>
          <w:rFonts w:ascii="Times New Roman" w:hAnsi="Times New Roman"/>
          <w:b/>
          <w:color w:val="2E75B6"/>
        </w:rPr>
      </w:pPr>
    </w:p>
    <w:p w14:paraId="43BCFEDF">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Tesla Motors was founded in 2003 by a group of engineers in Silicon Valley with a mission to develop a successful luxurious electrical car and then invest the resulting profits to make a less expensive electric car. With instant torque, incredible power, and zero emissions, Tesla’s products would be cars without compromise.</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Tesla Motors được thành lập vào năm 2003 bởi một nhóm kỹ sư tại Thung lũng Silicon với sứ mệnh phát triển một chiếc xe điện sang trọng thành công và sau đó đầu tư lợi nhuận thu được để chế tạo một chiếc xe điện rẻ hơn. Với mô-men xoắn tức thời, công suất ấn tượng và không phát thải, các sản phẩm của Tesla sẽ là những chiếc xe không thỏa hiệp.</w:t>
      </w:r>
      <w:r>
        <w:rPr>
          <w:rFonts w:ascii="Times New Roman" w:hAnsi="Times New Roman"/>
          <w:b w:val="0"/>
          <w:i w:val="0"/>
          <w:color w:val="1E293B"/>
          <w:sz w:val="24"/>
        </w:rPr>
        <w:t>)</w:t>
      </w:r>
    </w:p>
    <w:p w14:paraId="5CC99B88">
      <w:pPr>
        <w:spacing w:before="0" w:after="60" w:line="276" w:lineRule="auto"/>
        <w:ind w:left="360" w:hanging="259"/>
        <w:jc w:val="center"/>
      </w:pPr>
      <w:r>
        <w:drawing>
          <wp:inline distT="0" distB="0" distL="114300" distR="114300">
            <wp:extent cx="4838065" cy="12395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1"/>
                    <a:srcRect t="6289"/>
                    <a:stretch>
                      <a:fillRect/>
                    </a:stretch>
                  </pic:blipFill>
                  <pic:spPr>
                    <a:xfrm>
                      <a:off x="0" y="0"/>
                      <a:ext cx="4838065" cy="1239520"/>
                    </a:xfrm>
                    <a:prstGeom prst="rect">
                      <a:avLst/>
                    </a:prstGeom>
                    <a:noFill/>
                    <a:ln>
                      <a:noFill/>
                    </a:ln>
                  </pic:spPr>
                </pic:pic>
              </a:graphicData>
            </a:graphic>
          </wp:inline>
        </w:drawing>
      </w:r>
    </w:p>
    <w:p w14:paraId="01317B2B">
      <w:pPr>
        <w:spacing w:before="0" w:after="60" w:line="276" w:lineRule="auto"/>
        <w:ind w:left="360" w:hanging="259"/>
        <w:rPr>
          <w:rFonts w:ascii="Times New Roman" w:hAnsi="Times New Roman"/>
          <w:b w:val="0"/>
          <w:i w:val="0"/>
          <w:color w:val="1E293B"/>
          <w:sz w:val="24"/>
        </w:rPr>
      </w:pPr>
      <w:r>
        <w:rPr>
          <w:rFonts w:ascii="Times New Roman" w:hAnsi="Times New Roman"/>
          <w:b/>
          <w:color w:val="2E75B6"/>
        </w:rPr>
        <w:t xml:space="preserve">•  </w:t>
      </w:r>
      <w:r>
        <w:rPr>
          <w:rFonts w:ascii="Times New Roman" w:hAnsi="Times New Roman"/>
          <w:b w:val="0"/>
          <w:i w:val="0"/>
          <w:color w:val="1E293B"/>
          <w:sz w:val="24"/>
        </w:rPr>
        <w:t>Tesla’s engineers first designed a power train for a sports car built around an AC induction motor, patented in 1888 by Nikola Tesla, the inventor who inspired the company’s name. The resulting Tesla Roadster was launched in 2008 with an incredible range of 245 miles per charge of its lithium ion battery. The Roadster was able to set a new standard for electric mobility. In 2012, Tesla launched Model S, the world’s first premium electric sedan.</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Các kỹ sư của Tesla lần đầu tiên thiết kế một hệ truyền động cho một chiếc xe thể thao được chế tạo xung quanh động cơ cảm ứng AC, được cấp bằng sáng chế vào năm 1888 bởi Nikola Tesla, nhà phát minh đã truyền cảm hứng cho tên của công ty. Chiếc Tesla Roadster ra đời đã được ra mắt vào năm 2008 với phạm vi hoạt động đáng kinh ngạc là 245 dặm sau mỗi lần sạc pin lithium ion. Roadster đã có thể thiết lập một tiêu chuẩn mới cho khả năng di chuyển bằng điện. Vào năm 2012, Tesla đã ra mắt Model S, chiếc sedan điện cao cấp đầu tiên trên thế giới.</w:t>
      </w:r>
      <w:r>
        <w:rPr>
          <w:rFonts w:ascii="Times New Roman" w:hAnsi="Times New Roman"/>
          <w:b w:val="0"/>
          <w:i w:val="0"/>
          <w:color w:val="1E293B"/>
          <w:sz w:val="24"/>
        </w:rPr>
        <w:t>)</w:t>
      </w:r>
    </w:p>
    <w:p w14:paraId="78B8109A">
      <w:pPr>
        <w:spacing w:before="0" w:after="60" w:line="276" w:lineRule="auto"/>
        <w:ind w:left="360" w:hanging="259"/>
        <w:jc w:val="center"/>
        <w:rPr>
          <w:rFonts w:ascii="Times New Roman" w:hAnsi="Times New Roman"/>
          <w:b w:val="0"/>
          <w:i w:val="0"/>
          <w:color w:val="1E293B"/>
          <w:sz w:val="24"/>
        </w:rPr>
      </w:pPr>
      <w:r>
        <w:drawing>
          <wp:inline distT="0" distB="0" distL="114300" distR="114300">
            <wp:extent cx="4899660" cy="1330325"/>
            <wp:effectExtent l="0" t="0" r="7620" b="1079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2"/>
                    <a:stretch>
                      <a:fillRect/>
                    </a:stretch>
                  </pic:blipFill>
                  <pic:spPr>
                    <a:xfrm>
                      <a:off x="0" y="0"/>
                      <a:ext cx="4899660" cy="1330325"/>
                    </a:xfrm>
                    <a:prstGeom prst="rect">
                      <a:avLst/>
                    </a:prstGeom>
                    <a:noFill/>
                    <a:ln>
                      <a:noFill/>
                    </a:ln>
                  </pic:spPr>
                </pic:pic>
              </a:graphicData>
            </a:graphic>
          </wp:inline>
        </w:drawing>
      </w:r>
    </w:p>
    <w:p w14:paraId="107E7315">
      <w:pPr>
        <w:spacing w:before="0" w:after="60" w:line="276" w:lineRule="auto"/>
        <w:ind w:left="360" w:hanging="259"/>
        <w:rPr>
          <w:rFonts w:ascii="Times New Roman" w:hAnsi="Times New Roman"/>
          <w:b w:val="0"/>
          <w:i w:val="0"/>
          <w:color w:val="1E293B"/>
          <w:sz w:val="24"/>
        </w:rPr>
      </w:pPr>
      <w:r>
        <w:rPr>
          <w:rFonts w:ascii="Times New Roman" w:hAnsi="Times New Roman"/>
          <w:b/>
          <w:color w:val="2E75B6"/>
        </w:rPr>
        <w:t xml:space="preserve">•  </w:t>
      </w:r>
      <w:r>
        <w:rPr>
          <w:rFonts w:ascii="Times New Roman" w:hAnsi="Times New Roman"/>
          <w:b w:val="0"/>
          <w:i w:val="0"/>
          <w:color w:val="1E293B"/>
          <w:sz w:val="24"/>
        </w:rPr>
        <w:t>Tesla is considered as the best example yet of IoT. It did not only bend the traditional industry manufacturing model to Internet-based model with thousands of sensors.</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Tesla được coi là ví dụ điển hình nhất của IoT cho đến nay. Nó không chỉ bẻ cong mô hình sản xuất công nghiệp truyền thống sang mô hình dựa trên Internet với hàng ngàn cảm biến.</w:t>
      </w:r>
      <w:r>
        <w:rPr>
          <w:rFonts w:ascii="Times New Roman" w:hAnsi="Times New Roman"/>
          <w:b w:val="0"/>
          <w:i w:val="0"/>
          <w:color w:val="1E293B"/>
          <w:sz w:val="24"/>
        </w:rPr>
        <w:t>)</w:t>
      </w:r>
    </w:p>
    <w:p w14:paraId="4E5EB6AC">
      <w:pPr>
        <w:spacing w:before="0" w:after="60" w:line="276" w:lineRule="auto"/>
        <w:ind w:left="360" w:hanging="259"/>
        <w:jc w:val="center"/>
        <w:rPr>
          <w:rFonts w:ascii="Times New Roman" w:hAnsi="Times New Roman"/>
          <w:b w:val="0"/>
          <w:i w:val="0"/>
          <w:color w:val="1E293B"/>
          <w:sz w:val="24"/>
        </w:rPr>
      </w:pPr>
      <w:r>
        <w:drawing>
          <wp:inline distT="0" distB="0" distL="114300" distR="114300">
            <wp:extent cx="4172585" cy="2393950"/>
            <wp:effectExtent l="0" t="0" r="3175" b="139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3"/>
                    <a:stretch>
                      <a:fillRect/>
                    </a:stretch>
                  </pic:blipFill>
                  <pic:spPr>
                    <a:xfrm>
                      <a:off x="0" y="0"/>
                      <a:ext cx="4172585" cy="2393950"/>
                    </a:xfrm>
                    <a:prstGeom prst="rect">
                      <a:avLst/>
                    </a:prstGeom>
                    <a:noFill/>
                    <a:ln>
                      <a:noFill/>
                    </a:ln>
                  </pic:spPr>
                </pic:pic>
              </a:graphicData>
            </a:graphic>
          </wp:inline>
        </w:drawing>
      </w:r>
    </w:p>
    <w:p w14:paraId="26502142">
      <w:pPr>
        <w:numPr>
          <w:ilvl w:val="0"/>
          <w:numId w:val="8"/>
        </w:numPr>
        <w:ind w:left="0" w:leftChars="0" w:firstLine="0" w:firstLineChars="0"/>
        <w:rPr>
          <w:b/>
          <w:bCs/>
        </w:rPr>
      </w:pPr>
      <w:r>
        <w:rPr>
          <w:rFonts w:ascii="Times New Roman" w:hAnsi="Times New Roman"/>
          <w:b/>
          <w:bCs/>
          <w:i w:val="0"/>
          <w:color w:val="1E293B"/>
          <w:sz w:val="24"/>
        </w:rPr>
        <w:t>Self-Driving Cars</w:t>
      </w:r>
    </w:p>
    <w:p w14:paraId="7E0F2946">
      <w:pPr>
        <w:spacing w:before="0" w:after="60" w:line="276" w:lineRule="auto"/>
        <w:ind w:left="360" w:hanging="259"/>
        <w:rPr>
          <w:rFonts w:ascii="Times New Roman" w:hAnsi="Times New Roman"/>
          <w:b w:val="0"/>
          <w:i w:val="0"/>
          <w:color w:val="1E293B"/>
          <w:sz w:val="24"/>
        </w:rPr>
      </w:pPr>
      <w:r>
        <w:rPr>
          <w:rFonts w:ascii="Times New Roman" w:hAnsi="Times New Roman"/>
          <w:b/>
          <w:color w:val="2E75B6"/>
        </w:rPr>
        <w:t xml:space="preserve">•  </w:t>
      </w:r>
      <w:r>
        <w:rPr>
          <w:rFonts w:ascii="Times New Roman" w:hAnsi="Times New Roman"/>
          <w:b w:val="0"/>
          <w:i w:val="0"/>
          <w:color w:val="1E293B"/>
          <w:sz w:val="24"/>
        </w:rPr>
        <w:t>Self-driving cars can be divided into two main categories: semiautonomous and fully autonomous. A semiautonomous car performs certain self-driving tasks (e.g., fully brakes when it gets too close to an object, drives itself on the freeway), while a fully autonomous car drives itself from origin to destination without any driver interaction. Fully autonomous cars are further divided into user-operated and driverless.</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Xe tự lái có thể được chia thành hai loại chính: bán tự lái và hoàn toàn tự lái. Một chiếc xe bán tự lái thực hiện các nhiệm vụ tự lái nhất định (ví dụ: tự động phanh khi quá gần vật thể, tự lái trên đường cao tốc), trong khi một chiếc xe hoàn toàn tự lái tự lái từ điểm gốc đến điểm đích mà không cần sự tương tác của người lái. Xe hoàn toàn tự lái được chia nhỏ hơn thành xe do người dùng vận hành và xe không người lái.</w:t>
      </w:r>
      <w:r>
        <w:rPr>
          <w:rFonts w:ascii="Times New Roman" w:hAnsi="Times New Roman"/>
          <w:b w:val="0"/>
          <w:i w:val="0"/>
          <w:color w:val="1E293B"/>
          <w:sz w:val="24"/>
        </w:rPr>
        <w:t>)</w:t>
      </w:r>
    </w:p>
    <w:p w14:paraId="494F3741">
      <w:pPr>
        <w:spacing w:before="0" w:after="60" w:line="276" w:lineRule="auto"/>
        <w:ind w:left="360" w:hanging="259"/>
      </w:pPr>
    </w:p>
    <w:p w14:paraId="2BF4FB41">
      <w:pPr>
        <w:spacing w:before="0" w:after="60" w:line="276" w:lineRule="auto"/>
        <w:ind w:left="360" w:hanging="259"/>
        <w:jc w:val="center"/>
        <w:rPr>
          <w:rFonts w:ascii="Times New Roman" w:hAnsi="Times New Roman"/>
          <w:b w:val="0"/>
          <w:i w:val="0"/>
          <w:color w:val="1E293B"/>
          <w:sz w:val="24"/>
        </w:rPr>
      </w:pPr>
      <w:r>
        <w:drawing>
          <wp:inline distT="0" distB="0" distL="114300" distR="114300">
            <wp:extent cx="5203190" cy="1479550"/>
            <wp:effectExtent l="0" t="0" r="8890" b="139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4"/>
                    <a:srcRect t="3675" r="769" b="3039"/>
                    <a:stretch>
                      <a:fillRect/>
                    </a:stretch>
                  </pic:blipFill>
                  <pic:spPr>
                    <a:xfrm>
                      <a:off x="0" y="0"/>
                      <a:ext cx="5203190" cy="1479550"/>
                    </a:xfrm>
                    <a:prstGeom prst="rect">
                      <a:avLst/>
                    </a:prstGeom>
                    <a:noFill/>
                    <a:ln>
                      <a:noFill/>
                    </a:ln>
                  </pic:spPr>
                </pic:pic>
              </a:graphicData>
            </a:graphic>
          </wp:inline>
        </w:drawing>
      </w:r>
    </w:p>
    <w:p w14:paraId="04CFB1D8">
      <w:pPr>
        <w:spacing w:before="0" w:after="60" w:line="276" w:lineRule="auto"/>
        <w:ind w:left="360" w:hanging="259"/>
        <w:rPr>
          <w:rFonts w:ascii="Times New Roman" w:hAnsi="Times New Roman"/>
          <w:b w:val="0"/>
          <w:i w:val="0"/>
          <w:color w:val="1E293B"/>
          <w:sz w:val="24"/>
        </w:rPr>
      </w:pPr>
      <w:r>
        <w:rPr>
          <w:rFonts w:ascii="Times New Roman" w:hAnsi="Times New Roman"/>
          <w:b/>
          <w:color w:val="2E75B6"/>
        </w:rPr>
        <w:t xml:space="preserve">•  </w:t>
      </w:r>
      <w:r>
        <w:rPr>
          <w:rFonts w:ascii="Times New Roman" w:hAnsi="Times New Roman"/>
          <w:b w:val="0"/>
          <w:i w:val="0"/>
          <w:color w:val="1E293B"/>
          <w:sz w:val="24"/>
        </w:rPr>
        <w:t>Safety is considered one of the biggest advantages of self-driving cars. In general, self-driving cars are equipped with a large number of sensors including laser range finders (to measure a subject’s distance and take photos that are in sharp focus), radars, and video cameras collecting information from the road. They are also equipped with actuators to control steering and braking. The collected data (from sensors, radars, and video) is promptly processed with the positional information from the car’s GPS unit and the navigation system to determine its position and to build a three-dimensional model of its surroundings.</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An toàn được coi là một trong những lợi thế lớn nhất của xe tự lái. Nói chung, xe tự lái được trang bị một số lượng lớn các cảm biến bao gồm bộ tìm phạm vi laser (để đo khoảng cách của vật thể và chụp ảnh sắc nét), radar và camera video thu thập thông tin từ đường. Chúng cũng được trang bị các cơ cấu chấp hành để kiểm soát lái và phanh. Dữ liệu thu thập được (từ cảm biến, radar và video) là được xử lý nhanh chóng với thông tin vị trí từ đơn vị GPS của xe và hệ thống định vị để xác định vị trí của nó và xây dựng mô hình ba chiều của nó</w:t>
      </w:r>
      <w:r>
        <w:rPr>
          <w:rFonts w:ascii="Times New Roman" w:hAnsi="Times New Roman"/>
          <w:sz w:val="24"/>
        </w:rPr>
        <w:t xml:space="preserve"> </w:t>
      </w:r>
      <w:r>
        <w:rPr>
          <w:rFonts w:ascii="Times New Roman" w:hAnsi="Times New Roman"/>
          <w:b w:val="0"/>
          <w:i/>
          <w:color w:val="374151"/>
          <w:sz w:val="24"/>
        </w:rPr>
        <w:t>bao quanh.</w:t>
      </w:r>
      <w:r>
        <w:rPr>
          <w:rFonts w:ascii="Times New Roman" w:hAnsi="Times New Roman"/>
          <w:b w:val="0"/>
          <w:i w:val="0"/>
          <w:color w:val="1E293B"/>
          <w:sz w:val="24"/>
        </w:rPr>
        <w:t>)</w:t>
      </w:r>
    </w:p>
    <w:p w14:paraId="765BDC2C">
      <w:pPr>
        <w:spacing w:before="0" w:after="60" w:line="276" w:lineRule="auto"/>
        <w:ind w:left="360" w:hanging="259"/>
        <w:jc w:val="center"/>
        <w:rPr>
          <w:rFonts w:ascii="Times New Roman" w:hAnsi="Times New Roman"/>
          <w:b w:val="0"/>
          <w:i w:val="0"/>
          <w:color w:val="1E293B"/>
          <w:sz w:val="24"/>
        </w:rPr>
      </w:pPr>
      <w:r>
        <w:drawing>
          <wp:inline distT="0" distB="0" distL="114300" distR="114300">
            <wp:extent cx="5589905" cy="1441450"/>
            <wp:effectExtent l="0" t="0" r="3175"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5"/>
                    <a:stretch>
                      <a:fillRect/>
                    </a:stretch>
                  </pic:blipFill>
                  <pic:spPr>
                    <a:xfrm>
                      <a:off x="0" y="0"/>
                      <a:ext cx="5589905" cy="1441450"/>
                    </a:xfrm>
                    <a:prstGeom prst="rect">
                      <a:avLst/>
                    </a:prstGeom>
                    <a:noFill/>
                    <a:ln>
                      <a:noFill/>
                    </a:ln>
                  </pic:spPr>
                </pic:pic>
              </a:graphicData>
            </a:graphic>
          </wp:inline>
        </w:drawing>
      </w:r>
    </w:p>
    <w:p w14:paraId="195FA4D4">
      <w:pPr>
        <w:spacing w:before="0" w:after="60" w:line="276" w:lineRule="auto"/>
        <w:ind w:left="360" w:hanging="259"/>
        <w:rPr>
          <w:rFonts w:ascii="Times New Roman" w:hAnsi="Times New Roman"/>
          <w:b w:val="0"/>
          <w:i w:val="0"/>
          <w:color w:val="1E293B"/>
          <w:sz w:val="24"/>
        </w:rPr>
      </w:pPr>
      <w:r>
        <w:rPr>
          <w:rFonts w:ascii="Times New Roman" w:hAnsi="Times New Roman"/>
          <w:b/>
          <w:color w:val="2E75B6"/>
        </w:rPr>
        <w:t xml:space="preserve">•  </w:t>
      </w:r>
      <w:r>
        <w:rPr>
          <w:rFonts w:ascii="Times New Roman" w:hAnsi="Times New Roman"/>
          <w:b w:val="0"/>
          <w:i w:val="0"/>
          <w:color w:val="1E293B"/>
          <w:sz w:val="24"/>
        </w:rPr>
        <w:t>The resulting model is then processed by the car’s control system to make navigation decisions. Self-driving car control systems typically use stored maps to find optimal path to destination, avoid obstacles, and send decisions to the car’s actuators. IoT applies to interactions and communications between self-driving care components, between the car and roadside infrastructure, as well as among self- driving cars.</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Mô hình kết quả sau đó được xử lý bởi hệ thống điều khiển của xe để đưa ra quyết định điều hướng. Các hệ thống điều khiển xe tự lái thường sử dụng bản đồ lưu trữ để tìm đường đi tối ưu đến đích, tránh chướng ngại vật và gửi quyết định đến các cơ cấu chấp hành của xe. IoT áp dụng cho các tương tác và giao tiếp giữa các thành phần của xe tự lái, giữa xe và cơ sở hạ tầng ven đường, cũng như giữa các xe tự lái.</w:t>
      </w:r>
      <w:r>
        <w:rPr>
          <w:rFonts w:ascii="Times New Roman" w:hAnsi="Times New Roman"/>
          <w:b w:val="0"/>
          <w:i w:val="0"/>
          <w:color w:val="1E293B"/>
          <w:sz w:val="24"/>
        </w:rPr>
        <w:t>)</w:t>
      </w:r>
    </w:p>
    <w:p w14:paraId="0999CAD1">
      <w:pPr>
        <w:numPr>
          <w:ilvl w:val="0"/>
          <w:numId w:val="8"/>
        </w:numPr>
        <w:spacing w:before="0" w:after="60" w:line="276" w:lineRule="auto"/>
        <w:ind w:left="0" w:leftChars="0" w:firstLine="0" w:firstLineChars="0"/>
        <w:rPr>
          <w:rFonts w:hint="default" w:ascii="Times New Roman" w:hAnsi="Times New Roman"/>
          <w:b/>
          <w:bCs/>
          <w:i w:val="0"/>
          <w:color w:val="1E293B"/>
          <w:sz w:val="24"/>
          <w:lang w:val="en-US"/>
        </w:rPr>
      </w:pPr>
      <w:r>
        <w:rPr>
          <w:rFonts w:ascii="Times New Roman" w:hAnsi="Times New Roman"/>
          <w:b/>
          <w:bCs/>
          <w:i w:val="0"/>
          <w:color w:val="1E293B"/>
          <w:sz w:val="24"/>
        </w:rPr>
        <w:t>Mobile Device Explosion</w:t>
      </w:r>
    </w:p>
    <w:p w14:paraId="1D1943EC">
      <w:pPr>
        <w:spacing w:before="0" w:after="60" w:line="276" w:lineRule="auto"/>
        <w:ind w:left="0" w:leftChars="0" w:firstLine="0" w:firstLineChars="0"/>
        <w:rPr>
          <w:rFonts w:ascii="Times New Roman" w:hAnsi="Times New Roman"/>
          <w:b w:val="0"/>
          <w:i w:val="0"/>
          <w:color w:val="1E293B"/>
          <w:sz w:val="24"/>
        </w:rPr>
      </w:pPr>
      <w:r>
        <w:rPr>
          <w:rFonts w:ascii="Times New Roman" w:hAnsi="Times New Roman"/>
          <w:b w:val="0"/>
          <w:i w:val="0"/>
          <w:color w:val="1E293B"/>
          <w:sz w:val="24"/>
        </w:rPr>
        <w:t>Mobile Device Explosion: Mobile data traffic has grown 18-fold in the last few years. The increase in mobile data traffic is driven by two factors: the increase in the number of users and the data consumption per user. The average smartphone generated 4 GB of traffic per month in 2019. This growth is fueled by IoT connecting things with people and more importantly allowing people to monitor and control things from anywhere in the world in real time.</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Bùng nổ thiết bị di động: Lưu lượng dữ liệu di động đã tăng gấp 18 lần trong vài năm qua. Sự gia tăng lưu lượng dữ liệu di động được thúc đẩy bởi hai yếu tố: sự gia tăng số lượng người dùng và mức tiêu thụ dữ liệu trên mỗi người dùng. Trung bình một điện thoại thông minh tạo ra 4 GB lưu lượng truy cập mỗi tháng vào năm 2019. Sự tăng trưởng này được thúc đẩy bởi IoT kết nối mọi thứ với mọi người và quan trọng hơn là cho phép mọi người theo dõi và kiểm soát mọi thứ từ bất kỳ đâu trên thế giới trong thời gian thực.</w:t>
      </w:r>
      <w:r>
        <w:rPr>
          <w:rFonts w:ascii="Times New Roman" w:hAnsi="Times New Roman"/>
          <w:b w:val="0"/>
          <w:i w:val="0"/>
          <w:color w:val="1E293B"/>
          <w:sz w:val="24"/>
        </w:rPr>
        <w:t>)</w:t>
      </w:r>
    </w:p>
    <w:p w14:paraId="1BB78366">
      <w:pPr>
        <w:spacing w:before="0" w:after="60" w:line="276" w:lineRule="auto"/>
        <w:ind w:left="0" w:leftChars="0" w:firstLine="0" w:firstLineChars="0"/>
        <w:jc w:val="center"/>
      </w:pPr>
      <w:r>
        <w:drawing>
          <wp:inline distT="0" distB="0" distL="114300" distR="114300">
            <wp:extent cx="3225800" cy="2152015"/>
            <wp:effectExtent l="0" t="0" r="5080" b="1206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6"/>
                    <a:stretch>
                      <a:fillRect/>
                    </a:stretch>
                  </pic:blipFill>
                  <pic:spPr>
                    <a:xfrm>
                      <a:off x="0" y="0"/>
                      <a:ext cx="3225800" cy="2152015"/>
                    </a:xfrm>
                    <a:prstGeom prst="rect">
                      <a:avLst/>
                    </a:prstGeom>
                    <a:noFill/>
                    <a:ln>
                      <a:noFill/>
                    </a:ln>
                  </pic:spPr>
                </pic:pic>
              </a:graphicData>
            </a:graphic>
          </wp:inline>
        </w:drawing>
      </w:r>
    </w:p>
    <w:p w14:paraId="18848DDD">
      <w:pPr>
        <w:spacing w:before="0" w:after="60" w:line="276" w:lineRule="auto"/>
        <w:ind w:left="0" w:leftChars="0" w:firstLine="0" w:firstLineChars="0"/>
        <w:jc w:val="center"/>
        <w:rPr>
          <w:rFonts w:hint="default"/>
          <w:b/>
          <w:bCs/>
          <w:i/>
          <w:iCs/>
          <w:lang w:val="en-US"/>
        </w:rPr>
      </w:pPr>
      <w:r>
        <w:rPr>
          <w:rFonts w:hint="default"/>
          <w:b/>
          <w:bCs/>
          <w:i/>
          <w:iCs/>
        </w:rPr>
        <w:t>Smartphone traffic over time</w:t>
      </w:r>
      <w:r>
        <w:rPr>
          <w:rFonts w:hint="default"/>
          <w:b/>
          <w:bCs/>
          <w:i/>
          <w:iCs/>
          <w:lang w:val="en-US"/>
        </w:rPr>
        <w:t xml:space="preserve"> </w:t>
      </w:r>
      <w:r>
        <w:rPr>
          <w:rFonts w:hint="default"/>
          <w:b w:val="0"/>
          <w:bCs w:val="0"/>
          <w:i/>
          <w:iCs/>
          <w:lang w:val="en-US"/>
        </w:rPr>
        <w:t>(Lưu lượng dữ liệu điện thoại thông minh theo thời gian.)</w:t>
      </w:r>
    </w:p>
    <w:p w14:paraId="2BA41234">
      <w:pPr>
        <w:numPr>
          <w:ilvl w:val="0"/>
          <w:numId w:val="8"/>
        </w:numPr>
        <w:ind w:left="0" w:leftChars="0" w:firstLine="0" w:firstLineChars="0"/>
        <w:rPr>
          <w:rFonts w:hint="default" w:ascii="Times New Roman" w:hAnsi="Times New Roman"/>
          <w:b/>
          <w:bCs/>
          <w:i w:val="0"/>
          <w:iCs w:val="0"/>
          <w:color w:val="1E293B"/>
          <w:sz w:val="24"/>
          <w:lang w:val="en-US"/>
        </w:rPr>
      </w:pPr>
      <w:r>
        <w:rPr>
          <w:rFonts w:ascii="Times New Roman" w:hAnsi="Times New Roman"/>
          <w:b/>
          <w:bCs/>
          <w:i w:val="0"/>
          <w:iCs w:val="0"/>
          <w:color w:val="1E293B"/>
          <w:sz w:val="24"/>
        </w:rPr>
        <w:t>Social Network Explosion</w:t>
      </w:r>
    </w:p>
    <w:p w14:paraId="610C26B6">
      <w:pPr>
        <w:rPr>
          <w:rFonts w:ascii="Times New Roman" w:hAnsi="Times New Roman"/>
          <w:b w:val="0"/>
          <w:i w:val="0"/>
          <w:color w:val="1E293B"/>
          <w:sz w:val="24"/>
        </w:rPr>
      </w:pPr>
      <w:r>
        <w:rPr>
          <w:rFonts w:ascii="Times New Roman" w:hAnsi="Times New Roman"/>
          <w:b w:val="0"/>
          <w:i w:val="0"/>
          <w:color w:val="1E293B"/>
          <w:sz w:val="24"/>
        </w:rPr>
        <w:t>Social Network Explosion: Social networks, such as Facebook, Instagram, Twitter, and YouTube, and the adoption of cloud-based services, such as Amazon’s AWS and Salesforce.com, are all examples of the large-scale migration to the cloud across virtually every industry. In fact, two-thirds of all data center traffic will be from the cloud in 3 years. All of this leads to data explosion, where, already, the data being created on the Internet each day is equal to half of all the data that has been accumulated since the dawn of humanity.</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Bùng nổ mạng xã hội: Các mạng xã hội, như Facebook, Instagram, Twitter và YouTube, và việc áp dụng các dịch vụ dựa trên đám mây, như AWS của Amazon và Salesforce.com, đều là những ví dụ về việc di chuyển quy mô lớn lên đám mây trên hầu hết mọi ngành. Trên thực tế, hai phần ba lưu lượng truy cập trung tâm dữ liệu sẽ đến từ đám mây trong 3 năm. Tất cả những điều này dẫn đến sự bùng nổ dữ liệu, nơi mà, ngay cả bây giờ, dữ liệu được tạo ra trên Internet mỗi ngày đã bằng một nửa tất cả dữ liệu đã được tích lũy kể từ khi loài người ra đời.</w:t>
      </w:r>
      <w:r>
        <w:rPr>
          <w:rFonts w:ascii="Times New Roman" w:hAnsi="Times New Roman"/>
          <w:b w:val="0"/>
          <w:i w:val="0"/>
          <w:color w:val="1E293B"/>
          <w:sz w:val="24"/>
        </w:rPr>
        <w:t>)</w:t>
      </w:r>
    </w:p>
    <w:p w14:paraId="5DDAEB62">
      <w:pPr>
        <w:jc w:val="center"/>
        <w:rPr>
          <w:rFonts w:ascii="Times New Roman" w:hAnsi="Times New Roman"/>
          <w:b w:val="0"/>
          <w:i w:val="0"/>
          <w:color w:val="1E293B"/>
          <w:sz w:val="24"/>
        </w:rPr>
      </w:pPr>
      <w:r>
        <w:drawing>
          <wp:inline distT="0" distB="0" distL="114300" distR="114300">
            <wp:extent cx="5141595" cy="1527810"/>
            <wp:effectExtent l="0" t="0" r="9525" b="1143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7"/>
                    <a:stretch>
                      <a:fillRect/>
                    </a:stretch>
                  </pic:blipFill>
                  <pic:spPr>
                    <a:xfrm>
                      <a:off x="0" y="0"/>
                      <a:ext cx="5141595" cy="1527810"/>
                    </a:xfrm>
                    <a:prstGeom prst="rect">
                      <a:avLst/>
                    </a:prstGeom>
                    <a:noFill/>
                    <a:ln>
                      <a:noFill/>
                    </a:ln>
                  </pic:spPr>
                </pic:pic>
              </a:graphicData>
            </a:graphic>
          </wp:inline>
        </w:drawing>
      </w:r>
    </w:p>
    <w:p w14:paraId="45F317E1">
      <w:pPr>
        <w:numPr>
          <w:ilvl w:val="0"/>
          <w:numId w:val="8"/>
        </w:numPr>
        <w:ind w:left="0" w:leftChars="0" w:firstLine="0" w:firstLineChars="0"/>
        <w:rPr>
          <w:rFonts w:hint="default" w:ascii="Times New Roman" w:hAnsi="Times New Roman"/>
          <w:b/>
          <w:bCs/>
          <w:i w:val="0"/>
          <w:color w:val="1E293B"/>
          <w:sz w:val="24"/>
          <w:lang w:val="en-US"/>
        </w:rPr>
      </w:pPr>
      <w:r>
        <w:rPr>
          <w:rFonts w:ascii="Times New Roman" w:hAnsi="Times New Roman"/>
          <w:b/>
          <w:bCs/>
          <w:i w:val="0"/>
          <w:color w:val="1E293B"/>
          <w:sz w:val="24"/>
        </w:rPr>
        <w:t>Analytics at the Edge</w:t>
      </w:r>
    </w:p>
    <w:p w14:paraId="1537A4E2">
      <w:pPr>
        <w:spacing w:before="0" w:after="60" w:line="276" w:lineRule="auto"/>
        <w:ind w:left="360" w:hanging="259"/>
        <w:rPr>
          <w:rFonts w:ascii="Times New Roman" w:hAnsi="Times New Roman"/>
          <w:b w:val="0"/>
          <w:i w:val="0"/>
          <w:color w:val="1E293B"/>
          <w:sz w:val="24"/>
        </w:rPr>
      </w:pPr>
      <w:r>
        <w:rPr>
          <w:rFonts w:ascii="Times New Roman" w:hAnsi="Times New Roman"/>
          <w:b/>
          <w:color w:val="2E75B6"/>
        </w:rPr>
        <w:t xml:space="preserve">•  </w:t>
      </w:r>
      <w:r>
        <w:rPr>
          <w:rFonts w:ascii="Times New Roman" w:hAnsi="Times New Roman"/>
          <w:b w:val="0"/>
          <w:i w:val="0"/>
          <w:color w:val="1E293B"/>
          <w:sz w:val="24"/>
        </w:rPr>
        <w:t>Before introducing the different versions of analytics, it is important to define the terms: big data, structured data, and unstructured data. Big data refers to the extremely large amount of data being generated and accumulated by IT systems as the result of the operation of an associated system. The latter could be a product, process, service, etc. This massive amount of data can be analyzed to identify patterns and gain insights into the operation of the associated system. The analysis often involves applying statistical techniques since human processing is not viable due to the sheer volume of the data.</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Phân tích tại biên: Trước khi giới thiệu các phiên bản khác nhau của phân tích, điều quan trọng là phải định nghĩa các thuật ngữ: dữ liệu lớn, dữ liệu có cấu trúc và dữ liệu phi cấu trúc. Dữ liệu lớn đề cập đến lượng dữ liệu cực lớn đang được tạo ra và tích lũy bởi các hệ thống CNTT như là kết quả của hoạt động của một hệ thống liên quan. Hệ thống sau này có thể là một sản phẩm, quy trình, dịch vụ, vv. Lượng dữ liệu khổng lồ này có thể được phân tích để xác định các mẫu và hiểu rõ hơn về hoạt động của hệ thống liên quan. Phân tích thường liên quan đến việc áp dụng các kỹ thuật thống kê vì việc xử lý của con người không khả thi do khối lượng dữ liệu khổng lồ.</w:t>
      </w:r>
      <w:r>
        <w:rPr>
          <w:rFonts w:ascii="Times New Roman" w:hAnsi="Times New Roman"/>
          <w:b w:val="0"/>
          <w:i w:val="0"/>
          <w:color w:val="1E293B"/>
          <w:sz w:val="24"/>
        </w:rPr>
        <w:t>)</w:t>
      </w:r>
    </w:p>
    <w:p w14:paraId="49D0C005">
      <w:pPr>
        <w:spacing w:before="0" w:after="60" w:line="276" w:lineRule="auto"/>
        <w:ind w:left="360" w:hanging="259"/>
        <w:jc w:val="center"/>
        <w:rPr>
          <w:rFonts w:ascii="Times New Roman" w:hAnsi="Times New Roman"/>
          <w:b w:val="0"/>
          <w:i w:val="0"/>
          <w:color w:val="1E293B"/>
          <w:sz w:val="24"/>
        </w:rPr>
      </w:pPr>
      <w:r>
        <w:drawing>
          <wp:inline distT="0" distB="0" distL="114300" distR="114300">
            <wp:extent cx="5267960" cy="1569720"/>
            <wp:effectExtent l="0" t="0" r="508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8"/>
                    <a:stretch>
                      <a:fillRect/>
                    </a:stretch>
                  </pic:blipFill>
                  <pic:spPr>
                    <a:xfrm>
                      <a:off x="0" y="0"/>
                      <a:ext cx="5267960" cy="1569720"/>
                    </a:xfrm>
                    <a:prstGeom prst="rect">
                      <a:avLst/>
                    </a:prstGeom>
                    <a:noFill/>
                    <a:ln>
                      <a:noFill/>
                    </a:ln>
                  </pic:spPr>
                </pic:pic>
              </a:graphicData>
            </a:graphic>
          </wp:inline>
        </w:drawing>
      </w:r>
    </w:p>
    <w:p w14:paraId="3132811F">
      <w:pPr>
        <w:spacing w:before="0" w:after="60" w:line="276" w:lineRule="auto"/>
        <w:ind w:left="360" w:hanging="259"/>
        <w:rPr>
          <w:rFonts w:ascii="Times New Roman" w:hAnsi="Times New Roman"/>
          <w:b w:val="0"/>
          <w:i w:val="0"/>
          <w:color w:val="1E293B"/>
          <w:sz w:val="24"/>
        </w:rPr>
      </w:pPr>
      <w:r>
        <w:rPr>
          <w:rFonts w:ascii="Times New Roman" w:hAnsi="Times New Roman"/>
          <w:b/>
          <w:color w:val="2E75B6"/>
        </w:rPr>
        <w:t xml:space="preserve">•  </w:t>
      </w:r>
      <w:r>
        <w:rPr>
          <w:rFonts w:ascii="Times New Roman" w:hAnsi="Times New Roman"/>
          <w:b w:val="0"/>
          <w:i w:val="0"/>
          <w:color w:val="1E293B"/>
          <w:sz w:val="24"/>
        </w:rPr>
        <w:t>Structured data refers to organized data that can fit in rows and columns. Examples of such data include customer data, sales data, and stock records. Structured data is often</w:t>
      </w:r>
      <w:r>
        <w:rPr>
          <w:rFonts w:ascii="Times New Roman" w:hAnsi="Times New Roman"/>
          <w:sz w:val="24"/>
        </w:rPr>
        <w:t xml:space="preserve"> </w:t>
      </w:r>
      <w:r>
        <w:rPr>
          <w:rFonts w:ascii="Times New Roman" w:hAnsi="Times New Roman"/>
          <w:b w:val="0"/>
          <w:i w:val="0"/>
          <w:color w:val="1E293B"/>
          <w:sz w:val="24"/>
        </w:rPr>
        <w:t>high value, cleansed, and indexed. Unstructured data, on the other hand, is difficult to</w:t>
      </w:r>
      <w:r>
        <w:rPr>
          <w:rFonts w:ascii="Times New Roman" w:hAnsi="Times New Roman"/>
          <w:sz w:val="24"/>
        </w:rPr>
        <w:t xml:space="preserve"> </w:t>
      </w:r>
      <w:r>
        <w:rPr>
          <w:rFonts w:ascii="Times New Roman" w:hAnsi="Times New Roman"/>
          <w:b w:val="0"/>
          <w:i w:val="0"/>
          <w:color w:val="1E293B"/>
          <w:sz w:val="24"/>
        </w:rPr>
        <w:t>organize or bring together. Examples of unstructured data include images, X-rays, video,</w:t>
      </w:r>
      <w:r>
        <w:rPr>
          <w:rFonts w:ascii="Times New Roman" w:hAnsi="Times New Roman"/>
          <w:sz w:val="24"/>
        </w:rPr>
        <w:t xml:space="preserve"> </w:t>
      </w:r>
      <w:r>
        <w:rPr>
          <w:rFonts w:ascii="Times New Roman" w:hAnsi="Times New Roman"/>
          <w:b w:val="0"/>
          <w:i w:val="0"/>
          <w:color w:val="1E293B"/>
          <w:sz w:val="24"/>
        </w:rPr>
        <w:t>social media data, and some machine outputs mixed with text.</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Dữ liệu có cấu trúc đề cập đến dữ liệu được tổ chức có thể nằm trong các hàng và cột. Ví dụ về dữ liệu như vậy bao gồm dữ liệu khách hàng, dữ liệu bán hàng và hồ sơ chứng khoán. Dữ liệu có cấu trúc thường có giá trị cao, được làm sạch và lập chỉ mục. Mặt khác, dữ liệu phi cấu trúc khó tổ chức hoặc tổng hợp lại. Ví dụ về dữ liệu phi cấu trúc bao gồm hình ảnh, X-quang, video, dữ liệu truyền thông xã hội và một số kết quả máy móc trộn lẫn với văn bản.</w:t>
      </w:r>
      <w:r>
        <w:rPr>
          <w:rFonts w:ascii="Times New Roman" w:hAnsi="Times New Roman"/>
          <w:b w:val="0"/>
          <w:i w:val="0"/>
          <w:color w:val="1E293B"/>
          <w:sz w:val="24"/>
        </w:rPr>
        <w:t>)</w:t>
      </w:r>
    </w:p>
    <w:p w14:paraId="635FABAF">
      <w:pPr>
        <w:spacing w:before="0" w:after="60" w:line="276" w:lineRule="auto"/>
        <w:ind w:left="360" w:hanging="259"/>
        <w:jc w:val="center"/>
        <w:rPr>
          <w:rFonts w:hint="default" w:ascii="Times New Roman" w:hAnsi="Times New Roman"/>
          <w:b/>
          <w:bCs/>
          <w:i w:val="0"/>
          <w:color w:val="1E293B"/>
          <w:sz w:val="24"/>
          <w:lang w:val="en-US"/>
        </w:rPr>
      </w:pPr>
      <w:r>
        <w:drawing>
          <wp:inline distT="0" distB="0" distL="114300" distR="114300">
            <wp:extent cx="4902200" cy="1685925"/>
            <wp:effectExtent l="0" t="0" r="5080"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9"/>
                    <a:stretch>
                      <a:fillRect/>
                    </a:stretch>
                  </pic:blipFill>
                  <pic:spPr>
                    <a:xfrm>
                      <a:off x="0" y="0"/>
                      <a:ext cx="4902200" cy="1685925"/>
                    </a:xfrm>
                    <a:prstGeom prst="rect">
                      <a:avLst/>
                    </a:prstGeom>
                    <a:noFill/>
                    <a:ln>
                      <a:noFill/>
                    </a:ln>
                  </pic:spPr>
                </pic:pic>
              </a:graphicData>
            </a:graphic>
          </wp:inline>
        </w:drawing>
      </w:r>
    </w:p>
    <w:p w14:paraId="02C22C90">
      <w:pPr>
        <w:rPr>
          <w:rFonts w:hint="default" w:ascii="Times New Roman" w:hAnsi="Times New Roman"/>
          <w:b/>
          <w:bCs/>
          <w:i w:val="0"/>
          <w:color w:val="1E293B"/>
          <w:sz w:val="24"/>
        </w:rPr>
      </w:pPr>
      <w:r>
        <w:rPr>
          <w:rFonts w:hint="default" w:ascii="Times New Roman" w:hAnsi="Times New Roman"/>
          <w:b/>
          <w:bCs/>
          <w:i w:val="0"/>
          <w:color w:val="1E293B"/>
          <w:sz w:val="24"/>
        </w:rPr>
        <w:t>Comparison of key factors for Analytics 1.0, 2.0, and 3.0</w:t>
      </w:r>
    </w:p>
    <w:p w14:paraId="113D28F6">
      <w:pPr>
        <w:jc w:val="center"/>
        <w:rPr>
          <w:rFonts w:hint="default" w:ascii="Times New Roman" w:hAnsi="Times New Roman"/>
          <w:b/>
          <w:bCs/>
          <w:i w:val="0"/>
          <w:color w:val="1E293B"/>
          <w:sz w:val="24"/>
          <w:lang w:val="en-US"/>
        </w:rPr>
      </w:pPr>
      <w:r>
        <w:drawing>
          <wp:inline distT="0" distB="0" distL="114300" distR="114300">
            <wp:extent cx="5941695" cy="4176395"/>
            <wp:effectExtent l="0" t="0" r="1905" b="1460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30"/>
                    <a:stretch>
                      <a:fillRect/>
                    </a:stretch>
                  </pic:blipFill>
                  <pic:spPr>
                    <a:xfrm>
                      <a:off x="0" y="0"/>
                      <a:ext cx="5941695" cy="4176395"/>
                    </a:xfrm>
                    <a:prstGeom prst="rect">
                      <a:avLst/>
                    </a:prstGeom>
                    <a:noFill/>
                    <a:ln>
                      <a:noFill/>
                    </a:ln>
                  </pic:spPr>
                </pic:pic>
              </a:graphicData>
            </a:graphic>
          </wp:inline>
        </w:drawing>
      </w:r>
    </w:p>
    <w:p w14:paraId="4E351EDB">
      <w:pPr>
        <w:numPr>
          <w:ilvl w:val="0"/>
          <w:numId w:val="8"/>
        </w:numPr>
        <w:ind w:left="0" w:leftChars="0" w:firstLine="0" w:firstLineChars="0"/>
        <w:rPr>
          <w:rFonts w:hint="default" w:ascii="Times New Roman" w:hAnsi="Times New Roman"/>
          <w:b/>
          <w:bCs/>
          <w:i w:val="0"/>
          <w:color w:val="1E293B"/>
          <w:sz w:val="24"/>
          <w:lang w:val="en-US"/>
        </w:rPr>
      </w:pPr>
      <w:r>
        <w:rPr>
          <w:rFonts w:ascii="Times New Roman" w:hAnsi="Times New Roman"/>
          <w:b/>
          <w:bCs/>
          <w:i w:val="0"/>
          <w:color w:val="1E293B"/>
          <w:sz w:val="24"/>
        </w:rPr>
        <w:t>Cloud Computing and Virtualization</w:t>
      </w:r>
    </w:p>
    <w:p w14:paraId="1EEBBC96">
      <w:pPr>
        <w:rPr>
          <w:rFonts w:ascii="Times New Roman" w:hAnsi="Times New Roman"/>
          <w:b w:val="0"/>
          <w:i w:val="0"/>
          <w:color w:val="1E293B"/>
          <w:sz w:val="24"/>
        </w:rPr>
      </w:pPr>
      <w:r>
        <w:rPr>
          <w:rFonts w:ascii="Times New Roman" w:hAnsi="Times New Roman"/>
          <w:b w:val="0"/>
          <w:i w:val="0"/>
          <w:color w:val="1E293B"/>
          <w:sz w:val="24"/>
        </w:rPr>
        <w:t>Cloud Computing and Virtualization: Cloud computing, which was introduced in 2008, allows enterprises to outsource their computing infrastructure fully or partially to public cloud provides (e.g., Amazon AWS, Microsoft Azure, Google Compute Engine).</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Điện toán đám mây, được giới thiệu vào năm 2008, cho phép các doanh nghiệp thuê ngoài toàn bộ hoặc một phần cơ sở hạ tầng điện toán của họ cho các nhà cung cấp đám mây công cộng (ví dụ: Amazon AWS, Microsoft Azure, Google Compute Engine).</w:t>
      </w:r>
      <w:r>
        <w:rPr>
          <w:rFonts w:ascii="Times New Roman" w:hAnsi="Times New Roman"/>
          <w:b w:val="0"/>
          <w:i w:val="0"/>
          <w:color w:val="1E293B"/>
          <w:sz w:val="24"/>
        </w:rPr>
        <w:t>)</w:t>
      </w:r>
    </w:p>
    <w:p w14:paraId="759DC7ED">
      <w:pPr>
        <w:jc w:val="center"/>
        <w:rPr>
          <w:rFonts w:ascii="Times New Roman" w:hAnsi="Times New Roman"/>
          <w:b w:val="0"/>
          <w:i w:val="0"/>
          <w:color w:val="1E293B"/>
          <w:sz w:val="24"/>
        </w:rPr>
      </w:pPr>
      <w:r>
        <w:drawing>
          <wp:inline distT="0" distB="0" distL="114300" distR="114300">
            <wp:extent cx="4517390" cy="1728470"/>
            <wp:effectExtent l="0" t="0" r="8890" b="889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31"/>
                    <a:stretch>
                      <a:fillRect/>
                    </a:stretch>
                  </pic:blipFill>
                  <pic:spPr>
                    <a:xfrm>
                      <a:off x="0" y="0"/>
                      <a:ext cx="4517390" cy="1728470"/>
                    </a:xfrm>
                    <a:prstGeom prst="rect">
                      <a:avLst/>
                    </a:prstGeom>
                    <a:noFill/>
                    <a:ln>
                      <a:noFill/>
                    </a:ln>
                  </pic:spPr>
                </pic:pic>
              </a:graphicData>
            </a:graphic>
          </wp:inline>
        </w:drawing>
      </w:r>
    </w:p>
    <w:p w14:paraId="4CF45D6A">
      <w:pPr>
        <w:numPr>
          <w:ilvl w:val="0"/>
          <w:numId w:val="8"/>
        </w:numPr>
        <w:ind w:left="0" w:leftChars="0" w:firstLine="0" w:firstLineChars="0"/>
        <w:rPr>
          <w:rFonts w:ascii="Times New Roman" w:hAnsi="Times New Roman"/>
          <w:b/>
          <w:bCs/>
          <w:i w:val="0"/>
          <w:color w:val="1E293B"/>
          <w:sz w:val="24"/>
        </w:rPr>
      </w:pPr>
      <w:r>
        <w:rPr>
          <w:rFonts w:ascii="Times New Roman" w:hAnsi="Times New Roman"/>
          <w:b/>
          <w:bCs/>
          <w:i w:val="0"/>
          <w:color w:val="1E293B"/>
          <w:sz w:val="24"/>
        </w:rPr>
        <w:t>Technology Explosion</w:t>
      </w:r>
    </w:p>
    <w:p w14:paraId="7E97A626">
      <w:pPr>
        <w:numPr>
          <w:numId w:val="0"/>
        </w:numPr>
        <w:rPr>
          <w:rFonts w:ascii="Times New Roman" w:hAnsi="Times New Roman"/>
          <w:b w:val="0"/>
          <w:i w:val="0"/>
          <w:color w:val="1E293B"/>
          <w:sz w:val="24"/>
        </w:rPr>
      </w:pPr>
      <w:r>
        <w:rPr>
          <w:rFonts w:ascii="Times New Roman" w:hAnsi="Times New Roman"/>
          <w:b w:val="0"/>
          <w:i w:val="0"/>
          <w:color w:val="1E293B"/>
          <w:sz w:val="24"/>
        </w:rPr>
        <w:t>Technology Explosion: IoT hardware (e.g., sensors, inexpensive computers such as Raspberry Pi, open - source microcontrollers such as Arduino) and software technologies are not only being developed faster than ever before but with much lower prices. Such devices are already transforming user behaviors and creating new business opportunities.</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Bùng nổ Công nghệ: Phần cứng IoT (ví dụ: cảm biến, máy tính giá rẻ như Raspberry Pi, vi điều khiển mã nguồn mở như Arduino) và các công nghệ phần mềm không chỉ được phát triển nhanh hơn bao giờ hết mà còn với giá rẻ hơn nhiều. Những thiết bị như vậy đã và đang thay đổi hành vi người dùng và tạo ra các cơ hội kinh doanh mới.</w:t>
      </w:r>
      <w:r>
        <w:rPr>
          <w:rFonts w:ascii="Times New Roman" w:hAnsi="Times New Roman"/>
          <w:b w:val="0"/>
          <w:i w:val="0"/>
          <w:color w:val="1E293B"/>
          <w:sz w:val="24"/>
        </w:rPr>
        <w:t>)</w:t>
      </w:r>
    </w:p>
    <w:p w14:paraId="12EF1C4C">
      <w:pPr>
        <w:numPr>
          <w:numId w:val="0"/>
        </w:numPr>
        <w:jc w:val="center"/>
        <w:rPr>
          <w:rFonts w:ascii="Times New Roman" w:hAnsi="Times New Roman"/>
          <w:b w:val="0"/>
          <w:i w:val="0"/>
          <w:color w:val="1E293B"/>
          <w:sz w:val="24"/>
        </w:rPr>
      </w:pPr>
      <w:r>
        <w:drawing>
          <wp:inline distT="0" distB="0" distL="114300" distR="114300">
            <wp:extent cx="5588635" cy="1485265"/>
            <wp:effectExtent l="0" t="0" r="4445" b="825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2"/>
                    <a:stretch>
                      <a:fillRect/>
                    </a:stretch>
                  </pic:blipFill>
                  <pic:spPr>
                    <a:xfrm>
                      <a:off x="0" y="0"/>
                      <a:ext cx="5588635" cy="1485265"/>
                    </a:xfrm>
                    <a:prstGeom prst="rect">
                      <a:avLst/>
                    </a:prstGeom>
                    <a:noFill/>
                    <a:ln>
                      <a:noFill/>
                    </a:ln>
                  </pic:spPr>
                </pic:pic>
              </a:graphicData>
            </a:graphic>
          </wp:inline>
        </w:drawing>
      </w:r>
    </w:p>
    <w:p w14:paraId="4FCB56E2">
      <w:pPr>
        <w:numPr>
          <w:ilvl w:val="0"/>
          <w:numId w:val="8"/>
        </w:numPr>
        <w:ind w:left="0" w:leftChars="0" w:firstLine="0" w:firstLineChars="0"/>
        <w:rPr>
          <w:rFonts w:ascii="Times New Roman" w:hAnsi="Times New Roman"/>
          <w:b/>
          <w:bCs/>
          <w:i w:val="0"/>
          <w:color w:val="1E293B"/>
          <w:sz w:val="24"/>
        </w:rPr>
      </w:pPr>
      <w:r>
        <w:rPr>
          <w:rFonts w:ascii="Times New Roman" w:hAnsi="Times New Roman"/>
          <w:b/>
          <w:bCs/>
          <w:i w:val="0"/>
          <w:color w:val="1E293B"/>
          <w:sz w:val="24"/>
        </w:rPr>
        <w:t>Digital Convergence/Transformation(</w:t>
      </w:r>
      <w:r>
        <w:rPr>
          <w:rFonts w:ascii="Times New Roman" w:hAnsi="Times New Roman"/>
          <w:b/>
          <w:bCs/>
          <w:i/>
          <w:color w:val="374151"/>
          <w:sz w:val="24"/>
        </w:rPr>
        <w:t>Số hóa hội tụ/chuyển đổi số</w:t>
      </w:r>
      <w:r>
        <w:rPr>
          <w:rFonts w:ascii="Times New Roman" w:hAnsi="Times New Roman"/>
          <w:b/>
          <w:bCs/>
          <w:i w:val="0"/>
          <w:color w:val="1E293B"/>
          <w:sz w:val="24"/>
        </w:rPr>
        <w:t>)</w:t>
      </w:r>
      <w:r>
        <w:rPr>
          <w:rFonts w:hint="default"/>
          <w:b/>
          <w:bCs/>
          <w:i w:val="0"/>
          <w:color w:val="1E293B"/>
          <w:sz w:val="24"/>
          <w:lang w:val="en-US"/>
        </w:rPr>
        <w:t>:</w:t>
      </w:r>
    </w:p>
    <w:p w14:paraId="76270386">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Digital convergence has initially started with a limited scope: move to “paperless” operation and save trees.</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Số hóa hội tụ ban đầu bắt đầu với phạm vi hạn chế: chuyển sang hoạt động “không giấy tờ” và tiết kiệm cây xanh.</w:t>
      </w:r>
      <w:r>
        <w:rPr>
          <w:rFonts w:ascii="Times New Roman" w:hAnsi="Times New Roman"/>
          <w:b w:val="0"/>
          <w:i w:val="0"/>
          <w:color w:val="1E293B"/>
          <w:sz w:val="24"/>
        </w:rPr>
        <w:t>)</w:t>
      </w:r>
    </w:p>
    <w:p w14:paraId="135BDD04">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Convergence is a concept that describes how previously separate technologies, processes, and data combine to create new products, services, end experiences that reshape industries.</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Hội tụ là một khái niệm mô tả cách các công nghệ, quy trình và dữ liệu riêng biệt trước đây kết hợp để tạo ra các sản phẩm, dịch vụ, trải nghiệm cuối cùng định hình lại các ngành.</w:t>
      </w:r>
      <w:r>
        <w:rPr>
          <w:rFonts w:ascii="Times New Roman" w:hAnsi="Times New Roman"/>
          <w:b w:val="0"/>
          <w:i w:val="0"/>
          <w:color w:val="1E293B"/>
          <w:sz w:val="24"/>
        </w:rPr>
        <w:t>)</w:t>
      </w:r>
    </w:p>
    <w:p w14:paraId="3A9C100A">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The smartphone is a classic example of convergence. It’s a camera, address book, map, and media player.</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Điện thoại thông minh là một ví dụ điển hình về sự hội tụ. Nó là một máy ảnh, danh bạ, bản đồ và trình phát đa phương tiện.</w:t>
      </w:r>
      <w:r>
        <w:rPr>
          <w:rFonts w:ascii="Times New Roman" w:hAnsi="Times New Roman"/>
          <w:b w:val="0"/>
          <w:i w:val="0"/>
          <w:color w:val="1E293B"/>
          <w:sz w:val="24"/>
        </w:rPr>
        <w:t>)</w:t>
      </w:r>
    </w:p>
    <w:p w14:paraId="71A707F7">
      <w:pPr>
        <w:numPr>
          <w:ilvl w:val="0"/>
          <w:numId w:val="8"/>
        </w:numPr>
        <w:ind w:left="0" w:leftChars="0" w:firstLine="0" w:firstLineChars="0"/>
        <w:rPr>
          <w:b/>
          <w:bCs/>
        </w:rPr>
      </w:pPr>
      <w:r>
        <w:rPr>
          <w:rFonts w:ascii="Times New Roman" w:hAnsi="Times New Roman"/>
          <w:b/>
          <w:bCs/>
          <w:i w:val="0"/>
          <w:color w:val="1E293B"/>
          <w:sz w:val="24"/>
        </w:rPr>
        <w:t>Enhanced User Interfaces (</w:t>
      </w:r>
      <w:r>
        <w:rPr>
          <w:rFonts w:ascii="Times New Roman" w:hAnsi="Times New Roman"/>
          <w:b/>
          <w:bCs/>
          <w:i/>
          <w:color w:val="374151"/>
          <w:sz w:val="24"/>
        </w:rPr>
        <w:t>Giao diện người dùng được cải tiến</w:t>
      </w:r>
      <w:r>
        <w:rPr>
          <w:rFonts w:ascii="Times New Roman" w:hAnsi="Times New Roman"/>
          <w:b/>
          <w:bCs/>
          <w:i w:val="0"/>
          <w:color w:val="1E293B"/>
          <w:sz w:val="24"/>
        </w:rPr>
        <w:t>):</w:t>
      </w:r>
    </w:p>
    <w:p w14:paraId="34A22000">
      <w:pPr>
        <w:numPr>
          <w:numId w:val="0"/>
        </w:numPr>
        <w:ind w:leftChars="0"/>
        <w:jc w:val="center"/>
        <w:rPr>
          <w:b/>
          <w:bCs/>
        </w:rPr>
      </w:pPr>
      <w:r>
        <w:drawing>
          <wp:inline distT="0" distB="0" distL="114300" distR="114300">
            <wp:extent cx="4792980" cy="1877695"/>
            <wp:effectExtent l="0" t="0" r="7620" b="1206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3"/>
                    <a:stretch>
                      <a:fillRect/>
                    </a:stretch>
                  </pic:blipFill>
                  <pic:spPr>
                    <a:xfrm>
                      <a:off x="0" y="0"/>
                      <a:ext cx="4792980" cy="1877695"/>
                    </a:xfrm>
                    <a:prstGeom prst="rect">
                      <a:avLst/>
                    </a:prstGeom>
                    <a:noFill/>
                    <a:ln>
                      <a:noFill/>
                    </a:ln>
                  </pic:spPr>
                </pic:pic>
              </a:graphicData>
            </a:graphic>
          </wp:inline>
        </w:drawing>
      </w:r>
    </w:p>
    <w:p w14:paraId="5E03CF58">
      <w:pPr>
        <w:rPr>
          <w:rFonts w:ascii="Times New Roman" w:hAnsi="Times New Roman"/>
          <w:b w:val="0"/>
          <w:i w:val="0"/>
          <w:color w:val="1E293B"/>
          <w:sz w:val="24"/>
        </w:rPr>
      </w:pPr>
      <w:r>
        <w:rPr>
          <w:rFonts w:ascii="Times New Roman" w:hAnsi="Times New Roman"/>
          <w:b w:val="0"/>
          <w:i w:val="0"/>
          <w:color w:val="1E293B"/>
          <w:sz w:val="24"/>
        </w:rPr>
        <w:t>Fast Rate of IoT Technology Adoption (Five Times More than Electricity and</w:t>
      </w:r>
      <w:r>
        <w:rPr>
          <w:rFonts w:ascii="Times New Roman" w:hAnsi="Times New Roman"/>
          <w:sz w:val="24"/>
        </w:rPr>
        <w:t xml:space="preserve"> </w:t>
      </w:r>
      <w:r>
        <w:rPr>
          <w:rFonts w:ascii="Times New Roman" w:hAnsi="Times New Roman"/>
          <w:b w:val="0"/>
          <w:i w:val="0"/>
          <w:color w:val="1E293B"/>
          <w:sz w:val="24"/>
        </w:rPr>
        <w:t>Telephony)</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Tỷ lệ áp dụng công nghệ IoT nhanh chóng (Năm lần so với Điện và Điện thoại)</w:t>
      </w:r>
      <w:r>
        <w:rPr>
          <w:rFonts w:ascii="Times New Roman" w:hAnsi="Times New Roman"/>
          <w:b w:val="0"/>
          <w:i w:val="0"/>
          <w:color w:val="1E293B"/>
          <w:sz w:val="24"/>
        </w:rPr>
        <w:t>)</w:t>
      </w:r>
    </w:p>
    <w:p w14:paraId="7A80F3ED">
      <w:pPr>
        <w:jc w:val="center"/>
        <w:rPr>
          <w:rFonts w:ascii="Times New Roman" w:hAnsi="Times New Roman"/>
          <w:b w:val="0"/>
          <w:i w:val="0"/>
          <w:color w:val="1E293B"/>
          <w:sz w:val="24"/>
        </w:rPr>
      </w:pPr>
      <w:r>
        <w:drawing>
          <wp:inline distT="0" distB="0" distL="114300" distR="114300">
            <wp:extent cx="3889375" cy="221170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4"/>
                    <a:srcRect t="5967"/>
                    <a:stretch>
                      <a:fillRect/>
                    </a:stretch>
                  </pic:blipFill>
                  <pic:spPr>
                    <a:xfrm>
                      <a:off x="0" y="0"/>
                      <a:ext cx="3889375" cy="2211705"/>
                    </a:xfrm>
                    <a:prstGeom prst="rect">
                      <a:avLst/>
                    </a:prstGeom>
                    <a:noFill/>
                    <a:ln>
                      <a:noFill/>
                    </a:ln>
                  </pic:spPr>
                </pic:pic>
              </a:graphicData>
            </a:graphic>
          </wp:inline>
        </w:drawing>
      </w:r>
    </w:p>
    <w:p w14:paraId="285643E2">
      <w:pPr>
        <w:keepNext/>
        <w:spacing w:before="200" w:after="80"/>
      </w:pPr>
      <w:r>
        <w:rPr>
          <w:rFonts w:ascii="Times New Roman" w:hAnsi="Times New Roman"/>
          <w:b/>
          <w:i w:val="0"/>
          <w:color w:val="1F3864"/>
          <w:sz w:val="25"/>
        </w:rPr>
        <w:t>1.1.12. The Rise of Security Requirements</w:t>
      </w:r>
      <w:r>
        <w:rPr>
          <w:rFonts w:hint="default"/>
          <w:b/>
          <w:i w:val="0"/>
          <w:color w:val="1F3864"/>
          <w:sz w:val="25"/>
          <w:lang w:val="en-US"/>
        </w:rPr>
        <w:t xml:space="preserve"> </w:t>
      </w:r>
      <w:r>
        <w:rPr>
          <w:rFonts w:ascii="Times New Roman" w:hAnsi="Times New Roman"/>
          <w:b w:val="0"/>
          <w:i w:val="0"/>
          <w:color w:val="1E293B"/>
          <w:sz w:val="24"/>
        </w:rPr>
        <w:t>(</w:t>
      </w:r>
      <w:r>
        <w:rPr>
          <w:rFonts w:ascii="Times New Roman" w:hAnsi="Times New Roman"/>
          <w:b w:val="0"/>
          <w:i/>
          <w:color w:val="374151"/>
          <w:sz w:val="24"/>
        </w:rPr>
        <w:t>Sự gia tăng yêu cầu bảo mật</w:t>
      </w:r>
      <w:r>
        <w:rPr>
          <w:rFonts w:ascii="Times New Roman" w:hAnsi="Times New Roman"/>
          <w:b w:val="0"/>
          <w:i w:val="0"/>
          <w:color w:val="1E293B"/>
          <w:sz w:val="24"/>
        </w:rPr>
        <w:t>)</w:t>
      </w:r>
    </w:p>
    <w:p w14:paraId="59EEB674">
      <w:pPr>
        <w:spacing w:before="0" w:after="60" w:line="276" w:lineRule="auto"/>
        <w:ind w:left="0" w:leftChars="0" w:firstLine="0" w:firstLineChars="0"/>
        <w:jc w:val="center"/>
        <w:rPr>
          <w:rFonts w:ascii="Times New Roman" w:hAnsi="Times New Roman"/>
          <w:b w:val="0"/>
          <w:i w:val="0"/>
          <w:color w:val="1E293B"/>
          <w:sz w:val="24"/>
        </w:rPr>
      </w:pPr>
      <w:r>
        <w:drawing>
          <wp:inline distT="0" distB="0" distL="114300" distR="114300">
            <wp:extent cx="4768215" cy="1524000"/>
            <wp:effectExtent l="0" t="0" r="190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5"/>
                    <a:stretch>
                      <a:fillRect/>
                    </a:stretch>
                  </pic:blipFill>
                  <pic:spPr>
                    <a:xfrm>
                      <a:off x="0" y="0"/>
                      <a:ext cx="4768215" cy="1524000"/>
                    </a:xfrm>
                    <a:prstGeom prst="rect">
                      <a:avLst/>
                    </a:prstGeom>
                    <a:noFill/>
                    <a:ln>
                      <a:noFill/>
                    </a:ln>
                  </pic:spPr>
                </pic:pic>
              </a:graphicData>
            </a:graphic>
          </wp:inline>
        </w:drawing>
      </w:r>
    </w:p>
    <w:p w14:paraId="720CBB15">
      <w:pPr>
        <w:spacing w:before="0" w:after="60" w:line="276" w:lineRule="auto"/>
        <w:ind w:left="0" w:leftChars="0" w:firstLine="0" w:firstLineChars="0"/>
      </w:pPr>
      <w:r>
        <w:rPr>
          <w:rFonts w:ascii="Times New Roman" w:hAnsi="Times New Roman"/>
          <w:b w:val="0"/>
          <w:i w:val="0"/>
          <w:color w:val="1E293B"/>
          <w:sz w:val="24"/>
        </w:rPr>
        <w:t>Protection of business and personal data and systems has been an issue since the inception of data networks. With the commercialization of the Internet, security concerns expanded to cover personal privacy, financial transactions, and the threat of cyber robbery. Today, security of the network is being expanded to include safety or physical security.</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Bảo vệ dữ liệu và hệ thống kinh doanh và cá nhân đã là một vấn đề kể từ khi bắt đầu mạng dữ liệu. Với việc thương mại hóa Internet, các mối quan tâm về bảo mật mở rộng để bao gồm quyền riêng tư cá nhân, giao dịch tài chính và các mối đe dọa của tội phạm mạng. Ngày nay, bảo mật mạng đang được mở rộng để bao gồm sự an toàn hoặc an ninh vật chất.</w:t>
      </w:r>
      <w:r>
        <w:rPr>
          <w:rFonts w:ascii="Times New Roman" w:hAnsi="Times New Roman"/>
          <w:b w:val="0"/>
          <w:i w:val="0"/>
          <w:color w:val="1E293B"/>
          <w:sz w:val="24"/>
        </w:rPr>
        <w:t>)</w:t>
      </w:r>
    </w:p>
    <w:p w14:paraId="24319B78">
      <w:pPr>
        <w:keepNext/>
        <w:spacing w:before="200" w:after="80"/>
      </w:pPr>
      <w:r>
        <w:rPr>
          <w:rFonts w:ascii="Times New Roman" w:hAnsi="Times New Roman"/>
          <w:b/>
          <w:i w:val="0"/>
          <w:color w:val="1F3864"/>
          <w:sz w:val="25"/>
        </w:rPr>
        <w:t>1.1.13. The Nonstop Moore’s Law</w:t>
      </w:r>
      <w:r>
        <w:rPr>
          <w:rFonts w:hint="default"/>
          <w:b/>
          <w:i w:val="0"/>
          <w:color w:val="1F3864"/>
          <w:sz w:val="25"/>
          <w:lang w:val="en-US"/>
        </w:rPr>
        <w:t xml:space="preserve"> </w:t>
      </w:r>
      <w:r>
        <w:rPr>
          <w:rFonts w:ascii="Times New Roman" w:hAnsi="Times New Roman"/>
          <w:b w:val="0"/>
          <w:i w:val="0"/>
          <w:color w:val="1E293B"/>
          <w:sz w:val="24"/>
        </w:rPr>
        <w:t>(</w:t>
      </w:r>
      <w:r>
        <w:rPr>
          <w:rFonts w:ascii="Times New Roman" w:hAnsi="Times New Roman"/>
          <w:b w:val="0"/>
          <w:i/>
          <w:color w:val="374151"/>
          <w:sz w:val="24"/>
        </w:rPr>
        <w:t>Luật Moore không ngừng</w:t>
      </w:r>
      <w:r>
        <w:rPr>
          <w:rFonts w:ascii="Times New Roman" w:hAnsi="Times New Roman"/>
          <w:b w:val="0"/>
          <w:i w:val="0"/>
          <w:color w:val="1E293B"/>
          <w:sz w:val="24"/>
        </w:rPr>
        <w:t>)</w:t>
      </w:r>
    </w:p>
    <w:p w14:paraId="02CA5590">
      <w:r>
        <w:rPr>
          <w:rFonts w:ascii="Times New Roman" w:hAnsi="Times New Roman"/>
          <w:b w:val="0"/>
          <w:i w:val="0"/>
          <w:color w:val="1E293B"/>
          <w:sz w:val="24"/>
        </w:rPr>
        <w:t>It is possible to summarize Moore’s Law impact with three key observation:</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Có thể tóm tắt tác động của Luật Moore với ba quan sát chính:</w:t>
      </w:r>
      <w:r>
        <w:rPr>
          <w:rFonts w:ascii="Times New Roman" w:hAnsi="Times New Roman"/>
          <w:b w:val="0"/>
          <w:i w:val="0"/>
          <w:color w:val="1E293B"/>
          <w:sz w:val="24"/>
        </w:rPr>
        <w:t>)</w:t>
      </w:r>
    </w:p>
    <w:p w14:paraId="67A2C32D">
      <w:pPr>
        <w:spacing w:before="0" w:after="60" w:line="276" w:lineRule="auto"/>
        <w:ind w:left="360" w:hanging="259"/>
      </w:pPr>
      <w:r>
        <w:rPr>
          <w:rFonts w:ascii="Times New Roman" w:hAnsi="Times New Roman"/>
          <w:b/>
          <w:color w:val="1F4E79"/>
        </w:rPr>
        <w:t xml:space="preserve">1. </w:t>
      </w:r>
      <w:r>
        <w:rPr>
          <w:rFonts w:ascii="Times New Roman" w:hAnsi="Times New Roman"/>
          <w:b w:val="0"/>
          <w:i w:val="0"/>
          <w:color w:val="1E293B"/>
          <w:sz w:val="24"/>
        </w:rPr>
        <w:t>Over the history of computing hardware, computer power has been doubling approximately every 18 months.</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Trong lịch sử phần cứng máy tính, sức mạnh máy tính đã tăng gấp đôi xấp xỉ mỗi 18 tháng.</w:t>
      </w:r>
      <w:r>
        <w:rPr>
          <w:rFonts w:ascii="Times New Roman" w:hAnsi="Times New Roman"/>
          <w:b w:val="0"/>
          <w:i w:val="0"/>
          <w:color w:val="1E293B"/>
          <w:sz w:val="24"/>
        </w:rPr>
        <w:t>)</w:t>
      </w:r>
    </w:p>
    <w:p w14:paraId="44B768CE">
      <w:pPr>
        <w:spacing w:before="0" w:after="60" w:line="276" w:lineRule="auto"/>
        <w:ind w:left="360" w:hanging="259"/>
      </w:pPr>
      <w:r>
        <w:rPr>
          <w:rFonts w:ascii="Times New Roman" w:hAnsi="Times New Roman"/>
          <w:b/>
          <w:color w:val="1F4E79"/>
        </w:rPr>
        <w:t xml:space="preserve">2. </w:t>
      </w:r>
      <w:r>
        <w:rPr>
          <w:rFonts w:ascii="Times New Roman" w:hAnsi="Times New Roman"/>
          <w:b w:val="0"/>
          <w:i w:val="0"/>
          <w:color w:val="1E293B"/>
          <w:sz w:val="24"/>
        </w:rPr>
        <w:t>Silicon transistor storage technology size has continued to shrink over the years and is approaching atomic level. For years now, we have been putting more power and more storage on the same size device.</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Công nghệ lưu trữ bóng bán dẫn silicon ngày càng thu nhỏ qua các năm và đang tiến gần đến cấp độ nguyên tử. Trong nhiều năm nay, chúng ta đã đưa nhiều sức mạnh và dung lượng lưu trữ hơn vào cùng một thiết bị.</w:t>
      </w:r>
      <w:r>
        <w:rPr>
          <w:rFonts w:ascii="Times New Roman" w:hAnsi="Times New Roman"/>
          <w:b w:val="0"/>
          <w:i w:val="0"/>
          <w:color w:val="1E293B"/>
          <w:sz w:val="24"/>
        </w:rPr>
        <w:t>)</w:t>
      </w:r>
    </w:p>
    <w:p w14:paraId="1AFCE43F">
      <w:pPr>
        <w:spacing w:before="0" w:after="60" w:line="276" w:lineRule="auto"/>
        <w:ind w:left="360" w:hanging="259"/>
        <w:rPr>
          <w:rFonts w:ascii="Times New Roman" w:hAnsi="Times New Roman"/>
          <w:b w:val="0"/>
          <w:i w:val="0"/>
          <w:color w:val="1E293B"/>
          <w:sz w:val="24"/>
        </w:rPr>
      </w:pPr>
      <w:r>
        <w:rPr>
          <w:rFonts w:ascii="Times New Roman" w:hAnsi="Times New Roman"/>
          <w:b/>
          <w:color w:val="1F4E79"/>
        </w:rPr>
        <w:t xml:space="preserve">3. </w:t>
      </w:r>
      <w:r>
        <w:rPr>
          <w:rFonts w:ascii="Times New Roman" w:hAnsi="Times New Roman"/>
          <w:b w:val="0"/>
          <w:i w:val="0"/>
          <w:color w:val="1E293B"/>
          <w:sz w:val="24"/>
        </w:rPr>
        <w:t>The price of the transistor is being reduced by more than 50% every year.</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Giá của bóng bán dẫn giảm hơn 50% mỗi năm.</w:t>
      </w:r>
      <w:r>
        <w:rPr>
          <w:rFonts w:ascii="Times New Roman" w:hAnsi="Times New Roman"/>
          <w:b w:val="0"/>
          <w:i w:val="0"/>
          <w:color w:val="1E293B"/>
          <w:sz w:val="24"/>
        </w:rPr>
        <w:t>)</w:t>
      </w:r>
    </w:p>
    <w:p w14:paraId="3EE8F153">
      <w:pPr>
        <w:spacing w:before="0" w:after="60" w:line="276" w:lineRule="auto"/>
        <w:ind w:left="360" w:hanging="259"/>
        <w:jc w:val="center"/>
        <w:rPr>
          <w:rFonts w:ascii="Times New Roman" w:hAnsi="Times New Roman"/>
          <w:b w:val="0"/>
          <w:i w:val="0"/>
          <w:color w:val="1E293B"/>
          <w:sz w:val="24"/>
        </w:rPr>
      </w:pPr>
      <w:r>
        <w:drawing>
          <wp:inline distT="0" distB="0" distL="114300" distR="114300">
            <wp:extent cx="5408295" cy="1369060"/>
            <wp:effectExtent l="0" t="0" r="1905" b="254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6"/>
                    <a:stretch>
                      <a:fillRect/>
                    </a:stretch>
                  </pic:blipFill>
                  <pic:spPr>
                    <a:xfrm>
                      <a:off x="0" y="0"/>
                      <a:ext cx="5408295" cy="1369060"/>
                    </a:xfrm>
                    <a:prstGeom prst="rect">
                      <a:avLst/>
                    </a:prstGeom>
                    <a:noFill/>
                    <a:ln>
                      <a:noFill/>
                    </a:ln>
                  </pic:spPr>
                </pic:pic>
              </a:graphicData>
            </a:graphic>
          </wp:inline>
        </w:drawing>
      </w:r>
    </w:p>
    <w:p w14:paraId="4D352683">
      <w:pPr>
        <w:keepNext/>
        <w:spacing w:before="200" w:after="80"/>
      </w:pPr>
      <w:r>
        <w:rPr>
          <w:rFonts w:ascii="Times New Roman" w:hAnsi="Times New Roman"/>
          <w:b/>
          <w:i w:val="0"/>
          <w:color w:val="1F3864"/>
          <w:sz w:val="25"/>
        </w:rPr>
        <w:t>1.1.14. Applications of IoT</w:t>
      </w:r>
      <w:r>
        <w:rPr>
          <w:rFonts w:hint="default"/>
          <w:b/>
          <w:i w:val="0"/>
          <w:color w:val="1F3864"/>
          <w:sz w:val="25"/>
          <w:lang w:val="en-US"/>
        </w:rPr>
        <w:t xml:space="preserve"> </w:t>
      </w:r>
      <w:r>
        <w:rPr>
          <w:rFonts w:ascii="Times New Roman" w:hAnsi="Times New Roman"/>
          <w:b w:val="0"/>
          <w:i w:val="0"/>
          <w:color w:val="1E293B"/>
          <w:sz w:val="24"/>
        </w:rPr>
        <w:t>(</w:t>
      </w:r>
      <w:r>
        <w:rPr>
          <w:rFonts w:ascii="Times New Roman" w:hAnsi="Times New Roman"/>
          <w:b w:val="0"/>
          <w:i/>
          <w:color w:val="374151"/>
          <w:sz w:val="24"/>
        </w:rPr>
        <w:t>Ứng dụng IoT</w:t>
      </w:r>
      <w:r>
        <w:rPr>
          <w:rFonts w:ascii="Times New Roman" w:hAnsi="Times New Roman"/>
          <w:b w:val="0"/>
          <w:i w:val="0"/>
          <w:color w:val="1E293B"/>
          <w:sz w:val="24"/>
        </w:rPr>
        <w:t>)</w:t>
      </w:r>
    </w:p>
    <w:p w14:paraId="5537FD1D">
      <w:pPr>
        <w:rPr>
          <w:b/>
          <w:bCs/>
        </w:rPr>
      </w:pPr>
      <w:r>
        <w:rPr>
          <w:rFonts w:hint="default"/>
          <w:b/>
          <w:bCs/>
          <w:i w:val="0"/>
          <w:color w:val="1E293B"/>
          <w:sz w:val="24"/>
          <w:lang w:val="en-US"/>
        </w:rPr>
        <w:t xml:space="preserve">1. </w:t>
      </w:r>
      <w:r>
        <w:rPr>
          <w:rFonts w:ascii="Times New Roman" w:hAnsi="Times New Roman"/>
          <w:b/>
          <w:bCs/>
          <w:i w:val="0"/>
          <w:color w:val="1E293B"/>
          <w:sz w:val="24"/>
        </w:rPr>
        <w:t>Transport (</w:t>
      </w:r>
      <w:r>
        <w:rPr>
          <w:rFonts w:ascii="Times New Roman" w:hAnsi="Times New Roman"/>
          <w:b/>
          <w:bCs/>
          <w:i/>
          <w:color w:val="374151"/>
          <w:sz w:val="24"/>
        </w:rPr>
        <w:t>Vận tải</w:t>
      </w:r>
      <w:r>
        <w:rPr>
          <w:rFonts w:ascii="Times New Roman" w:hAnsi="Times New Roman"/>
          <w:b/>
          <w:bCs/>
          <w:i w:val="0"/>
          <w:color w:val="1E293B"/>
          <w:sz w:val="24"/>
        </w:rPr>
        <w:t>):</w:t>
      </w:r>
    </w:p>
    <w:p w14:paraId="28C346C7">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Reducing travel times by analyzing traffic</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Giảm thời gian di chuyển bằng cách phân tích giao thông</w:t>
      </w:r>
      <w:r>
        <w:rPr>
          <w:rFonts w:ascii="Times New Roman" w:hAnsi="Times New Roman"/>
          <w:b w:val="0"/>
          <w:i w:val="0"/>
          <w:color w:val="1E293B"/>
          <w:sz w:val="24"/>
        </w:rPr>
        <w:t>)</w:t>
      </w:r>
    </w:p>
    <w:p w14:paraId="5BFB2B4D">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Ride-sharing apps-determining the price, supply chain prediction</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Ứng dụng chia sẻ xe - xác định giá, dự đoán chuỗi cung ứng</w:t>
      </w:r>
      <w:r>
        <w:rPr>
          <w:rFonts w:ascii="Times New Roman" w:hAnsi="Times New Roman"/>
          <w:b w:val="0"/>
          <w:i w:val="0"/>
          <w:color w:val="1E293B"/>
          <w:sz w:val="24"/>
        </w:rPr>
        <w:t>)</w:t>
      </w:r>
    </w:p>
    <w:p w14:paraId="4B8A3E22">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Autonomous vehicles</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Xe tự lái</w:t>
      </w:r>
      <w:r>
        <w:rPr>
          <w:rFonts w:ascii="Times New Roman" w:hAnsi="Times New Roman"/>
          <w:b w:val="0"/>
          <w:i w:val="0"/>
          <w:color w:val="1E293B"/>
          <w:sz w:val="24"/>
        </w:rPr>
        <w:t>)</w:t>
      </w:r>
    </w:p>
    <w:p w14:paraId="6009EB6C">
      <w:pPr>
        <w:numPr>
          <w:ilvl w:val="0"/>
          <w:numId w:val="7"/>
        </w:numPr>
        <w:ind w:left="0" w:leftChars="0" w:firstLine="0" w:firstLineChars="0"/>
        <w:rPr>
          <w:b/>
          <w:bCs/>
        </w:rPr>
      </w:pPr>
      <w:r>
        <w:rPr>
          <w:rFonts w:ascii="Times New Roman" w:hAnsi="Times New Roman"/>
          <w:b/>
          <w:bCs/>
          <w:i w:val="0"/>
          <w:color w:val="1E293B"/>
          <w:sz w:val="24"/>
        </w:rPr>
        <w:t>Workplace (</w:t>
      </w:r>
      <w:r>
        <w:rPr>
          <w:rFonts w:ascii="Times New Roman" w:hAnsi="Times New Roman"/>
          <w:b/>
          <w:bCs/>
          <w:i/>
          <w:color w:val="374151"/>
          <w:sz w:val="24"/>
        </w:rPr>
        <w:t>Nơi làm việc</w:t>
      </w:r>
      <w:r>
        <w:rPr>
          <w:rFonts w:ascii="Times New Roman" w:hAnsi="Times New Roman"/>
          <w:b/>
          <w:bCs/>
          <w:i w:val="0"/>
          <w:color w:val="1E293B"/>
          <w:sz w:val="24"/>
        </w:rPr>
        <w:t>):</w:t>
      </w:r>
    </w:p>
    <w:p w14:paraId="4567BF7F">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Robotics in manufacturing (</w:t>
      </w:r>
      <w:r>
        <w:rPr>
          <w:rFonts w:ascii="Times New Roman" w:hAnsi="Times New Roman"/>
          <w:b w:val="0"/>
          <w:i/>
          <w:color w:val="374151"/>
          <w:sz w:val="24"/>
        </w:rPr>
        <w:t>Robot trong sản xuất</w:t>
      </w:r>
      <w:r>
        <w:rPr>
          <w:rFonts w:ascii="Times New Roman" w:hAnsi="Times New Roman"/>
          <w:b w:val="0"/>
          <w:i w:val="0"/>
          <w:color w:val="1E293B"/>
          <w:sz w:val="24"/>
        </w:rPr>
        <w:t>)</w:t>
      </w:r>
    </w:p>
    <w:p w14:paraId="07D12274">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Automated safety checks in factories (</w:t>
      </w:r>
      <w:r>
        <w:rPr>
          <w:rFonts w:ascii="Times New Roman" w:hAnsi="Times New Roman"/>
          <w:b w:val="0"/>
          <w:i/>
          <w:color w:val="374151"/>
          <w:sz w:val="24"/>
        </w:rPr>
        <w:t>Kiểm tra an toàn tự động trong nhà máy</w:t>
      </w:r>
      <w:r>
        <w:rPr>
          <w:rFonts w:ascii="Times New Roman" w:hAnsi="Times New Roman"/>
          <w:b w:val="0"/>
          <w:i w:val="0"/>
          <w:color w:val="1E293B"/>
          <w:sz w:val="24"/>
        </w:rPr>
        <w:t>)</w:t>
      </w:r>
    </w:p>
    <w:p w14:paraId="13F100FB">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Autonomous haulage (</w:t>
      </w:r>
      <w:r>
        <w:rPr>
          <w:rFonts w:ascii="Times New Roman" w:hAnsi="Times New Roman"/>
          <w:b w:val="0"/>
          <w:i/>
          <w:color w:val="374151"/>
          <w:sz w:val="24"/>
        </w:rPr>
        <w:t>Vận tải tự động</w:t>
      </w:r>
      <w:r>
        <w:rPr>
          <w:rFonts w:ascii="Times New Roman" w:hAnsi="Times New Roman"/>
          <w:b w:val="0"/>
          <w:i w:val="0"/>
          <w:color w:val="1E293B"/>
          <w:sz w:val="24"/>
        </w:rPr>
        <w:t>)</w:t>
      </w:r>
    </w:p>
    <w:p w14:paraId="7D15BB45">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Enriched recruitment (</w:t>
      </w:r>
      <w:r>
        <w:rPr>
          <w:rFonts w:ascii="Times New Roman" w:hAnsi="Times New Roman"/>
          <w:b w:val="0"/>
          <w:i/>
          <w:color w:val="374151"/>
          <w:sz w:val="24"/>
        </w:rPr>
        <w:t>Tuyển dụng phong phú</w:t>
      </w:r>
      <w:r>
        <w:rPr>
          <w:rFonts w:ascii="Times New Roman" w:hAnsi="Times New Roman"/>
          <w:b w:val="0"/>
          <w:i w:val="0"/>
          <w:color w:val="1E293B"/>
          <w:sz w:val="24"/>
        </w:rPr>
        <w:t>)</w:t>
      </w:r>
    </w:p>
    <w:p w14:paraId="2FE0F0C5">
      <w:pPr>
        <w:spacing w:before="0" w:after="60" w:line="276" w:lineRule="auto"/>
        <w:ind w:left="360" w:hanging="259"/>
        <w:rPr>
          <w:rFonts w:ascii="Times New Roman" w:hAnsi="Times New Roman"/>
          <w:b w:val="0"/>
          <w:i w:val="0"/>
          <w:color w:val="1E293B"/>
          <w:sz w:val="24"/>
        </w:rPr>
      </w:pPr>
      <w:r>
        <w:rPr>
          <w:rFonts w:ascii="Times New Roman" w:hAnsi="Times New Roman"/>
          <w:b/>
          <w:color w:val="2E75B6"/>
        </w:rPr>
        <w:t xml:space="preserve">•  </w:t>
      </w:r>
      <w:r>
        <w:rPr>
          <w:rFonts w:ascii="Times New Roman" w:hAnsi="Times New Roman"/>
          <w:b w:val="0"/>
          <w:i w:val="0"/>
          <w:color w:val="1E293B"/>
          <w:sz w:val="24"/>
        </w:rPr>
        <w:t>Automated timesheets(e.g., Blackbelt) (</w:t>
      </w:r>
      <w:r>
        <w:rPr>
          <w:rFonts w:ascii="Times New Roman" w:hAnsi="Times New Roman"/>
          <w:b w:val="0"/>
          <w:i/>
          <w:color w:val="374151"/>
          <w:sz w:val="24"/>
        </w:rPr>
        <w:t>Bảng chấm công tự động (ví dụ: Blackbelt)</w:t>
      </w:r>
      <w:r>
        <w:rPr>
          <w:rFonts w:ascii="Times New Roman" w:hAnsi="Times New Roman"/>
          <w:b w:val="0"/>
          <w:i w:val="0"/>
          <w:color w:val="1E293B"/>
          <w:sz w:val="24"/>
        </w:rPr>
        <w:t>)</w:t>
      </w:r>
    </w:p>
    <w:p w14:paraId="0247B19C">
      <w:pPr>
        <w:spacing w:before="0" w:after="60" w:line="276" w:lineRule="auto"/>
        <w:ind w:left="360" w:hanging="259"/>
        <w:jc w:val="center"/>
        <w:rPr>
          <w:rFonts w:ascii="Times New Roman" w:hAnsi="Times New Roman"/>
          <w:b w:val="0"/>
          <w:i w:val="0"/>
          <w:color w:val="1E293B"/>
          <w:sz w:val="24"/>
        </w:rPr>
      </w:pPr>
      <w:r>
        <w:drawing>
          <wp:inline distT="0" distB="0" distL="114300" distR="114300">
            <wp:extent cx="4665980" cy="2103120"/>
            <wp:effectExtent l="0" t="0" r="1270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7"/>
                    <a:stretch>
                      <a:fillRect/>
                    </a:stretch>
                  </pic:blipFill>
                  <pic:spPr>
                    <a:xfrm>
                      <a:off x="0" y="0"/>
                      <a:ext cx="4665980" cy="2103120"/>
                    </a:xfrm>
                    <a:prstGeom prst="rect">
                      <a:avLst/>
                    </a:prstGeom>
                    <a:noFill/>
                    <a:ln>
                      <a:noFill/>
                    </a:ln>
                  </pic:spPr>
                </pic:pic>
              </a:graphicData>
            </a:graphic>
          </wp:inline>
        </w:drawing>
      </w:r>
    </w:p>
    <w:p w14:paraId="3D6FC1F7">
      <w:pPr>
        <w:numPr>
          <w:ilvl w:val="0"/>
          <w:numId w:val="7"/>
        </w:numPr>
        <w:ind w:left="0" w:leftChars="0" w:firstLine="0" w:firstLineChars="0"/>
        <w:rPr>
          <w:b/>
          <w:bCs/>
        </w:rPr>
      </w:pPr>
      <w:r>
        <w:rPr>
          <w:rFonts w:ascii="Times New Roman" w:hAnsi="Times New Roman"/>
          <w:b/>
          <w:bCs/>
          <w:i w:val="0"/>
          <w:color w:val="1E293B"/>
          <w:sz w:val="24"/>
        </w:rPr>
        <w:t>Education (</w:t>
      </w:r>
      <w:r>
        <w:rPr>
          <w:rFonts w:ascii="Times New Roman" w:hAnsi="Times New Roman"/>
          <w:b/>
          <w:bCs/>
          <w:i/>
          <w:color w:val="374151"/>
          <w:sz w:val="24"/>
        </w:rPr>
        <w:t>Giáo dục</w:t>
      </w:r>
      <w:r>
        <w:rPr>
          <w:rFonts w:ascii="Times New Roman" w:hAnsi="Times New Roman"/>
          <w:b/>
          <w:bCs/>
          <w:i w:val="0"/>
          <w:color w:val="1E293B"/>
          <w:sz w:val="24"/>
        </w:rPr>
        <w:t>):</w:t>
      </w:r>
    </w:p>
    <w:p w14:paraId="4E635FB1">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Plagiarism checkers (</w:t>
      </w:r>
      <w:r>
        <w:rPr>
          <w:rFonts w:ascii="Times New Roman" w:hAnsi="Times New Roman"/>
          <w:b w:val="0"/>
          <w:i/>
          <w:color w:val="374151"/>
          <w:sz w:val="24"/>
        </w:rPr>
        <w:t>Kiểm tra đạo văn</w:t>
      </w:r>
      <w:r>
        <w:rPr>
          <w:rFonts w:ascii="Times New Roman" w:hAnsi="Times New Roman"/>
          <w:b w:val="0"/>
          <w:i w:val="0"/>
          <w:color w:val="1E293B"/>
          <w:sz w:val="24"/>
        </w:rPr>
        <w:t>)</w:t>
      </w:r>
    </w:p>
    <w:p w14:paraId="478C38F9">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Automated grading (</w:t>
      </w:r>
      <w:r>
        <w:rPr>
          <w:rFonts w:ascii="Times New Roman" w:hAnsi="Times New Roman"/>
          <w:b w:val="0"/>
          <w:i/>
          <w:color w:val="374151"/>
          <w:sz w:val="24"/>
        </w:rPr>
        <w:t>Chấm điểm tự động</w:t>
      </w:r>
      <w:r>
        <w:rPr>
          <w:rFonts w:ascii="Times New Roman" w:hAnsi="Times New Roman"/>
          <w:b w:val="0"/>
          <w:i w:val="0"/>
          <w:color w:val="1E293B"/>
          <w:sz w:val="24"/>
        </w:rPr>
        <w:t>)</w:t>
      </w:r>
    </w:p>
    <w:p w14:paraId="553FFD0D">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Customized digital learning interfaces (</w:t>
      </w:r>
      <w:r>
        <w:rPr>
          <w:rFonts w:ascii="Times New Roman" w:hAnsi="Times New Roman"/>
          <w:b w:val="0"/>
          <w:i/>
          <w:color w:val="374151"/>
          <w:sz w:val="24"/>
        </w:rPr>
        <w:t>Giao diện học tập kỹ thuật số tùy chỉnh</w:t>
      </w:r>
      <w:r>
        <w:rPr>
          <w:rFonts w:ascii="Times New Roman" w:hAnsi="Times New Roman"/>
          <w:b w:val="0"/>
          <w:i w:val="0"/>
          <w:color w:val="1E293B"/>
          <w:sz w:val="24"/>
        </w:rPr>
        <w:t>)</w:t>
      </w:r>
    </w:p>
    <w:p w14:paraId="0E5633F0">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Virtual teachers or lecturers (</w:t>
      </w:r>
      <w:r>
        <w:rPr>
          <w:rFonts w:ascii="Times New Roman" w:hAnsi="Times New Roman"/>
          <w:b w:val="0"/>
          <w:i/>
          <w:color w:val="374151"/>
          <w:sz w:val="24"/>
        </w:rPr>
        <w:t>Giáo viên hoặc giảng viên ảo</w:t>
      </w:r>
      <w:r>
        <w:rPr>
          <w:rFonts w:ascii="Times New Roman" w:hAnsi="Times New Roman"/>
          <w:b w:val="0"/>
          <w:i w:val="0"/>
          <w:color w:val="1E293B"/>
          <w:sz w:val="24"/>
        </w:rPr>
        <w:t>)</w:t>
      </w:r>
    </w:p>
    <w:p w14:paraId="1BC4DFC6">
      <w:pPr>
        <w:numPr>
          <w:ilvl w:val="0"/>
          <w:numId w:val="7"/>
        </w:numPr>
        <w:ind w:left="0" w:leftChars="0" w:firstLine="0" w:firstLineChars="0"/>
        <w:rPr>
          <w:b/>
          <w:bCs/>
        </w:rPr>
      </w:pPr>
      <w:r>
        <w:rPr>
          <w:rFonts w:ascii="Times New Roman" w:hAnsi="Times New Roman"/>
          <w:b/>
          <w:bCs/>
          <w:i w:val="0"/>
          <w:color w:val="1E293B"/>
          <w:sz w:val="24"/>
        </w:rPr>
        <w:t>Sport (</w:t>
      </w:r>
      <w:r>
        <w:rPr>
          <w:rFonts w:ascii="Times New Roman" w:hAnsi="Times New Roman"/>
          <w:b/>
          <w:bCs/>
          <w:i/>
          <w:color w:val="374151"/>
          <w:sz w:val="24"/>
        </w:rPr>
        <w:t>Thể thao</w:t>
      </w:r>
      <w:r>
        <w:rPr>
          <w:rFonts w:ascii="Times New Roman" w:hAnsi="Times New Roman"/>
          <w:b/>
          <w:bCs/>
          <w:i w:val="0"/>
          <w:color w:val="1E293B"/>
          <w:sz w:val="24"/>
        </w:rPr>
        <w:t>):</w:t>
      </w:r>
    </w:p>
    <w:p w14:paraId="2550F263">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Wearable tech to analyze performance (</w:t>
      </w:r>
      <w:r>
        <w:rPr>
          <w:rFonts w:ascii="Times New Roman" w:hAnsi="Times New Roman"/>
          <w:b w:val="0"/>
          <w:i/>
          <w:color w:val="374151"/>
          <w:sz w:val="24"/>
        </w:rPr>
        <w:t>Công nghệ đeo để phân tích hiệu suất</w:t>
      </w:r>
      <w:r>
        <w:rPr>
          <w:rFonts w:ascii="Times New Roman" w:hAnsi="Times New Roman"/>
          <w:b w:val="0"/>
          <w:i w:val="0"/>
          <w:color w:val="1E293B"/>
          <w:sz w:val="24"/>
        </w:rPr>
        <w:t>)</w:t>
      </w:r>
    </w:p>
    <w:p w14:paraId="7D7C4B3B">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Smart ticketing (</w:t>
      </w:r>
      <w:r>
        <w:rPr>
          <w:rFonts w:ascii="Times New Roman" w:hAnsi="Times New Roman"/>
          <w:b w:val="0"/>
          <w:i/>
          <w:color w:val="374151"/>
          <w:sz w:val="24"/>
        </w:rPr>
        <w:t>Bán vé thông minh</w:t>
      </w:r>
      <w:r>
        <w:rPr>
          <w:rFonts w:ascii="Times New Roman" w:hAnsi="Times New Roman"/>
          <w:b w:val="0"/>
          <w:i w:val="0"/>
          <w:color w:val="1E293B"/>
          <w:sz w:val="24"/>
        </w:rPr>
        <w:t>)</w:t>
      </w:r>
    </w:p>
    <w:p w14:paraId="24CF4C07">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Automated video highlights (</w:t>
      </w:r>
      <w:r>
        <w:rPr>
          <w:rFonts w:ascii="Times New Roman" w:hAnsi="Times New Roman"/>
          <w:b w:val="0"/>
          <w:i/>
          <w:color w:val="374151"/>
          <w:sz w:val="24"/>
        </w:rPr>
        <w:t>Tự động hóa video nổi bật</w:t>
      </w:r>
      <w:r>
        <w:rPr>
          <w:rFonts w:ascii="Times New Roman" w:hAnsi="Times New Roman"/>
          <w:b w:val="0"/>
          <w:i w:val="0"/>
          <w:color w:val="1E293B"/>
          <w:sz w:val="24"/>
        </w:rPr>
        <w:t>)</w:t>
      </w:r>
    </w:p>
    <w:p w14:paraId="03B1ED47">
      <w:pPr>
        <w:spacing w:before="0" w:after="60" w:line="276" w:lineRule="auto"/>
        <w:ind w:left="360" w:hanging="259"/>
        <w:rPr>
          <w:rFonts w:ascii="Times New Roman" w:hAnsi="Times New Roman"/>
          <w:b w:val="0"/>
          <w:i w:val="0"/>
          <w:color w:val="1E293B"/>
          <w:sz w:val="24"/>
        </w:rPr>
      </w:pPr>
      <w:r>
        <w:rPr>
          <w:rFonts w:ascii="Times New Roman" w:hAnsi="Times New Roman"/>
          <w:b/>
          <w:color w:val="2E75B6"/>
        </w:rPr>
        <w:t xml:space="preserve">•  </w:t>
      </w:r>
      <w:r>
        <w:rPr>
          <w:rFonts w:ascii="Times New Roman" w:hAnsi="Times New Roman"/>
          <w:b w:val="0"/>
          <w:i w:val="0"/>
          <w:color w:val="1E293B"/>
          <w:sz w:val="24"/>
        </w:rPr>
        <w:t>Computer vision referee (</w:t>
      </w:r>
      <w:r>
        <w:rPr>
          <w:rFonts w:ascii="Times New Roman" w:hAnsi="Times New Roman"/>
          <w:b w:val="0"/>
          <w:i/>
          <w:color w:val="374151"/>
          <w:sz w:val="24"/>
        </w:rPr>
        <w:t>Trọng tài thị giác máy tính</w:t>
      </w:r>
      <w:r>
        <w:rPr>
          <w:rFonts w:ascii="Times New Roman" w:hAnsi="Times New Roman"/>
          <w:b w:val="0"/>
          <w:i w:val="0"/>
          <w:color w:val="1E293B"/>
          <w:sz w:val="24"/>
        </w:rPr>
        <w:t>)</w:t>
      </w:r>
    </w:p>
    <w:p w14:paraId="6E334FE1">
      <w:pPr>
        <w:spacing w:before="0" w:after="60" w:line="276" w:lineRule="auto"/>
        <w:ind w:left="360" w:hanging="259"/>
        <w:jc w:val="center"/>
        <w:rPr>
          <w:rFonts w:ascii="Times New Roman" w:hAnsi="Times New Roman"/>
          <w:b w:val="0"/>
          <w:i w:val="0"/>
          <w:color w:val="1E293B"/>
          <w:sz w:val="24"/>
        </w:rPr>
      </w:pPr>
      <w:r>
        <w:drawing>
          <wp:inline distT="0" distB="0" distL="114300" distR="114300">
            <wp:extent cx="4392930" cy="1976120"/>
            <wp:effectExtent l="0" t="0" r="11430" b="508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38"/>
                    <a:stretch>
                      <a:fillRect/>
                    </a:stretch>
                  </pic:blipFill>
                  <pic:spPr>
                    <a:xfrm>
                      <a:off x="0" y="0"/>
                      <a:ext cx="4392930" cy="1976120"/>
                    </a:xfrm>
                    <a:prstGeom prst="rect">
                      <a:avLst/>
                    </a:prstGeom>
                    <a:noFill/>
                    <a:ln>
                      <a:noFill/>
                    </a:ln>
                  </pic:spPr>
                </pic:pic>
              </a:graphicData>
            </a:graphic>
          </wp:inline>
        </w:drawing>
      </w:r>
    </w:p>
    <w:p w14:paraId="0452A554">
      <w:pPr>
        <w:numPr>
          <w:ilvl w:val="0"/>
          <w:numId w:val="7"/>
        </w:numPr>
        <w:ind w:left="0" w:leftChars="0" w:firstLine="0" w:firstLineChars="0"/>
        <w:rPr>
          <w:b/>
          <w:bCs/>
        </w:rPr>
      </w:pPr>
      <w:r>
        <w:rPr>
          <w:rFonts w:ascii="Times New Roman" w:hAnsi="Times New Roman"/>
          <w:b/>
          <w:bCs/>
          <w:i w:val="0"/>
          <w:color w:val="1E293B"/>
          <w:sz w:val="24"/>
        </w:rPr>
        <w:t>Healthcare (</w:t>
      </w:r>
      <w:r>
        <w:rPr>
          <w:rFonts w:ascii="Times New Roman" w:hAnsi="Times New Roman"/>
          <w:b/>
          <w:bCs/>
          <w:i/>
          <w:color w:val="374151"/>
          <w:sz w:val="24"/>
        </w:rPr>
        <w:t>Chăm sóc sức khỏe</w:t>
      </w:r>
      <w:r>
        <w:rPr>
          <w:rFonts w:ascii="Times New Roman" w:hAnsi="Times New Roman"/>
          <w:b/>
          <w:bCs/>
          <w:i w:val="0"/>
          <w:color w:val="1E293B"/>
          <w:sz w:val="24"/>
        </w:rPr>
        <w:t>):</w:t>
      </w:r>
    </w:p>
    <w:p w14:paraId="0986AE82">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Autonomous surgical robots (</w:t>
      </w:r>
      <w:r>
        <w:rPr>
          <w:rFonts w:ascii="Times New Roman" w:hAnsi="Times New Roman"/>
          <w:b w:val="0"/>
          <w:i/>
          <w:color w:val="374151"/>
          <w:sz w:val="24"/>
        </w:rPr>
        <w:t>Robot phẫu thuật tự động</w:t>
      </w:r>
      <w:r>
        <w:rPr>
          <w:rFonts w:ascii="Times New Roman" w:hAnsi="Times New Roman"/>
          <w:b w:val="0"/>
          <w:i w:val="0"/>
          <w:color w:val="1E293B"/>
          <w:sz w:val="24"/>
        </w:rPr>
        <w:t>)</w:t>
      </w:r>
    </w:p>
    <w:p w14:paraId="7C89E200">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Automatic disease identificationand diagnosis (</w:t>
      </w:r>
      <w:r>
        <w:rPr>
          <w:rFonts w:ascii="Times New Roman" w:hAnsi="Times New Roman"/>
          <w:b w:val="0"/>
          <w:i/>
          <w:color w:val="374151"/>
          <w:sz w:val="24"/>
        </w:rPr>
        <w:t>Nhận dạng và chẩn đoán bệnh tự động</w:t>
      </w:r>
      <w:r>
        <w:rPr>
          <w:rFonts w:ascii="Times New Roman" w:hAnsi="Times New Roman"/>
          <w:b w:val="0"/>
          <w:i w:val="0"/>
          <w:color w:val="1E293B"/>
          <w:sz w:val="24"/>
        </w:rPr>
        <w:t>)</w:t>
      </w:r>
    </w:p>
    <w:p w14:paraId="09018AF5">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Epidemic outbreak prediction (</w:t>
      </w:r>
      <w:r>
        <w:rPr>
          <w:rFonts w:ascii="Times New Roman" w:hAnsi="Times New Roman"/>
          <w:b w:val="0"/>
          <w:i/>
          <w:color w:val="374151"/>
          <w:sz w:val="24"/>
        </w:rPr>
        <w:t>Dự đoán bùng phát dịch bệnh</w:t>
      </w:r>
      <w:r>
        <w:rPr>
          <w:rFonts w:ascii="Times New Roman" w:hAnsi="Times New Roman"/>
          <w:b w:val="0"/>
          <w:i w:val="0"/>
          <w:color w:val="1E293B"/>
          <w:sz w:val="24"/>
        </w:rPr>
        <w:t>)</w:t>
      </w:r>
    </w:p>
    <w:p w14:paraId="0F17AEEC">
      <w:pPr>
        <w:numPr>
          <w:ilvl w:val="0"/>
          <w:numId w:val="7"/>
        </w:numPr>
        <w:ind w:left="0" w:leftChars="0" w:firstLine="0" w:firstLineChars="0"/>
        <w:rPr>
          <w:b/>
          <w:bCs/>
        </w:rPr>
      </w:pPr>
      <w:r>
        <w:rPr>
          <w:rFonts w:ascii="Times New Roman" w:hAnsi="Times New Roman"/>
          <w:b/>
          <w:bCs/>
          <w:i w:val="0"/>
          <w:color w:val="1E293B"/>
          <w:sz w:val="24"/>
        </w:rPr>
        <w:t>Agriculture (</w:t>
      </w:r>
      <w:r>
        <w:rPr>
          <w:rFonts w:ascii="Times New Roman" w:hAnsi="Times New Roman"/>
          <w:b/>
          <w:bCs/>
          <w:i/>
          <w:color w:val="374151"/>
          <w:sz w:val="24"/>
        </w:rPr>
        <w:t>Nông nghiệp</w:t>
      </w:r>
      <w:r>
        <w:rPr>
          <w:rFonts w:ascii="Times New Roman" w:hAnsi="Times New Roman"/>
          <w:b/>
          <w:bCs/>
          <w:i w:val="0"/>
          <w:color w:val="1E293B"/>
          <w:sz w:val="24"/>
        </w:rPr>
        <w:t>):</w:t>
      </w:r>
    </w:p>
    <w:p w14:paraId="516DBCFA">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Robot harvesters (</w:t>
      </w:r>
      <w:r>
        <w:rPr>
          <w:rFonts w:ascii="Times New Roman" w:hAnsi="Times New Roman"/>
          <w:b w:val="0"/>
          <w:i/>
          <w:color w:val="374151"/>
          <w:sz w:val="24"/>
        </w:rPr>
        <w:t>Thu hoạch robot</w:t>
      </w:r>
      <w:r>
        <w:rPr>
          <w:rFonts w:ascii="Times New Roman" w:hAnsi="Times New Roman"/>
          <w:b w:val="0"/>
          <w:i w:val="0"/>
          <w:color w:val="1E293B"/>
          <w:sz w:val="24"/>
        </w:rPr>
        <w:t>)</w:t>
      </w:r>
    </w:p>
    <w:p w14:paraId="2851C38B">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Computer vision to monitor crop and soil health</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Thị giác máy tính để theo dõi sức khỏe cây trồng và đất</w:t>
      </w:r>
      <w:r>
        <w:rPr>
          <w:rFonts w:ascii="Times New Roman" w:hAnsi="Times New Roman"/>
          <w:b w:val="0"/>
          <w:i w:val="0"/>
          <w:color w:val="1E293B"/>
          <w:sz w:val="24"/>
        </w:rPr>
        <w:t>)</w:t>
      </w:r>
    </w:p>
    <w:p w14:paraId="09DFC783">
      <w:pPr>
        <w:spacing w:before="0" w:after="60" w:line="276" w:lineRule="auto"/>
        <w:ind w:left="360" w:hanging="259"/>
        <w:rPr>
          <w:rFonts w:ascii="Times New Roman" w:hAnsi="Times New Roman"/>
          <w:b w:val="0"/>
          <w:i w:val="0"/>
          <w:color w:val="1E293B"/>
          <w:sz w:val="24"/>
        </w:rPr>
      </w:pPr>
      <w:r>
        <w:rPr>
          <w:rFonts w:ascii="Times New Roman" w:hAnsi="Times New Roman"/>
          <w:b/>
          <w:color w:val="2E75B6"/>
        </w:rPr>
        <w:t xml:space="preserve">•  </w:t>
      </w:r>
      <w:r>
        <w:rPr>
          <w:rFonts w:ascii="Times New Roman" w:hAnsi="Times New Roman"/>
          <w:b w:val="0"/>
          <w:i w:val="0"/>
          <w:color w:val="1E293B"/>
          <w:sz w:val="24"/>
        </w:rPr>
        <w:t>Predictive analysis for environmental impacts on crops</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Phân tích dự đoán các tác động môi trường đến cây trồng</w:t>
      </w:r>
      <w:r>
        <w:rPr>
          <w:rFonts w:ascii="Times New Roman" w:hAnsi="Times New Roman"/>
          <w:b w:val="0"/>
          <w:i w:val="0"/>
          <w:color w:val="1E293B"/>
          <w:sz w:val="24"/>
        </w:rPr>
        <w:t>)</w:t>
      </w:r>
    </w:p>
    <w:p w14:paraId="22A58F3F">
      <w:pPr>
        <w:spacing w:before="0" w:after="60" w:line="276" w:lineRule="auto"/>
        <w:ind w:left="360" w:hanging="259"/>
        <w:jc w:val="center"/>
        <w:rPr>
          <w:rFonts w:ascii="Times New Roman" w:hAnsi="Times New Roman"/>
          <w:b w:val="0"/>
          <w:i w:val="0"/>
          <w:color w:val="1E293B"/>
          <w:sz w:val="24"/>
        </w:rPr>
      </w:pPr>
      <w:r>
        <w:drawing>
          <wp:inline distT="0" distB="0" distL="114300" distR="114300">
            <wp:extent cx="5029200" cy="2417445"/>
            <wp:effectExtent l="0" t="0" r="0" b="571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39"/>
                    <a:stretch>
                      <a:fillRect/>
                    </a:stretch>
                  </pic:blipFill>
                  <pic:spPr>
                    <a:xfrm>
                      <a:off x="0" y="0"/>
                      <a:ext cx="5029200" cy="2417445"/>
                    </a:xfrm>
                    <a:prstGeom prst="rect">
                      <a:avLst/>
                    </a:prstGeom>
                    <a:noFill/>
                    <a:ln>
                      <a:noFill/>
                    </a:ln>
                  </pic:spPr>
                </pic:pic>
              </a:graphicData>
            </a:graphic>
          </wp:inline>
        </w:drawing>
      </w:r>
    </w:p>
    <w:p w14:paraId="6618405B">
      <w:pPr>
        <w:numPr>
          <w:ilvl w:val="0"/>
          <w:numId w:val="7"/>
        </w:numPr>
        <w:ind w:left="0" w:leftChars="0" w:firstLine="0" w:firstLineChars="0"/>
        <w:rPr>
          <w:b/>
          <w:bCs/>
        </w:rPr>
      </w:pPr>
      <w:r>
        <w:rPr>
          <w:rFonts w:ascii="Times New Roman" w:hAnsi="Times New Roman"/>
          <w:b/>
          <w:bCs/>
          <w:i w:val="0"/>
          <w:color w:val="1E293B"/>
          <w:sz w:val="24"/>
        </w:rPr>
        <w:t>Entertainment (</w:t>
      </w:r>
      <w:r>
        <w:rPr>
          <w:rFonts w:ascii="Times New Roman" w:hAnsi="Times New Roman"/>
          <w:b/>
          <w:bCs/>
          <w:i/>
          <w:color w:val="374151"/>
          <w:sz w:val="24"/>
        </w:rPr>
        <w:t>Giải trí</w:t>
      </w:r>
      <w:r>
        <w:rPr>
          <w:rFonts w:ascii="Times New Roman" w:hAnsi="Times New Roman"/>
          <w:b/>
          <w:bCs/>
          <w:i w:val="0"/>
          <w:color w:val="1E293B"/>
          <w:sz w:val="24"/>
        </w:rPr>
        <w:t>):</w:t>
      </w:r>
    </w:p>
    <w:p w14:paraId="32A6399F">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Music suggestions (Spotify, Apple Music, Google Play music)</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Gợi ý âm nhạc (Spotify, Apple Music, Google Play music)</w:t>
      </w:r>
      <w:r>
        <w:rPr>
          <w:rFonts w:ascii="Times New Roman" w:hAnsi="Times New Roman"/>
          <w:b w:val="0"/>
          <w:i w:val="0"/>
          <w:color w:val="1E293B"/>
          <w:sz w:val="24"/>
        </w:rPr>
        <w:t>)</w:t>
      </w:r>
    </w:p>
    <w:p w14:paraId="6EF651DC">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Automatic music creation (</w:t>
      </w:r>
      <w:r>
        <w:rPr>
          <w:rFonts w:ascii="Times New Roman" w:hAnsi="Times New Roman"/>
          <w:b w:val="0"/>
          <w:i/>
          <w:color w:val="374151"/>
          <w:sz w:val="24"/>
        </w:rPr>
        <w:t>Tạo nhạc tự động</w:t>
      </w:r>
      <w:r>
        <w:rPr>
          <w:rFonts w:ascii="Times New Roman" w:hAnsi="Times New Roman"/>
          <w:b w:val="0"/>
          <w:i w:val="0"/>
          <w:color w:val="1E293B"/>
          <w:sz w:val="24"/>
        </w:rPr>
        <w:t>)</w:t>
      </w:r>
    </w:p>
    <w:p w14:paraId="2A72A25A">
      <w:pPr>
        <w:spacing w:before="0" w:after="60" w:line="276" w:lineRule="auto"/>
        <w:ind w:left="360" w:hanging="259"/>
        <w:rPr>
          <w:rFonts w:ascii="Times New Roman" w:hAnsi="Times New Roman"/>
          <w:b w:val="0"/>
          <w:i w:val="0"/>
          <w:color w:val="1E293B"/>
          <w:sz w:val="24"/>
        </w:rPr>
      </w:pPr>
      <w:r>
        <w:rPr>
          <w:rFonts w:ascii="Times New Roman" w:hAnsi="Times New Roman"/>
          <w:b/>
          <w:color w:val="2E75B6"/>
        </w:rPr>
        <w:t xml:space="preserve">•  </w:t>
      </w:r>
      <w:r>
        <w:rPr>
          <w:rFonts w:ascii="Times New Roman" w:hAnsi="Times New Roman"/>
          <w:b w:val="0"/>
          <w:i w:val="0"/>
          <w:color w:val="1E293B"/>
          <w:sz w:val="24"/>
        </w:rPr>
        <w:t>Film and TV suggestions (Netfix, Amazon Prime, Hulu)</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Gợi ý phim và TV (Netfix, Amazon Prime, Hulu)</w:t>
      </w:r>
      <w:r>
        <w:rPr>
          <w:rFonts w:ascii="Times New Roman" w:hAnsi="Times New Roman"/>
          <w:b w:val="0"/>
          <w:i w:val="0"/>
          <w:color w:val="1E293B"/>
          <w:sz w:val="24"/>
        </w:rPr>
        <w:t>)</w:t>
      </w:r>
    </w:p>
    <w:p w14:paraId="0A85398B">
      <w:pPr>
        <w:spacing w:before="0" w:after="60" w:line="276" w:lineRule="auto"/>
        <w:ind w:left="360" w:hanging="259"/>
        <w:jc w:val="center"/>
        <w:rPr>
          <w:rFonts w:ascii="Times New Roman" w:hAnsi="Times New Roman"/>
          <w:b w:val="0"/>
          <w:i w:val="0"/>
          <w:color w:val="1E293B"/>
          <w:sz w:val="24"/>
        </w:rPr>
      </w:pPr>
      <w:r>
        <w:drawing>
          <wp:inline distT="0" distB="0" distL="114300" distR="114300">
            <wp:extent cx="2134870" cy="2057400"/>
            <wp:effectExtent l="0" t="0" r="1397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40"/>
                    <a:stretch>
                      <a:fillRect/>
                    </a:stretch>
                  </pic:blipFill>
                  <pic:spPr>
                    <a:xfrm>
                      <a:off x="0" y="0"/>
                      <a:ext cx="2134870" cy="2057400"/>
                    </a:xfrm>
                    <a:prstGeom prst="rect">
                      <a:avLst/>
                    </a:prstGeom>
                    <a:noFill/>
                    <a:ln>
                      <a:noFill/>
                    </a:ln>
                  </pic:spPr>
                </pic:pic>
              </a:graphicData>
            </a:graphic>
          </wp:inline>
        </w:drawing>
      </w:r>
    </w:p>
    <w:p w14:paraId="39155661">
      <w:pPr>
        <w:numPr>
          <w:ilvl w:val="0"/>
          <w:numId w:val="7"/>
        </w:numPr>
        <w:ind w:left="0" w:leftChars="0" w:firstLine="0" w:firstLineChars="0"/>
        <w:rPr>
          <w:b/>
          <w:bCs/>
        </w:rPr>
      </w:pPr>
      <w:r>
        <w:rPr>
          <w:rFonts w:ascii="Times New Roman" w:hAnsi="Times New Roman"/>
          <w:b/>
          <w:bCs/>
          <w:i w:val="0"/>
          <w:color w:val="1E293B"/>
          <w:sz w:val="24"/>
        </w:rPr>
        <w:t>Smart homes (</w:t>
      </w:r>
      <w:r>
        <w:rPr>
          <w:rFonts w:ascii="Times New Roman" w:hAnsi="Times New Roman"/>
          <w:b/>
          <w:bCs/>
          <w:i/>
          <w:color w:val="374151"/>
          <w:sz w:val="24"/>
        </w:rPr>
        <w:t>Nhà thông minh</w:t>
      </w:r>
      <w:r>
        <w:rPr>
          <w:rFonts w:ascii="Times New Roman" w:hAnsi="Times New Roman"/>
          <w:b/>
          <w:bCs/>
          <w:i w:val="0"/>
          <w:color w:val="1E293B"/>
          <w:sz w:val="24"/>
        </w:rPr>
        <w:t>):</w:t>
      </w:r>
    </w:p>
    <w:p w14:paraId="736F32D4">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Personal assistants (</w:t>
      </w:r>
      <w:r>
        <w:rPr>
          <w:rFonts w:ascii="Times New Roman" w:hAnsi="Times New Roman"/>
          <w:b w:val="0"/>
          <w:i/>
          <w:color w:val="374151"/>
          <w:sz w:val="24"/>
        </w:rPr>
        <w:t>Trợ lý cá nhân</w:t>
      </w:r>
      <w:r>
        <w:rPr>
          <w:rFonts w:ascii="Times New Roman" w:hAnsi="Times New Roman"/>
          <w:b w:val="0"/>
          <w:i w:val="0"/>
          <w:color w:val="1E293B"/>
          <w:sz w:val="24"/>
        </w:rPr>
        <w:t>)</w:t>
      </w:r>
    </w:p>
    <w:p w14:paraId="291AAB91">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Automatic goods ordering (</w:t>
      </w:r>
      <w:r>
        <w:rPr>
          <w:rFonts w:ascii="Times New Roman" w:hAnsi="Times New Roman"/>
          <w:b w:val="0"/>
          <w:i/>
          <w:color w:val="374151"/>
          <w:sz w:val="24"/>
        </w:rPr>
        <w:t>Đặt hàng tự động</w:t>
      </w:r>
      <w:r>
        <w:rPr>
          <w:rFonts w:ascii="Times New Roman" w:hAnsi="Times New Roman"/>
          <w:b w:val="0"/>
          <w:i w:val="0"/>
          <w:color w:val="1E293B"/>
          <w:sz w:val="24"/>
        </w:rPr>
        <w:t>)</w:t>
      </w:r>
    </w:p>
    <w:p w14:paraId="30FAB1D4">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Home security (</w:t>
      </w:r>
      <w:r>
        <w:rPr>
          <w:rFonts w:ascii="Times New Roman" w:hAnsi="Times New Roman"/>
          <w:b w:val="0"/>
          <w:i/>
          <w:color w:val="374151"/>
          <w:sz w:val="24"/>
        </w:rPr>
        <w:t>Bảo mật gia đình</w:t>
      </w:r>
      <w:r>
        <w:rPr>
          <w:rFonts w:ascii="Times New Roman" w:hAnsi="Times New Roman"/>
          <w:b w:val="0"/>
          <w:i w:val="0"/>
          <w:color w:val="1E293B"/>
          <w:sz w:val="24"/>
        </w:rPr>
        <w:t>)</w:t>
      </w:r>
    </w:p>
    <w:p w14:paraId="7EFF23CD">
      <w:pPr>
        <w:spacing w:before="0" w:after="60" w:line="276" w:lineRule="auto"/>
        <w:ind w:left="360" w:hanging="259"/>
        <w:rPr>
          <w:rFonts w:ascii="Times New Roman" w:hAnsi="Times New Roman"/>
          <w:b w:val="0"/>
          <w:i w:val="0"/>
          <w:color w:val="1E293B"/>
          <w:sz w:val="24"/>
        </w:rPr>
      </w:pPr>
      <w:r>
        <w:rPr>
          <w:rFonts w:ascii="Times New Roman" w:hAnsi="Times New Roman"/>
          <w:b/>
          <w:color w:val="2E75B6"/>
        </w:rPr>
        <w:t xml:space="preserve">•  </w:t>
      </w:r>
      <w:r>
        <w:rPr>
          <w:rFonts w:ascii="Times New Roman" w:hAnsi="Times New Roman"/>
          <w:b w:val="0"/>
          <w:i w:val="0"/>
          <w:color w:val="1E293B"/>
          <w:sz w:val="24"/>
        </w:rPr>
        <w:t>Temperature and light control (</w:t>
      </w:r>
      <w:r>
        <w:rPr>
          <w:rFonts w:ascii="Times New Roman" w:hAnsi="Times New Roman"/>
          <w:b w:val="0"/>
          <w:i/>
          <w:color w:val="374151"/>
          <w:sz w:val="24"/>
        </w:rPr>
        <w:t>Điều khiển nhiệt độ và ánh sáng</w:t>
      </w:r>
      <w:r>
        <w:rPr>
          <w:rFonts w:ascii="Times New Roman" w:hAnsi="Times New Roman"/>
          <w:b w:val="0"/>
          <w:i w:val="0"/>
          <w:color w:val="1E293B"/>
          <w:sz w:val="24"/>
        </w:rPr>
        <w:t>)</w:t>
      </w:r>
    </w:p>
    <w:p w14:paraId="315C4E0B">
      <w:pPr>
        <w:spacing w:before="0" w:after="60" w:line="276" w:lineRule="auto"/>
        <w:ind w:left="360" w:hanging="259"/>
        <w:jc w:val="center"/>
        <w:rPr>
          <w:rFonts w:ascii="Times New Roman" w:hAnsi="Times New Roman"/>
          <w:b w:val="0"/>
          <w:i w:val="0"/>
          <w:color w:val="1E293B"/>
          <w:sz w:val="24"/>
        </w:rPr>
      </w:pPr>
      <w:r>
        <w:drawing>
          <wp:inline distT="0" distB="0" distL="114300" distR="114300">
            <wp:extent cx="2651760" cy="2433320"/>
            <wp:effectExtent l="0" t="0" r="0" b="508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41"/>
                    <a:stretch>
                      <a:fillRect/>
                    </a:stretch>
                  </pic:blipFill>
                  <pic:spPr>
                    <a:xfrm>
                      <a:off x="0" y="0"/>
                      <a:ext cx="2651760" cy="2433320"/>
                    </a:xfrm>
                    <a:prstGeom prst="rect">
                      <a:avLst/>
                    </a:prstGeom>
                    <a:noFill/>
                    <a:ln>
                      <a:noFill/>
                    </a:ln>
                  </pic:spPr>
                </pic:pic>
              </a:graphicData>
            </a:graphic>
          </wp:inline>
        </w:drawing>
      </w:r>
    </w:p>
    <w:p w14:paraId="7F54AE6D">
      <w:pPr>
        <w:numPr>
          <w:ilvl w:val="0"/>
          <w:numId w:val="7"/>
        </w:numPr>
        <w:ind w:left="0" w:leftChars="0" w:firstLine="0" w:firstLineChars="0"/>
        <w:rPr>
          <w:b/>
          <w:bCs/>
        </w:rPr>
      </w:pPr>
      <w:r>
        <w:rPr>
          <w:rFonts w:ascii="Times New Roman" w:hAnsi="Times New Roman"/>
          <w:b/>
          <w:bCs/>
          <w:i w:val="0"/>
          <w:color w:val="1E293B"/>
          <w:sz w:val="24"/>
        </w:rPr>
        <w:t>Defence (</w:t>
      </w:r>
      <w:r>
        <w:rPr>
          <w:rFonts w:ascii="Times New Roman" w:hAnsi="Times New Roman"/>
          <w:b/>
          <w:bCs/>
          <w:i/>
          <w:color w:val="374151"/>
          <w:sz w:val="24"/>
        </w:rPr>
        <w:t>Quốc phòng</w:t>
      </w:r>
      <w:r>
        <w:rPr>
          <w:rFonts w:ascii="Times New Roman" w:hAnsi="Times New Roman"/>
          <w:b/>
          <w:bCs/>
          <w:i w:val="0"/>
          <w:color w:val="1E293B"/>
          <w:sz w:val="24"/>
        </w:rPr>
        <w:t>):</w:t>
      </w:r>
    </w:p>
    <w:p w14:paraId="33E80EFC">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Unmanned Aerial Vehicles (UAVs) (</w:t>
      </w:r>
      <w:r>
        <w:rPr>
          <w:rFonts w:ascii="Times New Roman" w:hAnsi="Times New Roman"/>
          <w:b w:val="0"/>
          <w:i/>
          <w:color w:val="374151"/>
          <w:sz w:val="24"/>
        </w:rPr>
        <w:t>Phương tiện bay không người lái (UAV)</w:t>
      </w:r>
      <w:r>
        <w:rPr>
          <w:rFonts w:ascii="Times New Roman" w:hAnsi="Times New Roman"/>
          <w:b w:val="0"/>
          <w:i w:val="0"/>
          <w:color w:val="1E293B"/>
          <w:sz w:val="24"/>
        </w:rPr>
        <w:t>)</w:t>
      </w:r>
    </w:p>
    <w:p w14:paraId="4E7822D0">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Civilian detection (</w:t>
      </w:r>
      <w:r>
        <w:rPr>
          <w:rFonts w:ascii="Times New Roman" w:hAnsi="Times New Roman"/>
          <w:b w:val="0"/>
          <w:i/>
          <w:color w:val="374151"/>
          <w:sz w:val="24"/>
        </w:rPr>
        <w:t>Phát hiện dân sự</w:t>
      </w:r>
      <w:r>
        <w:rPr>
          <w:rFonts w:ascii="Times New Roman" w:hAnsi="Times New Roman"/>
          <w:b w:val="0"/>
          <w:i w:val="0"/>
          <w:color w:val="1E293B"/>
          <w:sz w:val="24"/>
        </w:rPr>
        <w:t>)</w:t>
      </w:r>
    </w:p>
    <w:p w14:paraId="771A356F">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Autonomous decision making (</w:t>
      </w:r>
      <w:r>
        <w:rPr>
          <w:rFonts w:ascii="Times New Roman" w:hAnsi="Times New Roman"/>
          <w:b w:val="0"/>
          <w:i/>
          <w:color w:val="374151"/>
          <w:sz w:val="24"/>
        </w:rPr>
        <w:t>Ra quyết định tự động</w:t>
      </w:r>
      <w:r>
        <w:rPr>
          <w:rFonts w:ascii="Times New Roman" w:hAnsi="Times New Roman"/>
          <w:b w:val="0"/>
          <w:i w:val="0"/>
          <w:color w:val="1E293B"/>
          <w:sz w:val="24"/>
        </w:rPr>
        <w:t>)</w:t>
      </w:r>
    </w:p>
    <w:p w14:paraId="4F1ACAE0">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Target identification (</w:t>
      </w:r>
      <w:r>
        <w:rPr>
          <w:rFonts w:ascii="Times New Roman" w:hAnsi="Times New Roman"/>
          <w:b w:val="0"/>
          <w:i/>
          <w:color w:val="374151"/>
          <w:sz w:val="24"/>
        </w:rPr>
        <w:t>Nhận dạng mục tiêu</w:t>
      </w:r>
      <w:r>
        <w:rPr>
          <w:rFonts w:ascii="Times New Roman" w:hAnsi="Times New Roman"/>
          <w:b w:val="0"/>
          <w:i w:val="0"/>
          <w:color w:val="1E293B"/>
          <w:sz w:val="24"/>
        </w:rPr>
        <w:t>)</w:t>
      </w:r>
    </w:p>
    <w:p w14:paraId="4A9A1A52">
      <w:pPr>
        <w:spacing w:before="0" w:after="60" w:line="276" w:lineRule="auto"/>
        <w:ind w:left="360" w:hanging="259"/>
        <w:rPr>
          <w:rFonts w:ascii="Times New Roman" w:hAnsi="Times New Roman"/>
          <w:b w:val="0"/>
          <w:i w:val="0"/>
          <w:color w:val="1E293B"/>
          <w:sz w:val="24"/>
        </w:rPr>
      </w:pPr>
      <w:r>
        <w:rPr>
          <w:rFonts w:ascii="Times New Roman" w:hAnsi="Times New Roman"/>
          <w:b/>
          <w:color w:val="2E75B6"/>
        </w:rPr>
        <w:t xml:space="preserve">•  </w:t>
      </w:r>
      <w:r>
        <w:rPr>
          <w:rFonts w:ascii="Times New Roman" w:hAnsi="Times New Roman"/>
          <w:b w:val="0"/>
          <w:i w:val="0"/>
          <w:color w:val="1E293B"/>
          <w:sz w:val="24"/>
        </w:rPr>
        <w:t>Diagnosis and maintenance of weapons systems (</w:t>
      </w:r>
      <w:r>
        <w:rPr>
          <w:rFonts w:ascii="Times New Roman" w:hAnsi="Times New Roman"/>
          <w:b w:val="0"/>
          <w:i/>
          <w:color w:val="374151"/>
          <w:sz w:val="24"/>
        </w:rPr>
        <w:t>Chẩn đoán và bảo trì hệ thống vũ khí</w:t>
      </w:r>
      <w:r>
        <w:rPr>
          <w:rFonts w:ascii="Times New Roman" w:hAnsi="Times New Roman"/>
          <w:b w:val="0"/>
          <w:i w:val="0"/>
          <w:color w:val="1E293B"/>
          <w:sz w:val="24"/>
        </w:rPr>
        <w:t>)</w:t>
      </w:r>
    </w:p>
    <w:p w14:paraId="2C1E827D">
      <w:pPr>
        <w:spacing w:before="0" w:after="60" w:line="276" w:lineRule="auto"/>
        <w:ind w:left="360" w:hanging="259"/>
        <w:jc w:val="center"/>
        <w:rPr>
          <w:rFonts w:ascii="Times New Roman" w:hAnsi="Times New Roman"/>
          <w:b w:val="0"/>
          <w:i w:val="0"/>
          <w:color w:val="1E293B"/>
          <w:sz w:val="24"/>
        </w:rPr>
      </w:pPr>
      <w:r>
        <w:drawing>
          <wp:inline distT="0" distB="0" distL="114300" distR="114300">
            <wp:extent cx="4815205" cy="3034665"/>
            <wp:effectExtent l="0" t="0" r="635" b="1333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42"/>
                    <a:stretch>
                      <a:fillRect/>
                    </a:stretch>
                  </pic:blipFill>
                  <pic:spPr>
                    <a:xfrm>
                      <a:off x="0" y="0"/>
                      <a:ext cx="4815205" cy="3034665"/>
                    </a:xfrm>
                    <a:prstGeom prst="rect">
                      <a:avLst/>
                    </a:prstGeom>
                    <a:noFill/>
                    <a:ln>
                      <a:noFill/>
                    </a:ln>
                  </pic:spPr>
                </pic:pic>
              </a:graphicData>
            </a:graphic>
          </wp:inline>
        </w:drawing>
      </w:r>
    </w:p>
    <w:p w14:paraId="4762807D">
      <w:pPr>
        <w:keepNext/>
        <w:spacing w:before="200" w:after="80"/>
      </w:pPr>
      <w:r>
        <w:rPr>
          <w:rFonts w:ascii="Times New Roman" w:hAnsi="Times New Roman"/>
          <w:b/>
          <w:i w:val="0"/>
          <w:color w:val="1F3864"/>
          <w:sz w:val="25"/>
        </w:rPr>
        <w:t>1.1.15. Internet of Things for a Better Life (</w:t>
      </w:r>
      <w:r>
        <w:rPr>
          <w:rFonts w:ascii="Times New Roman" w:hAnsi="Times New Roman"/>
          <w:b/>
          <w:i/>
          <w:color w:val="1F3864"/>
          <w:sz w:val="25"/>
        </w:rPr>
        <w:t>Internet vạn vật cho cuộc sống tốt đẹp hơn</w:t>
      </w:r>
      <w:r>
        <w:rPr>
          <w:rFonts w:ascii="Times New Roman" w:hAnsi="Times New Roman"/>
          <w:b/>
          <w:i w:val="0"/>
          <w:color w:val="1F3864"/>
          <w:sz w:val="25"/>
        </w:rPr>
        <w:t>)</w:t>
      </w:r>
    </w:p>
    <w:p w14:paraId="195F5AA1">
      <w:r>
        <w:rPr>
          <w:rFonts w:ascii="Times New Roman" w:hAnsi="Times New Roman"/>
          <w:b/>
          <w:i w:val="0"/>
          <w:color w:val="1E293B"/>
          <w:sz w:val="24"/>
        </w:rPr>
        <w:t>Automatic transportation</w:t>
      </w:r>
      <w:r>
        <w:rPr>
          <w:rFonts w:ascii="Times New Roman" w:hAnsi="Times New Roman"/>
          <w:b w:val="0"/>
          <w:i w:val="0"/>
          <w:color w:val="1E293B"/>
          <w:sz w:val="24"/>
        </w:rPr>
        <w:t xml:space="preserve"> (</w:t>
      </w:r>
      <w:r>
        <w:rPr>
          <w:rFonts w:ascii="Times New Roman" w:hAnsi="Times New Roman"/>
          <w:b w:val="0"/>
          <w:i/>
          <w:color w:val="374151"/>
          <w:sz w:val="24"/>
        </w:rPr>
        <w:t>Vận tải tự động</w:t>
      </w:r>
      <w:r>
        <w:rPr>
          <w:rFonts w:ascii="Times New Roman" w:hAnsi="Times New Roman"/>
          <w:b w:val="0"/>
          <w:i w:val="0"/>
          <w:color w:val="1E293B"/>
          <w:sz w:val="24"/>
        </w:rPr>
        <w:t>): The goal is for all transportation to become automated in the future (</w:t>
      </w:r>
      <w:r>
        <w:rPr>
          <w:rFonts w:ascii="Times New Roman" w:hAnsi="Times New Roman"/>
          <w:b w:val="0"/>
          <w:i/>
          <w:color w:val="374151"/>
          <w:sz w:val="24"/>
        </w:rPr>
        <w:t>Mục tiêu là tất cả giao thông trở nên tự động trong tương lai</w:t>
      </w:r>
      <w:r>
        <w:rPr>
          <w:rFonts w:ascii="Times New Roman" w:hAnsi="Times New Roman"/>
          <w:b w:val="0"/>
          <w:i w:val="0"/>
          <w:color w:val="1E293B"/>
          <w:sz w:val="24"/>
        </w:rPr>
        <w:t>)</w:t>
      </w:r>
    </w:p>
    <w:p w14:paraId="79DB34D5">
      <w:r>
        <w:rPr>
          <w:rFonts w:ascii="Times New Roman" w:hAnsi="Times New Roman"/>
          <w:b/>
          <w:i w:val="0"/>
          <w:color w:val="1E293B"/>
          <w:sz w:val="24"/>
        </w:rPr>
        <w:t>Cyborg technology</w:t>
      </w:r>
      <w:r>
        <w:rPr>
          <w:rFonts w:ascii="Times New Roman" w:hAnsi="Times New Roman"/>
          <w:b w:val="0"/>
          <w:i w:val="0"/>
          <w:color w:val="1E293B"/>
          <w:sz w:val="24"/>
        </w:rPr>
        <w:t xml:space="preserve"> (</w:t>
      </w:r>
      <w:r>
        <w:rPr>
          <w:rFonts w:ascii="Times New Roman" w:hAnsi="Times New Roman"/>
          <w:b w:val="0"/>
          <w:i/>
          <w:color w:val="374151"/>
          <w:sz w:val="24"/>
        </w:rPr>
        <w:t>Công nghệ người máy</w:t>
      </w:r>
      <w:r>
        <w:rPr>
          <w:rFonts w:ascii="Times New Roman" w:hAnsi="Times New Roman"/>
          <w:b w:val="0"/>
          <w:i w:val="0"/>
          <w:color w:val="1E293B"/>
          <w:sz w:val="24"/>
        </w:rPr>
        <w:t>): AI and robotics will help us overcome our cognitive and physical limitations, including robotic limbs capable of communicating with our brains (</w:t>
      </w:r>
      <w:r>
        <w:rPr>
          <w:rFonts w:ascii="Times New Roman" w:hAnsi="Times New Roman"/>
          <w:b w:val="0"/>
          <w:i/>
          <w:color w:val="374151"/>
          <w:sz w:val="24"/>
        </w:rPr>
        <w:t>AI và robot sẽ giúp chúng ta vượt qua những hạn chế về nhận thức và thể chất, bao gồm cả chi giả có khả năng giao tiếp với bộ não của chúng ta</w:t>
      </w:r>
      <w:r>
        <w:rPr>
          <w:rFonts w:ascii="Times New Roman" w:hAnsi="Times New Roman"/>
          <w:b w:val="0"/>
          <w:i w:val="0"/>
          <w:color w:val="1E293B"/>
          <w:sz w:val="24"/>
        </w:rPr>
        <w:t>)</w:t>
      </w:r>
    </w:p>
    <w:p w14:paraId="2E3F4E29">
      <w:r>
        <w:rPr>
          <w:rFonts w:ascii="Times New Roman" w:hAnsi="Times New Roman"/>
          <w:b/>
          <w:i w:val="0"/>
          <w:color w:val="1E293B"/>
          <w:sz w:val="24"/>
        </w:rPr>
        <w:t>Solving climate change</w:t>
      </w:r>
      <w:r>
        <w:rPr>
          <w:rFonts w:ascii="Times New Roman" w:hAnsi="Times New Roman"/>
          <w:b w:val="0"/>
          <w:i w:val="0"/>
          <w:color w:val="1E293B"/>
          <w:sz w:val="24"/>
        </w:rPr>
        <w:t xml:space="preserve"> (</w:t>
      </w:r>
      <w:r>
        <w:rPr>
          <w:rFonts w:ascii="Times New Roman" w:hAnsi="Times New Roman"/>
          <w:b w:val="0"/>
          <w:i/>
          <w:color w:val="374151"/>
          <w:sz w:val="24"/>
        </w:rPr>
        <w:t>Giải quyết biến đổi khí hậu</w:t>
      </w:r>
      <w:r>
        <w:rPr>
          <w:rFonts w:ascii="Times New Roman" w:hAnsi="Times New Roman"/>
          <w:b w:val="0"/>
          <w:i w:val="0"/>
          <w:color w:val="1E293B"/>
          <w:sz w:val="24"/>
        </w:rPr>
        <w:t>): Using big data, AI and IoT could one day identify trends and use that information to present solutions to the world’s biggest problems like climate change (</w:t>
      </w:r>
      <w:r>
        <w:rPr>
          <w:rFonts w:ascii="Times New Roman" w:hAnsi="Times New Roman"/>
          <w:b w:val="0"/>
          <w:i/>
          <w:color w:val="374151"/>
          <w:sz w:val="24"/>
        </w:rPr>
        <w:t>Sử dụng big data, AI và IoT có thể một ngày nào đó xác định xu hướng và sử dụng thông tin đó để trình bày giải pháp cho các vấn đề lớn nhất thế giới như biến đổi khí hậu</w:t>
      </w:r>
      <w:r>
        <w:rPr>
          <w:rFonts w:ascii="Times New Roman" w:hAnsi="Times New Roman"/>
          <w:b w:val="0"/>
          <w:i w:val="0"/>
          <w:color w:val="1E293B"/>
          <w:sz w:val="24"/>
        </w:rPr>
        <w:t>)</w:t>
      </w:r>
    </w:p>
    <w:p w14:paraId="7049BBF8">
      <w:pPr>
        <w:rPr>
          <w:rFonts w:ascii="Times New Roman" w:hAnsi="Times New Roman"/>
          <w:b w:val="0"/>
          <w:i w:val="0"/>
          <w:color w:val="1E293B"/>
          <w:sz w:val="24"/>
        </w:rPr>
      </w:pPr>
      <w:r>
        <w:rPr>
          <w:rFonts w:ascii="Times New Roman" w:hAnsi="Times New Roman"/>
          <w:b/>
          <w:i w:val="0"/>
          <w:color w:val="1E293B"/>
          <w:sz w:val="24"/>
        </w:rPr>
        <w:t>Predicting the future</w:t>
      </w:r>
      <w:r>
        <w:rPr>
          <w:rFonts w:ascii="Times New Roman" w:hAnsi="Times New Roman"/>
          <w:b w:val="0"/>
          <w:i w:val="0"/>
          <w:color w:val="1E293B"/>
          <w:sz w:val="24"/>
        </w:rPr>
        <w:t xml:space="preserve"> (</w:t>
      </w:r>
      <w:r>
        <w:rPr>
          <w:rFonts w:ascii="Times New Roman" w:hAnsi="Times New Roman"/>
          <w:b w:val="0"/>
          <w:i/>
          <w:color w:val="374151"/>
          <w:sz w:val="24"/>
        </w:rPr>
        <w:t>Dự đoán tương lai</w:t>
      </w:r>
      <w:r>
        <w:rPr>
          <w:rFonts w:ascii="Times New Roman" w:hAnsi="Times New Roman"/>
          <w:b w:val="0"/>
          <w:i w:val="0"/>
          <w:color w:val="1E293B"/>
          <w:sz w:val="24"/>
        </w:rPr>
        <w:t>): Machine learning uses the past to make predictions about the future. It will be able to predict things as intimate as who will start dating or who will get divorced. (</w:t>
      </w:r>
      <w:r>
        <w:rPr>
          <w:rFonts w:ascii="Times New Roman" w:hAnsi="Times New Roman"/>
          <w:b w:val="0"/>
          <w:i/>
          <w:color w:val="374151"/>
          <w:sz w:val="24"/>
        </w:rPr>
        <w:t>Máy học sử dụng quá khứ để đưa ra dự đoán về tương lai. Nó sẽ có thể dự đoán những điều thân mật như ai sẽ bắt đầu hẹn hò hoặc ai sẽ ly hôn</w:t>
      </w:r>
      <w:r>
        <w:rPr>
          <w:rFonts w:ascii="Times New Roman" w:hAnsi="Times New Roman"/>
          <w:b w:val="0"/>
          <w:i w:val="0"/>
          <w:color w:val="1E293B"/>
          <w:sz w:val="24"/>
        </w:rPr>
        <w:t>)</w:t>
      </w:r>
    </w:p>
    <w:p w14:paraId="0AA78575">
      <w:pPr>
        <w:jc w:val="both"/>
        <w:rPr>
          <w:rFonts w:ascii="Times New Roman" w:hAnsi="Times New Roman"/>
          <w:b w:val="0"/>
          <w:i w:val="0"/>
          <w:color w:val="1E293B"/>
          <w:sz w:val="24"/>
        </w:rPr>
      </w:pPr>
      <w:r>
        <w:drawing>
          <wp:inline distT="0" distB="0" distL="114300" distR="114300">
            <wp:extent cx="5942965" cy="2205355"/>
            <wp:effectExtent l="0" t="0" r="635" b="444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43"/>
                    <a:stretch>
                      <a:fillRect/>
                    </a:stretch>
                  </pic:blipFill>
                  <pic:spPr>
                    <a:xfrm>
                      <a:off x="0" y="0"/>
                      <a:ext cx="5942965" cy="2205355"/>
                    </a:xfrm>
                    <a:prstGeom prst="rect">
                      <a:avLst/>
                    </a:prstGeom>
                    <a:noFill/>
                    <a:ln>
                      <a:noFill/>
                    </a:ln>
                  </pic:spPr>
                </pic:pic>
              </a:graphicData>
            </a:graphic>
          </wp:inline>
        </w:drawing>
      </w:r>
    </w:p>
    <w:p w14:paraId="5BBB8FE9">
      <w:r>
        <w:rPr>
          <w:rFonts w:ascii="Times New Roman" w:hAnsi="Times New Roman"/>
          <w:b w:val="0"/>
          <w:i w:val="0"/>
          <w:color w:val="1E293B"/>
          <w:sz w:val="24"/>
        </w:rPr>
        <w:t>This system is capable of collecting, analyzing and presenting data on a Graphical User Interface (GUI), programmed with LabVIEW. It also allows the user to get the updated sensor information online based on Google Spreadsheets application, via Internet connectivity, or at any time through the SMS gateway service and sends alert message promptly enabling user interventions when needed. (</w:t>
      </w:r>
      <w:r>
        <w:rPr>
          <w:rFonts w:ascii="Times New Roman" w:hAnsi="Times New Roman"/>
          <w:b w:val="0"/>
          <w:i/>
          <w:color w:val="374151"/>
          <w:sz w:val="24"/>
        </w:rPr>
        <w:t>Hệ thống này có khả năng thu thập, phân tích và trình bày dữ liệu trên Giao diện người dùng đồ họa (GUI), được lập trình với LabVIEW. Nó cũng cho phép người dùng nhận thông tin cảm biến cập nhật trực tuyến dựa trên ứng dụng Google Spreadsheets, thông qua kết nối Internet, hoặc bất cứ lúc nào thông qua dịch vụ cổng SMS và gửi cảnh báo kịp thời cho phép can thiệp người dùng khi cần thiết.</w:t>
      </w:r>
      <w:r>
        <w:rPr>
          <w:rFonts w:ascii="Times New Roman" w:hAnsi="Times New Roman"/>
          <w:b w:val="0"/>
          <w:i w:val="0"/>
          <w:color w:val="1E293B"/>
          <w:sz w:val="24"/>
        </w:rPr>
        <w:t>)</w:t>
      </w:r>
    </w:p>
    <w:p w14:paraId="78443EF3">
      <w:pPr>
        <w:keepNext/>
        <w:spacing w:before="200" w:after="80"/>
        <w:rPr>
          <w:rFonts w:ascii="Times New Roman" w:hAnsi="Times New Roman"/>
          <w:b w:val="0"/>
          <w:i w:val="0"/>
          <w:color w:val="1E293B"/>
          <w:sz w:val="24"/>
        </w:rPr>
      </w:pPr>
      <w:r>
        <w:rPr>
          <w:rFonts w:ascii="Times New Roman" w:hAnsi="Times New Roman"/>
          <w:b/>
          <w:i w:val="0"/>
          <w:color w:val="1F3864"/>
          <w:sz w:val="25"/>
        </w:rPr>
        <w:t>1.1.16. Examples of IoT deployment</w:t>
      </w:r>
      <w:r>
        <w:rPr>
          <w:rFonts w:hint="default"/>
          <w:b/>
          <w:i w:val="0"/>
          <w:color w:val="1F3864"/>
          <w:sz w:val="25"/>
          <w:lang w:val="en-US"/>
        </w:rPr>
        <w:t xml:space="preserve"> </w:t>
      </w:r>
      <w:r>
        <w:rPr>
          <w:rFonts w:ascii="Times New Roman" w:hAnsi="Times New Roman"/>
          <w:b w:val="0"/>
          <w:i w:val="0"/>
          <w:color w:val="1E293B"/>
          <w:sz w:val="24"/>
        </w:rPr>
        <w:t>(</w:t>
      </w:r>
      <w:r>
        <w:rPr>
          <w:rFonts w:ascii="Times New Roman" w:hAnsi="Times New Roman"/>
          <w:b w:val="0"/>
          <w:i/>
          <w:color w:val="374151"/>
          <w:sz w:val="24"/>
        </w:rPr>
        <w:t>Ví dụ về triển khai IoT</w:t>
      </w:r>
      <w:r>
        <w:rPr>
          <w:rFonts w:ascii="Times New Roman" w:hAnsi="Times New Roman"/>
          <w:b w:val="0"/>
          <w:i w:val="0"/>
          <w:color w:val="1E293B"/>
          <w:sz w:val="24"/>
        </w:rPr>
        <w:t>)</w:t>
      </w:r>
    </w:p>
    <w:p w14:paraId="072612A8">
      <w:pPr>
        <w:keepNext/>
        <w:spacing w:before="200" w:after="80"/>
        <w:jc w:val="center"/>
      </w:pPr>
      <w:r>
        <w:drawing>
          <wp:inline distT="0" distB="0" distL="114300" distR="114300">
            <wp:extent cx="5938520" cy="3735705"/>
            <wp:effectExtent l="0" t="0" r="5080" b="1333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44"/>
                    <a:stretch>
                      <a:fillRect/>
                    </a:stretch>
                  </pic:blipFill>
                  <pic:spPr>
                    <a:xfrm>
                      <a:off x="0" y="0"/>
                      <a:ext cx="5938520" cy="3735705"/>
                    </a:xfrm>
                    <a:prstGeom prst="rect">
                      <a:avLst/>
                    </a:prstGeom>
                    <a:noFill/>
                    <a:ln>
                      <a:noFill/>
                    </a:ln>
                  </pic:spPr>
                </pic:pic>
              </a:graphicData>
            </a:graphic>
          </wp:inline>
        </w:drawing>
      </w:r>
    </w:p>
    <w:p w14:paraId="5037C529">
      <w:pPr>
        <w:keepNext/>
        <w:spacing w:before="200" w:after="80"/>
        <w:jc w:val="center"/>
      </w:pPr>
      <w:r>
        <w:drawing>
          <wp:inline distT="0" distB="0" distL="114300" distR="114300">
            <wp:extent cx="5942330" cy="4202430"/>
            <wp:effectExtent l="0" t="0" r="1270" b="381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45"/>
                    <a:stretch>
                      <a:fillRect/>
                    </a:stretch>
                  </pic:blipFill>
                  <pic:spPr>
                    <a:xfrm>
                      <a:off x="0" y="0"/>
                      <a:ext cx="5942330" cy="4202430"/>
                    </a:xfrm>
                    <a:prstGeom prst="rect">
                      <a:avLst/>
                    </a:prstGeom>
                    <a:noFill/>
                    <a:ln>
                      <a:noFill/>
                    </a:ln>
                  </pic:spPr>
                </pic:pic>
              </a:graphicData>
            </a:graphic>
          </wp:inline>
        </w:drawing>
      </w:r>
    </w:p>
    <w:p w14:paraId="5412B065">
      <w:pPr>
        <w:jc w:val="center"/>
        <w:rPr>
          <w:rFonts w:ascii="Times New Roman" w:hAnsi="Times New Roman"/>
          <w:b/>
          <w:i w:val="0"/>
          <w:color w:val="1E293B"/>
          <w:sz w:val="24"/>
        </w:rPr>
      </w:pPr>
      <w:r>
        <w:drawing>
          <wp:inline distT="0" distB="0" distL="114300" distR="114300">
            <wp:extent cx="3505200" cy="234696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46"/>
                    <a:stretch>
                      <a:fillRect/>
                    </a:stretch>
                  </pic:blipFill>
                  <pic:spPr>
                    <a:xfrm>
                      <a:off x="0" y="0"/>
                      <a:ext cx="3505200" cy="2346960"/>
                    </a:xfrm>
                    <a:prstGeom prst="rect">
                      <a:avLst/>
                    </a:prstGeom>
                    <a:noFill/>
                    <a:ln>
                      <a:noFill/>
                    </a:ln>
                  </pic:spPr>
                </pic:pic>
              </a:graphicData>
            </a:graphic>
          </wp:inline>
        </w:drawing>
      </w:r>
    </w:p>
    <w:p w14:paraId="26D94352">
      <w:r>
        <w:rPr>
          <w:rFonts w:ascii="Times New Roman" w:hAnsi="Times New Roman"/>
          <w:b/>
          <w:i w:val="0"/>
          <w:color w:val="1E293B"/>
          <w:sz w:val="24"/>
        </w:rPr>
        <w:t>ORing, NCU (National Central University), and Chunghwa Telecom Join Hands on 5G Smart Manufacturing</w:t>
      </w:r>
      <w:r>
        <w:rPr>
          <w:rFonts w:ascii="Times New Roman" w:hAnsi="Times New Roman"/>
          <w:b w:val="0"/>
          <w:i w:val="0"/>
          <w:color w:val="1E293B"/>
          <w:sz w:val="24"/>
        </w:rPr>
        <w:t xml:space="preserve"> (</w:t>
      </w:r>
      <w:r>
        <w:rPr>
          <w:rFonts w:ascii="Times New Roman" w:hAnsi="Times New Roman"/>
          <w:b w:val="0"/>
          <w:i/>
          <w:color w:val="374151"/>
          <w:sz w:val="24"/>
        </w:rPr>
        <w:t>ORing, NCU (National Central University) và Chunghwa Telecom hợp tác sản xuất thông minh 5G</w:t>
      </w:r>
      <w:r>
        <w:rPr>
          <w:rFonts w:ascii="Times New Roman" w:hAnsi="Times New Roman"/>
          <w:b w:val="0"/>
          <w:i w:val="0"/>
          <w:color w:val="1E293B"/>
          <w:sz w:val="24"/>
        </w:rPr>
        <w:t>)</w:t>
      </w:r>
    </w:p>
    <w:p w14:paraId="76255C74">
      <w:pPr>
        <w:spacing w:before="0" w:after="60" w:line="276" w:lineRule="auto"/>
        <w:ind w:left="360" w:hanging="259"/>
        <w:rPr>
          <w:rFonts w:ascii="Times New Roman" w:hAnsi="Times New Roman"/>
          <w:b w:val="0"/>
          <w:i w:val="0"/>
          <w:color w:val="1E293B"/>
          <w:sz w:val="24"/>
        </w:rPr>
      </w:pPr>
      <w:r>
        <w:rPr>
          <w:rFonts w:ascii="Times New Roman" w:hAnsi="Times New Roman"/>
          <w:b/>
          <w:color w:val="2E75B6"/>
        </w:rPr>
        <w:t xml:space="preserve">•  </w:t>
      </w:r>
      <w:r>
        <w:rPr>
          <w:rFonts w:ascii="Times New Roman" w:hAnsi="Times New Roman"/>
          <w:b w:val="0"/>
          <w:i w:val="0"/>
          <w:color w:val="1E293B"/>
          <w:sz w:val="24"/>
        </w:rPr>
        <w:t>The Department of Mechanical Engineering has established a smart factory based on Industry 4.0 under the support of Jing-Yang Jou, President of NCU, to develop laser, discharge, and electrochemical machining technologies. The smart factory has integrated a variety of smart technologies including AI, big data analytics, and edge computing. (</w:t>
      </w:r>
      <w:r>
        <w:rPr>
          <w:rFonts w:ascii="Times New Roman" w:hAnsi="Times New Roman"/>
          <w:b w:val="0"/>
          <w:i/>
          <w:color w:val="374151"/>
          <w:sz w:val="24"/>
        </w:rPr>
        <w:t>Khoa Cơ khí đã thành lập nhà máy thông minh dựa trên Công nghiệp 4.0 dưới sự hỗ trợ của Chủ tịch NCU, Jing-Yang Jou, để phát triển các công nghệ gia công laser, phóng điện và điện hóa. Nhà máy thông minh đã tích hợp nhiều công nghệ thông minh bao gồm AI, phân tích dữ liệu lớn và điện toán biên.</w:t>
      </w:r>
      <w:r>
        <w:rPr>
          <w:rFonts w:ascii="Times New Roman" w:hAnsi="Times New Roman"/>
          <w:b w:val="0"/>
          <w:i w:val="0"/>
          <w:color w:val="1E293B"/>
          <w:sz w:val="24"/>
        </w:rPr>
        <w:t>)</w:t>
      </w:r>
    </w:p>
    <w:p w14:paraId="0DCE8157">
      <w:pPr>
        <w:spacing w:before="0" w:after="60" w:line="276" w:lineRule="auto"/>
        <w:ind w:left="360" w:hanging="259"/>
        <w:jc w:val="center"/>
      </w:pPr>
      <w:r>
        <w:drawing>
          <wp:inline distT="0" distB="0" distL="114300" distR="114300">
            <wp:extent cx="4730115" cy="3354070"/>
            <wp:effectExtent l="0" t="0" r="9525" b="1397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pic:cNvPicPr>
                  </pic:nvPicPr>
                  <pic:blipFill>
                    <a:blip r:embed="rId47"/>
                    <a:stretch>
                      <a:fillRect/>
                    </a:stretch>
                  </pic:blipFill>
                  <pic:spPr>
                    <a:xfrm>
                      <a:off x="0" y="0"/>
                      <a:ext cx="4730115" cy="3354070"/>
                    </a:xfrm>
                    <a:prstGeom prst="rect">
                      <a:avLst/>
                    </a:prstGeom>
                    <a:noFill/>
                    <a:ln>
                      <a:noFill/>
                    </a:ln>
                  </pic:spPr>
                </pic:pic>
              </a:graphicData>
            </a:graphic>
          </wp:inline>
        </w:drawing>
      </w:r>
    </w:p>
    <w:p w14:paraId="57D0C499">
      <w:pPr>
        <w:spacing w:before="0" w:after="60" w:line="276" w:lineRule="auto"/>
        <w:ind w:left="360" w:hanging="259"/>
        <w:jc w:val="center"/>
      </w:pPr>
      <w:r>
        <w:drawing>
          <wp:inline distT="0" distB="0" distL="114300" distR="114300">
            <wp:extent cx="4342130" cy="2636520"/>
            <wp:effectExtent l="0" t="0" r="127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48"/>
                    <a:stretch>
                      <a:fillRect/>
                    </a:stretch>
                  </pic:blipFill>
                  <pic:spPr>
                    <a:xfrm>
                      <a:off x="0" y="0"/>
                      <a:ext cx="4342130" cy="2636520"/>
                    </a:xfrm>
                    <a:prstGeom prst="rect">
                      <a:avLst/>
                    </a:prstGeom>
                    <a:noFill/>
                    <a:ln>
                      <a:noFill/>
                    </a:ln>
                  </pic:spPr>
                </pic:pic>
              </a:graphicData>
            </a:graphic>
          </wp:inline>
        </w:drawing>
      </w:r>
    </w:p>
    <w:p w14:paraId="4435FA64">
      <w:pPr>
        <w:spacing w:before="0" w:after="60" w:line="276" w:lineRule="auto"/>
        <w:ind w:left="360" w:hanging="259"/>
        <w:jc w:val="center"/>
      </w:pPr>
      <w:r>
        <w:drawing>
          <wp:inline distT="0" distB="0" distL="114300" distR="114300">
            <wp:extent cx="5936615" cy="3908425"/>
            <wp:effectExtent l="0" t="0" r="6985" b="825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pic:cNvPicPr>
                  </pic:nvPicPr>
                  <pic:blipFill>
                    <a:blip r:embed="rId49"/>
                    <a:stretch>
                      <a:fillRect/>
                    </a:stretch>
                  </pic:blipFill>
                  <pic:spPr>
                    <a:xfrm>
                      <a:off x="0" y="0"/>
                      <a:ext cx="5936615" cy="3908425"/>
                    </a:xfrm>
                    <a:prstGeom prst="rect">
                      <a:avLst/>
                    </a:prstGeom>
                    <a:noFill/>
                    <a:ln>
                      <a:noFill/>
                    </a:ln>
                  </pic:spPr>
                </pic:pic>
              </a:graphicData>
            </a:graphic>
          </wp:inline>
        </w:drawing>
      </w:r>
    </w:p>
    <w:p w14:paraId="08B5B884">
      <w:pPr>
        <w:spacing w:before="0" w:after="60" w:line="276" w:lineRule="auto"/>
        <w:ind w:left="360" w:hanging="259"/>
        <w:jc w:val="center"/>
      </w:pPr>
      <w:bookmarkStart w:id="0" w:name="_GoBack"/>
      <w:r>
        <w:drawing>
          <wp:inline distT="0" distB="0" distL="114300" distR="114300">
            <wp:extent cx="4659630" cy="2574290"/>
            <wp:effectExtent l="0" t="0" r="3810" b="127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50"/>
                    <a:stretch>
                      <a:fillRect/>
                    </a:stretch>
                  </pic:blipFill>
                  <pic:spPr>
                    <a:xfrm>
                      <a:off x="0" y="0"/>
                      <a:ext cx="4659630" cy="2574290"/>
                    </a:xfrm>
                    <a:prstGeom prst="rect">
                      <a:avLst/>
                    </a:prstGeom>
                    <a:noFill/>
                    <a:ln>
                      <a:noFill/>
                    </a:ln>
                  </pic:spPr>
                </pic:pic>
              </a:graphicData>
            </a:graphic>
          </wp:inline>
        </w:drawing>
      </w:r>
      <w:bookmarkEnd w:id="0"/>
    </w:p>
    <w:p w14:paraId="2040739F">
      <w:r>
        <w:rPr>
          <w:rFonts w:ascii="Times New Roman" w:hAnsi="Times New Roman"/>
          <w:b/>
          <w:i w:val="0"/>
          <w:color w:val="1E293B"/>
          <w:sz w:val="24"/>
        </w:rPr>
        <w:t>Smart Transportation System with Floating Car Data</w:t>
      </w:r>
      <w:r>
        <w:rPr>
          <w:rFonts w:ascii="Times New Roman" w:hAnsi="Times New Roman"/>
          <w:b w:val="0"/>
          <w:i w:val="0"/>
          <w:color w:val="1E293B"/>
          <w:sz w:val="24"/>
        </w:rPr>
        <w:t xml:space="preserve"> (</w:t>
      </w:r>
      <w:r>
        <w:rPr>
          <w:rFonts w:ascii="Times New Roman" w:hAnsi="Times New Roman"/>
          <w:b w:val="0"/>
          <w:i/>
          <w:color w:val="374151"/>
          <w:sz w:val="24"/>
        </w:rPr>
        <w:t>Hệ thống giao thông thông minh với dữ liệu xe nổi</w:t>
      </w:r>
      <w:r>
        <w:rPr>
          <w:rFonts w:ascii="Times New Roman" w:hAnsi="Times New Roman"/>
          <w:b w:val="0"/>
          <w:i w:val="0"/>
          <w:color w:val="1E293B"/>
          <w:sz w:val="24"/>
        </w:rPr>
        <w:t>)</w:t>
      </w:r>
    </w:p>
    <w:p w14:paraId="43B92097">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The Smart Transportation System (STS) applies big data, cloud computing, and fog computing to traffic control. It collects real-time traffic information from traffic surveillance cameras, floating car data from GPS-equipped vehicles, and payment information from public transport to provide navigation, traffic control, and transport services. (</w:t>
      </w:r>
      <w:r>
        <w:rPr>
          <w:rFonts w:ascii="Times New Roman" w:hAnsi="Times New Roman"/>
          <w:b w:val="0"/>
          <w:i/>
          <w:color w:val="374151"/>
          <w:sz w:val="24"/>
        </w:rPr>
        <w:t>Hệ thống Giao thông Thông minh (STS) áp dụng big data, điện toán đám mây và điện toán sương mù để kiểm soát giao thông. Nó thu thập thông tin giao thông thời gian thực từ camera giám sát giao thông, dữ liệu xe nổi từ các xe được trang bị GPS và thông tin thanh toán từ giao thông công cộng để cung cấp dịch vụ điều hướng, kiểm soát giao thông và giao thông vận tải.</w:t>
      </w:r>
      <w:r>
        <w:rPr>
          <w:rFonts w:ascii="Times New Roman" w:hAnsi="Times New Roman"/>
          <w:b w:val="0"/>
          <w:i w:val="0"/>
          <w:color w:val="1E293B"/>
          <w:sz w:val="24"/>
        </w:rPr>
        <w:t>)</w:t>
      </w:r>
    </w:p>
    <w:p w14:paraId="6E2F56ED">
      <w:pPr>
        <w:keepNext/>
        <w:spacing w:before="280" w:after="120"/>
      </w:pPr>
      <w:r>
        <w:rPr>
          <w:rFonts w:ascii="Times New Roman" w:hAnsi="Times New Roman"/>
          <w:b/>
          <w:i w:val="0"/>
          <w:color w:val="2E75B6"/>
          <w:sz w:val="28"/>
        </w:rPr>
        <w:t>1.2. Trends of applying IoT and related technologies to smart cities in Vietnam</w:t>
      </w:r>
    </w:p>
    <w:p w14:paraId="2895EC38">
      <w:r>
        <w:rPr>
          <w:rFonts w:ascii="Times New Roman" w:hAnsi="Times New Roman"/>
          <w:b w:val="0"/>
          <w:i w:val="0"/>
          <w:color w:val="1E293B"/>
          <w:sz w:val="24"/>
        </w:rPr>
        <w:t>(</w:t>
      </w:r>
      <w:r>
        <w:rPr>
          <w:rFonts w:ascii="Times New Roman" w:hAnsi="Times New Roman"/>
          <w:b w:val="0"/>
          <w:i/>
          <w:color w:val="374151"/>
          <w:sz w:val="24"/>
        </w:rPr>
        <w:t>Xu thế ứng dụng IoTs và các công nghệ liên quan cho đô thị thông minh ở Việt Nam</w:t>
      </w:r>
      <w:r>
        <w:rPr>
          <w:rFonts w:ascii="Times New Roman" w:hAnsi="Times New Roman"/>
          <w:b w:val="0"/>
          <w:i w:val="0"/>
          <w:color w:val="1E293B"/>
          <w:sz w:val="24"/>
        </w:rPr>
        <w:t>)</w:t>
      </w:r>
    </w:p>
    <w:p w14:paraId="6E427FDD">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Công nghệ IoTs/5G và kỹ thuật xử lý dữ liệu lớn (Big Data), trí tuệ nhân tạo (AI) đóng vai trò quan trọng trong việc tạo ra những đổi mới đột phá trong CNTT và truyền thông, và các lĩnh vực ứng dụng liên quan.</w:t>
      </w:r>
    </w:p>
    <w:p w14:paraId="5446BDBD">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Thành phố thông minh là một trong những ứng dụng như vậy, đã thu hút được sự chú ý lớn từ các chính phủ, cộng đồng ngành học thuật và CNTT tại nhiều quốc gia. Đặc biệt, Big Data/AI và IoT/5G cung cấp các công cụ và công nghệ cho phép quan trọng để thúc đẩy sự chuyển đổi của các thành phố lớn trên toàn thế giới thành những nơi đáng sống, làm việc và tận hưởng.</w:t>
      </w:r>
    </w:p>
    <w:p w14:paraId="60ABCAC1">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Các công nghệ IoTs/5 mới, một khi được tích hợp đúng vào cơ sở hạ tầng thành phố thông minh (Smart Cities), có thể hỗ trợ số lượng lớn kết nối không dây từ các loại thiết bị không dây khác nhau (ví dụ: cảm biến, máy ảnh, thiết bị AR/VR, xe thông minh) thông qua môi trường mạng có tốc độ cao, truyền dữ liệu cực kỳ đáng tin cậy và độ trễ thấp.</w:t>
      </w:r>
    </w:p>
    <w:p w14:paraId="7DB7AA9F">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Tại Việt Nam, mặc dù còn nhiều bất cập, song hiện nay, các đô thị ở Việt Nam đang phát triển theo hướng tiếp cận với nhiều mô hình tiên tiến theo xu thế hội nhập quốc tế, tạo ra nhiều tiền đề về ứng dụng và phát triển CNTT, truyền thông để phát triển đô thị thông minh và quản lý thông minh.</w:t>
      </w:r>
    </w:p>
    <w:p w14:paraId="425BBA90">
      <w:r>
        <w:rPr>
          <w:rFonts w:ascii="Times New Roman" w:hAnsi="Times New Roman"/>
          <w:b w:val="0"/>
          <w:i w:val="0"/>
          <w:color w:val="1E293B"/>
          <w:sz w:val="24"/>
        </w:rPr>
        <w:t>Cụ thể, tại Việt Nam, tỷ lệ người sử dụng Internet/tổng dân số năm 2014 đã đạt 43,8% (cao hơn tỷ lệ trung bình thế giới là 42,2% và châu Á là 34,8%). Cả nước có gần 14.000 doanh nghiệp CNTT với hơn 500.000 lao động. Việt Nam cũng đạt được nhiều bước tiến lớn trong ứng dụng CNTT vào hoạt động quản lý nhà nước và đời sống xã hội: quản lý ngân sách, kho bạc, thuế, hải quan, bảo hiểm xã hội, giáo dục, y tế, giao thông, đất đai, quy hoạch và môi trường.</w:t>
      </w:r>
    </w:p>
    <w:p w14:paraId="2A2E8389">
      <w:r>
        <w:rPr>
          <w:rFonts w:ascii="Times New Roman" w:hAnsi="Times New Roman"/>
          <w:b w:val="0"/>
          <w:i w:val="0"/>
          <w:color w:val="1E293B"/>
          <w:sz w:val="24"/>
        </w:rPr>
        <w:t xml:space="preserve">Đồng chí Nguyễn Thiện Nhân - Nguyên Bí thư Thành ủy Thành phố Hồ Chí Minh từng nhấn mạnh: </w:t>
      </w:r>
      <w:r>
        <w:rPr>
          <w:rFonts w:ascii="Times New Roman" w:hAnsi="Times New Roman"/>
          <w:b w:val="0"/>
          <w:i/>
          <w:color w:val="374151"/>
          <w:sz w:val="24"/>
        </w:rPr>
        <w:t>“Từ bức tranh của các đô thị Việt Nam, có thể thấy Việt Nam cần phát triển các đô thị theo hướng đô thị thông minh”</w:t>
      </w:r>
      <w:r>
        <w:rPr>
          <w:rFonts w:ascii="Times New Roman" w:hAnsi="Times New Roman"/>
          <w:b w:val="0"/>
          <w:i w:val="0"/>
          <w:color w:val="1E293B"/>
          <w:sz w:val="24"/>
        </w:rPr>
        <w:t>. Đô thị thông minh nhằm hướng tới 4 mục tiêu trụ cột:</w:t>
      </w:r>
    </w:p>
    <w:p w14:paraId="794D2072">
      <w:pPr>
        <w:spacing w:before="0" w:after="60" w:line="276" w:lineRule="auto"/>
        <w:ind w:left="360" w:hanging="259"/>
      </w:pPr>
      <w:r>
        <w:rPr>
          <w:rFonts w:ascii="Times New Roman" w:hAnsi="Times New Roman"/>
          <w:b/>
          <w:color w:val="1F4E79"/>
        </w:rPr>
        <w:t xml:space="preserve">1. </w:t>
      </w:r>
      <w:r>
        <w:rPr>
          <w:rFonts w:ascii="Times New Roman" w:hAnsi="Times New Roman"/>
          <w:b/>
          <w:i w:val="0"/>
          <w:color w:val="1E293B"/>
          <w:sz w:val="24"/>
        </w:rPr>
        <w:t>Hiệu quả kinh tế:</w:t>
      </w:r>
      <w:r>
        <w:rPr>
          <w:rFonts w:ascii="Times New Roman" w:hAnsi="Times New Roman"/>
          <w:b w:val="0"/>
          <w:i w:val="0"/>
          <w:color w:val="1E293B"/>
          <w:sz w:val="24"/>
        </w:rPr>
        <w:t xml:space="preserve"> Dự kiến đến năm 2025, diện tích đô thị chiếm khoảng 15% diện tích cả nước, tỷ lệ đô thị hóa khoảng 50% dân số, đóng góp khoảng 75% GDP quốc gia.</w:t>
      </w:r>
    </w:p>
    <w:p w14:paraId="1D3635C7">
      <w:pPr>
        <w:spacing w:before="0" w:after="60" w:line="276" w:lineRule="auto"/>
        <w:ind w:left="360" w:hanging="259"/>
      </w:pPr>
      <w:r>
        <w:rPr>
          <w:rFonts w:ascii="Times New Roman" w:hAnsi="Times New Roman"/>
          <w:b/>
          <w:color w:val="1F4E79"/>
        </w:rPr>
        <w:t xml:space="preserve">2. </w:t>
      </w:r>
      <w:r>
        <w:rPr>
          <w:rFonts w:ascii="Times New Roman" w:hAnsi="Times New Roman"/>
          <w:b/>
          <w:i w:val="0"/>
          <w:color w:val="1E293B"/>
          <w:sz w:val="24"/>
        </w:rPr>
        <w:t>Môi trường sống tốt hơn:</w:t>
      </w:r>
      <w:r>
        <w:rPr>
          <w:rFonts w:ascii="Times New Roman" w:hAnsi="Times New Roman"/>
          <w:b w:val="0"/>
          <w:i w:val="0"/>
          <w:color w:val="1E293B"/>
          <w:sz w:val="24"/>
        </w:rPr>
        <w:t xml:space="preserve"> Nâng cao chất lượng không khí, quản lý nguồn nước, giảm thiểu ùn tắc và ô nhiễm.</w:t>
      </w:r>
    </w:p>
    <w:p w14:paraId="4822CDA8">
      <w:pPr>
        <w:spacing w:before="0" w:after="60" w:line="276" w:lineRule="auto"/>
        <w:ind w:left="360" w:hanging="259"/>
      </w:pPr>
      <w:r>
        <w:rPr>
          <w:rFonts w:ascii="Times New Roman" w:hAnsi="Times New Roman"/>
          <w:b/>
          <w:color w:val="1F4E79"/>
        </w:rPr>
        <w:t xml:space="preserve">3. </w:t>
      </w:r>
      <w:r>
        <w:rPr>
          <w:rFonts w:ascii="Times New Roman" w:hAnsi="Times New Roman"/>
          <w:b/>
          <w:i w:val="0"/>
          <w:color w:val="1E293B"/>
          <w:sz w:val="24"/>
        </w:rPr>
        <w:t>Phục vụ người dân tốt hơn:</w:t>
      </w:r>
      <w:r>
        <w:rPr>
          <w:rFonts w:ascii="Times New Roman" w:hAnsi="Times New Roman"/>
          <w:b w:val="0"/>
          <w:i w:val="0"/>
          <w:color w:val="1E293B"/>
          <w:sz w:val="24"/>
        </w:rPr>
        <w:t xml:space="preserve"> Cung cấp dịch vụ công trực tuyến nhanh chóng, minh bạch và tiện ích y tế, giáo dục số.</w:t>
      </w:r>
    </w:p>
    <w:p w14:paraId="56314E95">
      <w:pPr>
        <w:spacing w:before="0" w:after="60" w:line="276" w:lineRule="auto"/>
        <w:ind w:left="360" w:hanging="259"/>
      </w:pPr>
      <w:r>
        <w:rPr>
          <w:rFonts w:ascii="Times New Roman" w:hAnsi="Times New Roman"/>
          <w:b/>
          <w:color w:val="1F4E79"/>
        </w:rPr>
        <w:t xml:space="preserve">4. </w:t>
      </w:r>
      <w:r>
        <w:rPr>
          <w:rFonts w:ascii="Times New Roman" w:hAnsi="Times New Roman"/>
          <w:b/>
          <w:i w:val="0"/>
          <w:color w:val="1E293B"/>
          <w:sz w:val="24"/>
        </w:rPr>
        <w:t>Người dân tham gia quản trị:</w:t>
      </w:r>
      <w:r>
        <w:rPr>
          <w:rFonts w:ascii="Times New Roman" w:hAnsi="Times New Roman"/>
          <w:b w:val="0"/>
          <w:i w:val="0"/>
          <w:color w:val="1E293B"/>
          <w:sz w:val="24"/>
        </w:rPr>
        <w:t xml:space="preserve"> Cho phép người dân tham gia phản ánh, giám sát và quản lý đô thị cùng chính quyền.</w:t>
      </w:r>
    </w:p>
    <w:p w14:paraId="604F9328">
      <w:r>
        <w:rPr>
          <w:rFonts w:ascii="Times New Roman" w:hAnsi="Times New Roman"/>
          <w:b w:val="0"/>
          <w:i w:val="0"/>
          <w:color w:val="1E293B"/>
          <w:sz w:val="24"/>
        </w:rPr>
        <w:t>Để xây dựng và vận hành thành công một thành phố thông minh bền vững, chính quyền và các đối tác công nghệ cần nhất quán lựa chọn các giải pháp đạt chuẩn Internet of Things mở quốc tế. Việc triển khai các giải pháp IoT phân mảnh và phi tiêu chuẩn (</w:t>
      </w:r>
      <w:r>
        <w:rPr>
          <w:rFonts w:ascii="Times New Roman" w:hAnsi="Times New Roman"/>
          <w:b w:val="0"/>
          <w:i/>
          <w:color w:val="374151"/>
          <w:sz w:val="24"/>
        </w:rPr>
        <w:t>Non-Standardized</w:t>
      </w:r>
      <w:r>
        <w:rPr>
          <w:rFonts w:ascii="Times New Roman" w:hAnsi="Times New Roman"/>
          <w:b w:val="0"/>
          <w:i w:val="0"/>
          <w:color w:val="1E293B"/>
          <w:sz w:val="24"/>
        </w:rPr>
        <w:t>) sẽ khiến các hệ sinh thái không thể kết nối, giao tiếp được với nhau, dẫn đến nguy cơ lãng phí ngân sách và nhân lực. Đô thị thông minh hiện đại là sự hội tụ giữa công nghệ điện toán đám mây (</w:t>
      </w:r>
      <w:r>
        <w:rPr>
          <w:rFonts w:ascii="Times New Roman" w:hAnsi="Times New Roman"/>
          <w:b w:val="0"/>
          <w:i/>
          <w:color w:val="374151"/>
          <w:sz w:val="24"/>
        </w:rPr>
        <w:t>Cloud Computing</w:t>
      </w:r>
      <w:r>
        <w:rPr>
          <w:rFonts w:ascii="Times New Roman" w:hAnsi="Times New Roman"/>
          <w:b w:val="0"/>
          <w:i w:val="0"/>
          <w:color w:val="1E293B"/>
          <w:sz w:val="24"/>
        </w:rPr>
        <w:t>), điện toán cận biên (</w:t>
      </w:r>
      <w:r>
        <w:rPr>
          <w:rFonts w:ascii="Times New Roman" w:hAnsi="Times New Roman"/>
          <w:b w:val="0"/>
          <w:i/>
          <w:color w:val="374151"/>
          <w:sz w:val="24"/>
        </w:rPr>
        <w:t>Edge Computing</w:t>
      </w:r>
      <w:r>
        <w:rPr>
          <w:rFonts w:ascii="Times New Roman" w:hAnsi="Times New Roman"/>
          <w:b w:val="0"/>
          <w:i w:val="0"/>
          <w:color w:val="1E293B"/>
          <w:sz w:val="24"/>
        </w:rPr>
        <w:t>), dữ liệu lớn (</w:t>
      </w:r>
      <w:r>
        <w:rPr>
          <w:rFonts w:ascii="Times New Roman" w:hAnsi="Times New Roman"/>
          <w:b w:val="0"/>
          <w:i/>
          <w:color w:val="374151"/>
          <w:sz w:val="24"/>
        </w:rPr>
        <w:t>Big Data</w:t>
      </w:r>
      <w:r>
        <w:rPr>
          <w:rFonts w:ascii="Times New Roman" w:hAnsi="Times New Roman"/>
          <w:b w:val="0"/>
          <w:i w:val="0"/>
          <w:color w:val="1E293B"/>
          <w:sz w:val="24"/>
        </w:rPr>
        <w:t>) và trí tuệ nhân tạo (</w:t>
      </w:r>
      <w:r>
        <w:rPr>
          <w:rFonts w:ascii="Times New Roman" w:hAnsi="Times New Roman"/>
          <w:b w:val="0"/>
          <w:i/>
          <w:color w:val="374151"/>
          <w:sz w:val="24"/>
        </w:rPr>
        <w:t>AI</w:t>
      </w:r>
      <w:r>
        <w:rPr>
          <w:rFonts w:ascii="Times New Roman" w:hAnsi="Times New Roman"/>
          <w:b w:val="0"/>
          <w:i w:val="0"/>
          <w:color w:val="1E293B"/>
          <w:sz w:val="24"/>
        </w:rPr>
        <w:t>) trên nền tảng các chuẩn mở.</w:t>
      </w:r>
    </w:p>
    <w:p w14:paraId="622695AD">
      <w:pPr>
        <w:keepNext/>
        <w:spacing w:before="200" w:after="80"/>
      </w:pPr>
      <w:r>
        <w:rPr>
          <w:rFonts w:ascii="Times New Roman" w:hAnsi="Times New Roman"/>
          <w:b/>
          <w:i w:val="0"/>
          <w:color w:val="1F3864"/>
          <w:sz w:val="25"/>
        </w:rPr>
        <w:t>1.1.17. Các tổ chức tiêu chuẩn hóa và liên minh IoT quốc tế</w:t>
      </w:r>
    </w:p>
    <w:p w14:paraId="439344A7">
      <w:r>
        <w:rPr>
          <w:rFonts w:ascii="Times New Roman" w:hAnsi="Times New Roman"/>
          <w:b w:val="0"/>
          <w:i w:val="0"/>
          <w:color w:val="1E293B"/>
          <w:sz w:val="24"/>
        </w:rPr>
        <w:t>Nhằm giải quyết bài toán phân mảnh và đảm bảo khả năng tương thích liên thông giữa hàng tỷ thiết bị thông minh từ các nhà sản xuất khác nhau, nhiều liên minh công nghệ và tổ chức tiêu chuẩn quốc tế đã ra đời:</w:t>
      </w:r>
    </w:p>
    <w:p w14:paraId="490CABD0">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Open Interconnect Consortium (OIC)</w:t>
      </w:r>
      <w:r>
        <w:rPr>
          <w:rFonts w:ascii="Times New Roman" w:hAnsi="Times New Roman"/>
          <w:b w:val="0"/>
          <w:i w:val="0"/>
          <w:color w:val="1E293B"/>
          <w:sz w:val="24"/>
        </w:rPr>
        <w:t xml:space="preserve"> [12]: Được thành lập bởi các tập đoàn công nghệ hàng đầu (Intel, Samsung, Broadcom, Dell...) nhằm xác định đặc tả kỹ thuật và tiêu chuẩn truyền thông mở, cho phép các thiết bị kết nối không dây giao tiếp liền mạch mà không phụ thuộc vào hệ điều hành hay giao thức mạng vật lý bên dưới.</w:t>
      </w:r>
    </w:p>
    <w:p w14:paraId="2F188157">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AllSeen Alliance</w:t>
      </w:r>
      <w:r>
        <w:rPr>
          <w:rFonts w:ascii="Times New Roman" w:hAnsi="Times New Roman"/>
          <w:b w:val="0"/>
          <w:i w:val="0"/>
          <w:color w:val="1E293B"/>
          <w:sz w:val="24"/>
        </w:rPr>
        <w:t xml:space="preserve"> [13]: Liên minh gồm các tập đoàn công nghệ lớn như Haier, LG Electronics, Panasonic, Qualcomm, Sharp, Technicolor, Silicon Image, TP-LINK và Microsoft, phối hợp phát triển khung hạ tầng phần mềm nguồn mở AllJoyn (khởi xướng bởi Qualcomm).</w:t>
      </w:r>
    </w:p>
    <w:p w14:paraId="6C1D8310">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IEEE 802.15.4</w:t>
      </w:r>
      <w:r>
        <w:rPr>
          <w:rFonts w:ascii="Times New Roman" w:hAnsi="Times New Roman"/>
          <w:b w:val="0"/>
          <w:i w:val="0"/>
          <w:color w:val="1E293B"/>
          <w:sz w:val="24"/>
        </w:rPr>
        <w:t xml:space="preserve"> [14]: Chuẩn truyền thông vật lý (PHY) và điều khiển truy cập môi trường (MAC) cho mạng cảm biến không dây công suất thấp (LR-WPAN).</w:t>
      </w:r>
    </w:p>
    <w:p w14:paraId="54C07A29">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IETF CoAP (Constrained Application Protocol)</w:t>
      </w:r>
      <w:r>
        <w:rPr>
          <w:rFonts w:ascii="Times New Roman" w:hAnsi="Times New Roman"/>
          <w:b w:val="0"/>
          <w:i w:val="0"/>
          <w:color w:val="1E293B"/>
          <w:sz w:val="24"/>
        </w:rPr>
        <w:t xml:space="preserve"> [15]: Giao thức tầng ứng dụng tối ưu theo mô hình REST cho các thiết bị tài nguyên hạn chế hoạt động trên UDP.</w:t>
      </w:r>
    </w:p>
    <w:p w14:paraId="4D4DF6B3">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Zigbee Alliance</w:t>
      </w:r>
      <w:r>
        <w:rPr>
          <w:rFonts w:ascii="Times New Roman" w:hAnsi="Times New Roman"/>
          <w:b w:val="0"/>
          <w:i w:val="0"/>
          <w:color w:val="1E293B"/>
          <w:sz w:val="24"/>
        </w:rPr>
        <w:t xml:space="preserve"> [16]: Liên minh xây dựng bộ giao thức mạng lưới (mesh) công suất thấp ứng dụng trong nhà thông minh và tự động hóa tòa nhà.</w:t>
      </w:r>
    </w:p>
    <w:p w14:paraId="6D8F9090">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Bluetooth Special Interest Group (SIG) &amp; Bluetooth Smart (BLE)</w:t>
      </w:r>
      <w:r>
        <w:rPr>
          <w:rFonts w:ascii="Times New Roman" w:hAnsi="Times New Roman"/>
          <w:b w:val="0"/>
          <w:i w:val="0"/>
          <w:color w:val="1E293B"/>
          <w:sz w:val="24"/>
        </w:rPr>
        <w:t xml:space="preserve"> [17]: Chuẩn giao tiếp tầm ngắn năng lượng thấp cho thiết bị đeo và di động.</w:t>
      </w:r>
    </w:p>
    <w:p w14:paraId="448BD1C0">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W3C Semantic Sensor Networks (SSN)</w:t>
      </w:r>
      <w:r>
        <w:rPr>
          <w:rFonts w:ascii="Times New Roman" w:hAnsi="Times New Roman"/>
          <w:b w:val="0"/>
          <w:i w:val="0"/>
          <w:color w:val="1E293B"/>
          <w:sz w:val="24"/>
        </w:rPr>
        <w:t xml:space="preserve"> [18]: Chuẩn hóa ngữ nghĩa dữ liệu cảm biến dựa trên mô hình bản thể học Ontology (OWL/RDF).</w:t>
      </w:r>
    </w:p>
    <w:p w14:paraId="64130359">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Open Geospatial Consortium (OGC) Sensor Web Enablement (SWE)</w:t>
      </w:r>
      <w:r>
        <w:rPr>
          <w:rFonts w:ascii="Times New Roman" w:hAnsi="Times New Roman"/>
          <w:b w:val="0"/>
          <w:i w:val="0"/>
          <w:color w:val="1E293B"/>
          <w:sz w:val="24"/>
        </w:rPr>
        <w:t xml:space="preserve"> [19] và </w:t>
      </w:r>
      <w:r>
        <w:rPr>
          <w:rFonts w:ascii="Times New Roman" w:hAnsi="Times New Roman"/>
          <w:b/>
          <w:i w:val="0"/>
          <w:color w:val="1E293B"/>
          <w:sz w:val="24"/>
        </w:rPr>
        <w:t>CityGML</w:t>
      </w:r>
      <w:r>
        <w:rPr>
          <w:rFonts w:ascii="Times New Roman" w:hAnsi="Times New Roman"/>
          <w:b w:val="0"/>
          <w:i w:val="0"/>
          <w:color w:val="1E293B"/>
          <w:sz w:val="24"/>
        </w:rPr>
        <w:t xml:space="preserve"> [20]: Chuẩn hóa dịch vụ web cảm biến không gian địa lý và mô hình hóa dữ liệu không gian 3D cho đô thị thông minh.</w:t>
      </w:r>
    </w:p>
    <w:p w14:paraId="19FCCBEB">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European Sensor Network Architecture (ESNA)</w:t>
      </w:r>
      <w:r>
        <w:rPr>
          <w:rFonts w:ascii="Times New Roman" w:hAnsi="Times New Roman"/>
          <w:b w:val="0"/>
          <w:i w:val="0"/>
          <w:color w:val="1E293B"/>
          <w:sz w:val="24"/>
        </w:rPr>
        <w:t xml:space="preserve"> [21]: Khung kiến trúc mạng cảm biến châu Âu.</w:t>
      </w:r>
    </w:p>
    <w:p w14:paraId="42554AE2">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IETF 6LoWPAN</w:t>
      </w:r>
      <w:r>
        <w:rPr>
          <w:rFonts w:ascii="Times New Roman" w:hAnsi="Times New Roman"/>
          <w:b w:val="0"/>
          <w:i w:val="0"/>
          <w:color w:val="1E293B"/>
          <w:sz w:val="24"/>
        </w:rPr>
        <w:t xml:space="preserve"> [22]: Tiêu chuẩn đưa giao thức IPv6 trực tiếp xuống các mạng cảm biến không dây năng lượng thấp thông qua kỹ thuật nén tiêu đề và phân mảnh gói tin.</w:t>
      </w:r>
    </w:p>
    <w:p w14:paraId="2256F98C">
      <w:pPr>
        <w:keepNext/>
        <w:spacing w:before="200" w:after="80"/>
      </w:pPr>
      <w:r>
        <w:rPr>
          <w:rFonts w:ascii="Times New Roman" w:hAnsi="Times New Roman"/>
          <w:b/>
          <w:i w:val="0"/>
          <w:color w:val="1F3864"/>
          <w:sz w:val="25"/>
        </w:rPr>
        <w:t>1.1.18. Các thách thức kỹ thuật cốt lõi trong phát triển hệ thống IoT</w:t>
      </w:r>
    </w:p>
    <w:p w14:paraId="605E38FE">
      <w:r>
        <w:rPr>
          <w:rFonts w:ascii="Times New Roman" w:hAnsi="Times New Roman"/>
          <w:b w:val="0"/>
          <w:i w:val="0"/>
          <w:color w:val="1E293B"/>
          <w:sz w:val="24"/>
        </w:rPr>
        <w:t>Tốc độ tăng trưởng nhanh chóng của Internet of Things đặt ra nhiều thách thức kỹ thuật phức tạp cần giải quyết đồng thời:</w:t>
      </w:r>
    </w:p>
    <w:p w14:paraId="333DFC67">
      <w:pPr>
        <w:spacing w:before="0" w:after="60" w:line="276" w:lineRule="auto"/>
        <w:ind w:left="360" w:hanging="259"/>
      </w:pPr>
      <w:r>
        <w:rPr>
          <w:rFonts w:ascii="Times New Roman" w:hAnsi="Times New Roman"/>
          <w:b/>
          <w:color w:val="1F4E79"/>
        </w:rPr>
        <w:t xml:space="preserve">1. </w:t>
      </w:r>
      <w:r>
        <w:rPr>
          <w:rFonts w:ascii="Times New Roman" w:hAnsi="Times New Roman"/>
          <w:b/>
          <w:i w:val="0"/>
          <w:color w:val="1E293B"/>
          <w:sz w:val="24"/>
        </w:rPr>
        <w:t>Phần mềm (Software):</w:t>
      </w:r>
      <w:r>
        <w:rPr>
          <w:rFonts w:ascii="Times New Roman" w:hAnsi="Times New Roman"/>
          <w:b w:val="0"/>
          <w:i w:val="0"/>
          <w:color w:val="1E293B"/>
          <w:sz w:val="24"/>
        </w:rPr>
        <w:t xml:space="preserve"> Đóng vai trò sống còn trong toàn bộ vòng đời phát triển của thiết bị và hệ thống IoT, bao gồm thiết kế mạch tích hợp (ICs) và phát triển phần mềm nhúng. Việc làm chủ công nghệ và tăng cường tính bảo mật đòi hỏi ưu tiên lựa chọn các thiết bị được hỗ trợ bởi các nền tảng phần mềm mã nguồn mở thông dụng, được kiểm định bởi các tổ chức uy tín quốc tế.</w:t>
      </w:r>
    </w:p>
    <w:p w14:paraId="12907E57">
      <w:pPr>
        <w:spacing w:before="0" w:after="60" w:line="276" w:lineRule="auto"/>
        <w:ind w:left="360" w:hanging="259"/>
      </w:pPr>
      <w:r>
        <w:rPr>
          <w:rFonts w:ascii="Times New Roman" w:hAnsi="Times New Roman"/>
          <w:b/>
          <w:color w:val="1F4E79"/>
        </w:rPr>
        <w:t xml:space="preserve">2. </w:t>
      </w:r>
      <w:r>
        <w:rPr>
          <w:rFonts w:ascii="Times New Roman" w:hAnsi="Times New Roman"/>
          <w:b/>
          <w:i w:val="0"/>
          <w:color w:val="1E293B"/>
          <w:sz w:val="24"/>
        </w:rPr>
        <w:t>Tăng tốc độ và mở rộng băng thông (Speed &amp; Bandwidth):</w:t>
      </w:r>
      <w:r>
        <w:rPr>
          <w:rFonts w:ascii="Times New Roman" w:hAnsi="Times New Roman"/>
          <w:b w:val="0"/>
          <w:i w:val="0"/>
          <w:color w:val="1E293B"/>
          <w:sz w:val="24"/>
        </w:rPr>
        <w:t xml:space="preserve"> Khi hàng triệu thiết bị cùng truyền dữ liệu, luồng video giám sát và dịch vụ phản hồi thời gian thực, áp lực về băng thông và độ trễ gia tăng mạnh mẽ trên các máy chủ, cổng định tuyến (Gateway) và bộ thu phát biên.</w:t>
      </w:r>
    </w:p>
    <w:p w14:paraId="6D061429">
      <w:pPr>
        <w:spacing w:before="0" w:after="60" w:line="276" w:lineRule="auto"/>
        <w:ind w:left="360" w:hanging="259"/>
      </w:pPr>
      <w:r>
        <w:rPr>
          <w:rFonts w:ascii="Times New Roman" w:hAnsi="Times New Roman"/>
          <w:b/>
          <w:color w:val="1F4E79"/>
        </w:rPr>
        <w:t xml:space="preserve">3. </w:t>
      </w:r>
      <w:r>
        <w:rPr>
          <w:rFonts w:ascii="Times New Roman" w:hAnsi="Times New Roman"/>
          <w:b/>
          <w:i w:val="0"/>
          <w:color w:val="1E293B"/>
          <w:sz w:val="24"/>
        </w:rPr>
        <w:t>Tối ưu năng lượng và hiệu suất (Energy Optimization):</w:t>
      </w:r>
      <w:r>
        <w:rPr>
          <w:rFonts w:ascii="Times New Roman" w:hAnsi="Times New Roman"/>
          <w:b w:val="0"/>
          <w:i w:val="0"/>
          <w:color w:val="1E293B"/>
          <w:sz w:val="24"/>
        </w:rPr>
        <w:t xml:space="preserve"> Thiết bị IoT thường chạy bằng pin và đặt tại nơi khó tiếp cận. Xu thế thiết kế hiện đại chuyển từ tối ưu hóa rời rạc sang phương pháp thiết kế tích hợp vi mạch - đóng gói - hệ thống (</w:t>
      </w:r>
      <w:r>
        <w:rPr>
          <w:rFonts w:ascii="Times New Roman" w:hAnsi="Times New Roman"/>
          <w:b/>
          <w:i w:val="0"/>
          <w:color w:val="1E293B"/>
          <w:sz w:val="24"/>
        </w:rPr>
        <w:t>Chip-Package-System - CPS</w:t>
      </w:r>
      <w:r>
        <w:rPr>
          <w:rFonts w:ascii="Times New Roman" w:hAnsi="Times New Roman"/>
          <w:b w:val="0"/>
          <w:i w:val="0"/>
          <w:color w:val="1E293B"/>
          <w:sz w:val="24"/>
        </w:rPr>
        <w:t>), cho phép tối ưu đồng thời xuyên suốt toàn bộ hệ thống, cân bằng điện áp hoạt động thấp với độ tin cậy vận hành.</w:t>
      </w:r>
    </w:p>
    <w:p w14:paraId="34F10BB1">
      <w:pPr>
        <w:spacing w:before="0" w:after="60" w:line="276" w:lineRule="auto"/>
        <w:ind w:left="360" w:hanging="259"/>
      </w:pPr>
      <w:r>
        <w:rPr>
          <w:rFonts w:ascii="Times New Roman" w:hAnsi="Times New Roman"/>
          <w:b/>
          <w:color w:val="1F4E79"/>
        </w:rPr>
        <w:t xml:space="preserve">4. </w:t>
      </w:r>
      <w:r>
        <w:rPr>
          <w:rFonts w:ascii="Times New Roman" w:hAnsi="Times New Roman"/>
          <w:b/>
          <w:i w:val="0"/>
          <w:color w:val="1E293B"/>
          <w:sz w:val="24"/>
        </w:rPr>
        <w:t>Kiến trúc Cloud/Edge-based IoT:</w:t>
      </w:r>
      <w:r>
        <w:rPr>
          <w:rFonts w:ascii="Times New Roman" w:hAnsi="Times New Roman"/>
          <w:b w:val="0"/>
          <w:i w:val="0"/>
          <w:color w:val="1E293B"/>
          <w:sz w:val="24"/>
        </w:rPr>
        <w:t xml:space="preserve"> Đòi hỏi sự kết hợp chặt chẽ giữa khả năng lưu trữ, tính toán quy mô lớn của điện toán đám mây với khả năng xử lý thời gian thực, bảo vệ quyền riêng tư của điện toán cận biên (Edge Computing).</w:t>
      </w:r>
    </w:p>
    <w:p w14:paraId="4DD33913">
      <w:pPr>
        <w:keepNext/>
        <w:spacing w:before="280" w:after="120"/>
      </w:pPr>
      <w:r>
        <w:rPr>
          <w:rFonts w:ascii="Times New Roman" w:hAnsi="Times New Roman"/>
          <w:b/>
          <w:i w:val="0"/>
          <w:color w:val="2E75B6"/>
          <w:sz w:val="28"/>
        </w:rPr>
        <w:t>Bài tập Chương 1</w:t>
      </w:r>
    </w:p>
    <w:p w14:paraId="0D0A728F">
      <w:pPr>
        <w:spacing w:before="0" w:after="60" w:line="276" w:lineRule="auto"/>
        <w:ind w:left="360" w:hanging="259"/>
      </w:pPr>
      <w:r>
        <w:rPr>
          <w:rFonts w:ascii="Times New Roman" w:hAnsi="Times New Roman"/>
          <w:b/>
          <w:color w:val="1F4E79"/>
        </w:rPr>
        <w:t xml:space="preserve">1. </w:t>
      </w:r>
      <w:r>
        <w:rPr>
          <w:rFonts w:ascii="Times New Roman" w:hAnsi="Times New Roman"/>
          <w:b w:val="0"/>
          <w:i w:val="0"/>
          <w:color w:val="1E293B"/>
          <w:sz w:val="24"/>
        </w:rPr>
        <w:t>Hãy liệt kê những thiết bị có thể kết nối vào Internet trong thực tế đời sống.</w:t>
      </w:r>
    </w:p>
    <w:p w14:paraId="0047A4F7">
      <w:pPr>
        <w:spacing w:before="0" w:after="60" w:line="276" w:lineRule="auto"/>
        <w:ind w:left="360" w:hanging="259"/>
      </w:pPr>
      <w:r>
        <w:rPr>
          <w:rFonts w:ascii="Times New Roman" w:hAnsi="Times New Roman"/>
          <w:b/>
          <w:color w:val="1F4E79"/>
        </w:rPr>
        <w:t xml:space="preserve">2. </w:t>
      </w:r>
      <w:r>
        <w:rPr>
          <w:rFonts w:ascii="Times New Roman" w:hAnsi="Times New Roman"/>
          <w:b w:val="0"/>
          <w:i w:val="0"/>
          <w:color w:val="1E293B"/>
          <w:sz w:val="24"/>
        </w:rPr>
        <w:t>Hãy phân tích những đặc điểm kỹ thuật cơ bản của thiết bị phần cứng được sử dụng trong hệ thống IoT.</w:t>
      </w:r>
    </w:p>
    <w:p w14:paraId="6E13C03C">
      <w:pPr>
        <w:spacing w:before="0" w:after="60" w:line="276" w:lineRule="auto"/>
        <w:ind w:left="360" w:hanging="259"/>
      </w:pPr>
      <w:r>
        <w:rPr>
          <w:rFonts w:ascii="Times New Roman" w:hAnsi="Times New Roman"/>
          <w:b/>
          <w:color w:val="1F4E79"/>
        </w:rPr>
        <w:t xml:space="preserve">3. </w:t>
      </w:r>
      <w:r>
        <w:rPr>
          <w:rFonts w:ascii="Times New Roman" w:hAnsi="Times New Roman"/>
          <w:b w:val="0"/>
          <w:i w:val="0"/>
          <w:color w:val="1E293B"/>
          <w:sz w:val="24"/>
        </w:rPr>
        <w:t>Hãy trình bày những xu thế phát triển chính của IoT trên thế giới và triển vọng tại Việt Nam.</w:t>
      </w:r>
    </w:p>
    <w:p w14:paraId="79BB7F69">
      <w:pPr>
        <w:spacing w:before="0" w:after="60" w:line="276" w:lineRule="auto"/>
        <w:ind w:left="360" w:hanging="259"/>
      </w:pPr>
      <w:r>
        <w:rPr>
          <w:rFonts w:ascii="Times New Roman" w:hAnsi="Times New Roman"/>
          <w:b/>
          <w:color w:val="1F4E79"/>
        </w:rPr>
        <w:t xml:space="preserve">4. </w:t>
      </w:r>
      <w:r>
        <w:rPr>
          <w:rFonts w:ascii="Times New Roman" w:hAnsi="Times New Roman"/>
          <w:b w:val="0"/>
          <w:i w:val="0"/>
          <w:color w:val="1E293B"/>
          <w:sz w:val="24"/>
        </w:rPr>
        <w:t>Hãy nêu các lợi ích then chốt mà công nghệ IoT mang lại cho các ngành kinh tế - xã hội.</w:t>
      </w:r>
    </w:p>
    <w:p w14:paraId="5B8CD3F9">
      <w:pPr>
        <w:spacing w:before="0" w:after="60" w:line="276" w:lineRule="auto"/>
        <w:ind w:left="360" w:hanging="259"/>
      </w:pPr>
      <w:r>
        <w:rPr>
          <w:rFonts w:ascii="Times New Roman" w:hAnsi="Times New Roman"/>
          <w:b/>
          <w:color w:val="1F4E79"/>
        </w:rPr>
        <w:t xml:space="preserve">5. </w:t>
      </w:r>
      <w:r>
        <w:rPr>
          <w:rFonts w:ascii="Times New Roman" w:hAnsi="Times New Roman"/>
          <w:b w:val="0"/>
          <w:i w:val="0"/>
          <w:color w:val="1E293B"/>
          <w:sz w:val="24"/>
        </w:rPr>
        <w:t>Hãy phân tích những thách thức lớn nhất mà IoT đang phải đối mặt hiện nay (bảo mật, năng lượng, tiêu chuẩn hóa).</w:t>
      </w:r>
    </w:p>
    <w:p w14:paraId="57588D79">
      <w:pPr>
        <w:keepNext/>
        <w:pageBreakBefore/>
        <w:spacing w:before="400" w:after="200"/>
      </w:pPr>
      <w:r>
        <w:rPr>
          <w:rFonts w:ascii="Times New Roman" w:hAnsi="Times New Roman"/>
          <w:b/>
          <w:i w:val="0"/>
          <w:color w:val="1F4E79"/>
          <w:sz w:val="36"/>
        </w:rPr>
        <w:t>Chương 2: Các lĩnh vực ứng dụng IoT</w:t>
      </w:r>
    </w:p>
    <w:p w14:paraId="0A4070B0">
      <w:pPr>
        <w:keepNext/>
        <w:spacing w:before="280" w:after="120"/>
      </w:pPr>
      <w:r>
        <w:rPr>
          <w:rFonts w:ascii="Times New Roman" w:hAnsi="Times New Roman"/>
          <w:b/>
          <w:i w:val="0"/>
          <w:color w:val="2E75B6"/>
          <w:sz w:val="28"/>
        </w:rPr>
        <w:t>Nội dung chương</w:t>
      </w:r>
    </w:p>
    <w:p w14:paraId="4E093DB6">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2.1.</w:t>
      </w:r>
      <w:r>
        <w:rPr>
          <w:rFonts w:ascii="Times New Roman" w:hAnsi="Times New Roman"/>
          <w:b w:val="0"/>
          <w:i w:val="0"/>
          <w:color w:val="1E293B"/>
          <w:sz w:val="24"/>
        </w:rPr>
        <w:t xml:space="preserve"> Nhà thông minh (Smart Home).</w:t>
      </w:r>
    </w:p>
    <w:p w14:paraId="242D2C95">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2.2.</w:t>
      </w:r>
      <w:r>
        <w:rPr>
          <w:rFonts w:ascii="Times New Roman" w:hAnsi="Times New Roman"/>
          <w:b w:val="0"/>
          <w:i w:val="0"/>
          <w:color w:val="1E293B"/>
          <w:sz w:val="24"/>
        </w:rPr>
        <w:t xml:space="preserve"> Đô thị thông minh (Smart City) và Trạm quan trắc môi trường UIT-SmartCity.</w:t>
      </w:r>
    </w:p>
    <w:p w14:paraId="25F0CF5D">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2.3.</w:t>
      </w:r>
      <w:r>
        <w:rPr>
          <w:rFonts w:ascii="Times New Roman" w:hAnsi="Times New Roman"/>
          <w:b w:val="0"/>
          <w:i w:val="0"/>
          <w:color w:val="1E293B"/>
          <w:sz w:val="24"/>
        </w:rPr>
        <w:t xml:space="preserve"> Nông nghiệp thông minh (Smart Agriculture).</w:t>
      </w:r>
    </w:p>
    <w:p w14:paraId="2FD41EA0">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Bài tập Chương 2.</w:t>
      </w:r>
    </w:p>
    <w:p w14:paraId="251DE8C7">
      <w:r>
        <w:rPr>
          <w:rFonts w:ascii="Times New Roman" w:hAnsi="Times New Roman"/>
          <w:b w:val="0"/>
          <w:i w:val="0"/>
          <w:color w:val="1E293B"/>
          <w:sz w:val="24"/>
        </w:rPr>
        <w:t>Trong những năm gần đây, các thuật ngữ liên quan đến IoT như smart home, smart garden, smart parking,... và đặc biệt là smart city (thành phố thông minh/đô thị thông minh) được nhắc đến khá nhiều trong giới học thuật và cũng đã có những sản phẩm được bán ra ngoài thị trường. Mục tiêu cuối cùng của các ứng dụng IoT là làm cho cuộc sống trở nên dễ dàng, thân thiện hơn với con người. Máy móc, đồ vật, môi trường có thể hiểu được suy nghĩ của con người và hành động theo ý muốn của con người.</w:t>
      </w:r>
    </w:p>
    <w:p w14:paraId="0288C3E2">
      <w:r>
        <w:rPr>
          <w:rFonts w:ascii="Times New Roman" w:hAnsi="Times New Roman"/>
          <w:b w:val="0"/>
          <w:i w:val="0"/>
          <w:color w:val="1E293B"/>
          <w:sz w:val="24"/>
        </w:rPr>
        <w:t>Trong chương này, tác giả đề cập đến một số ứng dụng IoT phổ biến, đã và đang được nghiên cứu phát triển hiện nay. Tuy mỗi giải pháp của mỗi nhà khoa học, công ty có thể khác nhau về hình thức, quy mô, nhưng chung quy lại những sản phẩm, giải pháp này đều có chung một số tính năng cơ bản được đề cập trong chương này.</w:t>
      </w:r>
    </w:p>
    <w:p w14:paraId="268B1243">
      <w:r>
        <w:rPr>
          <w:rFonts w:ascii="Times New Roman" w:hAnsi="Times New Roman"/>
          <w:b w:val="0"/>
          <w:i w:val="0"/>
          <w:color w:val="1E293B"/>
          <w:sz w:val="24"/>
        </w:rPr>
        <w:t>Giải pháp đầu tiên mà khi nhắc đến IoT người ta hay liên tưởng đến đầu tiên, đó là smart home (nhà thông minh). Trong giải pháp nhà thông minh, các vật dụng gia đình có thể được điều khiển từ xa hoặc nếu cao cấp hơn, chúng có thể tự hoạt động mà không cần sự tác động trực tiếp của gia chủ.</w:t>
      </w:r>
    </w:p>
    <w:p w14:paraId="410318FA">
      <w:r>
        <w:rPr>
          <w:rFonts w:ascii="Times New Roman" w:hAnsi="Times New Roman"/>
          <w:b w:val="0"/>
          <w:i w:val="0"/>
          <w:color w:val="1E293B"/>
          <w:sz w:val="24"/>
        </w:rPr>
        <w:t>Giải pháp IoT thứ hai được nhắc đến trong chương này là Smart City. Đây không phải là một ứng dụng đơn lẻ mà bao gồm cả một hệ sinh thái các ứng dụng được tích hợp với nhau thông qua một kiến trúc phân cấp từ nhà quản lý, nhà điều hành đến các cư dân của thành phố.</w:t>
      </w:r>
    </w:p>
    <w:p w14:paraId="52EAE47D">
      <w:r>
        <w:rPr>
          <w:rFonts w:ascii="Times New Roman" w:hAnsi="Times New Roman"/>
          <w:b w:val="0"/>
          <w:i w:val="0"/>
          <w:color w:val="1E293B"/>
          <w:sz w:val="24"/>
        </w:rPr>
        <w:t>Ứng dụng thứ ba được giới thiệu trong chương này là Smart Agriculture (nông nghiệp thông minh). Một kiến trúc tổng quát về nông nghiệp thông minh được đưa ra để giúp người đọc có cái nhìn tổng quát về ứng dụng này.</w:t>
      </w:r>
    </w:p>
    <w:p w14:paraId="53048D27">
      <w:r>
        <w:rPr>
          <w:rFonts w:ascii="Times New Roman" w:hAnsi="Times New Roman"/>
          <w:b w:val="0"/>
          <w:i w:val="0"/>
          <w:color w:val="1E293B"/>
          <w:sz w:val="24"/>
        </w:rPr>
        <w:t>Hình 2.1 mô tả các loại ứng dụng IoT, bao gồm phân loại về nội dung (Multimedia hoặc Scalar) và phân loại về chủ thể (Hệ thống hoặc con người).</w:t>
      </w:r>
    </w:p>
    <w:p w14:paraId="6F3995F6">
      <w:r>
        <w:rPr>
          <w:rFonts w:ascii="Times New Roman" w:hAnsi="Times New Roman"/>
          <w:b w:val="0"/>
          <w:i w:val="0"/>
          <w:color w:val="1E293B"/>
          <w:sz w:val="24"/>
        </w:rPr>
        <w:t>Hình 2.1. Phân loại ứng dụng Internet of Things [28]</w:t>
      </w:r>
    </w:p>
    <w:p w14:paraId="32FD8434">
      <w:r>
        <w:rPr>
          <w:rFonts w:ascii="Times New Roman" w:hAnsi="Times New Roman"/>
          <w:b w:val="0"/>
          <w:i w:val="0"/>
          <w:color w:val="1E293B"/>
          <w:sz w:val="24"/>
        </w:rPr>
        <w:t>Các ứng dụng IoT vừa nêu trên sẽ được giới thiệu một cách tổng quát trong Chương 2. Phần kiến trúc cụ thể của một ứng dụng IoT sẽ được trình bày trong Chương 3 của giáo trình này; các phần mềm, phần cứng phân loại phần cứng được sử dụng trong IoT sẽ nằm trong Chương 4.</w:t>
      </w:r>
    </w:p>
    <w:p w14:paraId="5524A452">
      <w:pPr>
        <w:keepNext/>
        <w:spacing w:before="280" w:after="120"/>
      </w:pPr>
      <w:r>
        <w:rPr>
          <w:rFonts w:ascii="Times New Roman" w:hAnsi="Times New Roman"/>
          <w:b/>
          <w:i w:val="0"/>
          <w:color w:val="2E75B6"/>
          <w:sz w:val="28"/>
        </w:rPr>
        <w:t>2.1. Nhà thông minh (Smart Home)</w:t>
      </w:r>
    </w:p>
    <w:p w14:paraId="70E29631">
      <w:r>
        <w:rPr>
          <w:rFonts w:ascii="Times New Roman" w:hAnsi="Times New Roman"/>
          <w:b w:val="0"/>
          <w:i w:val="0"/>
          <w:color w:val="1E293B"/>
          <w:sz w:val="24"/>
        </w:rPr>
        <w:t>Smart Home là ứng dụng phổ biến nhất trong IoT. Mục tiêu cốt lõi của Smart Home là tạo ra ngôi nhà tiện nghi, thích ứng với nhu cầu của gia chủ. Trong Smart Home, các cảm biến được đặt tại nhiều vị trí trong nhà thu thập dữ liệu như nhiệt độ, độ ẩm, ánh sáng bên trong nhà và ngoài trời để các ứng dụng có thể điều khiển các thiết bị trong nhà cho phù hợp với từng ngữ cảnh. Hình 2.4 mô tả một số thiết bị trong gia đình có thể được điều khiển qua các ứng dụng IoT.</w:t>
      </w:r>
    </w:p>
    <w:p w14:paraId="1AF56CE8">
      <w:r>
        <w:rPr>
          <w:rFonts w:ascii="Times New Roman" w:hAnsi="Times New Roman"/>
          <w:b w:val="0"/>
          <w:i w:val="0"/>
          <w:color w:val="1E293B"/>
          <w:sz w:val="24"/>
        </w:rPr>
        <w:t>Nhiều giải pháp được tích hợp để đưa ra một ứng dụng smart home. Tùy vào quy mô, mức độ của smart home mà các giải pháp được tích hợp nhiều hay ít. Sau đây là một số giải pháp trong ứng dụng smart home:</w:t>
      </w:r>
    </w:p>
    <w:p w14:paraId="2EA9AD94">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Giám sát an ninh:</w:t>
      </w:r>
      <w:r>
        <w:rPr>
          <w:rFonts w:ascii="Times New Roman" w:hAnsi="Times New Roman"/>
          <w:b w:val="0"/>
          <w:i w:val="0"/>
          <w:color w:val="1E293B"/>
          <w:sz w:val="24"/>
        </w:rPr>
        <w:t xml:space="preserve"> Hệ thống camera giám sát được trang bị xung quanh ngôi nhà để đảm bảo không có sự xâm nhập bất hợp pháp vào ngôi nhà của gia chủ. Tính thông minh của hệ thống này có thể được tích hợp vào hệ thống cửa ra vào nếu trang bị hệ thống nhận diện gia chủ. Hệ thống thứ hai là cảm biến đặt tại cửa ra vào, cửa sổ, cảm biến chuyển động, cảm biến khí ga, hay cảm biến khói có thể cho gia chủ biết được tình trạng ngôi nhà của mình khi vắng nhà. Hình 2.2 là ví dụ về bảng điều khiển của hệ thống cảm biến đặt trong nhà thông minh, bao gồm giá trị của các cảm biến nhiệt độ, độ ẩm và các thiết bị chiếu sáng ở các vị trí trong nhà. Bên cạnh đó, hệ thống phát hiện và ngăn ngừa xâm nhập cũng có thể được tích hợp vào hệ thống để tăng mức độ an ninh cho ngôi nhà.</w:t>
      </w:r>
    </w:p>
    <w:p w14:paraId="0BD34F15">
      <w:r>
        <w:rPr>
          <w:rFonts w:ascii="Times New Roman" w:hAnsi="Times New Roman"/>
          <w:b w:val="0"/>
          <w:i w:val="0"/>
          <w:color w:val="1E293B"/>
          <w:sz w:val="24"/>
        </w:rPr>
        <w:t>Hình 2.2. Ví dụ về Giao diện của Hệ thống giám sát trong Nhà thông minh</w:t>
      </w:r>
    </w:p>
    <w:p w14:paraId="27AF8AFF">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Điều khiển thiết bị gia đình:</w:t>
      </w:r>
      <w:r>
        <w:rPr>
          <w:rFonts w:ascii="Times New Roman" w:hAnsi="Times New Roman"/>
          <w:b w:val="0"/>
          <w:i w:val="0"/>
          <w:color w:val="1E293B"/>
          <w:sz w:val="24"/>
        </w:rPr>
        <w:t xml:space="preserve"> Gia chủ có thể điều khiển từ xa bật/tắt bóng đèn, quạt, rèm cửa,... thông qua một chiếc điện thoại thông minh. Hình 2.3 là ví dụ về giao diện điều khiển các thiết bị trong nhà thông minh, bao gồm các hệ thống điều khiển cửa ra vào và hệ thống chiếu sáng trong mỗi phòng. Ngoài ra, các ứng dụng smart home hay smart building còn tập trung vào việc điều khiển hệ thống sưởi, hệ thống lọc gió. Ứng dụng tự điều chỉnh nhiệt độ của điều hòa nhiệt độ hoặc điều khiển mở rèm cửa hay bật bóng đèn khi nhận thấy trong phòng có người và cường độ ánh sáng thấp.</w:t>
      </w:r>
    </w:p>
    <w:p w14:paraId="2D88B7CA">
      <w:r>
        <w:rPr>
          <w:rFonts w:ascii="Times New Roman" w:hAnsi="Times New Roman"/>
          <w:b w:val="0"/>
          <w:i w:val="0"/>
          <w:color w:val="1E293B"/>
          <w:sz w:val="24"/>
        </w:rPr>
        <w:t>Hình 2.3. Ví dụ về Giao diện của Hệ thống điều khiển trong Nhà thông minh</w:t>
      </w:r>
    </w:p>
    <w:p w14:paraId="3700C599">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Quản lý năng lượng:</w:t>
      </w:r>
      <w:r>
        <w:rPr>
          <w:rFonts w:ascii="Times New Roman" w:hAnsi="Times New Roman"/>
          <w:b w:val="0"/>
          <w:i w:val="0"/>
          <w:color w:val="1E293B"/>
          <w:sz w:val="24"/>
        </w:rPr>
        <w:t xml:space="preserve"> Giúp gia chủ theo dõi mức tiêu thụ điện năng của từng thiết bị trong nhà theo thời gian thực, từ đó đưa ra các gợi ý hoặc tự động tối ưu hóa việc sử dụng điện nhằm tiết kiệm chi phí.</w:t>
      </w:r>
    </w:p>
    <w:p w14:paraId="055AD453">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Quản lý các thiết bị nhà bếp:</w:t>
      </w:r>
      <w:r>
        <w:rPr>
          <w:rFonts w:ascii="Times New Roman" w:hAnsi="Times New Roman"/>
          <w:b w:val="0"/>
          <w:i w:val="0"/>
          <w:color w:val="1E293B"/>
          <w:sz w:val="24"/>
        </w:rPr>
        <w:t xml:space="preserve"> Tủ lạnh thông minh có thể nhận biết các loại thực phẩm bên trong, hạn sử dụng và tự động lên danh sách mua sắm, máy pha cà phê tự động kích hoạt theo lịch trình báo thức của gia chủ.</w:t>
      </w:r>
    </w:p>
    <w:p w14:paraId="3EE5EDBA">
      <w:r>
        <w:rPr>
          <w:rFonts w:ascii="Times New Roman" w:hAnsi="Times New Roman"/>
          <w:b w:val="0"/>
          <w:i w:val="0"/>
          <w:color w:val="1E293B"/>
          <w:sz w:val="24"/>
        </w:rPr>
        <w:t>Hình 2.4. Các thiết bị trong Smart Home [29]</w:t>
      </w:r>
    </w:p>
    <w:p w14:paraId="5BE17677">
      <w:pPr>
        <w:keepNext/>
        <w:spacing w:before="280" w:after="120"/>
      </w:pPr>
      <w:r>
        <w:rPr>
          <w:rFonts w:ascii="Times New Roman" w:hAnsi="Times New Roman"/>
          <w:b/>
          <w:i w:val="0"/>
          <w:color w:val="2E75B6"/>
          <w:sz w:val="28"/>
        </w:rPr>
        <w:t>2.2. Đô thị thông minh (Smart City)</w:t>
      </w:r>
    </w:p>
    <w:p w14:paraId="3F979048">
      <w:r>
        <w:rPr>
          <w:rFonts w:ascii="Times New Roman" w:hAnsi="Times New Roman"/>
          <w:b w:val="0"/>
          <w:i w:val="0"/>
          <w:color w:val="1E293B"/>
          <w:sz w:val="24"/>
        </w:rPr>
        <w:t>Smart cities - Thành phố thông minh là một bước tiến mới cho sự phát triển đô thị. Trong đó, cơ sở hạ tầng công nghệ thông tin và truyền thông (Information and Communication Technology - ICT), bao gồm các lĩnh vực trọng tâm như trí tuệ nhân tạo, điện toán đám mây, dữ liệu lớn và Internet vạn vật đóng vai trò nền tảng để tối ưu hóa việc quản lý các nguồn lực và phục vụ cư dân tốt hơn.</w:t>
      </w:r>
    </w:p>
    <w:p w14:paraId="300C102A">
      <w:r>
        <w:rPr>
          <w:rFonts w:ascii="Times New Roman" w:hAnsi="Times New Roman"/>
          <w:b w:val="0"/>
          <w:i w:val="0"/>
          <w:color w:val="1E293B"/>
          <w:sz w:val="24"/>
        </w:rPr>
        <w:t>Sự bùng nổ dân số đô thị và tốc độ đô thị hóa nhanh chóng đang đặt ra nhiều thách thức lớn về giao thông, môi trường, y tế, giáo dục và quản lý an ninh trật tự. Đô thị thông minh ra đời nhằm giải quyết những bài toán cấp bách này bằng cách áp dụng công nghệ số vào mọi mặt của đời sống đô thị.</w:t>
      </w:r>
    </w:p>
    <w:p w14:paraId="1E9911F6">
      <w:r>
        <w:rPr>
          <w:rFonts w:ascii="Times New Roman" w:hAnsi="Times New Roman"/>
          <w:b w:val="0"/>
          <w:i w:val="0"/>
          <w:color w:val="1E293B"/>
          <w:sz w:val="24"/>
        </w:rPr>
        <w:t>Xu thế này sẽ làm ảnh hưởng đến cuộc sống của mỗi cư dân và vào việc di chuyển của cư dân trong thành phố.</w:t>
      </w:r>
    </w:p>
    <w:p w14:paraId="24D17F33">
      <w:r>
        <w:rPr>
          <w:rFonts w:ascii="Times New Roman" w:hAnsi="Times New Roman"/>
          <w:b w:val="0"/>
          <w:i w:val="0"/>
          <w:color w:val="1E293B"/>
          <w:sz w:val="24"/>
        </w:rPr>
        <w:t>Khái niệm smart cities đã được đề xuất từ khoảng 10 năm trước đây. Trong đó, châu Âu là nơi có nhiều dự án nghiên cứu và phát triển về vấn đề này nhiều nhất. Một số dự án tại châu Âu có thể kể đến như FP7 SmartSantander [1], OUTSMART [2], BUTLER...</w:t>
      </w:r>
    </w:p>
    <w:p w14:paraId="095EC738">
      <w:r>
        <w:rPr>
          <w:rFonts w:ascii="Times New Roman" w:hAnsi="Times New Roman"/>
          <w:b w:val="0"/>
          <w:i w:val="0"/>
          <w:color w:val="1E293B"/>
          <w:sz w:val="24"/>
        </w:rPr>
        <w:t>Các nước châu Á cũng đã bước đầu đề xuất và xây dựng các thành phố thông minh như Singapore, Seoul, Tokyo,... Tại Việt Nam, nhiều thành phố lớn như Hà Nội, TP. Hồ Chí Minh, Đà Nẵng, Cần Thơ, Bình Dương,... cũng đang trong quá trình xây dựng đề án và triển khai từng phần của thành phố thông minh.</w:t>
      </w:r>
    </w:p>
    <w:p w14:paraId="5C2A7E55">
      <w:pPr>
        <w:spacing w:before="160" w:after="160"/>
        <w:jc w:val="center"/>
      </w:pPr>
      <w:r>
        <w:rPr>
          <w:rFonts w:ascii="Times New Roman" w:hAnsi="Times New Roman"/>
          <w:color w:val="A0AEC0"/>
          <w:sz w:val="22"/>
        </w:rPr>
        <w:t>❖  ❖  ❖</w:t>
      </w:r>
    </w:p>
    <w:p w14:paraId="747071CC">
      <w:r>
        <w:rPr>
          <w:rFonts w:ascii="Times New Roman" w:hAnsi="Times New Roman"/>
          <w:b w:val="0"/>
          <w:i w:val="0"/>
          <w:color w:val="1E293B"/>
          <w:sz w:val="24"/>
        </w:rPr>
        <w:t>[1] http://smartsantander.eu</w:t>
      </w:r>
      <w:r>
        <w:rPr>
          <w:rFonts w:ascii="Times New Roman" w:hAnsi="Times New Roman"/>
          <w:sz w:val="24"/>
        </w:rPr>
        <w:br w:type="textWrapping"/>
      </w:r>
      <w:r>
        <w:rPr>
          <w:rFonts w:ascii="Times New Roman" w:hAnsi="Times New Roman"/>
          <w:b w:val="0"/>
          <w:i w:val="0"/>
          <w:color w:val="1E293B"/>
          <w:sz w:val="24"/>
        </w:rPr>
        <w:t>[2] https://www.worldsensing.com/innovation/</w:t>
      </w:r>
    </w:p>
    <w:p w14:paraId="6BFCBF92">
      <w:r>
        <w:rPr>
          <w:rFonts w:ascii="Times New Roman" w:hAnsi="Times New Roman"/>
          <w:b/>
          <w:i w:val="0"/>
          <w:color w:val="1E293B"/>
          <w:sz w:val="24"/>
        </w:rPr>
        <w:t>Các hướng tiếp cận trong việc phát triển thành phố thông minh:</w:t>
      </w:r>
    </w:p>
    <w:p w14:paraId="5E5EA09C">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Từ trên xuống (Top-down):</w:t>
      </w:r>
      <w:r>
        <w:rPr>
          <w:rFonts w:ascii="Times New Roman" w:hAnsi="Times New Roman"/>
          <w:b w:val="0"/>
          <w:i w:val="0"/>
          <w:color w:val="1E293B"/>
          <w:sz w:val="24"/>
        </w:rPr>
        <w:t xml:space="preserve"> xây dựng kiến trúc tổng thể rồi sau đó tiến hành xây dựng các dự án cụ thể.</w:t>
      </w:r>
    </w:p>
    <w:p w14:paraId="54F32DCC">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Từ dưới lên (Bottom-up):</w:t>
      </w:r>
      <w:r>
        <w:rPr>
          <w:rFonts w:ascii="Times New Roman" w:hAnsi="Times New Roman"/>
          <w:b w:val="0"/>
          <w:i w:val="0"/>
          <w:color w:val="1E293B"/>
          <w:sz w:val="24"/>
        </w:rPr>
        <w:t xml:space="preserve"> xây dựng từng dự án cụ thể sau đó tiến hành tích hợp các dự án này thành một kiến trúc tổng thể.</w:t>
      </w:r>
    </w:p>
    <w:p w14:paraId="4A71C752">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Lai ghép (Hybrid):</w:t>
      </w:r>
      <w:r>
        <w:rPr>
          <w:rFonts w:ascii="Times New Roman" w:hAnsi="Times New Roman"/>
          <w:b w:val="0"/>
          <w:i w:val="0"/>
          <w:color w:val="1E293B"/>
          <w:sz w:val="24"/>
        </w:rPr>
        <w:t xml:space="preserve"> thực hiện xây dựng theo cả hai hướng tiếp cận trên, đưa ra kiến trúc chung, vừa xây dựng từng dự án, vừa tích hợp.</w:t>
      </w:r>
    </w:p>
    <w:p w14:paraId="16448151">
      <w:r>
        <w:rPr>
          <w:rFonts w:ascii="Times New Roman" w:hAnsi="Times New Roman"/>
          <w:b w:val="0"/>
          <w:i w:val="0"/>
          <w:color w:val="1E293B"/>
          <w:sz w:val="24"/>
        </w:rPr>
        <w:t>Hình 2.7. Giao diện điều khiển của Trạm quan trắc môi trường tại ĐH Công nghệ Thông tin</w:t>
      </w:r>
    </w:p>
    <w:p w14:paraId="222363F3">
      <w:r>
        <w:rPr>
          <w:rFonts w:ascii="Times New Roman" w:hAnsi="Times New Roman"/>
          <w:b w:val="0"/>
          <w:i w:val="0"/>
          <w:color w:val="1E293B"/>
          <w:sz w:val="24"/>
        </w:rPr>
        <w:t>Hệ thống quan trắc này gồm các nút cảm biến về các loại khí CO, NO2, Nhiệt độ, Độ ẩm, Lượng mưa, Tốc độ gió, Cường độ ánh sáng. Dữ liệu này được thu thập và chuyển đến UIT Cloud. Tại đây, dữ liệu cảm biến được phân tích và hiển thị cho người dùng thông qua giao diện bên trên.</w:t>
      </w:r>
    </w:p>
    <w:p w14:paraId="5D6E1514">
      <w:pPr>
        <w:keepNext/>
        <w:spacing w:before="200" w:after="80"/>
      </w:pPr>
      <w:r>
        <w:rPr>
          <w:rFonts w:ascii="Times New Roman" w:hAnsi="Times New Roman"/>
          <w:b/>
          <w:i w:val="0"/>
          <w:color w:val="1F3864"/>
          <w:sz w:val="25"/>
        </w:rPr>
        <w:t>2.2.1. Kiến trúc tổng quát</w:t>
      </w:r>
    </w:p>
    <w:p w14:paraId="783E8EC4">
      <w:r>
        <w:rPr>
          <w:rFonts w:ascii="Times New Roman" w:hAnsi="Times New Roman"/>
          <w:b w:val="0"/>
          <w:i w:val="0"/>
          <w:color w:val="1E293B"/>
          <w:sz w:val="24"/>
        </w:rPr>
        <w:t>Hạ tầng IoT cho một smart city là kiến trúc 4 lớp được mô tả trong Hình 2.8 bên dưới. Dữ liệu được truyền từ các thiết bị cảm biến thông qua các cổng giao tiếp và mạng diện rộng về trung tâm dữ liệu để xử lý và cung cấp dịch vụ đến người dùng.</w:t>
      </w:r>
    </w:p>
    <w:p w14:paraId="3569877E">
      <w:r>
        <w:rPr>
          <w:rFonts w:ascii="Times New Roman" w:hAnsi="Times New Roman"/>
          <w:b w:val="0"/>
          <w:i w:val="0"/>
          <w:color w:val="1E293B"/>
          <w:sz w:val="24"/>
        </w:rPr>
        <w:t>Hình 2.8. Kiến trúc tổng quát của Smart City (Nguồn: Cisco Press)</w:t>
      </w:r>
    </w:p>
    <w:p w14:paraId="0582F457">
      <w:r>
        <w:rPr>
          <w:rFonts w:ascii="Times New Roman" w:hAnsi="Times New Roman"/>
          <w:b w:val="0"/>
          <w:i w:val="0"/>
          <w:color w:val="1E293B"/>
          <w:sz w:val="24"/>
        </w:rPr>
        <w:t>người hoặc ứng dụng. Thiết bị cảm biến (sensor) và actuator sẽ được trình bày chi tiết trong Chương 4 của giáo trình này.</w:t>
      </w:r>
    </w:p>
    <w:p w14:paraId="41FDEBF0">
      <w:r>
        <w:rPr>
          <w:rFonts w:ascii="Times New Roman" w:hAnsi="Times New Roman"/>
          <w:b w:val="0"/>
          <w:i w:val="0"/>
          <w:color w:val="1E293B"/>
          <w:sz w:val="24"/>
        </w:rPr>
        <w:t>Tùy vào mục đích của ứng dụng mà các loại cảm biến khác nhau có thể sử dụng. Sau đây là một số loại cảm biến được sử dụng trong những ứng dụng cụ thể:</w:t>
      </w:r>
    </w:p>
    <w:p w14:paraId="7069CB12">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Cảm biến gần (Proximity Sensor):</w:t>
      </w:r>
      <w:r>
        <w:rPr>
          <w:rFonts w:ascii="Times New Roman" w:hAnsi="Times New Roman"/>
          <w:b w:val="0"/>
          <w:i w:val="0"/>
          <w:color w:val="1E293B"/>
          <w:sz w:val="24"/>
        </w:rPr>
        <w:t xml:space="preserve"> được dùng để phát hiện sự kiện đỗ xe bằng cách phân tích những thay đổi trong phạm vi xung quanh nó khi một vật thể xuất hiện.</w:t>
      </w:r>
    </w:p>
    <w:p w14:paraId="3C32FA6D">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Cảm biến từ:</w:t>
      </w:r>
      <w:r>
        <w:rPr>
          <w:rFonts w:ascii="Times New Roman" w:hAnsi="Times New Roman"/>
          <w:b w:val="0"/>
          <w:i w:val="0"/>
          <w:color w:val="1E293B"/>
          <w:sz w:val="24"/>
        </w:rPr>
        <w:t xml:space="preserve"> dùng để phát hiện phương tiện kim loại di chuyển qua các nút giao thông.</w:t>
      </w:r>
    </w:p>
    <w:p w14:paraId="6B5D7D8B">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Cảm biến môi trường:</w:t>
      </w:r>
      <w:r>
        <w:rPr>
          <w:rFonts w:ascii="Times New Roman" w:hAnsi="Times New Roman"/>
          <w:b w:val="0"/>
          <w:i w:val="0"/>
          <w:color w:val="1E293B"/>
          <w:sz w:val="24"/>
        </w:rPr>
        <w:t xml:space="preserve"> đo nồng độ bụi mịn PM2.5, nhiệt độ, độ ẩm, nồng độ các chất khí độc hại trong không khí.</w:t>
      </w:r>
    </w:p>
    <w:p w14:paraId="4643FC73">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Camera thông minh:</w:t>
      </w:r>
      <w:r>
        <w:rPr>
          <w:rFonts w:ascii="Times New Roman" w:hAnsi="Times New Roman"/>
          <w:b w:val="0"/>
          <w:i w:val="0"/>
          <w:color w:val="1E293B"/>
          <w:sz w:val="24"/>
        </w:rPr>
        <w:t xml:space="preserve"> dùng để nhận diện biển số xe, nhận diện khuôn mặt, phát hiện tai nạn hoặc ùn tắc giao thông tự động.</w:t>
      </w:r>
    </w:p>
    <w:p w14:paraId="7481B26D">
      <w:r>
        <w:rPr>
          <w:rFonts w:ascii="Times New Roman" w:hAnsi="Times New Roman"/>
          <w:b w:val="0"/>
          <w:i w:val="0"/>
          <w:color w:val="1E293B"/>
          <w:sz w:val="24"/>
        </w:rPr>
        <w:t>Hình 2.9. Kiến trúc mạng phổ biến trong City Layer (Nguồn: Cisco Press)</w:t>
      </w:r>
    </w:p>
    <w:p w14:paraId="733960FD">
      <w:r>
        <w:rPr>
          <w:rFonts w:ascii="Times New Roman" w:hAnsi="Times New Roman"/>
          <w:b/>
          <w:i w:val="0"/>
          <w:color w:val="1E293B"/>
          <w:sz w:val="24"/>
        </w:rPr>
        <w:t>Data Center Layer:</w:t>
      </w:r>
      <w:r>
        <w:rPr>
          <w:rFonts w:ascii="Times New Roman" w:hAnsi="Times New Roman"/>
          <w:b w:val="0"/>
          <w:i w:val="0"/>
          <w:color w:val="1E293B"/>
          <w:sz w:val="24"/>
        </w:rPr>
        <w:t xml:space="preserve"> Dữ liệu thu thập từ Street Layer sẽ được chuyển tiếp đến Data Center Layer. Lớp này chịu trách nhiệm lưu trữ, xử lý để đưa ra các quyết định kịp thời cho toàn bộ hệ thống đô thị.</w:t>
      </w:r>
    </w:p>
    <w:p w14:paraId="2257DA71">
      <w:r>
        <w:rPr>
          <w:rFonts w:ascii="Times New Roman" w:hAnsi="Times New Roman"/>
          <w:b/>
          <w:i w:val="0"/>
          <w:color w:val="1E293B"/>
          <w:sz w:val="24"/>
        </w:rPr>
        <w:t>Service Layer:</w:t>
      </w:r>
      <w:r>
        <w:rPr>
          <w:rFonts w:ascii="Times New Roman" w:hAnsi="Times New Roman"/>
          <w:b w:val="0"/>
          <w:i w:val="0"/>
          <w:color w:val="1E293B"/>
          <w:sz w:val="24"/>
        </w:rPr>
        <w:t xml:space="preserve"> Cung cấp các giao diện lập trình ứng dụng (APIs) và các dịch vụ trực quan hóa dữ liệu đến các cơ quan quản lý và người dân.</w:t>
      </w:r>
    </w:p>
    <w:p w14:paraId="207BCF47">
      <w:r>
        <w:rPr>
          <w:rFonts w:ascii="Times New Roman" w:hAnsi="Times New Roman"/>
          <w:b w:val="0"/>
          <w:i w:val="0"/>
          <w:color w:val="1E293B"/>
          <w:sz w:val="24"/>
        </w:rPr>
        <w:t>Ví dụ trong ứng dụng Smart parking có hai nhóm người dùng có thể truy cập vào hệ thống: Người lái xe và Người quản lý bãi đỗ xe. Người lái xe có thể tìm kiếm chỗ đỗ xe còn trống gần nhất, đặt chỗ và thanh toán phí tự động. Người quản lý có thể theo dõi tỷ lệ lấp đầy, doanh thu và tối ưu hóa phân luồng xe.</w:t>
      </w:r>
    </w:p>
    <w:p w14:paraId="2CE024E8">
      <w:pPr>
        <w:keepNext/>
        <w:spacing w:before="200" w:after="80"/>
      </w:pPr>
      <w:r>
        <w:rPr>
          <w:rFonts w:ascii="Times New Roman" w:hAnsi="Times New Roman"/>
          <w:b/>
          <w:i w:val="0"/>
          <w:color w:val="1F3864"/>
          <w:sz w:val="25"/>
        </w:rPr>
        <w:t>2.2.2. Giao thông thông minh</w:t>
      </w:r>
    </w:p>
    <w:p w14:paraId="726AAA86">
      <w:r>
        <w:rPr>
          <w:rFonts w:ascii="Times New Roman" w:hAnsi="Times New Roman"/>
          <w:b w:val="0"/>
          <w:i w:val="0"/>
          <w:color w:val="1E293B"/>
          <w:sz w:val="24"/>
        </w:rPr>
        <w:t>Giao thông thông minh (Intelligent Transportation Systems - ITS) là một trong những hợp phần quan trọng nhất của đô thị thông minh. Mục tiêu là giảm thiểu ùn tắc, tai nạn giao thông, giảm lượng khí thải CO2 và nâng cao trải nghiệm đi lại của người dân.</w:t>
      </w:r>
    </w:p>
    <w:p w14:paraId="718458D2">
      <w:r>
        <w:rPr>
          <w:rFonts w:ascii="Times New Roman" w:hAnsi="Times New Roman"/>
          <w:b w:val="0"/>
          <w:i w:val="0"/>
          <w:color w:val="1E293B"/>
          <w:sz w:val="24"/>
        </w:rPr>
        <w:t>Hình 2.10. Các ứng dụng trong Giao thông thông minh</w:t>
      </w:r>
    </w:p>
    <w:p w14:paraId="0394250F">
      <w:r>
        <w:rPr>
          <w:rFonts w:ascii="Times New Roman" w:hAnsi="Times New Roman"/>
          <w:b w:val="0"/>
          <w:i w:val="0"/>
          <w:color w:val="1E293B"/>
          <w:sz w:val="24"/>
        </w:rPr>
        <w:t>Tại Việt Nam, các dự án đường sắt đô thị cũng đang được xây dựng tại Hà Nội và TP.HCM kết hợp với các hệ thống vé thông minh, quản lý điều hành tự động.</w:t>
      </w:r>
    </w:p>
    <w:p w14:paraId="4BD95832">
      <w:pPr>
        <w:keepNext/>
        <w:spacing w:before="200" w:after="80"/>
      </w:pPr>
      <w:r>
        <w:rPr>
          <w:rFonts w:ascii="Times New Roman" w:hAnsi="Times New Roman"/>
          <w:b/>
          <w:i w:val="0"/>
          <w:color w:val="1F3864"/>
          <w:sz w:val="25"/>
        </w:rPr>
        <w:t>2.2.3. Môi trường thông minh</w:t>
      </w:r>
    </w:p>
    <w:p w14:paraId="0A0A64AD">
      <w:r>
        <w:rPr>
          <w:rFonts w:ascii="Times New Roman" w:hAnsi="Times New Roman"/>
          <w:b w:val="0"/>
          <w:i w:val="0"/>
          <w:color w:val="1E293B"/>
          <w:sz w:val="24"/>
        </w:rPr>
        <w:t>Môi trường thông minh là việc ứng dụng công nghệ IoT và dữ liệu lớn để theo dõi, phân tích chất lượng môi trường không khí, nước, tiếng ồn, đồng thời quản lý hiệu quả hệ thống chiếu sáng công cộng và thu gom rác thải.</w:t>
      </w:r>
    </w:p>
    <w:p w14:paraId="075254B6">
      <w:pPr>
        <w:keepNext/>
        <w:spacing w:before="200" w:after="80"/>
      </w:pPr>
      <w:r>
        <w:rPr>
          <w:rFonts w:ascii="Times New Roman" w:hAnsi="Times New Roman"/>
          <w:b/>
          <w:i w:val="0"/>
          <w:color w:val="1F3864"/>
          <w:sz w:val="25"/>
        </w:rPr>
        <w:t>2.2.4. Cuộc sống thông minh</w:t>
      </w:r>
    </w:p>
    <w:p w14:paraId="48CF8B75">
      <w:r>
        <w:rPr>
          <w:rFonts w:ascii="Times New Roman" w:hAnsi="Times New Roman"/>
          <w:b w:val="0"/>
          <w:i w:val="0"/>
          <w:color w:val="1E293B"/>
          <w:sz w:val="24"/>
        </w:rPr>
        <w:t>Nâng cao chất lượng cuộc sống cho người dân thông qua các dịch vụ công trực tuyến, y tế thông minh, giáo dục thông minh và các hoạt động văn hóa giải trí số hóa.</w:t>
      </w:r>
    </w:p>
    <w:p w14:paraId="458EF4C4">
      <w:r>
        <w:rPr>
          <w:rFonts w:ascii="Times New Roman" w:hAnsi="Times New Roman"/>
          <w:b w:val="0"/>
          <w:i w:val="0"/>
          <w:color w:val="1E293B"/>
          <w:sz w:val="24"/>
        </w:rPr>
        <w:t>Hình 2.11. Kiến trúc của một hệ thống Dự báo chất lượng không khí</w:t>
      </w:r>
    </w:p>
    <w:p w14:paraId="649D4325">
      <w:pPr>
        <w:keepNext/>
        <w:spacing w:before="200" w:after="80"/>
      </w:pPr>
      <w:r>
        <w:rPr>
          <w:rFonts w:ascii="Times New Roman" w:hAnsi="Times New Roman"/>
          <w:b/>
          <w:i w:val="0"/>
          <w:color w:val="1F3864"/>
          <w:sz w:val="25"/>
        </w:rPr>
        <w:t>2.2.5. Một số dự án thành phố thông minh</w:t>
      </w:r>
    </w:p>
    <w:p w14:paraId="1F9B0E43">
      <w:r>
        <w:rPr>
          <w:rFonts w:ascii="Times New Roman" w:hAnsi="Times New Roman"/>
          <w:b w:val="0"/>
          <w:i w:val="0"/>
          <w:color w:val="1E293B"/>
          <w:sz w:val="24"/>
        </w:rPr>
        <w:t>Nhiều thành phố lớn trên thế giới đã triển khai thành công các dự án thành phố thông minh với quy mô lớn. Dưới đây là một số ví dụ tiêu biểu:</w:t>
      </w:r>
    </w:p>
    <w:p w14:paraId="02C9C547">
      <w:r>
        <w:rPr>
          <w:rFonts w:ascii="Times New Roman" w:hAnsi="Times New Roman"/>
          <w:b/>
          <w:i w:val="0"/>
          <w:color w:val="1E293B"/>
          <w:sz w:val="24"/>
        </w:rPr>
        <w:t>Thành phố Amsterdam (Hà Lan):</w:t>
      </w:r>
      <w:r>
        <w:rPr>
          <w:rFonts w:ascii="Times New Roman" w:hAnsi="Times New Roman"/>
          <w:b w:val="0"/>
          <w:i w:val="0"/>
          <w:color w:val="1E293B"/>
          <w:sz w:val="24"/>
        </w:rPr>
        <w:t xml:space="preserve"> Dự án Amsterdam Smart City (ASC) được khởi xướng từ năm 2009, tập trung vào các lĩnh vực như Smart Mobility, Smart Living, Smart Society, Smart Economy và Smart Areas.</w:t>
      </w:r>
    </w:p>
    <w:p w14:paraId="5497DA3F">
      <w:r>
        <w:rPr>
          <w:rFonts w:ascii="Times New Roman" w:hAnsi="Times New Roman"/>
          <w:b w:val="0"/>
          <w:i w:val="0"/>
          <w:color w:val="1E293B"/>
          <w:sz w:val="24"/>
        </w:rPr>
        <w:t>trong chiến lược Thành phố thông minh của Amsterdam. Trong đó, hệ thống chiếu sáng thông minh Smart Lighting cho phép điều chỉnh độ sáng đèn đường tùy theo lưu lượng người qua lại và điều kiện thời tiết, giúp tiết kiệm đến 50% điện năng tiêu thụ.</w:t>
      </w:r>
    </w:p>
    <w:p w14:paraId="51AB68C1">
      <w:r>
        <w:rPr>
          <w:rFonts w:ascii="Times New Roman" w:hAnsi="Times New Roman"/>
          <w:b w:val="0"/>
          <w:i w:val="0"/>
          <w:color w:val="1E293B"/>
          <w:sz w:val="24"/>
        </w:rPr>
        <w:t>Các dự án năng lượng tái tạo và lưới điện thông minh (Smart Grid) tại khu vực Nieuw-West cho phép các hộ gia đình tự sản xuất điện từ pin mặt trời và bán lại lượng điện dư thừa vào lưới điện thành phố.</w:t>
      </w:r>
    </w:p>
    <w:p w14:paraId="1F4AEE72">
      <w:r>
        <w:rPr>
          <w:rFonts w:ascii="Times New Roman" w:hAnsi="Times New Roman"/>
          <w:b w:val="0"/>
          <w:i w:val="0"/>
          <w:color w:val="1E293B"/>
          <w:sz w:val="24"/>
        </w:rPr>
        <w:t>Hệ thống quản lý giao thông kết hợp với dữ liệu thời gian thực giúp giảm thiểu tình trạng kẹt xe và khuyến khích người dân sử dụng xe đạp hoặc phương tiện giao thông công cộng.</w:t>
      </w:r>
    </w:p>
    <w:p w14:paraId="3CCD235F">
      <w:r>
        <w:rPr>
          <w:rFonts w:ascii="Times New Roman" w:hAnsi="Times New Roman"/>
          <w:b w:val="0"/>
          <w:i w:val="0"/>
          <w:color w:val="1E293B"/>
          <w:sz w:val="24"/>
        </w:rPr>
        <w:t>Hình 2.12. Các đặc điểm của Thành phố thông minh tại Amsterdam [3]</w:t>
      </w:r>
    </w:p>
    <w:p w14:paraId="19D6283A">
      <w:r>
        <w:rPr>
          <w:rFonts w:ascii="Times New Roman" w:hAnsi="Times New Roman"/>
          <w:b/>
          <w:i w:val="0"/>
          <w:color w:val="1E293B"/>
          <w:sz w:val="24"/>
        </w:rPr>
        <w:t>Thành phố Barcelona (Tây Ban Nha):</w:t>
      </w:r>
      <w:r>
        <w:rPr>
          <w:rFonts w:ascii="Times New Roman" w:hAnsi="Times New Roman"/>
          <w:b w:val="0"/>
          <w:i w:val="0"/>
          <w:color w:val="1E293B"/>
          <w:sz w:val="24"/>
        </w:rPr>
        <w:t xml:space="preserve"> Barcelona được xem là một trong những hình mẫu thành công nhất về đô thị thông minh tại châu Âu. Thành phố đã triển khai mạng lưới cảm biến diện rộng phục vụ nhiều mục đích khác nhau.</w:t>
      </w:r>
    </w:p>
    <w:p w14:paraId="50644594">
      <w:pPr>
        <w:spacing w:before="160" w:after="160"/>
        <w:jc w:val="center"/>
      </w:pPr>
      <w:r>
        <w:rPr>
          <w:rFonts w:ascii="Times New Roman" w:hAnsi="Times New Roman"/>
          <w:color w:val="A0AEC0"/>
          <w:sz w:val="22"/>
        </w:rPr>
        <w:t>❖  ❖  ❖</w:t>
      </w:r>
    </w:p>
    <w:p w14:paraId="22F57EEA">
      <w:r>
        <w:rPr>
          <w:rFonts w:ascii="Times New Roman" w:hAnsi="Times New Roman"/>
          <w:b w:val="0"/>
          <w:i w:val="0"/>
          <w:color w:val="1E293B"/>
          <w:sz w:val="24"/>
        </w:rPr>
        <w:t>[3] https://smartcommunities.media/truly-smart-city-five-lessons/</w:t>
      </w:r>
    </w:p>
    <w:p w14:paraId="3FA2E9D6">
      <w:r>
        <w:rPr>
          <w:rFonts w:ascii="Times New Roman" w:hAnsi="Times New Roman"/>
          <w:b w:val="0"/>
          <w:i w:val="0"/>
          <w:color w:val="1E293B"/>
          <w:sz w:val="24"/>
        </w:rPr>
        <w:t>Barcelona cũng đã thành lập các dự án Thành phố thông minh từ rất sớm. Thành phố triển khai hệ thống tưới tiêu thông minh cho các công viên, hệ thống chiếu sáng LED kết hợp cảm biến chuyển động, và hệ thống thùng rác thông minh có gắn cảm biến báo mức đầy để tối ưu lộ trình thu gom rác.</w:t>
      </w:r>
    </w:p>
    <w:p w14:paraId="1C3B9816">
      <w:r>
        <w:rPr>
          <w:rFonts w:ascii="Times New Roman" w:hAnsi="Times New Roman"/>
          <w:b w:val="0"/>
          <w:i w:val="0"/>
          <w:color w:val="1E293B"/>
          <w:sz w:val="24"/>
        </w:rPr>
        <w:t>Hình 2.13. Chương trình trong dự án Thành phố thông minh tại Barcelona [6]</w:t>
      </w:r>
    </w:p>
    <w:p w14:paraId="0C8B8171">
      <w:pPr>
        <w:spacing w:before="160" w:after="160"/>
        <w:jc w:val="center"/>
      </w:pPr>
      <w:r>
        <w:rPr>
          <w:rFonts w:ascii="Times New Roman" w:hAnsi="Times New Roman"/>
          <w:color w:val="A0AEC0"/>
          <w:sz w:val="22"/>
        </w:rPr>
        <w:t>❖  ❖  ❖</w:t>
      </w:r>
    </w:p>
    <w:p w14:paraId="1B052D76">
      <w:r>
        <w:rPr>
          <w:rFonts w:ascii="Times New Roman" w:hAnsi="Times New Roman"/>
          <w:b w:val="0"/>
          <w:i w:val="0"/>
          <w:color w:val="1E293B"/>
          <w:sz w:val="24"/>
        </w:rPr>
        <w:t>[6] https://journals.openedition.org/factsreports/4367</w:t>
      </w:r>
    </w:p>
    <w:p w14:paraId="5AAFC0B0">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Cảm biến tiếng ồn:</w:t>
      </w:r>
      <w:r>
        <w:rPr>
          <w:rFonts w:ascii="Times New Roman" w:hAnsi="Times New Roman"/>
          <w:b w:val="0"/>
          <w:i w:val="0"/>
          <w:color w:val="1E293B"/>
          <w:sz w:val="24"/>
        </w:rPr>
        <w:t xml:space="preserve"> Hệ thống cảm biến chi phí thấp và dễ sử dụng, có thể phát hiện được ô nhiễm không khí, tiếng ồn, độ ẩm và nhiệt độ đã giúp phát hiện được mức độ ô nhiễm tiếng ồn ở gần các quảng trường đạt mức 100 decibel - vượt quá khuyến nghị của Tổ chức Y tế Thế giới (WHO).</w:t>
      </w:r>
    </w:p>
    <w:p w14:paraId="43E430D0">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Hệ thống thủy lợi:</w:t>
      </w:r>
      <w:r>
        <w:rPr>
          <w:rFonts w:ascii="Times New Roman" w:hAnsi="Times New Roman"/>
          <w:b w:val="0"/>
          <w:i w:val="0"/>
          <w:color w:val="1E293B"/>
          <w:sz w:val="24"/>
        </w:rPr>
        <w:t xml:space="preserve"> Các cảm biến khác nhau được đặt trong lòng đất cung cấp dữ liệu về độ ẩm, nhiệt độ, tốc độ gió, ánh sáng mặt trời và áp suất khí quyển. Các dữ liệu này được cung cấp đến nhà nông để họ điều chỉnh loại cây trồng phù hợp cho từng thời điểm. Ngoài năng suất và chất lượng cây trồng được tăng lên, lượng nước sử dụng cũng giảm đi đáng kể. Theo ước tính, lượng nước sử dụng cho nông nghiệp của Thành phố đã giảm một phần tư so với trước đó.</w:t>
      </w:r>
    </w:p>
    <w:p w14:paraId="74E0DB1B">
      <w:r>
        <w:rPr>
          <w:rFonts w:ascii="Times New Roman" w:hAnsi="Times New Roman"/>
          <w:b w:val="0"/>
          <w:i w:val="0"/>
          <w:color w:val="1E293B"/>
          <w:sz w:val="24"/>
        </w:rPr>
        <w:t>Hình 2.14. Kiến trúc của Chính quyền thành phố trong dự án Thành phố thông minh của Barcelona [7]</w:t>
      </w:r>
    </w:p>
    <w:p w14:paraId="56721D4A">
      <w:r>
        <w:rPr>
          <w:rFonts w:ascii="Times New Roman" w:hAnsi="Times New Roman"/>
          <w:b w:val="0"/>
          <w:i w:val="0"/>
          <w:color w:val="1E293B"/>
          <w:sz w:val="24"/>
        </w:rPr>
        <w:t>Hình 2.14 mô tả kiến trúc của Chính quyền thông minh trong dự án Thành phố thông minh của Barcelona. Kiến trúc này tạo ra sự liên thông trong toàn bộ quy trình xử lý công việc tại mỗi bộ phận trong Chính quyền thành phố. Từ đó, sự phối hợp giữa các bên liên quan (lãnh đạo, phòng ban, và người dân) trở nên dễ dàng.</w:t>
      </w:r>
    </w:p>
    <w:p w14:paraId="25C89ED3">
      <w:pPr>
        <w:spacing w:before="160" w:after="160"/>
        <w:jc w:val="center"/>
      </w:pPr>
      <w:r>
        <w:rPr>
          <w:rFonts w:ascii="Times New Roman" w:hAnsi="Times New Roman"/>
          <w:color w:val="A0AEC0"/>
          <w:sz w:val="22"/>
        </w:rPr>
        <w:t>❖  ❖  ❖</w:t>
      </w:r>
    </w:p>
    <w:p w14:paraId="6FDA47CC">
      <w:r>
        <w:rPr>
          <w:rFonts w:ascii="Times New Roman" w:hAnsi="Times New Roman"/>
          <w:b w:val="0"/>
          <w:i w:val="0"/>
          <w:color w:val="1E293B"/>
          <w:sz w:val="24"/>
        </w:rPr>
        <w:t>[7] https://journals.openedition.org/factsreports/4367</w:t>
      </w:r>
    </w:p>
    <w:p w14:paraId="1557FC75">
      <w:r>
        <w:rPr>
          <w:rFonts w:ascii="Times New Roman" w:hAnsi="Times New Roman"/>
          <w:b w:val="0"/>
          <w:i w:val="0"/>
          <w:color w:val="1E293B"/>
          <w:sz w:val="24"/>
        </w:rPr>
        <w:t>Năm 2014, dự án “Connecting Copenhagen” đã được nhận giải thưởng The World's Best Smart City Project. Dự án này được quản lý bởi Cơ quan Quản lý Kỹ thuật và Môi trường của Copenhagen và được điều phối bởi Copenhagen Solutions Lab. Copenhagen đặt mục tiêu trở thành thủ đô trung hòa carbon đầu tiên của thế giới vào năm 2025 và Đan Mạch quyết tâm trở nên hoàn toàn độc lập với nhiên liệu hóa thạch vào năm 2050.</w:t>
      </w:r>
    </w:p>
    <w:p w14:paraId="0C5EB911">
      <w:r>
        <w:rPr>
          <w:rFonts w:ascii="Times New Roman" w:hAnsi="Times New Roman"/>
          <w:b w:val="0"/>
          <w:i w:val="0"/>
          <w:color w:val="1E293B"/>
          <w:sz w:val="24"/>
        </w:rPr>
        <w:t>Hình 2.15. Chiến lược thành phố thông minh của Copenhagen [8]</w:t>
      </w:r>
    </w:p>
    <w:p w14:paraId="3D57B188">
      <w:pPr>
        <w:keepNext/>
        <w:spacing w:before="280" w:after="120"/>
      </w:pPr>
      <w:r>
        <w:rPr>
          <w:rFonts w:ascii="Times New Roman" w:hAnsi="Times New Roman"/>
          <w:b/>
          <w:i w:val="0"/>
          <w:color w:val="2E75B6"/>
          <w:sz w:val="28"/>
        </w:rPr>
        <w:t>2.3. Nông nghiệp thông minh (Smart Agriculture)</w:t>
      </w:r>
    </w:p>
    <w:p w14:paraId="606C7B94">
      <w:r>
        <w:rPr>
          <w:rFonts w:ascii="Times New Roman" w:hAnsi="Times New Roman"/>
          <w:b w:val="0"/>
          <w:i w:val="0"/>
          <w:color w:val="1E293B"/>
          <w:sz w:val="24"/>
        </w:rPr>
        <w:t>Nông nghiệp hiện đại (Precision Agriculture) là một hướng đi mới bằng cách sử dụng Công nghệ thông tin, Hệ thống thông tin địa lý (Geographic Information System - GIS), GPS, WSN,... nhằm tăng năng suất cây trồng và giảm thiểu tác động môi trường. Theo đó, IoT và các công nghệ liên quan như WSN,</w:t>
      </w:r>
    </w:p>
    <w:p w14:paraId="2612D4CC">
      <w:pPr>
        <w:spacing w:before="160" w:after="160"/>
        <w:jc w:val="center"/>
      </w:pPr>
      <w:r>
        <w:rPr>
          <w:rFonts w:ascii="Times New Roman" w:hAnsi="Times New Roman"/>
          <w:color w:val="A0AEC0"/>
          <w:sz w:val="22"/>
        </w:rPr>
        <w:t>❖  ❖  ❖</w:t>
      </w:r>
    </w:p>
    <w:p w14:paraId="5D507B53">
      <w:r>
        <w:rPr>
          <w:rFonts w:ascii="Times New Roman" w:hAnsi="Times New Roman"/>
          <w:b w:val="0"/>
          <w:i w:val="0"/>
          <w:color w:val="1E293B"/>
          <w:sz w:val="24"/>
        </w:rPr>
        <w:t>[8] https://www.niras.dk/media/1585/kimspiegelbergsteltzer.pdf</w:t>
      </w:r>
    </w:p>
    <w:p w14:paraId="7F20E999">
      <w:r>
        <w:rPr>
          <w:rFonts w:ascii="Times New Roman" w:hAnsi="Times New Roman"/>
          <w:b w:val="0"/>
          <w:i w:val="0"/>
          <w:color w:val="1E293B"/>
          <w:sz w:val="24"/>
        </w:rPr>
        <w:t>Cloud Computing, Big Data, Data Analytic, AI... là một giải pháp hoàn chỉnh cho Nông nghiệp hiện đại. Ngoài ra, nông nghiệp hiện đại đang tìm cách thay đổi nông nghiệp truyền thống thành chất lượng cao, năng suất cao, tiết kiệm chi phí và tài nguyên.</w:t>
      </w:r>
    </w:p>
    <w:p w14:paraId="1F04D83B">
      <w:r>
        <w:rPr>
          <w:rFonts w:ascii="Times New Roman" w:hAnsi="Times New Roman"/>
          <w:b w:val="0"/>
          <w:i w:val="0"/>
          <w:color w:val="1E293B"/>
          <w:sz w:val="24"/>
        </w:rPr>
        <w:t>Hình 2.16 mô tả kiến trúc của một hệ thống nông nghiệp thông minh.</w:t>
      </w:r>
    </w:p>
    <w:p w14:paraId="3C68F69E">
      <w:r>
        <w:rPr>
          <w:rFonts w:ascii="Times New Roman" w:hAnsi="Times New Roman"/>
          <w:b w:val="0"/>
          <w:i w:val="0"/>
          <w:color w:val="1E293B"/>
          <w:sz w:val="24"/>
        </w:rPr>
        <w:t>Cũng giống như các ứng dụng thông minh khác, một giải pháp Nông nghiệp thông minh bao gồm 4 lớp: WSN, Edge, Cloud Computing và Service. Các thông tin về môi trường như nhiệt độ, độ ẩm, ánh sáng.... được thu thập qua cảm biến và gửi về Cloud thông qua các nút biên (Edge), các dịch vụ lưu trữ, phân tích được thực hiện ngay tại Cloud và đưa ra các quyết định và truyền các tín hiệu điều khiển này ngược về các nút tại WSN để điều khiển các thiết bị như máy bơm nước, đèn,...</w:t>
      </w:r>
    </w:p>
    <w:p w14:paraId="2D8C9D80">
      <w:r>
        <w:rPr>
          <w:rFonts w:ascii="Times New Roman" w:hAnsi="Times New Roman"/>
          <w:b w:val="0"/>
          <w:i w:val="0"/>
          <w:color w:val="1E293B"/>
          <w:sz w:val="24"/>
        </w:rPr>
        <w:t>Hình 2.16. Kiến trúc của một ứng dụng nông nghiệp thông minh</w:t>
      </w:r>
    </w:p>
    <w:p w14:paraId="298B3B01">
      <w:r>
        <w:rPr>
          <w:rFonts w:ascii="Times New Roman" w:hAnsi="Times New Roman"/>
          <w:b w:val="0"/>
          <w:i w:val="0"/>
          <w:color w:val="1E293B"/>
          <w:sz w:val="24"/>
        </w:rPr>
        <w:t>Hình 2.16 mô tả kiến trúc của một ứng dụng Nông nghiệp thông minh. Lớp đầu tiên của kiến trúc này là Lớp thiết bị. Các đối tượng trong lớp này bao gồm máy móc trong nông nghiệp, vật nuôi, cây trồng.... được gắn các thiết bị cảm biến để thu thập dữ liệu từ môi trường thực tế. Sau đó, dữ liệu này được truyền</w:t>
      </w:r>
    </w:p>
    <w:p w14:paraId="133B4848">
      <w:r>
        <w:rPr>
          <w:rFonts w:ascii="Times New Roman" w:hAnsi="Times New Roman"/>
          <w:b w:val="0"/>
          <w:i w:val="0"/>
          <w:color w:val="1E293B"/>
          <w:sz w:val="24"/>
        </w:rPr>
        <w:t>đến Gateway thông qua nhiều bộ giao thức khác nhau như Zigbee, Bluetooth, LoRa, WLAN,... Các bộ giao thức này sẽ được trình bày trong Chương 3 của giáo trình này. Dữ liệu từ Gateway được chuyển tiếp đến Cloud thông qua các bộ giao thức như TCP/IP, Cellular. Tại đây, dữ liệu cảm biến được lưu trữ, phân tích và đưa ra các dự đoán và chuyển tiếp đến Web App trên thiết bị của người dùng. Lớp cuối cùng trong ứng dụng Nông nghiệp thông minh là Lớp người dùng. Tại đây, người dùng có thể xem được các thông số của môi trường, vật nuôi từ dữ liệu thô (raw data) hoặc dữ liệu sau khi được phân tích, dự đoán. Các loại dữ liệu này còn được gọi là ngữ cảnh - được trình bày trong Chương 6 của giáo trình. Ngoài ra, người dùng có thể đưa ra tín hiệu điều khiển ngược lại đến các thiết bị tại Lớp thiết bị để điều khiển các công cụ trong lớp này.</w:t>
      </w:r>
    </w:p>
    <w:p w14:paraId="0B67AB56">
      <w:pPr>
        <w:keepNext/>
        <w:spacing w:before="280" w:after="120"/>
      </w:pPr>
      <w:r>
        <w:rPr>
          <w:rFonts w:ascii="Times New Roman" w:hAnsi="Times New Roman"/>
          <w:b/>
          <w:i w:val="0"/>
          <w:color w:val="2E75B6"/>
          <w:sz w:val="28"/>
        </w:rPr>
        <w:t>Bài tập Chương 2</w:t>
      </w:r>
    </w:p>
    <w:p w14:paraId="76145675">
      <w:pPr>
        <w:spacing w:before="0" w:after="60" w:line="276" w:lineRule="auto"/>
        <w:ind w:left="360" w:hanging="259"/>
      </w:pPr>
      <w:r>
        <w:rPr>
          <w:rFonts w:ascii="Times New Roman" w:hAnsi="Times New Roman"/>
          <w:b/>
          <w:color w:val="1F4E79"/>
        </w:rPr>
        <w:t xml:space="preserve">1. </w:t>
      </w:r>
      <w:r>
        <w:rPr>
          <w:rFonts w:ascii="Times New Roman" w:hAnsi="Times New Roman"/>
          <w:b w:val="0"/>
          <w:i w:val="0"/>
          <w:color w:val="1E293B"/>
          <w:sz w:val="24"/>
        </w:rPr>
        <w:t>Hãy liệt kê những ứng dụng IoT trên thế giới và ở Việt Nam.</w:t>
      </w:r>
    </w:p>
    <w:p w14:paraId="76AB2816">
      <w:pPr>
        <w:spacing w:before="0" w:after="60" w:line="276" w:lineRule="auto"/>
        <w:ind w:left="360" w:hanging="259"/>
      </w:pPr>
      <w:r>
        <w:rPr>
          <w:rFonts w:ascii="Times New Roman" w:hAnsi="Times New Roman"/>
          <w:b/>
          <w:color w:val="1F4E79"/>
        </w:rPr>
        <w:t xml:space="preserve">2. </w:t>
      </w:r>
      <w:r>
        <w:rPr>
          <w:rFonts w:ascii="Times New Roman" w:hAnsi="Times New Roman"/>
          <w:b w:val="0"/>
          <w:i w:val="0"/>
          <w:color w:val="1E293B"/>
          <w:sz w:val="24"/>
        </w:rPr>
        <w:t>Hãy liệt kê những ứng dụng trong Thành phố thông minh.</w:t>
      </w:r>
    </w:p>
    <w:p w14:paraId="158DC038">
      <w:pPr>
        <w:spacing w:before="0" w:after="60" w:line="276" w:lineRule="auto"/>
        <w:ind w:left="360" w:hanging="259"/>
      </w:pPr>
      <w:r>
        <w:rPr>
          <w:rFonts w:ascii="Times New Roman" w:hAnsi="Times New Roman"/>
          <w:b/>
          <w:color w:val="1F4E79"/>
        </w:rPr>
        <w:t xml:space="preserve">3. </w:t>
      </w:r>
      <w:r>
        <w:rPr>
          <w:rFonts w:ascii="Times New Roman" w:hAnsi="Times New Roman"/>
          <w:b w:val="0"/>
          <w:i w:val="0"/>
          <w:color w:val="1E293B"/>
          <w:sz w:val="24"/>
        </w:rPr>
        <w:t>Hãy liệt kê các thành phần chính trong một kiến trúc IoT.</w:t>
      </w:r>
    </w:p>
    <w:p w14:paraId="03E14986">
      <w:pPr>
        <w:spacing w:before="0" w:after="60" w:line="276" w:lineRule="auto"/>
        <w:ind w:left="360" w:hanging="259"/>
      </w:pPr>
      <w:r>
        <w:rPr>
          <w:rFonts w:ascii="Times New Roman" w:hAnsi="Times New Roman"/>
          <w:b/>
          <w:color w:val="1F4E79"/>
        </w:rPr>
        <w:t xml:space="preserve">4. </w:t>
      </w:r>
      <w:r>
        <w:rPr>
          <w:rFonts w:ascii="Times New Roman" w:hAnsi="Times New Roman"/>
          <w:b w:val="0"/>
          <w:i w:val="0"/>
          <w:color w:val="1E293B"/>
          <w:sz w:val="24"/>
        </w:rPr>
        <w:t>Hãy thiết kế kiến trúc IoT cho nông nghiệp tại Việt Nam.</w:t>
      </w:r>
    </w:p>
    <w:p w14:paraId="0D79ECB5">
      <w:pPr>
        <w:spacing w:before="0" w:after="60" w:line="276" w:lineRule="auto"/>
        <w:ind w:left="360" w:hanging="259"/>
      </w:pPr>
      <w:r>
        <w:rPr>
          <w:rFonts w:ascii="Times New Roman" w:hAnsi="Times New Roman"/>
          <w:b/>
          <w:color w:val="1F4E79"/>
        </w:rPr>
        <w:t xml:space="preserve">5. </w:t>
      </w:r>
      <w:r>
        <w:rPr>
          <w:rFonts w:ascii="Times New Roman" w:hAnsi="Times New Roman"/>
          <w:b w:val="0"/>
          <w:i w:val="0"/>
          <w:color w:val="1E293B"/>
          <w:sz w:val="24"/>
        </w:rPr>
        <w:t>Hãy thiết kế kiến trúc IoT và liệt kê các chức năng của ứng dụng nhà thông minh.</w:t>
      </w:r>
    </w:p>
    <w:p w14:paraId="401D23E9">
      <w:pPr>
        <w:spacing w:before="0" w:after="60" w:line="276" w:lineRule="auto"/>
        <w:ind w:left="360" w:hanging="259"/>
      </w:pPr>
      <w:r>
        <w:rPr>
          <w:rFonts w:ascii="Times New Roman" w:hAnsi="Times New Roman"/>
          <w:b/>
          <w:color w:val="1F4E79"/>
        </w:rPr>
        <w:t xml:space="preserve">6. </w:t>
      </w:r>
      <w:r>
        <w:rPr>
          <w:rFonts w:ascii="Times New Roman" w:hAnsi="Times New Roman"/>
          <w:b w:val="0"/>
          <w:i w:val="0"/>
          <w:color w:val="1E293B"/>
          <w:sz w:val="24"/>
        </w:rPr>
        <w:t>Hãy trình bày ý tưởng và xây dựng kiến trúc IoT phục vụ cho việc giám sát giao thông tại Việt Nam.</w:t>
      </w:r>
    </w:p>
    <w:p w14:paraId="3F608AA0">
      <w:pPr>
        <w:spacing w:before="0" w:after="60" w:line="276" w:lineRule="auto"/>
        <w:ind w:left="360" w:hanging="259"/>
      </w:pPr>
      <w:r>
        <w:rPr>
          <w:rFonts w:ascii="Times New Roman" w:hAnsi="Times New Roman"/>
          <w:b/>
          <w:color w:val="1F4E79"/>
        </w:rPr>
        <w:t xml:space="preserve">7. </w:t>
      </w:r>
      <w:r>
        <w:rPr>
          <w:rFonts w:ascii="Times New Roman" w:hAnsi="Times New Roman"/>
          <w:b w:val="0"/>
          <w:i w:val="0"/>
          <w:color w:val="1E293B"/>
          <w:sz w:val="24"/>
        </w:rPr>
        <w:t>Hãy trình bày ý tưởng và xây dựng kiến trúc IoT trong giám sát chất lượng không khí tại Thành phố Hồ Chí Minh.</w:t>
      </w:r>
    </w:p>
    <w:p w14:paraId="168F2B28">
      <w:pPr>
        <w:keepNext/>
        <w:pageBreakBefore/>
        <w:spacing w:before="400" w:after="200"/>
      </w:pPr>
      <w:r>
        <w:rPr>
          <w:rFonts w:ascii="Times New Roman" w:hAnsi="Times New Roman"/>
          <w:b/>
          <w:i w:val="0"/>
          <w:color w:val="1F4E79"/>
          <w:sz w:val="36"/>
        </w:rPr>
        <w:t>Chương 3: Các kiến trúc mạng và bộ giao thức mạng IoT</w:t>
      </w:r>
    </w:p>
    <w:p w14:paraId="678C9DA1">
      <w:pPr>
        <w:keepNext/>
        <w:spacing w:before="280" w:after="120"/>
      </w:pPr>
      <w:r>
        <w:rPr>
          <w:rFonts w:ascii="Times New Roman" w:hAnsi="Times New Roman"/>
          <w:b/>
          <w:i w:val="0"/>
          <w:color w:val="2E75B6"/>
          <w:sz w:val="28"/>
        </w:rPr>
        <w:t>Nội dung chương</w:t>
      </w:r>
    </w:p>
    <w:p w14:paraId="50C1CC8E">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3.1.</w:t>
      </w:r>
      <w:r>
        <w:rPr>
          <w:rFonts w:ascii="Times New Roman" w:hAnsi="Times New Roman"/>
          <w:b w:val="0"/>
          <w:i w:val="0"/>
          <w:color w:val="1E293B"/>
          <w:sz w:val="24"/>
        </w:rPr>
        <w:t xml:space="preserve"> Mô hình kết nối hệ thống mở (OSI Model).</w:t>
      </w:r>
    </w:p>
    <w:p w14:paraId="6926CB50">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3.2.</w:t>
      </w:r>
      <w:r>
        <w:rPr>
          <w:rFonts w:ascii="Times New Roman" w:hAnsi="Times New Roman"/>
          <w:b w:val="0"/>
          <w:i w:val="0"/>
          <w:color w:val="1E293B"/>
          <w:sz w:val="24"/>
        </w:rPr>
        <w:t xml:space="preserve"> Bộ giao thức TCP/IP.</w:t>
      </w:r>
    </w:p>
    <w:p w14:paraId="324BB289">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3.3.</w:t>
      </w:r>
      <w:r>
        <w:rPr>
          <w:rFonts w:ascii="Times New Roman" w:hAnsi="Times New Roman"/>
          <w:b w:val="0"/>
          <w:i w:val="0"/>
          <w:color w:val="1E293B"/>
          <w:sz w:val="24"/>
        </w:rPr>
        <w:t xml:space="preserve"> Đặc tính hiệu năng mạng IoT (Key Performance Characteristics).</w:t>
      </w:r>
    </w:p>
    <w:p w14:paraId="504B525C">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3.4.</w:t>
      </w:r>
      <w:r>
        <w:rPr>
          <w:rFonts w:ascii="Times New Roman" w:hAnsi="Times New Roman"/>
          <w:b w:val="0"/>
          <w:i w:val="0"/>
          <w:color w:val="1E293B"/>
          <w:sz w:val="24"/>
        </w:rPr>
        <w:t xml:space="preserve"> Bộ giao thức Internet (Internet Protocol Suite).</w:t>
      </w:r>
    </w:p>
    <w:p w14:paraId="5B8C2A39">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3.5.</w:t>
      </w:r>
      <w:r>
        <w:rPr>
          <w:rFonts w:ascii="Times New Roman" w:hAnsi="Times New Roman"/>
          <w:b w:val="0"/>
          <w:i w:val="0"/>
          <w:color w:val="1E293B"/>
          <w:sz w:val="24"/>
        </w:rPr>
        <w:t xml:space="preserve"> Các loại mạng truyền thông (Network Types).</w:t>
      </w:r>
    </w:p>
    <w:p w14:paraId="27E7811F">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3.6.</w:t>
      </w:r>
      <w:r>
        <w:rPr>
          <w:rFonts w:ascii="Times New Roman" w:hAnsi="Times New Roman"/>
          <w:b w:val="0"/>
          <w:i w:val="0"/>
          <w:color w:val="1E293B"/>
          <w:sz w:val="24"/>
        </w:rPr>
        <w:t xml:space="preserve"> Khả năng sẵn sàng của mạng (Network Reachability).</w:t>
      </w:r>
    </w:p>
    <w:p w14:paraId="4BA884D3">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3.7.</w:t>
      </w:r>
      <w:r>
        <w:rPr>
          <w:rFonts w:ascii="Times New Roman" w:hAnsi="Times New Roman"/>
          <w:b w:val="0"/>
          <w:i w:val="0"/>
          <w:color w:val="1E293B"/>
          <w:sz w:val="24"/>
        </w:rPr>
        <w:t xml:space="preserve"> Các kiến trúc và topo mạng dùng trong IoT.</w:t>
      </w:r>
    </w:p>
    <w:p w14:paraId="34B54991">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3.8.</w:t>
      </w:r>
      <w:r>
        <w:rPr>
          <w:rFonts w:ascii="Times New Roman" w:hAnsi="Times New Roman"/>
          <w:b w:val="0"/>
          <w:i w:val="0"/>
          <w:color w:val="1E293B"/>
          <w:sz w:val="24"/>
        </w:rPr>
        <w:t xml:space="preserve"> Các bộ giao thức mạng không dây thường dùng trong IoT (6LoWPAN, Zigbee, WiFi, BLE, LPWAN).</w:t>
      </w:r>
    </w:p>
    <w:p w14:paraId="0F7E5861">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3.9.</w:t>
      </w:r>
      <w:r>
        <w:rPr>
          <w:rFonts w:ascii="Times New Roman" w:hAnsi="Times New Roman"/>
          <w:b w:val="0"/>
          <w:i w:val="0"/>
          <w:color w:val="1E293B"/>
          <w:sz w:val="24"/>
        </w:rPr>
        <w:t xml:space="preserve"> Cảm biến trong IoT (IoT Sensors).</w:t>
      </w:r>
    </w:p>
    <w:p w14:paraId="2BD124CD">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3.10.</w:t>
      </w:r>
      <w:r>
        <w:rPr>
          <w:rFonts w:ascii="Times New Roman" w:hAnsi="Times New Roman"/>
          <w:b w:val="0"/>
          <w:i w:val="0"/>
          <w:color w:val="1E293B"/>
          <w:sz w:val="24"/>
        </w:rPr>
        <w:t xml:space="preserve"> Công nghệ nhận dạng vô tuyến RFID.</w:t>
      </w:r>
    </w:p>
    <w:p w14:paraId="5F815C0D">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3.11.</w:t>
      </w:r>
      <w:r>
        <w:rPr>
          <w:rFonts w:ascii="Times New Roman" w:hAnsi="Times New Roman"/>
          <w:b w:val="0"/>
          <w:i w:val="0"/>
          <w:color w:val="1E293B"/>
          <w:sz w:val="24"/>
        </w:rPr>
        <w:t xml:space="preserve"> Giám sát bằng video (Video Tracking).</w:t>
      </w:r>
    </w:p>
    <w:p w14:paraId="380139BA">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3.12.</w:t>
      </w:r>
      <w:r>
        <w:rPr>
          <w:rFonts w:ascii="Times New Roman" w:hAnsi="Times New Roman"/>
          <w:b w:val="0"/>
          <w:i w:val="0"/>
          <w:color w:val="1E293B"/>
          <w:sz w:val="24"/>
        </w:rPr>
        <w:t xml:space="preserve"> Cơ cấu chấp hành trong IoT (IoT Actuators).</w:t>
      </w:r>
    </w:p>
    <w:p w14:paraId="51E5BE71">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Bài tập Chương 3.</w:t>
      </w:r>
    </w:p>
    <w:p w14:paraId="6547B446">
      <w:pPr>
        <w:keepNext/>
        <w:spacing w:before="280" w:after="120"/>
      </w:pPr>
      <w:r>
        <w:rPr>
          <w:rFonts w:ascii="Times New Roman" w:hAnsi="Times New Roman"/>
          <w:b/>
          <w:i w:val="0"/>
          <w:color w:val="2E75B6"/>
          <w:sz w:val="28"/>
        </w:rPr>
        <w:t>3.1. The Open System Interconnection Model</w:t>
      </w:r>
    </w:p>
    <w:p w14:paraId="7487F1D1">
      <w:r>
        <w:rPr>
          <w:rFonts w:ascii="Times New Roman" w:hAnsi="Times New Roman"/>
          <w:b w:val="0"/>
          <w:i w:val="0"/>
          <w:color w:val="1E293B"/>
          <w:sz w:val="24"/>
        </w:rPr>
        <w:t>(</w:t>
      </w:r>
      <w:r>
        <w:rPr>
          <w:rFonts w:ascii="Times New Roman" w:hAnsi="Times New Roman"/>
          <w:b w:val="0"/>
          <w:i/>
          <w:color w:val="374151"/>
          <w:sz w:val="24"/>
        </w:rPr>
        <w:t>Mô hình kết nối hệ thống mở</w:t>
      </w:r>
      <w:r>
        <w:rPr>
          <w:rFonts w:ascii="Times New Roman" w:hAnsi="Times New Roman"/>
          <w:b w:val="0"/>
          <w:i w:val="0"/>
          <w:color w:val="1E293B"/>
          <w:sz w:val="24"/>
        </w:rPr>
        <w:t>)</w:t>
      </w:r>
    </w:p>
    <w:p w14:paraId="64DA8ADA">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Nearly all data networks in use today are based on the Open Systems Interconnection (OSI) standard.</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Mạng máy tính ngày nay chủ yếu dựa trên tiêu chuẩn Open Systems Interconnection (OSI).</w:t>
      </w:r>
      <w:r>
        <w:rPr>
          <w:rFonts w:ascii="Times New Roman" w:hAnsi="Times New Roman"/>
          <w:b w:val="0"/>
          <w:i w:val="0"/>
          <w:color w:val="1E293B"/>
          <w:sz w:val="24"/>
        </w:rPr>
        <w:t>)</w:t>
      </w:r>
    </w:p>
    <w:p w14:paraId="2DBB3789">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The OSI model was introduced by the International Organization for Standardization (ISO), in 1984, to address this complex problem. ISO is a global federation of national standards organizations representing over 100 countries.</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Mô hình OSI được giới thiệu bởi Tổ chức Tiêu chuẩn hóa Quốc tế (ISO), vào năm 1984, để giải quyết vấn đề phức tạp này. ISO là một liên đoàn toàn cầu gồm các tổ chức tiêu chuẩn quốc gia đại diện cho hơn 100 quốc gia.</w:t>
      </w:r>
      <w:r>
        <w:rPr>
          <w:rFonts w:ascii="Times New Roman" w:hAnsi="Times New Roman"/>
          <w:b w:val="0"/>
          <w:i w:val="0"/>
          <w:color w:val="1E293B"/>
          <w:sz w:val="24"/>
        </w:rPr>
        <w:t>)</w:t>
      </w:r>
    </w:p>
    <w:p w14:paraId="5BF71848">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The model is intended to describe and standardize the main communication functions of any telecommunication or computing system without regard to their underlying internal structure and technology. Its goal is the interoperability of diverse communication systems with standard protocols.</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Mô hình nhằm mục đích mô tả và chuẩn hóa các chức năng giao tiếp chính của bất kỳ hệ thống viễn thông hoặc máy tính nào mà không quan tâm đến cấu trúc và công nghệ nội bộ cơ bản của chúng. Mục tiêu của nó là khả năng tương tác của các hệ thống giao tiếp đa dạng với các giao thức chuẩn.</w:t>
      </w:r>
      <w:r>
        <w:rPr>
          <w:rFonts w:ascii="Times New Roman" w:hAnsi="Times New Roman"/>
          <w:b w:val="0"/>
          <w:i w:val="0"/>
          <w:color w:val="1E293B"/>
          <w:sz w:val="24"/>
        </w:rPr>
        <w:t>)</w:t>
      </w:r>
    </w:p>
    <w:p w14:paraId="4514DA85">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The OSI is a conceptual model of how various components communicate in data-based networks. It uses “divide and conquer” concept to virtually break down network communication responsibilities into smaller functions, called layers, so they are easier to learn and develop.</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OSI là một mô hình khái niệm về cách các thành phần khác nhau giao tiếp trong mạng dựa trên dữ liệu. Nó sử dụng khái niệm "chia để trị" để chia nhỏ các trách nhiệm giao tiếp mạng thành các chức năng nhỏ hơn, gọi là các lớp, để chúng dễ học và phát triển.</w:t>
      </w:r>
      <w:r>
        <w:rPr>
          <w:rFonts w:ascii="Times New Roman" w:hAnsi="Times New Roman"/>
          <w:b w:val="0"/>
          <w:i w:val="0"/>
          <w:color w:val="1E293B"/>
          <w:sz w:val="24"/>
        </w:rPr>
        <w:t>)</w:t>
      </w:r>
    </w:p>
    <w:p w14:paraId="315A5184">
      <w:pPr>
        <w:keepNext/>
        <w:spacing w:before="280" w:after="120"/>
      </w:pPr>
      <w:r>
        <w:rPr>
          <w:rFonts w:ascii="Times New Roman" w:hAnsi="Times New Roman"/>
          <w:b/>
          <w:i w:val="0"/>
          <w:color w:val="2E75B6"/>
          <w:sz w:val="28"/>
        </w:rPr>
        <w:t>3.2. Transmission Control Protocol/Internet Protocol (TCP/IP)</w:t>
      </w:r>
    </w:p>
    <w:p w14:paraId="5B75694D">
      <w:r>
        <w:rPr>
          <w:rFonts w:ascii="Times New Roman" w:hAnsi="Times New Roman"/>
          <w:b w:val="0"/>
          <w:i w:val="0"/>
          <w:color w:val="1E293B"/>
          <w:sz w:val="24"/>
        </w:rPr>
        <w:t>(</w:t>
      </w:r>
      <w:r>
        <w:rPr>
          <w:rFonts w:ascii="Times New Roman" w:hAnsi="Times New Roman"/>
          <w:b w:val="0"/>
          <w:i/>
          <w:color w:val="374151"/>
          <w:sz w:val="24"/>
        </w:rPr>
        <w:t>Bộ giao thức Internet Transmission Control Protocol/Internet</w:t>
      </w:r>
      <w:r>
        <w:rPr>
          <w:rFonts w:ascii="Times New Roman" w:hAnsi="Times New Roman"/>
          <w:b w:val="0"/>
          <w:i w:val="0"/>
          <w:color w:val="1E293B"/>
          <w:sz w:val="24"/>
        </w:rPr>
        <w:t>)</w:t>
      </w:r>
    </w:p>
    <w:p w14:paraId="5AC14838">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TCP/IP (Transmission Control Protocol/Internet Protocol) is a connection-oriented transport protocol suite that sends data as an unstructured stream of bytes.</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TCP/IP (Transmission Control Protocol/Internet Protocol) là một bộ giao thức truyền tải hướng kết nối, gửi dữ liệu dưới dạng luồng byte không cấu trúc.</w:t>
      </w:r>
      <w:r>
        <w:rPr>
          <w:rFonts w:ascii="Times New Roman" w:hAnsi="Times New Roman"/>
          <w:b w:val="0"/>
          <w:i w:val="0"/>
          <w:color w:val="1E293B"/>
          <w:sz w:val="24"/>
        </w:rPr>
        <w:t>)</w:t>
      </w:r>
    </w:p>
    <w:p w14:paraId="7A89A1A3">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TCP/IP was in the process of development when the OSI standard was published in 1984. The TCP/IP model is not exactly the same as OSI model. OSI is a seven layered standard, but TCP/IP is a four-layered standard.</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TCP/IP đã được phát triển khi tiêu chuẩn OSI được công bố vào năm 1984. Mô hình TCP/IP không hoàn toàn giống với mô hình OSI. OSI là một tiêu chuẩn bảy lớp, nhưng TCP/IP là một tiêu chuẩn bốn lớp.</w:t>
      </w:r>
      <w:r>
        <w:rPr>
          <w:rFonts w:ascii="Times New Roman" w:hAnsi="Times New Roman"/>
          <w:b w:val="0"/>
          <w:i w:val="0"/>
          <w:color w:val="1E293B"/>
          <w:sz w:val="24"/>
        </w:rPr>
        <w:t>)</w:t>
      </w:r>
    </w:p>
    <w:p w14:paraId="43351528">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TCP/IP Layer 4: Application Layer (</w:t>
      </w:r>
      <w:r>
        <w:rPr>
          <w:rFonts w:ascii="Times New Roman" w:hAnsi="Times New Roman"/>
          <w:b w:val="0"/>
          <w:i/>
          <w:color w:val="374151"/>
          <w:sz w:val="24"/>
        </w:rPr>
        <w:t>Lớp Ứng dụng</w:t>
      </w:r>
      <w:r>
        <w:rPr>
          <w:rFonts w:ascii="Times New Roman" w:hAnsi="Times New Roman"/>
          <w:b w:val="0"/>
          <w:i w:val="0"/>
          <w:color w:val="1E293B"/>
          <w:sz w:val="24"/>
        </w:rPr>
        <w:t>)</w:t>
      </w:r>
    </w:p>
    <w:p w14:paraId="4950B014">
      <w:pPr>
        <w:spacing w:before="0" w:after="60" w:line="276" w:lineRule="auto"/>
        <w:ind w:left="720" w:hanging="259"/>
      </w:pPr>
      <w:r>
        <w:rPr>
          <w:rFonts w:ascii="Times New Roman" w:hAnsi="Times New Roman"/>
          <w:b/>
          <w:color w:val="2E75B6"/>
        </w:rPr>
        <w:t xml:space="preserve">–  </w:t>
      </w:r>
      <w:r>
        <w:rPr>
          <w:rFonts w:ascii="Times New Roman" w:hAnsi="Times New Roman"/>
          <w:b w:val="0"/>
          <w:i w:val="0"/>
          <w:color w:val="1E293B"/>
          <w:sz w:val="24"/>
        </w:rPr>
        <w:t>As with the OSI model, the Application Layer is the topmost layer of TCP/IP model. It combines the Application, Presentation, and Session Layers of the OSI model.</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Tương tự như mô hình OSI, Lớp Ứng dụng là lớp trên cùng của mô hình TCP/IP. Nó kết hợp Lớp Ứng dụng, Lớp Trình bày và Lớp Phiên của mô hình OSI.</w:t>
      </w:r>
      <w:r>
        <w:rPr>
          <w:rFonts w:ascii="Times New Roman" w:hAnsi="Times New Roman"/>
          <w:b w:val="0"/>
          <w:i w:val="0"/>
          <w:color w:val="1E293B"/>
          <w:sz w:val="24"/>
        </w:rPr>
        <w:t>)</w:t>
      </w:r>
    </w:p>
    <w:p w14:paraId="79CFBF6C">
      <w:pPr>
        <w:spacing w:before="0" w:after="60" w:line="276" w:lineRule="auto"/>
        <w:ind w:left="720" w:hanging="259"/>
      </w:pPr>
      <w:r>
        <w:rPr>
          <w:rFonts w:ascii="Times New Roman" w:hAnsi="Times New Roman"/>
          <w:b/>
          <w:color w:val="2E75B6"/>
        </w:rPr>
        <w:t xml:space="preserve">–  </w:t>
      </w:r>
      <w:r>
        <w:rPr>
          <w:rFonts w:ascii="Times New Roman" w:hAnsi="Times New Roman"/>
          <w:b w:val="0"/>
          <w:i w:val="0"/>
          <w:color w:val="1E293B"/>
          <w:sz w:val="24"/>
        </w:rPr>
        <w:t>The Application Layer defines TCP/IP application protocols and how host programs interface with Transport Layer services to use the network.</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Lớp Ứng dụng định nghĩa các giao thức ứng dụng TCP/IP và cách các chương trình máy chủ giao tiếp với các dịch vụ Lớp Truyền tải để sử dụng mạng.</w:t>
      </w:r>
      <w:r>
        <w:rPr>
          <w:rFonts w:ascii="Times New Roman" w:hAnsi="Times New Roman"/>
          <w:b w:val="0"/>
          <w:i w:val="0"/>
          <w:color w:val="1E293B"/>
          <w:sz w:val="24"/>
        </w:rPr>
        <w:t>)</w:t>
      </w:r>
    </w:p>
    <w:p w14:paraId="19727A8A">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TCP/IP Layer 3: Internet Layer (</w:t>
      </w:r>
      <w:r>
        <w:rPr>
          <w:rFonts w:ascii="Times New Roman" w:hAnsi="Times New Roman"/>
          <w:b w:val="0"/>
          <w:i/>
          <w:color w:val="374151"/>
          <w:sz w:val="24"/>
        </w:rPr>
        <w:t>Lớp Mạng</w:t>
      </w:r>
      <w:r>
        <w:rPr>
          <w:rFonts w:ascii="Times New Roman" w:hAnsi="Times New Roman"/>
          <w:b w:val="0"/>
          <w:i w:val="0"/>
          <w:color w:val="1E293B"/>
          <w:sz w:val="24"/>
        </w:rPr>
        <w:t>)</w:t>
      </w:r>
    </w:p>
    <w:p w14:paraId="05B8CB2B">
      <w:pPr>
        <w:spacing w:before="0" w:after="60" w:line="276" w:lineRule="auto"/>
        <w:ind w:left="720" w:hanging="259"/>
      </w:pPr>
      <w:r>
        <w:rPr>
          <w:rFonts w:ascii="Times New Roman" w:hAnsi="Times New Roman"/>
          <w:b/>
          <w:color w:val="2E75B6"/>
        </w:rPr>
        <w:t xml:space="preserve">–  </w:t>
      </w:r>
      <w:r>
        <w:rPr>
          <w:rFonts w:ascii="Times New Roman" w:hAnsi="Times New Roman"/>
          <w:b w:val="0"/>
          <w:i w:val="0"/>
          <w:color w:val="1E293B"/>
          <w:sz w:val="24"/>
        </w:rPr>
        <w:t>The Transport Layer is the third layer of the four-layer TCP/IP model. Its main tenacity is to permit devices on the source and destination hosts to carry on a conversation.</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Lớp Truyền tải là lớp thứ ba của mô hình TCP/IP bốn lớp. Chức năng chính của nó là cho phép các thiết bị trên máy chủ gửi và nhận giao tiếp với nhau.</w:t>
      </w:r>
      <w:r>
        <w:rPr>
          <w:rFonts w:ascii="Times New Roman" w:hAnsi="Times New Roman"/>
          <w:b w:val="0"/>
          <w:i w:val="0"/>
          <w:color w:val="1E293B"/>
          <w:sz w:val="24"/>
        </w:rPr>
        <w:t>)</w:t>
      </w:r>
    </w:p>
    <w:p w14:paraId="01DC0E63">
      <w:pPr>
        <w:spacing w:before="0" w:after="60" w:line="276" w:lineRule="auto"/>
        <w:ind w:left="720" w:hanging="259"/>
      </w:pPr>
      <w:r>
        <w:rPr>
          <w:rFonts w:ascii="Times New Roman" w:hAnsi="Times New Roman"/>
          <w:b/>
          <w:color w:val="2E75B6"/>
        </w:rPr>
        <w:t xml:space="preserve">–  </w:t>
      </w:r>
      <w:r>
        <w:rPr>
          <w:rFonts w:ascii="Times New Roman" w:hAnsi="Times New Roman"/>
          <w:b w:val="0"/>
          <w:i w:val="0"/>
          <w:color w:val="1E293B"/>
          <w:sz w:val="24"/>
        </w:rPr>
        <w:t>The Transport Layer defines the level of service and status of the connection used when transporting data. The main protocols included at the Transport Layer are TCP (Transmission Control Protocol) and UDP (User Datagram Protocol).</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Lớp Truyền tải định nghĩa mức độ dịch vụ và trạng thái của kết nối được sử dụng khi truyền dữ liệu. Các giao thức chính bao gồm TCP (Transmission Control Protocol) và UDP (User Datagram Protocol).</w:t>
      </w:r>
      <w:r>
        <w:rPr>
          <w:rFonts w:ascii="Times New Roman" w:hAnsi="Times New Roman"/>
          <w:b w:val="0"/>
          <w:i w:val="0"/>
          <w:color w:val="1E293B"/>
          <w:sz w:val="24"/>
        </w:rPr>
        <w:t>)</w:t>
      </w:r>
    </w:p>
    <w:p w14:paraId="3DD3BCFB">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TCP/IP Layer 2: Internet Layer (</w:t>
      </w:r>
      <w:r>
        <w:rPr>
          <w:rFonts w:ascii="Times New Roman" w:hAnsi="Times New Roman"/>
          <w:b w:val="0"/>
          <w:i/>
          <w:color w:val="374151"/>
          <w:sz w:val="24"/>
        </w:rPr>
        <w:t>Lớp Internet</w:t>
      </w:r>
      <w:r>
        <w:rPr>
          <w:rFonts w:ascii="Times New Roman" w:hAnsi="Times New Roman"/>
          <w:b w:val="0"/>
          <w:i w:val="0"/>
          <w:color w:val="1E293B"/>
          <w:sz w:val="24"/>
        </w:rPr>
        <w:t>)</w:t>
      </w:r>
    </w:p>
    <w:p w14:paraId="38E1A401">
      <w:pPr>
        <w:spacing w:before="0" w:after="60" w:line="276" w:lineRule="auto"/>
        <w:ind w:left="720" w:hanging="259"/>
      </w:pPr>
      <w:r>
        <w:rPr>
          <w:rFonts w:ascii="Times New Roman" w:hAnsi="Times New Roman"/>
          <w:b/>
          <w:color w:val="2E75B6"/>
        </w:rPr>
        <w:t xml:space="preserve">–  </w:t>
      </w:r>
      <w:r>
        <w:rPr>
          <w:rFonts w:ascii="Times New Roman" w:hAnsi="Times New Roman"/>
          <w:b w:val="0"/>
          <w:i w:val="0"/>
          <w:color w:val="1E293B"/>
          <w:sz w:val="24"/>
        </w:rPr>
        <w:t>The Internet Layer of the TCP/IP stack packs data into data packets known as IP datagrams, which contain source and destination address information that is used to forward the datagrams between hosts and across networks.</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Lớp Internet của ngăn xếp TCP/IP đóng gói dữ liệu thành các gói dữ liệu được gọi là datagram IP, chứa thông tin địa chỉ nguồn và đích được sử dụng để chuyển tiếp datagram giữa các máy chủ và qua các mạng.</w:t>
      </w:r>
      <w:r>
        <w:rPr>
          <w:rFonts w:ascii="Times New Roman" w:hAnsi="Times New Roman"/>
          <w:b w:val="0"/>
          <w:i w:val="0"/>
          <w:color w:val="1E293B"/>
          <w:sz w:val="24"/>
        </w:rPr>
        <w:t>)</w:t>
      </w:r>
    </w:p>
    <w:p w14:paraId="77C282E6">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TCP/IP Layer 1: Network Access Layer (</w:t>
      </w:r>
      <w:r>
        <w:rPr>
          <w:rFonts w:ascii="Times New Roman" w:hAnsi="Times New Roman"/>
          <w:b w:val="0"/>
          <w:i/>
          <w:color w:val="374151"/>
          <w:sz w:val="24"/>
        </w:rPr>
        <w:t>Lớp Truy cập Mạng</w:t>
      </w:r>
      <w:r>
        <w:rPr>
          <w:rFonts w:ascii="Times New Roman" w:hAnsi="Times New Roman"/>
          <w:b w:val="0"/>
          <w:i w:val="0"/>
          <w:color w:val="1E293B"/>
          <w:sz w:val="24"/>
        </w:rPr>
        <w:t>)</w:t>
      </w:r>
    </w:p>
    <w:p w14:paraId="39B7F922">
      <w:pPr>
        <w:spacing w:before="0" w:after="60" w:line="276" w:lineRule="auto"/>
        <w:ind w:left="720" w:hanging="259"/>
      </w:pPr>
      <w:r>
        <w:rPr>
          <w:rFonts w:ascii="Times New Roman" w:hAnsi="Times New Roman"/>
          <w:b/>
          <w:color w:val="2E75B6"/>
        </w:rPr>
        <w:t xml:space="preserve">–  </w:t>
      </w:r>
      <w:r>
        <w:rPr>
          <w:rFonts w:ascii="Times New Roman" w:hAnsi="Times New Roman"/>
          <w:b w:val="0"/>
          <w:i w:val="0"/>
          <w:color w:val="1E293B"/>
          <w:sz w:val="24"/>
        </w:rPr>
        <w:t>The Network Access Layer combines the OSI Link and Physical layers. It is the lowest layer of the TCP/IP model.</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Lớp Truy cập Mạng kết hợp Lớp Liên kết và Lớp Vật lý của OSI. Nó là lớp thấp nhất của mô hình TCP/IP.</w:t>
      </w:r>
      <w:r>
        <w:rPr>
          <w:rFonts w:ascii="Times New Roman" w:hAnsi="Times New Roman"/>
          <w:b w:val="0"/>
          <w:i w:val="0"/>
          <w:color w:val="1E293B"/>
          <w:sz w:val="24"/>
        </w:rPr>
        <w:t>)</w:t>
      </w:r>
    </w:p>
    <w:p w14:paraId="2724F3D3">
      <w:pPr>
        <w:spacing w:before="0" w:after="60" w:line="276" w:lineRule="auto"/>
        <w:ind w:left="720" w:hanging="259"/>
      </w:pPr>
      <w:r>
        <w:rPr>
          <w:rFonts w:ascii="Times New Roman" w:hAnsi="Times New Roman"/>
          <w:b/>
          <w:color w:val="2E75B6"/>
        </w:rPr>
        <w:t xml:space="preserve">–  </w:t>
      </w:r>
      <w:r>
        <w:rPr>
          <w:rFonts w:ascii="Times New Roman" w:hAnsi="Times New Roman"/>
          <w:b w:val="0"/>
          <w:i w:val="0"/>
          <w:color w:val="1E293B"/>
          <w:sz w:val="24"/>
        </w:rPr>
        <w:t>The Network Access Layer defines the network access protocols, such as Ethernet and Wi-Fi, and how they are used to transport datagrams over the physical medium.</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Lớp Truy cập Mạng định nghĩa các giao thức truy cập mạng, chẳng hạn như Ethernet và Wi-Fi, và cách chúng được sử dụng để truyền datagram qua môi trường vật lý.</w:t>
      </w:r>
      <w:r>
        <w:rPr>
          <w:rFonts w:ascii="Times New Roman" w:hAnsi="Times New Roman"/>
          <w:b w:val="0"/>
          <w:i w:val="0"/>
          <w:color w:val="1E293B"/>
          <w:sz w:val="24"/>
        </w:rPr>
        <w:t>)</w:t>
      </w:r>
    </w:p>
    <w:p w14:paraId="64D14820">
      <w:pPr>
        <w:spacing w:before="0" w:after="60" w:line="276" w:lineRule="auto"/>
        <w:ind w:left="720" w:hanging="259"/>
      </w:pPr>
      <w:r>
        <w:rPr>
          <w:rFonts w:ascii="Times New Roman" w:hAnsi="Times New Roman"/>
          <w:b/>
          <w:color w:val="2E75B6"/>
        </w:rPr>
        <w:t xml:space="preserve">–  </w:t>
      </w:r>
      <w:r>
        <w:rPr>
          <w:rFonts w:ascii="Times New Roman" w:hAnsi="Times New Roman"/>
          <w:b w:val="0"/>
          <w:i w:val="0"/>
          <w:color w:val="1E293B"/>
          <w:sz w:val="24"/>
        </w:rPr>
        <w:t>The Network Access Layer: The Network Access Layer defines details of how data is physically sent through the network. This includes how bits are electrically or optically signaled by hardware devices that interface directly with a network medium, such as coaxial cable, optical fiber, radio links, or twisted pair copper wire.</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Lớp Truy cập Mạng: Lớp Truy cập Mạng định nghĩa chi tiết cách dữ liệu được gửi vật lý qua mạng. Điều này bao gồm cách các bit được báo hiệu bằng điện hoặc quang bởi các thiết bị phần cứng giao tiếp trực tiếp với môi trường mạng, chẳng hạn như cáp đồng trục, cáp quang, liên kết vô tuyến hoặc dây đồng xoắn đôi.</w:t>
      </w:r>
      <w:r>
        <w:rPr>
          <w:rFonts w:ascii="Times New Roman" w:hAnsi="Times New Roman"/>
          <w:b w:val="0"/>
          <w:i w:val="0"/>
          <w:color w:val="1E293B"/>
          <w:sz w:val="24"/>
        </w:rPr>
        <w:t>)</w:t>
      </w:r>
    </w:p>
    <w:p w14:paraId="35276A79">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Router Main Components (</w:t>
      </w:r>
      <w:r>
        <w:rPr>
          <w:rFonts w:ascii="Times New Roman" w:hAnsi="Times New Roman"/>
          <w:b w:val="0"/>
          <w:i/>
          <w:color w:val="374151"/>
          <w:sz w:val="24"/>
        </w:rPr>
        <w:t>Các thành phần chính của Router</w:t>
      </w:r>
      <w:r>
        <w:rPr>
          <w:rFonts w:ascii="Times New Roman" w:hAnsi="Times New Roman"/>
          <w:b w:val="0"/>
          <w:i w:val="0"/>
          <w:color w:val="1E293B"/>
          <w:sz w:val="24"/>
        </w:rPr>
        <w:t>)</w:t>
      </w:r>
    </w:p>
    <w:p w14:paraId="2EA46154">
      <w:pPr>
        <w:spacing w:before="0" w:after="60" w:line="276" w:lineRule="auto"/>
        <w:ind w:left="720" w:hanging="259"/>
      </w:pPr>
      <w:r>
        <w:rPr>
          <w:rFonts w:ascii="Times New Roman" w:hAnsi="Times New Roman"/>
          <w:b/>
          <w:color w:val="2E75B6"/>
        </w:rPr>
        <w:t xml:space="preserve">–  </w:t>
      </w:r>
      <w:r>
        <w:rPr>
          <w:rFonts w:ascii="Times New Roman" w:hAnsi="Times New Roman"/>
          <w:b w:val="0"/>
          <w:i w:val="0"/>
          <w:color w:val="1E293B"/>
          <w:sz w:val="24"/>
        </w:rPr>
        <w:t>NVRAM (Nonvolatile RAM): NVRAM is used to store the startup configuration file “startup config,” which is used during system startup to configure the software.</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NVRAM (RAM không bay hơi): NVRAM được sử dụng để lưu trữ tệp cấu hình khởi động “startup config,” được sử dụng trong quá trình khởi động hệ thống để cấu hình phần mềm.</w:t>
      </w:r>
      <w:r>
        <w:rPr>
          <w:rFonts w:ascii="Times New Roman" w:hAnsi="Times New Roman"/>
          <w:b w:val="0"/>
          <w:i w:val="0"/>
          <w:color w:val="1E293B"/>
          <w:sz w:val="24"/>
        </w:rPr>
        <w:t>)</w:t>
      </w:r>
      <w:r>
        <w:rPr>
          <w:rFonts w:ascii="Times New Roman" w:hAnsi="Times New Roman"/>
          <w:sz w:val="24"/>
        </w:rPr>
        <w:t xml:space="preserve"> </w:t>
      </w:r>
      <w:r>
        <w:rPr>
          <w:rFonts w:ascii="Times New Roman" w:hAnsi="Times New Roman"/>
          <w:b w:val="0"/>
          <w:i w:val="0"/>
          <w:color w:val="1E293B"/>
          <w:sz w:val="24"/>
        </w:rPr>
        <w:t>This is due to the fact that NVRAM does not lose its content when the power is turned off. In other words, the router’s configuration is not erased when the router is reloaded.</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Điều này là do NVRAM không mất nội dung khi mất nguồn điện. Nói cách khác, cấu hình của router không bị xóa khi router được khởi động lại.</w:t>
      </w:r>
      <w:r>
        <w:rPr>
          <w:rFonts w:ascii="Times New Roman" w:hAnsi="Times New Roman"/>
          <w:b w:val="0"/>
          <w:i w:val="0"/>
          <w:color w:val="1E293B"/>
          <w:sz w:val="24"/>
        </w:rPr>
        <w:t>)</w:t>
      </w:r>
    </w:p>
    <w:p w14:paraId="2D970E5A">
      <w:pPr>
        <w:spacing w:before="0" w:after="60" w:line="276" w:lineRule="auto"/>
        <w:ind w:left="720" w:hanging="259"/>
      </w:pPr>
      <w:r>
        <w:rPr>
          <w:rFonts w:ascii="Times New Roman" w:hAnsi="Times New Roman"/>
          <w:b/>
          <w:color w:val="2E75B6"/>
        </w:rPr>
        <w:t xml:space="preserve">–  </w:t>
      </w:r>
      <w:r>
        <w:rPr>
          <w:rFonts w:ascii="Times New Roman" w:hAnsi="Times New Roman"/>
          <w:b w:val="0"/>
          <w:i w:val="0"/>
          <w:color w:val="1E293B"/>
          <w:sz w:val="24"/>
        </w:rPr>
        <w:t>Console (Management) Interface: Console port or interface is the management port which is used by administrators to log on to a router directly (i.e., without using a network connection) via a computer with an RJ-45 or miniUSB connector.</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Cổng Console (Quản lý): Cổng hoặc giao diện Console là cổng quản lý được sử dụng bởi quản trị viên để đăng nhập trực tiếp vào router (tức là không sử dụng kết nối mạng) thông qua máy tính có đầu nối RJ-45 hoặc miniUSB.</w:t>
      </w:r>
      <w:r>
        <w:rPr>
          <w:rFonts w:ascii="Times New Roman" w:hAnsi="Times New Roman"/>
          <w:b w:val="0"/>
          <w:i w:val="0"/>
          <w:color w:val="1E293B"/>
          <w:sz w:val="24"/>
        </w:rPr>
        <w:t>)</w:t>
      </w:r>
    </w:p>
    <w:p w14:paraId="45D8CA7D">
      <w:pPr>
        <w:spacing w:before="0" w:after="60" w:line="276" w:lineRule="auto"/>
        <w:ind w:left="720" w:hanging="259"/>
      </w:pPr>
      <w:r>
        <w:rPr>
          <w:rFonts w:ascii="Times New Roman" w:hAnsi="Times New Roman"/>
          <w:b/>
          <w:color w:val="2E75B6"/>
        </w:rPr>
        <w:t xml:space="preserve">–  </w:t>
      </w:r>
      <w:r>
        <w:rPr>
          <w:rFonts w:ascii="Times New Roman" w:hAnsi="Times New Roman"/>
          <w:b w:val="0"/>
          <w:i w:val="0"/>
          <w:color w:val="1E293B"/>
          <w:sz w:val="24"/>
        </w:rPr>
        <w:t>Flash Memory: Flash memory is used to store the Cisco IOS image, the operating system of the router. It is a type of nonvolatile memory that is electrically erasable and reprogrammable. Like NVRAM, flash memory retains its contents when power is turned off.</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Bộ nhớ Flash: Bộ nhớ Flash được sử dụng để lưu trữ ảnh Cisco IOS, hệ điều hành của router. Nó là một loại bộ nhớ không bay hơi có thể xóa và lập trình lại bằng điện. Giống như NVRAM, bộ nhớ flash giữ nguyên nội dung khi tắt nguồn.</w:t>
      </w:r>
      <w:r>
        <w:rPr>
          <w:rFonts w:ascii="Times New Roman" w:hAnsi="Times New Roman"/>
          <w:b w:val="0"/>
          <w:i w:val="0"/>
          <w:color w:val="1E293B"/>
          <w:sz w:val="24"/>
        </w:rPr>
        <w:t>)</w:t>
      </w:r>
    </w:p>
    <w:p w14:paraId="14BC17FD">
      <w:pPr>
        <w:spacing w:before="0" w:after="60" w:line="276" w:lineRule="auto"/>
        <w:ind w:left="720" w:hanging="259"/>
      </w:pPr>
      <w:r>
        <w:rPr>
          <w:rFonts w:ascii="Times New Roman" w:hAnsi="Times New Roman"/>
          <w:b/>
          <w:color w:val="2E75B6"/>
        </w:rPr>
        <w:t xml:space="preserve">–  </w:t>
      </w:r>
      <w:r>
        <w:rPr>
          <w:rFonts w:ascii="Times New Roman" w:hAnsi="Times New Roman"/>
          <w:b w:val="0"/>
          <w:i w:val="0"/>
          <w:color w:val="1E293B"/>
          <w:sz w:val="24"/>
        </w:rPr>
        <w:t>DRAM (Dynamic Random Access Memory): DRAM is volatile memory and is used to store information such as the routing table, ARP cache, frame tables, and packet buffers.</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DRAM (Bộ nhớ truy cập ngẫu nhiên động): DRAM là bộ nhớ bay hơi và được sử dụng để lưu trữ thông tin như bảng định tuyến, bộ đệm ARP, bảng khung và bộ đệm gói.</w:t>
      </w:r>
      <w:r>
        <w:rPr>
          <w:rFonts w:ascii="Times New Roman" w:hAnsi="Times New Roman"/>
          <w:b w:val="0"/>
          <w:i w:val="0"/>
          <w:color w:val="1E293B"/>
          <w:sz w:val="24"/>
        </w:rPr>
        <w:t>)</w:t>
      </w:r>
    </w:p>
    <w:p w14:paraId="65284AC2">
      <w:pPr>
        <w:keepNext/>
        <w:spacing w:before="280" w:after="120"/>
      </w:pPr>
      <w:r>
        <w:rPr>
          <w:rFonts w:ascii="Times New Roman" w:hAnsi="Times New Roman"/>
          <w:b/>
          <w:i w:val="0"/>
          <w:color w:val="2E75B6"/>
          <w:sz w:val="28"/>
        </w:rPr>
        <w:t>3.3. IoT Network Level: Key Performance Characteristics</w:t>
      </w:r>
    </w:p>
    <w:p w14:paraId="00781C67">
      <w:r>
        <w:rPr>
          <w:rFonts w:ascii="Times New Roman" w:hAnsi="Times New Roman"/>
          <w:b w:val="0"/>
          <w:i w:val="0"/>
          <w:color w:val="1E293B"/>
          <w:sz w:val="24"/>
        </w:rPr>
        <w:t>(</w:t>
      </w:r>
      <w:r>
        <w:rPr>
          <w:rFonts w:ascii="Times New Roman" w:hAnsi="Times New Roman"/>
          <w:b w:val="0"/>
          <w:i/>
          <w:color w:val="374151"/>
          <w:sz w:val="24"/>
        </w:rPr>
        <w:t>Một số đặc điểm hiệu năng chính của mạng IoT</w:t>
      </w:r>
      <w:r>
        <w:rPr>
          <w:rFonts w:ascii="Times New Roman" w:hAnsi="Times New Roman"/>
          <w:b w:val="0"/>
          <w:i w:val="0"/>
          <w:color w:val="1E293B"/>
          <w:sz w:val="24"/>
        </w:rPr>
        <w:t>)</w:t>
      </w:r>
    </w:p>
    <w:p w14:paraId="4E35909B">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Data Rate: The rate at which data can be transferred between devices on the network.</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Tốc độ dữ liệu: Tốc độ dữ liệu có thể được truyền giữa các thiết bị trên mạng.</w:t>
      </w:r>
      <w:r>
        <w:rPr>
          <w:rFonts w:ascii="Times New Roman" w:hAnsi="Times New Roman"/>
          <w:b w:val="0"/>
          <w:i w:val="0"/>
          <w:color w:val="1E293B"/>
          <w:sz w:val="24"/>
        </w:rPr>
        <w:t>)</w:t>
      </w:r>
    </w:p>
    <w:p w14:paraId="34E1138A">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Latency: The time it takes for data to travel from one device to another on the network.</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Độ trễ: Thời gian để dữ liệu di chuyển từ thiết bị này sang thiết bị khác trên mạng.</w:t>
      </w:r>
      <w:r>
        <w:rPr>
          <w:rFonts w:ascii="Times New Roman" w:hAnsi="Times New Roman"/>
          <w:b w:val="0"/>
          <w:i w:val="0"/>
          <w:color w:val="1E293B"/>
          <w:sz w:val="24"/>
        </w:rPr>
        <w:t>)</w:t>
      </w:r>
    </w:p>
    <w:p w14:paraId="02DDFCB6">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Jitter: The variation in the time it takes for data to travel from one device to another on the network.</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Jitter: Sự biến đổi trong thời gian để dữ liệu di chuyển từ thiết bị này sang thiết bị khác trên mạng.</w:t>
      </w:r>
      <w:r>
        <w:rPr>
          <w:rFonts w:ascii="Times New Roman" w:hAnsi="Times New Roman"/>
          <w:b w:val="0"/>
          <w:i w:val="0"/>
          <w:color w:val="1E293B"/>
          <w:sz w:val="24"/>
        </w:rPr>
        <w:t>)</w:t>
      </w:r>
    </w:p>
    <w:p w14:paraId="65C47397">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Reliability: The probability that data will be transferred successfully from one device to another on the network.</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Độ tin cậy: Xác suất dữ liệu được truyền thành công từ thiết bị này sang thiết bị khác trên mạng.</w:t>
      </w:r>
      <w:r>
        <w:rPr>
          <w:rFonts w:ascii="Times New Roman" w:hAnsi="Times New Roman"/>
          <w:b w:val="0"/>
          <w:i w:val="0"/>
          <w:color w:val="1E293B"/>
          <w:sz w:val="24"/>
        </w:rPr>
        <w:t>)</w:t>
      </w:r>
    </w:p>
    <w:p w14:paraId="63C37B1E">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Scalability: The ability of the network to support a large number of devices and users.</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Khả năng mở rộng: Khả năng của mạng hỗ trợ một số lượng lớn thiết bị và người dùng.</w:t>
      </w:r>
      <w:r>
        <w:rPr>
          <w:rFonts w:ascii="Times New Roman" w:hAnsi="Times New Roman"/>
          <w:b w:val="0"/>
          <w:i w:val="0"/>
          <w:color w:val="1E293B"/>
          <w:sz w:val="24"/>
        </w:rPr>
        <w:t>)</w:t>
      </w:r>
    </w:p>
    <w:p w14:paraId="78C010D6">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Security: The ability of the network to protect data from unauthorized access and use.</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Bảo mật: Khả năng của mạng bảo vệ dữ liệu khỏi truy cập và sử dụng trái phép.</w:t>
      </w:r>
      <w:r>
        <w:rPr>
          <w:rFonts w:ascii="Times New Roman" w:hAnsi="Times New Roman"/>
          <w:b w:val="0"/>
          <w:i w:val="0"/>
          <w:color w:val="1E293B"/>
          <w:sz w:val="24"/>
        </w:rPr>
        <w:t>)</w:t>
      </w:r>
    </w:p>
    <w:p w14:paraId="22550025">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Energy Efficiency: The ability of the network to operate with low power consumption.</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Hiệu quả năng lượng: Khả năng của mạng hoạt động với mức tiêu thụ năng lượng thấp.</w:t>
      </w:r>
      <w:r>
        <w:rPr>
          <w:rFonts w:ascii="Times New Roman" w:hAnsi="Times New Roman"/>
          <w:b w:val="0"/>
          <w:i w:val="0"/>
          <w:color w:val="1E293B"/>
          <w:sz w:val="24"/>
        </w:rPr>
        <w:t>)</w:t>
      </w:r>
    </w:p>
    <w:p w14:paraId="37975EDF">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The IoT Network Level is in fact the TCP/IP Layers. It should be noted that we have</w:t>
      </w:r>
      <w:r>
        <w:rPr>
          <w:rFonts w:ascii="Times New Roman" w:hAnsi="Times New Roman"/>
          <w:sz w:val="24"/>
        </w:rPr>
        <w:t xml:space="preserve"> </w:t>
      </w:r>
      <w:r>
        <w:rPr>
          <w:rFonts w:ascii="Times New Roman" w:hAnsi="Times New Roman"/>
          <w:b w:val="0"/>
          <w:i w:val="0"/>
          <w:color w:val="1E293B"/>
          <w:sz w:val="24"/>
        </w:rPr>
        <w:t>removed TCP/IP’s Application Layer to prevent overlap with the IoT Application Level.</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Cấp Độ Mạng IoT thực chất là các lớp TCP/IP. Cần lưu ý rằng chúng ta đã loại bỏ Lớp Ứng dụng của TCP/IP để tránh trùng lặp với Lớp Ứng dụng IoT.</w:t>
      </w:r>
      <w:r>
        <w:rPr>
          <w:rFonts w:ascii="Times New Roman" w:hAnsi="Times New Roman"/>
          <w:b w:val="0"/>
          <w:i w:val="0"/>
          <w:color w:val="1E293B"/>
          <w:sz w:val="24"/>
        </w:rPr>
        <w:t>)</w:t>
      </w:r>
    </w:p>
    <w:p w14:paraId="3BFF2FA5">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IoT Network Level key characteristics may be grouped into three main areas: end-to-end delay, packet loss, and network element throughput. Ideally, engineers want the IoT network to move data between any end points (or source and destination) instantaneously, without any delay or packet loss.</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Các đặc điểm chính của Cấp Độ Mạng IoT có thể được nhóm thành ba lĩnh vực chính: độ trễ đầu cuối, mất gói và thông lượng phần tử mạng. Lý tưởng nhất, các kỹ sư muốn mạng IoT di chuyển dữ liệu giữa bất kỳ điểm cuối nào (hoặc nguồn và đích) ngay lập tức, không có độ trễ hoặc mất gói.</w:t>
      </w:r>
      <w:r>
        <w:rPr>
          <w:rFonts w:ascii="Times New Roman" w:hAnsi="Times New Roman"/>
          <w:b w:val="0"/>
          <w:i w:val="0"/>
          <w:color w:val="1E293B"/>
          <w:sz w:val="24"/>
        </w:rPr>
        <w:t>)</w:t>
      </w:r>
    </w:p>
    <w:p w14:paraId="07A58610">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End-to-End Delay: End-to-end delay across the IoT network is perhaps the most essential performance characteristic for real-time applications especially in wide area networks (WAN) that connect multiple geographies</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Độ trễ đầu cuối trên mạng IoT có lẽ là đặc điểm hiệu năng thiết yếu nhất đối với các ứng dụng thời gian thực, đặc biệt là trong các mạng diện rộng (WAN) kết nối nhiều khu vực địa lý.</w:t>
      </w:r>
      <w:r>
        <w:rPr>
          <w:rFonts w:ascii="Times New Roman" w:hAnsi="Times New Roman"/>
          <w:b w:val="0"/>
          <w:i w:val="0"/>
          <w:color w:val="1E293B"/>
          <w:sz w:val="24"/>
        </w:rPr>
        <w:t>)</w:t>
      </w:r>
    </w:p>
    <w:p w14:paraId="334F5A8E">
      <w:pPr>
        <w:spacing w:before="0" w:after="60" w:line="276" w:lineRule="auto"/>
        <w:ind w:left="720" w:hanging="259"/>
      </w:pPr>
      <w:r>
        <w:rPr>
          <w:rFonts w:ascii="Times New Roman" w:hAnsi="Times New Roman"/>
          <w:b/>
          <w:color w:val="2E75B6"/>
        </w:rPr>
        <w:t xml:space="preserve">–  </w:t>
      </w:r>
      <w:r>
        <w:rPr>
          <w:rFonts w:ascii="Times New Roman" w:hAnsi="Times New Roman"/>
          <w:b w:val="0"/>
          <w:i w:val="0"/>
          <w:color w:val="1E293B"/>
          <w:sz w:val="24"/>
        </w:rPr>
        <w:t>Processing delay: which is defined as the time a router takes to process the packet header and determine where to forward the packet. It may also include the time needed to check for bit-level errors in the packet (typically in the order of microseconds).</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Độ trễ xử lý: được định nghĩa là thời gian router xử lý tiêu đề gói và xác định nơi chuyển tiếp gói. Nó cũng có thể bao gồm thời gian cần thiết để kiểm tra lỗi bit trong gói (thường trong khoảng micro giây).</w:t>
      </w:r>
      <w:r>
        <w:rPr>
          <w:rFonts w:ascii="Times New Roman" w:hAnsi="Times New Roman"/>
          <w:b w:val="0"/>
          <w:i w:val="0"/>
          <w:color w:val="1E293B"/>
          <w:sz w:val="24"/>
        </w:rPr>
        <w:t>)</w:t>
      </w:r>
    </w:p>
    <w:p w14:paraId="037C47DB">
      <w:pPr>
        <w:spacing w:before="0" w:after="60" w:line="276" w:lineRule="auto"/>
        <w:ind w:left="720" w:hanging="259"/>
      </w:pPr>
      <w:r>
        <w:rPr>
          <w:rFonts w:ascii="Times New Roman" w:hAnsi="Times New Roman"/>
          <w:b/>
          <w:color w:val="2E75B6"/>
        </w:rPr>
        <w:t xml:space="preserve">–  </w:t>
      </w:r>
      <w:r>
        <w:rPr>
          <w:rFonts w:ascii="Times New Roman" w:hAnsi="Times New Roman"/>
          <w:b w:val="0"/>
          <w:i w:val="0"/>
          <w:color w:val="1E293B"/>
          <w:sz w:val="24"/>
        </w:rPr>
        <w:t>Queuing delay: which is defined as the time the packet spends in router queues as it awaits to be transmitted onto the outgoing link. Clearly Queuing delay depends on the number of earlier-arriving packets in the same queue (typically in the order of microseconds to milliseconds).</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Độ trễ hàng đợi: được định nghĩa là thời gian gói tin nằm trong hàng đợi của router khi chờ được truyền trên liên kết đi. Rõ ràng, độ trễ hàng đợi phụ thuộc vào số lượng gói tin đến trước trong cùng một hàng đợi (thường trong khoảng micro giây đến mili giây).</w:t>
      </w:r>
      <w:r>
        <w:rPr>
          <w:rFonts w:ascii="Times New Roman" w:hAnsi="Times New Roman"/>
          <w:b w:val="0"/>
          <w:i w:val="0"/>
          <w:color w:val="1E293B"/>
          <w:sz w:val="24"/>
        </w:rPr>
        <w:t>)</w:t>
      </w:r>
    </w:p>
    <w:p w14:paraId="22902F9D">
      <w:pPr>
        <w:spacing w:before="0" w:after="60" w:line="276" w:lineRule="auto"/>
        <w:ind w:left="720" w:hanging="259"/>
      </w:pPr>
      <w:r>
        <w:rPr>
          <w:rFonts w:ascii="Times New Roman" w:hAnsi="Times New Roman"/>
          <w:b/>
          <w:color w:val="2E75B6"/>
        </w:rPr>
        <w:t xml:space="preserve">–  </w:t>
      </w:r>
      <w:r>
        <w:rPr>
          <w:rFonts w:ascii="Times New Roman" w:hAnsi="Times New Roman"/>
          <w:b w:val="0"/>
          <w:i w:val="0"/>
          <w:color w:val="1E293B"/>
          <w:sz w:val="24"/>
        </w:rPr>
        <w:t>Transmission delay: which is defined as the time it takes to push the packet’s bits onto the link. Transmission delay of packet of length L bits is defined L/R where R is the transmission rate of a link between two devices. For example, for a packet of length 1000 bits and a link of speed of 100 Mbps, the delay is 0.01 ms. (Transmission delay is typically in the order of microseconds to milliseconds.)</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Độ trễ truyền: được định nghĩa là thời gian cần thiết để đẩy các bit của gói tin vào liên kết. Độ trễ truyền của một gói có độ dài L bit được xác định bằng L/R, trong đó R là tốc độ truyền của liên kết giữa hai thiết bị. Ví dụ, đối với một gói có độ dài 1000 bit và một liên kết có tốc độ 100 Mbps, độ trễ là 0.01 ms. (Độ trễ truyền thường trong khoảng micro giây đến mili giây).</w:t>
      </w:r>
      <w:r>
        <w:rPr>
          <w:rFonts w:ascii="Times New Roman" w:hAnsi="Times New Roman"/>
          <w:b w:val="0"/>
          <w:i w:val="0"/>
          <w:color w:val="1E293B"/>
          <w:sz w:val="24"/>
        </w:rPr>
        <w:t>)</w:t>
      </w:r>
    </w:p>
    <w:p w14:paraId="09C8BFA1">
      <w:pPr>
        <w:spacing w:before="0" w:after="60" w:line="276" w:lineRule="auto"/>
        <w:ind w:left="720" w:hanging="259"/>
      </w:pPr>
      <w:r>
        <w:rPr>
          <w:rFonts w:ascii="Times New Roman" w:hAnsi="Times New Roman"/>
          <w:b/>
          <w:color w:val="2E75B6"/>
        </w:rPr>
        <w:t xml:space="preserve">–  </w:t>
      </w:r>
      <w:r>
        <w:rPr>
          <w:rFonts w:ascii="Times New Roman" w:hAnsi="Times New Roman"/>
          <w:b w:val="0"/>
          <w:i w:val="0"/>
          <w:color w:val="1E293B"/>
          <w:sz w:val="24"/>
        </w:rPr>
        <w:t>Propagation delay: which is defined as the time for a bit (of the packet) to propagate from the beginning of a link (once it leaves the source router) to reach its destination router. Hence, Propagation delay on a given link depends on the physical medium of the link itself (e.g., twisted pair copper, fiber, coaxial cable) and is equal to the distance of the link (between two routers) divided by the propagation speed (e.g., speed of light). (Propagation delay is typically in the order of milliseconds). It should be noted that unlike Transmission delay (i.e., the amount of time required to push a packet out), Propagation delay is independent of the packet length.</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Độ trễ lan truyền: được định nghĩa là thời gian để một bit (của gói tin) lan truyền từ đầu liên kết (sau khi rời khỏi router nguồn) đến router đích. Do đó, độ trễ lan truyền trên một liên kết cụ thể phụ thuộc vào môi trường vật lý của chính liên kết đó (ví dụ: cáp đồng xoắn đôi, cáp quang, cáp đồng trục) và bằng khoảng cách của liên kết (giữa hai router) chia cho tốc độ lan truyền (ví dụ: tốc độ ánh sáng). (Độ trễ lan truyền thường trong khoảng mili giây). Cần lưu ý rằng không giống như độ trễ truyền (tức là lượng thời gian cần thiết để đẩy một gói tin ra ngoài), độ trễ lan truyền không phụ thuộc vào độ dài gói tin.</w:t>
      </w:r>
      <w:r>
        <w:rPr>
          <w:rFonts w:ascii="Times New Roman" w:hAnsi="Times New Roman"/>
          <w:b w:val="0"/>
          <w:i w:val="0"/>
          <w:color w:val="1E293B"/>
          <w:sz w:val="24"/>
        </w:rPr>
        <w:t>)</w:t>
      </w:r>
    </w:p>
    <w:p w14:paraId="19B49927">
      <w:pPr>
        <w:spacing w:before="0" w:after="60" w:line="276" w:lineRule="auto"/>
        <w:ind w:left="720" w:hanging="259"/>
      </w:pPr>
      <w:r>
        <w:rPr>
          <w:rFonts w:ascii="Times New Roman" w:hAnsi="Times New Roman"/>
          <w:b/>
          <w:color w:val="2E75B6"/>
        </w:rPr>
        <w:t xml:space="preserve">–  </w:t>
      </w:r>
      <w:r>
        <w:rPr>
          <w:rFonts w:ascii="Times New Roman" w:hAnsi="Times New Roman"/>
          <w:b w:val="0"/>
          <w:i w:val="0"/>
          <w:color w:val="1E293B"/>
          <w:sz w:val="24"/>
        </w:rPr>
        <w:t>Nodal processing delay: which is defined as the time a router takes to process the packet header and determine where to forward the packet. It may also include the time needed to check for bit-level errors in the packet (typically in the order of microseconds).</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Độ trễ xử lý tại nút: được định nghĩa là thời gian router xử lý tiêu đề gói và xác định nơi chuyển tiếp gói. Nó cũng có thể bao gồm thời gian cần thiết để kiểm tra lỗi bit trong gói (thường trong khoảng micro giây).</w:t>
      </w:r>
      <w:r>
        <w:rPr>
          <w:rFonts w:ascii="Times New Roman" w:hAnsi="Times New Roman"/>
          <w:b w:val="0"/>
          <w:i w:val="0"/>
          <w:color w:val="1E293B"/>
          <w:sz w:val="24"/>
        </w:rPr>
        <w:t>)</w:t>
      </w:r>
    </w:p>
    <w:p w14:paraId="5D08F279">
      <w:pPr>
        <w:spacing w:before="0" w:after="60" w:line="276" w:lineRule="auto"/>
        <w:ind w:left="720" w:hanging="259"/>
      </w:pPr>
      <w:r>
        <w:rPr>
          <w:rFonts w:ascii="Times New Roman" w:hAnsi="Times New Roman"/>
          <w:b/>
          <w:color w:val="2E75B6"/>
        </w:rPr>
        <w:t xml:space="preserve">–  </w:t>
      </w:r>
      <w:r>
        <w:rPr>
          <w:rFonts w:ascii="Times New Roman" w:hAnsi="Times New Roman"/>
          <w:b w:val="0"/>
          <w:i w:val="0"/>
          <w:color w:val="1E293B"/>
          <w:sz w:val="24"/>
        </w:rPr>
        <w:t>Hence, the total delay (dTotal), between two end points, is the sum of the Processing delay (dProcess), the Queuing delay (dQueue), the Transmission delay (dTrans), and the Propagation delay (dProp) across utilized network elements in the path, i.e</w:t>
      </w:r>
      <w:r>
        <w:rPr>
          <w:rFonts w:ascii="Times New Roman" w:hAnsi="Times New Roman"/>
          <w:sz w:val="24"/>
        </w:rPr>
        <w:t xml:space="preserve"> </w:t>
      </w:r>
      <w:r>
        <w:rPr>
          <w:rFonts w:ascii="Times New Roman" w:hAnsi="Times New Roman"/>
          <w:b w:val="0"/>
          <w:i w:val="0"/>
          <w:color w:val="1E293B"/>
          <w:sz w:val="24"/>
        </w:rPr>
        <w:t>dTotal = dProcess + dQueue + dTrans + dProp</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Do đó, độ trễ đầu cuối (dTotal), giữa hai điểm cuối, là tổng của độ trễ xử lý (dProcess), độ trễ hàng đợi (dQueue), độ trễ truyền (dTrans), và độ trễ lan truyền (dProp) qua các phần tử mạng được sử dụng trên đường đi, tức là</w:t>
      </w:r>
      <w:r>
        <w:rPr>
          <w:rFonts w:ascii="Times New Roman" w:hAnsi="Times New Roman"/>
          <w:b w:val="0"/>
          <w:i w:val="0"/>
          <w:color w:val="1E293B"/>
          <w:sz w:val="24"/>
        </w:rPr>
        <w:t>)</w:t>
      </w:r>
      <w:r>
        <w:rPr>
          <w:rFonts w:ascii="Times New Roman" w:hAnsi="Times New Roman"/>
          <w:sz w:val="24"/>
        </w:rPr>
        <w:t xml:space="preserve"> </w:t>
      </w:r>
      <w:r>
        <w:rPr>
          <w:rFonts w:ascii="Times New Roman" w:hAnsi="Times New Roman"/>
          <w:b w:val="0"/>
          <w:i w:val="0"/>
          <w:color w:val="1E293B"/>
          <w:sz w:val="24"/>
        </w:rPr>
        <w:t>dTotal = dProcess + dQueue + dTrans + dProp</w:t>
      </w:r>
    </w:p>
    <w:p w14:paraId="22872620">
      <w:pPr>
        <w:spacing w:before="0" w:after="60" w:line="276" w:lineRule="auto"/>
        <w:ind w:left="720" w:hanging="259"/>
      </w:pPr>
      <w:r>
        <w:rPr>
          <w:rFonts w:ascii="Times New Roman" w:hAnsi="Times New Roman"/>
          <w:b/>
          <w:color w:val="2E75B6"/>
        </w:rPr>
        <w:t xml:space="preserve">–  </w:t>
      </w:r>
      <w:r>
        <w:rPr>
          <w:rFonts w:ascii="Times New Roman" w:hAnsi="Times New Roman"/>
          <w:b w:val="0"/>
          <w:i w:val="0"/>
          <w:color w:val="1E293B"/>
          <w:sz w:val="24"/>
        </w:rPr>
        <w:t>End-to-end delay is typically measured using Traceroute utility (available on many modern operating systems) as well as vendor-specific tools (e.g., Cisco’s IP SLA (service-level agreement) that continuously collects data about delay, jitter, response time, and packet loss).</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Độ trễ đầu cuối thường được đo bằng tiện ích Traceroute (có sẵn trên nhiều hệ điều hành hiện đại) cũng như các công cụ dành riêng cho nhà cung cấp (ví dụ: IP SLA của Cisco (thỏa thuận mức dịch vụ) liên tục thu thập dữ liệu về độ trễ, jitter, thời gian phản hồi và mất gói).</w:t>
      </w:r>
      <w:r>
        <w:rPr>
          <w:rFonts w:ascii="Times New Roman" w:hAnsi="Times New Roman"/>
          <w:b w:val="0"/>
          <w:i w:val="0"/>
          <w:color w:val="1E293B"/>
          <w:sz w:val="24"/>
        </w:rPr>
        <w:t>)</w:t>
      </w:r>
    </w:p>
    <w:p w14:paraId="697E42D0">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Packet loss: Packet loss is defined as the fraction of packets that fail to reach their destination, and it is often measured as a percentage (i.e., from 0 to 100%). Ideally, the IoT network should be able to deliver all packets from the source to the destination. However, in practice, packet loss occurs due to various reasons, including network congestion, router or link failures, software bugs, or interference (e.g., in wireless networks).</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Mất gói: Mất gói được định nghĩa là tỷ lệ các gói không đến được đích, và nó thường được đo dưới dạng phần trăm (tức là từ 0 đến 100%). Lý tưởng nhất, mạng IoT sẽ có khả năng gửi tất cả các gói từ nguồn đến đích. Tuy nhiên, trên thực tế, mất gói xảy ra do nhiều lý do, bao gồm tắc nghẽn mạng, lỗi router hoặc liên kết, lỗi phần mềm hoặc nhiễu (ví dụ: trong mạng không dây).</w:t>
      </w:r>
      <w:r>
        <w:rPr>
          <w:rFonts w:ascii="Times New Roman" w:hAnsi="Times New Roman"/>
          <w:b w:val="0"/>
          <w:i w:val="0"/>
          <w:color w:val="1E293B"/>
          <w:sz w:val="24"/>
        </w:rPr>
        <w:t>)</w:t>
      </w:r>
    </w:p>
    <w:p w14:paraId="49C73975">
      <w:pPr>
        <w:spacing w:before="0" w:after="60" w:line="276" w:lineRule="auto"/>
        <w:ind w:left="720" w:hanging="259"/>
      </w:pPr>
      <w:r>
        <w:rPr>
          <w:rFonts w:ascii="Times New Roman" w:hAnsi="Times New Roman"/>
          <w:b/>
          <w:color w:val="2E75B6"/>
        </w:rPr>
        <w:t xml:space="preserve">–  </w:t>
      </w:r>
      <w:r>
        <w:rPr>
          <w:rFonts w:ascii="Times New Roman" w:hAnsi="Times New Roman"/>
          <w:b w:val="0"/>
          <w:i w:val="0"/>
          <w:color w:val="1E293B"/>
          <w:sz w:val="24"/>
        </w:rPr>
        <w:t>Packet loss occurs when at least one packet of data traveling across a network fails to reach its destination.</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Mất gói xảy ra khi ít nhất một gói dữ liệu đi qua mạng không đến được đích.</w:t>
      </w:r>
      <w:r>
        <w:rPr>
          <w:rFonts w:ascii="Times New Roman" w:hAnsi="Times New Roman"/>
          <w:b w:val="0"/>
          <w:i w:val="0"/>
          <w:color w:val="1E293B"/>
          <w:sz w:val="24"/>
        </w:rPr>
        <w:t>)</w:t>
      </w:r>
    </w:p>
    <w:p w14:paraId="369C0053">
      <w:pPr>
        <w:spacing w:before="0" w:after="60" w:line="276" w:lineRule="auto"/>
        <w:ind w:left="720" w:hanging="259"/>
      </w:pPr>
      <w:r>
        <w:rPr>
          <w:rFonts w:ascii="Times New Roman" w:hAnsi="Times New Roman"/>
          <w:b/>
          <w:color w:val="2E75B6"/>
        </w:rPr>
        <w:t xml:space="preserve">–  </w:t>
      </w:r>
      <w:r>
        <w:rPr>
          <w:rFonts w:ascii="Times New Roman" w:hAnsi="Times New Roman"/>
          <w:b w:val="0"/>
          <w:i w:val="0"/>
          <w:color w:val="1E293B"/>
          <w:sz w:val="24"/>
        </w:rPr>
        <w:t>In general, packets are dropped and consequently lost when the network is congested (i.e., one of the network elements is already operating at full capacity and cannot keep up with arriving packets). This is due to the fact that both queues and links have finite capacities.</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Thông thường, các gói tin bị loại bỏ và do đó bị mất khi mạng bị tắc nghẽn (tức là một trong các phần tử mạng đã hoạt động hết công suất và không thể theo kịp các gói đến). Điều này là do cả hàng đợi và liên kết đều có dung lượng hữu hạn.</w:t>
      </w:r>
      <w:r>
        <w:rPr>
          <w:rFonts w:ascii="Times New Roman" w:hAnsi="Times New Roman"/>
          <w:b w:val="0"/>
          <w:i w:val="0"/>
          <w:color w:val="1E293B"/>
          <w:sz w:val="24"/>
        </w:rPr>
        <w:t>)</w:t>
      </w:r>
    </w:p>
    <w:p w14:paraId="237724E5">
      <w:pPr>
        <w:spacing w:before="0" w:after="60" w:line="276" w:lineRule="auto"/>
        <w:ind w:left="720" w:hanging="259"/>
      </w:pPr>
      <w:r>
        <w:rPr>
          <w:rFonts w:ascii="Times New Roman" w:hAnsi="Times New Roman"/>
          <w:b/>
          <w:color w:val="2E75B6"/>
        </w:rPr>
        <w:t xml:space="preserve">–  </w:t>
      </w:r>
      <w:r>
        <w:rPr>
          <w:rFonts w:ascii="Times New Roman" w:hAnsi="Times New Roman"/>
          <w:b w:val="0"/>
          <w:i w:val="0"/>
          <w:color w:val="1E293B"/>
          <w:sz w:val="24"/>
        </w:rPr>
        <w:t>Hence, a main reason for packet loss is link or queue congestion (i.e., a link between two devices, and its associated queues, is fully occupied when data arrives).</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Do đó, một nguyên nhân chính gây mất gói là tắc nghẽn liên kết hoặc hàng đợi (tức là một liên kết giữa hai thiết bị và các hàng đợi liên quan của nó đã đầy khi dữ liệu đến).</w:t>
      </w:r>
      <w:r>
        <w:rPr>
          <w:rFonts w:ascii="Times New Roman" w:hAnsi="Times New Roman"/>
          <w:b w:val="0"/>
          <w:i w:val="0"/>
          <w:color w:val="1E293B"/>
          <w:sz w:val="24"/>
        </w:rPr>
        <w:t>)</w:t>
      </w:r>
    </w:p>
    <w:p w14:paraId="4AB516F3">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Throughput</w:t>
      </w:r>
    </w:p>
    <w:p w14:paraId="4C3489FF">
      <w:pPr>
        <w:spacing w:before="0" w:after="60" w:line="276" w:lineRule="auto"/>
        <w:ind w:left="720" w:hanging="259"/>
      </w:pPr>
      <w:r>
        <w:rPr>
          <w:rFonts w:ascii="Times New Roman" w:hAnsi="Times New Roman"/>
          <w:b/>
          <w:color w:val="2E75B6"/>
        </w:rPr>
        <w:t xml:space="preserve">–  </w:t>
      </w:r>
      <w:r>
        <w:rPr>
          <w:rFonts w:ascii="Times New Roman" w:hAnsi="Times New Roman"/>
          <w:b w:val="0"/>
          <w:i w:val="0"/>
          <w:color w:val="1E293B"/>
          <w:sz w:val="24"/>
        </w:rPr>
        <w:t>Throughput may be defined as the maximum amount of data moved successfully between two end points in a given amount of time. Related measures include the link and device speed (how fast a link or a device can process the information) and response time (the amount of time to receive a response once the request is sent).</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Thông lượng có thể được định nghĩa là lượng dữ liệu tối đa được di chuyển thành công giữa hai điểm cuối trong một khoảng thời gian nhất định. Các số liệu liên quan bao gồm tốc độ liên kết và thiết bị (tốc độ liên kết hoặc thiết bị có thể xử lý thông tin) và thời gian phản hồi (lượng thời gian để nhận được phản hồi sau khi yêu cầu được gửi).</w:t>
      </w:r>
      <w:r>
        <w:rPr>
          <w:rFonts w:ascii="Times New Roman" w:hAnsi="Times New Roman"/>
          <w:b w:val="0"/>
          <w:i w:val="0"/>
          <w:color w:val="1E293B"/>
          <w:sz w:val="24"/>
        </w:rPr>
        <w:t>)</w:t>
      </w:r>
    </w:p>
    <w:p w14:paraId="5A265FB6">
      <w:pPr>
        <w:spacing w:before="0" w:after="60" w:line="276" w:lineRule="auto"/>
        <w:ind w:left="720" w:hanging="259"/>
      </w:pPr>
      <w:r>
        <w:rPr>
          <w:rFonts w:ascii="Times New Roman" w:hAnsi="Times New Roman"/>
          <w:b/>
          <w:color w:val="2E75B6"/>
        </w:rPr>
        <w:t xml:space="preserve">–  </w:t>
      </w:r>
      <w:r>
        <w:rPr>
          <w:rFonts w:ascii="Times New Roman" w:hAnsi="Times New Roman"/>
          <w:b w:val="0"/>
          <w:i w:val="0"/>
          <w:color w:val="1E293B"/>
          <w:sz w:val="24"/>
        </w:rPr>
        <w:t>Throughput is one of the key performance measures for network and computing devices and is typically measured in bits per second (bps) or gigabits per second (Gbps) at least for larger network devices. The system throughput is typically calculated by aggregating all throughputs across end points in a network (i.e., sum of successful data delivered to all destination terminals in a given amount of time).</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Thông lượng là một trong những thước đo hiệu suất quan trọng đối với các thiết bị mạng và máy tính và thường được đo bằng bit trên giây (bps) hoặc gigabit trên giây (Gbps) đối với các thiết bị mạng lớn. Thông lượng hệ thống thường được tính bằng cách tổng hợp tất cả thông lượng qua các điểm cuối trong một mạng (tức là tổng dữ liệu được gửi thành công đến tất cả các thiết bị đầu cuối trong một khoảng thời gian nhất định).</w:t>
      </w:r>
      <w:r>
        <w:rPr>
          <w:rFonts w:ascii="Times New Roman" w:hAnsi="Times New Roman"/>
          <w:b w:val="0"/>
          <w:i w:val="0"/>
          <w:color w:val="1E293B"/>
          <w:sz w:val="24"/>
        </w:rPr>
        <w:t>)</w:t>
      </w:r>
    </w:p>
    <w:p w14:paraId="7EDBD5A0">
      <w:pPr>
        <w:keepNext/>
        <w:spacing w:before="280" w:after="120"/>
      </w:pPr>
      <w:r>
        <w:rPr>
          <w:rFonts w:ascii="Times New Roman" w:hAnsi="Times New Roman"/>
          <w:b/>
          <w:i w:val="0"/>
          <w:color w:val="2E75B6"/>
          <w:sz w:val="28"/>
        </w:rPr>
        <w:t>3.4. Internet Protocol Suite (Bộ giao thức Internet)</w:t>
      </w:r>
    </w:p>
    <w:p w14:paraId="5F6849B8">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Mạng Internetworking và giao thức TCP/IP. Được phát triển chủ yếu bởi Robert Kahn và Vint Cerf từ những năm 1970, bộ giao thức này cho phép kết nối nhiều mạng máy tính khác nhau thành một "mạng của các mạng" (Internet).</w:t>
      </w:r>
    </w:p>
    <w:p w14:paraId="4A8B3414">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As we mentioned earlier, TCP/IP provides end-to-end connectivity specifying how data should be packetized, addressed, transmitted, routed, and received at the destination. The objective of this chapter is not to provide an exhaustive list of the TCP/IP protocols but rather to provide a summary of the key protocols that are essential for IoT.</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Như đã đề cập ở trên, TCP/IP cung cấp kết nối đầu cuối quy định cách dữ liệu phải được đóng gói, định địa chỉ, truyền, định tuyến và nhận tại đích. Mục tiêu của chương này không phải là cung cấp một danh sách đầy đủ các giao thức TCP/IP mà là cung cấp một bản tóm tắt về các giao thức chính cần thiết cho IoT.</w:t>
      </w:r>
      <w:r>
        <w:rPr>
          <w:rFonts w:ascii="Times New Roman" w:hAnsi="Times New Roman"/>
          <w:b w:val="0"/>
          <w:i w:val="0"/>
          <w:color w:val="1E293B"/>
          <w:sz w:val="24"/>
        </w:rPr>
        <w:t>)</w:t>
      </w:r>
    </w:p>
    <w:p w14:paraId="76D735A0">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IoT Network Level: Addressing (Định địa chỉ)</w:t>
      </w:r>
    </w:p>
    <w:p w14:paraId="11D2021C">
      <w:pPr>
        <w:spacing w:before="0" w:after="60" w:line="276" w:lineRule="auto"/>
        <w:ind w:left="720" w:hanging="259"/>
      </w:pPr>
      <w:r>
        <w:rPr>
          <w:rFonts w:ascii="Times New Roman" w:hAnsi="Times New Roman"/>
          <w:b/>
          <w:color w:val="2E75B6"/>
        </w:rPr>
        <w:t xml:space="preserve">–  </w:t>
      </w:r>
      <w:r>
        <w:rPr>
          <w:rFonts w:ascii="Times New Roman" w:hAnsi="Times New Roman"/>
          <w:b w:val="0"/>
          <w:i w:val="0"/>
          <w:color w:val="1E293B"/>
          <w:sz w:val="24"/>
        </w:rPr>
        <w:t>IP addresses are globally unique numbers assigned by the Network Information Center. Globally unique addresses permit IP networks anywhere in the world to communicate</w:t>
      </w:r>
      <w:r>
        <w:rPr>
          <w:rFonts w:ascii="Times New Roman" w:hAnsi="Times New Roman"/>
          <w:sz w:val="24"/>
        </w:rPr>
        <w:t xml:space="preserve"> </w:t>
      </w:r>
      <w:r>
        <w:rPr>
          <w:rFonts w:ascii="Times New Roman" w:hAnsi="Times New Roman"/>
          <w:b w:val="0"/>
          <w:i w:val="0"/>
          <w:color w:val="1E293B"/>
          <w:sz w:val="24"/>
        </w:rPr>
        <w:t>with each other. Most of existing networks today use IP version 4 (IPv4). Advanced</w:t>
      </w:r>
      <w:r>
        <w:rPr>
          <w:rFonts w:ascii="Times New Roman" w:hAnsi="Times New Roman"/>
          <w:sz w:val="24"/>
        </w:rPr>
        <w:t xml:space="preserve"> </w:t>
      </w:r>
      <w:r>
        <w:rPr>
          <w:rFonts w:ascii="Times New Roman" w:hAnsi="Times New Roman"/>
          <w:b w:val="0"/>
          <w:i w:val="0"/>
          <w:color w:val="1E293B"/>
          <w:sz w:val="24"/>
        </w:rPr>
        <w:t>networks use IP version 6 (IPv6).</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Địa chỉ IP là các số duy nhất toàn cầu được gán bởi Trung tâm Thông tin Mạng. Địa chỉ duy nhất toàn cầu cho phép các mạng IP ở bất kỳ đâu trên thế giới giao tiếp với nhau. Hầu hết các mạng hiện nay sử dụng IP phiên bản 4 (IPv4). Các mạng tiên tiến sử dụng IP phiên bản 6 (IPv6).</w:t>
      </w:r>
      <w:r>
        <w:rPr>
          <w:rFonts w:ascii="Times New Roman" w:hAnsi="Times New Roman"/>
          <w:b w:val="0"/>
          <w:i w:val="0"/>
          <w:color w:val="1E293B"/>
          <w:sz w:val="24"/>
        </w:rPr>
        <w:t>)</w:t>
      </w:r>
    </w:p>
    <w:p w14:paraId="210AEEC4">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IP Version 4 (IPv4)</w:t>
      </w:r>
    </w:p>
    <w:p w14:paraId="255D8BB1">
      <w:pPr>
        <w:spacing w:before="0" w:after="60" w:line="276" w:lineRule="auto"/>
        <w:ind w:left="720" w:hanging="259"/>
      </w:pPr>
      <w:r>
        <w:rPr>
          <w:rFonts w:ascii="Times New Roman" w:hAnsi="Times New Roman"/>
          <w:b/>
          <w:color w:val="2E75B6"/>
        </w:rPr>
        <w:t xml:space="preserve">–  </w:t>
      </w:r>
      <w:r>
        <w:rPr>
          <w:rFonts w:ascii="Times New Roman" w:hAnsi="Times New Roman"/>
          <w:b w:val="0"/>
          <w:i w:val="0"/>
          <w:color w:val="1E293B"/>
          <w:sz w:val="24"/>
        </w:rPr>
        <w:t>IPv4 addresses are normally expressed in dotted-decimal format, with four numbers separated by periods, such as 192.168.10.10. It consists of 4-octets (32-bit) number that uniquely identifies a specific TCP/IP (or IoT) network and a host (computer, printer, router, IP-enabled sensor, any device requiring a network interface card) within the identified network. IPv4 address consists of two main parts: the network address part and the host address part.</w:t>
      </w:r>
      <w:r>
        <w:rPr>
          <w:rFonts w:ascii="Times New Roman" w:hAnsi="Times New Roman"/>
          <w:sz w:val="24"/>
        </w:rPr>
        <w:br w:type="textWrapping"/>
      </w:r>
      <w:r>
        <w:rPr>
          <w:rFonts w:ascii="Times New Roman" w:hAnsi="Times New Roman"/>
          <w:b w:val="0"/>
          <w:i w:val="0"/>
          <w:color w:val="1E293B"/>
          <w:sz w:val="24"/>
        </w:rPr>
        <w:t>(*Địa chỉ IPv4 thường được biểu thị dưới dạng thập phân chấm, với bốn số được ngăn cách bởi dấu chấm, ví dụ: 192.168.10.10. Nó bao gồm số 4-octets (32-bit) xác định duy nhất một mạng TCP/IP (hoặc IoT) cụ thể và một máy chủ (máy tính, máy in, bộ định tuyến, cảm biến hỗ trợ IP, bất kỳ thiết bị nào yêu cầu thẻ giao diện mạng) trong mạng đã xác định. Địa chỉ IPv4 bao gồm hai phần chính: phần địa chỉ mạng và phần địa chỉ máy chủ. *)</w:t>
      </w:r>
    </w:p>
    <w:p w14:paraId="0ACBBE58">
      <w:pPr>
        <w:spacing w:before="0" w:after="60" w:line="276" w:lineRule="auto"/>
        <w:ind w:left="720" w:hanging="259"/>
      </w:pPr>
      <w:r>
        <w:rPr>
          <w:rFonts w:ascii="Times New Roman" w:hAnsi="Times New Roman"/>
          <w:b/>
          <w:color w:val="2E75B6"/>
        </w:rPr>
        <w:t xml:space="preserve">–  </w:t>
      </w:r>
      <w:r>
        <w:rPr>
          <w:rFonts w:ascii="Times New Roman" w:hAnsi="Times New Roman"/>
          <w:b w:val="0"/>
          <w:i w:val="0"/>
          <w:color w:val="1E293B"/>
          <w:sz w:val="24"/>
        </w:rPr>
        <w:t>For example, the dotted-decimal IP address 192.168.10.8 is (in binary notation) the 32-bit number 11000000.10101000.00001010.00001000. The decimal numbers separated by periods are the octets converted from binary to decimal notation.</w:t>
      </w:r>
      <w:r>
        <w:rPr>
          <w:rFonts w:ascii="Times New Roman" w:hAnsi="Times New Roman"/>
          <w:sz w:val="24"/>
        </w:rPr>
        <w:br w:type="textWrapping"/>
      </w:r>
      <w:r>
        <w:rPr>
          <w:rFonts w:ascii="Times New Roman" w:hAnsi="Times New Roman"/>
          <w:b w:val="0"/>
          <w:i w:val="0"/>
          <w:color w:val="1E293B"/>
          <w:sz w:val="24"/>
        </w:rPr>
        <w:t>(</w:t>
      </w:r>
      <w:r>
        <w:rPr>
          <w:rFonts w:ascii="Times New Roman" w:hAnsi="Times New Roman"/>
          <w:b w:val="0"/>
          <w:i/>
          <w:color w:val="374151"/>
          <w:sz w:val="24"/>
        </w:rPr>
        <w:t>Ví dụ, địa chỉ IP thập phân chấm 192.168.10.8 là số 32-bit (dưới dạng ký hiệu nhị phân) 11000000.10101000.00001010.00001000. Các số thập phân được ngăn cách bởi dấu chấm là các octet được chuyển đổi từ ký hiệu nhị phân sang ký hiệu thập phân.</w:t>
      </w:r>
      <w:r>
        <w:rPr>
          <w:rFonts w:ascii="Times New Roman" w:hAnsi="Times New Roman"/>
          <w:b w:val="0"/>
          <w:i w:val="0"/>
          <w:color w:val="1E293B"/>
          <w:sz w:val="24"/>
        </w:rPr>
        <w:t>)</w:t>
      </w:r>
    </w:p>
    <w:p w14:paraId="2578A650">
      <w:pPr>
        <w:spacing w:before="0" w:after="60" w:line="276" w:lineRule="auto"/>
        <w:ind w:left="720" w:hanging="259"/>
      </w:pPr>
      <w:r>
        <w:rPr>
          <w:rFonts w:ascii="Times New Roman" w:hAnsi="Times New Roman"/>
          <w:b/>
          <w:color w:val="2E75B6"/>
        </w:rPr>
        <w:t xml:space="preserve">–  </w:t>
      </w:r>
      <w:r>
        <w:rPr>
          <w:rFonts w:ascii="Times New Roman" w:hAnsi="Times New Roman"/>
          <w:b w:val="0"/>
          <w:i w:val="0"/>
          <w:color w:val="1E293B"/>
          <w:sz w:val="24"/>
        </w:rPr>
        <w:t>The first part of an IP address is used as a network address and the last part as a host address. If you take the example 192.168.10.8 and divide it into these two parts, you get the following: 192.168.10.0 network address and .8 host address or 192.168.10.0 network address and 0.0.0.8 host address.</w:t>
      </w:r>
      <w:r>
        <w:rPr>
          <w:rFonts w:ascii="Times New Roman" w:hAnsi="Times New Roman"/>
          <w:sz w:val="24"/>
        </w:rPr>
        <w:t xml:space="preserve"> </w:t>
      </w:r>
      <w:r>
        <w:rPr>
          <w:rFonts w:ascii="Times New Roman" w:hAnsi="Times New Roman"/>
          <w:b w:val="0"/>
          <w:i w:val="0"/>
          <w:color w:val="1E293B"/>
          <w:sz w:val="24"/>
        </w:rPr>
        <w:t>(*Phần đầu tiên của địa chỉ IP được sử dụng làm địa chỉ mạng và phần cuối cùng làm địa chỉ máy chủ. Nếu bạn lấy ví dụ 192.168.10.8 và chia nó thành hai phần này, bạn sẽ nhận được như sau: địa chỉ mạng 192.168.10.0 và địa chỉ máy chủ .8 hoặc địa chỉ mạng 192.168.10.0 và địa chỉ máy chủ 0.0.0.8. *)</w:t>
      </w:r>
    </w:p>
    <w:p w14:paraId="418753DC">
      <w:pPr>
        <w:spacing w:before="0" w:after="60" w:line="276" w:lineRule="auto"/>
        <w:ind w:left="720" w:hanging="259"/>
      </w:pPr>
      <w:r>
        <w:rPr>
          <w:rFonts w:ascii="Times New Roman" w:hAnsi="Times New Roman"/>
          <w:b/>
          <w:color w:val="2E75B6"/>
        </w:rPr>
        <w:t xml:space="preserve">–  </w:t>
      </w:r>
      <w:r>
        <w:rPr>
          <w:rFonts w:ascii="Times New Roman" w:hAnsi="Times New Roman"/>
          <w:b w:val="0"/>
          <w:i w:val="0"/>
          <w:color w:val="1E293B"/>
          <w:sz w:val="24"/>
        </w:rPr>
        <w:t>In TCP/IP, the parts of the IP address that are used as the network and host addresses are not fixed, so the network and host addresses above cannot be determined unless you have more information. This information is supplied in another 32-bit number called a subnet mask. In the above example, the subnet mask is 255.255.255.0. It is not obvious what this number means unless you know that 255 in binary notation equals 11111111; so, the subnet mask is 11111111.11111111.11111111.00000000.</w:t>
      </w:r>
      <w:r>
        <w:rPr>
          <w:rFonts w:ascii="Times New Roman" w:hAnsi="Times New Roman"/>
          <w:sz w:val="24"/>
        </w:rPr>
        <w:br w:type="textWrapping"/>
      </w:r>
      <w:r>
        <w:rPr>
          <w:rFonts w:ascii="Times New Roman" w:hAnsi="Times New Roman"/>
          <w:b w:val="0"/>
          <w:i w:val="0"/>
          <w:color w:val="1E293B"/>
          <w:sz w:val="24"/>
        </w:rPr>
        <w:t>(</w:t>
      </w:r>
      <w:r>
        <w:rPr>
          <w:rFonts w:ascii="Times New Roman" w:hAnsi="Times New Roman"/>
          <w:b w:val="0"/>
          <w:i/>
          <w:color w:val="374151"/>
          <w:sz w:val="24"/>
        </w:rPr>
        <w:t>Trong TCP/IP, các phần của địa chỉ IP được sử dụng làm địa chỉ mạng và địa chỉ máy chủ không cố định, vì vậy không thể xác định địa chỉ mạng và địa chỉ máy chủ ở trên trừ khi bạn có thêm thông tin. Thông tin này được cung cấp trong một số 32-bit khác gọi là subnet mask. Trong ví dụ trên, subnet mask là 255.255.255.0. Không thể biết con số này có ý nghĩa gì trừ khi bạn biết rằng 255 trong ký hiệu nhị phân bằng 11111111; vì vậy, subnet mask là 11111111.11111111.11111111.00000000.</w:t>
      </w:r>
      <w:r>
        <w:rPr>
          <w:rFonts w:ascii="Times New Roman" w:hAnsi="Times New Roman"/>
          <w:b w:val="0"/>
          <w:i w:val="0"/>
          <w:color w:val="1E293B"/>
          <w:sz w:val="24"/>
        </w:rPr>
        <w:t>)</w:t>
      </w:r>
    </w:p>
    <w:p w14:paraId="10B62C7F">
      <w:pPr>
        <w:spacing w:before="0" w:after="60" w:line="276" w:lineRule="auto"/>
        <w:ind w:left="720" w:hanging="259"/>
      </w:pPr>
      <w:r>
        <w:rPr>
          <w:rFonts w:ascii="Times New Roman" w:hAnsi="Times New Roman"/>
          <w:b/>
          <w:color w:val="2E75B6"/>
        </w:rPr>
        <w:t xml:space="preserve">–  </w:t>
      </w:r>
      <w:r>
        <w:rPr>
          <w:rFonts w:ascii="Times New Roman" w:hAnsi="Times New Roman"/>
          <w:b w:val="0"/>
          <w:i w:val="0"/>
          <w:color w:val="1E293B"/>
          <w:sz w:val="24"/>
        </w:rPr>
        <w:t>Lining up the IP address and the subnet mask together, the network and host portions of the address can be separated:</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Kết hợp địa chỉ IP và subnet mask lại, các phần mạng và máy chủ của địa chỉ có thể được phân tách:</w:t>
      </w:r>
      <w:r>
        <w:rPr>
          <w:rFonts w:ascii="Times New Roman" w:hAnsi="Times New Roman"/>
          <w:b w:val="0"/>
          <w:i w:val="0"/>
          <w:color w:val="1E293B"/>
          <w:sz w:val="24"/>
        </w:rPr>
        <w:t>)</w:t>
      </w:r>
    </w:p>
    <w:p w14:paraId="19A98224">
      <w:pPr>
        <w:spacing w:before="0" w:after="60" w:line="276" w:lineRule="auto"/>
        <w:ind w:left="1080" w:hanging="259"/>
      </w:pPr>
      <w:r>
        <w:rPr>
          <w:rFonts w:ascii="Times New Roman" w:hAnsi="Times New Roman"/>
          <w:b/>
          <w:color w:val="2E75B6"/>
        </w:rPr>
        <w:t xml:space="preserve">▪  </w:t>
      </w:r>
      <w:r>
        <w:rPr>
          <w:rFonts w:ascii="Times New Roman" w:hAnsi="Times New Roman"/>
          <w:b w:val="0"/>
          <w:i w:val="0"/>
          <w:color w:val="1E293B"/>
          <w:sz w:val="24"/>
        </w:rPr>
        <w:t>11000000.10101000.00001010.00001000--IP Address (192.168.10.8)</w:t>
      </w:r>
    </w:p>
    <w:p w14:paraId="7825EB78">
      <w:pPr>
        <w:spacing w:before="0" w:after="60" w:line="276" w:lineRule="auto"/>
        <w:ind w:left="1080" w:hanging="259"/>
      </w:pPr>
      <w:r>
        <w:rPr>
          <w:rFonts w:ascii="Times New Roman" w:hAnsi="Times New Roman"/>
          <w:b/>
          <w:color w:val="2E75B6"/>
        </w:rPr>
        <w:t xml:space="preserve">▪  </w:t>
      </w:r>
      <w:r>
        <w:rPr>
          <w:rFonts w:ascii="Times New Roman" w:hAnsi="Times New Roman"/>
          <w:b w:val="0"/>
          <w:i w:val="0"/>
          <w:color w:val="1E293B"/>
          <w:sz w:val="24"/>
        </w:rPr>
        <w:t>11111111.11111111.11111111.00000000--Subnet Mask (255.255.255.0)</w:t>
      </w:r>
    </w:p>
    <w:p w14:paraId="18803D49">
      <w:pPr>
        <w:spacing w:before="0" w:after="60" w:line="276" w:lineRule="auto"/>
        <w:ind w:left="720" w:hanging="259"/>
      </w:pPr>
      <w:r>
        <w:rPr>
          <w:rFonts w:ascii="Times New Roman" w:hAnsi="Times New Roman"/>
          <w:b/>
          <w:color w:val="2E75B6"/>
        </w:rPr>
        <w:t xml:space="preserve">–  </w:t>
      </w:r>
      <w:r>
        <w:rPr>
          <w:rFonts w:ascii="Times New Roman" w:hAnsi="Times New Roman"/>
          <w:b w:val="0"/>
          <w:i w:val="0"/>
          <w:color w:val="1E293B"/>
          <w:sz w:val="24"/>
        </w:rPr>
        <w:t>Five classes (A, B, C, D, and E) have been established to identify the network and host parts. All the five classes are identified by the first octet of IP address. Classes A, B, and C are used in actual networks. Class D is reserved for multicasting (data is not destined for a particular host; hence there is no need to extract host address from the IP address). Class E is reserved for experimental purposes.</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Năm lớp (A, B, C, D, và E) đã được thiết lập để xác định các phần mạng và máy chủ. Tất cả năm lớp được xác định bởi octet đầu tiên của địa chỉ IP. Lớp A, B, và C được sử dụng trong các mạng thực tế. Lớp D được dành riêng cho multicasting (dữ liệu không destinada cho một máy chủ cụ thể; do đó không cần trích xuất địa chỉ máy chủ từ địa chỉ IP). Lớp E dành riêng cho mục đích thử nghiệm.</w:t>
      </w:r>
      <w:r>
        <w:rPr>
          <w:rFonts w:ascii="Times New Roman" w:hAnsi="Times New Roman"/>
          <w:b w:val="0"/>
          <w:i w:val="0"/>
          <w:color w:val="1E293B"/>
          <w:sz w:val="24"/>
        </w:rPr>
        <w:t>)</w:t>
      </w:r>
    </w:p>
    <w:p w14:paraId="7DCE8C8D">
      <w:pPr>
        <w:spacing w:before="0" w:after="60" w:line="276" w:lineRule="auto"/>
        <w:ind w:left="720" w:hanging="259"/>
      </w:pPr>
      <w:r>
        <w:rPr>
          <w:rFonts w:ascii="Times New Roman" w:hAnsi="Times New Roman"/>
          <w:b/>
          <w:color w:val="2E75B6"/>
        </w:rPr>
        <w:t xml:space="preserve">–  </w:t>
      </w:r>
      <w:r>
        <w:rPr>
          <w:rFonts w:ascii="Times New Roman" w:hAnsi="Times New Roman"/>
          <w:b w:val="0"/>
          <w:i w:val="0"/>
          <w:color w:val="1E293B"/>
          <w:sz w:val="24"/>
        </w:rPr>
        <w:t>Class A networks provide only 8 bits for the network address field and 24 bits for host address. It is intended mainly for use with very large networks with large number of hosts.</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Các mạng lớp A chỉ cung cấp 8 bit cho trường địa chỉ mạng và 24 bit cho địa chỉ máy chủ. Nó chủ yếu được sử dụng cho các mạng rất lớn với số lượng lớn máy chủ.</w:t>
      </w:r>
      <w:r>
        <w:rPr>
          <w:rFonts w:ascii="Times New Roman" w:hAnsi="Times New Roman"/>
          <w:b w:val="0"/>
          <w:i w:val="0"/>
          <w:color w:val="1E293B"/>
          <w:sz w:val="24"/>
        </w:rPr>
        <w:t>)</w:t>
      </w:r>
    </w:p>
    <w:p w14:paraId="02BBC724">
      <w:pPr>
        <w:spacing w:before="0" w:after="60" w:line="276" w:lineRule="auto"/>
        <w:ind w:left="720" w:hanging="259"/>
      </w:pPr>
      <w:r>
        <w:rPr>
          <w:rFonts w:ascii="Times New Roman" w:hAnsi="Times New Roman"/>
          <w:b/>
          <w:color w:val="2E75B6"/>
        </w:rPr>
        <w:t xml:space="preserve">–  </w:t>
      </w:r>
      <w:r>
        <w:rPr>
          <w:rFonts w:ascii="Times New Roman" w:hAnsi="Times New Roman"/>
          <w:b w:val="0"/>
          <w:i w:val="0"/>
          <w:color w:val="1E293B"/>
          <w:sz w:val="24"/>
        </w:rPr>
        <w:t>The first bit of the first octet is always set to 0 (zero). Thus the first octet ranges from 1 to 127, i.e., 00000001–011111111. Class A addresses only include IP starting from 1.x.x.x to 126.x.x.x only. The IP range 127.x.x.x is reserved for loopback IP addresses. The default subnet mask for class A IP address is 255.0.0.0 which implies that class A addressing can have 126 networks (27–2) and 16,777,214 hosts (224–2).</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Bit đầu tiên của octet đầu tiên luôn được đặt thành 0 (zero). Do đó, octet đầu tiên dao động từ 1 đến 127, tức là 00000001–011111111. Địa chỉ lớp A chỉ bao gồm địa chỉ IP bắt đầu từ 1.x.x.x đến 126.x.x.x. Dải địa chỉ IP 127.x.x.x được dành riêng cho địa chỉ IP loopback. Mặt nạ mạng mặc định cho địa chỉ IP lớp A là 255.0.0.0, điều này ngụ ý rằng địa chỉ lớp A có thể có 126 mạng (27–2) và 16.777.214 máy chủ (224–2).</w:t>
      </w:r>
      <w:r>
        <w:rPr>
          <w:rFonts w:ascii="Times New Roman" w:hAnsi="Times New Roman"/>
          <w:b w:val="0"/>
          <w:i w:val="0"/>
          <w:color w:val="1E293B"/>
          <w:sz w:val="24"/>
        </w:rPr>
        <w:t>)</w:t>
      </w:r>
    </w:p>
    <w:p w14:paraId="0D859384">
      <w:pPr>
        <w:spacing w:before="0" w:after="60" w:line="276" w:lineRule="auto"/>
        <w:ind w:left="720" w:hanging="259"/>
      </w:pPr>
      <w:r>
        <w:rPr>
          <w:rFonts w:ascii="Times New Roman" w:hAnsi="Times New Roman"/>
          <w:b/>
          <w:color w:val="2E75B6"/>
        </w:rPr>
        <w:t xml:space="preserve">–  </w:t>
      </w:r>
      <w:r>
        <w:rPr>
          <w:rFonts w:ascii="Times New Roman" w:hAnsi="Times New Roman"/>
          <w:b w:val="0"/>
          <w:i w:val="0"/>
          <w:color w:val="1E293B"/>
          <w:sz w:val="24"/>
        </w:rPr>
        <w:t>Class B networks allocate 16 bits for the network address field and 16 bits for the host address filed. An IP address which belongs to class B has the first two bits in the first octet set to 10, i.e., 10000000–10111111 or 128–191 in decimal. Class B IP addresses range from 128.0.x.x to 191.255.x.x. The default subnet mask for class B is 255.255.x.x. Class B has 16,384 (214) network addresses and 65,534 (216–2) host addresses.</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Các mạng lớp B cấp phát 16 bit cho trường địa chỉ mạng và 16 bit cho trường địa chỉ máy chủ. Một địa chỉ IP thuộc lớp B có hai bit đầu tiên trong octet đầu tiên được đặt thành 10, tức là 10000000–10111111 hoặc 128–191 ở hệ thập phân. Địa chỉ IP lớp B dao động từ 128.0.x.x đến 191.255.x.x. Mặt nạ mạng mặc định cho lớp B là 255.255.x.x. Lớp B có 16.384 (214) địa chỉ mạng và 65.534 (216–2) địa chỉ máy chủ.</w:t>
      </w:r>
      <w:r>
        <w:rPr>
          <w:rFonts w:ascii="Times New Roman" w:hAnsi="Times New Roman"/>
          <w:b w:val="0"/>
          <w:i w:val="0"/>
          <w:color w:val="1E293B"/>
          <w:sz w:val="24"/>
        </w:rPr>
        <w:t>)</w:t>
      </w:r>
    </w:p>
    <w:p w14:paraId="22742CD6">
      <w:pPr>
        <w:spacing w:before="0" w:after="60" w:line="276" w:lineRule="auto"/>
        <w:ind w:left="720" w:hanging="259"/>
      </w:pPr>
      <w:r>
        <w:rPr>
          <w:rFonts w:ascii="Times New Roman" w:hAnsi="Times New Roman"/>
          <w:b/>
          <w:color w:val="2E75B6"/>
        </w:rPr>
        <w:t xml:space="preserve">–  </w:t>
      </w:r>
      <w:r>
        <w:rPr>
          <w:rFonts w:ascii="Times New Roman" w:hAnsi="Times New Roman"/>
          <w:b w:val="0"/>
          <w:i w:val="0"/>
          <w:color w:val="1E293B"/>
          <w:sz w:val="24"/>
        </w:rPr>
        <w:t>Class C networks allocate 24 bits for the network address field only 8 bits for the host field. Hence, the number of hosts per network may be a limiting factor. The first octet of Class C IP address has its first 3 bits set to 110, that is: 1110 0000–1110 1111 or 224–239 in decimal. Class C IP addresses range from 192.0.0.x to 223.255.255.x. The default subnet mask for Class C is 255.255.255.x. Class C gives 2,097,152 (221) Network addresses and 254 (28–2) Host addresses.</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Các mạng lớp C cấp phát 24 bit cho trường địa chỉ mạng và chỉ 8 bit cho trường địa chỉ máy chủ. Do đó, số lượng máy chủ trên mỗi mạng có thể là yếu tố hạn chế. Octet đầu tiên của địa chỉ IP lớp C có 3 bit đầu tiên được đặt thành 110, tức là: 1110 0000–1110 1111 hoặc 224–239 ở hệ thập phân. Địa chỉ IP lớp C dao động từ 192.0.0.x đến 223.255.255.x. Mặt nạ mạng mặc định cho lớp C là 255.255.255.x. Lớp C cung cấp 2.097.152 (221) địa chỉ mạng và 254 (28–2) địa chỉ máy chủ.</w:t>
      </w:r>
      <w:r>
        <w:rPr>
          <w:rFonts w:ascii="Times New Roman" w:hAnsi="Times New Roman"/>
          <w:b w:val="0"/>
          <w:i w:val="0"/>
          <w:color w:val="1E293B"/>
          <w:sz w:val="24"/>
        </w:rPr>
        <w:t>)</w:t>
      </w:r>
    </w:p>
    <w:p w14:paraId="09950F67">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IP Version 6 (IPv6)</w:t>
      </w:r>
    </w:p>
    <w:p w14:paraId="471852F9">
      <w:pPr>
        <w:spacing w:before="0" w:after="60" w:line="276" w:lineRule="auto"/>
        <w:ind w:left="720" w:hanging="259"/>
      </w:pPr>
      <w:r>
        <w:rPr>
          <w:rFonts w:ascii="Times New Roman" w:hAnsi="Times New Roman"/>
          <w:b/>
          <w:color w:val="2E75B6"/>
        </w:rPr>
        <w:t xml:space="preserve">–  </w:t>
      </w:r>
      <w:r>
        <w:rPr>
          <w:rFonts w:ascii="Times New Roman" w:hAnsi="Times New Roman"/>
          <w:b w:val="0"/>
          <w:i w:val="0"/>
          <w:color w:val="1E293B"/>
          <w:sz w:val="24"/>
        </w:rPr>
        <w:t>IPv4 has room for about 4.3 billion addresses, which is not nearly enough for the world’s people, let alone IoT with a forecast of 20 billion devices by 2020.</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IPv4 có đủ chỗ cho khoảng 4,3 tỷ địa chỉ, không đủ cho số người trên thế giới, chứ chưa nói đến IoT với dự báo 20 tỷ thiết bị vào năm 2020.</w:t>
      </w:r>
      <w:r>
        <w:rPr>
          <w:rFonts w:ascii="Times New Roman" w:hAnsi="Times New Roman"/>
          <w:b w:val="0"/>
          <w:i w:val="0"/>
          <w:color w:val="1E293B"/>
          <w:sz w:val="24"/>
        </w:rPr>
        <w:t>)</w:t>
      </w:r>
    </w:p>
    <w:p w14:paraId="2B489ACC">
      <w:pPr>
        <w:spacing w:before="0" w:after="60" w:line="276" w:lineRule="auto"/>
        <w:ind w:left="720" w:hanging="259"/>
      </w:pPr>
      <w:r>
        <w:rPr>
          <w:rFonts w:ascii="Times New Roman" w:hAnsi="Times New Roman"/>
          <w:b/>
          <w:color w:val="2E75B6"/>
        </w:rPr>
        <w:t xml:space="preserve">–  </w:t>
      </w:r>
      <w:r>
        <w:rPr>
          <w:rFonts w:ascii="Times New Roman" w:hAnsi="Times New Roman"/>
          <w:b w:val="0"/>
          <w:i w:val="0"/>
          <w:color w:val="1E293B"/>
          <w:sz w:val="24"/>
        </w:rPr>
        <w:t>The IPv6 address is 128 bits long. It is divided into blocks of 16 bits. Each 16-bit block is then converted to a 4-digit hexadecimal number, separated by colons. The resulting representation is called colon-hexadecimal. This is in contrast to the 32-bit IPv4 address represented in dotted-decimal format, divided along 8-bit boundaries, and then converted to its decimal equivalent, separated by periods</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Địa chỉ IPv6 dài 128 bit. Nó được chia thành các khối 16 bit. Mỗi khối 16 bit sau đó được chuyển đổi thành một số thập lục phân 4 chữ số, được phân tách bằng dấu hai chấm. Biểu diễn kết quả được gọi là colon-hexadecimal. Điều này trái ngược với địa chỉ IPv4 32 bit được biểu diễn ở định dạng thập phân chấm, được chia theo ranh giới 8 bit, sau đó được chuyển đổi thành giá trị thập phân tương ứng, được phân tách bằng dấu chấm</w:t>
      </w:r>
      <w:r>
        <w:rPr>
          <w:rFonts w:ascii="Times New Roman" w:hAnsi="Times New Roman"/>
          <w:b w:val="0"/>
          <w:i w:val="0"/>
          <w:color w:val="1E293B"/>
          <w:sz w:val="24"/>
        </w:rPr>
        <w:t>)</w:t>
      </w:r>
    </w:p>
    <w:p w14:paraId="05611807">
      <w:pPr>
        <w:keepNext/>
        <w:spacing w:before="280" w:after="120"/>
      </w:pPr>
      <w:r>
        <w:rPr>
          <w:rFonts w:ascii="Times New Roman" w:hAnsi="Times New Roman"/>
          <w:b/>
          <w:i w:val="0"/>
          <w:color w:val="2E75B6"/>
          <w:sz w:val="28"/>
        </w:rPr>
        <w:t>3.5. Network Types</w:t>
      </w:r>
    </w:p>
    <w:p w14:paraId="2A12074D">
      <w:r>
        <w:rPr>
          <w:rFonts w:ascii="Times New Roman" w:hAnsi="Times New Roman"/>
          <w:b w:val="0"/>
          <w:i w:val="0"/>
          <w:color w:val="1E293B"/>
          <w:sz w:val="24"/>
        </w:rPr>
        <w:t>(</w:t>
      </w:r>
      <w:r>
        <w:rPr>
          <w:rFonts w:ascii="Times New Roman" w:hAnsi="Times New Roman"/>
          <w:b w:val="0"/>
          <w:i/>
          <w:color w:val="374151"/>
          <w:sz w:val="24"/>
        </w:rPr>
        <w:t>Các loại mạng</w:t>
      </w:r>
      <w:r>
        <w:rPr>
          <w:rFonts w:ascii="Times New Roman" w:hAnsi="Times New Roman"/>
          <w:b w:val="0"/>
          <w:i w:val="0"/>
          <w:color w:val="1E293B"/>
          <w:sz w:val="24"/>
        </w:rPr>
        <w:t>)</w:t>
      </w:r>
    </w:p>
    <w:p w14:paraId="4606423D">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Connection types (</w:t>
      </w:r>
      <w:r>
        <w:rPr>
          <w:rFonts w:ascii="Times New Roman" w:hAnsi="Times New Roman"/>
          <w:b w:val="0"/>
          <w:i/>
          <w:color w:val="374151"/>
          <w:sz w:val="24"/>
        </w:rPr>
        <w:t>Kiểu kết nối</w:t>
      </w:r>
      <w:r>
        <w:rPr>
          <w:rFonts w:ascii="Times New Roman" w:hAnsi="Times New Roman"/>
          <w:b w:val="0"/>
          <w:i w:val="0"/>
          <w:color w:val="1E293B"/>
          <w:sz w:val="24"/>
        </w:rPr>
        <w:t>):</w:t>
      </w:r>
    </w:p>
    <w:p w14:paraId="06132B9D">
      <w:pPr>
        <w:spacing w:before="0" w:after="60" w:line="276" w:lineRule="auto"/>
        <w:ind w:left="720" w:hanging="259"/>
      </w:pPr>
      <w:r>
        <w:rPr>
          <w:rFonts w:ascii="Times New Roman" w:hAnsi="Times New Roman"/>
          <w:b/>
          <w:color w:val="2E75B6"/>
        </w:rPr>
        <w:t xml:space="preserve">–  </w:t>
      </w:r>
      <w:r>
        <w:rPr>
          <w:rFonts w:ascii="Times New Roman" w:hAnsi="Times New Roman"/>
          <w:b w:val="0"/>
          <w:i w:val="0"/>
          <w:color w:val="1E293B"/>
          <w:sz w:val="24"/>
        </w:rPr>
        <w:t>Point-to-point: Point-to-point connections are used to establish direct connections between two hosts. Day-to-day systems such as a remote control for an air conditioner or television is a point to point connection, where the connection has the whole channel dedicated to it only. These networks were designed to work over duplex links and are functional for both synchronous as well as asynchronous systems.</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Kết nối điểm-điểm được sử dụng để thiết lập các kết nối trực tiếp giữa hai máy chủ. Các hệ thống hàng ngày như điều khiển từ xa cho máy điều hòa không khí hoặc TV là kết nối điểm-điểm, nơi kết nối có toàn bộ kênh dành riêng cho nó. Các mạng này được thiết kế để hoạt động qua các liên kết song công và hoạt động cho cả hệ thống đồng bộ và không đồng bộ.</w:t>
      </w:r>
      <w:r>
        <w:rPr>
          <w:rFonts w:ascii="Times New Roman" w:hAnsi="Times New Roman"/>
          <w:b w:val="0"/>
          <w:i w:val="0"/>
          <w:color w:val="1E293B"/>
          <w:sz w:val="24"/>
        </w:rPr>
        <w:t>)</w:t>
      </w:r>
    </w:p>
    <w:p w14:paraId="1763BEB6">
      <w:pPr>
        <w:spacing w:before="0" w:after="60" w:line="276" w:lineRule="auto"/>
        <w:ind w:left="720" w:hanging="259"/>
      </w:pPr>
      <w:r>
        <w:rPr>
          <w:rFonts w:ascii="Times New Roman" w:hAnsi="Times New Roman"/>
          <w:b/>
          <w:color w:val="2E75B6"/>
        </w:rPr>
        <w:t xml:space="preserve">–  </w:t>
      </w:r>
      <w:r>
        <w:rPr>
          <w:rFonts w:ascii="Times New Roman" w:hAnsi="Times New Roman"/>
          <w:b w:val="0"/>
          <w:i w:val="0"/>
          <w:color w:val="1E293B"/>
          <w:sz w:val="24"/>
        </w:rPr>
        <w:t>Point-to-multipoint: In a point-to-multipoint connection, more than two hosts share the same link. This type of configuration is similar to the one-to-many connection type. Point-to-multipoint connections find popular use in wireless networks and IP telephony.The channel is shared between the various hosts, either spatially or temporally.</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Điểm-đến-nhiều điểm: Trong kết nối điểm-đến-nhiều điểm, nhiều máy chủ cùng chia sẻ một liên kết. Loại cấu hình này giống với loại kết nối một-nhiều. Kết nối điểm-đến-nhiều điểm thường được sử dụng trong mạng không dây và điện thoại IP. Kênh được chia sẻ giữa các máy chủ khác nhau, hoặc theo không gian hoặc theo thời gian.</w:t>
      </w:r>
      <w:r>
        <w:rPr>
          <w:rFonts w:ascii="Times New Roman" w:hAnsi="Times New Roman"/>
          <w:b w:val="0"/>
          <w:i w:val="0"/>
          <w:color w:val="1E293B"/>
          <w:sz w:val="24"/>
        </w:rPr>
        <w:t>)</w:t>
      </w:r>
    </w:p>
    <w:p w14:paraId="0FBCDBBD">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Physical topology: Depending on the physical manner in which communication paths between the hosts are connected, computer networks can have the following four broad topologies: Star, Mesh, Bus, and Ring.</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Tùy thuộc vào cách thức vật lý mà các đường truyền giữa các máy chủ được kết nối, mạng máy tính có thể có bốn loại topo rộng sau: Hình sao, Lưới, Bus và Vòng.</w:t>
      </w:r>
      <w:r>
        <w:rPr>
          <w:rFonts w:ascii="Times New Roman" w:hAnsi="Times New Roman"/>
          <w:b w:val="0"/>
          <w:i w:val="0"/>
          <w:color w:val="1E293B"/>
          <w:sz w:val="24"/>
        </w:rPr>
        <w:t>)</w:t>
      </w:r>
    </w:p>
    <w:p w14:paraId="34E2C38B">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Star: In a star topology, every host has a point-to-point link to a central controller or hub. The hosts cannot communicate with one another directly; they can only do so through the central hub. The hub acts as the network traffic exchange. For large-scale systems, the hub, essentially, has to be a powerful server to handle all the simultaneous traffic flowing through it. The main advantages of the star topology are easy installation and the ease of fault identification within the network. However, the main disadvantage of this topology is the danger of a single point of failure. If the hub fails, the whole network fails.</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Trong topo hình sao, mọi máy chủ có một liên kết điểm-điểm tới một bộ điều khiển hoặc trung tâm. Các máy chủ không thể giao tiếp trực tiếp với nhau; chúng chỉ có thể làm như vậy thông qua bộ trung tâm. Bộ trung tâm đóng vai trò trao đổi lưu lượng mạng. Đối với các hệ thống quy mô lớn, bộ trung tâm, về cơ bản, phải là một máy chủ mạnh mẽ để xử lý tất cả lưu lượng truy cập đồng thời chảy qua nó. Ưu điểm chính của topo hình sao là dễ lắp đặt và dễ xác định lỗi trong mạng. Tuy nhiên, nhược điểm chính của topo này là nguy cơ lỗi điểm duy nhất. Nếu bộ trung tâm bị lỗi, toàn bộ mạng sẽ ngừng hoạt động.</w:t>
      </w:r>
      <w:r>
        <w:rPr>
          <w:rFonts w:ascii="Times New Roman" w:hAnsi="Times New Roman"/>
          <w:b w:val="0"/>
          <w:i w:val="0"/>
          <w:color w:val="1E293B"/>
          <w:sz w:val="24"/>
        </w:rPr>
        <w:t>)</w:t>
      </w:r>
    </w:p>
    <w:p w14:paraId="211CFFD1">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Mesh:</w:t>
      </w:r>
    </w:p>
    <w:p w14:paraId="693BAEEA">
      <w:pPr>
        <w:spacing w:before="0" w:after="60" w:line="276" w:lineRule="auto"/>
        <w:ind w:left="720" w:hanging="259"/>
      </w:pPr>
      <w:r>
        <w:rPr>
          <w:rFonts w:ascii="Times New Roman" w:hAnsi="Times New Roman"/>
          <w:b/>
          <w:color w:val="2E75B6"/>
        </w:rPr>
        <w:t xml:space="preserve">–  </w:t>
      </w:r>
      <w:r>
        <w:rPr>
          <w:rFonts w:ascii="Times New Roman" w:hAnsi="Times New Roman"/>
          <w:b w:val="0"/>
          <w:i w:val="0"/>
          <w:color w:val="1E293B"/>
          <w:sz w:val="24"/>
        </w:rPr>
        <w:t>In a mesh topology, every host is connected to every other host is connected to every other host using a dedicated link (in a point-to-point manner).</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Trong topo hình lưới, mọi máy chủ có một liên kết điểm-điểm tới mọi máy chủ khác là kết nối với mọi máy chủ khác bằng một liên kết dành riêng (theo cách điểm-điểm).</w:t>
      </w:r>
      <w:r>
        <w:rPr>
          <w:rFonts w:ascii="Times New Roman" w:hAnsi="Times New Roman"/>
          <w:b w:val="0"/>
          <w:i w:val="0"/>
          <w:color w:val="1E293B"/>
          <w:sz w:val="24"/>
        </w:rPr>
        <w:t>)</w:t>
      </w:r>
    </w:p>
    <w:p w14:paraId="1CBFA21D">
      <w:pPr>
        <w:spacing w:before="0" w:after="60" w:line="276" w:lineRule="auto"/>
        <w:ind w:left="720" w:hanging="259"/>
      </w:pPr>
      <w:r>
        <w:rPr>
          <w:rFonts w:ascii="Times New Roman" w:hAnsi="Times New Roman"/>
          <w:b/>
          <w:color w:val="2E75B6"/>
        </w:rPr>
        <w:t xml:space="preserve">–  </w:t>
      </w:r>
      <w:r>
        <w:rPr>
          <w:rFonts w:ascii="Times New Roman" w:hAnsi="Times New Roman"/>
          <w:b w:val="0"/>
          <w:i w:val="0"/>
          <w:color w:val="1E293B"/>
          <w:sz w:val="24"/>
        </w:rPr>
        <w:t>The first significant advantage is the robustness and resilience of the system. Even if a link is down or broken, the network is still fully functional as there remain other pathways for the traffic to flow through. The second advantage is the security and privacy of the traffic as the data is only seen by the intended recipients and not by all members of the network.</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Ưu điểm quan trọng đầu tiên là sự mạnh mẽ và phục hồi của hệ thống. Ngay cả khi một liên kết bị ngắt hoặc hỏng, mạng vẫn hoạt động đầy đủ vì còn các đường truyền khác cho lưu lượng đi qua. Ưu điểm thứ hai là tính bảo mật và riêng tư của lưu lượng vì dữ liệu chỉ được nhìn thấy bởi người nhận dự định chứ không phải tất cả các thành viên trong mạng.</w:t>
      </w:r>
      <w:r>
        <w:rPr>
          <w:rFonts w:ascii="Times New Roman" w:hAnsi="Times New Roman"/>
          <w:b w:val="0"/>
          <w:i w:val="0"/>
          <w:color w:val="1E293B"/>
          <w:sz w:val="24"/>
        </w:rPr>
        <w:t>)</w:t>
      </w:r>
    </w:p>
    <w:p w14:paraId="02A251E7">
      <w:pPr>
        <w:spacing w:before="0" w:after="60" w:line="276" w:lineRule="auto"/>
        <w:ind w:left="720" w:hanging="259"/>
      </w:pPr>
      <w:r>
        <w:rPr>
          <w:rFonts w:ascii="Times New Roman" w:hAnsi="Times New Roman"/>
          <w:b/>
          <w:color w:val="2E75B6"/>
        </w:rPr>
        <w:t xml:space="preserve">–  </w:t>
      </w:r>
      <w:r>
        <w:rPr>
          <w:rFonts w:ascii="Times New Roman" w:hAnsi="Times New Roman"/>
          <w:b w:val="0"/>
          <w:i w:val="0"/>
          <w:color w:val="1E293B"/>
          <w:sz w:val="24"/>
        </w:rPr>
        <w:t>The third advantage is the reduced data load on a single host, as every host in this network takes care of its traffic load. However, owing to the complexities in forming physical connection between devices and the cost of establishing these links, mesh networks are used very selectively, such as in backbone networks.</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Ưu điểm thứ ba là giảm tải dữ liệu cho một máy chủ vì mọi máy chủ trong mạng này đều xử lý tải lưu lượng của chính nó. Tuy nhiên, do sự phức tạp trong việc hình thành kết nối vật lý giữa các thiết bị và chi phí thiết lập các liên kết này, mạng lưới chỉ được sử dụng rất hạn chế, chẳng hạn như trong mạng lõi.</w:t>
      </w:r>
      <w:r>
        <w:rPr>
          <w:rFonts w:ascii="Times New Roman" w:hAnsi="Times New Roman"/>
          <w:b w:val="0"/>
          <w:i w:val="0"/>
          <w:color w:val="1E293B"/>
          <w:sz w:val="24"/>
        </w:rPr>
        <w:t>)</w:t>
      </w:r>
    </w:p>
    <w:p w14:paraId="487447F1">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Bus</w:t>
      </w:r>
    </w:p>
    <w:p w14:paraId="03123B8D">
      <w:pPr>
        <w:spacing w:before="0" w:after="60" w:line="276" w:lineRule="auto"/>
        <w:ind w:left="720" w:hanging="259"/>
      </w:pPr>
      <w:r>
        <w:rPr>
          <w:rFonts w:ascii="Times New Roman" w:hAnsi="Times New Roman"/>
          <w:b/>
          <w:color w:val="2E75B6"/>
        </w:rPr>
        <w:t xml:space="preserve">–  </w:t>
      </w:r>
      <w:r>
        <w:rPr>
          <w:rFonts w:ascii="Times New Roman" w:hAnsi="Times New Roman"/>
          <w:b w:val="0"/>
          <w:i w:val="0"/>
          <w:color w:val="1E293B"/>
          <w:sz w:val="24"/>
        </w:rPr>
        <w:t>A bus topology follows the point-to-multipoint connection. A backbone cable or bus serves as the primary traffic pathway between the hosts. The hosts are connected to the main bus employing drop lines or taps. The main advantage of this topology is the ease of installation. However, there is a restriction on the length of the bus and the number of hosts that can be simultaneously connected to the bus due to signal loss over the extended bus.</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Topo bus tuân theo kết nối điểm-đến-nhiều điểm. Một cáp hoặc bus chính phục vụ như là đường truyền chính giữa các máy chủ. Các máy chủ được kết nối với bus chính bằng các đường truyền hoặc vòi phụ. Ưu điểm chính của topo này là dễ lắp đặt. Tuy nhiên, có một hạn chế về chiều dài của bus và số lượng máy chủ có thể được kết nối đồng thời với bus do mất tín hiệu trên bus kéo dài.</w:t>
      </w:r>
      <w:r>
        <w:rPr>
          <w:rFonts w:ascii="Times New Roman" w:hAnsi="Times New Roman"/>
          <w:b w:val="0"/>
          <w:i w:val="0"/>
          <w:color w:val="1E293B"/>
          <w:sz w:val="24"/>
        </w:rPr>
        <w:t>)</w:t>
      </w:r>
    </w:p>
    <w:p w14:paraId="6817D8FC">
      <w:pPr>
        <w:spacing w:before="0" w:after="60" w:line="276" w:lineRule="auto"/>
        <w:ind w:left="720" w:hanging="259"/>
      </w:pPr>
      <w:r>
        <w:rPr>
          <w:rFonts w:ascii="Times New Roman" w:hAnsi="Times New Roman"/>
          <w:b/>
          <w:color w:val="2E75B6"/>
        </w:rPr>
        <w:t xml:space="preserve">–  </w:t>
      </w:r>
      <w:r>
        <w:rPr>
          <w:rFonts w:ascii="Times New Roman" w:hAnsi="Times New Roman"/>
          <w:b w:val="0"/>
          <w:i w:val="0"/>
          <w:color w:val="1E293B"/>
          <w:sz w:val="24"/>
        </w:rPr>
        <w:t>A ring topology works on the principle of a point-to-point connection. Here, each host is configured to have a dedicated point-to-point connection with its two immediate neighboring hosts on either side of it through repeaters at each host. The repetition of this system forms a ring. The repeaters at each host capture the incoming signal intended for other hosts, regenerates the bit stream, and passes it onto the next repeater. Fault identification and set up of the ring topology is quite simple and straightforward. However, the main disadvantage of this system is the high probability of a single point of failure. If even one repeater fails, the whole network goes down.</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Topo vòng hoạt động dựa trên nguyên tắc kết nối điểm-điểm. Tại đây, mỗi máy chủ được cấu hình để có một kết nối điểm-điểm dành riêng với hai máy chủ lân cận ở hai bên thông qua các bộ lặp tại mỗi máy chủ. Sự lặp lại của hệ thống này tạo thành một vòng tròn. Các bộ lặp tại mỗi máy chủ thu nhận tín hiệu đến được dự định cho các máy chủ khác, tái tạo lại dòng bit và truyền nó cho bộ lặp tiếp theo. Việc xác định lỗi và thiết lập topo vòng khá đơn giản và thẳng thắn. Tuy nhiên, nhược điểm chính của hệ thống này là xác suất lỗi điểm duy nhất cao. Nếu ngay cả một bộ lặp bị lỗi, toàn bộ mạng sẽ ngừng hoạt động.</w:t>
      </w:r>
      <w:r>
        <w:rPr>
          <w:rFonts w:ascii="Times New Roman" w:hAnsi="Times New Roman"/>
          <w:b w:val="0"/>
          <w:i w:val="0"/>
          <w:color w:val="1E293B"/>
          <w:sz w:val="24"/>
        </w:rPr>
        <w:t>)</w:t>
      </w:r>
    </w:p>
    <w:p w14:paraId="37ABDB0B">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Physical topology (</w:t>
      </w:r>
      <w:r>
        <w:rPr>
          <w:rFonts w:ascii="Times New Roman" w:hAnsi="Times New Roman"/>
          <w:b w:val="0"/>
          <w:i/>
          <w:color w:val="374151"/>
          <w:sz w:val="24"/>
        </w:rPr>
        <w:t>Topo vật lý</w:t>
      </w:r>
      <w:r>
        <w:rPr>
          <w:rFonts w:ascii="Times New Roman" w:hAnsi="Times New Roman"/>
          <w:b w:val="0"/>
          <w:i w:val="0"/>
          <w:color w:val="1E293B"/>
          <w:sz w:val="24"/>
        </w:rPr>
        <w:t>):</w:t>
      </w:r>
      <w:r>
        <w:rPr>
          <w:rFonts w:ascii="Times New Roman" w:hAnsi="Times New Roman"/>
          <w:sz w:val="24"/>
        </w:rPr>
        <w:t xml:space="preserve"> </w:t>
      </w:r>
      <w:r>
        <w:rPr>
          <w:rFonts w:ascii="Times New Roman" w:hAnsi="Times New Roman"/>
          <w:b w:val="0"/>
          <w:i w:val="0"/>
          <w:color w:val="1E293B"/>
          <w:sz w:val="24"/>
        </w:rPr>
        <w:t>Network topology comparison (</w:t>
      </w:r>
      <w:r>
        <w:rPr>
          <w:rFonts w:ascii="Times New Roman" w:hAnsi="Times New Roman"/>
          <w:b w:val="0"/>
          <w:i/>
          <w:color w:val="374151"/>
          <w:sz w:val="24"/>
        </w:rPr>
        <w:t>So sánh topo mạng</w:t>
      </w:r>
      <w:r>
        <w:rPr>
          <w:rFonts w:ascii="Times New Roman" w:hAnsi="Times New Roman"/>
          <w:b w:val="0"/>
          <w:i w:val="0"/>
          <w:color w:val="1E293B"/>
          <w:sz w:val="24"/>
        </w:rPr>
        <w:t>)</w:t>
      </w:r>
    </w:p>
    <w:tbl>
      <w:tblPr>
        <w:tblStyle w:val="12"/>
        <w:tblW w:w="0" w:type="auto"/>
        <w:jc w:val="center"/>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Layout w:type="fixed"/>
        <w:tblCellMar>
          <w:top w:w="0" w:type="dxa"/>
          <w:left w:w="108" w:type="dxa"/>
          <w:bottom w:w="0" w:type="dxa"/>
          <w:right w:w="108" w:type="dxa"/>
        </w:tblCellMar>
      </w:tblPr>
      <w:tblGrid>
        <w:gridCol w:w="2340"/>
        <w:gridCol w:w="2340"/>
        <w:gridCol w:w="2340"/>
        <w:gridCol w:w="2340"/>
      </w:tblGrid>
      <w:tr w14:paraId="3D19D155">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tblHeader/>
          <w:jc w:val="center"/>
        </w:trPr>
        <w:tc>
          <w:tcPr>
            <w:tcW w:w="1123" w:type="dxa"/>
            <w:shd w:val="clear" w:color="auto" w:fill="1F4E79"/>
            <w:tcMar>
              <w:top w:w="120" w:type="dxa"/>
              <w:left w:w="140" w:type="dxa"/>
              <w:bottom w:w="120" w:type="dxa"/>
              <w:right w:w="140" w:type="dxa"/>
            </w:tcMar>
          </w:tcPr>
          <w:p w14:paraId="0787CF33">
            <w:pPr>
              <w:spacing w:before="0" w:after="0"/>
              <w:jc w:val="center"/>
            </w:pPr>
            <w:r>
              <w:rPr>
                <w:rFonts w:ascii="Times New Roman" w:hAnsi="Times New Roman"/>
                <w:b/>
                <w:i w:val="0"/>
                <w:color w:val="FFFFFF"/>
                <w:sz w:val="21"/>
              </w:rPr>
              <w:t>Topology (</w:t>
            </w:r>
            <w:r>
              <w:rPr>
                <w:rFonts w:ascii="Times New Roman" w:hAnsi="Times New Roman"/>
                <w:b/>
                <w:i/>
                <w:color w:val="FFFFFF"/>
                <w:sz w:val="21"/>
              </w:rPr>
              <w:t>Topo</w:t>
            </w:r>
            <w:r>
              <w:rPr>
                <w:rFonts w:ascii="Times New Roman" w:hAnsi="Times New Roman"/>
                <w:b/>
                <w:i w:val="0"/>
                <w:color w:val="FFFFFF"/>
                <w:sz w:val="21"/>
              </w:rPr>
              <w:t xml:space="preserve"> )</w:t>
            </w:r>
          </w:p>
        </w:tc>
        <w:tc>
          <w:tcPr>
            <w:tcW w:w="1411" w:type="dxa"/>
            <w:shd w:val="clear" w:color="auto" w:fill="1F4E79"/>
            <w:tcMar>
              <w:top w:w="120" w:type="dxa"/>
              <w:left w:w="140" w:type="dxa"/>
              <w:bottom w:w="120" w:type="dxa"/>
              <w:right w:w="140" w:type="dxa"/>
            </w:tcMar>
          </w:tcPr>
          <w:p w14:paraId="6B597685">
            <w:pPr>
              <w:spacing w:before="0" w:after="0"/>
              <w:jc w:val="center"/>
            </w:pPr>
            <w:r>
              <w:rPr>
                <w:rFonts w:ascii="Times New Roman" w:hAnsi="Times New Roman"/>
                <w:b/>
                <w:i w:val="0"/>
                <w:color w:val="FFFFFF"/>
                <w:sz w:val="21"/>
              </w:rPr>
              <w:t>Feature (</w:t>
            </w:r>
            <w:r>
              <w:rPr>
                <w:rFonts w:ascii="Times New Roman" w:hAnsi="Times New Roman"/>
                <w:b/>
                <w:i/>
                <w:color w:val="FFFFFF"/>
                <w:sz w:val="21"/>
              </w:rPr>
              <w:t>Đặc điểm</w:t>
            </w:r>
            <w:r>
              <w:rPr>
                <w:rFonts w:ascii="Times New Roman" w:hAnsi="Times New Roman"/>
                <w:b/>
                <w:i w:val="0"/>
                <w:color w:val="FFFFFF"/>
                <w:sz w:val="21"/>
              </w:rPr>
              <w:t>)</w:t>
            </w:r>
          </w:p>
        </w:tc>
        <w:tc>
          <w:tcPr>
            <w:tcW w:w="3586" w:type="dxa"/>
            <w:shd w:val="clear" w:color="auto" w:fill="1F4E79"/>
            <w:tcMar>
              <w:top w:w="120" w:type="dxa"/>
              <w:left w:w="140" w:type="dxa"/>
              <w:bottom w:w="120" w:type="dxa"/>
              <w:right w:w="140" w:type="dxa"/>
            </w:tcMar>
          </w:tcPr>
          <w:p w14:paraId="26655499">
            <w:pPr>
              <w:spacing w:before="0" w:after="0"/>
              <w:jc w:val="center"/>
            </w:pPr>
            <w:r>
              <w:rPr>
                <w:rFonts w:ascii="Times New Roman" w:hAnsi="Times New Roman"/>
                <w:b/>
                <w:i w:val="0"/>
                <w:color w:val="FFFFFF"/>
                <w:sz w:val="21"/>
              </w:rPr>
              <w:t>Advantage (</w:t>
            </w:r>
            <w:r>
              <w:rPr>
                <w:rFonts w:ascii="Times New Roman" w:hAnsi="Times New Roman"/>
                <w:b/>
                <w:i/>
                <w:color w:val="FFFFFF"/>
                <w:sz w:val="21"/>
              </w:rPr>
              <w:t>Ưu điểm</w:t>
            </w:r>
            <w:r>
              <w:rPr>
                <w:rFonts w:ascii="Times New Roman" w:hAnsi="Times New Roman"/>
                <w:b/>
                <w:i w:val="0"/>
                <w:color w:val="FFFFFF"/>
                <w:sz w:val="21"/>
              </w:rPr>
              <w:t>)</w:t>
            </w:r>
          </w:p>
        </w:tc>
        <w:tc>
          <w:tcPr>
            <w:tcW w:w="3254" w:type="dxa"/>
            <w:shd w:val="clear" w:color="auto" w:fill="1F4E79"/>
            <w:tcMar>
              <w:top w:w="120" w:type="dxa"/>
              <w:left w:w="140" w:type="dxa"/>
              <w:bottom w:w="120" w:type="dxa"/>
              <w:right w:w="140" w:type="dxa"/>
            </w:tcMar>
          </w:tcPr>
          <w:p w14:paraId="6460374B">
            <w:pPr>
              <w:spacing w:before="0" w:after="0"/>
              <w:jc w:val="center"/>
            </w:pPr>
            <w:r>
              <w:rPr>
                <w:rFonts w:ascii="Times New Roman" w:hAnsi="Times New Roman"/>
                <w:b/>
                <w:i w:val="0"/>
                <w:color w:val="FFFFFF"/>
                <w:sz w:val="21"/>
              </w:rPr>
              <w:t>Disadvantage (</w:t>
            </w:r>
            <w:r>
              <w:rPr>
                <w:rFonts w:ascii="Times New Roman" w:hAnsi="Times New Roman"/>
                <w:b/>
                <w:i/>
                <w:color w:val="FFFFFF"/>
                <w:sz w:val="21"/>
              </w:rPr>
              <w:t>Nhược điểm</w:t>
            </w:r>
            <w:r>
              <w:rPr>
                <w:rFonts w:ascii="Times New Roman" w:hAnsi="Times New Roman"/>
                <w:b/>
                <w:i w:val="0"/>
                <w:color w:val="FFFFFF"/>
                <w:sz w:val="21"/>
              </w:rPr>
              <w:t>)</w:t>
            </w:r>
          </w:p>
        </w:tc>
      </w:tr>
      <w:tr w14:paraId="58AFE5D6">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123" w:type="dxa"/>
            <w:tcMar>
              <w:top w:w="80" w:type="dxa"/>
              <w:left w:w="120" w:type="dxa"/>
              <w:bottom w:w="80" w:type="dxa"/>
              <w:right w:w="120" w:type="dxa"/>
            </w:tcMar>
          </w:tcPr>
          <w:p w14:paraId="359009A9">
            <w:pPr>
              <w:spacing w:before="0" w:after="0"/>
              <w:jc w:val="left"/>
            </w:pPr>
            <w:r>
              <w:rPr>
                <w:rFonts w:ascii="Times New Roman" w:hAnsi="Times New Roman"/>
                <w:b w:val="0"/>
                <w:i w:val="0"/>
                <w:color w:val="1E293B"/>
                <w:sz w:val="20"/>
              </w:rPr>
              <w:t>Star (</w:t>
            </w:r>
            <w:r>
              <w:rPr>
                <w:rFonts w:ascii="Times New Roman" w:hAnsi="Times New Roman"/>
                <w:b w:val="0"/>
                <w:i/>
                <w:color w:val="1E293B"/>
                <w:sz w:val="20"/>
              </w:rPr>
              <w:t>Hình sao</w:t>
            </w:r>
            <w:r>
              <w:rPr>
                <w:rFonts w:ascii="Times New Roman" w:hAnsi="Times New Roman"/>
                <w:b w:val="0"/>
                <w:i w:val="0"/>
                <w:color w:val="1E293B"/>
                <w:sz w:val="20"/>
              </w:rPr>
              <w:t>)</w:t>
            </w:r>
          </w:p>
        </w:tc>
        <w:tc>
          <w:tcPr>
            <w:tcW w:w="1411" w:type="dxa"/>
            <w:tcMar>
              <w:top w:w="80" w:type="dxa"/>
              <w:left w:w="120" w:type="dxa"/>
              <w:bottom w:w="80" w:type="dxa"/>
              <w:right w:w="120" w:type="dxa"/>
            </w:tcMar>
          </w:tcPr>
          <w:p w14:paraId="77A2682B">
            <w:pPr>
              <w:spacing w:before="0" w:after="0"/>
              <w:jc w:val="left"/>
            </w:pPr>
            <w:r>
              <w:rPr>
                <w:rFonts w:ascii="Times New Roman" w:hAnsi="Times New Roman"/>
                <w:b w:val="0"/>
                <w:i w:val="0"/>
                <w:color w:val="1E293B"/>
                <w:sz w:val="20"/>
              </w:rPr>
              <w:t>Point-to-point (</w:t>
            </w:r>
            <w:r>
              <w:rPr>
                <w:rFonts w:ascii="Times New Roman" w:hAnsi="Times New Roman"/>
                <w:b w:val="0"/>
                <w:i/>
                <w:color w:val="1E293B"/>
                <w:sz w:val="20"/>
              </w:rPr>
              <w:t>Điểm-điểm</w:t>
            </w:r>
            <w:r>
              <w:rPr>
                <w:rFonts w:ascii="Times New Roman" w:hAnsi="Times New Roman"/>
                <w:b w:val="0"/>
                <w:i w:val="0"/>
                <w:color w:val="1E293B"/>
                <w:sz w:val="20"/>
              </w:rPr>
              <w:t>)</w:t>
            </w:r>
          </w:p>
        </w:tc>
        <w:tc>
          <w:tcPr>
            <w:tcW w:w="3586" w:type="dxa"/>
            <w:tcMar>
              <w:top w:w="80" w:type="dxa"/>
              <w:left w:w="120" w:type="dxa"/>
              <w:bottom w:w="80" w:type="dxa"/>
              <w:right w:w="120" w:type="dxa"/>
            </w:tcMar>
          </w:tcPr>
          <w:p w14:paraId="349EBB67">
            <w:pPr>
              <w:spacing w:before="0" w:after="0"/>
              <w:jc w:val="left"/>
            </w:pPr>
            <w:r>
              <w:rPr>
                <w:rFonts w:ascii="Times New Roman" w:hAnsi="Times New Roman"/>
                <w:b w:val="0"/>
                <w:i w:val="0"/>
                <w:color w:val="1E293B"/>
                <w:sz w:val="20"/>
              </w:rPr>
              <w:t>Cheap (</w:t>
            </w:r>
            <w:r>
              <w:rPr>
                <w:rFonts w:ascii="Times New Roman" w:hAnsi="Times New Roman"/>
                <w:b w:val="0"/>
                <w:i/>
                <w:color w:val="1E293B"/>
                <w:sz w:val="20"/>
              </w:rPr>
              <w:t>Rẻ</w:t>
            </w:r>
            <w:r>
              <w:rPr>
                <w:rFonts w:ascii="Times New Roman" w:hAnsi="Times New Roman"/>
                <w:b w:val="0"/>
                <w:i w:val="0"/>
                <w:color w:val="1E293B"/>
                <w:sz w:val="20"/>
              </w:rPr>
              <w:t>) ; ease of installation (</w:t>
            </w:r>
            <w:r>
              <w:rPr>
                <w:rFonts w:ascii="Times New Roman" w:hAnsi="Times New Roman"/>
                <w:b w:val="0"/>
                <w:i/>
                <w:color w:val="1E293B"/>
                <w:sz w:val="20"/>
              </w:rPr>
              <w:t>dễ lắp đặt</w:t>
            </w:r>
            <w:r>
              <w:rPr>
                <w:rFonts w:ascii="Times New Roman" w:hAnsi="Times New Roman"/>
                <w:b w:val="0"/>
                <w:i w:val="0"/>
                <w:color w:val="1E293B"/>
                <w:sz w:val="20"/>
              </w:rPr>
              <w:t>) ; ease of fault identification (</w:t>
            </w:r>
            <w:r>
              <w:rPr>
                <w:rFonts w:ascii="Times New Roman" w:hAnsi="Times New Roman"/>
                <w:b w:val="0"/>
                <w:i/>
                <w:color w:val="1E293B"/>
                <w:sz w:val="20"/>
              </w:rPr>
              <w:t>dễ xác định lỗi</w:t>
            </w:r>
            <w:r>
              <w:rPr>
                <w:rFonts w:ascii="Times New Roman" w:hAnsi="Times New Roman"/>
                <w:b w:val="0"/>
                <w:i w:val="0"/>
                <w:color w:val="1E293B"/>
                <w:sz w:val="20"/>
              </w:rPr>
              <w:t>)</w:t>
            </w:r>
          </w:p>
        </w:tc>
        <w:tc>
          <w:tcPr>
            <w:tcW w:w="3254" w:type="dxa"/>
            <w:tcMar>
              <w:top w:w="80" w:type="dxa"/>
              <w:left w:w="120" w:type="dxa"/>
              <w:bottom w:w="80" w:type="dxa"/>
              <w:right w:w="120" w:type="dxa"/>
            </w:tcMar>
          </w:tcPr>
          <w:p w14:paraId="37CB9317">
            <w:pPr>
              <w:spacing w:before="0" w:after="0"/>
              <w:jc w:val="left"/>
            </w:pPr>
            <w:r>
              <w:rPr>
                <w:rFonts w:ascii="Times New Roman" w:hAnsi="Times New Roman"/>
                <w:b w:val="0"/>
                <w:i w:val="0"/>
                <w:color w:val="1E293B"/>
                <w:sz w:val="20"/>
              </w:rPr>
              <w:t>Single point of failure (</w:t>
            </w:r>
            <w:r>
              <w:rPr>
                <w:rFonts w:ascii="Times New Roman" w:hAnsi="Times New Roman"/>
                <w:b w:val="0"/>
                <w:i/>
                <w:color w:val="1E293B"/>
                <w:sz w:val="20"/>
              </w:rPr>
              <w:t>điểm lỗi duy nhất</w:t>
            </w:r>
            <w:r>
              <w:rPr>
                <w:rFonts w:ascii="Times New Roman" w:hAnsi="Times New Roman"/>
                <w:b w:val="0"/>
                <w:i w:val="0"/>
                <w:color w:val="1E293B"/>
                <w:sz w:val="20"/>
              </w:rPr>
              <w:t>) ; traffic visible to network entities (</w:t>
            </w:r>
            <w:r>
              <w:rPr>
                <w:rFonts w:ascii="Times New Roman" w:hAnsi="Times New Roman"/>
                <w:b w:val="0"/>
                <w:i/>
                <w:color w:val="1E293B"/>
                <w:sz w:val="20"/>
              </w:rPr>
              <w:t>lưu lượng nhìn thấy được bởi các thực thể mạng</w:t>
            </w:r>
            <w:r>
              <w:rPr>
                <w:rFonts w:ascii="Times New Roman" w:hAnsi="Times New Roman"/>
                <w:b w:val="0"/>
                <w:i w:val="0"/>
                <w:color w:val="1E293B"/>
                <w:sz w:val="20"/>
              </w:rPr>
              <w:t>)</w:t>
            </w:r>
          </w:p>
        </w:tc>
      </w:tr>
      <w:tr w14:paraId="41C0FEFB">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123" w:type="dxa"/>
            <w:shd w:val="clear" w:color="auto" w:fill="F8FAFC"/>
            <w:tcMar>
              <w:top w:w="80" w:type="dxa"/>
              <w:left w:w="120" w:type="dxa"/>
              <w:bottom w:w="80" w:type="dxa"/>
              <w:right w:w="120" w:type="dxa"/>
            </w:tcMar>
          </w:tcPr>
          <w:p w14:paraId="4C2FB6F6">
            <w:pPr>
              <w:spacing w:before="0" w:after="0"/>
              <w:jc w:val="left"/>
            </w:pPr>
            <w:r>
              <w:rPr>
                <w:rFonts w:ascii="Times New Roman" w:hAnsi="Times New Roman"/>
                <w:b w:val="0"/>
                <w:i w:val="0"/>
                <w:color w:val="1E293B"/>
                <w:sz w:val="20"/>
              </w:rPr>
              <w:t>Mesh (</w:t>
            </w:r>
            <w:r>
              <w:rPr>
                <w:rFonts w:ascii="Times New Roman" w:hAnsi="Times New Roman"/>
                <w:b w:val="0"/>
                <w:i/>
                <w:color w:val="1E293B"/>
                <w:sz w:val="20"/>
              </w:rPr>
              <w:t>Hình lưới</w:t>
            </w:r>
            <w:r>
              <w:rPr>
                <w:rFonts w:ascii="Times New Roman" w:hAnsi="Times New Roman"/>
                <w:b w:val="0"/>
                <w:i w:val="0"/>
                <w:color w:val="1E293B"/>
                <w:sz w:val="20"/>
              </w:rPr>
              <w:t>)</w:t>
            </w:r>
          </w:p>
        </w:tc>
        <w:tc>
          <w:tcPr>
            <w:tcW w:w="1411" w:type="dxa"/>
            <w:shd w:val="clear" w:color="auto" w:fill="F8FAFC"/>
            <w:tcMar>
              <w:top w:w="80" w:type="dxa"/>
              <w:left w:w="120" w:type="dxa"/>
              <w:bottom w:w="80" w:type="dxa"/>
              <w:right w:w="120" w:type="dxa"/>
            </w:tcMar>
          </w:tcPr>
          <w:p w14:paraId="1A034C77">
            <w:pPr>
              <w:spacing w:before="0" w:after="0"/>
              <w:jc w:val="left"/>
            </w:pPr>
            <w:r>
              <w:rPr>
                <w:rFonts w:ascii="Times New Roman" w:hAnsi="Times New Roman"/>
                <w:b w:val="0"/>
                <w:i w:val="0"/>
                <w:color w:val="1E293B"/>
                <w:sz w:val="20"/>
              </w:rPr>
              <w:t>Point-to-point (</w:t>
            </w:r>
            <w:r>
              <w:rPr>
                <w:rFonts w:ascii="Times New Roman" w:hAnsi="Times New Roman"/>
                <w:b w:val="0"/>
                <w:i/>
                <w:color w:val="1E293B"/>
                <w:sz w:val="20"/>
              </w:rPr>
              <w:t>Điểm-điểm</w:t>
            </w:r>
            <w:r>
              <w:rPr>
                <w:rFonts w:ascii="Times New Roman" w:hAnsi="Times New Roman"/>
                <w:b w:val="0"/>
                <w:i w:val="0"/>
                <w:color w:val="1E293B"/>
                <w:sz w:val="20"/>
              </w:rPr>
              <w:t>)</w:t>
            </w:r>
          </w:p>
        </w:tc>
        <w:tc>
          <w:tcPr>
            <w:tcW w:w="3586" w:type="dxa"/>
            <w:shd w:val="clear" w:color="auto" w:fill="F8FAFC"/>
            <w:tcMar>
              <w:top w:w="80" w:type="dxa"/>
              <w:left w:w="120" w:type="dxa"/>
              <w:bottom w:w="80" w:type="dxa"/>
              <w:right w:w="120" w:type="dxa"/>
            </w:tcMar>
          </w:tcPr>
          <w:p w14:paraId="6D2ABC36">
            <w:pPr>
              <w:spacing w:before="0" w:after="0"/>
              <w:jc w:val="left"/>
            </w:pPr>
            <w:r>
              <w:rPr>
                <w:rFonts w:ascii="Times New Roman" w:hAnsi="Times New Roman"/>
                <w:b w:val="0"/>
                <w:i w:val="0"/>
                <w:color w:val="1E293B"/>
                <w:sz w:val="20"/>
              </w:rPr>
              <w:t>Resilient against single point of failures (</w:t>
            </w:r>
            <w:r>
              <w:rPr>
                <w:rFonts w:ascii="Times New Roman" w:hAnsi="Times New Roman"/>
                <w:b w:val="0"/>
                <w:i/>
                <w:color w:val="1E293B"/>
                <w:sz w:val="20"/>
              </w:rPr>
              <w:t>khả năng phục hồi với lỗi điểm duy nhất</w:t>
            </w:r>
            <w:r>
              <w:rPr>
                <w:rFonts w:ascii="Times New Roman" w:hAnsi="Times New Roman"/>
                <w:b w:val="0"/>
                <w:i w:val="0"/>
                <w:color w:val="1E293B"/>
                <w:sz w:val="20"/>
              </w:rPr>
              <w:t>) ; scalable (</w:t>
            </w:r>
            <w:r>
              <w:rPr>
                <w:rFonts w:ascii="Times New Roman" w:hAnsi="Times New Roman"/>
                <w:b w:val="0"/>
                <w:i/>
                <w:color w:val="1E293B"/>
                <w:sz w:val="20"/>
              </w:rPr>
              <w:t>có thể mở rộng</w:t>
            </w:r>
            <w:r>
              <w:rPr>
                <w:rFonts w:ascii="Times New Roman" w:hAnsi="Times New Roman"/>
                <w:b w:val="0"/>
                <w:i w:val="0"/>
                <w:color w:val="1E293B"/>
                <w:sz w:val="20"/>
              </w:rPr>
              <w:t>) ; traffic privacy and security ensured (</w:t>
            </w:r>
            <w:r>
              <w:rPr>
                <w:rFonts w:ascii="Times New Roman" w:hAnsi="Times New Roman"/>
                <w:b w:val="0"/>
                <w:i/>
                <w:color w:val="1E293B"/>
                <w:sz w:val="20"/>
              </w:rPr>
              <w:t>đảm bảo quyền riêng tư và bảo mật lưu lượng</w:t>
            </w:r>
            <w:r>
              <w:rPr>
                <w:rFonts w:ascii="Times New Roman" w:hAnsi="Times New Roman"/>
                <w:b w:val="0"/>
                <w:i w:val="0"/>
                <w:color w:val="1E293B"/>
                <w:sz w:val="20"/>
              </w:rPr>
              <w:t>)</w:t>
            </w:r>
          </w:p>
        </w:tc>
        <w:tc>
          <w:tcPr>
            <w:tcW w:w="3254" w:type="dxa"/>
            <w:shd w:val="clear" w:color="auto" w:fill="F8FAFC"/>
            <w:tcMar>
              <w:top w:w="80" w:type="dxa"/>
              <w:left w:w="120" w:type="dxa"/>
              <w:bottom w:w="80" w:type="dxa"/>
              <w:right w:w="120" w:type="dxa"/>
            </w:tcMar>
          </w:tcPr>
          <w:p w14:paraId="4D5B4E74">
            <w:pPr>
              <w:spacing w:before="0" w:after="0"/>
              <w:jc w:val="left"/>
            </w:pPr>
            <w:r>
              <w:rPr>
                <w:rFonts w:ascii="Times New Roman" w:hAnsi="Times New Roman"/>
                <w:b w:val="0"/>
                <w:i w:val="0"/>
                <w:color w:val="1E293B"/>
                <w:sz w:val="20"/>
              </w:rPr>
              <w:t>Costly (</w:t>
            </w:r>
            <w:r>
              <w:rPr>
                <w:rFonts w:ascii="Times New Roman" w:hAnsi="Times New Roman"/>
                <w:b w:val="0"/>
                <w:i/>
                <w:color w:val="1E293B"/>
                <w:sz w:val="20"/>
              </w:rPr>
              <w:t>tốn kém</w:t>
            </w:r>
            <w:r>
              <w:rPr>
                <w:rFonts w:ascii="Times New Roman" w:hAnsi="Times New Roman"/>
                <w:b w:val="0"/>
                <w:i w:val="0"/>
                <w:color w:val="1E293B"/>
                <w:sz w:val="20"/>
              </w:rPr>
              <w:t>) ; complex connections (</w:t>
            </w:r>
            <w:r>
              <w:rPr>
                <w:rFonts w:ascii="Times New Roman" w:hAnsi="Times New Roman"/>
                <w:b w:val="0"/>
                <w:i/>
                <w:color w:val="1E293B"/>
                <w:sz w:val="20"/>
              </w:rPr>
              <w:t>kết nối phức tạp</w:t>
            </w:r>
            <w:r>
              <w:rPr>
                <w:rFonts w:ascii="Times New Roman" w:hAnsi="Times New Roman"/>
                <w:b w:val="0"/>
                <w:i w:val="0"/>
                <w:color w:val="1E293B"/>
                <w:sz w:val="20"/>
              </w:rPr>
              <w:t>)</w:t>
            </w:r>
          </w:p>
        </w:tc>
      </w:tr>
      <w:tr w14:paraId="66B6B0EE">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123" w:type="dxa"/>
            <w:tcMar>
              <w:top w:w="80" w:type="dxa"/>
              <w:left w:w="120" w:type="dxa"/>
              <w:bottom w:w="80" w:type="dxa"/>
              <w:right w:w="120" w:type="dxa"/>
            </w:tcMar>
          </w:tcPr>
          <w:p w14:paraId="4F784311">
            <w:pPr>
              <w:spacing w:before="0" w:after="0"/>
              <w:jc w:val="left"/>
            </w:pPr>
            <w:r>
              <w:rPr>
                <w:rFonts w:ascii="Times New Roman" w:hAnsi="Times New Roman"/>
                <w:b w:val="0"/>
                <w:i w:val="0"/>
                <w:color w:val="1E293B"/>
                <w:sz w:val="20"/>
              </w:rPr>
              <w:t>Bus (</w:t>
            </w:r>
            <w:r>
              <w:rPr>
                <w:rFonts w:ascii="Times New Roman" w:hAnsi="Times New Roman"/>
                <w:b w:val="0"/>
                <w:i/>
                <w:color w:val="1E293B"/>
                <w:sz w:val="20"/>
              </w:rPr>
              <w:t>Hình bus</w:t>
            </w:r>
            <w:r>
              <w:rPr>
                <w:rFonts w:ascii="Times New Roman" w:hAnsi="Times New Roman"/>
                <w:b w:val="0"/>
                <w:i w:val="0"/>
                <w:color w:val="1E293B"/>
                <w:sz w:val="20"/>
              </w:rPr>
              <w:t>)</w:t>
            </w:r>
          </w:p>
        </w:tc>
        <w:tc>
          <w:tcPr>
            <w:tcW w:w="1411" w:type="dxa"/>
            <w:tcMar>
              <w:top w:w="80" w:type="dxa"/>
              <w:left w:w="120" w:type="dxa"/>
              <w:bottom w:w="80" w:type="dxa"/>
              <w:right w:w="120" w:type="dxa"/>
            </w:tcMar>
          </w:tcPr>
          <w:p w14:paraId="56C9D07B">
            <w:pPr>
              <w:spacing w:before="0" w:after="0"/>
              <w:jc w:val="left"/>
            </w:pPr>
            <w:r>
              <w:rPr>
                <w:rFonts w:ascii="Times New Roman" w:hAnsi="Times New Roman"/>
                <w:b w:val="0"/>
                <w:i w:val="0"/>
                <w:color w:val="1E293B"/>
                <w:sz w:val="20"/>
              </w:rPr>
              <w:t>Point-to-multipoint (</w:t>
            </w:r>
            <w:r>
              <w:rPr>
                <w:rFonts w:ascii="Times New Roman" w:hAnsi="Times New Roman"/>
                <w:b w:val="0"/>
                <w:i/>
                <w:color w:val="1E293B"/>
                <w:sz w:val="20"/>
              </w:rPr>
              <w:t>Điểm-đến-nhiều điểm</w:t>
            </w:r>
            <w:r>
              <w:rPr>
                <w:rFonts w:ascii="Times New Roman" w:hAnsi="Times New Roman"/>
                <w:b w:val="0"/>
                <w:i w:val="0"/>
                <w:color w:val="1E293B"/>
                <w:sz w:val="20"/>
              </w:rPr>
              <w:t>)</w:t>
            </w:r>
          </w:p>
        </w:tc>
        <w:tc>
          <w:tcPr>
            <w:tcW w:w="3586" w:type="dxa"/>
            <w:tcMar>
              <w:top w:w="80" w:type="dxa"/>
              <w:left w:w="120" w:type="dxa"/>
              <w:bottom w:w="80" w:type="dxa"/>
              <w:right w:w="120" w:type="dxa"/>
            </w:tcMar>
          </w:tcPr>
          <w:p w14:paraId="6233D93C">
            <w:pPr>
              <w:spacing w:before="0" w:after="0"/>
              <w:jc w:val="left"/>
            </w:pPr>
            <w:r>
              <w:rPr>
                <w:rFonts w:ascii="Times New Roman" w:hAnsi="Times New Roman"/>
                <w:b w:val="0"/>
                <w:i w:val="0"/>
                <w:color w:val="1E293B"/>
                <w:sz w:val="20"/>
              </w:rPr>
              <w:t>Ease of installation (</w:t>
            </w:r>
            <w:r>
              <w:rPr>
                <w:rFonts w:ascii="Times New Roman" w:hAnsi="Times New Roman"/>
                <w:b w:val="0"/>
                <w:i/>
                <w:color w:val="1E293B"/>
                <w:sz w:val="20"/>
              </w:rPr>
              <w:t>dễ lắp đặt</w:t>
            </w:r>
            <w:r>
              <w:rPr>
                <w:rFonts w:ascii="Times New Roman" w:hAnsi="Times New Roman"/>
                <w:b w:val="0"/>
                <w:i w:val="0"/>
                <w:color w:val="1E293B"/>
                <w:sz w:val="20"/>
              </w:rPr>
              <w:t>) ; cheap (</w:t>
            </w:r>
            <w:r>
              <w:rPr>
                <w:rFonts w:ascii="Times New Roman" w:hAnsi="Times New Roman"/>
                <w:b w:val="0"/>
                <w:i/>
                <w:color w:val="1E293B"/>
                <w:sz w:val="20"/>
              </w:rPr>
              <w:t>rẻ</w:t>
            </w:r>
            <w:r>
              <w:rPr>
                <w:rFonts w:ascii="Times New Roman" w:hAnsi="Times New Roman"/>
                <w:b w:val="0"/>
                <w:i w:val="0"/>
                <w:color w:val="1E293B"/>
                <w:sz w:val="20"/>
              </w:rPr>
              <w:t>)</w:t>
            </w:r>
          </w:p>
        </w:tc>
        <w:tc>
          <w:tcPr>
            <w:tcW w:w="3254" w:type="dxa"/>
            <w:tcMar>
              <w:top w:w="80" w:type="dxa"/>
              <w:left w:w="120" w:type="dxa"/>
              <w:bottom w:w="80" w:type="dxa"/>
              <w:right w:w="120" w:type="dxa"/>
            </w:tcMar>
          </w:tcPr>
          <w:p w14:paraId="29FDD44E">
            <w:pPr>
              <w:spacing w:before="0" w:after="0"/>
              <w:jc w:val="left"/>
            </w:pPr>
            <w:r>
              <w:rPr>
                <w:rFonts w:ascii="Times New Roman" w:hAnsi="Times New Roman"/>
                <w:b w:val="0"/>
                <w:i w:val="0"/>
                <w:color w:val="1E293B"/>
                <w:sz w:val="20"/>
              </w:rPr>
              <w:t>Length of backbone cable limited (</w:t>
            </w:r>
            <w:r>
              <w:rPr>
                <w:rFonts w:ascii="Times New Roman" w:hAnsi="Times New Roman"/>
                <w:b w:val="0"/>
                <w:i/>
                <w:color w:val="1E293B"/>
                <w:sz w:val="20"/>
              </w:rPr>
              <w:t>chiều dài cáp chính hạn chế</w:t>
            </w:r>
            <w:r>
              <w:rPr>
                <w:rFonts w:ascii="Times New Roman" w:hAnsi="Times New Roman"/>
                <w:b w:val="0"/>
                <w:i w:val="0"/>
                <w:color w:val="1E293B"/>
                <w:sz w:val="20"/>
              </w:rPr>
              <w:t>) ; number of hosts limited (</w:t>
            </w:r>
            <w:r>
              <w:rPr>
                <w:rFonts w:ascii="Times New Roman" w:hAnsi="Times New Roman"/>
                <w:b w:val="0"/>
                <w:i/>
                <w:color w:val="1E293B"/>
                <w:sz w:val="20"/>
              </w:rPr>
              <w:t>số lượng máy chủ hạn chế</w:t>
            </w:r>
            <w:r>
              <w:rPr>
                <w:rFonts w:ascii="Times New Roman" w:hAnsi="Times New Roman"/>
                <w:b w:val="0"/>
                <w:i w:val="0"/>
                <w:color w:val="1E293B"/>
                <w:sz w:val="20"/>
              </w:rPr>
              <w:t>) ; hard to localize faults (</w:t>
            </w:r>
            <w:r>
              <w:rPr>
                <w:rFonts w:ascii="Times New Roman" w:hAnsi="Times New Roman"/>
                <w:b w:val="0"/>
                <w:i/>
                <w:color w:val="1E293B"/>
                <w:sz w:val="20"/>
              </w:rPr>
              <w:t>khó xác định vị trí lỗi</w:t>
            </w:r>
            <w:r>
              <w:rPr>
                <w:rFonts w:ascii="Times New Roman" w:hAnsi="Times New Roman"/>
                <w:b w:val="0"/>
                <w:i w:val="0"/>
                <w:color w:val="1E293B"/>
                <w:sz w:val="20"/>
              </w:rPr>
              <w:t>)</w:t>
            </w:r>
          </w:p>
        </w:tc>
      </w:tr>
      <w:tr w14:paraId="57B97FCE">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123" w:type="dxa"/>
            <w:shd w:val="clear" w:color="auto" w:fill="F8FAFC"/>
            <w:tcMar>
              <w:top w:w="80" w:type="dxa"/>
              <w:left w:w="120" w:type="dxa"/>
              <w:bottom w:w="80" w:type="dxa"/>
              <w:right w:w="120" w:type="dxa"/>
            </w:tcMar>
          </w:tcPr>
          <w:p w14:paraId="40020A3C">
            <w:pPr>
              <w:spacing w:before="0" w:after="0"/>
              <w:jc w:val="left"/>
            </w:pPr>
            <w:r>
              <w:rPr>
                <w:rFonts w:ascii="Times New Roman" w:hAnsi="Times New Roman"/>
                <w:b w:val="0"/>
                <w:i w:val="0"/>
                <w:color w:val="1E293B"/>
                <w:sz w:val="20"/>
              </w:rPr>
              <w:t>Ring (</w:t>
            </w:r>
            <w:r>
              <w:rPr>
                <w:rFonts w:ascii="Times New Roman" w:hAnsi="Times New Roman"/>
                <w:b w:val="0"/>
                <w:i/>
                <w:color w:val="1E293B"/>
                <w:sz w:val="20"/>
              </w:rPr>
              <w:t>Hình vòng</w:t>
            </w:r>
            <w:r>
              <w:rPr>
                <w:rFonts w:ascii="Times New Roman" w:hAnsi="Times New Roman"/>
                <w:b w:val="0"/>
                <w:i w:val="0"/>
                <w:color w:val="1E293B"/>
                <w:sz w:val="20"/>
              </w:rPr>
              <w:t>)</w:t>
            </w:r>
          </w:p>
        </w:tc>
        <w:tc>
          <w:tcPr>
            <w:tcW w:w="1411" w:type="dxa"/>
            <w:shd w:val="clear" w:color="auto" w:fill="F8FAFC"/>
            <w:tcMar>
              <w:top w:w="80" w:type="dxa"/>
              <w:left w:w="120" w:type="dxa"/>
              <w:bottom w:w="80" w:type="dxa"/>
              <w:right w:w="120" w:type="dxa"/>
            </w:tcMar>
          </w:tcPr>
          <w:p w14:paraId="339D7B6F">
            <w:pPr>
              <w:spacing w:before="0" w:after="0"/>
              <w:jc w:val="left"/>
            </w:pPr>
            <w:r>
              <w:rPr>
                <w:rFonts w:ascii="Times New Roman" w:hAnsi="Times New Roman"/>
                <w:b w:val="0"/>
                <w:i w:val="0"/>
                <w:color w:val="1E293B"/>
                <w:sz w:val="20"/>
              </w:rPr>
              <w:t>Point-to-point (</w:t>
            </w:r>
            <w:r>
              <w:rPr>
                <w:rFonts w:ascii="Times New Roman" w:hAnsi="Times New Roman"/>
                <w:b w:val="0"/>
                <w:i/>
                <w:color w:val="1E293B"/>
                <w:sz w:val="20"/>
              </w:rPr>
              <w:t>Điểm-điểm</w:t>
            </w:r>
            <w:r>
              <w:rPr>
                <w:rFonts w:ascii="Times New Roman" w:hAnsi="Times New Roman"/>
                <w:b w:val="0"/>
                <w:i w:val="0"/>
                <w:color w:val="1E293B"/>
                <w:sz w:val="20"/>
              </w:rPr>
              <w:t>)</w:t>
            </w:r>
          </w:p>
        </w:tc>
        <w:tc>
          <w:tcPr>
            <w:tcW w:w="3586" w:type="dxa"/>
            <w:shd w:val="clear" w:color="auto" w:fill="F8FAFC"/>
            <w:tcMar>
              <w:top w:w="80" w:type="dxa"/>
              <w:left w:w="120" w:type="dxa"/>
              <w:bottom w:w="80" w:type="dxa"/>
              <w:right w:w="120" w:type="dxa"/>
            </w:tcMar>
          </w:tcPr>
          <w:p w14:paraId="5B718012">
            <w:pPr>
              <w:spacing w:before="0" w:after="0"/>
              <w:jc w:val="left"/>
            </w:pPr>
            <w:r>
              <w:rPr>
                <w:rFonts w:ascii="Times New Roman" w:hAnsi="Times New Roman"/>
                <w:b w:val="0"/>
                <w:i w:val="0"/>
                <w:color w:val="1E293B"/>
                <w:sz w:val="20"/>
              </w:rPr>
              <w:t>Ease of installation (</w:t>
            </w:r>
            <w:r>
              <w:rPr>
                <w:rFonts w:ascii="Times New Roman" w:hAnsi="Times New Roman"/>
                <w:b w:val="0"/>
                <w:i/>
                <w:color w:val="1E293B"/>
                <w:sz w:val="20"/>
              </w:rPr>
              <w:t>dễ lắp đặt</w:t>
            </w:r>
            <w:r>
              <w:rPr>
                <w:rFonts w:ascii="Times New Roman" w:hAnsi="Times New Roman"/>
                <w:b w:val="0"/>
                <w:i w:val="0"/>
                <w:color w:val="1E293B"/>
                <w:sz w:val="20"/>
              </w:rPr>
              <w:t>) ; cheap (</w:t>
            </w:r>
            <w:r>
              <w:rPr>
                <w:rFonts w:ascii="Times New Roman" w:hAnsi="Times New Roman"/>
                <w:b w:val="0"/>
                <w:i/>
                <w:color w:val="1E293B"/>
                <w:sz w:val="20"/>
              </w:rPr>
              <w:t>rẻ</w:t>
            </w:r>
            <w:r>
              <w:rPr>
                <w:rFonts w:ascii="Times New Roman" w:hAnsi="Times New Roman"/>
                <w:b w:val="0"/>
                <w:i w:val="0"/>
                <w:color w:val="1E293B"/>
                <w:sz w:val="20"/>
              </w:rPr>
              <w:t>) ; ease of fault identification (</w:t>
            </w:r>
            <w:r>
              <w:rPr>
                <w:rFonts w:ascii="Times New Roman" w:hAnsi="Times New Roman"/>
                <w:b w:val="0"/>
                <w:i/>
                <w:color w:val="1E293B"/>
                <w:sz w:val="20"/>
              </w:rPr>
              <w:t>dễ xác định lỗi</w:t>
            </w:r>
            <w:r>
              <w:rPr>
                <w:rFonts w:ascii="Times New Roman" w:hAnsi="Times New Roman"/>
                <w:b w:val="0"/>
                <w:i w:val="0"/>
                <w:color w:val="1E293B"/>
                <w:sz w:val="20"/>
              </w:rPr>
              <w:t>)</w:t>
            </w:r>
          </w:p>
        </w:tc>
        <w:tc>
          <w:tcPr>
            <w:tcW w:w="3254" w:type="dxa"/>
            <w:shd w:val="clear" w:color="auto" w:fill="F8FAFC"/>
            <w:tcMar>
              <w:top w:w="80" w:type="dxa"/>
              <w:left w:w="120" w:type="dxa"/>
              <w:bottom w:w="80" w:type="dxa"/>
              <w:right w:w="120" w:type="dxa"/>
            </w:tcMar>
          </w:tcPr>
          <w:p w14:paraId="54A1D5DB">
            <w:pPr>
              <w:spacing w:before="0" w:after="0"/>
              <w:jc w:val="left"/>
            </w:pPr>
            <w:r>
              <w:rPr>
                <w:rFonts w:ascii="Times New Roman" w:hAnsi="Times New Roman"/>
                <w:b w:val="0"/>
                <w:i w:val="0"/>
                <w:color w:val="1E293B"/>
                <w:sz w:val="20"/>
              </w:rPr>
              <w:t>Prone to single point of failure (</w:t>
            </w:r>
            <w:r>
              <w:rPr>
                <w:rFonts w:ascii="Times New Roman" w:hAnsi="Times New Roman"/>
                <w:b w:val="0"/>
                <w:i/>
                <w:color w:val="1E293B"/>
                <w:sz w:val="20"/>
              </w:rPr>
              <w:t>dễ bị lỗi điểm duy nhất</w:t>
            </w:r>
            <w:r>
              <w:rPr>
                <w:rFonts w:ascii="Times New Roman" w:hAnsi="Times New Roman"/>
                <w:b w:val="0"/>
                <w:i w:val="0"/>
                <w:color w:val="1E293B"/>
                <w:sz w:val="20"/>
              </w:rPr>
              <w:t>)</w:t>
            </w:r>
          </w:p>
        </w:tc>
      </w:tr>
    </w:tbl>
    <w:p w14:paraId="0ABBEC00">
      <w:pPr>
        <w:spacing w:before="40" w:after="120"/>
      </w:pPr>
    </w:p>
    <w:p w14:paraId="5AA684B0">
      <w:pPr>
        <w:keepNext/>
        <w:spacing w:before="280" w:after="120"/>
      </w:pPr>
      <w:r>
        <w:rPr>
          <w:rFonts w:ascii="Times New Roman" w:hAnsi="Times New Roman"/>
          <w:b/>
          <w:i w:val="0"/>
          <w:color w:val="2E75B6"/>
          <w:sz w:val="28"/>
        </w:rPr>
        <w:t>3.6. Network Reachability (</w:t>
      </w:r>
      <w:r>
        <w:rPr>
          <w:rFonts w:ascii="Times New Roman" w:hAnsi="Times New Roman"/>
          <w:b/>
          <w:i/>
          <w:color w:val="2E75B6"/>
          <w:sz w:val="28"/>
        </w:rPr>
        <w:t>Kiểm tra kết nối mạng</w:t>
      </w:r>
      <w:r>
        <w:rPr>
          <w:rFonts w:ascii="Times New Roman" w:hAnsi="Times New Roman"/>
          <w:b/>
          <w:i w:val="0"/>
          <w:color w:val="2E75B6"/>
          <w:sz w:val="28"/>
        </w:rPr>
        <w:t>)</w:t>
      </w:r>
    </w:p>
    <w:p w14:paraId="2FC68FF6">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Personal Area Networks (PAN) (</w:t>
      </w:r>
      <w:r>
        <w:rPr>
          <w:rFonts w:ascii="Times New Roman" w:hAnsi="Times New Roman"/>
          <w:b w:val="0"/>
          <w:i/>
          <w:color w:val="374151"/>
          <w:sz w:val="24"/>
        </w:rPr>
        <w:t>Mạng cá nhân</w:t>
      </w:r>
      <w:r>
        <w:rPr>
          <w:rFonts w:ascii="Times New Roman" w:hAnsi="Times New Roman"/>
          <w:b w:val="0"/>
          <w:i w:val="0"/>
          <w:color w:val="1E293B"/>
          <w:sz w:val="24"/>
        </w:rPr>
        <w:t>): PANs, as the name suggests, are mostly restricted to individual usage. A good example of PANs may be connected wireless headphones, wireless speakers, laptops, smartphones, wireless keyboards, wireless mouse, and printers within a house. Generally, PANs are wireless networks, which make use of low-range and low-power technologies such as Bluetooth. The reachability of PANs lies in the range of a few centimeters to a few meters. (</w:t>
      </w:r>
      <w:r>
        <w:rPr>
          <w:rFonts w:ascii="Times New Roman" w:hAnsi="Times New Roman"/>
          <w:b w:val="0"/>
          <w:i/>
          <w:color w:val="374151"/>
          <w:sz w:val="24"/>
        </w:rPr>
        <w:t>Mạng cá nhân (PAN) chủ yếu giới hạn trong phạm vi sử dụng cá nhân. Ví dụ điển hình về PAN có thể là tai nghe không dây, loa không dây, máy tính xách tay, điện thoại thông minh, bàn phím không dây, chuột không dây và máy in trong một ngôi nhà. Nói chung, PAN là mạng không dây sử dụng các công nghệ phạm vi ngắn và công suất thấp như Bluetooth. Phạm vi kết nối của PAN nằm trong khoảng từ vài cm đến vài mét.</w:t>
      </w:r>
      <w:r>
        <w:rPr>
          <w:rFonts w:ascii="Times New Roman" w:hAnsi="Times New Roman"/>
          <w:b w:val="0"/>
          <w:i w:val="0"/>
          <w:color w:val="1E293B"/>
          <w:sz w:val="24"/>
        </w:rPr>
        <w:t>)</w:t>
      </w:r>
    </w:p>
    <w:p w14:paraId="35A699FA">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Local Area Networks (LAN) (</w:t>
      </w:r>
      <w:r>
        <w:rPr>
          <w:rFonts w:ascii="Times New Roman" w:hAnsi="Times New Roman"/>
          <w:b w:val="0"/>
          <w:i/>
          <w:color w:val="374151"/>
          <w:sz w:val="24"/>
        </w:rPr>
        <w:t>Mạng cục bộ</w:t>
      </w:r>
      <w:r>
        <w:rPr>
          <w:rFonts w:ascii="Times New Roman" w:hAnsi="Times New Roman"/>
          <w:b w:val="0"/>
          <w:i w:val="0"/>
          <w:color w:val="1E293B"/>
          <w:sz w:val="24"/>
        </w:rPr>
        <w:t>): A LAN is a collection of hosts linked to a single network through wired or wireless connections. However, LANs are restricted to buildings organizations, or campuses. Typically, a few leased lines connected to the Internet provide web access to the whole organization or a campus; the lines are further redistributed to multiple hosts within the LAN enabling hosts. Typically, the present-day data access rates within the LANs range from 100 Mbps to 1000 Mbps, with very high fault-tolerance levels. Commonly used network components in a LAN are servers, hubs, routers, switches, terminals, and</w:t>
      </w:r>
      <w:r>
        <w:rPr>
          <w:rFonts w:ascii="Times New Roman" w:hAnsi="Times New Roman"/>
          <w:sz w:val="24"/>
        </w:rPr>
        <w:t xml:space="preserve"> </w:t>
      </w:r>
      <w:r>
        <w:rPr>
          <w:rFonts w:ascii="Times New Roman" w:hAnsi="Times New Roman"/>
          <w:b w:val="0"/>
          <w:i w:val="0"/>
          <w:color w:val="1E293B"/>
          <w:sz w:val="24"/>
        </w:rPr>
        <w:t>computers. (</w:t>
      </w:r>
      <w:r>
        <w:rPr>
          <w:rFonts w:ascii="Times New Roman" w:hAnsi="Times New Roman"/>
          <w:b w:val="0"/>
          <w:i/>
          <w:color w:val="374151"/>
          <w:sz w:val="24"/>
        </w:rPr>
        <w:t>Mạng cục bộ (LAN) là một tập hợp các máy chủ được kết nối với một mạng duy nhất thông qua kết nối có dây hoặc không dây. Tuy nhiên, LAN bị giới hạn trong các tòa nhà, tổ chức hoặc khuôn viên. Thông thường, một vài đường dây thuê bao được kết nối với Internet cung cấp quyền truy cập web cho toàn bộ tổ chức hoặc khuôn viên; các đường dây được phân phối tiếp cho nhiều máy chủ trong LAN cho phép máy chủ truy cập. Thông thường, tốc độ truy cập dữ liệu hiện tại trong LAN dao động từ 100 Mbps đến 1000 Mbps, với mức độ chịu lỗi rất cao. Các thành phần mạng thường dùng trong LAN là máy chủ, hub, router, switch, thiết bị đầu cuối và máy tính.</w:t>
      </w:r>
      <w:r>
        <w:rPr>
          <w:rFonts w:ascii="Times New Roman" w:hAnsi="Times New Roman"/>
          <w:b w:val="0"/>
          <w:i w:val="0"/>
          <w:color w:val="1E293B"/>
          <w:sz w:val="24"/>
        </w:rPr>
        <w:t>)</w:t>
      </w:r>
    </w:p>
    <w:p w14:paraId="06181647">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Wide Area Networks (WAN) (</w:t>
      </w:r>
      <w:r>
        <w:rPr>
          <w:rFonts w:ascii="Times New Roman" w:hAnsi="Times New Roman"/>
          <w:b w:val="0"/>
          <w:i/>
          <w:color w:val="374151"/>
          <w:sz w:val="24"/>
        </w:rPr>
        <w:t>Mạng diện rộng</w:t>
      </w:r>
      <w:r>
        <w:rPr>
          <w:rFonts w:ascii="Times New Roman" w:hAnsi="Times New Roman"/>
          <w:b w:val="0"/>
          <w:i w:val="0"/>
          <w:color w:val="1E293B"/>
          <w:sz w:val="24"/>
        </w:rPr>
        <w:t>): WANs typically connect diverse geographic locations. However, they are restricted within the boundaries of a state or country. The data rate of WANs is in the order of a fraction of LAN’s data rate. Typically, WANs connecting two LANs or MANs may use public switched telephone networks (PSTNs) or satellite-based links. Due to the long transmission ranges, WANs tend to have more errors and noise during transmission and are very costly to maintain. The fault tolerance of WANs are also generally low. (</w:t>
      </w:r>
      <w:r>
        <w:rPr>
          <w:rFonts w:ascii="Times New Roman" w:hAnsi="Times New Roman"/>
          <w:b w:val="0"/>
          <w:i/>
          <w:color w:val="374151"/>
          <w:sz w:val="24"/>
        </w:rPr>
        <w:t>Mạng diện rộng (WAN) kết nối các địa điểm địa lý khác nhau. Tuy nhiên, chúng bị giới hạn trong phạm vi của một tiểu bang hoặc quốc gia. Tốc độ dữ liệu của WAN có giá trị bằng một phần của tốc độ dữ liệu LAN. Thông thường, WAN kết nối hai LAN hoặc MAN có thể sử dụng mạng điện thoại chuyển mạch công cộng (PSTN) hoặc đường truyền vệ tinh. Do phạm vi truyền dẫn dài, WAN có xu hướng có nhiều lỗi và nhiễu trong quá trình truyền và rất tốn kém để bảo trì. Mức độ chịu lỗi của WAN cũng thường thấp.</w:t>
      </w:r>
      <w:r>
        <w:rPr>
          <w:rFonts w:ascii="Times New Roman" w:hAnsi="Times New Roman"/>
          <w:b w:val="0"/>
          <w:i w:val="0"/>
          <w:color w:val="1E293B"/>
          <w:sz w:val="24"/>
        </w:rPr>
        <w:t>)</w:t>
      </w:r>
    </w:p>
    <w:p w14:paraId="22AAD931">
      <w:pPr>
        <w:keepNext/>
        <w:spacing w:before="280" w:after="120"/>
      </w:pPr>
      <w:r>
        <w:rPr>
          <w:rFonts w:ascii="Times New Roman" w:hAnsi="Times New Roman"/>
          <w:b/>
          <w:i w:val="0"/>
          <w:color w:val="2E75B6"/>
          <w:sz w:val="28"/>
        </w:rPr>
        <w:t>3.7. Các kiến trúc và topo mạng dùng trong IoT</w:t>
      </w:r>
    </w:p>
    <w:p w14:paraId="2380A798">
      <w:pPr>
        <w:keepNext/>
        <w:spacing w:before="200" w:after="80"/>
      </w:pPr>
      <w:r>
        <w:rPr>
          <w:rFonts w:ascii="Times New Roman" w:hAnsi="Times New Roman"/>
          <w:b/>
          <w:i w:val="0"/>
          <w:color w:val="1F3864"/>
          <w:sz w:val="25"/>
        </w:rPr>
        <w:t>3.7.1. Một số kiến trúc mạng đơn giản</w:t>
      </w:r>
    </w:p>
    <w:p w14:paraId="6BFA310E">
      <w:r>
        <w:rPr>
          <w:rFonts w:ascii="Times New Roman" w:hAnsi="Times New Roman"/>
          <w:b/>
          <w:i w:val="0"/>
          <w:color w:val="1E293B"/>
          <w:sz w:val="24"/>
        </w:rPr>
        <w:t>Kiến trúc mắt lưới (mesh)</w:t>
      </w:r>
    </w:p>
    <w:p w14:paraId="20B51853">
      <w:r>
        <w:rPr>
          <w:rFonts w:ascii="Times New Roman" w:hAnsi="Times New Roman"/>
          <w:b w:val="0"/>
          <w:i w:val="0"/>
          <w:color w:val="1E293B"/>
          <w:sz w:val="24"/>
        </w:rPr>
        <w:t>Trong mô hình mạng Mesh, gói tin từ một nút có thể có nhiều đường đi đến đích. Đây là một trong những ưu điểm của mô hình mạng mesh (trong mô hình dạng vòng mặc dù có hai đường đi, tin nhắn chỉ có thể đi theo một hướng). Trong Hình 3.1, các nút có thể kết nối đến tất cả các nút còn lại trong mạng được gọi là một mạng mesh đầy đủ (full mesh). Trong Hình 3.2, mô hình mạng mesh có một số nút có kết nối gián tiếp đến các nút khác trong mạng được gọi là mạng mesh một phần (partial mesh).</w:t>
      </w:r>
    </w:p>
    <w:p w14:paraId="5BF8E465">
      <w:r>
        <w:rPr>
          <w:rFonts w:ascii="Times New Roman" w:hAnsi="Times New Roman"/>
          <w:b/>
          <w:i w:val="0"/>
          <w:color w:val="1E293B"/>
          <w:sz w:val="24"/>
        </w:rPr>
        <w:t>Hình 3.1.</w:t>
      </w:r>
      <w:r>
        <w:rPr>
          <w:rFonts w:ascii="Times New Roman" w:hAnsi="Times New Roman"/>
          <w:b w:val="0"/>
          <w:i w:val="0"/>
          <w:color w:val="1E293B"/>
          <w:sz w:val="24"/>
        </w:rPr>
        <w:t xml:space="preserve"> Kiến trúc full mesh | </w:t>
      </w:r>
      <w:r>
        <w:rPr>
          <w:rFonts w:ascii="Times New Roman" w:hAnsi="Times New Roman"/>
          <w:b/>
          <w:i w:val="0"/>
          <w:color w:val="1E293B"/>
          <w:sz w:val="24"/>
        </w:rPr>
        <w:t>Hình 3.2.</w:t>
      </w:r>
      <w:r>
        <w:rPr>
          <w:rFonts w:ascii="Times New Roman" w:hAnsi="Times New Roman"/>
          <w:b w:val="0"/>
          <w:i w:val="0"/>
          <w:color w:val="1E293B"/>
          <w:sz w:val="24"/>
        </w:rPr>
        <w:t xml:space="preserve"> Kiến trúc Partial Mesh</w:t>
      </w:r>
    </w:p>
    <w:p w14:paraId="64EB3F1F">
      <w:r>
        <w:rPr>
          <w:rFonts w:ascii="Times New Roman" w:hAnsi="Times New Roman"/>
          <w:b/>
          <w:i w:val="0"/>
          <w:color w:val="1E293B"/>
          <w:sz w:val="24"/>
        </w:rPr>
        <w:t>Kiến trúc cây (tree)</w:t>
      </w:r>
    </w:p>
    <w:p w14:paraId="2860A553">
      <w:r>
        <w:rPr>
          <w:rFonts w:ascii="Times New Roman" w:hAnsi="Times New Roman"/>
          <w:b w:val="0"/>
          <w:i w:val="0"/>
          <w:color w:val="1E293B"/>
          <w:sz w:val="24"/>
        </w:rPr>
        <w:t>Mạng sử dụng một hub trung tâm được gọi là một nút gốc, xem như là một bộ định tuyến thông tin liên lạc chính. Hình 3.3 mô tả một hệ thống phân cấp, cấp dưới nút gốc là các hub trung tâm, mức thấp này tạo thành một mạng sao. Các mạng dạng cây có thể được coi là sự lai tạo của mạng hình sao và mạng Peer to Peer. Trong đường dẫn mạng cảm biến có thể là single hop hoặc multi hop, các nút cảm biến nhận dữ liệu của môi trường rồi gửi chúng đến bộ phận thu nhận (Sink), sau đó chuyển tiếp chúng đến các nút cha mẹ. Điều quan trọng là để tìm đường đi ngắn nhất sao cho tối ưu với thời gian sống tối đa và độ trễ ngắn hơn mặc dù độ phức tạp thời gian hơi cao nhưng phù hợp hơn cho việc thực hiện phân phối. Mạng dạng cây có vấn đề trong</w:t>
      </w:r>
    </w:p>
    <w:p w14:paraId="12927C7E">
      <w:r>
        <w:rPr>
          <w:rFonts w:ascii="Times New Roman" w:hAnsi="Times New Roman"/>
          <w:b w:val="0"/>
          <w:i w:val="0"/>
          <w:color w:val="1E293B"/>
          <w:sz w:val="24"/>
        </w:rPr>
        <w:t>chương trình cân bằng tải tại mỗi mức của cây và có thông tin liên lạc giữa hai nút. Nếu có một liên kết có vấn đề trong truyền dẫn trên tuyến đường hoạt động thì việc truyền thông cũng bị phá vỡ.</w:t>
      </w:r>
    </w:p>
    <w:p w14:paraId="5FA5BB1D">
      <w:r>
        <w:rPr>
          <w:rFonts w:ascii="Times New Roman" w:hAnsi="Times New Roman"/>
          <w:b/>
          <w:i w:val="0"/>
          <w:color w:val="1E293B"/>
          <w:sz w:val="24"/>
        </w:rPr>
        <w:t>Hình 3.3.</w:t>
      </w:r>
      <w:r>
        <w:rPr>
          <w:rFonts w:ascii="Times New Roman" w:hAnsi="Times New Roman"/>
          <w:b w:val="0"/>
          <w:i w:val="0"/>
          <w:color w:val="1E293B"/>
          <w:sz w:val="24"/>
        </w:rPr>
        <w:t xml:space="preserve"> Kiến trúc Tree</w:t>
      </w:r>
    </w:p>
    <w:p w14:paraId="6E23CBE7">
      <w:r>
        <w:rPr>
          <w:rFonts w:ascii="Times New Roman" w:hAnsi="Times New Roman"/>
          <w:b/>
          <w:i w:val="0"/>
          <w:color w:val="1E293B"/>
          <w:sz w:val="24"/>
        </w:rPr>
        <w:t>Kiến trúc vòng (ring)</w:t>
      </w:r>
    </w:p>
    <w:p w14:paraId="4B7CB4A6">
      <w:r>
        <w:rPr>
          <w:rFonts w:ascii="Times New Roman" w:hAnsi="Times New Roman"/>
          <w:b w:val="0"/>
          <w:i w:val="0"/>
          <w:color w:val="1E293B"/>
          <w:sz w:val="24"/>
        </w:rPr>
        <w:t>Hình 3.4 mô tả một mô hình mạng có kiến trúc vòng, mỗi nút có đúng hai người hàng xóm cho mục đích truyền thông. Tất cả các tin nhắn đi qua một vòng trong cùng một hướng (hoặc là "chiều kim đồng hồ" hay "ngược chiều kim đồng hồ"). Nếu một nút trong vòng gặp vấn đề thì có thể phá vỡ các vòng lặp và cũng có thể làm sụp đổ toàn bộ mạng. Tin nhắn trong mô hình này có hai đường đi nhưng chỉ có thể đi theo một hướng.</w:t>
      </w:r>
    </w:p>
    <w:p w14:paraId="359CEA4C">
      <w:r>
        <w:rPr>
          <w:rFonts w:ascii="Times New Roman" w:hAnsi="Times New Roman"/>
          <w:b/>
          <w:i w:val="0"/>
          <w:color w:val="1E293B"/>
          <w:sz w:val="24"/>
        </w:rPr>
        <w:t>Hình 3.4.</w:t>
      </w:r>
      <w:r>
        <w:rPr>
          <w:rFonts w:ascii="Times New Roman" w:hAnsi="Times New Roman"/>
          <w:b w:val="0"/>
          <w:i w:val="0"/>
          <w:color w:val="1E293B"/>
          <w:sz w:val="24"/>
        </w:rPr>
        <w:t xml:space="preserve"> Kiến trúc Ring</w:t>
      </w:r>
    </w:p>
    <w:p w14:paraId="4B2565B5">
      <w:r>
        <w:rPr>
          <w:rFonts w:ascii="Times New Roman" w:hAnsi="Times New Roman"/>
          <w:b/>
          <w:i w:val="0"/>
          <w:color w:val="1E293B"/>
          <w:sz w:val="24"/>
        </w:rPr>
        <w:t>Kiến trúc chuỗi (chain)</w:t>
      </w:r>
    </w:p>
    <w:p w14:paraId="64EA1E82">
      <w:r>
        <w:rPr>
          <w:rFonts w:ascii="Times New Roman" w:hAnsi="Times New Roman"/>
          <w:b w:val="0"/>
          <w:i w:val="0"/>
          <w:color w:val="1E293B"/>
          <w:sz w:val="24"/>
        </w:rPr>
        <w:t>Trong một mạng dạng chain, các nút kết nối với nhau thành dạng chuỗi như Hình 3.5 bên dưới. Ngoài nút đầu và nút cuối,</w:t>
      </w:r>
    </w:p>
    <w:p w14:paraId="7A0F3E7F">
      <w:r>
        <w:rPr>
          <w:rFonts w:ascii="Times New Roman" w:hAnsi="Times New Roman"/>
          <w:b w:val="0"/>
          <w:i w:val="0"/>
          <w:color w:val="1E293B"/>
          <w:sz w:val="24"/>
        </w:rPr>
        <w:t>mỗi nút trong mạng chain có đúng hai người hàng xóm cho mục đích truyền thông. Nếu một nút trong chuỗi gặp vấn đề thì có thể ảnh hưởng đến việc gửi nhận thông tin của cả mạng.</w:t>
      </w:r>
    </w:p>
    <w:p w14:paraId="51B2D3CE">
      <w:r>
        <w:rPr>
          <w:rFonts w:ascii="Times New Roman" w:hAnsi="Times New Roman"/>
          <w:b/>
          <w:i w:val="0"/>
          <w:color w:val="1E293B"/>
          <w:sz w:val="24"/>
        </w:rPr>
        <w:t>Hình 3.5.</w:t>
      </w:r>
      <w:r>
        <w:rPr>
          <w:rFonts w:ascii="Times New Roman" w:hAnsi="Times New Roman"/>
          <w:b w:val="0"/>
          <w:i w:val="0"/>
          <w:color w:val="1E293B"/>
          <w:sz w:val="24"/>
        </w:rPr>
        <w:t xml:space="preserve"> Kiến trúc chuỗi</w:t>
      </w:r>
    </w:p>
    <w:p w14:paraId="37521802">
      <w:r>
        <w:rPr>
          <w:rFonts w:ascii="Times New Roman" w:hAnsi="Times New Roman"/>
          <w:b/>
          <w:i w:val="0"/>
          <w:color w:val="1E293B"/>
          <w:sz w:val="24"/>
        </w:rPr>
        <w:t>Kiến trúc sao (Star)</w:t>
      </w:r>
    </w:p>
    <w:p w14:paraId="1300EA2B">
      <w:r>
        <w:rPr>
          <w:rFonts w:ascii="Times New Roman" w:hAnsi="Times New Roman"/>
          <w:b w:val="0"/>
          <w:i w:val="0"/>
          <w:color w:val="1E293B"/>
          <w:sz w:val="24"/>
        </w:rPr>
        <w:t>Mạng hình sao được kết nối với một hub đóng vai trò là bộ phận truyền thông trung tâm (Sink) và các nút (các nút này không thể giao tiếp trực tiếp với nhau). Hình 3.6 là một ví dụ về mô hình mạng sao có một nút trung tâm và năm nút đầu cuối. Toàn bộ thông tin liên lạc phải được định tuyến thông qua hub trung tâm. Mỗi nút là một "client", trong khi hub trung tâm là "server hoặc sink". Nhưng mô hình này có nhược điểm là chỉ có một đường giao tiếp duy nhất.</w:t>
      </w:r>
    </w:p>
    <w:p w14:paraId="66C4193F">
      <w:r>
        <w:rPr>
          <w:rFonts w:ascii="Times New Roman" w:hAnsi="Times New Roman"/>
          <w:b/>
          <w:i w:val="0"/>
          <w:color w:val="1E293B"/>
          <w:sz w:val="24"/>
        </w:rPr>
        <w:t>Hình 3.6.</w:t>
      </w:r>
      <w:r>
        <w:rPr>
          <w:rFonts w:ascii="Times New Roman" w:hAnsi="Times New Roman"/>
          <w:b w:val="0"/>
          <w:i w:val="0"/>
          <w:color w:val="1E293B"/>
          <w:sz w:val="24"/>
        </w:rPr>
        <w:t xml:space="preserve"> Star Topology</w:t>
      </w:r>
    </w:p>
    <w:p w14:paraId="13AB729D">
      <w:r>
        <w:rPr>
          <w:rFonts w:ascii="Times New Roman" w:hAnsi="Times New Roman"/>
          <w:b/>
          <w:i w:val="0"/>
          <w:color w:val="1E293B"/>
          <w:sz w:val="24"/>
        </w:rPr>
        <w:t>Kiến trúc lưới (Grid)</w:t>
      </w:r>
    </w:p>
    <w:p w14:paraId="0E7AD182">
      <w:r>
        <w:rPr>
          <w:rFonts w:ascii="Times New Roman" w:hAnsi="Times New Roman"/>
          <w:b w:val="0"/>
          <w:i w:val="0"/>
          <w:color w:val="1E293B"/>
          <w:sz w:val="24"/>
        </w:rPr>
        <w:t>Các trường cảm biến mạng được chia thành các đường kẻ ô. Các vùng mạng được chia thành lưới ô vuông không chồng lên nhau với cùng một kích thước. Hình 3.7 mô tả một ứng dụng dựa trên kiến trúc lưới. Nên có ít nhất một và chỉ một nút trong trạng thái làm việc trong mỗi lưới tại bất cứ khoảng thời gian nào. Để kéo dài thời gian sống mạng, các nút trong một mạng lưới nên hoạt động lần lượt. Bên trong mỗi lưới, một nút được chọn như là lưới đầu tiên có trách nhiệm chuyển tiếp thông tin</w:t>
      </w:r>
    </w:p>
    <w:p w14:paraId="1972EFD0">
      <w:r>
        <w:rPr>
          <w:rFonts w:ascii="Times New Roman" w:hAnsi="Times New Roman"/>
          <w:b w:val="0"/>
          <w:i w:val="0"/>
          <w:color w:val="1E293B"/>
          <w:sz w:val="24"/>
        </w:rPr>
        <w:t>định tuyến và truyền gói dữ liệu. Định tuyến được thực hiện trong lần lượt từ lưới này đến các lưới khác. Mô hình dựa vào giao thức định tuyến đa đường dựa vào các lưới mạng để định tuyến các gói tin một cách nhanh nhất, tận dụng và mở rộng các nút cảm biến năng lượng ngoài để tránh và xử lý tắc nghẽn mạng khi chúng xảy ra trong mạng.</w:t>
      </w:r>
    </w:p>
    <w:p w14:paraId="10BEA96C">
      <w:r>
        <w:rPr>
          <w:rFonts w:ascii="Times New Roman" w:hAnsi="Times New Roman"/>
          <w:b/>
          <w:i w:val="0"/>
          <w:color w:val="1E293B"/>
          <w:sz w:val="24"/>
        </w:rPr>
        <w:t>Hình 3.7.</w:t>
      </w:r>
      <w:r>
        <w:rPr>
          <w:rFonts w:ascii="Times New Roman" w:hAnsi="Times New Roman"/>
          <w:b w:val="0"/>
          <w:i w:val="0"/>
          <w:color w:val="1E293B"/>
          <w:sz w:val="24"/>
        </w:rPr>
        <w:t xml:space="preserve"> Kiến trúc lưới</w:t>
      </w:r>
    </w:p>
    <w:p w14:paraId="29D27CD9">
      <w:pPr>
        <w:keepNext/>
        <w:spacing w:before="200" w:after="80"/>
      </w:pPr>
      <w:r>
        <w:rPr>
          <w:rFonts w:ascii="Times New Roman" w:hAnsi="Times New Roman"/>
          <w:b/>
          <w:i w:val="0"/>
          <w:color w:val="1F3864"/>
          <w:sz w:val="25"/>
        </w:rPr>
        <w:t>3.7.2. Một số kiến trúc mạng phức tạp</w:t>
      </w:r>
    </w:p>
    <w:p w14:paraId="6F2B93E7">
      <w:r>
        <w:rPr>
          <w:rFonts w:ascii="Times New Roman" w:hAnsi="Times New Roman"/>
          <w:b/>
          <w:i w:val="0"/>
          <w:color w:val="1E293B"/>
          <w:sz w:val="24"/>
        </w:rPr>
        <w:t>Kiến trúc dựa theo cụm (cluster-based)</w:t>
      </w:r>
    </w:p>
    <w:p w14:paraId="0379FCAA">
      <w:r>
        <w:rPr>
          <w:rFonts w:ascii="Times New Roman" w:hAnsi="Times New Roman"/>
          <w:b w:val="0"/>
          <w:i w:val="0"/>
          <w:color w:val="1E293B"/>
          <w:sz w:val="24"/>
        </w:rPr>
        <w:t>Kiến trúc dựa theo cụm/nhóm (cluster-based) là kiến trúc mà các thiết bị cảm biến thu thập dữ liệu và gửi về một thiết bị đầu cụm (cluster head). Hình 3.8 là một ví dụ về mạng cảm biến có kiến trúc gồm 6 cluster, mỗi cluster được quản lý bởi một Cluster Head. Cách làm này mang đến hiệu quả cao trong trường hợp hệ thống mạng cảm biến có kích thước lớn, khoảng cách xa nhau và định tuyến qua nhiều mức (multihop routing). Kiến trúc dựa trên cụm này làm giảm lượng dữ liệu truyền gửi giữa tất cả các cảm biến so với kiến trúc khác như mesh. Một số kỹ thuật tinh giảm dữ liệu (reduction techniques) có thể được áp dụng để tăng cường hiệu quả. Tuy nhiên, kiến trúc dựa trên cụm này có khuyết điểm là nếu thiết bị đầu cụm ở quá xa các thiết bị cảm biến thì sẽ làm tăng chi phí truyền thông, năng lượng tiêu thụ.</w:t>
      </w:r>
    </w:p>
    <w:p w14:paraId="25BB5D41">
      <w:r>
        <w:rPr>
          <w:rFonts w:ascii="Times New Roman" w:hAnsi="Times New Roman"/>
          <w:b/>
          <w:i w:val="0"/>
          <w:color w:val="1E293B"/>
          <w:sz w:val="24"/>
        </w:rPr>
        <w:t>Hình 3.8.</w:t>
      </w:r>
      <w:r>
        <w:rPr>
          <w:rFonts w:ascii="Times New Roman" w:hAnsi="Times New Roman"/>
          <w:b w:val="0"/>
          <w:i w:val="0"/>
          <w:color w:val="1E293B"/>
          <w:sz w:val="24"/>
        </w:rPr>
        <w:t xml:space="preserve"> Kiến trúc dựa theo cụm (cluster-based)</w:t>
      </w:r>
    </w:p>
    <w:p w14:paraId="02630CDD">
      <w:r>
        <w:rPr>
          <w:rFonts w:ascii="Times New Roman" w:hAnsi="Times New Roman"/>
          <w:b/>
          <w:i w:val="0"/>
          <w:color w:val="1E293B"/>
          <w:sz w:val="24"/>
        </w:rPr>
        <w:t>Kiến trúc dựa trên địa hình phụ lưu - đồng bằng (Tributary - Delta)</w:t>
      </w:r>
    </w:p>
    <w:p w14:paraId="71B48709">
      <w:r>
        <w:rPr>
          <w:rFonts w:ascii="Times New Roman" w:hAnsi="Times New Roman"/>
          <w:b w:val="0"/>
          <w:i w:val="0"/>
          <w:color w:val="1E293B"/>
          <w:sz w:val="24"/>
        </w:rPr>
        <w:t>Kiến trúc Tributary - Delta [1], được hình thành từ ý tưởng dòng chảy của con sông, là một cách tiếp cận mới trong tập hợp dữ liệu trong mạng. Kiến trúc này là kết quả của việc kết hợp các ưu thế của kiến trúc dựa trên kiến trúc cây (tree-based) và định tuyến đa luồng (multi-path routing). Hình 3.9 là một ví dụ về kiến trúc Tributary - Delta, mô hình mạng được chia làm hai vùng riêng biệt: Tributary và Delta. Trong mạng độ lỗi thấp, kiến trúc cây được sử dụng cho các thông điệp có kích thước nhỏ, trong trường hợp độ lỗi cao, dữ liệu thu thập từ rất nhiều cảm biến thì multi-path routing được sử dụng để đảm bảo hiệu quả.</w:t>
      </w:r>
    </w:p>
    <w:p w14:paraId="5B23766B">
      <w:r>
        <w:rPr>
          <w:rFonts w:ascii="Times New Roman" w:hAnsi="Times New Roman"/>
          <w:b/>
          <w:i w:val="0"/>
          <w:color w:val="1E293B"/>
          <w:sz w:val="24"/>
        </w:rPr>
        <w:t>Hình 3.9.</w:t>
      </w:r>
      <w:r>
        <w:rPr>
          <w:rFonts w:ascii="Times New Roman" w:hAnsi="Times New Roman"/>
          <w:b w:val="0"/>
          <w:i w:val="0"/>
          <w:color w:val="1E293B"/>
          <w:sz w:val="24"/>
        </w:rPr>
        <w:t xml:space="preserve"> Kiến trúc Tributary - Delta [1]</w:t>
      </w:r>
    </w:p>
    <w:p w14:paraId="3EAAF750">
      <w:r>
        <w:rPr>
          <w:rFonts w:ascii="Times New Roman" w:hAnsi="Times New Roman"/>
          <w:b/>
          <w:i w:val="0"/>
          <w:color w:val="1E293B"/>
          <w:sz w:val="24"/>
        </w:rPr>
        <w:t>Kiến trúc dựa theo làn sóng (Sweep)</w:t>
      </w:r>
    </w:p>
    <w:p w14:paraId="0B2E1DAC">
      <w:r>
        <w:rPr>
          <w:rFonts w:ascii="Times New Roman" w:hAnsi="Times New Roman"/>
          <w:b/>
          <w:i w:val="0"/>
          <w:color w:val="1E293B"/>
          <w:sz w:val="24"/>
        </w:rPr>
        <w:t>Hình 3.10.</w:t>
      </w:r>
      <w:r>
        <w:rPr>
          <w:rFonts w:ascii="Times New Roman" w:hAnsi="Times New Roman"/>
          <w:b w:val="0"/>
          <w:i w:val="0"/>
          <w:color w:val="1E293B"/>
          <w:sz w:val="24"/>
        </w:rPr>
        <w:t xml:space="preserve"> Kiến trúc dựa theo làn sóng [2]</w:t>
      </w:r>
    </w:p>
    <w:p w14:paraId="59D6090B">
      <w:r>
        <w:rPr>
          <w:rFonts w:ascii="Times New Roman" w:hAnsi="Times New Roman"/>
          <w:b w:val="0"/>
          <w:i w:val="0"/>
          <w:color w:val="1E293B"/>
          <w:sz w:val="24"/>
        </w:rPr>
        <w:t>Đây là kiến trúc thu thập dữ liệu dựa trên ý tưởng hoạt động của làn sóng mà ở đó dữ liệu đi ngang qua mỗi thiết bị đúng một lần và thực hiện các hành động theo ý muốn [2]. Kiến trúc mạng sweep được hiện thực bởi một nhóm nhỏ các nốt hoạt động, các nốt này di chuyển qua mạng bằng cách phát một thông điệp lời mời tới các nốt mới để tham gia vào nhóm và loại bỏ các nốt đã thực hiện rồi nhưng không đóng vai trò quan trọng gì khác. Đặc trưng quan trọng của kiến trúc này là tính chất bền vững bởi mặc dù một kiến trúc cây được sử dụng cho một phần tác vụ tổng hợp dữ liệu trong một nhóm hoạt động thì những cây này là cục bộ và được dùng hầu hết ngay khi chúng được xây dựng. Đường tổng hợp dữ liệu được phân chia trên đường quét và không cần thiết phải có một cấu trúc cây cố định cho việc tính toán. Vì vậy, cách tiếp cận này có tính vững vàng ngay cả với các liên kết có sự biến động và nhiều nút bị hỏng. Hình 3.10 mô tả kiến trúc mạng theo làn sóng, trong đó, các nốt trong vùng màu đỏ đang hoạt động, các nốt trong vùng màu xanh đã hoạt động và các nốt màu trắng chưa tham gia vào mạng.</w:t>
      </w:r>
    </w:p>
    <w:p w14:paraId="09BC31A5">
      <w:pPr>
        <w:keepNext/>
        <w:spacing w:before="280" w:after="120"/>
      </w:pPr>
      <w:r>
        <w:rPr>
          <w:rFonts w:ascii="Times New Roman" w:hAnsi="Times New Roman"/>
          <w:b/>
          <w:i w:val="0"/>
          <w:color w:val="2E75B6"/>
          <w:sz w:val="28"/>
        </w:rPr>
        <w:t>3.8. Các bộ giao thức mạng không dây thường dùng trong IoT</w:t>
      </w:r>
    </w:p>
    <w:p w14:paraId="3347E9AA">
      <w:pPr>
        <w:keepNext/>
        <w:spacing w:before="200" w:after="80"/>
      </w:pPr>
      <w:r>
        <w:rPr>
          <w:rFonts w:ascii="Times New Roman" w:hAnsi="Times New Roman"/>
          <w:b/>
          <w:i w:val="0"/>
          <w:color w:val="1F3864"/>
          <w:sz w:val="25"/>
        </w:rPr>
        <w:t>3.8.0. Tổng quan các chuẩn mạng không dây trong IoT</w:t>
      </w:r>
    </w:p>
    <w:p w14:paraId="5F9A5A63">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Để triển khai được các kiến trúc truyền tải dữ liệu, các nền tảng phần</w:t>
      </w:r>
      <w:r>
        <w:rPr>
          <w:rFonts w:ascii="Times New Roman" w:hAnsi="Times New Roman"/>
          <w:sz w:val="24"/>
        </w:rPr>
        <w:t xml:space="preserve"> </w:t>
      </w:r>
      <w:r>
        <w:rPr>
          <w:rFonts w:ascii="Times New Roman" w:hAnsi="Times New Roman"/>
          <w:b w:val="0"/>
          <w:i w:val="0"/>
          <w:color w:val="1E293B"/>
          <w:sz w:val="24"/>
        </w:rPr>
        <w:t>mềm, hệ điều hành chạy trên thiết bị IoT phải hỗ trợ các chuẩn kết nối</w:t>
      </w:r>
      <w:r>
        <w:rPr>
          <w:rFonts w:ascii="Times New Roman" w:hAnsi="Times New Roman"/>
          <w:sz w:val="24"/>
        </w:rPr>
        <w:t xml:space="preserve"> </w:t>
      </w:r>
      <w:r>
        <w:rPr>
          <w:rFonts w:ascii="Times New Roman" w:hAnsi="Times New Roman"/>
          <w:b w:val="0"/>
          <w:i w:val="0"/>
          <w:color w:val="1E293B"/>
          <w:sz w:val="24"/>
        </w:rPr>
        <w:t>không dây mà ở đó những cơ chế, giải thuật định tuyến, điều khiển</w:t>
      </w:r>
      <w:r>
        <w:rPr>
          <w:rFonts w:ascii="Times New Roman" w:hAnsi="Times New Roman"/>
          <w:sz w:val="24"/>
        </w:rPr>
        <w:t xml:space="preserve"> </w:t>
      </w:r>
      <w:r>
        <w:rPr>
          <w:rFonts w:ascii="Times New Roman" w:hAnsi="Times New Roman"/>
          <w:b w:val="0"/>
          <w:i w:val="0"/>
          <w:color w:val="1E293B"/>
          <w:sz w:val="24"/>
        </w:rPr>
        <w:t>kết nối giữa các thiết bị hoạt động đúng như thiết kế. Tập hợp tất cả</w:t>
      </w:r>
      <w:r>
        <w:rPr>
          <w:rFonts w:ascii="Times New Roman" w:hAnsi="Times New Roman"/>
          <w:sz w:val="24"/>
        </w:rPr>
        <w:t xml:space="preserve"> </w:t>
      </w:r>
      <w:r>
        <w:rPr>
          <w:rFonts w:ascii="Times New Roman" w:hAnsi="Times New Roman"/>
          <w:b w:val="0"/>
          <w:i w:val="0"/>
          <w:color w:val="1E293B"/>
          <w:sz w:val="24"/>
        </w:rPr>
        <w:t>cơ chế, giải thuật, quy trình đó được định nghĩa và thiết kế theo một</w:t>
      </w:r>
      <w:r>
        <w:rPr>
          <w:rFonts w:ascii="Times New Roman" w:hAnsi="Times New Roman"/>
          <w:sz w:val="24"/>
        </w:rPr>
        <w:t xml:space="preserve"> </w:t>
      </w:r>
      <w:r>
        <w:rPr>
          <w:rFonts w:ascii="Times New Roman" w:hAnsi="Times New Roman"/>
          <w:b w:val="0"/>
          <w:i w:val="0"/>
          <w:color w:val="1E293B"/>
          <w:sz w:val="24"/>
        </w:rPr>
        <w:t>tiêu chuẩn mạng, tạo nên các bộ giao thức mạng đảm bảo chức năng</w:t>
      </w:r>
      <w:r>
        <w:rPr>
          <w:rFonts w:ascii="Times New Roman" w:hAnsi="Times New Roman"/>
          <w:sz w:val="24"/>
        </w:rPr>
        <w:t xml:space="preserve"> </w:t>
      </w:r>
      <w:r>
        <w:rPr>
          <w:rFonts w:ascii="Times New Roman" w:hAnsi="Times New Roman"/>
          <w:b w:val="0"/>
          <w:i w:val="0"/>
          <w:color w:val="1E293B"/>
          <w:sz w:val="24"/>
        </w:rPr>
        <w:t>truyền gửi dữ liệu và tín hiệu điều khiển trong mạng cảm biến không</w:t>
      </w:r>
      <w:r>
        <w:rPr>
          <w:rFonts w:ascii="Times New Roman" w:hAnsi="Times New Roman"/>
          <w:sz w:val="24"/>
        </w:rPr>
        <w:t xml:space="preserve"> </w:t>
      </w:r>
      <w:r>
        <w:rPr>
          <w:rFonts w:ascii="Times New Roman" w:hAnsi="Times New Roman"/>
          <w:b w:val="0"/>
          <w:i w:val="0"/>
          <w:color w:val="1E293B"/>
          <w:sz w:val="24"/>
        </w:rPr>
        <w:t>dây cũng như mạng Internet bên ngoài.</w:t>
      </w:r>
    </w:p>
    <w:p w14:paraId="7AF4B1D9">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Bộ giao thức 6LowPAN: 6LowPAN là viết tắt của “IPv6 over Low-Power Wireless Personal Area Network”, là công nghệ mạng cho phép gói tin IPv6 được sử dụng trong những link layer nhỏ như định nghĩa trong IEEE 802.15.4.</w:t>
      </w:r>
      <w:r>
        <w:rPr>
          <w:rFonts w:ascii="Times New Roman" w:hAnsi="Times New Roman"/>
          <w:sz w:val="24"/>
        </w:rPr>
        <w:t xml:space="preserve"> </w:t>
      </w:r>
      <w:r>
        <w:rPr>
          <w:rFonts w:ascii="Times New Roman" w:hAnsi="Times New Roman"/>
          <w:b w:val="0"/>
          <w:i w:val="0"/>
          <w:color w:val="1E293B"/>
          <w:sz w:val="24"/>
        </w:rPr>
        <w:t>Là lựa chọn tốt cho các ứng dung IoT khi mạng cảm biến không dây có kích thước lớn.</w:t>
      </w:r>
    </w:p>
    <w:p w14:paraId="279F1690">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Kiến trúc mạng 6LoWPAN: Có hai loại thiết bị phổ biến bên trong mạng 6LoWPAN là: router và host; trong đó router dùng để định tuyến đường đi tới các node trong mạng 6LoWPAN, host chính là các thiết bị cuối, không có khả năng định tuyến., host có thể hoạt động ở chế độ “ngủ” và được đánh thức định kỳ để tiết kiệm năng lượng tiêu thụ.</w:t>
      </w:r>
    </w:p>
    <w:p w14:paraId="311C0E0E">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Nền tảng hiện thực bộ giao thức 6LoWPAN:</w:t>
      </w:r>
    </w:p>
    <w:p w14:paraId="2A423206">
      <w:pPr>
        <w:spacing w:before="0" w:after="60" w:line="276" w:lineRule="auto"/>
        <w:ind w:left="720" w:hanging="259"/>
      </w:pPr>
      <w:r>
        <w:rPr>
          <w:rFonts w:ascii="Times New Roman" w:hAnsi="Times New Roman"/>
          <w:b/>
          <w:color w:val="2E75B6"/>
        </w:rPr>
        <w:t xml:space="preserve">–  </w:t>
      </w:r>
      <w:r>
        <w:rPr>
          <w:rFonts w:ascii="Times New Roman" w:hAnsi="Times New Roman"/>
          <w:b w:val="0"/>
          <w:i w:val="0"/>
          <w:color w:val="1E293B"/>
          <w:sz w:val="24"/>
        </w:rPr>
        <w:t>Bộ giao thức mạng 6LoWPAN là một chuẩn giao thức được sử dung phổ biến trong nhiều giải pháp IoT.</w:t>
      </w:r>
    </w:p>
    <w:p w14:paraId="37267763">
      <w:pPr>
        <w:spacing w:before="0" w:after="60" w:line="276" w:lineRule="auto"/>
        <w:ind w:left="720" w:hanging="259"/>
      </w:pPr>
      <w:r>
        <w:rPr>
          <w:rFonts w:ascii="Times New Roman" w:hAnsi="Times New Roman"/>
          <w:b/>
          <w:color w:val="2E75B6"/>
        </w:rPr>
        <w:t xml:space="preserve">–  </w:t>
      </w:r>
      <w:r>
        <w:rPr>
          <w:rFonts w:ascii="Times New Roman" w:hAnsi="Times New Roman"/>
          <w:b w:val="0"/>
          <w:i w:val="0"/>
          <w:color w:val="1E293B"/>
          <w:sz w:val="24"/>
        </w:rPr>
        <w:t>Với đặc trưng cho phép thiết bị IoT giao tiếp trực tiếp với mạng Internet bên ngoài thông qua địa chỉ IPv6, giao thức 6LoWPAN đã được nghiên cứu và hiện thực trên nhiều nền tảng phần cứng, phần mềm khác nhau.</w:t>
      </w:r>
    </w:p>
    <w:p w14:paraId="1A307D5D">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Một số nền tảng phần cứng hỗ trợ chuẩn 6LoWPAN:</w:t>
      </w:r>
    </w:p>
    <w:p w14:paraId="64E706A3">
      <w:pPr>
        <w:spacing w:before="0" w:after="60" w:line="276" w:lineRule="auto"/>
        <w:ind w:left="720" w:hanging="259"/>
      </w:pPr>
      <w:r>
        <w:rPr>
          <w:rFonts w:ascii="Times New Roman" w:hAnsi="Times New Roman"/>
          <w:b/>
          <w:color w:val="2E75B6"/>
        </w:rPr>
        <w:t xml:space="preserve">–  </w:t>
      </w:r>
      <w:r>
        <w:rPr>
          <w:rFonts w:ascii="Times New Roman" w:hAnsi="Times New Roman"/>
          <w:b w:val="0"/>
          <w:i w:val="0"/>
          <w:color w:val="1E293B"/>
          <w:sz w:val="24"/>
        </w:rPr>
        <w:t>CC2650 SimpleLink 6LoWPAN/ZigBee Wireless MCUs</w:t>
      </w:r>
    </w:p>
    <w:p w14:paraId="108E97F0">
      <w:pPr>
        <w:spacing w:before="0" w:after="60" w:line="276" w:lineRule="auto"/>
        <w:ind w:left="720" w:hanging="259"/>
      </w:pPr>
      <w:r>
        <w:rPr>
          <w:rFonts w:ascii="Times New Roman" w:hAnsi="Times New Roman"/>
          <w:b/>
          <w:color w:val="2E75B6"/>
        </w:rPr>
        <w:t xml:space="preserve">–  </w:t>
      </w:r>
      <w:r>
        <w:rPr>
          <w:rFonts w:ascii="Times New Roman" w:hAnsi="Times New Roman"/>
          <w:b w:val="0"/>
          <w:i w:val="0"/>
          <w:color w:val="1E293B"/>
          <w:sz w:val="24"/>
        </w:rPr>
        <w:t>CC1310 SimpleLink Wireless MCUs</w:t>
      </w:r>
    </w:p>
    <w:p w14:paraId="473E554F">
      <w:pPr>
        <w:spacing w:before="0" w:after="60" w:line="276" w:lineRule="auto"/>
        <w:ind w:left="720" w:hanging="259"/>
      </w:pPr>
      <w:r>
        <w:rPr>
          <w:rFonts w:ascii="Times New Roman" w:hAnsi="Times New Roman"/>
          <w:b/>
          <w:color w:val="2E75B6"/>
        </w:rPr>
        <w:t xml:space="preserve">–  </w:t>
      </w:r>
      <w:r>
        <w:rPr>
          <w:rFonts w:ascii="Times New Roman" w:hAnsi="Times New Roman"/>
          <w:b w:val="0"/>
          <w:i w:val="0"/>
          <w:color w:val="1E293B"/>
          <w:sz w:val="24"/>
        </w:rPr>
        <w:t>ZWIR4532 IoT 6LoWPAN Module</w:t>
      </w:r>
    </w:p>
    <w:p w14:paraId="41F4D267">
      <w:pPr>
        <w:spacing w:before="0" w:after="60" w:line="276" w:lineRule="auto"/>
        <w:ind w:left="720" w:hanging="259"/>
      </w:pPr>
      <w:r>
        <w:rPr>
          <w:rFonts w:ascii="Times New Roman" w:hAnsi="Times New Roman"/>
          <w:b/>
          <w:color w:val="2E75B6"/>
        </w:rPr>
        <w:t xml:space="preserve">–  </w:t>
      </w:r>
      <w:r>
        <w:rPr>
          <w:rFonts w:ascii="Times New Roman" w:hAnsi="Times New Roman"/>
          <w:b w:val="0"/>
          <w:i w:val="0"/>
          <w:color w:val="1E293B"/>
          <w:sz w:val="24"/>
        </w:rPr>
        <w:t>Contiki</w:t>
      </w:r>
    </w:p>
    <w:p w14:paraId="527747C4">
      <w:pPr>
        <w:spacing w:before="0" w:after="60" w:line="276" w:lineRule="auto"/>
        <w:ind w:left="720" w:hanging="259"/>
      </w:pPr>
      <w:r>
        <w:rPr>
          <w:rFonts w:ascii="Times New Roman" w:hAnsi="Times New Roman"/>
          <w:b/>
          <w:color w:val="2E75B6"/>
        </w:rPr>
        <w:t xml:space="preserve">–  </w:t>
      </w:r>
      <w:r>
        <w:rPr>
          <w:rFonts w:ascii="Times New Roman" w:hAnsi="Times New Roman"/>
          <w:b w:val="0"/>
          <w:i w:val="0"/>
          <w:color w:val="1E293B"/>
          <w:sz w:val="24"/>
        </w:rPr>
        <w:t>Mbed OS</w:t>
      </w:r>
    </w:p>
    <w:p w14:paraId="66A1D215">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Bộ giao thức Zigbee: Mạng Zigbee có 3 nhóm thiết bị logic (theo chức năng):</w:t>
      </w:r>
    </w:p>
    <w:p w14:paraId="075D7FAE">
      <w:pPr>
        <w:spacing w:before="0" w:after="60" w:line="276" w:lineRule="auto"/>
        <w:ind w:left="720" w:hanging="259"/>
      </w:pPr>
      <w:r>
        <w:rPr>
          <w:rFonts w:ascii="Times New Roman" w:hAnsi="Times New Roman"/>
          <w:b/>
          <w:color w:val="2E75B6"/>
        </w:rPr>
        <w:t xml:space="preserve">–  </w:t>
      </w:r>
      <w:r>
        <w:rPr>
          <w:rFonts w:ascii="Times New Roman" w:hAnsi="Times New Roman"/>
          <w:b w:val="0"/>
          <w:i w:val="0"/>
          <w:color w:val="1E293B"/>
          <w:sz w:val="24"/>
        </w:rPr>
        <w:t>Thiết bị điều phối mạng (Coordinator).</w:t>
      </w:r>
    </w:p>
    <w:p w14:paraId="6A30CE8B">
      <w:pPr>
        <w:spacing w:before="0" w:after="60" w:line="276" w:lineRule="auto"/>
        <w:ind w:left="720" w:hanging="259"/>
      </w:pPr>
      <w:r>
        <w:rPr>
          <w:rFonts w:ascii="Times New Roman" w:hAnsi="Times New Roman"/>
          <w:b/>
          <w:color w:val="2E75B6"/>
        </w:rPr>
        <w:t xml:space="preserve">–  </w:t>
      </w:r>
      <w:r>
        <w:rPr>
          <w:rFonts w:ascii="Times New Roman" w:hAnsi="Times New Roman"/>
          <w:b w:val="0"/>
          <w:i w:val="0"/>
          <w:color w:val="1E293B"/>
          <w:sz w:val="24"/>
        </w:rPr>
        <w:t>Bộ định tuyến (Router).</w:t>
      </w:r>
    </w:p>
    <w:p w14:paraId="20EDFC63">
      <w:pPr>
        <w:spacing w:before="0" w:after="60" w:line="276" w:lineRule="auto"/>
        <w:ind w:left="720" w:hanging="259"/>
      </w:pPr>
      <w:r>
        <w:rPr>
          <w:rFonts w:ascii="Times New Roman" w:hAnsi="Times New Roman"/>
          <w:b/>
          <w:color w:val="2E75B6"/>
        </w:rPr>
        <w:t xml:space="preserve">–  </w:t>
      </w:r>
      <w:r>
        <w:rPr>
          <w:rFonts w:ascii="Times New Roman" w:hAnsi="Times New Roman"/>
          <w:b w:val="0"/>
          <w:i w:val="0"/>
          <w:color w:val="1E293B"/>
          <w:sz w:val="24"/>
        </w:rPr>
        <w:t>Thiết bị đầu cuối.</w:t>
      </w:r>
    </w:p>
    <w:p w14:paraId="0613629A">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Kiến trúc mạng Zigbee:</w:t>
      </w:r>
    </w:p>
    <w:p w14:paraId="2391DE54">
      <w:pPr>
        <w:spacing w:before="0" w:after="60" w:line="276" w:lineRule="auto"/>
        <w:ind w:left="720" w:hanging="259"/>
      </w:pPr>
      <w:r>
        <w:rPr>
          <w:rFonts w:ascii="Times New Roman" w:hAnsi="Times New Roman"/>
          <w:b/>
          <w:color w:val="2E75B6"/>
        </w:rPr>
        <w:t xml:space="preserve">–  </w:t>
      </w:r>
      <w:r>
        <w:rPr>
          <w:rFonts w:ascii="Times New Roman" w:hAnsi="Times New Roman"/>
          <w:b w:val="0"/>
          <w:i w:val="0"/>
          <w:color w:val="1E293B"/>
          <w:sz w:val="24"/>
        </w:rPr>
        <w:t>Coordinator: Được sử dụng để tạo mạng Zigbee. Khi một nút kết nối, nó sẽ cấp cho địa chỉ cho nút con. Mỗi mạng Zigbee cần và chỉ cần một Coordinator. Các mạng khác nhau phải có PAN ID khác nhau. Nếu có hai Coordinator có cùng PAN ID thì Coordinator khởi động sau sẽ tự động them một vào PAN ID để tránh xung đột.</w:t>
      </w:r>
    </w:p>
    <w:p w14:paraId="6FC38E65">
      <w:pPr>
        <w:spacing w:before="0" w:after="60" w:line="276" w:lineRule="auto"/>
        <w:ind w:left="720" w:hanging="259"/>
      </w:pPr>
      <w:r>
        <w:rPr>
          <w:rFonts w:ascii="Times New Roman" w:hAnsi="Times New Roman"/>
          <w:b/>
          <w:color w:val="2E75B6"/>
        </w:rPr>
        <w:t xml:space="preserve">–  </w:t>
      </w:r>
      <w:r>
        <w:rPr>
          <w:rFonts w:ascii="Times New Roman" w:hAnsi="Times New Roman"/>
          <w:b w:val="0"/>
          <w:i w:val="0"/>
          <w:color w:val="1E293B"/>
          <w:sz w:val="24"/>
        </w:rPr>
        <w:t>Router: Chịu trách nhiệm chuyển tiếp các gói dữ liệu để tìm đường truyền thích hợp nhất. Mỗi mạng Zigbee có thể yêu cầu nhiều hơn 1 Router. Mỗi Router không những có thể gửi hoặc nhận dữ liệu mà còn có thể chuyển tiếp dữ lieu. Cấu trúc mạng Zigbee:</w:t>
      </w:r>
    </w:p>
    <w:p w14:paraId="3473CD39">
      <w:pPr>
        <w:spacing w:before="0" w:after="60" w:line="276" w:lineRule="auto"/>
        <w:ind w:left="1080" w:hanging="259"/>
      </w:pPr>
      <w:r>
        <w:rPr>
          <w:rFonts w:ascii="Times New Roman" w:hAnsi="Times New Roman"/>
          <w:b/>
          <w:color w:val="2E75B6"/>
        </w:rPr>
        <w:t xml:space="preserve">▪  </w:t>
      </w:r>
      <w:r>
        <w:rPr>
          <w:rFonts w:ascii="Times New Roman" w:hAnsi="Times New Roman"/>
          <w:b w:val="0"/>
          <w:i w:val="0"/>
          <w:color w:val="1E293B"/>
          <w:sz w:val="24"/>
        </w:rPr>
        <w:t>Mạng Zigbee chứa 1 Coordinator và n Router, tất cả chúng đều phải có chung PAN ID.</w:t>
      </w:r>
    </w:p>
    <w:p w14:paraId="76312981">
      <w:pPr>
        <w:spacing w:before="0" w:after="60" w:line="276" w:lineRule="auto"/>
        <w:ind w:left="1080" w:hanging="259"/>
      </w:pPr>
      <w:r>
        <w:rPr>
          <w:rFonts w:ascii="Times New Roman" w:hAnsi="Times New Roman"/>
          <w:b/>
          <w:color w:val="2E75B6"/>
        </w:rPr>
        <w:t xml:space="preserve">▪  </w:t>
      </w:r>
      <w:r>
        <w:rPr>
          <w:rFonts w:ascii="Times New Roman" w:hAnsi="Times New Roman"/>
          <w:b w:val="0"/>
          <w:i w:val="0"/>
          <w:color w:val="1E293B"/>
          <w:sz w:val="24"/>
        </w:rPr>
        <w:t>Mỗi nút có thể gửi và nhận dữ liệu, cũng có thể chuyển tiếp. Mỗi nút có thể kết nối tối đa đến 6 nút con.</w:t>
      </w:r>
    </w:p>
    <w:p w14:paraId="2A8833A6">
      <w:pPr>
        <w:spacing w:before="0" w:after="60" w:line="276" w:lineRule="auto"/>
        <w:ind w:left="1080" w:hanging="259"/>
      </w:pPr>
      <w:r>
        <w:rPr>
          <w:rFonts w:ascii="Times New Roman" w:hAnsi="Times New Roman"/>
          <w:b/>
          <w:color w:val="2E75B6"/>
        </w:rPr>
        <w:t xml:space="preserve">▪  </w:t>
      </w:r>
      <w:r>
        <w:rPr>
          <w:rFonts w:ascii="Times New Roman" w:hAnsi="Times New Roman"/>
          <w:b w:val="0"/>
          <w:i w:val="0"/>
          <w:color w:val="1E293B"/>
          <w:sz w:val="24"/>
        </w:rPr>
        <w:t>Router được nhận một địa chỉ (địa chỉ ngắn – Short Address) là hằng số, có thể được sử dụng trong truyền điểm – điểm.</w:t>
      </w:r>
    </w:p>
    <w:p w14:paraId="3C7B0153">
      <w:pPr>
        <w:spacing w:before="0" w:after="60" w:line="276" w:lineRule="auto"/>
        <w:ind w:left="1080" w:hanging="259"/>
      </w:pPr>
      <w:r>
        <w:rPr>
          <w:rFonts w:ascii="Times New Roman" w:hAnsi="Times New Roman"/>
          <w:b/>
          <w:color w:val="2E75B6"/>
        </w:rPr>
        <w:t xml:space="preserve">▪  </w:t>
      </w:r>
      <w:r>
        <w:rPr>
          <w:rFonts w:ascii="Times New Roman" w:hAnsi="Times New Roman"/>
          <w:b w:val="0"/>
          <w:i w:val="0"/>
          <w:color w:val="1E293B"/>
          <w:sz w:val="24"/>
        </w:rPr>
        <w:t>Kể cả khi Coordinator bị ngắt điện, Router vẫn có thể duy trì mạng lưới, vì vậy, giữa Router và Router vẫn có thể giao tiếp được.</w:t>
      </w:r>
    </w:p>
    <w:p w14:paraId="324EB916">
      <w:pPr>
        <w:spacing w:before="0" w:after="60" w:line="276" w:lineRule="auto"/>
        <w:ind w:left="1080" w:hanging="259"/>
      </w:pPr>
      <w:r>
        <w:rPr>
          <w:rFonts w:ascii="Times New Roman" w:hAnsi="Times New Roman"/>
          <w:b/>
          <w:color w:val="2E75B6"/>
        </w:rPr>
        <w:t xml:space="preserve">▪  </w:t>
      </w:r>
      <w:r>
        <w:rPr>
          <w:rFonts w:ascii="Times New Roman" w:hAnsi="Times New Roman"/>
          <w:b w:val="0"/>
          <w:i w:val="0"/>
          <w:color w:val="1E293B"/>
          <w:sz w:val="24"/>
        </w:rPr>
        <w:t>Khi một nút được thêm vào ngay cả khi Coordinator bị ngắt điện, nó vẫn có thể thông qua các địa chỉ của Router hiện hữu để tham gia vào mạng lưới. Mô tả về 1 mạng Zigbee bao gồm 1 Coordinator, 6 Router, và một số End Devices.</w:t>
      </w:r>
    </w:p>
    <w:p w14:paraId="797C0CC6">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Một số đặc điểm của chuẩn Zigbee trong ứng dung mạng cảm biến không dây:</w:t>
      </w:r>
    </w:p>
    <w:p w14:paraId="47688104">
      <w:pPr>
        <w:spacing w:before="0" w:after="60" w:line="276" w:lineRule="auto"/>
        <w:ind w:left="720" w:hanging="259"/>
      </w:pPr>
      <w:r>
        <w:rPr>
          <w:rFonts w:ascii="Times New Roman" w:hAnsi="Times New Roman"/>
          <w:b/>
          <w:color w:val="2E75B6"/>
        </w:rPr>
        <w:t xml:space="preserve">–  </w:t>
      </w:r>
      <w:r>
        <w:rPr>
          <w:rFonts w:ascii="Times New Roman" w:hAnsi="Times New Roman"/>
          <w:b w:val="0"/>
          <w:i w:val="0"/>
          <w:color w:val="1E293B"/>
          <w:sz w:val="24"/>
        </w:rPr>
        <w:t>Zigbee có độ tin cậy cao.</w:t>
      </w:r>
    </w:p>
    <w:p w14:paraId="1637172B">
      <w:pPr>
        <w:spacing w:before="0" w:after="60" w:line="276" w:lineRule="auto"/>
        <w:ind w:left="720" w:hanging="259"/>
      </w:pPr>
      <w:r>
        <w:rPr>
          <w:rFonts w:ascii="Times New Roman" w:hAnsi="Times New Roman"/>
          <w:b/>
          <w:color w:val="2E75B6"/>
        </w:rPr>
        <w:t xml:space="preserve">–  </w:t>
      </w:r>
      <w:r>
        <w:rPr>
          <w:rFonts w:ascii="Times New Roman" w:hAnsi="Times New Roman"/>
          <w:b w:val="0"/>
          <w:i w:val="0"/>
          <w:color w:val="1E293B"/>
          <w:sz w:val="24"/>
        </w:rPr>
        <w:t>Zigbee có chi phí thấp.</w:t>
      </w:r>
    </w:p>
    <w:p w14:paraId="1D31E071">
      <w:pPr>
        <w:spacing w:before="0" w:after="60" w:line="276" w:lineRule="auto"/>
        <w:ind w:left="720" w:hanging="259"/>
      </w:pPr>
      <w:r>
        <w:rPr>
          <w:rFonts w:ascii="Times New Roman" w:hAnsi="Times New Roman"/>
          <w:b/>
          <w:color w:val="2E75B6"/>
        </w:rPr>
        <w:t xml:space="preserve">–  </w:t>
      </w:r>
      <w:r>
        <w:rPr>
          <w:rFonts w:ascii="Times New Roman" w:hAnsi="Times New Roman"/>
          <w:b w:val="0"/>
          <w:i w:val="0"/>
          <w:color w:val="1E293B"/>
          <w:sz w:val="24"/>
        </w:rPr>
        <w:t>Zigbee sử dụng năng lượng thấp.</w:t>
      </w:r>
    </w:p>
    <w:p w14:paraId="5F424116">
      <w:pPr>
        <w:spacing w:before="0" w:after="60" w:line="276" w:lineRule="auto"/>
        <w:ind w:left="720" w:hanging="259"/>
      </w:pPr>
      <w:r>
        <w:rPr>
          <w:rFonts w:ascii="Times New Roman" w:hAnsi="Times New Roman"/>
          <w:b/>
          <w:color w:val="2E75B6"/>
        </w:rPr>
        <w:t xml:space="preserve">–  </w:t>
      </w:r>
      <w:r>
        <w:rPr>
          <w:rFonts w:ascii="Times New Roman" w:hAnsi="Times New Roman"/>
          <w:b w:val="0"/>
          <w:i w:val="0"/>
          <w:color w:val="1E293B"/>
          <w:sz w:val="24"/>
        </w:rPr>
        <w:t>Zigbee bảo mật cao.</w:t>
      </w:r>
    </w:p>
    <w:p w14:paraId="59343783">
      <w:pPr>
        <w:spacing w:before="0" w:after="60" w:line="276" w:lineRule="auto"/>
        <w:ind w:left="720" w:hanging="259"/>
      </w:pPr>
      <w:r>
        <w:rPr>
          <w:rFonts w:ascii="Times New Roman" w:hAnsi="Times New Roman"/>
          <w:b/>
          <w:color w:val="2E75B6"/>
        </w:rPr>
        <w:t xml:space="preserve">–  </w:t>
      </w:r>
      <w:r>
        <w:rPr>
          <w:rFonts w:ascii="Times New Roman" w:hAnsi="Times New Roman"/>
          <w:b w:val="0"/>
          <w:i w:val="0"/>
          <w:color w:val="1E293B"/>
          <w:sz w:val="24"/>
        </w:rPr>
        <w:t>Zigbee là một chuẩn mở toàn bộ.</w:t>
      </w:r>
    </w:p>
    <w:p w14:paraId="0183A01B">
      <w:pPr>
        <w:spacing w:before="0" w:after="60" w:line="276" w:lineRule="auto"/>
        <w:ind w:left="720" w:hanging="259"/>
      </w:pPr>
      <w:r>
        <w:rPr>
          <w:rFonts w:ascii="Times New Roman" w:hAnsi="Times New Roman"/>
          <w:b/>
          <w:color w:val="2E75B6"/>
        </w:rPr>
        <w:t xml:space="preserve">–  </w:t>
      </w:r>
      <w:r>
        <w:rPr>
          <w:rFonts w:ascii="Times New Roman" w:hAnsi="Times New Roman"/>
          <w:b w:val="0"/>
          <w:i w:val="0"/>
          <w:color w:val="1E293B"/>
          <w:sz w:val="24"/>
        </w:rPr>
        <w:t>Zigbee có tốc độ truyền dữ liệu thấp.</w:t>
      </w:r>
    </w:p>
    <w:p w14:paraId="3D43554D">
      <w:pPr>
        <w:spacing w:before="0" w:after="60" w:line="276" w:lineRule="auto"/>
        <w:ind w:left="720" w:hanging="259"/>
      </w:pPr>
      <w:r>
        <w:rPr>
          <w:rFonts w:ascii="Times New Roman" w:hAnsi="Times New Roman"/>
          <w:b/>
          <w:color w:val="2E75B6"/>
        </w:rPr>
        <w:t xml:space="preserve">–  </w:t>
      </w:r>
      <w:r>
        <w:rPr>
          <w:rFonts w:ascii="Times New Roman" w:hAnsi="Times New Roman"/>
          <w:b w:val="0"/>
          <w:i w:val="0"/>
          <w:color w:val="1E293B"/>
          <w:sz w:val="24"/>
        </w:rPr>
        <w:t>Zigbee bảo mật cao.</w:t>
      </w:r>
    </w:p>
    <w:p w14:paraId="294E008D">
      <w:pPr>
        <w:spacing w:before="0" w:after="60" w:line="276" w:lineRule="auto"/>
        <w:ind w:left="720" w:hanging="259"/>
      </w:pPr>
      <w:r>
        <w:rPr>
          <w:rFonts w:ascii="Times New Roman" w:hAnsi="Times New Roman"/>
          <w:b/>
          <w:color w:val="2E75B6"/>
        </w:rPr>
        <w:t xml:space="preserve">–  </w:t>
      </w:r>
      <w:r>
        <w:rPr>
          <w:rFonts w:ascii="Times New Roman" w:hAnsi="Times New Roman"/>
          <w:b w:val="0"/>
          <w:i w:val="0"/>
          <w:color w:val="1E293B"/>
          <w:sz w:val="24"/>
        </w:rPr>
        <w:t>Zigbee là một chuẩn mở toàn bộ.</w:t>
      </w:r>
    </w:p>
    <w:p w14:paraId="7A342BD1">
      <w:pPr>
        <w:spacing w:before="0" w:after="60" w:line="276" w:lineRule="auto"/>
        <w:ind w:left="720" w:hanging="259"/>
      </w:pPr>
      <w:r>
        <w:rPr>
          <w:rFonts w:ascii="Times New Roman" w:hAnsi="Times New Roman"/>
          <w:b/>
          <w:color w:val="2E75B6"/>
        </w:rPr>
        <w:t xml:space="preserve">–  </w:t>
      </w:r>
      <w:r>
        <w:rPr>
          <w:rFonts w:ascii="Times New Roman" w:hAnsi="Times New Roman"/>
          <w:b w:val="0"/>
          <w:i w:val="0"/>
          <w:color w:val="1E293B"/>
          <w:sz w:val="24"/>
        </w:rPr>
        <w:t>Zigbee có tốc độ dữ liệu thấp.</w:t>
      </w:r>
    </w:p>
    <w:p w14:paraId="1B309FF3">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Nền tảng hiện thực bộ giao thức mạng Zigbee</w:t>
      </w:r>
    </w:p>
    <w:p w14:paraId="61CCFD44">
      <w:pPr>
        <w:spacing w:before="0" w:after="60" w:line="276" w:lineRule="auto"/>
        <w:ind w:left="720" w:hanging="259"/>
      </w:pPr>
      <w:r>
        <w:rPr>
          <w:rFonts w:ascii="Times New Roman" w:hAnsi="Times New Roman"/>
          <w:b/>
          <w:color w:val="2E75B6"/>
        </w:rPr>
        <w:t xml:space="preserve">–  </w:t>
      </w:r>
      <w:r>
        <w:rPr>
          <w:rFonts w:ascii="Times New Roman" w:hAnsi="Times New Roman"/>
          <w:b w:val="0"/>
          <w:i w:val="0"/>
          <w:color w:val="1E293B"/>
          <w:sz w:val="24"/>
        </w:rPr>
        <w:t>CC2530</w:t>
      </w:r>
    </w:p>
    <w:p w14:paraId="25F1FD31">
      <w:pPr>
        <w:spacing w:before="0" w:after="60" w:line="276" w:lineRule="auto"/>
        <w:ind w:left="720" w:hanging="259"/>
      </w:pPr>
      <w:r>
        <w:rPr>
          <w:rFonts w:ascii="Times New Roman" w:hAnsi="Times New Roman"/>
          <w:b/>
          <w:color w:val="2E75B6"/>
        </w:rPr>
        <w:t xml:space="preserve">–  </w:t>
      </w:r>
      <w:r>
        <w:rPr>
          <w:rFonts w:ascii="Times New Roman" w:hAnsi="Times New Roman"/>
          <w:b w:val="0"/>
          <w:i w:val="0"/>
          <w:color w:val="1E293B"/>
          <w:sz w:val="24"/>
        </w:rPr>
        <w:t>CC2538</w:t>
      </w:r>
    </w:p>
    <w:p w14:paraId="4ABA35D0">
      <w:pPr>
        <w:spacing w:before="0" w:after="60" w:line="276" w:lineRule="auto"/>
        <w:ind w:left="720" w:hanging="259"/>
      </w:pPr>
      <w:r>
        <w:rPr>
          <w:rFonts w:ascii="Times New Roman" w:hAnsi="Times New Roman"/>
          <w:b/>
          <w:color w:val="2E75B6"/>
        </w:rPr>
        <w:t xml:space="preserve">–  </w:t>
      </w:r>
      <w:r>
        <w:rPr>
          <w:rFonts w:ascii="Times New Roman" w:hAnsi="Times New Roman"/>
          <w:b w:val="0"/>
          <w:i w:val="0"/>
          <w:color w:val="1E293B"/>
          <w:sz w:val="24"/>
        </w:rPr>
        <w:t>Digi Xbee Zigbee</w:t>
      </w:r>
    </w:p>
    <w:p w14:paraId="307857DD">
      <w:pPr>
        <w:spacing w:before="0" w:after="60" w:line="276" w:lineRule="auto"/>
        <w:ind w:left="720" w:hanging="259"/>
      </w:pPr>
      <w:r>
        <w:rPr>
          <w:rFonts w:ascii="Times New Roman" w:hAnsi="Times New Roman"/>
          <w:b/>
          <w:color w:val="2E75B6"/>
        </w:rPr>
        <w:t xml:space="preserve">–  </w:t>
      </w:r>
      <w:r>
        <w:rPr>
          <w:rFonts w:ascii="Times New Roman" w:hAnsi="Times New Roman"/>
          <w:b w:val="0"/>
          <w:i w:val="0"/>
          <w:color w:val="1E293B"/>
          <w:sz w:val="24"/>
        </w:rPr>
        <w:t>CC2530 Module Connector</w:t>
      </w:r>
    </w:p>
    <w:p w14:paraId="7413AA88">
      <w:pPr>
        <w:spacing w:before="0" w:after="60" w:line="276" w:lineRule="auto"/>
        <w:ind w:left="720" w:hanging="259"/>
      </w:pPr>
      <w:r>
        <w:rPr>
          <w:rFonts w:ascii="Times New Roman" w:hAnsi="Times New Roman"/>
          <w:b/>
          <w:color w:val="2E75B6"/>
        </w:rPr>
        <w:t xml:space="preserve">–  </w:t>
      </w:r>
      <w:r>
        <w:rPr>
          <w:rFonts w:ascii="Times New Roman" w:hAnsi="Times New Roman"/>
          <w:b w:val="0"/>
          <w:i w:val="0"/>
          <w:color w:val="1E293B"/>
          <w:sz w:val="24"/>
        </w:rPr>
        <w:t>Arduino-based</w:t>
      </w:r>
    </w:p>
    <w:p w14:paraId="45568712">
      <w:pPr>
        <w:spacing w:before="0" w:after="60" w:line="276" w:lineRule="auto"/>
        <w:ind w:left="720" w:hanging="259"/>
      </w:pPr>
      <w:r>
        <w:rPr>
          <w:rFonts w:ascii="Times New Roman" w:hAnsi="Times New Roman"/>
          <w:b/>
          <w:color w:val="2E75B6"/>
        </w:rPr>
        <w:t xml:space="preserve">–  </w:t>
      </w:r>
      <w:r>
        <w:rPr>
          <w:rFonts w:ascii="Times New Roman" w:hAnsi="Times New Roman"/>
          <w:b w:val="0"/>
          <w:i w:val="0"/>
          <w:color w:val="1E293B"/>
          <w:sz w:val="24"/>
        </w:rPr>
        <w:t>nRF5 SDK</w:t>
      </w:r>
    </w:p>
    <w:p w14:paraId="3EC4F2EB">
      <w:r>
        <w:rPr>
          <w:rFonts w:ascii="Times New Roman" w:hAnsi="Times New Roman"/>
          <w:b w:val="0"/>
          <w:i w:val="0"/>
          <w:color w:val="1E293B"/>
          <w:sz w:val="24"/>
        </w:rPr>
        <w:t>Để triển khai được các kiến trúc truyền tải dữ liệu như trình bày ở phần trên, các nền tảng phần mềm, hệ điều hành chạy trên thiết bị IoT phải hỗ trợ các chuẩn kết nối không dây mà ở đó những cơ chế, giải thuật định tuyến, điều khiển kết nối giữa các thiết bị hoạt động đúng như thiết kế. Tập hợp tất cả cơ chế, giải thuật, quy trình đó được định nghĩa và thiết kế theo một tiêu chuẩn mạng, tạo nên các bộ giao thức mạng đảm bảo chức năng truyền gửi dữ liệu và tín hiệu điều khiển trong mạng cảm biến không dây cũng như mạng Internet bên ngoài.</w:t>
      </w:r>
    </w:p>
    <w:p w14:paraId="4242DCC3">
      <w:r>
        <w:rPr>
          <w:rFonts w:ascii="Times New Roman" w:hAnsi="Times New Roman"/>
          <w:b w:val="0"/>
          <w:i w:val="0"/>
          <w:color w:val="1E293B"/>
          <w:sz w:val="24"/>
        </w:rPr>
        <w:t>Trong kiến trúc mạng IoT, có hai cách tiếp cận để các thiết bị IoT có thể truyền dữ liệu ra bên ngoài mạng Internet đó là: (i) thiết bị IoT có một địa chỉ mạng riêng biệt (địa chỉ IPv6) để giao tiếp trực tiếp với mạng bên ngoài; (ii) các thiết bị IoT giao tiếp nội bộ trong mạng IoT của mình, sau đó gửi dữ liệu ra ngoài thông qua thiết bị cổng (IoT Gateway) hoặc các thiết bị trạm (base station). Hai bộ giao thức mạng đặc trưng cho hai cơ chế kết nối này đó là bộ giao thức 6LoWPAN (thiết bị IoT kết nối trực tiếp với mạng bên ngoài qua IPv6) và bộ giao thức Zigbee. Bên cạnh hai bộ giao thức đặc trưng đó, ngày nay giải pháp kết nối thiết bị IoT qua mạng WLAN truyền thống cũng được sử dụng phổ biến trong các ngữ cảnh đơn giản. Đặc biệt, với sự ra đời của các nền tảng phần cứng hỗ trợ kết nối WiFi như ESP8266, ESP32 cho phép người mới bắt đầu với công nghệ IoT có thể hiện thực giải pháp IoT đơn giản với kết nối WiFi quen thuộc. Phần tiếp theo của phần này trình bày chi tiết đặc trưng kỹ thuật của các bộ giao thức không dây vừa kể trên.</w:t>
      </w:r>
    </w:p>
    <w:p w14:paraId="3A15FF8E">
      <w:pPr>
        <w:keepNext/>
        <w:spacing w:before="200" w:after="80"/>
      </w:pPr>
      <w:r>
        <w:rPr>
          <w:rFonts w:ascii="Times New Roman" w:hAnsi="Times New Roman"/>
          <w:b/>
          <w:i w:val="0"/>
          <w:color w:val="1F3864"/>
          <w:sz w:val="25"/>
        </w:rPr>
        <w:t>3.8.1. Bộ giao thức 6LoWPAN</w:t>
      </w:r>
    </w:p>
    <w:p w14:paraId="69CAED0A">
      <w:r>
        <w:rPr>
          <w:rFonts w:ascii="Times New Roman" w:hAnsi="Times New Roman"/>
          <w:b w:val="0"/>
          <w:i w:val="0"/>
          <w:color w:val="1E293B"/>
          <w:sz w:val="24"/>
        </w:rPr>
        <w:t>6LoWPAN là viết tắt của "IPv6 over Low-Power Wireless Personal Area Network", là công nghệ mạng cho phép gói tin IPv6 được sử dụng trong những link layer nhỏ như định nghĩa trong IEEE 802.15.4. Là lựa chọn tốt cho các ứng dụng IoT khi mạng cảm biến không dây có kích thước lớn [3].</w:t>
      </w:r>
    </w:p>
    <w:p w14:paraId="2CFC6525">
      <w:r>
        <w:rPr>
          <w:rFonts w:ascii="Times New Roman" w:hAnsi="Times New Roman"/>
          <w:b w:val="0"/>
          <w:i w:val="0"/>
          <w:color w:val="1E293B"/>
          <w:sz w:val="24"/>
        </w:rPr>
        <w:t>6LoWPAN là chuẩn mở được định nghĩa trong RFC 6282 bởi IETF. Tính năng nổi bật của 6LoWPAN là ban đầu chỉ hỗ trợ cho IEEE 802.15.4 trong mạng cảm biến không dây tiết kiệm năng lượng trong băng tần 2.4GHz nhưng giờ đây đã mở rộng ra nhiều loại mạng khác bao gồm Sub-1 GHz low-power RF, Bluetooth, Smart Power Line Control (PLC) và low-power Wi-Fi [3].</w:t>
      </w:r>
    </w:p>
    <w:p w14:paraId="6CC114A4">
      <w:pPr>
        <w:keepNext/>
        <w:spacing w:before="160" w:after="60"/>
      </w:pPr>
      <w:r>
        <w:rPr>
          <w:rFonts w:ascii="Times New Roman" w:hAnsi="Times New Roman"/>
          <w:b/>
          <w:i w:val="0"/>
          <w:color w:val="2F5597"/>
          <w:sz w:val="24"/>
        </w:rPr>
        <w:t>3.8.1.1. Kiến trúc mạng 6LoWPAN</w:t>
      </w:r>
    </w:p>
    <w:p w14:paraId="5AADF0A6">
      <w:r>
        <w:rPr>
          <w:rFonts w:ascii="Times New Roman" w:hAnsi="Times New Roman"/>
          <w:b w:val="0"/>
          <w:i w:val="0"/>
          <w:color w:val="1E293B"/>
          <w:sz w:val="24"/>
        </w:rPr>
        <w:t>Hình 3.11 trình bày kiến trúc mạng mesh 6LoWPAN. Hướng uplink ra Internet được quản lý bởi Access Point (AP) hoạt động như một IPv6 Router. Một số thiết bị khác kết nối vào Router như: PC, server... Mạng 6LoWPAN được kết nối với mạng IPv6 thông qua edge router. Các edge router quản lý 3 việc là: 1) trao đổi dữ liệu giữa thiết bị chạy 6LoWPAN và Internet (hay mạng IPv6 khác); 2) trao đổi dữ liệu nội bộ giữa các thiết bị bên trong mạng 6LoWPAN; và 3) là tạo và duy trì radio subnet (mạng 6LoWPAN).</w:t>
      </w:r>
    </w:p>
    <w:p w14:paraId="7F317099">
      <w:r>
        <w:rPr>
          <w:rFonts w:ascii="Times New Roman" w:hAnsi="Times New Roman"/>
          <w:b/>
          <w:i w:val="0"/>
          <w:color w:val="1E293B"/>
          <w:sz w:val="24"/>
        </w:rPr>
        <w:t>Hình 3.11.</w:t>
      </w:r>
      <w:r>
        <w:rPr>
          <w:rFonts w:ascii="Times New Roman" w:hAnsi="Times New Roman"/>
          <w:b w:val="0"/>
          <w:i w:val="0"/>
          <w:color w:val="1E293B"/>
          <w:sz w:val="24"/>
        </w:rPr>
        <w:t xml:space="preserve"> Kiến trúc mạng mesh 6LoWPAN [3]</w:t>
      </w:r>
    </w:p>
    <w:p w14:paraId="71D556A8">
      <w:r>
        <w:rPr>
          <w:rFonts w:ascii="Times New Roman" w:hAnsi="Times New Roman"/>
          <w:b w:val="0"/>
          <w:i w:val="0"/>
          <w:color w:val="1E293B"/>
          <w:sz w:val="24"/>
        </w:rPr>
        <w:t>Bằng cách giao tiếp với IP truyền thống, mạng 6LoWPAN kết nối với các mạng khác thông qua router IP. Như hình trên thì mạng 6LoWPAN hoạt động trên một góc như một stub network. Điều đó có nghĩa là dữ liệu đi vào mạng để dành riêng cho một thiết bị cụ thể ở trong mạng 6LoWPAN. Bên ngoài, mạng IP truyền thống có thể được cung cấp bởi các loại liên kết khác nhau như: ethernet, Wi-Fi hay 3G/4G. Bởi vì 6LoWPAN chỉ chuyên hoạt động với IPv6 thông qua chuẩn IEEE 802.15.4, một router 6LoWPAN là một router kết nối giữa hai mạng với nhau. Các thiết bị trong mạng 6LoWPAN giao tiếp với nhau bằng giao thức định tuyến chuẩn IPv6 hoặc giao thức định tuyến 6LoWPAN. Một thiết bị trong mạng 6LoWPAN có thể là Host hoặc Router:</w:t>
      </w:r>
    </w:p>
    <w:p w14:paraId="27050E46">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Host:</w:t>
      </w:r>
      <w:r>
        <w:rPr>
          <w:rFonts w:ascii="Times New Roman" w:hAnsi="Times New Roman"/>
          <w:b w:val="0"/>
          <w:i w:val="0"/>
          <w:color w:val="1E293B"/>
          <w:sz w:val="24"/>
        </w:rPr>
        <w:t xml:space="preserve"> Là thiết bị đầu cuối không có chức năng chuyển tiếp gói tin đến các thiết bị khác trong mạng.</w:t>
      </w:r>
    </w:p>
    <w:p w14:paraId="59FCCACA">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Router:</w:t>
      </w:r>
      <w:r>
        <w:rPr>
          <w:rFonts w:ascii="Times New Roman" w:hAnsi="Times New Roman"/>
          <w:b w:val="0"/>
          <w:i w:val="0"/>
          <w:color w:val="1E293B"/>
          <w:sz w:val="24"/>
        </w:rPr>
        <w:t xml:space="preserve"> Là thiết bị có chức năng định tuyến chuyển tiếp gói tin giữa các nút mạng 6LoWPAN.</w:t>
      </w:r>
    </w:p>
    <w:p w14:paraId="29A0AD44">
      <w:pPr>
        <w:keepNext/>
        <w:spacing w:before="160" w:after="60"/>
      </w:pPr>
      <w:r>
        <w:rPr>
          <w:rFonts w:ascii="Times New Roman" w:hAnsi="Times New Roman"/>
          <w:b/>
          <w:i w:val="0"/>
          <w:color w:val="2F5597"/>
          <w:sz w:val="24"/>
        </w:rPr>
        <w:t>3.8.1.2. Mô hình phân lớp các tầng giao thức trong 6LoWPAN</w:t>
      </w:r>
    </w:p>
    <w:p w14:paraId="0FE55601">
      <w:r>
        <w:rPr>
          <w:rFonts w:ascii="Times New Roman" w:hAnsi="Times New Roman"/>
          <w:b/>
          <w:i w:val="0"/>
          <w:color w:val="1E293B"/>
          <w:sz w:val="24"/>
        </w:rPr>
        <w:t>Hình 3.12.</w:t>
      </w:r>
      <w:r>
        <w:rPr>
          <w:rFonts w:ascii="Times New Roman" w:hAnsi="Times New Roman"/>
          <w:b w:val="0"/>
          <w:i w:val="0"/>
          <w:color w:val="1E293B"/>
          <w:sz w:val="24"/>
        </w:rPr>
        <w:t xml:space="preserve"> Mô hình phân lớp các tầng giao thức trong 6LoWPAN [3]</w:t>
      </w:r>
    </w:p>
    <w:p w14:paraId="477C6C76">
      <w:r>
        <w:rPr>
          <w:rFonts w:ascii="Times New Roman" w:hAnsi="Times New Roman"/>
          <w:b w:val="0"/>
          <w:i w:val="0"/>
          <w:color w:val="1E293B"/>
          <w:sz w:val="24"/>
        </w:rPr>
        <w:t>Hình 3.12 mô tả mô hình phân lớp các tầng giao thức trong 6LoWPAN. Tầng ứng dụng (Application Layer) bao gồm các giao thức ứng dụng phổ biến như CoAP, MQTT, HTTP... Tầng giao vận (Transport Layer) hỗ trợ UDP và TCP. Tầng mạng (Network Layer) sử dụng giao thức IPv6 cùng với giao thức định tuyến RPL. Tầng thích ứng (Adaptation Layer) nằm giữa tầng mạng và tầng liên kết dữ liệu, thực hiện chức năng nén tiêu đề IPv6 và phân mảnh gói tin để phù hợp với kích thước gói tin của chuẩn IEEE 802.15.4 (tối đa 127 byte). Tầng liên kết dữ liệu (Data Link Layer - MAC) và tầng vật lý (Physical Layer - PHY) tuân theo tiêu chuẩn IEEE 802.15.4.</w:t>
      </w:r>
    </w:p>
    <w:p w14:paraId="60F83C75">
      <w:r>
        <w:rPr>
          <w:rFonts w:ascii="Times New Roman" w:hAnsi="Times New Roman"/>
          <w:b w:val="0"/>
          <w:i w:val="0"/>
          <w:color w:val="1E293B"/>
          <w:sz w:val="24"/>
        </w:rPr>
        <w:t>Đặc biệt, từ phiên bản năm 2006, có hai cải tiến mới cho IEEE 802.15.4 là e và g, trong đó IEEE 802.15.4e là một MAC được cải tiến và cung cấp nhiều cơ chế nâng cấp như Time Slotted Channel Hopping (TSCH) và Coordinated Sampled Listening (CSL), cả hai cơ chế này đều hỗ trợ hoạt động tiết kiệm năng lượng. Chuẩn IEEE 802.15.4g là một cải tiến tầng PHY với mục đích ứng dụng trong các mạng tiện ích thông minh (Smart Utility Networks - SUN).</w:t>
      </w:r>
    </w:p>
    <w:p w14:paraId="6BBAEFC5">
      <w:r>
        <w:rPr>
          <w:rFonts w:ascii="Times New Roman" w:hAnsi="Times New Roman"/>
          <w:b w:val="0"/>
          <w:i w:val="0"/>
          <w:color w:val="1E293B"/>
          <w:sz w:val="24"/>
        </w:rPr>
        <w:t>Tầng thích ứng (Adaptation layer) trong bộ giao thức 6LoWPAN chịu trách nhiệm thực hiện 3 cơ chế quan trọng:</w:t>
      </w:r>
    </w:p>
    <w:p w14:paraId="6C07642C">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Nén tiêu đề (Header Compression):</w:t>
      </w:r>
      <w:r>
        <w:rPr>
          <w:rFonts w:ascii="Times New Roman" w:hAnsi="Times New Roman"/>
          <w:b w:val="0"/>
          <w:i w:val="0"/>
          <w:color w:val="1E293B"/>
          <w:sz w:val="24"/>
        </w:rPr>
        <w:t xml:space="preserve"> Do tiêu đề IPv6 chuẩn có kích thước cố định là 40 byte, trong khi kích thước MTU tối đa của IEEE 802.15.4 chỉ là 127 byte (sau khi trừ đi tiêu đề MAC còn khoảng 81-102 byte cho tải trọng), nếu giữ nguyên tiêu đề IPv6 sẽ chiếm gần một nửa tải trọng của khung truyền. Tầng thích ứng sử dụng các kỹ thuật nén tiêu đề theo RFC 4944 và RFC 6282 để nén tiêu đề IPv6 xuống còn vài byte (tối thiểu là 2-7 byte).</w:t>
      </w:r>
    </w:p>
    <w:p w14:paraId="68EF3716">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Phân mảnh và ghép mảnh (Fragmentation and Reassembly):</w:t>
      </w:r>
      <w:r>
        <w:rPr>
          <w:rFonts w:ascii="Times New Roman" w:hAnsi="Times New Roman"/>
          <w:b w:val="0"/>
          <w:i w:val="0"/>
          <w:color w:val="1E293B"/>
          <w:sz w:val="24"/>
        </w:rPr>
        <w:t xml:space="preserve"> Tiêu chuẩn IPv6 yêu cầu mọi liên kết phải hỗ trợ kích thước gói tin MTU tối thiểu là 1280 byte. Vì khung truyền IEEE 802.15.4 không thể chứa trực tiếp một gói tin 1280 byte, tầng thích ứng phải chia gói tin IPv6 thành nhiều mảnh nhỏ ở phía gửi và ghép chúng lại ở phía nhận trước khi đưa lên tầng mạng IPv6.</w:t>
      </w:r>
    </w:p>
    <w:p w14:paraId="1129F2A1">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Định tuyến mức liên kết (Mesh Routing / Layer-two Routing):</w:t>
      </w:r>
      <w:r>
        <w:rPr>
          <w:rFonts w:ascii="Times New Roman" w:hAnsi="Times New Roman"/>
          <w:b w:val="0"/>
          <w:i w:val="0"/>
          <w:color w:val="1E293B"/>
          <w:sz w:val="24"/>
        </w:rPr>
        <w:t xml:space="preserve"> Hỗ trợ truyền gói tin qua nhiều chặng ở tầng liên kết dữ liệu khi cần thiết (Mesh-Under).</w:t>
      </w:r>
    </w:p>
    <w:p w14:paraId="6D721DF5">
      <w:pPr>
        <w:keepNext/>
        <w:spacing w:before="160" w:after="60"/>
      </w:pPr>
      <w:r>
        <w:rPr>
          <w:rFonts w:ascii="Times New Roman" w:hAnsi="Times New Roman"/>
          <w:b/>
          <w:i w:val="0"/>
          <w:color w:val="2F5597"/>
          <w:sz w:val="24"/>
        </w:rPr>
        <w:t>3.8.1.3. Cấu trúc gói tin của chuẩn mạng 6LoWPAN</w:t>
      </w:r>
    </w:p>
    <w:p w14:paraId="0EC1ACFD">
      <w:r>
        <w:rPr>
          <w:rFonts w:ascii="Times New Roman" w:hAnsi="Times New Roman"/>
          <w:b/>
          <w:i w:val="0"/>
          <w:color w:val="1E293B"/>
          <w:sz w:val="24"/>
        </w:rPr>
        <w:t>Hình 3.13.</w:t>
      </w:r>
      <w:r>
        <w:rPr>
          <w:rFonts w:ascii="Times New Roman" w:hAnsi="Times New Roman"/>
          <w:b w:val="0"/>
          <w:i w:val="0"/>
          <w:color w:val="1E293B"/>
          <w:sz w:val="24"/>
        </w:rPr>
        <w:t xml:space="preserve"> Cấu trúc gói tin IPv6 và 6LoWPAN [3]</w:t>
      </w:r>
    </w:p>
    <w:p w14:paraId="2101E8BF">
      <w:r>
        <w:rPr>
          <w:rFonts w:ascii="Times New Roman" w:hAnsi="Times New Roman"/>
          <w:b w:val="0"/>
          <w:i w:val="0"/>
          <w:color w:val="1E293B"/>
          <w:sz w:val="24"/>
        </w:rPr>
        <w:t>Tiêu đề IPv6 chuẩn bao gồm các trường: Version (4 bit), Traffic Class (8 bit), Flow Label (20 bit), Payload Length (16 bit), Next Header (8 bit), Hop Limit (8 bit), Source Address (128 bit = 16 byte), và Destination Address (128 bit = 16 byte). Tổng cộng tiêu đề IPv6 cố định chiếm 40 byte.</w:t>
      </w:r>
    </w:p>
    <w:p w14:paraId="082D4E21">
      <w:r>
        <w:rPr>
          <w:rFonts w:ascii="Times New Roman" w:hAnsi="Times New Roman"/>
          <w:b w:val="0"/>
          <w:i w:val="0"/>
          <w:color w:val="1E293B"/>
          <w:sz w:val="24"/>
        </w:rPr>
        <w:t>Khi truyền qua mạng 6LoWPAN, kỹ thuật nén tiêu đề LOWPAN_IPHC (theo RFC 6282) khai thác các đặc điểm liên kết cục bộ và địa chỉ MAC sẵn có để nén tiêu đề:</w:t>
      </w:r>
    </w:p>
    <w:p w14:paraId="3572D262">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 xml:space="preserve">Nếu địa chỉ IPv6 nguồn hoặc đích có tiền tố liên kết cục bộ (Link-Local: </w:t>
      </w:r>
      <w:r>
        <w:rPr>
          <w:rFonts w:ascii="Consolas" w:hAnsi="Consolas"/>
          <w:b w:val="0"/>
          <w:color w:val="B91C1C"/>
          <w:sz w:val="20"/>
        </w:rPr>
        <w:t>FE80::/64</w:t>
      </w:r>
      <w:r>
        <w:rPr>
          <w:rFonts w:ascii="Times New Roman" w:hAnsi="Times New Roman"/>
          <w:b w:val="0"/>
          <w:i w:val="0"/>
          <w:color w:val="1E293B"/>
          <w:sz w:val="24"/>
        </w:rPr>
        <w:t>) hoặc tiền tố mạng đã biết trước, tiền tố đó có thể được lược bỏ hoàn toàn.</w:t>
      </w:r>
    </w:p>
    <w:p w14:paraId="5B692C78">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Phần định danh giao diện (IID - Interface Identifier) 64 bit có thể được suy ra trực tiếp từ địa chỉ MAC 64 bit (hoặc 16 bit ngắn) của tầng liên kết IEEE 802.15.4, do đó không cần truyền trong tiêu đề gói tin.</w:t>
      </w:r>
    </w:p>
    <w:p w14:paraId="40793467">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Các trường Traffic Class và Flow Label nếu bằng 0 có thể được nén bỏ.</w:t>
      </w:r>
    </w:p>
    <w:p w14:paraId="7E6B055F">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Trường Next Header có thể được nén thành vài bit nếu mang giá trị phổ biến như UDP, TCP hoặc ICMPv6.</w:t>
      </w:r>
    </w:p>
    <w:p w14:paraId="28DE698A">
      <w:r>
        <w:rPr>
          <w:rFonts w:ascii="Times New Roman" w:hAnsi="Times New Roman"/>
          <w:b w:val="0"/>
          <w:i w:val="0"/>
          <w:color w:val="1E293B"/>
          <w:sz w:val="24"/>
        </w:rPr>
        <w:t>Nhờ đó, tiêu đề IPv6 từ 40 byte có thể được nén xuống chỉ còn 2 đến 7 byte trong các tình huống truyền dữ liệu thông thường.</w:t>
      </w:r>
    </w:p>
    <w:p w14:paraId="410014B2">
      <w:r>
        <w:rPr>
          <w:rFonts w:ascii="Times New Roman" w:hAnsi="Times New Roman"/>
          <w:b/>
          <w:i w:val="0"/>
          <w:color w:val="1E293B"/>
          <w:sz w:val="24"/>
        </w:rPr>
        <w:t>Hình 3.14.</w:t>
      </w:r>
      <w:r>
        <w:rPr>
          <w:rFonts w:ascii="Times New Roman" w:hAnsi="Times New Roman"/>
          <w:b w:val="0"/>
          <w:i w:val="0"/>
          <w:color w:val="1E293B"/>
          <w:sz w:val="24"/>
        </w:rPr>
        <w:t xml:space="preserve"> Cách bố trí các header để truyền dữ liệu trong mạng 6LoWPAN [4]</w:t>
      </w:r>
    </w:p>
    <w:p w14:paraId="47E3D8A2">
      <w:r>
        <w:rPr>
          <w:rFonts w:ascii="Times New Roman" w:hAnsi="Times New Roman"/>
          <w:b w:val="0"/>
          <w:i w:val="0"/>
          <w:color w:val="1E293B"/>
          <w:sz w:val="24"/>
        </w:rPr>
        <w:t>Hình 3.14 mô tả cách bố trí các tiêu đề (header) khi đóng gói dữ liệu:</w:t>
      </w:r>
    </w:p>
    <w:p w14:paraId="60E5E50E">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Gói tin chưa phân mảnh gồm: Tiêu đề IEEE 802.15.4 MAC, tiêu đề nén 6LoWPAN (IPHC), tiêu đề UDP nén, và tải trọng ứng dụng (Payload).</w:t>
      </w:r>
    </w:p>
    <w:p w14:paraId="0412C34E">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Trong trường hợp gói tin IPv6 lớn hơn MTU của IEEE 802.15.4, gói tin sẽ được phân mảnh:</w:t>
      </w:r>
    </w:p>
    <w:p w14:paraId="7594C599">
      <w:pPr>
        <w:spacing w:before="0" w:after="60" w:line="276" w:lineRule="auto"/>
        <w:ind w:left="720" w:hanging="259"/>
      </w:pPr>
      <w:r>
        <w:rPr>
          <w:rFonts w:ascii="Times New Roman" w:hAnsi="Times New Roman"/>
          <w:b/>
          <w:color w:val="2E75B6"/>
        </w:rPr>
        <w:t xml:space="preserve">–  </w:t>
      </w:r>
      <w:r>
        <w:rPr>
          <w:rFonts w:ascii="Times New Roman" w:hAnsi="Times New Roman"/>
          <w:b w:val="0"/>
          <w:i w:val="0"/>
          <w:color w:val="1E293B"/>
          <w:sz w:val="24"/>
        </w:rPr>
        <w:t>Mảnh đầu tiên (First Fragment): chứa tiêu đề IEEE 802.15.4, tiêu đề phân mảnh (Fragment Header: Datagram Size, Datagram Tag), tiêu đề nén IPv6, tiêu đề UDP và phần đầu của dữ liệu.</w:t>
      </w:r>
    </w:p>
    <w:p w14:paraId="13A08A34">
      <w:pPr>
        <w:spacing w:before="0" w:after="60" w:line="276" w:lineRule="auto"/>
        <w:ind w:left="720" w:hanging="259"/>
      </w:pPr>
      <w:r>
        <w:rPr>
          <w:rFonts w:ascii="Times New Roman" w:hAnsi="Times New Roman"/>
          <w:b/>
          <w:color w:val="2E75B6"/>
        </w:rPr>
        <w:t xml:space="preserve">–  </w:t>
      </w:r>
      <w:r>
        <w:rPr>
          <w:rFonts w:ascii="Times New Roman" w:hAnsi="Times New Roman"/>
          <w:b w:val="0"/>
          <w:i w:val="0"/>
          <w:color w:val="1E293B"/>
          <w:sz w:val="24"/>
        </w:rPr>
        <w:t>Các mảnh tiếp theo (Subsequent Fragments): chứa tiêu đề IEEE 802.15.4, tiêu đề phân mảnh (Datagram Size, Datagram Tag, Datagram Offset) và phần dữ liệu kế tiếp.</w:t>
      </w:r>
    </w:p>
    <w:p w14:paraId="41753FC2">
      <w:pPr>
        <w:keepNext/>
        <w:spacing w:before="160" w:after="60"/>
      </w:pPr>
      <w:r>
        <w:rPr>
          <w:rFonts w:ascii="Times New Roman" w:hAnsi="Times New Roman"/>
          <w:b/>
          <w:i w:val="0"/>
          <w:color w:val="2F5597"/>
          <w:sz w:val="24"/>
        </w:rPr>
        <w:t>3.8.1.4. Nền tảng hiện thực bộ giao thức 6LoWPAN</w:t>
      </w:r>
    </w:p>
    <w:p w14:paraId="7080573B">
      <w:r>
        <w:rPr>
          <w:rFonts w:ascii="Times New Roman" w:hAnsi="Times New Roman"/>
          <w:b w:val="0"/>
          <w:i w:val="0"/>
          <w:color w:val="1E293B"/>
          <w:sz w:val="24"/>
        </w:rPr>
        <w:t>Bộ giao thức 6LoWPAN hiện nay được hỗ trợ rộng rãi trên nhiều hệ điều hành và nền tảng phần cứng IoT:</w:t>
      </w:r>
    </w:p>
    <w:p w14:paraId="4D97E7A9">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Hệ điều hành mạng nhúng:</w:t>
      </w:r>
      <w:r>
        <w:rPr>
          <w:rFonts w:ascii="Times New Roman" w:hAnsi="Times New Roman"/>
          <w:b w:val="0"/>
          <w:i w:val="0"/>
          <w:color w:val="1E293B"/>
          <w:sz w:val="24"/>
        </w:rPr>
        <w:t xml:space="preserve"> Contiki OS (với chồng giao thức uIPv6 / ContikiMAC), TinyOS (với BLIP - Berkeley Low-power IP Stack), RIOT OS, FreeRTOS, Zephyr OS.</w:t>
      </w:r>
    </w:p>
    <w:p w14:paraId="19F06D49">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Nền tảng phần cứng:</w:t>
      </w:r>
      <w:r>
        <w:rPr>
          <w:rFonts w:ascii="Times New Roman" w:hAnsi="Times New Roman"/>
          <w:b w:val="0"/>
          <w:i w:val="0"/>
          <w:color w:val="1E293B"/>
          <w:sz w:val="24"/>
        </w:rPr>
        <w:t xml:space="preserve"> Các vi điều khiển hỗ trợ chuẩn IEEE 802.15.4 như TI CC2538, CC2650, CC1352, Atmel SAMR21, Nordic Semiconductor nRF52840, và các module OpenMote.</w:t>
      </w:r>
    </w:p>
    <w:p w14:paraId="51E7442E">
      <w:pPr>
        <w:keepNext/>
        <w:spacing w:before="200" w:after="80"/>
      </w:pPr>
      <w:r>
        <w:rPr>
          <w:rFonts w:ascii="Times New Roman" w:hAnsi="Times New Roman"/>
          <w:b/>
          <w:i w:val="0"/>
          <w:color w:val="1F3864"/>
          <w:sz w:val="25"/>
        </w:rPr>
        <w:t>3.8.2. Bộ giao thức Zigbee</w:t>
      </w:r>
    </w:p>
    <w:p w14:paraId="48CE1153">
      <w:pPr>
        <w:keepNext/>
        <w:spacing w:before="160" w:after="60"/>
      </w:pPr>
      <w:r>
        <w:rPr>
          <w:rFonts w:ascii="Times New Roman" w:hAnsi="Times New Roman"/>
          <w:b/>
          <w:i w:val="0"/>
          <w:color w:val="2F5597"/>
          <w:sz w:val="24"/>
        </w:rPr>
        <w:t>3.8.2.1. Kiến trúc mạng Zigbee</w:t>
      </w:r>
    </w:p>
    <w:p w14:paraId="3D6E2E1D">
      <w:r>
        <w:rPr>
          <w:rFonts w:ascii="Times New Roman" w:hAnsi="Times New Roman"/>
          <w:b w:val="0"/>
          <w:i w:val="0"/>
          <w:color w:val="1E293B"/>
          <w:sz w:val="24"/>
        </w:rPr>
        <w:t>Mạng Zigbee có 3 nhóm thiết bị logic (theo chức năng):</w:t>
      </w:r>
    </w:p>
    <w:p w14:paraId="4456F863">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Thiết bị điều phối mạng (Coordinator - ZC):</w:t>
      </w:r>
      <w:r>
        <w:rPr>
          <w:rFonts w:ascii="Times New Roman" w:hAnsi="Times New Roman"/>
          <w:b w:val="0"/>
          <w:i w:val="0"/>
          <w:color w:val="1E293B"/>
          <w:sz w:val="24"/>
        </w:rPr>
        <w:t xml:space="preserve"> Mỗi mạng Zigbee chỉ có duy nhất một Coordinator. Thiết bị này có trách nhiệm khởi tạo mạng, lựa chọn tần số và PAN ID (Personal Area Network Identifier), cho phép các thiết bị khác gia nhập mạng, lưu trữ thông tin cấu hình mạng và bảng định tuyến. Coordinator luôn luôn hoạt động (mains-powered).</w:t>
      </w:r>
    </w:p>
    <w:p w14:paraId="7C1BC077">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Bộ định tuyến (Router - ZR):</w:t>
      </w:r>
      <w:r>
        <w:rPr>
          <w:rFonts w:ascii="Times New Roman" w:hAnsi="Times New Roman"/>
          <w:b w:val="0"/>
          <w:i w:val="0"/>
          <w:color w:val="1E293B"/>
          <w:sz w:val="24"/>
        </w:rPr>
        <w:t xml:space="preserve"> Thiết bị định tuyến có chức năng chuyển tiếp gói tin giữa các nút trong mạng, mở rộng phạm vi bao phủ của mạng Zigbee. Router có thể cho phép các nút con (End Devices hoặc Router khác) kết nối vào mình và quản lý truyền thông cho các nút con đó. Router thường được cấp nguồn liên tục.</w:t>
      </w:r>
    </w:p>
    <w:p w14:paraId="6386FB8F">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Thiết bị đầu cuối (End Device - ZED):</w:t>
      </w:r>
      <w:r>
        <w:rPr>
          <w:rFonts w:ascii="Times New Roman" w:hAnsi="Times New Roman"/>
          <w:b w:val="0"/>
          <w:i w:val="0"/>
          <w:color w:val="1E293B"/>
          <w:sz w:val="24"/>
        </w:rPr>
        <w:t xml:space="preserve"> Là các thiết bị cảm biến hoặc cơ cấu chấp hành hoạt động bằng pin, chỉ giao tiếp trực tiếp với nút cha của nó (Coordinator hoặc Router). Thiết bị đầu cuối không có chức năng chuyển tiếp dữ liệu cho các nút khác. Khi không có dữ liệu cần truyền nhận, End Device có thể chuyển sang chế độ ngủ sâu (sleep mode) để tiết kiệm năng lượng tối đa.</w:t>
      </w:r>
    </w:p>
    <w:p w14:paraId="5136D704">
      <w:r>
        <w:rPr>
          <w:rFonts w:ascii="Times New Roman" w:hAnsi="Times New Roman"/>
          <w:b/>
          <w:i w:val="0"/>
          <w:color w:val="1E293B"/>
          <w:sz w:val="24"/>
        </w:rPr>
        <w:t>Hình 3.15.</w:t>
      </w:r>
      <w:r>
        <w:rPr>
          <w:rFonts w:ascii="Times New Roman" w:hAnsi="Times New Roman"/>
          <w:b w:val="0"/>
          <w:i w:val="0"/>
          <w:color w:val="1E293B"/>
          <w:sz w:val="24"/>
        </w:rPr>
        <w:t xml:space="preserve"> Mô hình một mạng Zigbee</w:t>
      </w:r>
    </w:p>
    <w:p w14:paraId="1F4275F5">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Router được nhận một địa chỉ (địa chỉ ngắn - Short Address) là hằng số, có thể được sử dụng trong truyền điểm - điểm.</w:t>
      </w:r>
    </w:p>
    <w:p w14:paraId="15E4D1A5">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Kể cả khi Coordinator bị ngắt điện, Router vẫn có thể duy trì mạng lưới, vì vậy giữa Router và Router vẫn có thể giao tiếp được.</w:t>
      </w:r>
    </w:p>
    <w:p w14:paraId="21403BD3">
      <w:r>
        <w:rPr>
          <w:rFonts w:ascii="Times New Roman" w:hAnsi="Times New Roman"/>
          <w:b w:val="0"/>
          <w:i w:val="0"/>
          <w:color w:val="1E293B"/>
          <w:sz w:val="24"/>
        </w:rPr>
        <w:t>Khi một nút được thêm vào ngay cả khi Coordinator bị ngắt điện, nó vẫn có thể thông qua các địa chỉ của Router hiện hữu để tham gia vào mạng lưới. Hình 3.15 mô tả về một mạng Zigbee bao gồm 1 Coordinator, 6 Router và một số End Devices.</w:t>
      </w:r>
    </w:p>
    <w:p w14:paraId="43C7D3F8">
      <w:pPr>
        <w:keepNext/>
        <w:spacing w:before="160" w:after="60"/>
      </w:pPr>
      <w:r>
        <w:rPr>
          <w:rFonts w:ascii="Times New Roman" w:hAnsi="Times New Roman"/>
          <w:b/>
          <w:i w:val="0"/>
          <w:color w:val="2F5597"/>
          <w:sz w:val="24"/>
        </w:rPr>
        <w:t>3.8.2.2. Mô hình phân lớp các tầng giao thức trong chuẩn không dây Zigbee</w:t>
      </w:r>
    </w:p>
    <w:p w14:paraId="759F8932">
      <w:r>
        <w:rPr>
          <w:rFonts w:ascii="Times New Roman" w:hAnsi="Times New Roman"/>
          <w:b/>
          <w:i w:val="0"/>
          <w:color w:val="1E293B"/>
          <w:sz w:val="24"/>
        </w:rPr>
        <w:t>Hình 3.16.</w:t>
      </w:r>
      <w:r>
        <w:rPr>
          <w:rFonts w:ascii="Times New Roman" w:hAnsi="Times New Roman"/>
          <w:b w:val="0"/>
          <w:i w:val="0"/>
          <w:color w:val="1E293B"/>
          <w:sz w:val="24"/>
        </w:rPr>
        <w:t xml:space="preserve"> Các chồng giao thức tham chiếu giữa 802.15.4 và Zigbee</w:t>
      </w:r>
    </w:p>
    <w:p w14:paraId="767F3F0A">
      <w:r>
        <w:rPr>
          <w:rFonts w:ascii="Times New Roman" w:hAnsi="Times New Roman"/>
          <w:b w:val="0"/>
          <w:i w:val="0"/>
          <w:color w:val="1E293B"/>
          <w:sz w:val="24"/>
        </w:rPr>
        <w:t>Trong Hình 3.16, lớp vật lý (PHY) và lớp MAC tuân theo chuẩn IEEE 802.15.4, các lớp phía trên bao gồm Tầng mạng (Network Layer - NWK), Tầng hỗ trợ ứng dụng (Application Support Sublayer - APS), và Đối tượng thiết bị Zigbee (Zigbee Device Objects - ZDO) cùng Khung ứng dụng (Application Framework) được định nghĩa bởi Liên minh Zigbee (Zigbee Alliance).</w:t>
      </w:r>
    </w:p>
    <w:p w14:paraId="6E6D56D6">
      <w:r>
        <w:rPr>
          <w:rFonts w:ascii="Times New Roman" w:hAnsi="Times New Roman"/>
          <w:b/>
          <w:i w:val="0"/>
          <w:color w:val="1E293B"/>
          <w:sz w:val="24"/>
        </w:rPr>
        <w:t>Lớp vật lý (PHY)</w:t>
      </w:r>
      <w:r>
        <w:rPr>
          <w:rFonts w:ascii="Times New Roman" w:hAnsi="Times New Roman"/>
          <w:sz w:val="24"/>
        </w:rPr>
        <w:t xml:space="preserve"> </w:t>
      </w:r>
      <w:r>
        <w:rPr>
          <w:rFonts w:ascii="Times New Roman" w:hAnsi="Times New Roman"/>
          <w:b w:val="0"/>
          <w:i w:val="0"/>
          <w:color w:val="1E293B"/>
          <w:sz w:val="24"/>
        </w:rPr>
        <w:t>Theo chuẩn IEEE 802.15.4, đường truyền không dây có thể hoạt động ở 3 tần số không chính thức sau: 868MHz, 902-</w:t>
      </w:r>
    </w:p>
    <w:p w14:paraId="540236B9">
      <w:r>
        <w:rPr>
          <w:rFonts w:ascii="Times New Roman" w:hAnsi="Times New Roman"/>
          <w:b w:val="0"/>
          <w:i w:val="0"/>
          <w:color w:val="1E293B"/>
          <w:sz w:val="24"/>
        </w:rPr>
        <w:t>928MHz và 2.4GHz. Dựa trên các dải tần đó, tiêu chuẩn IEEE 802.15.4 định nghĩa 3 dạng lớp vật lý sau:</w:t>
      </w:r>
    </w:p>
    <w:p w14:paraId="54D3CF19">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Trải phổ chuỗi trực tiếp dùng BPSK hoạt động ở dải tần số 868MHz, tốc độ dữ liệu xấp xỉ 20kbps.</w:t>
      </w:r>
    </w:p>
    <w:p w14:paraId="3BB1CC07">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Trải phổ chuỗi trực tiếp dùng BPSK hoạt động ở dải tần số 915MHz, tốc độ dữ liệu xấp xỉ 40kbps.</w:t>
      </w:r>
    </w:p>
    <w:p w14:paraId="7AE9864D">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Trải phổ chuỗi trực tiếp dùng O-QPSK hoạt động ở dải tần số 2.4GHz, tốc độ dữ liệu xấp xỉ 250kbps.</w:t>
      </w:r>
    </w:p>
    <w:p w14:paraId="7D300F3A">
      <w:r>
        <w:rPr>
          <w:rFonts w:ascii="Times New Roman" w:hAnsi="Times New Roman"/>
          <w:b w:val="0"/>
          <w:i w:val="0"/>
          <w:color w:val="1E293B"/>
          <w:sz w:val="24"/>
        </w:rPr>
        <w:t>Cấu trúc khung dữ liệu của lớp vật lý IEEE 802.15.4 được mô tả ở hình sau:</w:t>
      </w:r>
    </w:p>
    <w:p w14:paraId="4BCB9202">
      <w:r>
        <w:rPr>
          <w:rFonts w:ascii="Times New Roman" w:hAnsi="Times New Roman"/>
          <w:b/>
          <w:i w:val="0"/>
          <w:color w:val="1E293B"/>
          <w:sz w:val="24"/>
        </w:rPr>
        <w:t>Hình 3.17.</w:t>
      </w:r>
      <w:r>
        <w:rPr>
          <w:rFonts w:ascii="Times New Roman" w:hAnsi="Times New Roman"/>
          <w:b w:val="0"/>
          <w:i w:val="0"/>
          <w:color w:val="1E293B"/>
          <w:sz w:val="24"/>
        </w:rPr>
        <w:t xml:space="preserve"> Cấu trúc frame của chuẩn 802.15.4</w:t>
      </w:r>
    </w:p>
    <w:p w14:paraId="2165A819">
      <w:r>
        <w:rPr>
          <w:rFonts w:ascii="Times New Roman" w:hAnsi="Times New Roman"/>
          <w:b w:val="0"/>
          <w:i w:val="0"/>
          <w:color w:val="1E293B"/>
          <w:sz w:val="24"/>
        </w:rPr>
        <w:t>Trong Hình 3.17, trường đầu tiên của frame gồm 32 bit preamble (đồng bộ hóa) dùng cho đồng bộ ký tự. Trường tiếp theo là SFD (Start of Frame Delimiter) có độ dài 1 byte đánh dấu điểm bắt đầu của phân giải gói. Trường Frame Length 8 bit kế tiếp xác định chiều dài của đơn vị dữ liệu trong lớp PHY (PSDU). Trường PSDU mang tối đa 127 bytes dữ liệu.</w:t>
      </w:r>
    </w:p>
    <w:p w14:paraId="35F91AB5">
      <w:r>
        <w:rPr>
          <w:rFonts w:ascii="Times New Roman" w:hAnsi="Times New Roman"/>
          <w:b/>
          <w:i w:val="0"/>
          <w:color w:val="1E293B"/>
          <w:sz w:val="24"/>
        </w:rPr>
        <w:t>Lớp MAC</w:t>
      </w:r>
      <w:r>
        <w:rPr>
          <w:rFonts w:ascii="Times New Roman" w:hAnsi="Times New Roman"/>
          <w:sz w:val="24"/>
        </w:rPr>
        <w:t xml:space="preserve"> </w:t>
      </w:r>
      <w:r>
        <w:rPr>
          <w:rFonts w:ascii="Times New Roman" w:hAnsi="Times New Roman"/>
          <w:b w:val="0"/>
          <w:i w:val="0"/>
          <w:color w:val="1E293B"/>
          <w:sz w:val="24"/>
        </w:rPr>
        <w:t>Các thông số lớp MAC theo tiêu chuẩn IEEE 802.15.4 được thiết kế cho các ứng dụng yêu cầu tốc độ dữ liệu thấp và độ trễ vừa phải. Các thông số MAC layer 802.15.4 có nhiều điểm đáp ứng cho yêu cầu về khả năng phân bố mạng một cách mềm dẻo và công suất thấp. Một số đặc điểm như sau:</w:t>
      </w:r>
    </w:p>
    <w:p w14:paraId="2D925B60">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Cung cấp thiết bị mạng và cấu hình mạng đa dạng.</w:t>
      </w:r>
    </w:p>
    <w:p w14:paraId="33F9985D">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Cấu trúc siêu khung thay đổi được phù hợp cho điều khiển chu kỳ nhiệm vụ các thiết bị mạng.</w:t>
      </w:r>
    </w:p>
    <w:p w14:paraId="45881C6E">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Truyền dữ liệu trực tiếp hoặc gián tiếp.</w:t>
      </w:r>
    </w:p>
    <w:p w14:paraId="4D92BCF0">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Giao thức điều khiển truy cập môi trường dựa trên lập lịch và đụng độ.</w:t>
      </w:r>
    </w:p>
    <w:p w14:paraId="408195ED">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Quản lý hiệu quả năng lượng để tăng tuổi thọ của mạng.</w:t>
      </w:r>
    </w:p>
    <w:p w14:paraId="5092C129">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Dễ dàng triển khai cho mạng cỡ lớn.</w:t>
      </w:r>
    </w:p>
    <w:p w14:paraId="4A8CDBCE">
      <w:pPr>
        <w:keepNext/>
        <w:spacing w:before="160" w:after="60"/>
      </w:pPr>
      <w:r>
        <w:rPr>
          <w:rFonts w:ascii="Times New Roman" w:hAnsi="Times New Roman"/>
          <w:b/>
          <w:i w:val="0"/>
          <w:color w:val="2F5597"/>
          <w:sz w:val="24"/>
        </w:rPr>
        <w:t>3.8.2.3. Cấu trúc frame của chuẩn 802.15.4</w:t>
      </w:r>
    </w:p>
    <w:p w14:paraId="4B20D3BA">
      <w:r>
        <w:rPr>
          <w:rFonts w:ascii="Times New Roman" w:hAnsi="Times New Roman"/>
          <w:b/>
          <w:i w:val="0"/>
          <w:color w:val="1E293B"/>
          <w:sz w:val="24"/>
        </w:rPr>
        <w:t>Hình 3.18.</w:t>
      </w:r>
      <w:r>
        <w:rPr>
          <w:rFonts w:ascii="Times New Roman" w:hAnsi="Times New Roman"/>
          <w:b w:val="0"/>
          <w:i w:val="0"/>
          <w:color w:val="1E293B"/>
          <w:sz w:val="24"/>
        </w:rPr>
        <w:t xml:space="preserve"> Cấu trúc superframe của 802.15.4</w:t>
      </w:r>
    </w:p>
    <w:p w14:paraId="552B0BEE">
      <w:r>
        <w:rPr>
          <w:rFonts w:ascii="Times New Roman" w:hAnsi="Times New Roman"/>
          <w:b w:val="0"/>
          <w:i w:val="0"/>
          <w:color w:val="1E293B"/>
          <w:sz w:val="24"/>
        </w:rPr>
        <w:t>Chuẩn IEEE 802.15.4 định nghĩa một cấu trúc superframe theo yêu cầu: superframe bắt đầu bằng beacon (báo hiệu) và được chia thành 16 khe như nhau, được mô tả trong Hình 3.18. Khe thời gian đầu tiên của siêu khung dùng để phát beacon. Các khe còn lại được dùng bởi các thiết bị tranh chấp để thông tin trong thời gian truy cập tranh chấp (Contention Access Period - CAP). Các thiết bị dùng giao thức CSMA/CA phân khe thời gian để tranh chấp truy cập với các thiết bị khác. Việc thông tin giữa các thiết bị phải hoàn thành trước khi kết thúc CAP của superframe hiện tại và bắt đầu phát beacon của superframe kế tiếp.</w:t>
      </w:r>
    </w:p>
    <w:p w14:paraId="127E79B0">
      <w:r>
        <w:rPr>
          <w:rFonts w:ascii="Times New Roman" w:hAnsi="Times New Roman"/>
          <w:b w:val="0"/>
          <w:i w:val="0"/>
          <w:color w:val="1E293B"/>
          <w:sz w:val="24"/>
        </w:rPr>
        <w:t>Tiêu chuẩn IEEE 802.15.4 quy định MAC frame gồm 3 thành phần: MAC header, MAC payload và MAC footer như trong Hình 3.19. MAC header gồm trường điều khiển frame và trường địa chỉ. MAC payload chứa dữ liệu cần trao đổi, và MAC footer chứa các trường kiểm tra frame.</w:t>
      </w:r>
    </w:p>
    <w:p w14:paraId="0C12A6CE">
      <w:r>
        <w:rPr>
          <w:rFonts w:ascii="Times New Roman" w:hAnsi="Times New Roman"/>
          <w:b/>
          <w:i w:val="0"/>
          <w:color w:val="1E293B"/>
          <w:sz w:val="24"/>
        </w:rPr>
        <w:t>Hình 3.19.</w:t>
      </w:r>
      <w:r>
        <w:rPr>
          <w:rFonts w:ascii="Times New Roman" w:hAnsi="Times New Roman"/>
          <w:b w:val="0"/>
          <w:i w:val="0"/>
          <w:color w:val="1E293B"/>
          <w:sz w:val="24"/>
        </w:rPr>
        <w:t xml:space="preserve"> Data Frame trong chuẩn 802.15.4</w:t>
      </w:r>
    </w:p>
    <w:p w14:paraId="3279634C">
      <w:r>
        <w:rPr>
          <w:rFonts w:ascii="Times New Roman" w:hAnsi="Times New Roman"/>
          <w:b w:val="0"/>
          <w:i w:val="0"/>
          <w:color w:val="1E293B"/>
          <w:sz w:val="24"/>
        </w:rPr>
        <w:t>IEEE 802.15.4 cũng định nghĩa 4 dạng frame cơ bản: beacon frame, frame dữ liệu, frame xác nhận ACK và MAC command frame:</w:t>
      </w:r>
    </w:p>
    <w:p w14:paraId="31009FB3">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Beacon frame:</w:t>
      </w:r>
      <w:r>
        <w:rPr>
          <w:rFonts w:ascii="Times New Roman" w:hAnsi="Times New Roman"/>
          <w:b w:val="0"/>
          <w:i w:val="0"/>
          <w:color w:val="1E293B"/>
          <w:sz w:val="24"/>
        </w:rPr>
        <w:t xml:space="preserve"> Được bộ điều phối mạng phát theo chu kỳ để xác nhận mạng và cấu trúc mạng, đánh thức các thiết bị từ trạng thái ngủ và đồng bộ hoạt động mạng. Beacon frame rất quan trọng trong cấu hình mô mạng Mesh và Tree. Chúng hỗ trợ cho tất cả các nút mạng đồng bộ mà không cần các nút phải hoạt động ở chế độ tích cực trong thời gian dài.</w:t>
      </w:r>
    </w:p>
    <w:p w14:paraId="1067411C">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Data frame:</w:t>
      </w:r>
      <w:r>
        <w:rPr>
          <w:rFonts w:ascii="Times New Roman" w:hAnsi="Times New Roman"/>
          <w:b w:val="0"/>
          <w:i w:val="0"/>
          <w:color w:val="1E293B"/>
          <w:sz w:val="24"/>
        </w:rPr>
        <w:t xml:space="preserve"> Có thể dài tới 104 octets dữ liệu (1 octet = 1 byte). Mỗi frame dữ liệu mang một chuỗi số thứ tự xác nhận. Chuỗi số đảm bảo tất cả các khung được đếm và nhận hợp lệ. Trường FCS (checksum) dùng để phát hiện lỗi frame.</w:t>
      </w:r>
    </w:p>
    <w:p w14:paraId="45135B7F">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ACK frame:</w:t>
      </w:r>
      <w:r>
        <w:rPr>
          <w:rFonts w:ascii="Times New Roman" w:hAnsi="Times New Roman"/>
          <w:b w:val="0"/>
          <w:i w:val="0"/>
          <w:color w:val="1E293B"/>
          <w:sz w:val="24"/>
        </w:rPr>
        <w:t xml:space="preserve"> Thiết bị nhận gửi frame ACK tương ứng cho phía phát để thông báo frame dữ liệu nhận được là hợp lệ và không có lỗi.</w:t>
      </w:r>
    </w:p>
    <w:p w14:paraId="4F4D5C6C">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MAC command frame:</w:t>
      </w:r>
      <w:r>
        <w:rPr>
          <w:rFonts w:ascii="Times New Roman" w:hAnsi="Times New Roman"/>
          <w:b w:val="0"/>
          <w:i w:val="0"/>
          <w:color w:val="1E293B"/>
          <w:sz w:val="24"/>
        </w:rPr>
        <w:t xml:space="preserve"> Được dùng để thông báo và thông tin phục vụ mục đích quản lý mạng tập trung để điều khiển và cấu hình thiết bị từ xa. Nhóm lệnh bao gồm phối hợp thiết bị, yêu cầu dữ liệu, thông báo PAN ID, yêu cầu beacon, GTS, tổ chức lại coordinator.</w:t>
      </w:r>
    </w:p>
    <w:p w14:paraId="2F1C2418">
      <w:r>
        <w:rPr>
          <w:rFonts w:ascii="Times New Roman" w:hAnsi="Times New Roman"/>
          <w:b w:val="0"/>
          <w:i w:val="0"/>
          <w:color w:val="1E293B"/>
          <w:sz w:val="24"/>
        </w:rPr>
        <w:t>Thiết kế lớp giao thức MAC rất quan trọng trong mạng WSNs, nó đảm bảo hiệu quả sử dụng năng lượng để kéo dài thời gian sống của mạng, tạo nên khả năng mở rộng phù hợp kích thước mạng, mật độ node và cấu hình mạng. Các thuộc tính quan trọng khác cần lưu ý của thiết kế giao thức MAC là sự công bằng giữa các node, giảm độ trễ, hạn chế lưu lượng cao của băng thông.</w:t>
      </w:r>
    </w:p>
    <w:p w14:paraId="20F6B558">
      <w:pPr>
        <w:keepNext/>
        <w:spacing w:before="160" w:after="60"/>
      </w:pPr>
      <w:r>
        <w:rPr>
          <w:rFonts w:ascii="Times New Roman" w:hAnsi="Times New Roman"/>
          <w:b/>
          <w:i w:val="0"/>
          <w:color w:val="2F5597"/>
          <w:sz w:val="24"/>
        </w:rPr>
        <w:t>3.8.2.4. Một số đặc điểm của chuẩn Zigbee trong ứng dụng mạng cảm biến không dây</w:t>
      </w:r>
    </w:p>
    <w:p w14:paraId="121ADF9F">
      <w:r>
        <w:rPr>
          <w:rFonts w:ascii="Times New Roman" w:hAnsi="Times New Roman"/>
          <w:b w:val="0"/>
          <w:i w:val="0"/>
          <w:color w:val="1E293B"/>
          <w:sz w:val="24"/>
        </w:rPr>
        <w:t>Đặc điểm của công nghệ này là tốc độ truyền tin thấp, nhưng tiêu hao ít năng lượng và là giao thức mạng không dây hướng tới các ứng dụng điều khiển từ xa và tự động hóa trong công nghệ IoT (Internet of Things) trong tương lai. Zigbee có thể dùng trong các mạng lưới rộng hơn là sử dụng Bluetooth. Các thiết bị không dây sử dụng công nghệ Zigbee có thể truyền tin trong khoảng cách từ vài mét đến vài chục mét tùy thuộc vào môi trường truyền tin và mức công suất được yêu cầu ở mỗi ứng dụng. Tốc độ dữ liệu là 250kbps ở dải băng tần 2.4GHz được sử dụng rộng rãi. Các dữ liệu được truyền theo gói, gói tối đa là 128 bytes cho phép tải trọng tối đa 104 bytes.</w:t>
      </w:r>
    </w:p>
    <w:p w14:paraId="17C9EDEA">
      <w:r>
        <w:rPr>
          <w:rFonts w:ascii="Times New Roman" w:hAnsi="Times New Roman"/>
          <w:b/>
          <w:i w:val="0"/>
          <w:color w:val="1E293B"/>
          <w:sz w:val="24"/>
        </w:rPr>
        <w:t>Zigbee có độ tin cậy cao</w:t>
      </w:r>
    </w:p>
    <w:p w14:paraId="54695DB7">
      <w:r>
        <w:rPr>
          <w:rFonts w:ascii="Times New Roman" w:hAnsi="Times New Roman"/>
          <w:b w:val="0"/>
          <w:i w:val="0"/>
          <w:color w:val="1E293B"/>
          <w:sz w:val="24"/>
        </w:rPr>
        <w:t>Thực tế, sự truyền thông không dây là không tin cậy. Chứng minh điều này bằng việc đi lòng vòng với một chiếc điện thoại di động, sau đó bước vào thang máy. Bất cứ ai sử dụng điện thoại đều gặp sự cố cuộc gọi bị ngắt hoặc đường truyền yếu. Tất cả bởi vì sóng radio cũng chỉ là các sóng. Chúng chạy qua các vật cản, có thể bị chặn bởi kim loại, nước hoặc khối bê tông và phụ thuộc vào nhiều yếu tố phức tạp gồm thiết kế ăng-ten, sự khuếch đại năng lượng và thậm chí các điều kiện thời tiết.</w:t>
      </w:r>
    </w:p>
    <w:p w14:paraId="2E368CD3">
      <w:r>
        <w:rPr>
          <w:rFonts w:ascii="Times New Roman" w:hAnsi="Times New Roman"/>
          <w:b w:val="0"/>
          <w:i w:val="0"/>
          <w:color w:val="1E293B"/>
          <w:sz w:val="24"/>
        </w:rPr>
        <w:t>Tuy nhiên, điều khiển không dây thường không có cùng vấn đề như trong một cuộc điện thoại, di chuyển để tìm điểm nhận sóng tốt hơn hay đợi để thử lại sau. Hiệp hội Zigbee hiểu điều này, giao thức Zigbee được thiết kế với độ tin cậy cao. Điều này được thể hiện trong các đặc tả Zigbee:</w:t>
      </w:r>
    </w:p>
    <w:p w14:paraId="3324CFCF">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IEEE 802.15.4 với O-QPSK và DSSS.</w:t>
      </w:r>
    </w:p>
    <w:p w14:paraId="4A2EA1C5">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CSMA-CA.</w:t>
      </w:r>
    </w:p>
    <w:p w14:paraId="679C2C79">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16-bit CRCs.</w:t>
      </w:r>
    </w:p>
    <w:p w14:paraId="7EA9C5DC">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ACK tại mỗi hop (chặng).</w:t>
      </w:r>
    </w:p>
    <w:p w14:paraId="5B47DEE6">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Việc nối mạng lưới (mesh) để tìm ra đường đi tin cậy.</w:t>
      </w:r>
    </w:p>
    <w:p w14:paraId="200F537B">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End-to-end ACK để kiểm tra dữ liệu đến đích.</w:t>
      </w:r>
    </w:p>
    <w:p w14:paraId="1F86A0AD">
      <w:r>
        <w:rPr>
          <w:rFonts w:ascii="Times New Roman" w:hAnsi="Times New Roman"/>
          <w:b w:val="0"/>
          <w:i w:val="0"/>
          <w:color w:val="1E293B"/>
          <w:sz w:val="24"/>
        </w:rPr>
        <w:t>Điều đầu tiên là dựa vào một kỹ thuật không dây rất tin cậy, khoảng cách thấp và dùng sự đặc tả IEEE 802.15.4. Đặc tả này là một kỹ thuật radio mạnh, rất hiện đại được xây dựng trên 40 năm kinh nghiệm của IEEE. Nó dùng Offset-Quadrature Phase-Shift Keying (O-QPSK) và Direct Sequence Spread Spectrum (DSSS), một sự kết hợp của các kỹ thuật nhằm cung cấp hiệu suất tín hiệu trên nhiễu (Signal-to-Noise Ratio - SNR) rất cao ở công suất truyền phát thấp.</w:t>
      </w:r>
    </w:p>
    <w:p w14:paraId="11A9DD6F">
      <w:r>
        <w:rPr>
          <w:rFonts w:ascii="Times New Roman" w:hAnsi="Times New Roman"/>
          <w:b w:val="0"/>
          <w:i w:val="0"/>
          <w:color w:val="1E293B"/>
          <w:sz w:val="24"/>
        </w:rPr>
        <w:t>Thứ hai, chuẩn IEEE 802.15.4 định nghĩa cơ chế đa truy cập cảm nhận sóng mang tránh xung đột (CSMA-CA). Trước khi truyền tin, thiết bị lắng nghe kênh truyền để đảm bảo không có thiết bị nào khác đang phát sóng, qua đó giảm thiểu va chạm dữ liệu trên môi trường truyền.</w:t>
      </w:r>
    </w:p>
    <w:p w14:paraId="69D0F489">
      <w:r>
        <w:rPr>
          <w:rFonts w:ascii="Times New Roman" w:hAnsi="Times New Roman"/>
          <w:b w:val="0"/>
          <w:i w:val="0"/>
          <w:color w:val="1E293B"/>
          <w:sz w:val="24"/>
        </w:rPr>
        <w:t>Thứ ba, mỗi khung truyền đều đi kèm mã kiểm tra độ dư thừa vòng 16 bit (16-bit CRC) trong trường FCS. Phía nhận thực hiện kiểm tra CRC trên toàn bộ khung dữ liệu; nếu phát hiện sai sót bit, khung truyền sẽ bị hủy bỏ ngay lập tức.</w:t>
      </w:r>
    </w:p>
    <w:p w14:paraId="6EA0FA13">
      <w:r>
        <w:rPr>
          <w:rFonts w:ascii="Times New Roman" w:hAnsi="Times New Roman"/>
          <w:b w:val="0"/>
          <w:i w:val="0"/>
          <w:color w:val="1E293B"/>
          <w:sz w:val="24"/>
        </w:rPr>
        <w:t>Thứ tư, cơ chế báo nhận (ACK) tại mỗi hop đảm bảo tính toàn vẹn của việc truyền tin giữa hai nút kế cận. Nếu phía phát không nhận được ACK trong một khoảng thời gian chờ định trước, nó sẽ tự động phát lại khung tin (lên tới số lần truyền lại tối đa quy định).</w:t>
      </w:r>
    </w:p>
    <w:p w14:paraId="36EF3060">
      <w:r>
        <w:rPr>
          <w:rFonts w:ascii="Times New Roman" w:hAnsi="Times New Roman"/>
          <w:b w:val="0"/>
          <w:i w:val="0"/>
          <w:color w:val="1E293B"/>
          <w:sz w:val="24"/>
        </w:rPr>
        <w:t>Thứ năm, kiến trúc định tuyến mạng lưới (mesh networking) với thuật toán AODV cho phép các gói tin tự động tìm đường vòng qua các nút trung gian khác nếu một nút hoặc liên kết trên đường đi chính bị hỏng hoặc nghẽn.</w:t>
      </w:r>
    </w:p>
    <w:p w14:paraId="72EFE09F">
      <w:r>
        <w:rPr>
          <w:rFonts w:ascii="Times New Roman" w:hAnsi="Times New Roman"/>
          <w:b w:val="0"/>
          <w:i w:val="0"/>
          <w:color w:val="1E293B"/>
          <w:sz w:val="24"/>
        </w:rPr>
        <w:t>Thêm vào đó, Zigbee cung cấp việc broadcast tin cậy. Zigbee cũng cung cấp multicasting có thể gửi một message đến một nhóm các nút trong mạng.</w:t>
      </w:r>
    </w:p>
    <w:p w14:paraId="31AAD10B">
      <w:r>
        <w:rPr>
          <w:rFonts w:ascii="Times New Roman" w:hAnsi="Times New Roman"/>
          <w:b w:val="0"/>
          <w:i w:val="0"/>
          <w:color w:val="1E293B"/>
          <w:sz w:val="24"/>
        </w:rPr>
        <w:t>Cuối cùng, Zigbee cung cấp tự động ACK end-to-end. Ứng dụng nguồn có thể yêu cầu một xác nhận mức ứng dụng từ nút đích cuối cùng để đảm bảo rằng gói tin không chỉ đến được nút mạng mà còn được xử lý thành công bởi ứng dụng đích.</w:t>
      </w:r>
    </w:p>
    <w:p w14:paraId="5D6CBE64">
      <w:r>
        <w:rPr>
          <w:rFonts w:ascii="Times New Roman" w:hAnsi="Times New Roman"/>
          <w:b/>
          <w:i w:val="0"/>
          <w:color w:val="1E293B"/>
          <w:sz w:val="24"/>
        </w:rPr>
        <w:t>Bảo mật trong Zigbee</w:t>
      </w:r>
    </w:p>
    <w:p w14:paraId="34B84E17">
      <w:r>
        <w:rPr>
          <w:rFonts w:ascii="Times New Roman" w:hAnsi="Times New Roman"/>
          <w:b w:val="0"/>
          <w:i w:val="0"/>
          <w:color w:val="1E293B"/>
          <w:sz w:val="24"/>
        </w:rPr>
        <w:t>Bên cạnh độ tin cậy, bảo mật là một yếu tố sống còn đối với các hệ thống điều khiển tự động hóa và IoT:</w:t>
      </w:r>
    </w:p>
    <w:p w14:paraId="198BDB66">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Zigbee sử dụng thuật toán mã hóa tiêu chuẩn tiên tiến AES-128 (Advanced Encryption Standard với độ dài khóa 128 bit) để bảo vệ tính bảo mật của dữ liệu.</w:t>
      </w:r>
    </w:p>
    <w:p w14:paraId="48F400FE">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Tính toàn vẹn của thông điệp được đảm bảo thông qua mã xác thực thông điệp CBC-MAC (Cipher Block Chaining Message Authentication Code) gắn kèm gói tin.</w:t>
      </w:r>
    </w:p>
    <w:p w14:paraId="6DF8A4A1">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Cơ chế chống phát lại (Replay Protection) sử dụng số thứ tự khung tuần tự (Frame Counter) để ngăn chặn kẻ tấn công ghi lại và phát lại các gói tin hợp lệ nhằm chiếm quyền điều khiển hệ thống.</w:t>
      </w:r>
    </w:p>
    <w:p w14:paraId="467B472A">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Zigbee hỗ trợ 3 loại khóa bảo mật chính: Master Key (dùng để thiết lập các khóa khác), Network Key (dùng chung cho toàn bộ các nút trong mạng), và Link Key (dùng riêng biệt giữa hai nút cụ thể để bảo mật thông tin liên lạc ngang hàng).</w:t>
      </w:r>
    </w:p>
    <w:p w14:paraId="08B185AF">
      <w:r>
        <w:rPr>
          <w:rFonts w:ascii="Times New Roman" w:hAnsi="Times New Roman"/>
          <w:b w:val="0"/>
          <w:i w:val="0"/>
          <w:color w:val="1E293B"/>
          <w:sz w:val="24"/>
        </w:rPr>
        <w:t>Hiệp hội Zigbee đã quyết định giữ giao thức trong một môi trường tốc độ truyền dữ liệu thấp.</w:t>
      </w:r>
    </w:p>
    <w:p w14:paraId="1ED1CF21">
      <w:r>
        <w:rPr>
          <w:rFonts w:ascii="Times New Roman" w:hAnsi="Times New Roman"/>
          <w:b w:val="0"/>
          <w:i w:val="0"/>
          <w:color w:val="1E293B"/>
          <w:sz w:val="24"/>
        </w:rPr>
        <w:t>Với tần số 2.4GHz, tốc độ truyền tối đa của Zigbee là 250kbps, nhưng do số lần truyền lại, sự mã hóa và giải mã, và giao thức lưới đầy đủ được dùng nên throughput thực sự khoảng 25kbps. Transceivers là half-duplex, đây cũng là một yếu tố giảm throughput từ 250 tới 25kbps.</w:t>
      </w:r>
    </w:p>
    <w:p w14:paraId="73FED8B9">
      <w:pPr>
        <w:keepNext/>
        <w:spacing w:before="160" w:after="60"/>
      </w:pPr>
      <w:r>
        <w:rPr>
          <w:rFonts w:ascii="Times New Roman" w:hAnsi="Times New Roman"/>
          <w:b/>
          <w:i w:val="0"/>
          <w:color w:val="2F5597"/>
          <w:sz w:val="24"/>
        </w:rPr>
        <w:t>3.8.2.5. Nền tảng hiện thực bộ giao thức mạng Zigbee</w:t>
      </w:r>
    </w:p>
    <w:p w14:paraId="7A6708BE">
      <w:r>
        <w:rPr>
          <w:rFonts w:ascii="Times New Roman" w:hAnsi="Times New Roman"/>
          <w:b w:val="0"/>
          <w:i w:val="0"/>
          <w:color w:val="1E293B"/>
          <w:sz w:val="24"/>
        </w:rPr>
        <w:t>Bộ giao thức mạng Zigbee là một chuẩn giao thức được sử dụng phổ biến trong nhiều giải pháp IoT. Với đặc trưng cho phép xây dựng một mạng IoT với số lượng nút lớn và tiết kiệm năng lượng, độ tin cậy cao, chuẩn kết nối Zigbee là lựa chọn hàng đầu trong việc triển khai các giải pháp giám sát trong thực tế. Bảng 3.3 và Bảng 3.4 giới thiệu một số nền tảng phần mềm, phần cứng hỗ trợ hiện thực, triển khai giải pháp IoT sử dụng bộ giao thức Zigbee.</w:t>
      </w:r>
    </w:p>
    <w:p w14:paraId="70B33BEE">
      <w:r>
        <w:rPr>
          <w:rFonts w:ascii="Times New Roman" w:hAnsi="Times New Roman"/>
          <w:b/>
          <w:i w:val="0"/>
          <w:color w:val="1E293B"/>
          <w:sz w:val="24"/>
        </w:rPr>
        <w:t>Bảng 3.3.</w:t>
      </w:r>
      <w:r>
        <w:rPr>
          <w:rFonts w:ascii="Times New Roman" w:hAnsi="Times New Roman"/>
          <w:b w:val="0"/>
          <w:i w:val="0"/>
          <w:color w:val="1E293B"/>
          <w:sz w:val="24"/>
        </w:rPr>
        <w:t xml:space="preserve"> Một số nền tảng phần cứng hỗ trợ chuẩn Zigbee</w:t>
      </w:r>
    </w:p>
    <w:tbl>
      <w:tblPr>
        <w:tblStyle w:val="12"/>
        <w:tblW w:w="0" w:type="auto"/>
        <w:jc w:val="center"/>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Layout w:type="fixed"/>
        <w:tblCellMar>
          <w:top w:w="0" w:type="dxa"/>
          <w:left w:w="108" w:type="dxa"/>
          <w:bottom w:w="0" w:type="dxa"/>
          <w:right w:w="108" w:type="dxa"/>
        </w:tblCellMar>
      </w:tblPr>
      <w:tblGrid>
        <w:gridCol w:w="2340"/>
        <w:gridCol w:w="2340"/>
        <w:gridCol w:w="2340"/>
        <w:gridCol w:w="2340"/>
      </w:tblGrid>
      <w:tr w14:paraId="4F9C49C7">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tblHeader/>
          <w:jc w:val="center"/>
        </w:trPr>
        <w:tc>
          <w:tcPr>
            <w:tcW w:w="1094" w:type="dxa"/>
            <w:shd w:val="clear" w:color="auto" w:fill="1F4E79"/>
            <w:tcMar>
              <w:top w:w="120" w:type="dxa"/>
              <w:left w:w="140" w:type="dxa"/>
              <w:bottom w:w="120" w:type="dxa"/>
              <w:right w:w="140" w:type="dxa"/>
            </w:tcMar>
          </w:tcPr>
          <w:p w14:paraId="28A6C68B">
            <w:pPr>
              <w:spacing w:before="0" w:after="0"/>
              <w:jc w:val="center"/>
            </w:pPr>
            <w:r>
              <w:rPr>
                <w:rFonts w:ascii="Times New Roman" w:hAnsi="Times New Roman"/>
                <w:b/>
                <w:i w:val="0"/>
                <w:color w:val="FFFFFF"/>
                <w:sz w:val="21"/>
              </w:rPr>
              <w:t>STT</w:t>
            </w:r>
          </w:p>
        </w:tc>
        <w:tc>
          <w:tcPr>
            <w:tcW w:w="3053" w:type="dxa"/>
            <w:shd w:val="clear" w:color="auto" w:fill="1F4E79"/>
            <w:tcMar>
              <w:top w:w="120" w:type="dxa"/>
              <w:left w:w="140" w:type="dxa"/>
              <w:bottom w:w="120" w:type="dxa"/>
              <w:right w:w="140" w:type="dxa"/>
            </w:tcMar>
          </w:tcPr>
          <w:p w14:paraId="6218528C">
            <w:pPr>
              <w:spacing w:before="0" w:after="0"/>
              <w:jc w:val="center"/>
            </w:pPr>
            <w:r>
              <w:rPr>
                <w:rFonts w:ascii="Times New Roman" w:hAnsi="Times New Roman"/>
                <w:b/>
                <w:i w:val="0"/>
                <w:color w:val="FFFFFF"/>
                <w:sz w:val="21"/>
              </w:rPr>
              <w:t>Tên giải pháp</w:t>
            </w:r>
          </w:p>
        </w:tc>
        <w:tc>
          <w:tcPr>
            <w:tcW w:w="1858" w:type="dxa"/>
            <w:shd w:val="clear" w:color="auto" w:fill="1F4E79"/>
            <w:tcMar>
              <w:top w:w="120" w:type="dxa"/>
              <w:left w:w="140" w:type="dxa"/>
              <w:bottom w:w="120" w:type="dxa"/>
              <w:right w:w="140" w:type="dxa"/>
            </w:tcMar>
          </w:tcPr>
          <w:p w14:paraId="47F11EC2">
            <w:pPr>
              <w:spacing w:before="0" w:after="0"/>
              <w:jc w:val="center"/>
            </w:pPr>
            <w:r>
              <w:rPr>
                <w:rFonts w:ascii="Times New Roman" w:hAnsi="Times New Roman"/>
                <w:b/>
                <w:i w:val="0"/>
                <w:color w:val="FFFFFF"/>
                <w:sz w:val="21"/>
              </w:rPr>
              <w:t>Nhà sản xuất</w:t>
            </w:r>
          </w:p>
        </w:tc>
        <w:tc>
          <w:tcPr>
            <w:tcW w:w="3355" w:type="dxa"/>
            <w:shd w:val="clear" w:color="auto" w:fill="1F4E79"/>
            <w:tcMar>
              <w:top w:w="120" w:type="dxa"/>
              <w:left w:w="140" w:type="dxa"/>
              <w:bottom w:w="120" w:type="dxa"/>
              <w:right w:w="140" w:type="dxa"/>
            </w:tcMar>
          </w:tcPr>
          <w:p w14:paraId="170EB15C">
            <w:pPr>
              <w:spacing w:before="0" w:after="0"/>
              <w:jc w:val="center"/>
            </w:pPr>
            <w:r>
              <w:rPr>
                <w:rFonts w:ascii="Times New Roman" w:hAnsi="Times New Roman"/>
                <w:b/>
                <w:i w:val="0"/>
                <w:color w:val="FFFFFF"/>
                <w:sz w:val="21"/>
              </w:rPr>
              <w:t>Thông tin chi tiết</w:t>
            </w:r>
          </w:p>
        </w:tc>
      </w:tr>
      <w:tr w14:paraId="48E5B6FA">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094" w:type="dxa"/>
            <w:tcMar>
              <w:top w:w="80" w:type="dxa"/>
              <w:left w:w="120" w:type="dxa"/>
              <w:bottom w:w="80" w:type="dxa"/>
              <w:right w:w="120" w:type="dxa"/>
            </w:tcMar>
          </w:tcPr>
          <w:p w14:paraId="69387FE5">
            <w:pPr>
              <w:spacing w:before="0" w:after="0"/>
              <w:jc w:val="left"/>
            </w:pPr>
            <w:r>
              <w:rPr>
                <w:rFonts w:ascii="Times New Roman" w:hAnsi="Times New Roman"/>
                <w:b w:val="0"/>
                <w:i w:val="0"/>
                <w:color w:val="1E293B"/>
                <w:sz w:val="20"/>
              </w:rPr>
              <w:t>1</w:t>
            </w:r>
          </w:p>
        </w:tc>
        <w:tc>
          <w:tcPr>
            <w:tcW w:w="3053" w:type="dxa"/>
            <w:tcMar>
              <w:top w:w="80" w:type="dxa"/>
              <w:left w:w="120" w:type="dxa"/>
              <w:bottom w:w="80" w:type="dxa"/>
              <w:right w:w="120" w:type="dxa"/>
            </w:tcMar>
          </w:tcPr>
          <w:p w14:paraId="20D598BC">
            <w:pPr>
              <w:spacing w:before="0" w:after="0"/>
              <w:jc w:val="left"/>
            </w:pPr>
            <w:r>
              <w:rPr>
                <w:rFonts w:ascii="Times New Roman" w:hAnsi="Times New Roman"/>
                <w:b w:val="0"/>
                <w:i w:val="0"/>
                <w:color w:val="1E293B"/>
                <w:sz w:val="20"/>
              </w:rPr>
              <w:t>CC1352R, CC1352P, CC2652R, CC2530, CC2538</w:t>
            </w:r>
          </w:p>
        </w:tc>
        <w:tc>
          <w:tcPr>
            <w:tcW w:w="1858" w:type="dxa"/>
            <w:tcMar>
              <w:top w:w="80" w:type="dxa"/>
              <w:left w:w="120" w:type="dxa"/>
              <w:bottom w:w="80" w:type="dxa"/>
              <w:right w:w="120" w:type="dxa"/>
            </w:tcMar>
          </w:tcPr>
          <w:p w14:paraId="3B63DF01">
            <w:pPr>
              <w:spacing w:before="0" w:after="0"/>
              <w:jc w:val="left"/>
            </w:pPr>
            <w:r>
              <w:rPr>
                <w:rFonts w:ascii="Times New Roman" w:hAnsi="Times New Roman"/>
                <w:b w:val="0"/>
                <w:i w:val="0"/>
                <w:color w:val="1E293B"/>
                <w:sz w:val="20"/>
              </w:rPr>
              <w:t>Texas Instruments</w:t>
            </w:r>
          </w:p>
        </w:tc>
        <w:tc>
          <w:tcPr>
            <w:tcW w:w="3355" w:type="dxa"/>
            <w:tcMar>
              <w:top w:w="80" w:type="dxa"/>
              <w:left w:w="120" w:type="dxa"/>
              <w:bottom w:w="80" w:type="dxa"/>
              <w:right w:w="120" w:type="dxa"/>
            </w:tcMar>
          </w:tcPr>
          <w:p w14:paraId="7844F195">
            <w:pPr>
              <w:spacing w:before="0" w:after="0"/>
              <w:jc w:val="left"/>
            </w:pPr>
            <w:r>
              <w:rPr>
                <w:rFonts w:ascii="Times New Roman" w:hAnsi="Times New Roman"/>
                <w:b w:val="0"/>
                <w:i w:val="0"/>
                <w:color w:val="1E293B"/>
                <w:sz w:val="20"/>
              </w:rPr>
              <w:t>https://www.ti.com/wireless-connectivity/zigbee/</w:t>
            </w:r>
          </w:p>
        </w:tc>
      </w:tr>
      <w:tr w14:paraId="5658C24C">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094" w:type="dxa"/>
            <w:shd w:val="clear" w:color="auto" w:fill="F8FAFC"/>
            <w:tcMar>
              <w:top w:w="80" w:type="dxa"/>
              <w:left w:w="120" w:type="dxa"/>
              <w:bottom w:w="80" w:type="dxa"/>
              <w:right w:w="120" w:type="dxa"/>
            </w:tcMar>
          </w:tcPr>
          <w:p w14:paraId="74CEC69A">
            <w:pPr>
              <w:spacing w:before="0" w:after="0"/>
              <w:jc w:val="left"/>
            </w:pPr>
            <w:r>
              <w:rPr>
                <w:rFonts w:ascii="Times New Roman" w:hAnsi="Times New Roman"/>
                <w:b w:val="0"/>
                <w:i w:val="0"/>
                <w:color w:val="1E293B"/>
                <w:sz w:val="20"/>
              </w:rPr>
              <w:t>2</w:t>
            </w:r>
          </w:p>
        </w:tc>
        <w:tc>
          <w:tcPr>
            <w:tcW w:w="3053" w:type="dxa"/>
            <w:shd w:val="clear" w:color="auto" w:fill="F8FAFC"/>
            <w:tcMar>
              <w:top w:w="80" w:type="dxa"/>
              <w:left w:w="120" w:type="dxa"/>
              <w:bottom w:w="80" w:type="dxa"/>
              <w:right w:w="120" w:type="dxa"/>
            </w:tcMar>
          </w:tcPr>
          <w:p w14:paraId="63201140">
            <w:pPr>
              <w:spacing w:before="0" w:after="0"/>
              <w:jc w:val="left"/>
            </w:pPr>
            <w:r>
              <w:rPr>
                <w:rFonts w:ascii="Times New Roman" w:hAnsi="Times New Roman"/>
                <w:b w:val="0"/>
                <w:i w:val="0"/>
                <w:color w:val="1E293B"/>
                <w:sz w:val="20"/>
              </w:rPr>
              <w:t>Digi XBee® Zigbee Modules</w:t>
            </w:r>
          </w:p>
        </w:tc>
        <w:tc>
          <w:tcPr>
            <w:tcW w:w="1858" w:type="dxa"/>
            <w:shd w:val="clear" w:color="auto" w:fill="F8FAFC"/>
            <w:tcMar>
              <w:top w:w="80" w:type="dxa"/>
              <w:left w:w="120" w:type="dxa"/>
              <w:bottom w:w="80" w:type="dxa"/>
              <w:right w:w="120" w:type="dxa"/>
            </w:tcMar>
          </w:tcPr>
          <w:p w14:paraId="614EC880">
            <w:pPr>
              <w:spacing w:before="0" w:after="0"/>
              <w:jc w:val="left"/>
            </w:pPr>
            <w:r>
              <w:rPr>
                <w:rFonts w:ascii="Times New Roman" w:hAnsi="Times New Roman"/>
                <w:b w:val="0"/>
                <w:i w:val="0"/>
                <w:color w:val="1E293B"/>
                <w:sz w:val="20"/>
              </w:rPr>
              <w:t>Digi</w:t>
            </w:r>
          </w:p>
        </w:tc>
        <w:tc>
          <w:tcPr>
            <w:tcW w:w="3355" w:type="dxa"/>
            <w:shd w:val="clear" w:color="auto" w:fill="F8FAFC"/>
            <w:tcMar>
              <w:top w:w="80" w:type="dxa"/>
              <w:left w:w="120" w:type="dxa"/>
              <w:bottom w:w="80" w:type="dxa"/>
              <w:right w:w="120" w:type="dxa"/>
            </w:tcMar>
          </w:tcPr>
          <w:p w14:paraId="14BF5B0D">
            <w:pPr>
              <w:spacing w:before="0" w:after="0"/>
              <w:jc w:val="left"/>
            </w:pPr>
            <w:r>
              <w:rPr>
                <w:rFonts w:ascii="Times New Roman" w:hAnsi="Times New Roman"/>
                <w:b w:val="0"/>
                <w:i w:val="0"/>
                <w:color w:val="1E293B"/>
                <w:sz w:val="20"/>
              </w:rPr>
              <w:t>https://www.digi.com/</w:t>
            </w:r>
          </w:p>
        </w:tc>
      </w:tr>
      <w:tr w14:paraId="3DC904E0">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094" w:type="dxa"/>
            <w:tcMar>
              <w:top w:w="80" w:type="dxa"/>
              <w:left w:w="120" w:type="dxa"/>
              <w:bottom w:w="80" w:type="dxa"/>
              <w:right w:w="120" w:type="dxa"/>
            </w:tcMar>
          </w:tcPr>
          <w:p w14:paraId="3DDD5051">
            <w:pPr>
              <w:spacing w:before="0" w:after="0"/>
              <w:jc w:val="left"/>
            </w:pPr>
            <w:r>
              <w:rPr>
                <w:rFonts w:ascii="Times New Roman" w:hAnsi="Times New Roman"/>
                <w:b w:val="0"/>
                <w:i w:val="0"/>
                <w:color w:val="1E293B"/>
                <w:sz w:val="20"/>
              </w:rPr>
              <w:t>3</w:t>
            </w:r>
          </w:p>
        </w:tc>
        <w:tc>
          <w:tcPr>
            <w:tcW w:w="3053" w:type="dxa"/>
            <w:tcMar>
              <w:top w:w="80" w:type="dxa"/>
              <w:left w:w="120" w:type="dxa"/>
              <w:bottom w:w="80" w:type="dxa"/>
              <w:right w:w="120" w:type="dxa"/>
            </w:tcMar>
          </w:tcPr>
          <w:p w14:paraId="627DE5B3">
            <w:pPr>
              <w:spacing w:before="0" w:after="0"/>
              <w:jc w:val="left"/>
            </w:pPr>
            <w:r>
              <w:rPr>
                <w:rFonts w:ascii="Times New Roman" w:hAnsi="Times New Roman"/>
                <w:b w:val="0"/>
                <w:i w:val="0"/>
                <w:color w:val="1E293B"/>
                <w:sz w:val="20"/>
              </w:rPr>
              <w:t>Zigbee Modules (802.15.4)</w:t>
            </w:r>
          </w:p>
        </w:tc>
        <w:tc>
          <w:tcPr>
            <w:tcW w:w="1858" w:type="dxa"/>
            <w:tcMar>
              <w:top w:w="80" w:type="dxa"/>
              <w:left w:w="120" w:type="dxa"/>
              <w:bottom w:w="80" w:type="dxa"/>
              <w:right w:w="120" w:type="dxa"/>
            </w:tcMar>
          </w:tcPr>
          <w:p w14:paraId="0C4A8A48">
            <w:pPr>
              <w:spacing w:before="0" w:after="0"/>
              <w:jc w:val="left"/>
            </w:pPr>
            <w:r>
              <w:rPr>
                <w:rFonts w:ascii="Times New Roman" w:hAnsi="Times New Roman"/>
                <w:b w:val="0"/>
                <w:i w:val="0"/>
                <w:color w:val="1E293B"/>
                <w:sz w:val="20"/>
              </w:rPr>
              <w:t>Mouser Electronics</w:t>
            </w:r>
          </w:p>
        </w:tc>
        <w:tc>
          <w:tcPr>
            <w:tcW w:w="3355" w:type="dxa"/>
            <w:tcMar>
              <w:top w:w="80" w:type="dxa"/>
              <w:left w:w="120" w:type="dxa"/>
              <w:bottom w:w="80" w:type="dxa"/>
              <w:right w:w="120" w:type="dxa"/>
            </w:tcMar>
          </w:tcPr>
          <w:p w14:paraId="4FD0D750">
            <w:pPr>
              <w:spacing w:before="0" w:after="0"/>
              <w:jc w:val="left"/>
            </w:pPr>
            <w:r>
              <w:rPr>
                <w:rFonts w:ascii="Times New Roman" w:hAnsi="Times New Roman"/>
                <w:b w:val="0"/>
                <w:i w:val="0"/>
                <w:color w:val="1E293B"/>
                <w:sz w:val="20"/>
              </w:rPr>
              <w:t>https://www.mouser.com/</w:t>
            </w:r>
          </w:p>
        </w:tc>
      </w:tr>
      <w:tr w14:paraId="79F1361A">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094" w:type="dxa"/>
            <w:shd w:val="clear" w:color="auto" w:fill="F8FAFC"/>
            <w:tcMar>
              <w:top w:w="80" w:type="dxa"/>
              <w:left w:w="120" w:type="dxa"/>
              <w:bottom w:w="80" w:type="dxa"/>
              <w:right w:w="120" w:type="dxa"/>
            </w:tcMar>
          </w:tcPr>
          <w:p w14:paraId="4EB6ACC7">
            <w:pPr>
              <w:spacing w:before="0" w:after="0"/>
              <w:jc w:val="left"/>
            </w:pPr>
            <w:r>
              <w:rPr>
                <w:rFonts w:ascii="Times New Roman" w:hAnsi="Times New Roman"/>
                <w:b w:val="0"/>
                <w:i w:val="0"/>
                <w:color w:val="1E293B"/>
                <w:sz w:val="20"/>
              </w:rPr>
              <w:t>4</w:t>
            </w:r>
          </w:p>
        </w:tc>
        <w:tc>
          <w:tcPr>
            <w:tcW w:w="3053" w:type="dxa"/>
            <w:shd w:val="clear" w:color="auto" w:fill="F8FAFC"/>
            <w:tcMar>
              <w:top w:w="80" w:type="dxa"/>
              <w:left w:w="120" w:type="dxa"/>
              <w:bottom w:w="80" w:type="dxa"/>
              <w:right w:w="120" w:type="dxa"/>
            </w:tcMar>
          </w:tcPr>
          <w:p w14:paraId="5BE445C1">
            <w:pPr>
              <w:spacing w:before="0" w:after="0"/>
              <w:jc w:val="left"/>
            </w:pPr>
            <w:r>
              <w:rPr>
                <w:rFonts w:ascii="Times New Roman" w:hAnsi="Times New Roman"/>
                <w:b w:val="0"/>
                <w:i w:val="0"/>
                <w:color w:val="1E293B"/>
                <w:sz w:val="20"/>
              </w:rPr>
              <w:t>MGM12P02F1024GE-V2</w:t>
            </w:r>
          </w:p>
        </w:tc>
        <w:tc>
          <w:tcPr>
            <w:tcW w:w="1858" w:type="dxa"/>
            <w:shd w:val="clear" w:color="auto" w:fill="F8FAFC"/>
            <w:tcMar>
              <w:top w:w="80" w:type="dxa"/>
              <w:left w:w="120" w:type="dxa"/>
              <w:bottom w:w="80" w:type="dxa"/>
              <w:right w:w="120" w:type="dxa"/>
            </w:tcMar>
          </w:tcPr>
          <w:p w14:paraId="5B8C1384">
            <w:pPr>
              <w:spacing w:before="0" w:after="0"/>
              <w:jc w:val="left"/>
            </w:pPr>
            <w:r>
              <w:rPr>
                <w:rFonts w:ascii="Times New Roman" w:hAnsi="Times New Roman"/>
                <w:b w:val="0"/>
                <w:i w:val="0"/>
                <w:color w:val="1E293B"/>
                <w:sz w:val="20"/>
              </w:rPr>
              <w:t>SILICON LABS</w:t>
            </w:r>
          </w:p>
        </w:tc>
        <w:tc>
          <w:tcPr>
            <w:tcW w:w="3355" w:type="dxa"/>
            <w:shd w:val="clear" w:color="auto" w:fill="F8FAFC"/>
            <w:tcMar>
              <w:top w:w="80" w:type="dxa"/>
              <w:left w:w="120" w:type="dxa"/>
              <w:bottom w:w="80" w:type="dxa"/>
              <w:right w:w="120" w:type="dxa"/>
            </w:tcMar>
          </w:tcPr>
          <w:p w14:paraId="246D0088">
            <w:pPr>
              <w:spacing w:before="0" w:after="0"/>
              <w:jc w:val="left"/>
            </w:pPr>
            <w:r>
              <w:rPr>
                <w:rFonts w:ascii="Times New Roman" w:hAnsi="Times New Roman"/>
                <w:b w:val="0"/>
                <w:i w:val="0"/>
                <w:color w:val="1E293B"/>
                <w:sz w:val="20"/>
              </w:rPr>
              <w:t>https://www.silabs.com/</w:t>
            </w:r>
          </w:p>
        </w:tc>
      </w:tr>
    </w:tbl>
    <w:p w14:paraId="79DB83F0">
      <w:pPr>
        <w:spacing w:before="40" w:after="120"/>
      </w:pPr>
    </w:p>
    <w:p w14:paraId="6D2898FA">
      <w:r>
        <w:rPr>
          <w:rFonts w:ascii="Times New Roman" w:hAnsi="Times New Roman"/>
          <w:b/>
          <w:i w:val="0"/>
          <w:color w:val="1E293B"/>
          <w:sz w:val="24"/>
        </w:rPr>
        <w:t>Bảng 3.4.</w:t>
      </w:r>
      <w:r>
        <w:rPr>
          <w:rFonts w:ascii="Times New Roman" w:hAnsi="Times New Roman"/>
          <w:b w:val="0"/>
          <w:i w:val="0"/>
          <w:color w:val="1E293B"/>
          <w:sz w:val="24"/>
        </w:rPr>
        <w:t xml:space="preserve"> Một số nền tảng phần mềm hỗ trợ bộ giao thức Zigbee</w:t>
      </w:r>
    </w:p>
    <w:tbl>
      <w:tblPr>
        <w:tblStyle w:val="12"/>
        <w:tblW w:w="0" w:type="auto"/>
        <w:jc w:val="center"/>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Layout w:type="fixed"/>
        <w:tblCellMar>
          <w:top w:w="0" w:type="dxa"/>
          <w:left w:w="108" w:type="dxa"/>
          <w:bottom w:w="0" w:type="dxa"/>
          <w:right w:w="108" w:type="dxa"/>
        </w:tblCellMar>
      </w:tblPr>
      <w:tblGrid>
        <w:gridCol w:w="3120"/>
        <w:gridCol w:w="3120"/>
        <w:gridCol w:w="3120"/>
      </w:tblGrid>
      <w:tr w14:paraId="0711787E">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tblHeader/>
          <w:jc w:val="center"/>
        </w:trPr>
        <w:tc>
          <w:tcPr>
            <w:tcW w:w="1325" w:type="dxa"/>
            <w:shd w:val="clear" w:color="auto" w:fill="1F4E79"/>
            <w:tcMar>
              <w:top w:w="120" w:type="dxa"/>
              <w:left w:w="140" w:type="dxa"/>
              <w:bottom w:w="120" w:type="dxa"/>
              <w:right w:w="140" w:type="dxa"/>
            </w:tcMar>
          </w:tcPr>
          <w:p w14:paraId="15809062">
            <w:pPr>
              <w:spacing w:before="0" w:after="0"/>
              <w:jc w:val="center"/>
            </w:pPr>
            <w:r>
              <w:rPr>
                <w:rFonts w:ascii="Times New Roman" w:hAnsi="Times New Roman"/>
                <w:b/>
                <w:i w:val="0"/>
                <w:color w:val="FFFFFF"/>
                <w:sz w:val="21"/>
              </w:rPr>
              <w:t>STT</w:t>
            </w:r>
          </w:p>
        </w:tc>
        <w:tc>
          <w:tcPr>
            <w:tcW w:w="3197" w:type="dxa"/>
            <w:shd w:val="clear" w:color="auto" w:fill="1F4E79"/>
            <w:tcMar>
              <w:top w:w="120" w:type="dxa"/>
              <w:left w:w="140" w:type="dxa"/>
              <w:bottom w:w="120" w:type="dxa"/>
              <w:right w:w="140" w:type="dxa"/>
            </w:tcMar>
          </w:tcPr>
          <w:p w14:paraId="5D3B9AA8">
            <w:pPr>
              <w:spacing w:before="0" w:after="0"/>
              <w:jc w:val="center"/>
            </w:pPr>
            <w:r>
              <w:rPr>
                <w:rFonts w:ascii="Times New Roman" w:hAnsi="Times New Roman"/>
                <w:b/>
                <w:i w:val="0"/>
                <w:color w:val="FFFFFF"/>
                <w:sz w:val="21"/>
              </w:rPr>
              <w:t>Tên giải pháp</w:t>
            </w:r>
          </w:p>
        </w:tc>
        <w:tc>
          <w:tcPr>
            <w:tcW w:w="4838" w:type="dxa"/>
            <w:shd w:val="clear" w:color="auto" w:fill="1F4E79"/>
            <w:tcMar>
              <w:top w:w="120" w:type="dxa"/>
              <w:left w:w="140" w:type="dxa"/>
              <w:bottom w:w="120" w:type="dxa"/>
              <w:right w:w="140" w:type="dxa"/>
            </w:tcMar>
          </w:tcPr>
          <w:p w14:paraId="18E25D24">
            <w:pPr>
              <w:spacing w:before="0" w:after="0"/>
              <w:jc w:val="center"/>
            </w:pPr>
            <w:r>
              <w:rPr>
                <w:rFonts w:ascii="Times New Roman" w:hAnsi="Times New Roman"/>
                <w:b/>
                <w:i w:val="0"/>
                <w:color w:val="FFFFFF"/>
                <w:sz w:val="21"/>
              </w:rPr>
              <w:t>Thông tin chi tiết</w:t>
            </w:r>
          </w:p>
        </w:tc>
      </w:tr>
      <w:tr w14:paraId="0F9C2764">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325" w:type="dxa"/>
            <w:tcMar>
              <w:top w:w="80" w:type="dxa"/>
              <w:left w:w="120" w:type="dxa"/>
              <w:bottom w:w="80" w:type="dxa"/>
              <w:right w:w="120" w:type="dxa"/>
            </w:tcMar>
          </w:tcPr>
          <w:p w14:paraId="3C6E2F8A">
            <w:pPr>
              <w:spacing w:before="0" w:after="0"/>
              <w:jc w:val="left"/>
            </w:pPr>
            <w:r>
              <w:rPr>
                <w:rFonts w:ascii="Times New Roman" w:hAnsi="Times New Roman"/>
                <w:b w:val="0"/>
                <w:i w:val="0"/>
                <w:color w:val="1E293B"/>
                <w:sz w:val="20"/>
              </w:rPr>
              <w:t>1</w:t>
            </w:r>
          </w:p>
        </w:tc>
        <w:tc>
          <w:tcPr>
            <w:tcW w:w="3197" w:type="dxa"/>
            <w:tcMar>
              <w:top w:w="80" w:type="dxa"/>
              <w:left w:w="120" w:type="dxa"/>
              <w:bottom w:w="80" w:type="dxa"/>
              <w:right w:w="120" w:type="dxa"/>
            </w:tcMar>
          </w:tcPr>
          <w:p w14:paraId="74D2EC50">
            <w:pPr>
              <w:spacing w:before="0" w:after="0"/>
              <w:jc w:val="left"/>
            </w:pPr>
            <w:r>
              <w:rPr>
                <w:rFonts w:ascii="Times New Roman" w:hAnsi="Times New Roman"/>
                <w:b w:val="0"/>
                <w:i w:val="0"/>
                <w:color w:val="1E293B"/>
                <w:sz w:val="20"/>
              </w:rPr>
              <w:t>Arduino-based</w:t>
            </w:r>
          </w:p>
        </w:tc>
        <w:tc>
          <w:tcPr>
            <w:tcW w:w="4838" w:type="dxa"/>
            <w:tcMar>
              <w:top w:w="80" w:type="dxa"/>
              <w:left w:w="120" w:type="dxa"/>
              <w:bottom w:w="80" w:type="dxa"/>
              <w:right w:w="120" w:type="dxa"/>
            </w:tcMar>
          </w:tcPr>
          <w:p w14:paraId="20D8257C">
            <w:pPr>
              <w:spacing w:before="0" w:after="0"/>
              <w:jc w:val="left"/>
            </w:pPr>
            <w:r>
              <w:rPr>
                <w:rFonts w:ascii="Times New Roman" w:hAnsi="Times New Roman"/>
                <w:b w:val="0"/>
                <w:i w:val="0"/>
                <w:color w:val="1E293B"/>
                <w:sz w:val="20"/>
              </w:rPr>
              <w:t>https://www.arduino.cc</w:t>
            </w:r>
          </w:p>
        </w:tc>
      </w:tr>
      <w:tr w14:paraId="2AF598D8">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325" w:type="dxa"/>
            <w:shd w:val="clear" w:color="auto" w:fill="F8FAFC"/>
            <w:tcMar>
              <w:top w:w="80" w:type="dxa"/>
              <w:left w:w="120" w:type="dxa"/>
              <w:bottom w:w="80" w:type="dxa"/>
              <w:right w:w="120" w:type="dxa"/>
            </w:tcMar>
          </w:tcPr>
          <w:p w14:paraId="78F05577">
            <w:pPr>
              <w:spacing w:before="0" w:after="0"/>
              <w:jc w:val="left"/>
            </w:pPr>
            <w:r>
              <w:rPr>
                <w:rFonts w:ascii="Times New Roman" w:hAnsi="Times New Roman"/>
                <w:b w:val="0"/>
                <w:i w:val="0"/>
                <w:color w:val="1E293B"/>
                <w:sz w:val="20"/>
              </w:rPr>
              <w:t>2</w:t>
            </w:r>
          </w:p>
        </w:tc>
        <w:tc>
          <w:tcPr>
            <w:tcW w:w="3197" w:type="dxa"/>
            <w:shd w:val="clear" w:color="auto" w:fill="F8FAFC"/>
            <w:tcMar>
              <w:top w:w="80" w:type="dxa"/>
              <w:left w:w="120" w:type="dxa"/>
              <w:bottom w:w="80" w:type="dxa"/>
              <w:right w:w="120" w:type="dxa"/>
            </w:tcMar>
          </w:tcPr>
          <w:p w14:paraId="4E0D745A">
            <w:pPr>
              <w:spacing w:before="0" w:after="0"/>
              <w:jc w:val="left"/>
            </w:pPr>
            <w:r>
              <w:rPr>
                <w:rFonts w:ascii="Times New Roman" w:hAnsi="Times New Roman"/>
                <w:b w:val="0"/>
                <w:i w:val="0"/>
                <w:color w:val="1E293B"/>
                <w:sz w:val="20"/>
              </w:rPr>
              <w:t>nRF5 SDK</w:t>
            </w:r>
          </w:p>
        </w:tc>
        <w:tc>
          <w:tcPr>
            <w:tcW w:w="4838" w:type="dxa"/>
            <w:shd w:val="clear" w:color="auto" w:fill="F8FAFC"/>
            <w:tcMar>
              <w:top w:w="80" w:type="dxa"/>
              <w:left w:w="120" w:type="dxa"/>
              <w:bottom w:w="80" w:type="dxa"/>
              <w:right w:w="120" w:type="dxa"/>
            </w:tcMar>
          </w:tcPr>
          <w:p w14:paraId="6797ECFD">
            <w:pPr>
              <w:spacing w:before="0" w:after="0"/>
              <w:jc w:val="left"/>
            </w:pPr>
            <w:r>
              <w:rPr>
                <w:rFonts w:ascii="Times New Roman" w:hAnsi="Times New Roman"/>
                <w:b w:val="0"/>
                <w:i w:val="0"/>
                <w:color w:val="1E293B"/>
                <w:sz w:val="20"/>
              </w:rPr>
              <w:t>https://www.nordicsemi.com</w:t>
            </w:r>
          </w:p>
        </w:tc>
      </w:tr>
      <w:tr w14:paraId="00ABDA05">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325" w:type="dxa"/>
            <w:tcMar>
              <w:top w:w="80" w:type="dxa"/>
              <w:left w:w="120" w:type="dxa"/>
              <w:bottom w:w="80" w:type="dxa"/>
              <w:right w:w="120" w:type="dxa"/>
            </w:tcMar>
          </w:tcPr>
          <w:p w14:paraId="4C2D5A36">
            <w:pPr>
              <w:spacing w:before="0" w:after="0"/>
              <w:jc w:val="left"/>
            </w:pPr>
            <w:r>
              <w:rPr>
                <w:rFonts w:ascii="Times New Roman" w:hAnsi="Times New Roman"/>
                <w:b w:val="0"/>
                <w:i w:val="0"/>
                <w:color w:val="1E293B"/>
                <w:sz w:val="20"/>
              </w:rPr>
              <w:t>3</w:t>
            </w:r>
          </w:p>
        </w:tc>
        <w:tc>
          <w:tcPr>
            <w:tcW w:w="3197" w:type="dxa"/>
            <w:tcMar>
              <w:top w:w="80" w:type="dxa"/>
              <w:left w:w="120" w:type="dxa"/>
              <w:bottom w:w="80" w:type="dxa"/>
              <w:right w:w="120" w:type="dxa"/>
            </w:tcMar>
          </w:tcPr>
          <w:p w14:paraId="162DB258">
            <w:pPr>
              <w:spacing w:before="0" w:after="0"/>
              <w:jc w:val="left"/>
            </w:pPr>
            <w:r>
              <w:rPr>
                <w:rFonts w:ascii="Times New Roman" w:hAnsi="Times New Roman"/>
                <w:b w:val="0"/>
                <w:i w:val="0"/>
                <w:color w:val="1E293B"/>
                <w:sz w:val="20"/>
              </w:rPr>
              <w:t>ZBOSS 3.0</w:t>
            </w:r>
          </w:p>
        </w:tc>
        <w:tc>
          <w:tcPr>
            <w:tcW w:w="4838" w:type="dxa"/>
            <w:tcMar>
              <w:top w:w="80" w:type="dxa"/>
              <w:left w:w="120" w:type="dxa"/>
              <w:bottom w:w="80" w:type="dxa"/>
              <w:right w:w="120" w:type="dxa"/>
            </w:tcMar>
          </w:tcPr>
          <w:p w14:paraId="5FE53E3C">
            <w:pPr>
              <w:spacing w:before="0" w:after="0"/>
              <w:jc w:val="left"/>
            </w:pPr>
            <w:r>
              <w:rPr>
                <w:rFonts w:ascii="Times New Roman" w:hAnsi="Times New Roman"/>
                <w:b w:val="0"/>
                <w:i w:val="0"/>
                <w:color w:val="1E293B"/>
                <w:sz w:val="20"/>
              </w:rPr>
              <w:t>https://dsr-zboss.com</w:t>
            </w:r>
          </w:p>
        </w:tc>
      </w:tr>
    </w:tbl>
    <w:p w14:paraId="2F1E4301">
      <w:pPr>
        <w:spacing w:before="40" w:after="120"/>
      </w:pPr>
    </w:p>
    <w:p w14:paraId="511CE1BB">
      <w:pPr>
        <w:keepNext/>
        <w:spacing w:before="200" w:after="80"/>
      </w:pPr>
      <w:r>
        <w:rPr>
          <w:rFonts w:ascii="Times New Roman" w:hAnsi="Times New Roman"/>
          <w:b/>
          <w:i w:val="0"/>
          <w:color w:val="1F3864"/>
          <w:sz w:val="25"/>
        </w:rPr>
        <w:t>3.8.3. Bộ giao thức WiFi 802.11</w:t>
      </w:r>
    </w:p>
    <w:p w14:paraId="121C1AC5">
      <w:pPr>
        <w:keepNext/>
        <w:spacing w:before="160" w:after="60"/>
      </w:pPr>
      <w:r>
        <w:rPr>
          <w:rFonts w:ascii="Times New Roman" w:hAnsi="Times New Roman"/>
          <w:b/>
          <w:i w:val="0"/>
          <w:color w:val="2F5597"/>
          <w:sz w:val="24"/>
        </w:rPr>
        <w:t>3.8.3.1. Kiến trúc mạng WiFi 802.11</w:t>
      </w:r>
    </w:p>
    <w:p w14:paraId="3DA34DB8">
      <w:r>
        <w:rPr>
          <w:rFonts w:ascii="Times New Roman" w:hAnsi="Times New Roman"/>
          <w:b w:val="0"/>
          <w:i w:val="0"/>
          <w:color w:val="1E293B"/>
          <w:sz w:val="24"/>
        </w:rPr>
        <w:t>Mạng không dây theo chuẩn kết nối 802.11 có thể hoạt động theo kiến trúc dựa theo hạ tầng mạng (infrastructure-based) hoặc kiến trúc không hạ tầng, kết nối không dây trực tiếp giữa các thiết bị với nhau (ad-hoc).</w:t>
      </w:r>
    </w:p>
    <w:p w14:paraId="0670E031">
      <w:r>
        <w:rPr>
          <w:rFonts w:ascii="Times New Roman" w:hAnsi="Times New Roman"/>
          <w:b w:val="0"/>
          <w:i w:val="0"/>
          <w:color w:val="1E293B"/>
          <w:sz w:val="24"/>
        </w:rPr>
        <w:t>Kiến trúc mạng theo hạ tầng bao gồm các thành phần: thiết bị đầu cuối (station - STA), thiết bị điểm truy cập (access point - AP). Các thiết bị đầu cuối kết nối với một điểm truy cập cùng một tần số tạo nên một tập dịch vụ cơ bản (Basic Service Set - BSS). Hình 3.20 minh họa kiến trúc mạng 802.11 dựa trên kiến trúc hạ tầng.</w:t>
      </w:r>
    </w:p>
    <w:p w14:paraId="7B90BDC4">
      <w:r>
        <w:rPr>
          <w:rFonts w:ascii="Times New Roman" w:hAnsi="Times New Roman"/>
          <w:b/>
          <w:i w:val="0"/>
          <w:color w:val="1E293B"/>
          <w:sz w:val="24"/>
        </w:rPr>
        <w:t>Hình 3.20.</w:t>
      </w:r>
      <w:r>
        <w:rPr>
          <w:rFonts w:ascii="Times New Roman" w:hAnsi="Times New Roman"/>
          <w:b w:val="0"/>
          <w:i w:val="0"/>
          <w:color w:val="1E293B"/>
          <w:sz w:val="24"/>
        </w:rPr>
        <w:t xml:space="preserve"> Minh họa mạng 802.11 theo kiến trúc hạ tầng</w:t>
      </w:r>
    </w:p>
    <w:p w14:paraId="578B636F">
      <w:r>
        <w:rPr>
          <w:rFonts w:ascii="Times New Roman" w:hAnsi="Times New Roman"/>
          <w:b w:val="0"/>
          <w:i w:val="0"/>
          <w:color w:val="1E293B"/>
          <w:sz w:val="24"/>
        </w:rPr>
        <w:t>Kiến trúc không dựa theo hạ tầng (adhoc-based) là kiến trúc mạng mà các thiết bị không dây đầu cuối kết nối trực tiếp với nhau, truyền dữ liệu trực tiếp cho nhau mà không cần thông qua một hạ tầng mạng phân phối. Các thiết bị đầu cuối này kết nối lại với nhau tạo thành một nhóm dịch vụ cơ bản độc lập (IBSS), trao đổi dữ liệu trên cùng tần số radio. Hình 3.21 minh họa hai nhóm dịch vụ cơ bản kết nối theo mô hình mạng Ad-hoc (adhoc network).</w:t>
      </w:r>
    </w:p>
    <w:p w14:paraId="50A16237">
      <w:r>
        <w:rPr>
          <w:rFonts w:ascii="Times New Roman" w:hAnsi="Times New Roman"/>
          <w:b/>
          <w:i w:val="0"/>
          <w:color w:val="1E293B"/>
          <w:sz w:val="24"/>
        </w:rPr>
        <w:t>Hình 3.21.</w:t>
      </w:r>
      <w:r>
        <w:rPr>
          <w:rFonts w:ascii="Times New Roman" w:hAnsi="Times New Roman"/>
          <w:b w:val="0"/>
          <w:i w:val="0"/>
          <w:color w:val="1E293B"/>
          <w:sz w:val="24"/>
        </w:rPr>
        <w:t xml:space="preserve"> Minh họa mạng 802.11 theo kiến trúc ad-hoc</w:t>
      </w:r>
    </w:p>
    <w:p w14:paraId="5BA23E38">
      <w:pPr>
        <w:keepNext/>
        <w:spacing w:before="160" w:after="60"/>
      </w:pPr>
      <w:r>
        <w:rPr>
          <w:rFonts w:ascii="Times New Roman" w:hAnsi="Times New Roman"/>
          <w:b/>
          <w:i w:val="0"/>
          <w:color w:val="2F5597"/>
          <w:sz w:val="24"/>
        </w:rPr>
        <w:t>3.8.3.2. Mô hình phân lớp tầng giao thức trong chuẩn không dây 802.11</w:t>
      </w:r>
    </w:p>
    <w:p w14:paraId="1EDCA303">
      <w:r>
        <w:rPr>
          <w:rFonts w:ascii="Times New Roman" w:hAnsi="Times New Roman"/>
          <w:b/>
          <w:i w:val="0"/>
          <w:color w:val="1E293B"/>
          <w:sz w:val="24"/>
        </w:rPr>
        <w:t>Hình 3.22.</w:t>
      </w:r>
      <w:r>
        <w:rPr>
          <w:rFonts w:ascii="Times New Roman" w:hAnsi="Times New Roman"/>
          <w:b w:val="0"/>
          <w:i w:val="0"/>
          <w:color w:val="1E293B"/>
          <w:sz w:val="24"/>
        </w:rPr>
        <w:t xml:space="preserve"> Ánh xạ 802.11 trong mô hình OSI</w:t>
      </w:r>
    </w:p>
    <w:p w14:paraId="12BF37ED">
      <w:r>
        <w:rPr>
          <w:rFonts w:ascii="Times New Roman" w:hAnsi="Times New Roman"/>
          <w:b w:val="0"/>
          <w:i w:val="0"/>
          <w:color w:val="1E293B"/>
          <w:sz w:val="24"/>
        </w:rPr>
        <w:t>Chuẩn IEEE 802.11 được xây dựng cho mạng cục bộ không dây bao gồm hai tầng con là tầng PHY và tầng MAC trong mô hình OSI. Tầng LLC (Logic Link Control) được mô tả trong chuẩn 802.2. Với các tầng mức cao hơn, kiến trúc phân tầng cung cấp một giao diện trong suốt (nghĩa là không có sự thay đổi đối với các ứng dụng mức cao hơn). Vì vậy, với các tầng từ LLC trở lên có thể hoán chuyển các trạm đang hoạt động mạng WLAN với các mạng cục bộ khác. Hình 3.22 mô tả kiến trúc của WLAN trong mô hình OSI. Điều này cho phép giao thức TCP/IP hiện tại có thể hoạt động dựa trên mạng IEEE 802.11 WLAN giống như hoạt động triển khai trên một mạng có dây Ethernet.</w:t>
      </w:r>
    </w:p>
    <w:p w14:paraId="0BE2B0CA">
      <w:r>
        <w:rPr>
          <w:rFonts w:ascii="Times New Roman" w:hAnsi="Times New Roman"/>
          <w:b w:val="0"/>
          <w:i w:val="0"/>
          <w:color w:val="1E293B"/>
          <w:sz w:val="24"/>
        </w:rPr>
        <w:t>Hình 3.23 mô tả sự khác biệt về các chuẩn hoạt động dựa trên chuẩn 802 WLAN ở tầng PHY và tầng MAC.</w:t>
      </w:r>
    </w:p>
    <w:p w14:paraId="5E04E318">
      <w:r>
        <w:rPr>
          <w:rFonts w:ascii="Times New Roman" w:hAnsi="Times New Roman"/>
          <w:b w:val="0"/>
          <w:i w:val="0"/>
          <w:color w:val="1E293B"/>
          <w:sz w:val="24"/>
        </w:rPr>
        <w:t>Trong Hình 3.23, ở tầng PHY sẽ gồm các tuỳ chọn phát sóng: InfraRed (IR), Frequency Hopping Spread Spectrum (FHSS) và Direct Sequence Spread Spectrum (DSSS). Tất cả các tuỳ chọn ban đầu đều hỗ trợ tốc độ 1 và 2Mbps. Năm 1999, tổ chức IEEE định nghĩa ra hai chuẩn tốc độ cao mở rộng tương ứng với hai chuẩn 802.11b (hoạt động ở băng tần 2.4GHz, tốc độ 11Mbps) và chuẩn 802.11a (hoạt động ở băng tần 5GHz, tốc độ lên đến 54Mbps, dựa trên công nghệ Orthogonal Frequency Division Multiplexing - OFDM). Gần đây, chuẩn 802.11g được đưa ra. Đây là một chuẩn mở rộng của chuẩn 802.11b trong đó hỗ trợ tốc độ truyền lên đến 54Mbps và vẫn hoạt động ở băng tần 2.4GHz.</w:t>
      </w:r>
    </w:p>
    <w:p w14:paraId="4B5439FE">
      <w:r>
        <w:rPr>
          <w:rFonts w:ascii="Times New Roman" w:hAnsi="Times New Roman"/>
          <w:b/>
          <w:i w:val="0"/>
          <w:color w:val="1E293B"/>
          <w:sz w:val="24"/>
        </w:rPr>
        <w:t>Hình 3.23.</w:t>
      </w:r>
      <w:r>
        <w:rPr>
          <w:rFonts w:ascii="Times New Roman" w:hAnsi="Times New Roman"/>
          <w:b w:val="0"/>
          <w:i w:val="0"/>
          <w:color w:val="1E293B"/>
          <w:sz w:val="24"/>
        </w:rPr>
        <w:t xml:space="preserve"> Các giao thức sử dụng trong hệ thống mạng cục bộ không dây dựa trên chuẩn IEEE 802.11 của tầng vật lý (PHY layer) và tầng điều khiển truy cập môi trường truyền (MAC layer)</w:t>
      </w:r>
    </w:p>
    <w:p w14:paraId="54538EF2">
      <w:pPr>
        <w:keepNext/>
        <w:spacing w:before="160" w:after="60"/>
      </w:pPr>
      <w:r>
        <w:rPr>
          <w:rFonts w:ascii="Times New Roman" w:hAnsi="Times New Roman"/>
          <w:b/>
          <w:i w:val="0"/>
          <w:color w:val="2F5597"/>
          <w:sz w:val="24"/>
        </w:rPr>
        <w:t>3.8.3.3. Cấu trúc frame của chuẩn không dây 802.11</w:t>
      </w:r>
    </w:p>
    <w:p w14:paraId="080D092F">
      <w:r>
        <w:rPr>
          <w:rFonts w:ascii="Times New Roman" w:hAnsi="Times New Roman"/>
          <w:b/>
          <w:i w:val="0"/>
          <w:color w:val="1E293B"/>
          <w:sz w:val="24"/>
        </w:rPr>
        <w:t>Hình 3.24.</w:t>
      </w:r>
      <w:r>
        <w:rPr>
          <w:rFonts w:ascii="Times New Roman" w:hAnsi="Times New Roman"/>
          <w:b w:val="0"/>
          <w:i w:val="0"/>
          <w:color w:val="1E293B"/>
          <w:sz w:val="24"/>
        </w:rPr>
        <w:t xml:space="preserve"> Cấu trúc Media Access Control (MAC) frame trong chuẩn không dây 802.11</w:t>
      </w:r>
    </w:p>
    <w:p w14:paraId="09012B0E">
      <w:r>
        <w:rPr>
          <w:rFonts w:ascii="Times New Roman" w:hAnsi="Times New Roman"/>
          <w:b w:val="0"/>
          <w:i w:val="0"/>
          <w:color w:val="1E293B"/>
          <w:sz w:val="24"/>
        </w:rPr>
        <w:t>Hình 3.24 mô tả cấu trúc của một Frame trong 802.11. Tuỳ vào chức năng của trạm phát, quy định bởi các bit "To DS" và "From DS" trong phần Frame Control mà vai trò của các địa chỉ 1, 2, 3 và 4 trong MAC Header sẽ khác nhau cụ thể:</w:t>
      </w:r>
    </w:p>
    <w:p w14:paraId="79B7CA80">
      <w:r>
        <w:rPr>
          <w:rFonts w:ascii="Times New Roman" w:hAnsi="Times New Roman"/>
          <w:b/>
          <w:i w:val="0"/>
          <w:color w:val="1E293B"/>
          <w:sz w:val="24"/>
        </w:rPr>
        <w:t>Bảng 3.5.</w:t>
      </w:r>
      <w:r>
        <w:rPr>
          <w:rFonts w:ascii="Times New Roman" w:hAnsi="Times New Roman"/>
          <w:b w:val="0"/>
          <w:i w:val="0"/>
          <w:color w:val="1E293B"/>
          <w:sz w:val="24"/>
        </w:rPr>
        <w:t xml:space="preserve"> Bảng chức năng của trạm phát dựa theo bit "To DS" và "From DS"</w:t>
      </w:r>
    </w:p>
    <w:tbl>
      <w:tblPr>
        <w:tblStyle w:val="12"/>
        <w:tblW w:w="0" w:type="auto"/>
        <w:jc w:val="center"/>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Layout w:type="fixed"/>
        <w:tblCellMar>
          <w:top w:w="0" w:type="dxa"/>
          <w:left w:w="108" w:type="dxa"/>
          <w:bottom w:w="0" w:type="dxa"/>
          <w:right w:w="108" w:type="dxa"/>
        </w:tblCellMar>
      </w:tblPr>
      <w:tblGrid>
        <w:gridCol w:w="1337"/>
        <w:gridCol w:w="1337"/>
        <w:gridCol w:w="1337"/>
        <w:gridCol w:w="1337"/>
        <w:gridCol w:w="1337"/>
        <w:gridCol w:w="1337"/>
        <w:gridCol w:w="1337"/>
      </w:tblGrid>
      <w:tr w14:paraId="4CD121A1">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tblHeader/>
          <w:jc w:val="center"/>
        </w:trPr>
        <w:tc>
          <w:tcPr>
            <w:tcW w:w="1325" w:type="dxa"/>
            <w:shd w:val="clear" w:color="auto" w:fill="1F4E79"/>
            <w:tcMar>
              <w:top w:w="120" w:type="dxa"/>
              <w:left w:w="140" w:type="dxa"/>
              <w:bottom w:w="120" w:type="dxa"/>
              <w:right w:w="140" w:type="dxa"/>
            </w:tcMar>
          </w:tcPr>
          <w:p w14:paraId="7E8FF228">
            <w:pPr>
              <w:spacing w:before="0" w:after="0"/>
              <w:jc w:val="center"/>
            </w:pPr>
            <w:r>
              <w:rPr>
                <w:rFonts w:ascii="Times New Roman" w:hAnsi="Times New Roman"/>
                <w:b/>
                <w:i w:val="0"/>
                <w:color w:val="FFFFFF"/>
                <w:sz w:val="21"/>
              </w:rPr>
              <w:t>Chức năng</w:t>
            </w:r>
          </w:p>
        </w:tc>
        <w:tc>
          <w:tcPr>
            <w:tcW w:w="1094" w:type="dxa"/>
            <w:shd w:val="clear" w:color="auto" w:fill="1F4E79"/>
            <w:tcMar>
              <w:top w:w="120" w:type="dxa"/>
              <w:left w:w="140" w:type="dxa"/>
              <w:bottom w:w="120" w:type="dxa"/>
              <w:right w:w="140" w:type="dxa"/>
            </w:tcMar>
          </w:tcPr>
          <w:p w14:paraId="4834531E">
            <w:pPr>
              <w:spacing w:before="0" w:after="0"/>
              <w:jc w:val="center"/>
            </w:pPr>
            <w:r>
              <w:rPr>
                <w:rFonts w:ascii="Times New Roman" w:hAnsi="Times New Roman"/>
                <w:b/>
                <w:i w:val="0"/>
                <w:color w:val="FFFFFF"/>
                <w:sz w:val="21"/>
              </w:rPr>
              <w:t>Bit "To DS"</w:t>
            </w:r>
          </w:p>
        </w:tc>
        <w:tc>
          <w:tcPr>
            <w:tcW w:w="1210" w:type="dxa"/>
            <w:shd w:val="clear" w:color="auto" w:fill="1F4E79"/>
            <w:tcMar>
              <w:top w:w="120" w:type="dxa"/>
              <w:left w:w="140" w:type="dxa"/>
              <w:bottom w:w="120" w:type="dxa"/>
              <w:right w:w="140" w:type="dxa"/>
            </w:tcMar>
          </w:tcPr>
          <w:p w14:paraId="7897B64C">
            <w:pPr>
              <w:spacing w:before="0" w:after="0"/>
              <w:jc w:val="center"/>
            </w:pPr>
            <w:r>
              <w:rPr>
                <w:rFonts w:ascii="Times New Roman" w:hAnsi="Times New Roman"/>
                <w:b/>
                <w:i w:val="0"/>
                <w:color w:val="FFFFFF"/>
                <w:sz w:val="21"/>
              </w:rPr>
              <w:t>Bit "From DS"</w:t>
            </w:r>
          </w:p>
        </w:tc>
        <w:tc>
          <w:tcPr>
            <w:tcW w:w="1426" w:type="dxa"/>
            <w:shd w:val="clear" w:color="auto" w:fill="1F4E79"/>
            <w:tcMar>
              <w:top w:w="120" w:type="dxa"/>
              <w:left w:w="140" w:type="dxa"/>
              <w:bottom w:w="120" w:type="dxa"/>
              <w:right w:w="140" w:type="dxa"/>
            </w:tcMar>
          </w:tcPr>
          <w:p w14:paraId="68EDA48E">
            <w:pPr>
              <w:spacing w:before="0" w:after="0"/>
              <w:jc w:val="center"/>
            </w:pPr>
            <w:r>
              <w:rPr>
                <w:rFonts w:ascii="Times New Roman" w:hAnsi="Times New Roman"/>
                <w:b/>
                <w:i w:val="0"/>
                <w:color w:val="FFFFFF"/>
                <w:sz w:val="21"/>
              </w:rPr>
              <w:t>Address 1</w:t>
            </w:r>
          </w:p>
        </w:tc>
        <w:tc>
          <w:tcPr>
            <w:tcW w:w="1526" w:type="dxa"/>
            <w:shd w:val="clear" w:color="auto" w:fill="1F4E79"/>
            <w:tcMar>
              <w:top w:w="120" w:type="dxa"/>
              <w:left w:w="140" w:type="dxa"/>
              <w:bottom w:w="120" w:type="dxa"/>
              <w:right w:w="140" w:type="dxa"/>
            </w:tcMar>
          </w:tcPr>
          <w:p w14:paraId="47E99597">
            <w:pPr>
              <w:spacing w:before="0" w:after="0"/>
              <w:jc w:val="center"/>
            </w:pPr>
            <w:r>
              <w:rPr>
                <w:rFonts w:ascii="Times New Roman" w:hAnsi="Times New Roman"/>
                <w:b/>
                <w:i w:val="0"/>
                <w:color w:val="FFFFFF"/>
                <w:sz w:val="21"/>
              </w:rPr>
              <w:t>Address 2</w:t>
            </w:r>
          </w:p>
        </w:tc>
        <w:tc>
          <w:tcPr>
            <w:tcW w:w="1426" w:type="dxa"/>
            <w:shd w:val="clear" w:color="auto" w:fill="1F4E79"/>
            <w:tcMar>
              <w:top w:w="120" w:type="dxa"/>
              <w:left w:w="140" w:type="dxa"/>
              <w:bottom w:w="120" w:type="dxa"/>
              <w:right w:w="140" w:type="dxa"/>
            </w:tcMar>
          </w:tcPr>
          <w:p w14:paraId="4DD56B24">
            <w:pPr>
              <w:spacing w:before="0" w:after="0"/>
              <w:jc w:val="center"/>
            </w:pPr>
            <w:r>
              <w:rPr>
                <w:rFonts w:ascii="Times New Roman" w:hAnsi="Times New Roman"/>
                <w:b/>
                <w:i w:val="0"/>
                <w:color w:val="FFFFFF"/>
                <w:sz w:val="21"/>
              </w:rPr>
              <w:t>Address 3</w:t>
            </w:r>
          </w:p>
        </w:tc>
        <w:tc>
          <w:tcPr>
            <w:tcW w:w="1368" w:type="dxa"/>
            <w:shd w:val="clear" w:color="auto" w:fill="1F4E79"/>
            <w:tcMar>
              <w:top w:w="120" w:type="dxa"/>
              <w:left w:w="140" w:type="dxa"/>
              <w:bottom w:w="120" w:type="dxa"/>
              <w:right w:w="140" w:type="dxa"/>
            </w:tcMar>
          </w:tcPr>
          <w:p w14:paraId="13A44BFB">
            <w:pPr>
              <w:spacing w:before="0" w:after="0"/>
              <w:jc w:val="center"/>
            </w:pPr>
            <w:r>
              <w:rPr>
                <w:rFonts w:ascii="Times New Roman" w:hAnsi="Times New Roman"/>
                <w:b/>
                <w:i w:val="0"/>
                <w:color w:val="FFFFFF"/>
                <w:sz w:val="21"/>
              </w:rPr>
              <w:t>Address 4</w:t>
            </w:r>
          </w:p>
        </w:tc>
      </w:tr>
      <w:tr w14:paraId="35F3B8B6">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325" w:type="dxa"/>
            <w:tcMar>
              <w:top w:w="80" w:type="dxa"/>
              <w:left w:w="120" w:type="dxa"/>
              <w:bottom w:w="80" w:type="dxa"/>
              <w:right w:w="120" w:type="dxa"/>
            </w:tcMar>
          </w:tcPr>
          <w:p w14:paraId="63E68BEE">
            <w:pPr>
              <w:spacing w:before="0" w:after="0"/>
              <w:jc w:val="left"/>
            </w:pPr>
            <w:r>
              <w:rPr>
                <w:rFonts w:ascii="Times New Roman" w:hAnsi="Times New Roman"/>
                <w:b w:val="0"/>
                <w:i w:val="0"/>
                <w:color w:val="1E293B"/>
                <w:sz w:val="20"/>
              </w:rPr>
              <w:t>Independent BSS</w:t>
            </w:r>
          </w:p>
        </w:tc>
        <w:tc>
          <w:tcPr>
            <w:tcW w:w="1094" w:type="dxa"/>
            <w:tcMar>
              <w:top w:w="80" w:type="dxa"/>
              <w:left w:w="120" w:type="dxa"/>
              <w:bottom w:w="80" w:type="dxa"/>
              <w:right w:w="120" w:type="dxa"/>
            </w:tcMar>
          </w:tcPr>
          <w:p w14:paraId="32FB403F">
            <w:pPr>
              <w:spacing w:before="0" w:after="0"/>
              <w:jc w:val="left"/>
            </w:pPr>
            <w:r>
              <w:rPr>
                <w:rFonts w:ascii="Times New Roman" w:hAnsi="Times New Roman"/>
                <w:b w:val="0"/>
                <w:i w:val="0"/>
                <w:color w:val="1E293B"/>
                <w:sz w:val="20"/>
              </w:rPr>
              <w:t>0</w:t>
            </w:r>
          </w:p>
        </w:tc>
        <w:tc>
          <w:tcPr>
            <w:tcW w:w="1210" w:type="dxa"/>
            <w:tcMar>
              <w:top w:w="80" w:type="dxa"/>
              <w:left w:w="120" w:type="dxa"/>
              <w:bottom w:w="80" w:type="dxa"/>
              <w:right w:w="120" w:type="dxa"/>
            </w:tcMar>
          </w:tcPr>
          <w:p w14:paraId="7F1973C5">
            <w:pPr>
              <w:spacing w:before="0" w:after="0"/>
              <w:jc w:val="left"/>
            </w:pPr>
            <w:r>
              <w:rPr>
                <w:rFonts w:ascii="Times New Roman" w:hAnsi="Times New Roman"/>
                <w:b w:val="0"/>
                <w:i w:val="0"/>
                <w:color w:val="1E293B"/>
                <w:sz w:val="20"/>
              </w:rPr>
              <w:t>0</w:t>
            </w:r>
          </w:p>
        </w:tc>
        <w:tc>
          <w:tcPr>
            <w:tcW w:w="1426" w:type="dxa"/>
            <w:tcMar>
              <w:top w:w="80" w:type="dxa"/>
              <w:left w:w="120" w:type="dxa"/>
              <w:bottom w:w="80" w:type="dxa"/>
              <w:right w:w="120" w:type="dxa"/>
            </w:tcMar>
          </w:tcPr>
          <w:p w14:paraId="690234C4">
            <w:pPr>
              <w:spacing w:before="0" w:after="0"/>
              <w:jc w:val="left"/>
            </w:pPr>
            <w:r>
              <w:rPr>
                <w:rFonts w:ascii="Times New Roman" w:hAnsi="Times New Roman"/>
                <w:b w:val="0"/>
                <w:i w:val="0"/>
                <w:color w:val="1E293B"/>
                <w:sz w:val="20"/>
              </w:rPr>
              <w:t>RA = DA</w:t>
            </w:r>
          </w:p>
        </w:tc>
        <w:tc>
          <w:tcPr>
            <w:tcW w:w="1526" w:type="dxa"/>
            <w:tcMar>
              <w:top w:w="80" w:type="dxa"/>
              <w:left w:w="120" w:type="dxa"/>
              <w:bottom w:w="80" w:type="dxa"/>
              <w:right w:w="120" w:type="dxa"/>
            </w:tcMar>
          </w:tcPr>
          <w:p w14:paraId="7DD6195C">
            <w:pPr>
              <w:spacing w:before="0" w:after="0"/>
              <w:jc w:val="left"/>
            </w:pPr>
            <w:r>
              <w:rPr>
                <w:rFonts w:ascii="Times New Roman" w:hAnsi="Times New Roman"/>
                <w:b w:val="0"/>
                <w:i w:val="0"/>
                <w:color w:val="1E293B"/>
                <w:sz w:val="20"/>
              </w:rPr>
              <w:t>SA</w:t>
            </w:r>
          </w:p>
        </w:tc>
        <w:tc>
          <w:tcPr>
            <w:tcW w:w="1426" w:type="dxa"/>
            <w:tcMar>
              <w:top w:w="80" w:type="dxa"/>
              <w:left w:w="120" w:type="dxa"/>
              <w:bottom w:w="80" w:type="dxa"/>
              <w:right w:w="120" w:type="dxa"/>
            </w:tcMar>
          </w:tcPr>
          <w:p w14:paraId="525330BD">
            <w:pPr>
              <w:spacing w:before="0" w:after="0"/>
              <w:jc w:val="left"/>
            </w:pPr>
            <w:r>
              <w:rPr>
                <w:rFonts w:ascii="Times New Roman" w:hAnsi="Times New Roman"/>
                <w:b w:val="0"/>
                <w:i w:val="0"/>
                <w:color w:val="1E293B"/>
                <w:sz w:val="20"/>
              </w:rPr>
              <w:t>BSSID</w:t>
            </w:r>
          </w:p>
        </w:tc>
        <w:tc>
          <w:tcPr>
            <w:tcW w:w="1368" w:type="dxa"/>
            <w:tcMar>
              <w:top w:w="80" w:type="dxa"/>
              <w:left w:w="120" w:type="dxa"/>
              <w:bottom w:w="80" w:type="dxa"/>
              <w:right w:w="120" w:type="dxa"/>
            </w:tcMar>
          </w:tcPr>
          <w:p w14:paraId="1ECA98C3">
            <w:pPr>
              <w:spacing w:before="0" w:after="0"/>
              <w:jc w:val="left"/>
            </w:pPr>
            <w:r>
              <w:rPr>
                <w:rFonts w:ascii="Times New Roman" w:hAnsi="Times New Roman"/>
                <w:b w:val="0"/>
                <w:i w:val="0"/>
                <w:color w:val="1E293B"/>
                <w:sz w:val="20"/>
              </w:rPr>
              <w:t>Không có</w:t>
            </w:r>
          </w:p>
        </w:tc>
      </w:tr>
      <w:tr w14:paraId="6119A278">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325" w:type="dxa"/>
            <w:shd w:val="clear" w:color="auto" w:fill="F8FAFC"/>
            <w:tcMar>
              <w:top w:w="80" w:type="dxa"/>
              <w:left w:w="120" w:type="dxa"/>
              <w:bottom w:w="80" w:type="dxa"/>
              <w:right w:w="120" w:type="dxa"/>
            </w:tcMar>
          </w:tcPr>
          <w:p w14:paraId="6999CDF4">
            <w:pPr>
              <w:spacing w:before="0" w:after="0"/>
              <w:jc w:val="left"/>
            </w:pPr>
            <w:r>
              <w:rPr>
                <w:rFonts w:ascii="Times New Roman" w:hAnsi="Times New Roman"/>
                <w:b w:val="0"/>
                <w:i w:val="0"/>
                <w:color w:val="1E293B"/>
                <w:sz w:val="20"/>
              </w:rPr>
              <w:t>Từ AP</w:t>
            </w:r>
          </w:p>
        </w:tc>
        <w:tc>
          <w:tcPr>
            <w:tcW w:w="1094" w:type="dxa"/>
            <w:shd w:val="clear" w:color="auto" w:fill="F8FAFC"/>
            <w:tcMar>
              <w:top w:w="80" w:type="dxa"/>
              <w:left w:w="120" w:type="dxa"/>
              <w:bottom w:w="80" w:type="dxa"/>
              <w:right w:w="120" w:type="dxa"/>
            </w:tcMar>
          </w:tcPr>
          <w:p w14:paraId="129483ED">
            <w:pPr>
              <w:spacing w:before="0" w:after="0"/>
              <w:jc w:val="left"/>
            </w:pPr>
            <w:r>
              <w:rPr>
                <w:rFonts w:ascii="Times New Roman" w:hAnsi="Times New Roman"/>
                <w:b w:val="0"/>
                <w:i w:val="0"/>
                <w:color w:val="1E293B"/>
                <w:sz w:val="20"/>
              </w:rPr>
              <w:t>0</w:t>
            </w:r>
          </w:p>
        </w:tc>
        <w:tc>
          <w:tcPr>
            <w:tcW w:w="1210" w:type="dxa"/>
            <w:shd w:val="clear" w:color="auto" w:fill="F8FAFC"/>
            <w:tcMar>
              <w:top w:w="80" w:type="dxa"/>
              <w:left w:w="120" w:type="dxa"/>
              <w:bottom w:w="80" w:type="dxa"/>
              <w:right w:w="120" w:type="dxa"/>
            </w:tcMar>
          </w:tcPr>
          <w:p w14:paraId="41E03F18">
            <w:pPr>
              <w:spacing w:before="0" w:after="0"/>
              <w:jc w:val="left"/>
            </w:pPr>
            <w:r>
              <w:rPr>
                <w:rFonts w:ascii="Times New Roman" w:hAnsi="Times New Roman"/>
                <w:b w:val="0"/>
                <w:i w:val="0"/>
                <w:color w:val="1E293B"/>
                <w:sz w:val="20"/>
              </w:rPr>
              <w:t>1</w:t>
            </w:r>
          </w:p>
        </w:tc>
        <w:tc>
          <w:tcPr>
            <w:tcW w:w="1426" w:type="dxa"/>
            <w:shd w:val="clear" w:color="auto" w:fill="F8FAFC"/>
            <w:tcMar>
              <w:top w:w="80" w:type="dxa"/>
              <w:left w:w="120" w:type="dxa"/>
              <w:bottom w:w="80" w:type="dxa"/>
              <w:right w:w="120" w:type="dxa"/>
            </w:tcMar>
          </w:tcPr>
          <w:p w14:paraId="513CD154">
            <w:pPr>
              <w:spacing w:before="0" w:after="0"/>
              <w:jc w:val="left"/>
            </w:pPr>
            <w:r>
              <w:rPr>
                <w:rFonts w:ascii="Times New Roman" w:hAnsi="Times New Roman"/>
                <w:b w:val="0"/>
                <w:i w:val="0"/>
                <w:color w:val="1E293B"/>
                <w:sz w:val="20"/>
              </w:rPr>
              <w:t>RA = DA</w:t>
            </w:r>
          </w:p>
        </w:tc>
        <w:tc>
          <w:tcPr>
            <w:tcW w:w="1526" w:type="dxa"/>
            <w:shd w:val="clear" w:color="auto" w:fill="F8FAFC"/>
            <w:tcMar>
              <w:top w:w="80" w:type="dxa"/>
              <w:left w:w="120" w:type="dxa"/>
              <w:bottom w:w="80" w:type="dxa"/>
              <w:right w:w="120" w:type="dxa"/>
            </w:tcMar>
          </w:tcPr>
          <w:p w14:paraId="1DC59CCE">
            <w:pPr>
              <w:spacing w:before="0" w:after="0"/>
              <w:jc w:val="left"/>
            </w:pPr>
            <w:r>
              <w:rPr>
                <w:rFonts w:ascii="Times New Roman" w:hAnsi="Times New Roman"/>
                <w:b w:val="0"/>
                <w:i w:val="0"/>
                <w:color w:val="1E293B"/>
                <w:sz w:val="20"/>
              </w:rPr>
              <w:t>BSSID</w:t>
            </w:r>
          </w:p>
        </w:tc>
        <w:tc>
          <w:tcPr>
            <w:tcW w:w="1426" w:type="dxa"/>
            <w:shd w:val="clear" w:color="auto" w:fill="F8FAFC"/>
            <w:tcMar>
              <w:top w:w="80" w:type="dxa"/>
              <w:left w:w="120" w:type="dxa"/>
              <w:bottom w:w="80" w:type="dxa"/>
              <w:right w:w="120" w:type="dxa"/>
            </w:tcMar>
          </w:tcPr>
          <w:p w14:paraId="0708E5C3">
            <w:pPr>
              <w:spacing w:before="0" w:after="0"/>
              <w:jc w:val="left"/>
            </w:pPr>
            <w:r>
              <w:rPr>
                <w:rFonts w:ascii="Times New Roman" w:hAnsi="Times New Roman"/>
                <w:b w:val="0"/>
                <w:i w:val="0"/>
                <w:color w:val="1E293B"/>
                <w:sz w:val="20"/>
              </w:rPr>
              <w:t>SA</w:t>
            </w:r>
          </w:p>
        </w:tc>
        <w:tc>
          <w:tcPr>
            <w:tcW w:w="1368" w:type="dxa"/>
            <w:shd w:val="clear" w:color="auto" w:fill="F8FAFC"/>
            <w:tcMar>
              <w:top w:w="80" w:type="dxa"/>
              <w:left w:w="120" w:type="dxa"/>
              <w:bottom w:w="80" w:type="dxa"/>
              <w:right w:w="120" w:type="dxa"/>
            </w:tcMar>
          </w:tcPr>
          <w:p w14:paraId="55924828">
            <w:pPr>
              <w:spacing w:before="0" w:after="0"/>
              <w:jc w:val="left"/>
            </w:pPr>
            <w:r>
              <w:rPr>
                <w:rFonts w:ascii="Times New Roman" w:hAnsi="Times New Roman"/>
                <w:b w:val="0"/>
                <w:i w:val="0"/>
                <w:color w:val="1E293B"/>
                <w:sz w:val="20"/>
              </w:rPr>
              <w:t>Không có</w:t>
            </w:r>
          </w:p>
        </w:tc>
      </w:tr>
      <w:tr w14:paraId="59616FBD">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325" w:type="dxa"/>
            <w:tcMar>
              <w:top w:w="80" w:type="dxa"/>
              <w:left w:w="120" w:type="dxa"/>
              <w:bottom w:w="80" w:type="dxa"/>
              <w:right w:w="120" w:type="dxa"/>
            </w:tcMar>
          </w:tcPr>
          <w:p w14:paraId="6F8D0B09">
            <w:pPr>
              <w:spacing w:before="0" w:after="0"/>
              <w:jc w:val="left"/>
            </w:pPr>
            <w:r>
              <w:rPr>
                <w:rFonts w:ascii="Times New Roman" w:hAnsi="Times New Roman"/>
                <w:b w:val="0"/>
                <w:i w:val="0"/>
                <w:color w:val="1E293B"/>
                <w:sz w:val="20"/>
              </w:rPr>
              <w:t>Tới AP</w:t>
            </w:r>
          </w:p>
        </w:tc>
        <w:tc>
          <w:tcPr>
            <w:tcW w:w="1094" w:type="dxa"/>
            <w:tcMar>
              <w:top w:w="80" w:type="dxa"/>
              <w:left w:w="120" w:type="dxa"/>
              <w:bottom w:w="80" w:type="dxa"/>
              <w:right w:w="120" w:type="dxa"/>
            </w:tcMar>
          </w:tcPr>
          <w:p w14:paraId="1D0D470F">
            <w:pPr>
              <w:spacing w:before="0" w:after="0"/>
              <w:jc w:val="left"/>
            </w:pPr>
            <w:r>
              <w:rPr>
                <w:rFonts w:ascii="Times New Roman" w:hAnsi="Times New Roman"/>
                <w:b w:val="0"/>
                <w:i w:val="0"/>
                <w:color w:val="1E293B"/>
                <w:sz w:val="20"/>
              </w:rPr>
              <w:t>1</w:t>
            </w:r>
          </w:p>
        </w:tc>
        <w:tc>
          <w:tcPr>
            <w:tcW w:w="1210" w:type="dxa"/>
            <w:tcMar>
              <w:top w:w="80" w:type="dxa"/>
              <w:left w:w="120" w:type="dxa"/>
              <w:bottom w:w="80" w:type="dxa"/>
              <w:right w:w="120" w:type="dxa"/>
            </w:tcMar>
          </w:tcPr>
          <w:p w14:paraId="1E0ECC93">
            <w:pPr>
              <w:spacing w:before="0" w:after="0"/>
              <w:jc w:val="left"/>
            </w:pPr>
            <w:r>
              <w:rPr>
                <w:rFonts w:ascii="Times New Roman" w:hAnsi="Times New Roman"/>
                <w:b w:val="0"/>
                <w:i w:val="0"/>
                <w:color w:val="1E293B"/>
                <w:sz w:val="20"/>
              </w:rPr>
              <w:t>0</w:t>
            </w:r>
          </w:p>
        </w:tc>
        <w:tc>
          <w:tcPr>
            <w:tcW w:w="1426" w:type="dxa"/>
            <w:tcMar>
              <w:top w:w="80" w:type="dxa"/>
              <w:left w:w="120" w:type="dxa"/>
              <w:bottom w:w="80" w:type="dxa"/>
              <w:right w:w="120" w:type="dxa"/>
            </w:tcMar>
          </w:tcPr>
          <w:p w14:paraId="6B488753">
            <w:pPr>
              <w:spacing w:before="0" w:after="0"/>
              <w:jc w:val="left"/>
            </w:pPr>
            <w:r>
              <w:rPr>
                <w:rFonts w:ascii="Times New Roman" w:hAnsi="Times New Roman"/>
                <w:b w:val="0"/>
                <w:i w:val="0"/>
                <w:color w:val="1E293B"/>
                <w:sz w:val="20"/>
              </w:rPr>
              <w:t>RA = BSSID</w:t>
            </w:r>
          </w:p>
        </w:tc>
        <w:tc>
          <w:tcPr>
            <w:tcW w:w="1526" w:type="dxa"/>
            <w:tcMar>
              <w:top w:w="80" w:type="dxa"/>
              <w:left w:w="120" w:type="dxa"/>
              <w:bottom w:w="80" w:type="dxa"/>
              <w:right w:w="120" w:type="dxa"/>
            </w:tcMar>
          </w:tcPr>
          <w:p w14:paraId="1E9E4A2C">
            <w:pPr>
              <w:spacing w:before="0" w:after="0"/>
              <w:jc w:val="left"/>
            </w:pPr>
            <w:r>
              <w:rPr>
                <w:rFonts w:ascii="Times New Roman" w:hAnsi="Times New Roman"/>
                <w:b w:val="0"/>
                <w:i w:val="0"/>
                <w:color w:val="1E293B"/>
                <w:sz w:val="20"/>
              </w:rPr>
              <w:t>SA</w:t>
            </w:r>
          </w:p>
        </w:tc>
        <w:tc>
          <w:tcPr>
            <w:tcW w:w="1426" w:type="dxa"/>
            <w:tcMar>
              <w:top w:w="80" w:type="dxa"/>
              <w:left w:w="120" w:type="dxa"/>
              <w:bottom w:w="80" w:type="dxa"/>
              <w:right w:w="120" w:type="dxa"/>
            </w:tcMar>
          </w:tcPr>
          <w:p w14:paraId="3C397707">
            <w:pPr>
              <w:spacing w:before="0" w:after="0"/>
              <w:jc w:val="left"/>
            </w:pPr>
            <w:r>
              <w:rPr>
                <w:rFonts w:ascii="Times New Roman" w:hAnsi="Times New Roman"/>
                <w:b w:val="0"/>
                <w:i w:val="0"/>
                <w:color w:val="1E293B"/>
                <w:sz w:val="20"/>
              </w:rPr>
              <w:t>DA</w:t>
            </w:r>
          </w:p>
        </w:tc>
        <w:tc>
          <w:tcPr>
            <w:tcW w:w="1368" w:type="dxa"/>
            <w:tcMar>
              <w:top w:w="80" w:type="dxa"/>
              <w:left w:w="120" w:type="dxa"/>
              <w:bottom w:w="80" w:type="dxa"/>
              <w:right w:w="120" w:type="dxa"/>
            </w:tcMar>
          </w:tcPr>
          <w:p w14:paraId="3446FA75">
            <w:pPr>
              <w:spacing w:before="0" w:after="0"/>
              <w:jc w:val="left"/>
            </w:pPr>
            <w:r>
              <w:rPr>
                <w:rFonts w:ascii="Times New Roman" w:hAnsi="Times New Roman"/>
                <w:b w:val="0"/>
                <w:i w:val="0"/>
                <w:color w:val="1E293B"/>
                <w:sz w:val="20"/>
              </w:rPr>
              <w:t>Không có</w:t>
            </w:r>
          </w:p>
        </w:tc>
      </w:tr>
      <w:tr w14:paraId="6459DC26">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325" w:type="dxa"/>
            <w:shd w:val="clear" w:color="auto" w:fill="F8FAFC"/>
            <w:tcMar>
              <w:top w:w="80" w:type="dxa"/>
              <w:left w:w="120" w:type="dxa"/>
              <w:bottom w:w="80" w:type="dxa"/>
              <w:right w:w="120" w:type="dxa"/>
            </w:tcMar>
          </w:tcPr>
          <w:p w14:paraId="249B83FB">
            <w:pPr>
              <w:spacing w:before="0" w:after="0"/>
              <w:jc w:val="left"/>
            </w:pPr>
            <w:r>
              <w:rPr>
                <w:rFonts w:ascii="Times New Roman" w:hAnsi="Times New Roman"/>
                <w:b w:val="0"/>
                <w:i w:val="0"/>
                <w:color w:val="1E293B"/>
                <w:sz w:val="20"/>
              </w:rPr>
              <w:t>Wireless DS</w:t>
            </w:r>
          </w:p>
        </w:tc>
        <w:tc>
          <w:tcPr>
            <w:tcW w:w="1094" w:type="dxa"/>
            <w:shd w:val="clear" w:color="auto" w:fill="F8FAFC"/>
            <w:tcMar>
              <w:top w:w="80" w:type="dxa"/>
              <w:left w:w="120" w:type="dxa"/>
              <w:bottom w:w="80" w:type="dxa"/>
              <w:right w:w="120" w:type="dxa"/>
            </w:tcMar>
          </w:tcPr>
          <w:p w14:paraId="623F159D">
            <w:pPr>
              <w:spacing w:before="0" w:after="0"/>
              <w:jc w:val="left"/>
            </w:pPr>
            <w:r>
              <w:rPr>
                <w:rFonts w:ascii="Times New Roman" w:hAnsi="Times New Roman"/>
                <w:b w:val="0"/>
                <w:i w:val="0"/>
                <w:color w:val="1E293B"/>
                <w:sz w:val="20"/>
              </w:rPr>
              <w:t>1</w:t>
            </w:r>
          </w:p>
        </w:tc>
        <w:tc>
          <w:tcPr>
            <w:tcW w:w="1210" w:type="dxa"/>
            <w:shd w:val="clear" w:color="auto" w:fill="F8FAFC"/>
            <w:tcMar>
              <w:top w:w="80" w:type="dxa"/>
              <w:left w:w="120" w:type="dxa"/>
              <w:bottom w:w="80" w:type="dxa"/>
              <w:right w:w="120" w:type="dxa"/>
            </w:tcMar>
          </w:tcPr>
          <w:p w14:paraId="51DFCAFB">
            <w:pPr>
              <w:spacing w:before="0" w:after="0"/>
              <w:jc w:val="left"/>
            </w:pPr>
            <w:r>
              <w:rPr>
                <w:rFonts w:ascii="Times New Roman" w:hAnsi="Times New Roman"/>
                <w:b w:val="0"/>
                <w:i w:val="0"/>
                <w:color w:val="1E293B"/>
                <w:sz w:val="20"/>
              </w:rPr>
              <w:t>1</w:t>
            </w:r>
          </w:p>
        </w:tc>
        <w:tc>
          <w:tcPr>
            <w:tcW w:w="1426" w:type="dxa"/>
            <w:shd w:val="clear" w:color="auto" w:fill="F8FAFC"/>
            <w:tcMar>
              <w:top w:w="80" w:type="dxa"/>
              <w:left w:w="120" w:type="dxa"/>
              <w:bottom w:w="80" w:type="dxa"/>
              <w:right w:w="120" w:type="dxa"/>
            </w:tcMar>
          </w:tcPr>
          <w:p w14:paraId="7D238A78">
            <w:pPr>
              <w:spacing w:before="0" w:after="0"/>
              <w:jc w:val="left"/>
            </w:pPr>
            <w:r>
              <w:rPr>
                <w:rFonts w:ascii="Times New Roman" w:hAnsi="Times New Roman"/>
                <w:b w:val="0"/>
                <w:i w:val="0"/>
                <w:color w:val="1E293B"/>
                <w:sz w:val="20"/>
              </w:rPr>
              <w:t>RA (Địa chỉ nhận)</w:t>
            </w:r>
          </w:p>
        </w:tc>
        <w:tc>
          <w:tcPr>
            <w:tcW w:w="1526" w:type="dxa"/>
            <w:shd w:val="clear" w:color="auto" w:fill="F8FAFC"/>
            <w:tcMar>
              <w:top w:w="80" w:type="dxa"/>
              <w:left w:w="120" w:type="dxa"/>
              <w:bottom w:w="80" w:type="dxa"/>
              <w:right w:w="120" w:type="dxa"/>
            </w:tcMar>
          </w:tcPr>
          <w:p w14:paraId="2469149D">
            <w:pPr>
              <w:spacing w:before="0" w:after="0"/>
              <w:jc w:val="left"/>
            </w:pPr>
            <w:r>
              <w:rPr>
                <w:rFonts w:ascii="Times New Roman" w:hAnsi="Times New Roman"/>
                <w:b w:val="0"/>
                <w:i w:val="0"/>
                <w:color w:val="1E293B"/>
                <w:sz w:val="20"/>
              </w:rPr>
              <w:t>TA (Địa chỉ truyền)</w:t>
            </w:r>
          </w:p>
        </w:tc>
        <w:tc>
          <w:tcPr>
            <w:tcW w:w="1426" w:type="dxa"/>
            <w:shd w:val="clear" w:color="auto" w:fill="F8FAFC"/>
            <w:tcMar>
              <w:top w:w="80" w:type="dxa"/>
              <w:left w:w="120" w:type="dxa"/>
              <w:bottom w:w="80" w:type="dxa"/>
              <w:right w:w="120" w:type="dxa"/>
            </w:tcMar>
          </w:tcPr>
          <w:p w14:paraId="72CB33FB">
            <w:pPr>
              <w:spacing w:before="0" w:after="0"/>
              <w:jc w:val="left"/>
            </w:pPr>
            <w:r>
              <w:rPr>
                <w:rFonts w:ascii="Times New Roman" w:hAnsi="Times New Roman"/>
                <w:b w:val="0"/>
                <w:i w:val="0"/>
                <w:color w:val="1E293B"/>
                <w:sz w:val="20"/>
              </w:rPr>
              <w:t>DA (Địa chỉ đích)</w:t>
            </w:r>
          </w:p>
        </w:tc>
        <w:tc>
          <w:tcPr>
            <w:tcW w:w="1368" w:type="dxa"/>
            <w:shd w:val="clear" w:color="auto" w:fill="F8FAFC"/>
            <w:tcMar>
              <w:top w:w="80" w:type="dxa"/>
              <w:left w:w="120" w:type="dxa"/>
              <w:bottom w:w="80" w:type="dxa"/>
              <w:right w:w="120" w:type="dxa"/>
            </w:tcMar>
          </w:tcPr>
          <w:p w14:paraId="47F02849">
            <w:pPr>
              <w:spacing w:before="0" w:after="0"/>
              <w:jc w:val="left"/>
            </w:pPr>
            <w:r>
              <w:rPr>
                <w:rFonts w:ascii="Times New Roman" w:hAnsi="Times New Roman"/>
                <w:b w:val="0"/>
                <w:i w:val="0"/>
                <w:color w:val="1E293B"/>
                <w:sz w:val="20"/>
              </w:rPr>
              <w:t>SA (Địa chỉ gửi)</w:t>
            </w:r>
          </w:p>
        </w:tc>
      </w:tr>
    </w:tbl>
    <w:p w14:paraId="1BDEF8A7">
      <w:pPr>
        <w:spacing w:before="40" w:after="120"/>
      </w:pPr>
    </w:p>
    <w:p w14:paraId="0C8C5430">
      <w:r>
        <w:rPr>
          <w:rFonts w:ascii="Times New Roman" w:hAnsi="Times New Roman"/>
          <w:b w:val="0"/>
          <w:i w:val="0"/>
          <w:color w:val="1E293B"/>
          <w:sz w:val="24"/>
        </w:rPr>
        <w:t>Chú thích:</w:t>
      </w:r>
    </w:p>
    <w:p w14:paraId="57E7C8BF">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AP</w:t>
      </w:r>
      <w:r>
        <w:rPr>
          <w:rFonts w:ascii="Times New Roman" w:hAnsi="Times New Roman"/>
          <w:b w:val="0"/>
          <w:i w:val="0"/>
          <w:color w:val="1E293B"/>
          <w:sz w:val="24"/>
        </w:rPr>
        <w:t xml:space="preserve"> (Access Point): Điểm truy cập.</w:t>
      </w:r>
    </w:p>
    <w:p w14:paraId="3C28A3C3">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BSS</w:t>
      </w:r>
      <w:r>
        <w:rPr>
          <w:rFonts w:ascii="Times New Roman" w:hAnsi="Times New Roman"/>
          <w:b w:val="0"/>
          <w:i w:val="0"/>
          <w:color w:val="1E293B"/>
          <w:sz w:val="24"/>
        </w:rPr>
        <w:t xml:space="preserve"> (Basic Service Set): Nhóm các thiết bị vận hành chung một kênh truyền sóng.</w:t>
      </w:r>
    </w:p>
    <w:p w14:paraId="5B82BEAE">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BSSID</w:t>
      </w:r>
      <w:r>
        <w:rPr>
          <w:rFonts w:ascii="Times New Roman" w:hAnsi="Times New Roman"/>
          <w:b w:val="0"/>
          <w:i w:val="0"/>
          <w:color w:val="1E293B"/>
          <w:sz w:val="24"/>
        </w:rPr>
        <w:t xml:space="preserve"> (Basic Service Set Identifier): Định danh cho 1 BSS.</w:t>
      </w:r>
    </w:p>
    <w:p w14:paraId="3A1F98F3">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DS</w:t>
      </w:r>
      <w:r>
        <w:rPr>
          <w:rFonts w:ascii="Times New Roman" w:hAnsi="Times New Roman"/>
          <w:b w:val="0"/>
          <w:i w:val="0"/>
          <w:color w:val="1E293B"/>
          <w:sz w:val="24"/>
        </w:rPr>
        <w:t xml:space="preserve"> (Distributed System): Hệ thống phân phối, chỉ các thiết bị cho phép kết nối nhiều AP lại với nhau.</w:t>
      </w:r>
    </w:p>
    <w:p w14:paraId="3641DA9B">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RA</w:t>
      </w:r>
      <w:r>
        <w:rPr>
          <w:rFonts w:ascii="Times New Roman" w:hAnsi="Times New Roman"/>
          <w:b w:val="0"/>
          <w:i w:val="0"/>
          <w:color w:val="1E293B"/>
          <w:sz w:val="24"/>
        </w:rPr>
        <w:t xml:space="preserve"> (Receiver Address): Địa chỉ trạm nhận.</w:t>
      </w:r>
    </w:p>
    <w:p w14:paraId="148FE869">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TA</w:t>
      </w:r>
      <w:r>
        <w:rPr>
          <w:rFonts w:ascii="Times New Roman" w:hAnsi="Times New Roman"/>
          <w:b w:val="0"/>
          <w:i w:val="0"/>
          <w:color w:val="1E293B"/>
          <w:sz w:val="24"/>
        </w:rPr>
        <w:t xml:space="preserve"> (Transmitter Address): Địa chỉ trạm truyền.</w:t>
      </w:r>
    </w:p>
    <w:p w14:paraId="758DC4AF">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DA</w:t>
      </w:r>
      <w:r>
        <w:rPr>
          <w:rFonts w:ascii="Times New Roman" w:hAnsi="Times New Roman"/>
          <w:b w:val="0"/>
          <w:i w:val="0"/>
          <w:color w:val="1E293B"/>
          <w:sz w:val="24"/>
        </w:rPr>
        <w:t xml:space="preserve"> (Destination Address): Địa chỉ trạm đích.</w:t>
      </w:r>
    </w:p>
    <w:p w14:paraId="725B6D40">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SA</w:t>
      </w:r>
      <w:r>
        <w:rPr>
          <w:rFonts w:ascii="Times New Roman" w:hAnsi="Times New Roman"/>
          <w:b w:val="0"/>
          <w:i w:val="0"/>
          <w:color w:val="1E293B"/>
          <w:sz w:val="24"/>
        </w:rPr>
        <w:t xml:space="preserve"> (Sender Address): Địa chỉ trạm gửi.</w:t>
      </w:r>
    </w:p>
    <w:p w14:paraId="369D37F3">
      <w:pPr>
        <w:keepNext/>
        <w:spacing w:before="160" w:after="60"/>
      </w:pPr>
      <w:r>
        <w:rPr>
          <w:rFonts w:ascii="Times New Roman" w:hAnsi="Times New Roman"/>
          <w:b/>
          <w:i w:val="0"/>
          <w:color w:val="2F5597"/>
          <w:sz w:val="24"/>
        </w:rPr>
        <w:t>3.8.3.4. Một số chuẩn con của 802.11</w:t>
      </w:r>
    </w:p>
    <w:p w14:paraId="73B884E5">
      <w:r>
        <w:rPr>
          <w:rFonts w:ascii="Times New Roman" w:hAnsi="Times New Roman"/>
          <w:b/>
          <w:i w:val="0"/>
          <w:color w:val="1E293B"/>
          <w:sz w:val="24"/>
        </w:rPr>
        <w:t>802.11b</w:t>
      </w:r>
      <w:r>
        <w:rPr>
          <w:rFonts w:ascii="Times New Roman" w:hAnsi="Times New Roman"/>
          <w:sz w:val="24"/>
        </w:rPr>
        <w:t xml:space="preserve"> </w:t>
      </w:r>
      <w:r>
        <w:rPr>
          <w:rFonts w:ascii="Times New Roman" w:hAnsi="Times New Roman"/>
          <w:b w:val="0"/>
          <w:i w:val="0"/>
          <w:color w:val="1E293B"/>
          <w:sz w:val="24"/>
        </w:rPr>
        <w:t>IEEE đã mở rộng trên chuẩn 802.11 gốc vào tháng 7 năm 1999, đó chính là chuẩn 802.11b. Chuẩn này hỗ trợ băng thông lên đến 11Mbps, tương đương với Ethernet truyền thống. 802.11b sử dụng tần số vô tuyến (2.4GHz) giống như chuẩn ban đầu.</w:t>
      </w:r>
    </w:p>
    <w:p w14:paraId="6EF5C9B6">
      <w:r>
        <w:rPr>
          <w:rFonts w:ascii="Times New Roman" w:hAnsi="Times New Roman"/>
          <w:b w:val="0"/>
          <w:i w:val="0"/>
          <w:color w:val="1E293B"/>
          <w:sz w:val="24"/>
        </w:rPr>
        <w:t>Các hãng sản xuất thích sử dụng tần số 2.4GHz này để chi phí sản xuất của họ được giảm. Các thiết bị 802.11b có thể bị xuyên nhiễu từ các thiết bị điện thoại không dây (kéo dài), lò vi sóng hoặc các thiết bị khác sử dụng cùng dải tần 2.4GHz. Mặc dù vậy, bằng cách cài đặt các thiết bị 802.11b cách xa các thiết bị như vậy có thể giảm được hiện tượng xuyên nhiễu này.</w:t>
      </w:r>
    </w:p>
    <w:p w14:paraId="2D54855E">
      <w:r>
        <w:rPr>
          <w:rFonts w:ascii="Times New Roman" w:hAnsi="Times New Roman"/>
          <w:b/>
          <w:i w:val="0"/>
          <w:color w:val="1E293B"/>
          <w:sz w:val="24"/>
        </w:rPr>
        <w:t>Ưu điểm của 802.11b:</w:t>
      </w:r>
      <w:r>
        <w:rPr>
          <w:rFonts w:ascii="Times New Roman" w:hAnsi="Times New Roman"/>
          <w:b w:val="0"/>
          <w:i w:val="0"/>
          <w:color w:val="1E293B"/>
          <w:sz w:val="24"/>
        </w:rPr>
        <w:t xml:space="preserve"> Giá thành rẻ; phạm vi tín hiệu tốt và không dễ bị che khuất.</w:t>
      </w:r>
      <w:r>
        <w:rPr>
          <w:rFonts w:ascii="Times New Roman" w:hAnsi="Times New Roman"/>
          <w:sz w:val="24"/>
        </w:rPr>
        <w:t xml:space="preserve"> </w:t>
      </w:r>
      <w:r>
        <w:rPr>
          <w:rFonts w:ascii="Times New Roman" w:hAnsi="Times New Roman"/>
          <w:b/>
          <w:i w:val="0"/>
          <w:color w:val="1E293B"/>
          <w:sz w:val="24"/>
        </w:rPr>
        <w:t>Nhược điểm của 802.11b:</w:t>
      </w:r>
      <w:r>
        <w:rPr>
          <w:rFonts w:ascii="Times New Roman" w:hAnsi="Times New Roman"/>
          <w:b w:val="0"/>
          <w:i w:val="0"/>
          <w:color w:val="1E293B"/>
          <w:sz w:val="24"/>
        </w:rPr>
        <w:t xml:space="preserve"> Tốc độ tối đa thấp nhất; các thiết bị trong gia đình có thể làm xuyên nhiễu với băng tần này.</w:t>
      </w:r>
    </w:p>
    <w:p w14:paraId="5DE88AF7">
      <w:r>
        <w:rPr>
          <w:rFonts w:ascii="Times New Roman" w:hAnsi="Times New Roman"/>
          <w:b/>
          <w:i w:val="0"/>
          <w:color w:val="1E293B"/>
          <w:sz w:val="24"/>
        </w:rPr>
        <w:t>802.11a</w:t>
      </w:r>
      <w:r>
        <w:rPr>
          <w:rFonts w:ascii="Times New Roman" w:hAnsi="Times New Roman"/>
          <w:sz w:val="24"/>
        </w:rPr>
        <w:t xml:space="preserve"> </w:t>
      </w:r>
      <w:r>
        <w:rPr>
          <w:rFonts w:ascii="Times New Roman" w:hAnsi="Times New Roman"/>
          <w:b w:val="0"/>
          <w:i w:val="0"/>
          <w:color w:val="1E293B"/>
          <w:sz w:val="24"/>
        </w:rPr>
        <w:t>Trong khi 802.11b vẫn đang được phát triển, IEEE đã tạo một mở rộng thứ cấp cho chuẩn 802.11 có tên gọi 802.11a. Vì 802.11b được sử dụng rộng rãi quá nhanh so với 802.11a, nên một số người cho rằng 802.11a được tạo sau 802.11b. Tuy nhiên trong thực tế, 802.11a và 802.11b được tạo một cách đồng thời. Do giá thành cao hơn nên 802.11a chỉ được sử dụng trong các mạng doanh nghiệp còn 802.11b thích hợp hơn với thị trường mạng gia đình.</w:t>
      </w:r>
    </w:p>
    <w:p w14:paraId="37B85D5F">
      <w:r>
        <w:rPr>
          <w:rFonts w:ascii="Times New Roman" w:hAnsi="Times New Roman"/>
          <w:b w:val="0"/>
          <w:i w:val="0"/>
          <w:color w:val="1E293B"/>
          <w:sz w:val="24"/>
        </w:rPr>
        <w:t>802.11a hỗ trợ băng thông lên đến 54Mbps và sử dụng tần số vô tuyến 5GHz. Tần số của 802.11a cao hơn so với 802.11b, chính vì vậy đã làm cho phạm vi của hệ thống này hẹp hơn so với các mạng 802.11b. Với tần số này, các tín hiệu 802.11a khó xuyên qua các vách tường và các vật cản khác hơn.</w:t>
      </w:r>
    </w:p>
    <w:p w14:paraId="361EEB1C">
      <w:r>
        <w:rPr>
          <w:rFonts w:ascii="Times New Roman" w:hAnsi="Times New Roman"/>
          <w:b w:val="0"/>
          <w:i w:val="0"/>
          <w:color w:val="1E293B"/>
          <w:sz w:val="24"/>
        </w:rPr>
        <w:t>Do 802.11a và 802.11b sử dụng các tần số khác nhau nên hai công nghệ này không thể tương thích với nhau. Chính vì vậy, một số hãng đã cung cấp các thiết bị mạng hybrid cho 802.11a/b nhưng các sản phẩm này chỉ đơn thuần là bổ sung thêm hai chuẩn này.</w:t>
      </w:r>
    </w:p>
    <w:p w14:paraId="30105C69">
      <w:r>
        <w:rPr>
          <w:rFonts w:ascii="Times New Roman" w:hAnsi="Times New Roman"/>
          <w:b/>
          <w:i w:val="0"/>
          <w:color w:val="1E293B"/>
          <w:sz w:val="24"/>
        </w:rPr>
        <w:t>Ưu điểm của 802.11a:</w:t>
      </w:r>
      <w:r>
        <w:rPr>
          <w:rFonts w:ascii="Times New Roman" w:hAnsi="Times New Roman"/>
          <w:b w:val="0"/>
          <w:i w:val="0"/>
          <w:color w:val="1E293B"/>
          <w:sz w:val="24"/>
        </w:rPr>
        <w:t xml:space="preserve"> Tốc độ cao; tần số 5GHz tránh được sự xuyên nhiễu từ các thiết bị khác.</w:t>
      </w:r>
      <w:r>
        <w:rPr>
          <w:rFonts w:ascii="Times New Roman" w:hAnsi="Times New Roman"/>
          <w:sz w:val="24"/>
        </w:rPr>
        <w:t xml:space="preserve"> </w:t>
      </w:r>
      <w:r>
        <w:rPr>
          <w:rFonts w:ascii="Times New Roman" w:hAnsi="Times New Roman"/>
          <w:b/>
          <w:i w:val="0"/>
          <w:color w:val="1E293B"/>
          <w:sz w:val="24"/>
        </w:rPr>
        <w:t>Nhược điểm của 802.11a:</w:t>
      </w:r>
      <w:r>
        <w:rPr>
          <w:rFonts w:ascii="Times New Roman" w:hAnsi="Times New Roman"/>
          <w:b w:val="0"/>
          <w:i w:val="0"/>
          <w:color w:val="1E293B"/>
          <w:sz w:val="24"/>
        </w:rPr>
        <w:t xml:space="preserve"> Giá thành đắt; phạm vi hẹp và dễ bị che khuất.</w:t>
      </w:r>
    </w:p>
    <w:p w14:paraId="7EC0C42A">
      <w:r>
        <w:rPr>
          <w:rFonts w:ascii="Times New Roman" w:hAnsi="Times New Roman"/>
          <w:b/>
          <w:i w:val="0"/>
          <w:color w:val="1E293B"/>
          <w:sz w:val="24"/>
        </w:rPr>
        <w:t>802.11g</w:t>
      </w:r>
      <w:r>
        <w:rPr>
          <w:rFonts w:ascii="Times New Roman" w:hAnsi="Times New Roman"/>
          <w:sz w:val="24"/>
        </w:rPr>
        <w:t xml:space="preserve"> </w:t>
      </w:r>
      <w:r>
        <w:rPr>
          <w:rFonts w:ascii="Times New Roman" w:hAnsi="Times New Roman"/>
          <w:b w:val="0"/>
          <w:i w:val="0"/>
          <w:color w:val="1E293B"/>
          <w:sz w:val="24"/>
        </w:rPr>
        <w:t>Vào năm 2002 và 2003, các sản phẩm WLAN hỗ trợ một chuẩn mới hơn đó là 802.11g, được đánh giá cao trên thị trường. 802.11g thực hiện sự kết hợp tốt nhất giữa 802.11a và 802.11b. Nó hỗ trợ băng thông lên đến 54Mbps và sử dụng tần số 2.4GHz để có phạm vi rộng. 802.11g có khả năng tương thích với các chuẩn 802.11b, điều đó có nghĩa là các điểm truy cập 802.11g sẽ làm việc với các adapter mạng không dây 802.11b và ngược lại.</w:t>
      </w:r>
    </w:p>
    <w:p w14:paraId="214447DE">
      <w:r>
        <w:rPr>
          <w:rFonts w:ascii="Times New Roman" w:hAnsi="Times New Roman"/>
          <w:b/>
          <w:i w:val="0"/>
          <w:color w:val="1E293B"/>
          <w:sz w:val="24"/>
        </w:rPr>
        <w:t>Ưu điểm của 802.11g:</w:t>
      </w:r>
      <w:r>
        <w:rPr>
          <w:rFonts w:ascii="Times New Roman" w:hAnsi="Times New Roman"/>
          <w:b w:val="0"/>
          <w:i w:val="0"/>
          <w:color w:val="1E293B"/>
          <w:sz w:val="24"/>
        </w:rPr>
        <w:t xml:space="preserve"> Tốc độ cao; phạm vi tín hiệu tốt và ít bị che khuất.</w:t>
      </w:r>
      <w:r>
        <w:rPr>
          <w:rFonts w:ascii="Times New Roman" w:hAnsi="Times New Roman"/>
          <w:sz w:val="24"/>
        </w:rPr>
        <w:t xml:space="preserve"> </w:t>
      </w:r>
      <w:r>
        <w:rPr>
          <w:rFonts w:ascii="Times New Roman" w:hAnsi="Times New Roman"/>
          <w:b/>
          <w:i w:val="0"/>
          <w:color w:val="1E293B"/>
          <w:sz w:val="24"/>
        </w:rPr>
        <w:t>Nhược điểm của 802.11g:</w:t>
      </w:r>
      <w:r>
        <w:rPr>
          <w:rFonts w:ascii="Times New Roman" w:hAnsi="Times New Roman"/>
          <w:b w:val="0"/>
          <w:i w:val="0"/>
          <w:color w:val="1E293B"/>
          <w:sz w:val="24"/>
        </w:rPr>
        <w:t xml:space="preserve"> Giá thành đắt hơn 802.11b; các thiết bị có thể bị xuyên nhiễu từ nhiều thiết bị khác sử dụng cùng băng tần.</w:t>
      </w:r>
    </w:p>
    <w:p w14:paraId="2558A947">
      <w:r>
        <w:rPr>
          <w:rFonts w:ascii="Times New Roman" w:hAnsi="Times New Roman"/>
          <w:b/>
          <w:i w:val="0"/>
          <w:color w:val="1E293B"/>
          <w:sz w:val="24"/>
        </w:rPr>
        <w:t>802.11n</w:t>
      </w:r>
      <w:r>
        <w:rPr>
          <w:rFonts w:ascii="Times New Roman" w:hAnsi="Times New Roman"/>
          <w:sz w:val="24"/>
        </w:rPr>
        <w:t xml:space="preserve"> </w:t>
      </w:r>
      <w:r>
        <w:rPr>
          <w:rFonts w:ascii="Times New Roman" w:hAnsi="Times New Roman"/>
          <w:b w:val="0"/>
          <w:i w:val="0"/>
          <w:color w:val="1E293B"/>
          <w:sz w:val="24"/>
        </w:rPr>
        <w:t>802.11n hay còn được gọi là WiFi 4, được chuẩn hóa vào năm 2009. Đây là chuẩn được thiết kế để cải thiện cho 802.11g trong tổng số băng thông được hỗ trợ bằng cách tận dụng nhiều tín hiệu không dây và các anten (công nghệ Multi Input Multi Output - MIMO).</w:t>
      </w:r>
    </w:p>
    <w:p w14:paraId="512CA7DF">
      <w:r>
        <w:rPr>
          <w:rFonts w:ascii="Times New Roman" w:hAnsi="Times New Roman"/>
          <w:b w:val="0"/>
          <w:i w:val="0"/>
          <w:color w:val="1E293B"/>
          <w:sz w:val="24"/>
        </w:rPr>
        <w:t>Khi chuẩn này được đưa ra, các kết nối 802.11n hỗ trợ tốc độ dữ liệu lên đến 100Mbps (lý thuyết lên tới 600Mbps). 802.11n cũng cung cấp phạm vi bao phủ tốt hơn so với các chuẩn Wi-Fi trước nó nhờ cường độ tín hiệu mạnh của nó. Thiết bị 802.11n tương thích với các thiết bị 802.11g và 802.11b.</w:t>
      </w:r>
    </w:p>
    <w:p w14:paraId="3EECBC6F">
      <w:r>
        <w:rPr>
          <w:rFonts w:ascii="Times New Roman" w:hAnsi="Times New Roman"/>
          <w:b/>
          <w:i w:val="0"/>
          <w:color w:val="1E293B"/>
          <w:sz w:val="24"/>
        </w:rPr>
        <w:t>Ưu điểm của 802.11n:</w:t>
      </w:r>
      <w:r>
        <w:rPr>
          <w:rFonts w:ascii="Times New Roman" w:hAnsi="Times New Roman"/>
          <w:b w:val="0"/>
          <w:i w:val="0"/>
          <w:color w:val="1E293B"/>
          <w:sz w:val="24"/>
        </w:rPr>
        <w:t xml:space="preserve"> Tốc độ nhanh và phạm vi tín hiệu tốt nhất; khả năng chịu đựng tốt hơn từ việc xuyên nhiễu từ các nguồn bên ngoài.</w:t>
      </w:r>
      <w:r>
        <w:rPr>
          <w:rFonts w:ascii="Times New Roman" w:hAnsi="Times New Roman"/>
          <w:sz w:val="24"/>
        </w:rPr>
        <w:t xml:space="preserve"> </w:t>
      </w:r>
      <w:r>
        <w:rPr>
          <w:rFonts w:ascii="Times New Roman" w:hAnsi="Times New Roman"/>
          <w:b/>
          <w:i w:val="0"/>
          <w:color w:val="1E293B"/>
          <w:sz w:val="24"/>
        </w:rPr>
        <w:t>Nhược điểm của 802.11n:</w:t>
      </w:r>
      <w:r>
        <w:rPr>
          <w:rFonts w:ascii="Times New Roman" w:hAnsi="Times New Roman"/>
          <w:b w:val="0"/>
          <w:i w:val="0"/>
          <w:color w:val="1E293B"/>
          <w:sz w:val="24"/>
        </w:rPr>
        <w:t xml:space="preserve"> Giá thành đắt hơn 802.11g; sử dụng tín hiệu có thể gây nhiễu với các mạng 802.11b/g ở gần.</w:t>
      </w:r>
    </w:p>
    <w:p w14:paraId="72DE5AA1">
      <w:r>
        <w:rPr>
          <w:rFonts w:ascii="Times New Roman" w:hAnsi="Times New Roman"/>
          <w:b/>
          <w:i w:val="0"/>
          <w:color w:val="1E293B"/>
          <w:sz w:val="24"/>
        </w:rPr>
        <w:t>802.11ac</w:t>
      </w:r>
      <w:r>
        <w:rPr>
          <w:rFonts w:ascii="Times New Roman" w:hAnsi="Times New Roman"/>
          <w:sz w:val="24"/>
        </w:rPr>
        <w:t xml:space="preserve"> </w:t>
      </w:r>
      <w:r>
        <w:rPr>
          <w:rFonts w:ascii="Times New Roman" w:hAnsi="Times New Roman"/>
          <w:b w:val="0"/>
          <w:i w:val="0"/>
          <w:color w:val="1E293B"/>
          <w:sz w:val="24"/>
        </w:rPr>
        <w:t>802.11ac được Liên minh WiFi chuẩn hóa vào năm 2013, còn được gọi là WiFi 5. 802.11ac được kế thừa từ chuẩn 802.11n trước đó.</w:t>
      </w:r>
    </w:p>
    <w:p w14:paraId="0474BF56">
      <w:r>
        <w:rPr>
          <w:rFonts w:ascii="Times New Roman" w:hAnsi="Times New Roman"/>
          <w:b w:val="0"/>
          <w:i w:val="0"/>
          <w:color w:val="1E293B"/>
          <w:sz w:val="24"/>
        </w:rPr>
        <w:t>So với 802.11n, 802.11ac có độ rộng kênh truyền lớn hơn (80 hoặc 160MHz so với 40MHz) trong dải băng tần 5GHz, nhiều luồng không gian hơn (8 so với 4) và điều chế bậc cao hơn (256-QAM so với 64-QAM) và bổ sung tính năng Multi User - Multi Input Multi Output (MU-MIMO). Tính năng này cho phép các điểm truy cập phát nhiều chùm tia đến từng máy trạm. Từ đó, giảm thiểu được việc đụng độ giữa các máy trạm và tăng thông lượng tổng thể.</w:t>
      </w:r>
    </w:p>
    <w:p w14:paraId="1D8D2D83">
      <w:r>
        <w:rPr>
          <w:rFonts w:ascii="Times New Roman" w:hAnsi="Times New Roman"/>
          <w:b w:val="0"/>
          <w:i w:val="0"/>
          <w:color w:val="1E293B"/>
          <w:sz w:val="24"/>
        </w:rPr>
        <w:t>Liên minh WiFi đã tách việc phát triển 802.11ac thành hai pha, được đặt tên là Wave 1 và Wave 2. Các sản phẩm 802.11ac Wave 1 được sản xuất từ năm 2013 và đến năm 2016 các sản phẩm Wave 2 được đưa ra thị trường nhằm bổ sung các tính năng mới của 802.11ac như băng thông cao hơn, MU-MIMO, độ rộng kênh 160MHz, hỗ trợ nhiều kênh tại băng tần 5GHz, tăng luồng (4 anten so với 3 anten của 802.11ac Wave 1).</w:t>
      </w:r>
    </w:p>
    <w:p w14:paraId="1F0511C8">
      <w:r>
        <w:rPr>
          <w:rFonts w:ascii="Times New Roman" w:hAnsi="Times New Roman"/>
          <w:b/>
          <w:i w:val="0"/>
          <w:color w:val="1E293B"/>
          <w:sz w:val="24"/>
        </w:rPr>
        <w:t>Ưu điểm của 802.11ac:</w:t>
      </w:r>
      <w:r>
        <w:rPr>
          <w:rFonts w:ascii="Times New Roman" w:hAnsi="Times New Roman"/>
          <w:b w:val="0"/>
          <w:i w:val="0"/>
          <w:color w:val="1E293B"/>
          <w:sz w:val="24"/>
        </w:rPr>
        <w:t xml:space="preserve"> So với các chuẩn trước, 802.11ac sử dụng băng tần kép 2.4GHz và 5GHz nên tốc độ truyền cao hơn, ít nhiễu hơn.</w:t>
      </w:r>
      <w:r>
        <w:rPr>
          <w:rFonts w:ascii="Times New Roman" w:hAnsi="Times New Roman"/>
          <w:sz w:val="24"/>
        </w:rPr>
        <w:t xml:space="preserve"> </w:t>
      </w:r>
      <w:r>
        <w:rPr>
          <w:rFonts w:ascii="Times New Roman" w:hAnsi="Times New Roman"/>
          <w:b/>
          <w:i w:val="0"/>
          <w:color w:val="1E293B"/>
          <w:sz w:val="24"/>
        </w:rPr>
        <w:t>Nhược điểm của 802.11ac:</w:t>
      </w:r>
      <w:r>
        <w:rPr>
          <w:rFonts w:ascii="Times New Roman" w:hAnsi="Times New Roman"/>
          <w:b w:val="0"/>
          <w:i w:val="0"/>
          <w:color w:val="1E293B"/>
          <w:sz w:val="24"/>
        </w:rPr>
        <w:t xml:space="preserve"> Do sử dụng băng tần 5GHz nên mức suy hao tín hiệu cao hơn so với 2.4GHz khi qua vật cản.</w:t>
      </w:r>
    </w:p>
    <w:p w14:paraId="32A1FE04">
      <w:r>
        <w:rPr>
          <w:rFonts w:ascii="Times New Roman" w:hAnsi="Times New Roman"/>
          <w:b/>
          <w:i w:val="0"/>
          <w:color w:val="1E293B"/>
          <w:sz w:val="24"/>
        </w:rPr>
        <w:t>802.11ax</w:t>
      </w:r>
      <w:r>
        <w:rPr>
          <w:rFonts w:ascii="Times New Roman" w:hAnsi="Times New Roman"/>
          <w:sz w:val="24"/>
        </w:rPr>
        <w:t xml:space="preserve"> </w:t>
      </w:r>
      <w:r>
        <w:rPr>
          <w:rFonts w:ascii="Times New Roman" w:hAnsi="Times New Roman"/>
          <w:b w:val="0"/>
          <w:i w:val="0"/>
          <w:color w:val="1E293B"/>
          <w:sz w:val="24"/>
        </w:rPr>
        <w:t>Chuẩn 802.11ax được kế thừa từ 802.11ac, và được IEEE chuẩn hóa vào tháng 9 năm 2020, còn được gọi là WiFi 6. Mục tiêu của 802.11ax là cung cấp thông lượng lên gấp 4 lần so với 802.11ac ở mức người dùng, trong khi tốc độ dữ liệu chỉ tăng 37% ở mức vật lý. 802.11ax sử dụng kỹ thuật ghép kênh OFDMA, mỗi máy trạm được sử dụng các đơn vị tài nguyên khác nhau trong phạm vi khả dụng của điểm truy cập. 802.11ax cung cấp nhiều sóng mang hơn so với 802.11ac, cụ thể ở 802.11ax các kênh 20, 40, 80, và 160MHz có lần lượt 256, 512, 1024, và 2048 sóng mang con so với 64, 128, 256 và 512 sóng mang con trong 802.11ac.</w:t>
      </w:r>
    </w:p>
    <w:p w14:paraId="058B641B">
      <w:r>
        <w:rPr>
          <w:rFonts w:ascii="Times New Roman" w:hAnsi="Times New Roman"/>
          <w:b/>
          <w:i w:val="0"/>
          <w:color w:val="1E293B"/>
          <w:sz w:val="24"/>
        </w:rPr>
        <w:t>Ưu điểm của 802.11ax:</w:t>
      </w:r>
      <w:r>
        <w:rPr>
          <w:rFonts w:ascii="Times New Roman" w:hAnsi="Times New Roman"/>
          <w:b w:val="0"/>
          <w:i w:val="0"/>
          <w:color w:val="1E293B"/>
          <w:sz w:val="24"/>
        </w:rPr>
        <w:t xml:space="preserve"> Tốc độ truyền cao hơn 40% so với 802.11ac, tối ưu cho nhiều người dùng trong cùng một thời điểm.</w:t>
      </w:r>
    </w:p>
    <w:p w14:paraId="5A120EDC">
      <w:r>
        <w:rPr>
          <w:rFonts w:ascii="Times New Roman" w:hAnsi="Times New Roman"/>
          <w:b w:val="0"/>
          <w:i w:val="0"/>
          <w:color w:val="1E293B"/>
          <w:sz w:val="24"/>
        </w:rPr>
        <w:t>Nhược điểm của 802.11ax do mới được chuẩn hóa nên thiết bị phát sóng và thiết bị đầu cuối hỗ trợ 802.11ax chưa có nhiều ngoài thị trường.</w:t>
      </w:r>
    </w:p>
    <w:p w14:paraId="154D41FC">
      <w:pPr>
        <w:keepNext/>
        <w:spacing w:before="160" w:after="60"/>
      </w:pPr>
      <w:r>
        <w:rPr>
          <w:rFonts w:ascii="Times New Roman" w:hAnsi="Times New Roman"/>
          <w:b/>
          <w:i w:val="0"/>
          <w:color w:val="2F5597"/>
          <w:sz w:val="24"/>
        </w:rPr>
        <w:t>3.8.3.5. Nền tảng hiện thực bộ giao thức mạng WiFi</w:t>
      </w:r>
    </w:p>
    <w:p w14:paraId="54B1C14B">
      <w:r>
        <w:rPr>
          <w:rFonts w:ascii="Times New Roman" w:hAnsi="Times New Roman"/>
          <w:b w:val="0"/>
          <w:i w:val="0"/>
          <w:color w:val="1E293B"/>
          <w:sz w:val="24"/>
        </w:rPr>
        <w:t>Bộ giao thức mạng WiFi là một chuẩn giao thức được sử dụng phổ biến trong nhiều giải pháp IoT, đặc biệt dễ dàng sử dụng cho người mới bắt đầu. Giao thức WiFi là một kiểu kết nối không dây được sử dụng phổ biến trong đời sống. Chính vì thế đã có rất nhiều giải pháp phần mềm, phần cứng hiện thực, tích hợp khả năng kết nối WiFi vào trong các thiết bị IoT nhỏ gọn. Bảng 3.6 và Bảng 3.7 giới thiệu một số nền tảng phần mềm, phần cứng hỗ trợ hiện thực triển khai giải pháp IoT sử dụng bộ giao thức WiFi.</w:t>
      </w:r>
    </w:p>
    <w:p w14:paraId="48A754E6">
      <w:r>
        <w:rPr>
          <w:rFonts w:ascii="Times New Roman" w:hAnsi="Times New Roman"/>
          <w:b/>
          <w:i w:val="0"/>
          <w:color w:val="1E293B"/>
          <w:sz w:val="24"/>
        </w:rPr>
        <w:t>Bảng 3.6.</w:t>
      </w:r>
      <w:r>
        <w:rPr>
          <w:rFonts w:ascii="Times New Roman" w:hAnsi="Times New Roman"/>
          <w:b w:val="0"/>
          <w:i w:val="0"/>
          <w:color w:val="1E293B"/>
          <w:sz w:val="24"/>
        </w:rPr>
        <w:t xml:space="preserve"> Một số nền tảng phần cứng hỗ trợ chuẩn WiFi</w:t>
      </w:r>
    </w:p>
    <w:tbl>
      <w:tblPr>
        <w:tblStyle w:val="12"/>
        <w:tblW w:w="0" w:type="auto"/>
        <w:jc w:val="center"/>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Layout w:type="fixed"/>
        <w:tblCellMar>
          <w:top w:w="0" w:type="dxa"/>
          <w:left w:w="108" w:type="dxa"/>
          <w:bottom w:w="0" w:type="dxa"/>
          <w:right w:w="108" w:type="dxa"/>
        </w:tblCellMar>
      </w:tblPr>
      <w:tblGrid>
        <w:gridCol w:w="2340"/>
        <w:gridCol w:w="2340"/>
        <w:gridCol w:w="2340"/>
        <w:gridCol w:w="2340"/>
      </w:tblGrid>
      <w:tr w14:paraId="681FFAE7">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tblHeader/>
          <w:jc w:val="center"/>
        </w:trPr>
        <w:tc>
          <w:tcPr>
            <w:tcW w:w="1109" w:type="dxa"/>
            <w:shd w:val="clear" w:color="auto" w:fill="1F4E79"/>
            <w:tcMar>
              <w:top w:w="120" w:type="dxa"/>
              <w:left w:w="140" w:type="dxa"/>
              <w:bottom w:w="120" w:type="dxa"/>
              <w:right w:w="140" w:type="dxa"/>
            </w:tcMar>
          </w:tcPr>
          <w:p w14:paraId="13671612">
            <w:pPr>
              <w:spacing w:before="0" w:after="0"/>
              <w:jc w:val="center"/>
            </w:pPr>
            <w:r>
              <w:rPr>
                <w:rFonts w:ascii="Times New Roman" w:hAnsi="Times New Roman"/>
                <w:b/>
                <w:i w:val="0"/>
                <w:color w:val="FFFFFF"/>
                <w:sz w:val="21"/>
              </w:rPr>
              <w:t>STT</w:t>
            </w:r>
          </w:p>
        </w:tc>
        <w:tc>
          <w:tcPr>
            <w:tcW w:w="2966" w:type="dxa"/>
            <w:shd w:val="clear" w:color="auto" w:fill="1F4E79"/>
            <w:tcMar>
              <w:top w:w="120" w:type="dxa"/>
              <w:left w:w="140" w:type="dxa"/>
              <w:bottom w:w="120" w:type="dxa"/>
              <w:right w:w="140" w:type="dxa"/>
            </w:tcMar>
          </w:tcPr>
          <w:p w14:paraId="102E4349">
            <w:pPr>
              <w:spacing w:before="0" w:after="0"/>
              <w:jc w:val="center"/>
            </w:pPr>
            <w:r>
              <w:rPr>
                <w:rFonts w:ascii="Times New Roman" w:hAnsi="Times New Roman"/>
                <w:b/>
                <w:i w:val="0"/>
                <w:color w:val="FFFFFF"/>
                <w:sz w:val="21"/>
              </w:rPr>
              <w:t>Tên giải pháp</w:t>
            </w:r>
          </w:p>
        </w:tc>
        <w:tc>
          <w:tcPr>
            <w:tcW w:w="2304" w:type="dxa"/>
            <w:shd w:val="clear" w:color="auto" w:fill="1F4E79"/>
            <w:tcMar>
              <w:top w:w="120" w:type="dxa"/>
              <w:left w:w="140" w:type="dxa"/>
              <w:bottom w:w="120" w:type="dxa"/>
              <w:right w:w="140" w:type="dxa"/>
            </w:tcMar>
          </w:tcPr>
          <w:p w14:paraId="43163989">
            <w:pPr>
              <w:spacing w:before="0" w:after="0"/>
              <w:jc w:val="center"/>
            </w:pPr>
            <w:r>
              <w:rPr>
                <w:rFonts w:ascii="Times New Roman" w:hAnsi="Times New Roman"/>
                <w:b/>
                <w:i w:val="0"/>
                <w:color w:val="FFFFFF"/>
                <w:sz w:val="21"/>
              </w:rPr>
              <w:t>Nhà sản xuất</w:t>
            </w:r>
          </w:p>
        </w:tc>
        <w:tc>
          <w:tcPr>
            <w:tcW w:w="2966" w:type="dxa"/>
            <w:shd w:val="clear" w:color="auto" w:fill="1F4E79"/>
            <w:tcMar>
              <w:top w:w="120" w:type="dxa"/>
              <w:left w:w="140" w:type="dxa"/>
              <w:bottom w:w="120" w:type="dxa"/>
              <w:right w:w="140" w:type="dxa"/>
            </w:tcMar>
          </w:tcPr>
          <w:p w14:paraId="7D32C907">
            <w:pPr>
              <w:spacing w:before="0" w:after="0"/>
              <w:jc w:val="center"/>
            </w:pPr>
            <w:r>
              <w:rPr>
                <w:rFonts w:ascii="Times New Roman" w:hAnsi="Times New Roman"/>
                <w:b/>
                <w:i w:val="0"/>
                <w:color w:val="FFFFFF"/>
                <w:sz w:val="21"/>
              </w:rPr>
              <w:t>Thông tin chi tiết</w:t>
            </w:r>
          </w:p>
        </w:tc>
      </w:tr>
      <w:tr w14:paraId="27F0FF03">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109" w:type="dxa"/>
            <w:tcMar>
              <w:top w:w="80" w:type="dxa"/>
              <w:left w:w="120" w:type="dxa"/>
              <w:bottom w:w="80" w:type="dxa"/>
              <w:right w:w="120" w:type="dxa"/>
            </w:tcMar>
          </w:tcPr>
          <w:p w14:paraId="0F140716">
            <w:pPr>
              <w:spacing w:before="0" w:after="0"/>
              <w:jc w:val="left"/>
            </w:pPr>
            <w:r>
              <w:rPr>
                <w:rFonts w:ascii="Times New Roman" w:hAnsi="Times New Roman"/>
                <w:b w:val="0"/>
                <w:i w:val="0"/>
                <w:color w:val="1E293B"/>
                <w:sz w:val="20"/>
              </w:rPr>
              <w:t>1</w:t>
            </w:r>
          </w:p>
        </w:tc>
        <w:tc>
          <w:tcPr>
            <w:tcW w:w="2966" w:type="dxa"/>
            <w:tcMar>
              <w:top w:w="80" w:type="dxa"/>
              <w:left w:w="120" w:type="dxa"/>
              <w:bottom w:w="80" w:type="dxa"/>
              <w:right w:w="120" w:type="dxa"/>
            </w:tcMar>
          </w:tcPr>
          <w:p w14:paraId="141858BC">
            <w:pPr>
              <w:spacing w:before="0" w:after="0"/>
              <w:jc w:val="left"/>
            </w:pPr>
            <w:r>
              <w:rPr>
                <w:rFonts w:ascii="Times New Roman" w:hAnsi="Times New Roman"/>
                <w:b w:val="0"/>
                <w:i w:val="0"/>
                <w:color w:val="1E293B"/>
                <w:sz w:val="20"/>
              </w:rPr>
              <w:t>ESP8266, ESP32</w:t>
            </w:r>
          </w:p>
        </w:tc>
        <w:tc>
          <w:tcPr>
            <w:tcW w:w="2304" w:type="dxa"/>
            <w:tcMar>
              <w:top w:w="80" w:type="dxa"/>
              <w:left w:w="120" w:type="dxa"/>
              <w:bottom w:w="80" w:type="dxa"/>
              <w:right w:w="120" w:type="dxa"/>
            </w:tcMar>
          </w:tcPr>
          <w:p w14:paraId="487F8970">
            <w:pPr>
              <w:spacing w:before="0" w:after="0"/>
              <w:jc w:val="left"/>
            </w:pPr>
            <w:r>
              <w:rPr>
                <w:rFonts w:ascii="Times New Roman" w:hAnsi="Times New Roman"/>
                <w:b w:val="0"/>
                <w:i w:val="0"/>
                <w:color w:val="1E293B"/>
                <w:sz w:val="20"/>
              </w:rPr>
              <w:t>Espressif Systems</w:t>
            </w:r>
          </w:p>
        </w:tc>
        <w:tc>
          <w:tcPr>
            <w:tcW w:w="2966" w:type="dxa"/>
            <w:tcMar>
              <w:top w:w="80" w:type="dxa"/>
              <w:left w:w="120" w:type="dxa"/>
              <w:bottom w:w="80" w:type="dxa"/>
              <w:right w:w="120" w:type="dxa"/>
            </w:tcMar>
          </w:tcPr>
          <w:p w14:paraId="180FB95D">
            <w:pPr>
              <w:spacing w:before="0" w:after="0"/>
              <w:jc w:val="left"/>
            </w:pPr>
            <w:r>
              <w:rPr>
                <w:rFonts w:ascii="Times New Roman" w:hAnsi="Times New Roman"/>
                <w:b w:val="0"/>
                <w:i w:val="0"/>
                <w:color w:val="1E293B"/>
                <w:sz w:val="20"/>
              </w:rPr>
              <w:t>https://www.espressif.com/</w:t>
            </w:r>
          </w:p>
        </w:tc>
      </w:tr>
      <w:tr w14:paraId="182CE4DA">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109" w:type="dxa"/>
            <w:shd w:val="clear" w:color="auto" w:fill="F8FAFC"/>
            <w:tcMar>
              <w:top w:w="80" w:type="dxa"/>
              <w:left w:w="120" w:type="dxa"/>
              <w:bottom w:w="80" w:type="dxa"/>
              <w:right w:w="120" w:type="dxa"/>
            </w:tcMar>
          </w:tcPr>
          <w:p w14:paraId="2CD87E29">
            <w:pPr>
              <w:spacing w:before="0" w:after="0"/>
              <w:jc w:val="left"/>
            </w:pPr>
            <w:r>
              <w:rPr>
                <w:rFonts w:ascii="Times New Roman" w:hAnsi="Times New Roman"/>
                <w:b w:val="0"/>
                <w:i w:val="0"/>
                <w:color w:val="1E293B"/>
                <w:sz w:val="20"/>
              </w:rPr>
              <w:t>2</w:t>
            </w:r>
          </w:p>
        </w:tc>
        <w:tc>
          <w:tcPr>
            <w:tcW w:w="2966" w:type="dxa"/>
            <w:shd w:val="clear" w:color="auto" w:fill="F8FAFC"/>
            <w:tcMar>
              <w:top w:w="80" w:type="dxa"/>
              <w:left w:w="120" w:type="dxa"/>
              <w:bottom w:w="80" w:type="dxa"/>
              <w:right w:w="120" w:type="dxa"/>
            </w:tcMar>
          </w:tcPr>
          <w:p w14:paraId="629C6490">
            <w:pPr>
              <w:spacing w:before="0" w:after="0"/>
              <w:jc w:val="left"/>
            </w:pPr>
            <w:r>
              <w:rPr>
                <w:rFonts w:ascii="Times New Roman" w:hAnsi="Times New Roman"/>
                <w:b w:val="0"/>
                <w:i w:val="0"/>
                <w:color w:val="1E293B"/>
                <w:sz w:val="20"/>
              </w:rPr>
              <w:t>Microchip's Wi-Fi® devices</w:t>
            </w:r>
          </w:p>
        </w:tc>
        <w:tc>
          <w:tcPr>
            <w:tcW w:w="2304" w:type="dxa"/>
            <w:shd w:val="clear" w:color="auto" w:fill="F8FAFC"/>
            <w:tcMar>
              <w:top w:w="80" w:type="dxa"/>
              <w:left w:w="120" w:type="dxa"/>
              <w:bottom w:w="80" w:type="dxa"/>
              <w:right w:w="120" w:type="dxa"/>
            </w:tcMar>
          </w:tcPr>
          <w:p w14:paraId="730AB102">
            <w:pPr>
              <w:spacing w:before="0" w:after="0"/>
              <w:jc w:val="left"/>
            </w:pPr>
            <w:r>
              <w:rPr>
                <w:rFonts w:ascii="Times New Roman" w:hAnsi="Times New Roman"/>
                <w:b w:val="0"/>
                <w:i w:val="0"/>
                <w:color w:val="1E293B"/>
                <w:sz w:val="20"/>
              </w:rPr>
              <w:t>Microchip</w:t>
            </w:r>
          </w:p>
        </w:tc>
        <w:tc>
          <w:tcPr>
            <w:tcW w:w="2966" w:type="dxa"/>
            <w:shd w:val="clear" w:color="auto" w:fill="F8FAFC"/>
            <w:tcMar>
              <w:top w:w="80" w:type="dxa"/>
              <w:left w:w="120" w:type="dxa"/>
              <w:bottom w:w="80" w:type="dxa"/>
              <w:right w:w="120" w:type="dxa"/>
            </w:tcMar>
          </w:tcPr>
          <w:p w14:paraId="0D1DE718">
            <w:pPr>
              <w:spacing w:before="0" w:after="0"/>
              <w:jc w:val="left"/>
            </w:pPr>
            <w:r>
              <w:rPr>
                <w:rFonts w:ascii="Times New Roman" w:hAnsi="Times New Roman"/>
                <w:b w:val="0"/>
                <w:i w:val="0"/>
                <w:color w:val="1E293B"/>
                <w:sz w:val="20"/>
              </w:rPr>
              <w:t>https://www.microchip.com</w:t>
            </w:r>
          </w:p>
        </w:tc>
      </w:tr>
      <w:tr w14:paraId="6965044C">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109" w:type="dxa"/>
            <w:tcMar>
              <w:top w:w="80" w:type="dxa"/>
              <w:left w:w="120" w:type="dxa"/>
              <w:bottom w:w="80" w:type="dxa"/>
              <w:right w:w="120" w:type="dxa"/>
            </w:tcMar>
          </w:tcPr>
          <w:p w14:paraId="1F4EFB3E">
            <w:pPr>
              <w:spacing w:before="0" w:after="0"/>
              <w:jc w:val="left"/>
            </w:pPr>
            <w:r>
              <w:rPr>
                <w:rFonts w:ascii="Times New Roman" w:hAnsi="Times New Roman"/>
                <w:b w:val="0"/>
                <w:i w:val="0"/>
                <w:color w:val="1E293B"/>
                <w:sz w:val="20"/>
              </w:rPr>
              <w:t>3</w:t>
            </w:r>
          </w:p>
        </w:tc>
        <w:tc>
          <w:tcPr>
            <w:tcW w:w="2966" w:type="dxa"/>
            <w:tcMar>
              <w:top w:w="80" w:type="dxa"/>
              <w:left w:w="120" w:type="dxa"/>
              <w:bottom w:w="80" w:type="dxa"/>
              <w:right w:w="120" w:type="dxa"/>
            </w:tcMar>
          </w:tcPr>
          <w:p w14:paraId="3F10B280">
            <w:pPr>
              <w:spacing w:before="0" w:after="0"/>
              <w:jc w:val="left"/>
            </w:pPr>
            <w:r>
              <w:rPr>
                <w:rFonts w:ascii="Times New Roman" w:hAnsi="Times New Roman"/>
                <w:b w:val="0"/>
                <w:i w:val="0"/>
                <w:color w:val="1E293B"/>
                <w:sz w:val="20"/>
              </w:rPr>
              <w:t>WiFi Modules (802.11)</w:t>
            </w:r>
          </w:p>
        </w:tc>
        <w:tc>
          <w:tcPr>
            <w:tcW w:w="2304" w:type="dxa"/>
            <w:tcMar>
              <w:top w:w="80" w:type="dxa"/>
              <w:left w:w="120" w:type="dxa"/>
              <w:bottom w:w="80" w:type="dxa"/>
              <w:right w:w="120" w:type="dxa"/>
            </w:tcMar>
          </w:tcPr>
          <w:p w14:paraId="5D88E127">
            <w:pPr>
              <w:spacing w:before="0" w:after="0"/>
              <w:jc w:val="left"/>
            </w:pPr>
            <w:r>
              <w:rPr>
                <w:rFonts w:ascii="Times New Roman" w:hAnsi="Times New Roman"/>
                <w:b w:val="0"/>
                <w:i w:val="0"/>
                <w:color w:val="1E293B"/>
                <w:sz w:val="20"/>
              </w:rPr>
              <w:t>Mouser</w:t>
            </w:r>
          </w:p>
        </w:tc>
        <w:tc>
          <w:tcPr>
            <w:tcW w:w="2966" w:type="dxa"/>
            <w:tcMar>
              <w:top w:w="80" w:type="dxa"/>
              <w:left w:w="120" w:type="dxa"/>
              <w:bottom w:w="80" w:type="dxa"/>
              <w:right w:w="120" w:type="dxa"/>
            </w:tcMar>
          </w:tcPr>
          <w:p w14:paraId="61984587">
            <w:pPr>
              <w:spacing w:before="0" w:after="0"/>
              <w:jc w:val="left"/>
            </w:pPr>
            <w:r>
              <w:rPr>
                <w:rFonts w:ascii="Times New Roman" w:hAnsi="Times New Roman"/>
                <w:b w:val="0"/>
                <w:i w:val="0"/>
                <w:color w:val="1E293B"/>
                <w:sz w:val="20"/>
              </w:rPr>
              <w:t>https://www.mouser.com</w:t>
            </w:r>
          </w:p>
        </w:tc>
      </w:tr>
      <w:tr w14:paraId="27940533">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109" w:type="dxa"/>
            <w:shd w:val="clear" w:color="auto" w:fill="F8FAFC"/>
            <w:tcMar>
              <w:top w:w="80" w:type="dxa"/>
              <w:left w:w="120" w:type="dxa"/>
              <w:bottom w:w="80" w:type="dxa"/>
              <w:right w:w="120" w:type="dxa"/>
            </w:tcMar>
          </w:tcPr>
          <w:p w14:paraId="0AF40ED6">
            <w:pPr>
              <w:spacing w:before="0" w:after="0"/>
              <w:jc w:val="left"/>
            </w:pPr>
            <w:r>
              <w:rPr>
                <w:rFonts w:ascii="Times New Roman" w:hAnsi="Times New Roman"/>
                <w:b w:val="0"/>
                <w:i w:val="0"/>
                <w:color w:val="1E293B"/>
                <w:sz w:val="20"/>
              </w:rPr>
              <w:t>4</w:t>
            </w:r>
          </w:p>
        </w:tc>
        <w:tc>
          <w:tcPr>
            <w:tcW w:w="2966" w:type="dxa"/>
            <w:shd w:val="clear" w:color="auto" w:fill="F8FAFC"/>
            <w:tcMar>
              <w:top w:w="80" w:type="dxa"/>
              <w:left w:w="120" w:type="dxa"/>
              <w:bottom w:w="80" w:type="dxa"/>
              <w:right w:w="120" w:type="dxa"/>
            </w:tcMar>
          </w:tcPr>
          <w:p w14:paraId="3540335B">
            <w:pPr>
              <w:spacing w:before="0" w:after="0"/>
              <w:jc w:val="left"/>
            </w:pPr>
            <w:r>
              <w:rPr>
                <w:rFonts w:ascii="Times New Roman" w:hAnsi="Times New Roman"/>
                <w:b w:val="0"/>
                <w:i w:val="0"/>
                <w:color w:val="1E293B"/>
                <w:sz w:val="20"/>
              </w:rPr>
              <w:t>WE935B00</w:t>
            </w:r>
          </w:p>
        </w:tc>
        <w:tc>
          <w:tcPr>
            <w:tcW w:w="2304" w:type="dxa"/>
            <w:shd w:val="clear" w:color="auto" w:fill="F8FAFC"/>
            <w:tcMar>
              <w:top w:w="80" w:type="dxa"/>
              <w:left w:w="120" w:type="dxa"/>
              <w:bottom w:w="80" w:type="dxa"/>
              <w:right w:w="120" w:type="dxa"/>
            </w:tcMar>
          </w:tcPr>
          <w:p w14:paraId="4CFDDE23">
            <w:pPr>
              <w:spacing w:before="0" w:after="0"/>
              <w:jc w:val="left"/>
            </w:pPr>
            <w:r>
              <w:rPr>
                <w:rFonts w:ascii="Times New Roman" w:hAnsi="Times New Roman"/>
                <w:b w:val="0"/>
                <w:i w:val="0"/>
                <w:color w:val="1E293B"/>
                <w:sz w:val="20"/>
              </w:rPr>
              <w:t>WI2WI SEM</w:t>
            </w:r>
          </w:p>
        </w:tc>
        <w:tc>
          <w:tcPr>
            <w:tcW w:w="2966" w:type="dxa"/>
            <w:shd w:val="clear" w:color="auto" w:fill="F8FAFC"/>
            <w:tcMar>
              <w:top w:w="80" w:type="dxa"/>
              <w:left w:w="120" w:type="dxa"/>
              <w:bottom w:w="80" w:type="dxa"/>
              <w:right w:w="120" w:type="dxa"/>
            </w:tcMar>
          </w:tcPr>
          <w:p w14:paraId="074A19D3">
            <w:pPr>
              <w:spacing w:before="0" w:after="0"/>
              <w:jc w:val="left"/>
            </w:pPr>
            <w:r>
              <w:rPr>
                <w:rFonts w:ascii="Times New Roman" w:hAnsi="Times New Roman"/>
                <w:b w:val="0"/>
                <w:i w:val="0"/>
                <w:color w:val="1E293B"/>
                <w:sz w:val="20"/>
              </w:rPr>
              <w:t>http://www.wi2wi.com</w:t>
            </w:r>
          </w:p>
        </w:tc>
      </w:tr>
    </w:tbl>
    <w:p w14:paraId="403622D1">
      <w:pPr>
        <w:spacing w:before="40" w:after="120"/>
      </w:pPr>
    </w:p>
    <w:p w14:paraId="17A79873">
      <w:r>
        <w:rPr>
          <w:rFonts w:ascii="Times New Roman" w:hAnsi="Times New Roman"/>
          <w:b/>
          <w:i w:val="0"/>
          <w:color w:val="1E293B"/>
          <w:sz w:val="24"/>
        </w:rPr>
        <w:t>Bảng 3.7.</w:t>
      </w:r>
      <w:r>
        <w:rPr>
          <w:rFonts w:ascii="Times New Roman" w:hAnsi="Times New Roman"/>
          <w:b w:val="0"/>
          <w:i w:val="0"/>
          <w:color w:val="1E293B"/>
          <w:sz w:val="24"/>
        </w:rPr>
        <w:t xml:space="preserve"> Một số nền tảng phần mềm hỗ trợ bộ giao thức WiFi</w:t>
      </w:r>
    </w:p>
    <w:tbl>
      <w:tblPr>
        <w:tblStyle w:val="12"/>
        <w:tblW w:w="0" w:type="auto"/>
        <w:jc w:val="center"/>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Layout w:type="fixed"/>
        <w:tblCellMar>
          <w:top w:w="0" w:type="dxa"/>
          <w:left w:w="108" w:type="dxa"/>
          <w:bottom w:w="0" w:type="dxa"/>
          <w:right w:w="108" w:type="dxa"/>
        </w:tblCellMar>
      </w:tblPr>
      <w:tblGrid>
        <w:gridCol w:w="3120"/>
        <w:gridCol w:w="3120"/>
        <w:gridCol w:w="3120"/>
      </w:tblGrid>
      <w:tr w14:paraId="24D5AC33">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tblHeader/>
          <w:jc w:val="center"/>
        </w:trPr>
        <w:tc>
          <w:tcPr>
            <w:tcW w:w="1354" w:type="dxa"/>
            <w:shd w:val="clear" w:color="auto" w:fill="1F4E79"/>
            <w:tcMar>
              <w:top w:w="120" w:type="dxa"/>
              <w:left w:w="140" w:type="dxa"/>
              <w:bottom w:w="120" w:type="dxa"/>
              <w:right w:w="140" w:type="dxa"/>
            </w:tcMar>
          </w:tcPr>
          <w:p w14:paraId="7124142F">
            <w:pPr>
              <w:spacing w:before="0" w:after="0"/>
              <w:jc w:val="center"/>
            </w:pPr>
            <w:r>
              <w:rPr>
                <w:rFonts w:ascii="Times New Roman" w:hAnsi="Times New Roman"/>
                <w:b/>
                <w:i w:val="0"/>
                <w:color w:val="FFFFFF"/>
                <w:sz w:val="21"/>
              </w:rPr>
              <w:t>STT</w:t>
            </w:r>
          </w:p>
        </w:tc>
        <w:tc>
          <w:tcPr>
            <w:tcW w:w="3269" w:type="dxa"/>
            <w:shd w:val="clear" w:color="auto" w:fill="1F4E79"/>
            <w:tcMar>
              <w:top w:w="120" w:type="dxa"/>
              <w:left w:w="140" w:type="dxa"/>
              <w:bottom w:w="120" w:type="dxa"/>
              <w:right w:w="140" w:type="dxa"/>
            </w:tcMar>
          </w:tcPr>
          <w:p w14:paraId="31847064">
            <w:pPr>
              <w:spacing w:before="0" w:after="0"/>
              <w:jc w:val="center"/>
            </w:pPr>
            <w:r>
              <w:rPr>
                <w:rFonts w:ascii="Times New Roman" w:hAnsi="Times New Roman"/>
                <w:b/>
                <w:i w:val="0"/>
                <w:color w:val="FFFFFF"/>
                <w:sz w:val="21"/>
              </w:rPr>
              <w:t>Tên giải pháp</w:t>
            </w:r>
          </w:p>
        </w:tc>
        <w:tc>
          <w:tcPr>
            <w:tcW w:w="4723" w:type="dxa"/>
            <w:shd w:val="clear" w:color="auto" w:fill="1F4E79"/>
            <w:tcMar>
              <w:top w:w="120" w:type="dxa"/>
              <w:left w:w="140" w:type="dxa"/>
              <w:bottom w:w="120" w:type="dxa"/>
              <w:right w:w="140" w:type="dxa"/>
            </w:tcMar>
          </w:tcPr>
          <w:p w14:paraId="5D7846E9">
            <w:pPr>
              <w:spacing w:before="0" w:after="0"/>
              <w:jc w:val="center"/>
            </w:pPr>
            <w:r>
              <w:rPr>
                <w:rFonts w:ascii="Times New Roman" w:hAnsi="Times New Roman"/>
                <w:b/>
                <w:i w:val="0"/>
                <w:color w:val="FFFFFF"/>
                <w:sz w:val="21"/>
              </w:rPr>
              <w:t>Thông tin chi tiết</w:t>
            </w:r>
          </w:p>
        </w:tc>
      </w:tr>
      <w:tr w14:paraId="740739AD">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354" w:type="dxa"/>
            <w:tcMar>
              <w:top w:w="80" w:type="dxa"/>
              <w:left w:w="120" w:type="dxa"/>
              <w:bottom w:w="80" w:type="dxa"/>
              <w:right w:w="120" w:type="dxa"/>
            </w:tcMar>
          </w:tcPr>
          <w:p w14:paraId="1163DD80">
            <w:pPr>
              <w:spacing w:before="0" w:after="0"/>
              <w:jc w:val="left"/>
            </w:pPr>
            <w:r>
              <w:rPr>
                <w:rFonts w:ascii="Times New Roman" w:hAnsi="Times New Roman"/>
                <w:b w:val="0"/>
                <w:i w:val="0"/>
                <w:color w:val="1E293B"/>
                <w:sz w:val="20"/>
              </w:rPr>
              <w:t>1</w:t>
            </w:r>
          </w:p>
        </w:tc>
        <w:tc>
          <w:tcPr>
            <w:tcW w:w="3269" w:type="dxa"/>
            <w:tcMar>
              <w:top w:w="80" w:type="dxa"/>
              <w:left w:w="120" w:type="dxa"/>
              <w:bottom w:w="80" w:type="dxa"/>
              <w:right w:w="120" w:type="dxa"/>
            </w:tcMar>
          </w:tcPr>
          <w:p w14:paraId="77CBE2B5">
            <w:pPr>
              <w:spacing w:before="0" w:after="0"/>
              <w:jc w:val="left"/>
            </w:pPr>
            <w:r>
              <w:rPr>
                <w:rFonts w:ascii="Times New Roman" w:hAnsi="Times New Roman"/>
                <w:b w:val="0"/>
                <w:i w:val="0"/>
                <w:color w:val="1E293B"/>
                <w:sz w:val="20"/>
              </w:rPr>
              <w:t>Arduino-based</w:t>
            </w:r>
          </w:p>
        </w:tc>
        <w:tc>
          <w:tcPr>
            <w:tcW w:w="4723" w:type="dxa"/>
            <w:tcMar>
              <w:top w:w="80" w:type="dxa"/>
              <w:left w:w="120" w:type="dxa"/>
              <w:bottom w:w="80" w:type="dxa"/>
              <w:right w:w="120" w:type="dxa"/>
            </w:tcMar>
          </w:tcPr>
          <w:p w14:paraId="214B3466">
            <w:pPr>
              <w:spacing w:before="0" w:after="0"/>
              <w:jc w:val="left"/>
            </w:pPr>
            <w:r>
              <w:rPr>
                <w:rFonts w:ascii="Times New Roman" w:hAnsi="Times New Roman"/>
                <w:b w:val="0"/>
                <w:i w:val="0"/>
                <w:color w:val="1E293B"/>
                <w:sz w:val="20"/>
              </w:rPr>
              <w:t>https://www.arduino.cc</w:t>
            </w:r>
          </w:p>
        </w:tc>
      </w:tr>
      <w:tr w14:paraId="1160990B">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354" w:type="dxa"/>
            <w:shd w:val="clear" w:color="auto" w:fill="F8FAFC"/>
            <w:tcMar>
              <w:top w:w="80" w:type="dxa"/>
              <w:left w:w="120" w:type="dxa"/>
              <w:bottom w:w="80" w:type="dxa"/>
              <w:right w:w="120" w:type="dxa"/>
            </w:tcMar>
          </w:tcPr>
          <w:p w14:paraId="34334BA7">
            <w:pPr>
              <w:spacing w:before="0" w:after="0"/>
              <w:jc w:val="left"/>
            </w:pPr>
            <w:r>
              <w:rPr>
                <w:rFonts w:ascii="Times New Roman" w:hAnsi="Times New Roman"/>
                <w:b w:val="0"/>
                <w:i w:val="0"/>
                <w:color w:val="1E293B"/>
                <w:sz w:val="20"/>
              </w:rPr>
              <w:t>2</w:t>
            </w:r>
          </w:p>
        </w:tc>
        <w:tc>
          <w:tcPr>
            <w:tcW w:w="3269" w:type="dxa"/>
            <w:shd w:val="clear" w:color="auto" w:fill="F8FAFC"/>
            <w:tcMar>
              <w:top w:w="80" w:type="dxa"/>
              <w:left w:w="120" w:type="dxa"/>
              <w:bottom w:w="80" w:type="dxa"/>
              <w:right w:w="120" w:type="dxa"/>
            </w:tcMar>
          </w:tcPr>
          <w:p w14:paraId="21D176F7">
            <w:pPr>
              <w:spacing w:before="0" w:after="0"/>
              <w:jc w:val="left"/>
            </w:pPr>
            <w:r>
              <w:rPr>
                <w:rFonts w:ascii="Times New Roman" w:hAnsi="Times New Roman"/>
                <w:b w:val="0"/>
                <w:i w:val="0"/>
                <w:color w:val="1E293B"/>
                <w:sz w:val="20"/>
              </w:rPr>
              <w:t>Linux-based</w:t>
            </w:r>
          </w:p>
        </w:tc>
        <w:tc>
          <w:tcPr>
            <w:tcW w:w="4723" w:type="dxa"/>
            <w:shd w:val="clear" w:color="auto" w:fill="F8FAFC"/>
            <w:tcMar>
              <w:top w:w="80" w:type="dxa"/>
              <w:left w:w="120" w:type="dxa"/>
              <w:bottom w:w="80" w:type="dxa"/>
              <w:right w:w="120" w:type="dxa"/>
            </w:tcMar>
          </w:tcPr>
          <w:p w14:paraId="373EB64A">
            <w:pPr>
              <w:spacing w:before="0" w:after="0"/>
              <w:jc w:val="left"/>
            </w:pPr>
            <w:r>
              <w:rPr>
                <w:rFonts w:ascii="Times New Roman" w:hAnsi="Times New Roman"/>
                <w:b w:val="0"/>
                <w:i w:val="0"/>
                <w:color w:val="1E293B"/>
                <w:sz w:val="20"/>
              </w:rPr>
              <w:t>https://git.kernel.org</w:t>
            </w:r>
          </w:p>
        </w:tc>
      </w:tr>
      <w:tr w14:paraId="5779DA57">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354" w:type="dxa"/>
            <w:tcMar>
              <w:top w:w="80" w:type="dxa"/>
              <w:left w:w="120" w:type="dxa"/>
              <w:bottom w:w="80" w:type="dxa"/>
              <w:right w:w="120" w:type="dxa"/>
            </w:tcMar>
          </w:tcPr>
          <w:p w14:paraId="2375A0E3">
            <w:pPr>
              <w:spacing w:before="0" w:after="0"/>
              <w:jc w:val="left"/>
            </w:pPr>
            <w:r>
              <w:rPr>
                <w:rFonts w:ascii="Times New Roman" w:hAnsi="Times New Roman"/>
                <w:b w:val="0"/>
                <w:i w:val="0"/>
                <w:color w:val="1E293B"/>
                <w:sz w:val="20"/>
              </w:rPr>
              <w:t>3</w:t>
            </w:r>
          </w:p>
        </w:tc>
        <w:tc>
          <w:tcPr>
            <w:tcW w:w="3269" w:type="dxa"/>
            <w:tcMar>
              <w:top w:w="80" w:type="dxa"/>
              <w:left w:w="120" w:type="dxa"/>
              <w:bottom w:w="80" w:type="dxa"/>
              <w:right w:w="120" w:type="dxa"/>
            </w:tcMar>
          </w:tcPr>
          <w:p w14:paraId="2977230B">
            <w:pPr>
              <w:spacing w:before="0" w:after="0"/>
              <w:jc w:val="left"/>
            </w:pPr>
            <w:r>
              <w:rPr>
                <w:rFonts w:ascii="Times New Roman" w:hAnsi="Times New Roman"/>
                <w:b w:val="0"/>
                <w:i w:val="0"/>
                <w:color w:val="1E293B"/>
                <w:sz w:val="20"/>
              </w:rPr>
              <w:t>WLAN drivers</w:t>
            </w:r>
          </w:p>
        </w:tc>
        <w:tc>
          <w:tcPr>
            <w:tcW w:w="4723" w:type="dxa"/>
            <w:tcMar>
              <w:top w:w="80" w:type="dxa"/>
              <w:left w:w="120" w:type="dxa"/>
              <w:bottom w:w="80" w:type="dxa"/>
              <w:right w:w="120" w:type="dxa"/>
            </w:tcMar>
          </w:tcPr>
          <w:p w14:paraId="5AE3898F">
            <w:pPr>
              <w:spacing w:before="0" w:after="0"/>
              <w:jc w:val="left"/>
            </w:pPr>
            <w:r>
              <w:rPr>
                <w:rFonts w:ascii="Times New Roman" w:hAnsi="Times New Roman"/>
                <w:b w:val="0"/>
                <w:i w:val="0"/>
                <w:color w:val="1E293B"/>
                <w:sz w:val="20"/>
              </w:rPr>
              <w:t>Tùy thuộc loại phần cứng</w:t>
            </w:r>
          </w:p>
        </w:tc>
      </w:tr>
    </w:tbl>
    <w:p w14:paraId="61462F47">
      <w:pPr>
        <w:spacing w:before="40" w:after="120"/>
      </w:pPr>
    </w:p>
    <w:p w14:paraId="18C57581">
      <w:pPr>
        <w:keepNext/>
        <w:spacing w:before="280" w:after="120"/>
      </w:pPr>
      <w:r>
        <w:rPr>
          <w:rFonts w:ascii="Times New Roman" w:hAnsi="Times New Roman"/>
          <w:b/>
          <w:i w:val="0"/>
          <w:color w:val="2E75B6"/>
          <w:sz w:val="28"/>
        </w:rPr>
        <w:t>3.9. Cảm biến trong IoT (IoT Sensors)</w:t>
      </w:r>
    </w:p>
    <w:p w14:paraId="7AB2A926">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Definition (</w:t>
      </w:r>
      <w:r>
        <w:rPr>
          <w:rFonts w:ascii="Times New Roman" w:hAnsi="Times New Roman"/>
          <w:b w:val="0"/>
          <w:i/>
          <w:color w:val="374151"/>
          <w:sz w:val="24"/>
        </w:rPr>
        <w:t>Định nghĩa</w:t>
      </w:r>
      <w:r>
        <w:rPr>
          <w:rFonts w:ascii="Times New Roman" w:hAnsi="Times New Roman"/>
          <w:b w:val="0"/>
          <w:i w:val="0"/>
          <w:color w:val="1E293B"/>
          <w:sz w:val="24"/>
        </w:rPr>
        <w:t>)</w:t>
      </w:r>
    </w:p>
    <w:p w14:paraId="66D32AE4">
      <w:pPr>
        <w:spacing w:before="0" w:after="60" w:line="276" w:lineRule="auto"/>
        <w:ind w:left="720" w:hanging="259"/>
      </w:pPr>
      <w:r>
        <w:rPr>
          <w:rFonts w:ascii="Times New Roman" w:hAnsi="Times New Roman"/>
          <w:b/>
          <w:color w:val="2E75B6"/>
        </w:rPr>
        <w:t xml:space="preserve">–  </w:t>
      </w:r>
      <w:r>
        <w:rPr>
          <w:rFonts w:ascii="Times New Roman" w:hAnsi="Times New Roman"/>
          <w:b w:val="0"/>
          <w:i w:val="0"/>
          <w:color w:val="1E293B"/>
          <w:sz w:val="24"/>
        </w:rPr>
        <w:t>A sensor is a device (typically electronic)</w:t>
      </w:r>
      <w:r>
        <w:rPr>
          <w:rFonts w:ascii="Times New Roman" w:hAnsi="Times New Roman"/>
          <w:sz w:val="24"/>
        </w:rPr>
        <w:t xml:space="preserve"> </w:t>
      </w:r>
      <w:r>
        <w:rPr>
          <w:rFonts w:ascii="Times New Roman" w:hAnsi="Times New Roman"/>
          <w:b w:val="0"/>
          <w:i w:val="0"/>
          <w:color w:val="1E293B"/>
          <w:sz w:val="24"/>
        </w:rPr>
        <w:t>that detects events or changes in its</w:t>
      </w:r>
      <w:r>
        <w:rPr>
          <w:rFonts w:ascii="Times New Roman" w:hAnsi="Times New Roman"/>
          <w:sz w:val="24"/>
        </w:rPr>
        <w:t xml:space="preserve"> </w:t>
      </w:r>
      <w:r>
        <w:rPr>
          <w:rFonts w:ascii="Times New Roman" w:hAnsi="Times New Roman"/>
          <w:b w:val="0"/>
          <w:i w:val="0"/>
          <w:color w:val="1E293B"/>
          <w:sz w:val="24"/>
        </w:rPr>
        <w:t>physical environment (e.g., temperature,</w:t>
      </w:r>
      <w:r>
        <w:rPr>
          <w:rFonts w:ascii="Times New Roman" w:hAnsi="Times New Roman"/>
          <w:sz w:val="24"/>
        </w:rPr>
        <w:t xml:space="preserve"> </w:t>
      </w:r>
      <w:r>
        <w:rPr>
          <w:rFonts w:ascii="Times New Roman" w:hAnsi="Times New Roman"/>
          <w:b w:val="0"/>
          <w:i w:val="0"/>
          <w:color w:val="1E293B"/>
          <w:sz w:val="24"/>
        </w:rPr>
        <w:t>sound, heat, pressure, flow, magnetism,</w:t>
      </w:r>
      <w:r>
        <w:rPr>
          <w:rFonts w:ascii="Times New Roman" w:hAnsi="Times New Roman"/>
          <w:sz w:val="24"/>
        </w:rPr>
        <w:t xml:space="preserve"> </w:t>
      </w:r>
      <w:r>
        <w:rPr>
          <w:rFonts w:ascii="Times New Roman" w:hAnsi="Times New Roman"/>
          <w:b w:val="0"/>
          <w:i w:val="0"/>
          <w:color w:val="1E293B"/>
          <w:sz w:val="24"/>
        </w:rPr>
        <w:t>motion, chemical and biochemical</w:t>
      </w:r>
      <w:r>
        <w:rPr>
          <w:rFonts w:ascii="Times New Roman" w:hAnsi="Times New Roman"/>
          <w:sz w:val="24"/>
        </w:rPr>
        <w:t xml:space="preserve"> </w:t>
      </w:r>
      <w:r>
        <w:rPr>
          <w:rFonts w:ascii="Times New Roman" w:hAnsi="Times New Roman"/>
          <w:b w:val="0"/>
          <w:i w:val="0"/>
          <w:color w:val="1E293B"/>
          <w:sz w:val="24"/>
        </w:rPr>
        <w:t>parameters) and provides a corresponding</w:t>
      </w:r>
      <w:r>
        <w:rPr>
          <w:rFonts w:ascii="Times New Roman" w:hAnsi="Times New Roman"/>
          <w:sz w:val="24"/>
        </w:rPr>
        <w:t xml:space="preserve"> </w:t>
      </w:r>
      <w:r>
        <w:rPr>
          <w:rFonts w:ascii="Times New Roman" w:hAnsi="Times New Roman"/>
          <w:b w:val="0"/>
          <w:i w:val="0"/>
          <w:color w:val="1E293B"/>
          <w:sz w:val="24"/>
        </w:rPr>
        <w:t>output. (</w:t>
      </w:r>
      <w:r>
        <w:rPr>
          <w:rFonts w:ascii="Times New Roman" w:hAnsi="Times New Roman"/>
          <w:b w:val="0"/>
          <w:i/>
          <w:color w:val="374151"/>
          <w:sz w:val="24"/>
        </w:rPr>
        <w:t>Một thiết bị (thường là thiết bị điện tử) phát hiện các sự kiện hoặc thay đổi trong môi trường vật lý của nó (ví dụ: nhiệt độ, âm thanh, nhiệt, áp suất, dòng chảy, từ tính, chuyển động, các thông số hóa học và sinh hóa) và cung cấp một đầu ra tương ứng.</w:t>
      </w:r>
      <w:r>
        <w:rPr>
          <w:rFonts w:ascii="Times New Roman" w:hAnsi="Times New Roman"/>
          <w:b w:val="0"/>
          <w:i w:val="0"/>
          <w:color w:val="1E293B"/>
          <w:sz w:val="24"/>
        </w:rPr>
        <w:t>)</w:t>
      </w:r>
    </w:p>
    <w:p w14:paraId="7CC5982A">
      <w:pPr>
        <w:spacing w:before="0" w:after="60" w:line="276" w:lineRule="auto"/>
        <w:ind w:left="720" w:hanging="259"/>
      </w:pPr>
      <w:r>
        <w:rPr>
          <w:rFonts w:ascii="Times New Roman" w:hAnsi="Times New Roman"/>
          <w:b/>
          <w:color w:val="2E75B6"/>
        </w:rPr>
        <w:t xml:space="preserve">–  </w:t>
      </w:r>
      <w:r>
        <w:rPr>
          <w:rFonts w:ascii="Times New Roman" w:hAnsi="Times New Roman"/>
          <w:b w:val="0"/>
          <w:i w:val="0"/>
          <w:color w:val="1E293B"/>
          <w:sz w:val="24"/>
        </w:rPr>
        <w:t>Most sensors take analog inputs and</w:t>
      </w:r>
      <w:r>
        <w:rPr>
          <w:rFonts w:ascii="Times New Roman" w:hAnsi="Times New Roman"/>
          <w:sz w:val="24"/>
        </w:rPr>
        <w:t xml:space="preserve"> </w:t>
      </w:r>
      <w:r>
        <w:rPr>
          <w:rFonts w:ascii="Times New Roman" w:hAnsi="Times New Roman"/>
          <w:b w:val="0"/>
          <w:i w:val="0"/>
          <w:color w:val="1E293B"/>
          <w:sz w:val="24"/>
        </w:rPr>
        <w:t>deliver digital, often electrical, outputs. (</w:t>
      </w:r>
      <w:r>
        <w:rPr>
          <w:rFonts w:ascii="Times New Roman" w:hAnsi="Times New Roman"/>
          <w:b w:val="0"/>
          <w:i/>
          <w:color w:val="374151"/>
          <w:sz w:val="24"/>
        </w:rPr>
        <w:t>Hầu hết các cảm biến nhận đầu vào analog và cung cấp đầu ra kỹ thuật số, thường là điện.</w:t>
      </w:r>
      <w:r>
        <w:rPr>
          <w:rFonts w:ascii="Times New Roman" w:hAnsi="Times New Roman"/>
          <w:b w:val="0"/>
          <w:i w:val="0"/>
          <w:color w:val="1E293B"/>
          <w:sz w:val="24"/>
        </w:rPr>
        <w:t>)</w:t>
      </w:r>
    </w:p>
    <w:p w14:paraId="782163D7">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Why Sensors?</w:t>
      </w:r>
    </w:p>
    <w:p w14:paraId="399DF627">
      <w:pPr>
        <w:spacing w:before="0" w:after="60" w:line="276" w:lineRule="auto"/>
        <w:ind w:left="720" w:hanging="259"/>
      </w:pPr>
      <w:r>
        <w:rPr>
          <w:rFonts w:ascii="Times New Roman" w:hAnsi="Times New Roman"/>
          <w:b/>
          <w:color w:val="2E75B6"/>
        </w:rPr>
        <w:t xml:space="preserve">–  </w:t>
      </w:r>
      <w:r>
        <w:rPr>
          <w:rFonts w:ascii="Times New Roman" w:hAnsi="Times New Roman"/>
          <w:b w:val="0"/>
          <w:i w:val="0"/>
          <w:color w:val="1E293B"/>
          <w:sz w:val="24"/>
        </w:rPr>
        <w:t>As we mentioned above, a sensor’s main purpose is collecting data from its surrounding</w:t>
      </w:r>
      <w:r>
        <w:rPr>
          <w:rFonts w:ascii="Times New Roman" w:hAnsi="Times New Roman"/>
          <w:sz w:val="24"/>
        </w:rPr>
        <w:t xml:space="preserve"> </w:t>
      </w:r>
      <w:r>
        <w:rPr>
          <w:rFonts w:ascii="Times New Roman" w:hAnsi="Times New Roman"/>
          <w:b w:val="0"/>
          <w:i w:val="0"/>
          <w:color w:val="1E293B"/>
          <w:sz w:val="24"/>
        </w:rPr>
        <w:t>enviroment and providing output to its adjoining devices (e.g., gateways, actuators) or</w:t>
      </w:r>
      <w:r>
        <w:rPr>
          <w:rFonts w:ascii="Times New Roman" w:hAnsi="Times New Roman"/>
          <w:sz w:val="24"/>
        </w:rPr>
        <w:t xml:space="preserve"> </w:t>
      </w:r>
      <w:r>
        <w:rPr>
          <w:rFonts w:ascii="Times New Roman" w:hAnsi="Times New Roman"/>
          <w:b w:val="0"/>
          <w:i w:val="0"/>
          <w:color w:val="1E293B"/>
          <w:sz w:val="24"/>
        </w:rPr>
        <w:t>applications. (</w:t>
      </w:r>
      <w:r>
        <w:rPr>
          <w:rFonts w:ascii="Times New Roman" w:hAnsi="Times New Roman"/>
          <w:b w:val="0"/>
          <w:i/>
          <w:color w:val="374151"/>
          <w:sz w:val="24"/>
        </w:rPr>
        <w:t>Mục đích chính của cảm biến là thu thập dữ liệu từ môi trường xung quanh và cung cấp đầu ra cho các thiết bị liền kề (ví dụ: cổng, bộ truyền động) hoặc ứng dụng.</w:t>
      </w:r>
    </w:p>
    <w:p w14:paraId="0E54BF51">
      <w:pPr>
        <w:spacing w:before="0" w:after="60" w:line="276" w:lineRule="auto"/>
        <w:ind w:left="720" w:hanging="259"/>
      </w:pPr>
      <w:r>
        <w:rPr>
          <w:rFonts w:ascii="Times New Roman" w:hAnsi="Times New Roman"/>
          <w:b/>
          <w:color w:val="2E75B6"/>
        </w:rPr>
        <w:t xml:space="preserve">–  </w:t>
      </w:r>
      <w:r>
        <w:rPr>
          <w:rFonts w:ascii="Times New Roman" w:hAnsi="Times New Roman"/>
          <w:b w:val="0"/>
          <w:i w:val="0"/>
          <w:color w:val="1E293B"/>
          <w:sz w:val="24"/>
        </w:rPr>
        <w:t>Sensors typically collect data using physical interfaces (inputs) that sense the environment</w:t>
      </w:r>
      <w:r>
        <w:rPr>
          <w:rFonts w:ascii="Times New Roman" w:hAnsi="Times New Roman"/>
          <w:sz w:val="24"/>
        </w:rPr>
        <w:t xml:space="preserve"> </w:t>
      </w:r>
      <w:r>
        <w:rPr>
          <w:rFonts w:ascii="Times New Roman" w:hAnsi="Times New Roman"/>
          <w:b w:val="0"/>
          <w:i w:val="0"/>
          <w:color w:val="1E293B"/>
          <w:sz w:val="24"/>
        </w:rPr>
        <w:t>and then convert input signals into electrical signals (outputs) that are understood by the</w:t>
      </w:r>
      <w:r>
        <w:rPr>
          <w:rFonts w:ascii="Times New Roman" w:hAnsi="Times New Roman"/>
          <w:sz w:val="24"/>
        </w:rPr>
        <w:t xml:space="preserve"> </w:t>
      </w:r>
      <w:r>
        <w:rPr>
          <w:rFonts w:ascii="Times New Roman" w:hAnsi="Times New Roman"/>
          <w:b w:val="0"/>
          <w:i w:val="0"/>
          <w:color w:val="1E293B"/>
          <w:sz w:val="24"/>
        </w:rPr>
        <w:t>communication and computing devices. Output signals are then processed by the gateways</w:t>
      </w:r>
      <w:r>
        <w:rPr>
          <w:rFonts w:ascii="Times New Roman" w:hAnsi="Times New Roman"/>
          <w:sz w:val="24"/>
        </w:rPr>
        <w:t xml:space="preserve"> </w:t>
      </w:r>
      <w:r>
        <w:rPr>
          <w:rFonts w:ascii="Times New Roman" w:hAnsi="Times New Roman"/>
          <w:b w:val="0"/>
          <w:i w:val="0"/>
          <w:color w:val="1E293B"/>
          <w:sz w:val="24"/>
        </w:rPr>
        <w:t>and/or by applications of the IoT Platform. (</w:t>
      </w:r>
      <w:r>
        <w:rPr>
          <w:rFonts w:ascii="Times New Roman" w:hAnsi="Times New Roman"/>
          <w:b w:val="0"/>
          <w:i/>
          <w:color w:val="374151"/>
          <w:sz w:val="24"/>
        </w:rPr>
        <w:t>Cảm biến thường thu thập dữ liệu bằng giao diện vật lý (đầu vào) để cảm nhận môi trường và sau đó chuyển đổi tín hiệu đầu vào thành tín hiệu điện (đầu ra) được hiểu bởi các thiết bị truyền thông và tính toán. Tín hiệu đầu ra sau đó được xử lý bởi các cổng và/hoặc bởi các ứng dụng của Nền tảng IoT.</w:t>
      </w:r>
      <w:r>
        <w:rPr>
          <w:rFonts w:ascii="Times New Roman" w:hAnsi="Times New Roman"/>
          <w:b w:val="0"/>
          <w:i w:val="0"/>
          <w:color w:val="1E293B"/>
          <w:sz w:val="24"/>
        </w:rPr>
        <w:t>)</w:t>
      </w:r>
    </w:p>
    <w:p w14:paraId="6ED5B405">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Sensor Types</w:t>
      </w:r>
    </w:p>
    <w:p w14:paraId="7E7BD82B">
      <w:pPr>
        <w:spacing w:before="0" w:after="60" w:line="276" w:lineRule="auto"/>
        <w:ind w:left="720" w:hanging="259"/>
      </w:pPr>
      <w:r>
        <w:rPr>
          <w:rFonts w:ascii="Times New Roman" w:hAnsi="Times New Roman"/>
          <w:b/>
          <w:color w:val="2E75B6"/>
        </w:rPr>
        <w:t xml:space="preserve">–  </w:t>
      </w:r>
      <w:r>
        <w:rPr>
          <w:rFonts w:ascii="Times New Roman" w:hAnsi="Times New Roman"/>
          <w:b w:val="0"/>
          <w:i w:val="0"/>
          <w:color w:val="1E293B"/>
          <w:sz w:val="24"/>
        </w:rPr>
        <w:t>Temperature Sensors: Temperature is perhaps the most commonly measured</w:t>
      </w:r>
      <w:r>
        <w:rPr>
          <w:rFonts w:ascii="Times New Roman" w:hAnsi="Times New Roman"/>
          <w:sz w:val="24"/>
        </w:rPr>
        <w:t xml:space="preserve"> </w:t>
      </w:r>
      <w:r>
        <w:rPr>
          <w:rFonts w:ascii="Times New Roman" w:hAnsi="Times New Roman"/>
          <w:b w:val="0"/>
          <w:i w:val="0"/>
          <w:color w:val="1E293B"/>
          <w:sz w:val="24"/>
        </w:rPr>
        <w:t>conservational quantity. This is anticipated since most physical, electronic, chemical,</w:t>
      </w:r>
      <w:r>
        <w:rPr>
          <w:rFonts w:ascii="Times New Roman" w:hAnsi="Times New Roman"/>
          <w:sz w:val="24"/>
        </w:rPr>
        <w:t xml:space="preserve"> </w:t>
      </w:r>
      <w:r>
        <w:rPr>
          <w:rFonts w:ascii="Times New Roman" w:hAnsi="Times New Roman"/>
          <w:b w:val="0"/>
          <w:i w:val="0"/>
          <w:color w:val="1E293B"/>
          <w:sz w:val="24"/>
        </w:rPr>
        <w:t>mechanical, and biological systems are affected by temperature. (</w:t>
      </w:r>
      <w:r>
        <w:rPr>
          <w:rFonts w:ascii="Times New Roman" w:hAnsi="Times New Roman"/>
          <w:b w:val="0"/>
          <w:i/>
          <w:color w:val="374151"/>
          <w:sz w:val="24"/>
        </w:rPr>
        <w:t>Cảm biến nhiệt độ: Nhiệt độ có lẽ là đại lượng bảo tồn được đo nhiều nhất. Điều này được dự đoán vì hầu hết các hệ thống vật lý, điện tử, hóa học, cơ học và sinh học đều bị ảnh hưởng bởi nhiệt độ.</w:t>
      </w:r>
      <w:r>
        <w:rPr>
          <w:rFonts w:ascii="Times New Roman" w:hAnsi="Times New Roman"/>
          <w:b w:val="0"/>
          <w:i w:val="0"/>
          <w:color w:val="1E293B"/>
          <w:sz w:val="24"/>
        </w:rPr>
        <w:t>)</w:t>
      </w:r>
    </w:p>
    <w:p w14:paraId="20CF626A">
      <w:pPr>
        <w:spacing w:before="0" w:after="60" w:line="276" w:lineRule="auto"/>
        <w:ind w:left="720" w:hanging="259"/>
      </w:pPr>
      <w:r>
        <w:rPr>
          <w:rFonts w:ascii="Times New Roman" w:hAnsi="Times New Roman"/>
          <w:b/>
          <w:color w:val="2E75B6"/>
        </w:rPr>
        <w:t xml:space="preserve">–  </w:t>
      </w:r>
      <w:r>
        <w:rPr>
          <w:rFonts w:ascii="Times New Roman" w:hAnsi="Times New Roman"/>
          <w:b w:val="0"/>
          <w:i w:val="0"/>
          <w:color w:val="1E293B"/>
          <w:sz w:val="24"/>
        </w:rPr>
        <w:t>Pressure Sensors: Pressure sensors are used to measure the pressure of gases or</w:t>
      </w:r>
      <w:r>
        <w:rPr>
          <w:rFonts w:ascii="Times New Roman" w:hAnsi="Times New Roman"/>
          <w:sz w:val="24"/>
        </w:rPr>
        <w:t xml:space="preserve"> </w:t>
      </w:r>
      <w:r>
        <w:rPr>
          <w:rFonts w:ascii="Times New Roman" w:hAnsi="Times New Roman"/>
          <w:b w:val="0"/>
          <w:i w:val="0"/>
          <w:color w:val="1E293B"/>
          <w:sz w:val="24"/>
        </w:rPr>
        <w:t>liquids including water level, flow, speed, and altitude. Practical examples include</w:t>
      </w:r>
      <w:r>
        <w:rPr>
          <w:rFonts w:ascii="Times New Roman" w:hAnsi="Times New Roman"/>
          <w:sz w:val="24"/>
        </w:rPr>
        <w:t xml:space="preserve"> </w:t>
      </w:r>
      <w:r>
        <w:rPr>
          <w:rFonts w:ascii="Times New Roman" w:hAnsi="Times New Roman"/>
          <w:b w:val="0"/>
          <w:i w:val="0"/>
          <w:color w:val="1E293B"/>
          <w:sz w:val="24"/>
        </w:rPr>
        <w:t>sensors for pumps and compressors, hydraulic systems, and refrigerators. (</w:t>
      </w:r>
      <w:r>
        <w:rPr>
          <w:rFonts w:ascii="Times New Roman" w:hAnsi="Times New Roman"/>
          <w:b w:val="0"/>
          <w:i/>
          <w:color w:val="374151"/>
          <w:sz w:val="24"/>
        </w:rPr>
        <w:t>Cảm biến áp suất: Cảm biến áp suất được sử dụng để đo áp suất của khí hoặc chất lỏng bao gồm mực nước, lưu lượng, tốc độ và độ cao. Các ví dụ thực tế bao gồm cảm biến cho máy bơm và máy nén, hệ thống thủy lực và tủ lạnh.</w:t>
      </w:r>
      <w:r>
        <w:rPr>
          <w:rFonts w:ascii="Times New Roman" w:hAnsi="Times New Roman"/>
          <w:b w:val="0"/>
          <w:i w:val="0"/>
          <w:color w:val="1E293B"/>
          <w:sz w:val="24"/>
        </w:rPr>
        <w:t>)</w:t>
      </w:r>
    </w:p>
    <w:p w14:paraId="5BD4C298">
      <w:pPr>
        <w:spacing w:before="0" w:after="60" w:line="276" w:lineRule="auto"/>
        <w:ind w:left="720" w:hanging="259"/>
      </w:pPr>
      <w:r>
        <w:rPr>
          <w:rFonts w:ascii="Times New Roman" w:hAnsi="Times New Roman"/>
          <w:b/>
          <w:color w:val="2E75B6"/>
        </w:rPr>
        <w:t xml:space="preserve">–  </w:t>
      </w:r>
      <w:r>
        <w:rPr>
          <w:rFonts w:ascii="Times New Roman" w:hAnsi="Times New Roman"/>
          <w:b w:val="0"/>
          <w:i w:val="0"/>
          <w:color w:val="1E293B"/>
          <w:sz w:val="24"/>
        </w:rPr>
        <w:t>Flow Sensors: Flow sensors are used to detect and record the rate of fluid flow in a</w:t>
      </w:r>
      <w:r>
        <w:rPr>
          <w:rFonts w:ascii="Times New Roman" w:hAnsi="Times New Roman"/>
          <w:sz w:val="24"/>
        </w:rPr>
        <w:t xml:space="preserve"> </w:t>
      </w:r>
      <w:r>
        <w:rPr>
          <w:rFonts w:ascii="Times New Roman" w:hAnsi="Times New Roman"/>
          <w:b w:val="0"/>
          <w:i w:val="0"/>
          <w:color w:val="1E293B"/>
          <w:sz w:val="24"/>
        </w:rPr>
        <w:t>pipe or a system. They are also used to measure the flow/transfer of heat caused by</w:t>
      </w:r>
      <w:r>
        <w:rPr>
          <w:rFonts w:ascii="Times New Roman" w:hAnsi="Times New Roman"/>
          <w:sz w:val="24"/>
        </w:rPr>
        <w:t xml:space="preserve"> </w:t>
      </w:r>
      <w:r>
        <w:rPr>
          <w:rFonts w:ascii="Times New Roman" w:hAnsi="Times New Roman"/>
          <w:b w:val="0"/>
          <w:i w:val="0"/>
          <w:color w:val="1E293B"/>
          <w:sz w:val="24"/>
        </w:rPr>
        <w:t>the moving medium. Sensing and measuring the flow are critical for many</w:t>
      </w:r>
      <w:r>
        <w:rPr>
          <w:rFonts w:ascii="Times New Roman" w:hAnsi="Times New Roman"/>
          <w:sz w:val="24"/>
        </w:rPr>
        <w:t xml:space="preserve"> </w:t>
      </w:r>
      <w:r>
        <w:rPr>
          <w:rFonts w:ascii="Times New Roman" w:hAnsi="Times New Roman"/>
          <w:b w:val="0"/>
          <w:i w:val="0"/>
          <w:color w:val="1E293B"/>
          <w:sz w:val="24"/>
        </w:rPr>
        <w:t>applications ranging from bereave machine to more serious applications such as flow</w:t>
      </w:r>
      <w:r>
        <w:rPr>
          <w:rFonts w:ascii="Times New Roman" w:hAnsi="Times New Roman"/>
          <w:sz w:val="24"/>
        </w:rPr>
        <w:t xml:space="preserve"> </w:t>
      </w:r>
      <w:r>
        <w:rPr>
          <w:rFonts w:ascii="Times New Roman" w:hAnsi="Times New Roman"/>
          <w:b w:val="0"/>
          <w:i w:val="0"/>
          <w:color w:val="1E293B"/>
          <w:sz w:val="24"/>
        </w:rPr>
        <w:t>monitoring for high-purity acids. (</w:t>
      </w:r>
      <w:r>
        <w:rPr>
          <w:rFonts w:ascii="Times New Roman" w:hAnsi="Times New Roman"/>
          <w:b w:val="0"/>
          <w:i/>
          <w:color w:val="374151"/>
          <w:sz w:val="24"/>
        </w:rPr>
        <w:t>Cảm biến lưu lượng: Cảm biến lưu lượng được sử dụng để phát hiện và ghi lại tốc độ dòng chảy của chất lỏng trong ống hoặc hệ thống. Chúng cũng được sử dụng để đo lưu lượng/truyền nhiệt do môi trường di chuyển. Cảm biến và đo lưu lượng là rất quan trọng đối với nhiều ứng dụng, từ máy móc đơn giản đến các ứng dụng nghiêm túc hơn như theo dõi lưu lượng axit có độ tinh khiết cao.</w:t>
      </w:r>
      <w:r>
        <w:rPr>
          <w:rFonts w:ascii="Times New Roman" w:hAnsi="Times New Roman"/>
          <w:b w:val="0"/>
          <w:i w:val="0"/>
          <w:color w:val="1E293B"/>
          <w:sz w:val="24"/>
        </w:rPr>
        <w:t>)</w:t>
      </w:r>
    </w:p>
    <w:p w14:paraId="0F91DDB5">
      <w:pPr>
        <w:spacing w:before="0" w:after="60" w:line="276" w:lineRule="auto"/>
        <w:ind w:left="720" w:hanging="259"/>
      </w:pPr>
      <w:r>
        <w:rPr>
          <w:rFonts w:ascii="Times New Roman" w:hAnsi="Times New Roman"/>
          <w:b/>
          <w:color w:val="2E75B6"/>
        </w:rPr>
        <w:t xml:space="preserve">–  </w:t>
      </w:r>
      <w:r>
        <w:rPr>
          <w:rFonts w:ascii="Times New Roman" w:hAnsi="Times New Roman"/>
          <w:b w:val="0"/>
          <w:i w:val="0"/>
          <w:color w:val="1E293B"/>
          <w:sz w:val="24"/>
        </w:rPr>
        <w:t>Level Sensors: Level sensors are used to measure the level of fluids continuously or</w:t>
      </w:r>
      <w:r>
        <w:rPr>
          <w:rFonts w:ascii="Times New Roman" w:hAnsi="Times New Roman"/>
          <w:sz w:val="24"/>
        </w:rPr>
        <w:t xml:space="preserve"> </w:t>
      </w:r>
      <w:r>
        <w:rPr>
          <w:rFonts w:ascii="Times New Roman" w:hAnsi="Times New Roman"/>
          <w:b w:val="0"/>
          <w:i w:val="0"/>
          <w:color w:val="1E293B"/>
          <w:sz w:val="24"/>
        </w:rPr>
        <w:t>at point values. The element to be measured can be inside a container or can be in its</w:t>
      </w:r>
      <w:r>
        <w:rPr>
          <w:rFonts w:ascii="Times New Roman" w:hAnsi="Times New Roman"/>
          <w:sz w:val="24"/>
        </w:rPr>
        <w:t xml:space="preserve"> </w:t>
      </w:r>
      <w:r>
        <w:rPr>
          <w:rFonts w:ascii="Times New Roman" w:hAnsi="Times New Roman"/>
          <w:b w:val="0"/>
          <w:i w:val="0"/>
          <w:color w:val="1E293B"/>
          <w:sz w:val="24"/>
        </w:rPr>
        <w:t>natural form such as a well in an oil rig. (</w:t>
      </w:r>
      <w:r>
        <w:rPr>
          <w:rFonts w:ascii="Times New Roman" w:hAnsi="Times New Roman"/>
          <w:b w:val="0"/>
          <w:i/>
          <w:color w:val="374151"/>
          <w:sz w:val="24"/>
        </w:rPr>
        <w:t>Cảm biến mức: Cảm biến mức được sử dụng để đo mức chất lỏng liên tục hoặc tại các giá trị điểm. Phần tử cần đo có thể nằm bên trong một vật chứa hoặc có thể ở dạng tự nhiên như giếng khoan dầu.</w:t>
      </w:r>
      <w:r>
        <w:rPr>
          <w:rFonts w:ascii="Times New Roman" w:hAnsi="Times New Roman"/>
          <w:b w:val="0"/>
          <w:i w:val="0"/>
          <w:color w:val="1E293B"/>
          <w:sz w:val="24"/>
        </w:rPr>
        <w:t>)</w:t>
      </w:r>
    </w:p>
    <w:p w14:paraId="0E353C0E">
      <w:pPr>
        <w:spacing w:before="0" w:after="60" w:line="276" w:lineRule="auto"/>
        <w:ind w:left="720" w:hanging="259"/>
      </w:pPr>
      <w:r>
        <w:rPr>
          <w:rFonts w:ascii="Times New Roman" w:hAnsi="Times New Roman"/>
          <w:b/>
          <w:color w:val="2E75B6"/>
        </w:rPr>
        <w:t xml:space="preserve">–  </w:t>
      </w:r>
      <w:r>
        <w:rPr>
          <w:rFonts w:ascii="Times New Roman" w:hAnsi="Times New Roman"/>
          <w:b w:val="0"/>
          <w:i w:val="0"/>
          <w:color w:val="1E293B"/>
          <w:sz w:val="24"/>
        </w:rPr>
        <w:t>Imaging Sensors: Imaging sensors are sophisticated sensors used in digital cameras,</w:t>
      </w:r>
      <w:r>
        <w:rPr>
          <w:rFonts w:ascii="Times New Roman" w:hAnsi="Times New Roman"/>
          <w:sz w:val="24"/>
        </w:rPr>
        <w:t xml:space="preserve"> </w:t>
      </w:r>
      <w:r>
        <w:rPr>
          <w:rFonts w:ascii="Times New Roman" w:hAnsi="Times New Roman"/>
          <w:b w:val="0"/>
          <w:i w:val="0"/>
          <w:color w:val="1E293B"/>
          <w:sz w:val="24"/>
        </w:rPr>
        <w:t>medical imaging machines, and night vision equipment. They are utilized to measure</w:t>
      </w:r>
      <w:r>
        <w:rPr>
          <w:rFonts w:ascii="Times New Roman" w:hAnsi="Times New Roman"/>
          <w:sz w:val="24"/>
        </w:rPr>
        <w:t xml:space="preserve"> </w:t>
      </w:r>
      <w:r>
        <w:rPr>
          <w:rFonts w:ascii="Times New Roman" w:hAnsi="Times New Roman"/>
          <w:b w:val="0"/>
          <w:i w:val="0"/>
          <w:color w:val="1E293B"/>
          <w:sz w:val="24"/>
        </w:rPr>
        <w:t>image information by capturing and then converting variable attenuation of waves into</w:t>
      </w:r>
      <w:r>
        <w:rPr>
          <w:rFonts w:ascii="Times New Roman" w:hAnsi="Times New Roman"/>
          <w:sz w:val="24"/>
        </w:rPr>
        <w:t xml:space="preserve"> </w:t>
      </w:r>
      <w:r>
        <w:rPr>
          <w:rFonts w:ascii="Times New Roman" w:hAnsi="Times New Roman"/>
          <w:b w:val="0"/>
          <w:i w:val="0"/>
          <w:color w:val="1E293B"/>
          <w:sz w:val="24"/>
        </w:rPr>
        <w:t>signals. (</w:t>
      </w:r>
      <w:r>
        <w:rPr>
          <w:rFonts w:ascii="Times New Roman" w:hAnsi="Times New Roman"/>
          <w:b w:val="0"/>
          <w:i/>
          <w:color w:val="374151"/>
          <w:sz w:val="24"/>
        </w:rPr>
        <w:t>Cảm biến hình ảnh: Cảm biến hình ảnh là các cảm biến tinh vi được sử dụng trong máy ảnh kỹ thuật số, máy chụp ảnh y tế và thiết bị nhìn đêm. Chúng được sử dụng để đo thông tin hình ảnh bằng cách chụp và sau đó chuyển đổi sự suy giảm khác nhau của sóng thành tín hiệu.</w:t>
      </w:r>
      <w:r>
        <w:rPr>
          <w:rFonts w:ascii="Times New Roman" w:hAnsi="Times New Roman"/>
          <w:b w:val="0"/>
          <w:i w:val="0"/>
          <w:color w:val="1E293B"/>
          <w:sz w:val="24"/>
        </w:rPr>
        <w:t>)</w:t>
      </w:r>
    </w:p>
    <w:p w14:paraId="0E21B624">
      <w:pPr>
        <w:spacing w:before="0" w:after="60" w:line="276" w:lineRule="auto"/>
        <w:ind w:left="720" w:hanging="259"/>
      </w:pPr>
      <w:r>
        <w:rPr>
          <w:rFonts w:ascii="Times New Roman" w:hAnsi="Times New Roman"/>
          <w:b/>
          <w:color w:val="2E75B6"/>
        </w:rPr>
        <w:t xml:space="preserve">–  </w:t>
      </w:r>
      <w:r>
        <w:rPr>
          <w:rFonts w:ascii="Times New Roman" w:hAnsi="Times New Roman"/>
          <w:b w:val="0"/>
          <w:i w:val="0"/>
          <w:color w:val="1E293B"/>
          <w:sz w:val="24"/>
        </w:rPr>
        <w:t>Noise Sensors: High noise can have damaging effects on humans (e.g., cardiovascular) as well as animals (e.g., hearing loss). Such noise is often caused by machines, airplanes, trains, construction, and loud music especially in closed spaces. (</w:t>
      </w:r>
      <w:r>
        <w:rPr>
          <w:rFonts w:ascii="Times New Roman" w:hAnsi="Times New Roman"/>
          <w:b w:val="0"/>
          <w:i/>
          <w:color w:val="374151"/>
          <w:sz w:val="24"/>
        </w:rPr>
        <w:t>Cảm biến tiếng ồn: Tiếng ồn cao có thể gây hại cho con người (ví dụ: tim mạch) cũng như động vật (ví dụ: mất thính lực). Tiếng ồn như vậy thường do máy móc, máy bay, tàu hỏa, công trình xây dựng và âm nhạc lớn đặc biệt là trong không gian kín gây ra.</w:t>
      </w:r>
      <w:r>
        <w:rPr>
          <w:rFonts w:ascii="Times New Roman" w:hAnsi="Times New Roman"/>
          <w:b w:val="0"/>
          <w:i w:val="0"/>
          <w:color w:val="1E293B"/>
          <w:sz w:val="24"/>
        </w:rPr>
        <w:t>)</w:t>
      </w:r>
    </w:p>
    <w:p w14:paraId="7F974918">
      <w:pPr>
        <w:spacing w:before="0" w:after="60" w:line="276" w:lineRule="auto"/>
        <w:ind w:left="720" w:hanging="259"/>
      </w:pPr>
      <w:r>
        <w:rPr>
          <w:rFonts w:ascii="Times New Roman" w:hAnsi="Times New Roman"/>
          <w:b/>
          <w:color w:val="2E75B6"/>
        </w:rPr>
        <w:t xml:space="preserve">–  </w:t>
      </w:r>
      <w:r>
        <w:rPr>
          <w:rFonts w:ascii="Times New Roman" w:hAnsi="Times New Roman"/>
          <w:b w:val="0"/>
          <w:i w:val="0"/>
          <w:color w:val="1E293B"/>
          <w:sz w:val="24"/>
        </w:rPr>
        <w:t>Air Pollution Sensors: Many governments have established agencies to monitor and</w:t>
      </w:r>
      <w:r>
        <w:rPr>
          <w:rFonts w:ascii="Times New Roman" w:hAnsi="Times New Roman"/>
          <w:sz w:val="24"/>
        </w:rPr>
        <w:t xml:space="preserve"> </w:t>
      </w:r>
      <w:r>
        <w:rPr>
          <w:rFonts w:ascii="Times New Roman" w:hAnsi="Times New Roman"/>
          <w:b w:val="0"/>
          <w:i w:val="0"/>
          <w:color w:val="1E293B"/>
          <w:sz w:val="24"/>
        </w:rPr>
        <w:t>control the air quality in major cities. For instance, the USA has established the EPA</w:t>
      </w:r>
      <w:r>
        <w:rPr>
          <w:rFonts w:ascii="Times New Roman" w:hAnsi="Times New Roman"/>
          <w:sz w:val="24"/>
        </w:rPr>
        <w:t xml:space="preserve"> </w:t>
      </w:r>
      <w:r>
        <w:rPr>
          <w:rFonts w:ascii="Times New Roman" w:hAnsi="Times New Roman"/>
          <w:b w:val="0"/>
          <w:i w:val="0"/>
          <w:color w:val="1E293B"/>
          <w:sz w:val="24"/>
        </w:rPr>
        <w:t>(Environmental Protection Agency), in 1970, with a mission to protect Americans</w:t>
      </w:r>
      <w:r>
        <w:rPr>
          <w:rFonts w:ascii="Times New Roman" w:hAnsi="Times New Roman"/>
          <w:sz w:val="24"/>
        </w:rPr>
        <w:t xml:space="preserve"> </w:t>
      </w:r>
      <w:r>
        <w:rPr>
          <w:rFonts w:ascii="Times New Roman" w:hAnsi="Times New Roman"/>
          <w:b w:val="0"/>
          <w:i w:val="0"/>
          <w:color w:val="1E293B"/>
          <w:sz w:val="24"/>
        </w:rPr>
        <w:t>from significant health risks by providing accurate environmental information to its</w:t>
      </w:r>
      <w:r>
        <w:rPr>
          <w:rFonts w:ascii="Times New Roman" w:hAnsi="Times New Roman"/>
          <w:sz w:val="24"/>
        </w:rPr>
        <w:t xml:space="preserve"> </w:t>
      </w:r>
      <w:r>
        <w:rPr>
          <w:rFonts w:ascii="Times New Roman" w:hAnsi="Times New Roman"/>
          <w:b w:val="0"/>
          <w:i w:val="0"/>
          <w:color w:val="1E293B"/>
          <w:sz w:val="24"/>
        </w:rPr>
        <w:t>citizens. (</w:t>
      </w:r>
      <w:r>
        <w:rPr>
          <w:rFonts w:ascii="Times New Roman" w:hAnsi="Times New Roman"/>
          <w:b w:val="0"/>
          <w:i/>
          <w:color w:val="374151"/>
          <w:sz w:val="24"/>
        </w:rPr>
        <w:t>Cảm biến ô nhiễm không khí: Nhiều chính phủ đã thành lập các cơ quan để giám sát và kiểm soát chất lượng không khí ở các thành phố lớn. Ví dụ, Hoa Kỳ đã thành lập Cơ quan Bảo vệ Môi trường (EPA) vào năm 1970 với nhiệm vụ bảo vệ người Mỹ khỏi các rủi ro sức khỏe đáng kể bằng cách cung cấp thông tin môi trường chính xác cho công dân của mình.</w:t>
      </w:r>
      <w:r>
        <w:rPr>
          <w:rFonts w:ascii="Times New Roman" w:hAnsi="Times New Roman"/>
          <w:b w:val="0"/>
          <w:i w:val="0"/>
          <w:color w:val="1E293B"/>
          <w:sz w:val="24"/>
        </w:rPr>
        <w:t>)</w:t>
      </w:r>
    </w:p>
    <w:p w14:paraId="5440B02C">
      <w:pPr>
        <w:spacing w:before="0" w:after="60" w:line="276" w:lineRule="auto"/>
        <w:ind w:left="720" w:hanging="259"/>
      </w:pPr>
      <w:r>
        <w:rPr>
          <w:rFonts w:ascii="Times New Roman" w:hAnsi="Times New Roman"/>
          <w:b/>
          <w:color w:val="2E75B6"/>
        </w:rPr>
        <w:t xml:space="preserve">–  </w:t>
      </w:r>
      <w:r>
        <w:rPr>
          <w:rFonts w:ascii="Times New Roman" w:hAnsi="Times New Roman"/>
          <w:b w:val="0"/>
          <w:i w:val="0"/>
          <w:color w:val="1E293B"/>
          <w:sz w:val="24"/>
        </w:rPr>
        <w:t>Infrared Sensors: Infrared sensors are used to track an object’s movement. They</w:t>
      </w:r>
      <w:r>
        <w:rPr>
          <w:rFonts w:ascii="Times New Roman" w:hAnsi="Times New Roman"/>
          <w:sz w:val="24"/>
        </w:rPr>
        <w:t xml:space="preserve"> </w:t>
      </w:r>
      <w:r>
        <w:rPr>
          <w:rFonts w:ascii="Times New Roman" w:hAnsi="Times New Roman"/>
          <w:b w:val="0"/>
          <w:i w:val="0"/>
          <w:color w:val="1E293B"/>
          <w:sz w:val="24"/>
        </w:rPr>
        <w:t>produce and receive infrared waves in the form of heat. (</w:t>
      </w:r>
      <w:r>
        <w:rPr>
          <w:rFonts w:ascii="Times New Roman" w:hAnsi="Times New Roman"/>
          <w:b w:val="0"/>
          <w:i/>
          <w:color w:val="374151"/>
          <w:sz w:val="24"/>
        </w:rPr>
        <w:t>Cảm biến hồng ngoại: Cảm biến hồng ngoại được sử dụng để theo dõi chuyển động của vật thể. Chúng tạo ra và nhận sóng hồng ngoại dưới dạng nhiệt.</w:t>
      </w:r>
      <w:r>
        <w:rPr>
          <w:rFonts w:ascii="Times New Roman" w:hAnsi="Times New Roman"/>
          <w:b w:val="0"/>
          <w:i w:val="0"/>
          <w:color w:val="1E293B"/>
          <w:sz w:val="24"/>
        </w:rPr>
        <w:t>)</w:t>
      </w:r>
    </w:p>
    <w:p w14:paraId="4EA10CE3">
      <w:pPr>
        <w:spacing w:before="0" w:after="60" w:line="276" w:lineRule="auto"/>
        <w:ind w:left="720" w:hanging="259"/>
      </w:pPr>
      <w:r>
        <w:rPr>
          <w:rFonts w:ascii="Times New Roman" w:hAnsi="Times New Roman"/>
          <w:b/>
          <w:color w:val="2E75B6"/>
        </w:rPr>
        <w:t xml:space="preserve">–  </w:t>
      </w:r>
      <w:r>
        <w:rPr>
          <w:rFonts w:ascii="Times New Roman" w:hAnsi="Times New Roman"/>
          <w:b w:val="0"/>
          <w:i w:val="0"/>
          <w:color w:val="1E293B"/>
          <w:sz w:val="24"/>
        </w:rPr>
        <w:t>Moisture and Humidity Sensors: Moisture and humidity sensors (sometimes</w:t>
      </w:r>
      <w:r>
        <w:rPr>
          <w:rFonts w:ascii="Times New Roman" w:hAnsi="Times New Roman"/>
          <w:sz w:val="24"/>
        </w:rPr>
        <w:t xml:space="preserve"> </w:t>
      </w:r>
      <w:r>
        <w:rPr>
          <w:rFonts w:ascii="Times New Roman" w:hAnsi="Times New Roman"/>
          <w:b w:val="0"/>
          <w:i w:val="0"/>
          <w:color w:val="1E293B"/>
          <w:sz w:val="24"/>
        </w:rPr>
        <w:t>referred to as hygrometer sensors) are used to measure and report the relative</w:t>
      </w:r>
      <w:r>
        <w:rPr>
          <w:rFonts w:ascii="Times New Roman" w:hAnsi="Times New Roman"/>
          <w:sz w:val="24"/>
        </w:rPr>
        <w:t xml:space="preserve"> </w:t>
      </w:r>
      <w:r>
        <w:rPr>
          <w:rFonts w:ascii="Times New Roman" w:hAnsi="Times New Roman"/>
          <w:b w:val="0"/>
          <w:i w:val="0"/>
          <w:color w:val="1E293B"/>
          <w:sz w:val="24"/>
        </w:rPr>
        <w:t>humidity in the air. They use capacitive measurement by relying on electrical</w:t>
      </w:r>
      <w:r>
        <w:rPr>
          <w:rFonts w:ascii="Times New Roman" w:hAnsi="Times New Roman"/>
          <w:sz w:val="24"/>
        </w:rPr>
        <w:t xml:space="preserve"> </w:t>
      </w:r>
      <w:r>
        <w:rPr>
          <w:rFonts w:ascii="Times New Roman" w:hAnsi="Times New Roman"/>
          <w:b w:val="0"/>
          <w:i w:val="0"/>
          <w:color w:val="1E293B"/>
          <w:sz w:val="24"/>
        </w:rPr>
        <w:t>capacitance. (</w:t>
      </w:r>
      <w:r>
        <w:rPr>
          <w:rFonts w:ascii="Times New Roman" w:hAnsi="Times New Roman"/>
          <w:b w:val="0"/>
          <w:i/>
          <w:color w:val="374151"/>
          <w:sz w:val="24"/>
        </w:rPr>
        <w:t>Cảm biến độ ẩm: Cảm biến độ ẩm (đôi khi được gọi là cảm biến ẩm kế) được sử dụng để đo và báo cáo độ ẩm tương đối trong không khí. Chúng sử dụng phép đo điện dung bằng cách dựa vào điện dung.</w:t>
      </w:r>
      <w:r>
        <w:rPr>
          <w:rFonts w:ascii="Times New Roman" w:hAnsi="Times New Roman"/>
          <w:b w:val="0"/>
          <w:i w:val="0"/>
          <w:color w:val="1E293B"/>
          <w:sz w:val="24"/>
        </w:rPr>
        <w:t>)</w:t>
      </w:r>
    </w:p>
    <w:p w14:paraId="63D6666D">
      <w:pPr>
        <w:spacing w:before="0" w:after="60" w:line="276" w:lineRule="auto"/>
        <w:ind w:left="720" w:hanging="259"/>
      </w:pPr>
      <w:r>
        <w:rPr>
          <w:rFonts w:ascii="Times New Roman" w:hAnsi="Times New Roman"/>
          <w:b/>
          <w:color w:val="2E75B6"/>
        </w:rPr>
        <w:t xml:space="preserve">–  </w:t>
      </w:r>
      <w:r>
        <w:rPr>
          <w:rFonts w:ascii="Times New Roman" w:hAnsi="Times New Roman"/>
          <w:b w:val="0"/>
          <w:i w:val="0"/>
          <w:color w:val="1E293B"/>
          <w:sz w:val="24"/>
        </w:rPr>
        <w:t>Speed Sensors: Speed sensors are commonly used to detect the speed of transport</w:t>
      </w:r>
      <w:r>
        <w:rPr>
          <w:rFonts w:ascii="Times New Roman" w:hAnsi="Times New Roman"/>
          <w:sz w:val="24"/>
        </w:rPr>
        <w:t xml:space="preserve"> </w:t>
      </w:r>
      <w:r>
        <w:rPr>
          <w:rFonts w:ascii="Times New Roman" w:hAnsi="Times New Roman"/>
          <w:b w:val="0"/>
          <w:i w:val="0"/>
          <w:color w:val="1E293B"/>
          <w:sz w:val="24"/>
        </w:rPr>
        <w:t>vehicles. Examples include wheel speed sensors, speedometers, Doppler radar, and</w:t>
      </w:r>
      <w:r>
        <w:rPr>
          <w:rFonts w:ascii="Times New Roman" w:hAnsi="Times New Roman"/>
          <w:sz w:val="24"/>
        </w:rPr>
        <w:t xml:space="preserve"> </w:t>
      </w:r>
      <w:r>
        <w:rPr>
          <w:rFonts w:ascii="Times New Roman" w:hAnsi="Times New Roman"/>
          <w:b w:val="0"/>
          <w:i w:val="0"/>
          <w:color w:val="1E293B"/>
          <w:sz w:val="24"/>
        </w:rPr>
        <w:t>laser surface velocimeter. (</w:t>
      </w:r>
      <w:r>
        <w:rPr>
          <w:rFonts w:ascii="Times New Roman" w:hAnsi="Times New Roman"/>
          <w:b w:val="0"/>
          <w:i/>
          <w:color w:val="374151"/>
          <w:sz w:val="24"/>
        </w:rPr>
        <w:t>Cảm biến tốc độ: Cảm biến tốc độ được sử dụng phổ biến để phát hiện tốc độ của phương tiện giao thông. Ví dụ bao gồm cảm biến tốc độ bánh xe, đồng hồ tốc độ, radar Doppler và máy đo vận tốc bề mặt laser.</w:t>
      </w:r>
      <w:r>
        <w:rPr>
          <w:rFonts w:ascii="Times New Roman" w:hAnsi="Times New Roman"/>
          <w:b w:val="0"/>
          <w:i w:val="0"/>
          <w:color w:val="1E293B"/>
          <w:sz w:val="24"/>
        </w:rPr>
        <w:t>)</w:t>
      </w:r>
    </w:p>
    <w:p w14:paraId="3A7048E0">
      <w:pPr>
        <w:keepNext/>
        <w:spacing w:before="280" w:after="120"/>
      </w:pPr>
      <w:r>
        <w:rPr>
          <w:rFonts w:ascii="Times New Roman" w:hAnsi="Times New Roman"/>
          <w:b/>
          <w:i w:val="0"/>
          <w:color w:val="2E75B6"/>
          <w:sz w:val="28"/>
        </w:rPr>
        <w:t>3.10. Công nghệ nhận dạng vô tuyến RFID</w:t>
      </w:r>
    </w:p>
    <w:p w14:paraId="4CEAEC2B">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Another way of capturing information from “Things” is through the use of RFID (radio-frequency identification). RFID is not a sensor but a mechanism to capture information pre-embedded into the so-called Tag of a thing or an object using radio waves. (</w:t>
      </w:r>
      <w:r>
        <w:rPr>
          <w:rFonts w:ascii="Times New Roman" w:hAnsi="Times New Roman"/>
          <w:b w:val="0"/>
          <w:i/>
          <w:color w:val="374151"/>
          <w:sz w:val="24"/>
        </w:rPr>
        <w:t>Một cách khác để thu thập thông tin từ “Vật” là thông qua RFID (nhận dạng tần số vô tuyến). RFID không phải là một cảm biến mà là một cơ chế để thu thập thông tin được nhúng sẵn vào Thẻ của một vật hoặc đối tượng bằng sóng vô tuyến.</w:t>
      </w:r>
      <w:r>
        <w:rPr>
          <w:rFonts w:ascii="Times New Roman" w:hAnsi="Times New Roman"/>
          <w:b w:val="0"/>
          <w:i w:val="0"/>
          <w:color w:val="1E293B"/>
          <w:sz w:val="24"/>
        </w:rPr>
        <w:t>)</w:t>
      </w:r>
    </w:p>
    <w:p w14:paraId="63215987">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RFID consists of two parts: a tag and a reader. Further, the tag has two parts: a microchip that stores and processes information and an antenna to receive and transmit a signal. The tag contains the specific serial number for one specific object. The reader reads the information encoded on a tag, using a two-way radio transmitterreceiver, by emitting a signal to the tag using an antenna. (</w:t>
      </w:r>
      <w:r>
        <w:rPr>
          <w:rFonts w:ascii="Times New Roman" w:hAnsi="Times New Roman"/>
          <w:b w:val="0"/>
          <w:i/>
          <w:color w:val="374151"/>
          <w:sz w:val="24"/>
        </w:rPr>
        <w:t>RFID bao gồm hai phần: thẻ và đầu đọc. Hơn nữa, thẻ có hai phần: một vi mạch lưu trữ và xử lý thông tin và một ăng-ten để nhận và truyền tín hiệu. Thẻ chứa số sê-ri cụ thể cho một đối tượng cụ thể. Đầu đọc đọc thông tin được mã hóa trên thẻ, sử dụng máy thu phát sóng vô tuyến hai chiều, bằng cách phát tín hiệu đến thẻ bằng ăng-ten.</w:t>
      </w:r>
      <w:r>
        <w:rPr>
          <w:rFonts w:ascii="Times New Roman" w:hAnsi="Times New Roman"/>
          <w:b w:val="0"/>
          <w:i w:val="0"/>
          <w:color w:val="1E293B"/>
          <w:sz w:val="24"/>
        </w:rPr>
        <w:t>)</w:t>
      </w:r>
    </w:p>
    <w:p w14:paraId="0716C549">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An RFID-based solution has some advantages over older reader-tag-based solutions, such as barcode, including:</w:t>
      </w:r>
      <w:r>
        <w:rPr>
          <w:rFonts w:ascii="Times New Roman" w:hAnsi="Times New Roman"/>
          <w:sz w:val="24"/>
        </w:rPr>
        <w:t xml:space="preserve"> </w:t>
      </w:r>
      <w:r>
        <w:rPr>
          <w:rFonts w:ascii="Times New Roman" w:hAnsi="Times New Roman"/>
          <w:b w:val="0"/>
          <w:i w:val="0"/>
          <w:color w:val="1E293B"/>
          <w:sz w:val="24"/>
        </w:rPr>
        <w:t>(*Giải pháp dựa trên RFID có một số ưu điểm so với các giải pháp cũ dựa trên đầu đọc-thẻ, chẳng hạn như mã vạch, bao gồm: *)</w:t>
      </w:r>
    </w:p>
    <w:p w14:paraId="3FAEA321">
      <w:pPr>
        <w:spacing w:before="0" w:after="60" w:line="276" w:lineRule="auto"/>
        <w:ind w:left="720" w:hanging="259"/>
      </w:pPr>
      <w:r>
        <w:rPr>
          <w:rFonts w:ascii="Times New Roman" w:hAnsi="Times New Roman"/>
          <w:b/>
          <w:color w:val="2E75B6"/>
        </w:rPr>
        <w:t xml:space="preserve">–  </w:t>
      </w:r>
      <w:r>
        <w:rPr>
          <w:rFonts w:ascii="Times New Roman" w:hAnsi="Times New Roman"/>
          <w:b w:val="0"/>
          <w:i w:val="0"/>
          <w:color w:val="1E293B"/>
          <w:sz w:val="24"/>
        </w:rPr>
        <w:t>RFID tag does not need to be within direct line of sight of the reader and can be read from a distance up to 12 m for passive ultrahigh frequency (UHF) system. Battery-powered tags typically have a reading range of 100 m. (</w:t>
      </w:r>
      <w:r>
        <w:rPr>
          <w:rFonts w:ascii="Times New Roman" w:hAnsi="Times New Roman"/>
          <w:b w:val="0"/>
          <w:i/>
          <w:color w:val="374151"/>
          <w:sz w:val="24"/>
        </w:rPr>
        <w:t>Thẻ RFID không cần phải nằm trong tầm nhìn thẳng với đầu đọc và có thể được đọc từ khoảng cách lên tới 12 m đối với hệ thống tần số siêu cao (UHF) thụ động. Các thẻ chạy bằng pin thường có phạm vi đọc 100 m.</w:t>
      </w:r>
      <w:r>
        <w:rPr>
          <w:rFonts w:ascii="Times New Roman" w:hAnsi="Times New Roman"/>
          <w:b w:val="0"/>
          <w:i w:val="0"/>
          <w:color w:val="1E293B"/>
          <w:sz w:val="24"/>
        </w:rPr>
        <w:t>)</w:t>
      </w:r>
    </w:p>
    <w:p w14:paraId="3D5951B8">
      <w:pPr>
        <w:spacing w:before="0" w:after="60" w:line="276" w:lineRule="auto"/>
        <w:ind w:left="720" w:hanging="259"/>
      </w:pPr>
      <w:r>
        <w:rPr>
          <w:rFonts w:ascii="Times New Roman" w:hAnsi="Times New Roman"/>
          <w:b/>
          <w:color w:val="2E75B6"/>
        </w:rPr>
        <w:t xml:space="preserve">–  </w:t>
      </w:r>
      <w:r>
        <w:rPr>
          <w:rFonts w:ascii="Times New Roman" w:hAnsi="Times New Roman"/>
          <w:b w:val="0"/>
          <w:i w:val="0"/>
          <w:color w:val="1E293B"/>
          <w:sz w:val="24"/>
        </w:rPr>
        <w:t>RFID data on the tag can be modified based on business needs. The barcode data is very difficult to change once deployed. (</w:t>
      </w:r>
      <w:r>
        <w:rPr>
          <w:rFonts w:ascii="Times New Roman" w:hAnsi="Times New Roman"/>
          <w:b w:val="0"/>
          <w:i/>
          <w:color w:val="374151"/>
          <w:sz w:val="24"/>
        </w:rPr>
        <w:t>Dữ liệu RFID trên thẻ có thể được sửa đổi dựa trên nhu cầu kinh doanh. Dữ liệu mã vạch rất khó thay đổi sau khi triển khai.</w:t>
      </w:r>
      <w:r>
        <w:rPr>
          <w:rFonts w:ascii="Times New Roman" w:hAnsi="Times New Roman"/>
          <w:b w:val="0"/>
          <w:i w:val="0"/>
          <w:color w:val="1E293B"/>
          <w:sz w:val="24"/>
        </w:rPr>
        <w:t>)</w:t>
      </w:r>
    </w:p>
    <w:p w14:paraId="57354674">
      <w:pPr>
        <w:spacing w:before="0" w:after="60" w:line="276" w:lineRule="auto"/>
        <w:ind w:left="720" w:hanging="259"/>
      </w:pPr>
      <w:r>
        <w:rPr>
          <w:rFonts w:ascii="Times New Roman" w:hAnsi="Times New Roman"/>
          <w:b/>
          <w:color w:val="2E75B6"/>
        </w:rPr>
        <w:t xml:space="preserve">–  </w:t>
      </w:r>
      <w:r>
        <w:rPr>
          <w:rFonts w:ascii="Times New Roman" w:hAnsi="Times New Roman"/>
          <w:b w:val="0"/>
          <w:i w:val="0"/>
          <w:color w:val="1E293B"/>
          <w:sz w:val="24"/>
        </w:rPr>
        <w:t>RFID tags are durable. Barcodes, in comparison, are printed on a product for everyone to see. They can be damaged or changed. RFID tags are hidden and may be reused across multiple products. Also RFID tags are capable of storing much more data. (</w:t>
      </w:r>
      <w:r>
        <w:rPr>
          <w:rFonts w:ascii="Times New Roman" w:hAnsi="Times New Roman"/>
          <w:b w:val="0"/>
          <w:i/>
          <w:color w:val="374151"/>
          <w:sz w:val="24"/>
        </w:rPr>
        <w:t>Thẻ RFID bền. Ngược lại, mã vạch được in trên sản phẩm để mọi người có thể nhìn thấy. Chúng có thể bị hỏng hoặc thay đổi. Thẻ RFID được ẩn và có thể được tái sử dụng trên nhiều sản phẩm. Ngoài ra, thẻ RFID có khả năng lưu trữ nhiều dữ liệu hơn.</w:t>
      </w:r>
      <w:r>
        <w:rPr>
          <w:rFonts w:ascii="Times New Roman" w:hAnsi="Times New Roman"/>
          <w:b w:val="0"/>
          <w:i w:val="0"/>
          <w:color w:val="1E293B"/>
          <w:sz w:val="24"/>
        </w:rPr>
        <w:t>)</w:t>
      </w:r>
    </w:p>
    <w:p w14:paraId="5EBFC9D2">
      <w:pPr>
        <w:spacing w:before="0" w:after="60" w:line="276" w:lineRule="auto"/>
        <w:ind w:left="720" w:hanging="259"/>
      </w:pPr>
      <w:r>
        <w:rPr>
          <w:rFonts w:ascii="Times New Roman" w:hAnsi="Times New Roman"/>
          <w:b/>
          <w:color w:val="2E75B6"/>
        </w:rPr>
        <w:t xml:space="preserve">–  </w:t>
      </w:r>
      <w:r>
        <w:rPr>
          <w:rFonts w:ascii="Times New Roman" w:hAnsi="Times New Roman"/>
          <w:b w:val="0"/>
          <w:i w:val="0"/>
          <w:color w:val="1E293B"/>
          <w:sz w:val="24"/>
        </w:rPr>
        <w:t>RFID data may be encrypted on the tag, thereby preventing unauthorized users from changing the data or counterfeiting. (</w:t>
      </w:r>
      <w:r>
        <w:rPr>
          <w:rFonts w:ascii="Times New Roman" w:hAnsi="Times New Roman"/>
          <w:b w:val="0"/>
          <w:i/>
          <w:color w:val="374151"/>
          <w:sz w:val="24"/>
        </w:rPr>
        <w:t>Dữ liệu RFID có thể được mã hóa trên thẻ, do đó ngăn chặn người dùng trái phép thay đổi dữ liệu hoặc làm hàng giả.</w:t>
      </w:r>
      <w:r>
        <w:rPr>
          <w:rFonts w:ascii="Times New Roman" w:hAnsi="Times New Roman"/>
          <w:b w:val="0"/>
          <w:i w:val="0"/>
          <w:color w:val="1E293B"/>
          <w:sz w:val="24"/>
        </w:rPr>
        <w:t>)</w:t>
      </w:r>
    </w:p>
    <w:p w14:paraId="5A0B3F52">
      <w:pPr>
        <w:spacing w:before="0" w:after="60" w:line="276" w:lineRule="auto"/>
        <w:ind w:left="720" w:hanging="259"/>
      </w:pPr>
      <w:r>
        <w:rPr>
          <w:rFonts w:ascii="Times New Roman" w:hAnsi="Times New Roman"/>
          <w:b/>
          <w:color w:val="2E75B6"/>
        </w:rPr>
        <w:t xml:space="preserve">–  </w:t>
      </w:r>
      <w:r>
        <w:rPr>
          <w:rFonts w:ascii="Times New Roman" w:hAnsi="Times New Roman"/>
          <w:b w:val="0"/>
          <w:i w:val="0"/>
          <w:color w:val="1E293B"/>
          <w:sz w:val="24"/>
        </w:rPr>
        <w:t>RFID systems can read hundreds of tags simultaneously. This is significant in a retail store as it saves the staff valuable time that they can spend on higher value tasks. (</w:t>
      </w:r>
      <w:r>
        <w:rPr>
          <w:rFonts w:ascii="Times New Roman" w:hAnsi="Times New Roman"/>
          <w:b w:val="0"/>
          <w:i/>
          <w:color w:val="374151"/>
          <w:sz w:val="24"/>
        </w:rPr>
        <w:t>Hệ thống RFID có thể đọc hàng trăm thẻ đồng thời. Điều này rất quan trọng trong một cửa hàng bán lẻ vì nó tiết kiệm thời gian quý báu của nhân viên mà họ có thể dành cho các nhiệm vụ có giá trị cao hơn.</w:t>
      </w:r>
      <w:r>
        <w:rPr>
          <w:rFonts w:ascii="Times New Roman" w:hAnsi="Times New Roman"/>
          <w:b w:val="0"/>
          <w:i w:val="0"/>
          <w:color w:val="1E293B"/>
          <w:sz w:val="24"/>
        </w:rPr>
        <w:t>)</w:t>
      </w:r>
    </w:p>
    <w:p w14:paraId="10E391FA">
      <w:pPr>
        <w:spacing w:before="0" w:after="60" w:line="276" w:lineRule="auto"/>
        <w:ind w:left="720" w:hanging="259"/>
      </w:pPr>
      <w:r>
        <w:rPr>
          <w:rFonts w:ascii="Times New Roman" w:hAnsi="Times New Roman"/>
          <w:b/>
          <w:color w:val="2E75B6"/>
        </w:rPr>
        <w:t xml:space="preserve">–  </w:t>
      </w:r>
      <w:r>
        <w:rPr>
          <w:rFonts w:ascii="Times New Roman" w:hAnsi="Times New Roman"/>
          <w:b w:val="0"/>
          <w:i w:val="0"/>
          <w:color w:val="1E293B"/>
          <w:sz w:val="24"/>
        </w:rPr>
        <w:t>The RFID main components: a programmable RFID tag for storing data, a reader with an antenna to read the tags, and an application software hosted on a computer to analyze the data. (</w:t>
      </w:r>
      <w:r>
        <w:rPr>
          <w:rFonts w:ascii="Times New Roman" w:hAnsi="Times New Roman"/>
          <w:b w:val="0"/>
          <w:i/>
          <w:color w:val="374151"/>
          <w:sz w:val="24"/>
        </w:rPr>
        <w:t>Các thành phần chính của RFID: thẻ RFID có thể lập trình để lưu trữ dữ liệu, đầu đọc có ăng-ten để đọc thẻ và phần mềm ứng dụng được lưu trữ trên máy tính để phân tích dữ liệu.</w:t>
      </w:r>
      <w:r>
        <w:rPr>
          <w:rFonts w:ascii="Times New Roman" w:hAnsi="Times New Roman"/>
          <w:b w:val="0"/>
          <w:i w:val="0"/>
          <w:color w:val="1E293B"/>
          <w:sz w:val="24"/>
        </w:rPr>
        <w:t>)</w:t>
      </w:r>
    </w:p>
    <w:p w14:paraId="776CD120">
      <w:pPr>
        <w:keepNext/>
        <w:spacing w:before="280" w:after="120"/>
      </w:pPr>
      <w:r>
        <w:rPr>
          <w:rFonts w:ascii="Times New Roman" w:hAnsi="Times New Roman"/>
          <w:b/>
          <w:i w:val="0"/>
          <w:color w:val="2E75B6"/>
          <w:sz w:val="28"/>
        </w:rPr>
        <w:t>3.11. Giám sát bằng video (Video Tracking)</w:t>
      </w:r>
    </w:p>
    <w:p w14:paraId="1EBA9F34">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Video tracking is the process of capturing and analyzing the video feeds, frame by frame, of a particular object or person over a short time interval. It is used to measure and analyze movements, visual attention, as well as behavior. Video tracking is used for customer identification, surveillance, augmented reality, traffic control, and medical imaging. (</w:t>
      </w:r>
      <w:r>
        <w:rPr>
          <w:rFonts w:ascii="Times New Roman" w:hAnsi="Times New Roman"/>
          <w:b w:val="0"/>
          <w:i/>
          <w:color w:val="374151"/>
          <w:sz w:val="24"/>
        </w:rPr>
        <w:t>Theo dõi video là quá trình thu thập và phân tích các luồng video, từng khung hình, của một đối tượng hoặc cá nhân cụ thể trong khoảng thời gian ngắn. Nó được sử dụng để đo lường và phân tích chuyển động, sự chú ý thị giác, cũng như hành vi. Theo dõi video được sử dụng để nhận dạng khách hàng, giám sát, thực tế tăng cường, kiểm soát giao thông và hình ảnh y tế.</w:t>
      </w:r>
      <w:r>
        <w:rPr>
          <w:rFonts w:ascii="Times New Roman" w:hAnsi="Times New Roman"/>
          <w:b w:val="0"/>
          <w:i w:val="0"/>
          <w:color w:val="1E293B"/>
          <w:sz w:val="24"/>
        </w:rPr>
        <w:t>)</w:t>
      </w:r>
    </w:p>
    <w:p w14:paraId="7F46D1A3">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It is yet another mechanism to identify and monitor “things” when sensors or RFID tags are not available. Video tracking may also be used in conjunction with sensors and/or RFID to provide a more comprehensive solution. (</w:t>
      </w:r>
      <w:r>
        <w:rPr>
          <w:rFonts w:ascii="Times New Roman" w:hAnsi="Times New Roman"/>
          <w:b w:val="0"/>
          <w:i/>
          <w:color w:val="374151"/>
          <w:sz w:val="24"/>
        </w:rPr>
        <w:t>Nó là một cơ chế khác để xác định và giám sát “vật” khi cảm biến hoặc thẻ RFID không có sẵn. Theo dõi video cũng có thể được sử dụng kết hợp với cảm biến và/hoặc RFID để cung cấp một giải pháp toàn diện hơn.</w:t>
      </w:r>
      <w:r>
        <w:rPr>
          <w:rFonts w:ascii="Times New Roman" w:hAnsi="Times New Roman"/>
          <w:b w:val="0"/>
          <w:i w:val="0"/>
          <w:color w:val="1E293B"/>
          <w:sz w:val="24"/>
        </w:rPr>
        <w:t>)</w:t>
      </w:r>
    </w:p>
    <w:p w14:paraId="3C8D8136">
      <w:pPr>
        <w:keepNext/>
        <w:spacing w:before="280" w:after="120"/>
      </w:pPr>
      <w:r>
        <w:rPr>
          <w:rFonts w:ascii="Times New Roman" w:hAnsi="Times New Roman"/>
          <w:b/>
          <w:i w:val="0"/>
          <w:color w:val="2E75B6"/>
          <w:sz w:val="28"/>
        </w:rPr>
        <w:t>3.12. Cơ cấu chấp hành trong IoT (IoT Actuators)</w:t>
      </w:r>
    </w:p>
    <w:p w14:paraId="3FB77E5F">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An actuator is a type of motor that is responsible for controlling or taking action in a system. It takes a source of data or energy (e.g., hydraulic fluid pressure, other sources of power) and converts the data/energy to motion to control a system. (</w:t>
      </w:r>
      <w:r>
        <w:rPr>
          <w:rFonts w:ascii="Times New Roman" w:hAnsi="Times New Roman"/>
          <w:b w:val="0"/>
          <w:i/>
          <w:color w:val="374151"/>
          <w:sz w:val="24"/>
        </w:rPr>
        <w:t>Actuator là một loại động cơ chịu trách nhiệm kiểm soát hoặc thực hiện hành động trong một hệ thống. Nó lấy một nguồn dữ liệu hoặc năng lượng (ví dụ: áp suất chất lỏng thủy lực, các nguồn năng lượng khác) và chuyển đổi dữ liệu/năng lượng đó thành chuyển động để điều khiển một hệ thống.</w:t>
      </w:r>
      <w:r>
        <w:rPr>
          <w:rFonts w:ascii="Times New Roman" w:hAnsi="Times New Roman"/>
          <w:b w:val="0"/>
          <w:i w:val="0"/>
          <w:color w:val="1E293B"/>
          <w:sz w:val="24"/>
        </w:rPr>
        <w:t>)</w:t>
      </w:r>
    </w:p>
    <w:p w14:paraId="14A5BEC7">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Mechanical Linear Actuators: Mechanical actuators convert rotary motion to linear motion. Devices such as screws and chains are utilized in this conversion. The simplest example of mechanical liner actuators is referred to as the “screw” where leadscrew, screw jack, ball screw, and roller screw actuators all operate on the same principle by rotating the actuator’s nut, the screw shaft moves in a line. (</w:t>
      </w:r>
      <w:r>
        <w:rPr>
          <w:rFonts w:ascii="Times New Roman" w:hAnsi="Times New Roman"/>
          <w:b w:val="0"/>
          <w:i/>
          <w:color w:val="374151"/>
          <w:sz w:val="24"/>
        </w:rPr>
        <w:t>Actuator tuyến tính cơ khí: Actuator cơ khí chuyển đổi chuyển động quay thành chuyển động thẳng. Các thiết bị như vít và xích được sử dụng trong chuyển đổi này. Ví dụ đơn giản nhất của actuator tuyến tính cơ khí được gọi là “vít” trong đó các actuator vít dẫn hướng, kích vít, vít bi và vít con lăn đều hoạt động theo cùng một nguyên tắc bằng cách xoay đai ốc của actuator, trục vít di chuyển theo một đường thẳng.</w:t>
      </w:r>
      <w:r>
        <w:rPr>
          <w:rFonts w:ascii="Times New Roman" w:hAnsi="Times New Roman"/>
          <w:b w:val="0"/>
          <w:i w:val="0"/>
          <w:color w:val="1E293B"/>
          <w:sz w:val="24"/>
        </w:rPr>
        <w:t>)</w:t>
      </w:r>
    </w:p>
    <w:p w14:paraId="173A095B">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Hydraulic Actuators: Hydraulic actuators are simple devices with mechanical parts that are used on linear or quarter-turn valves. They are designed based on Pascal’s Law: when there is an increase in pressure at any point in a confined incompressible fluid, then there is an equal increase at every point in the container. (</w:t>
      </w:r>
      <w:r>
        <w:rPr>
          <w:rFonts w:ascii="Times New Roman" w:hAnsi="Times New Roman"/>
          <w:b w:val="0"/>
          <w:i/>
          <w:color w:val="374151"/>
          <w:sz w:val="24"/>
        </w:rPr>
        <w:t>Actuator thủy lực: Actuator thủy lực là các thiết bị đơn giản với các bộ phận cơ khí được sử dụng trên các van tuyến tính hoặc van góc phần tư. Chúng được thiết kế dựa trên Định luật Pascal: khi có sự tăng áp suất tại bất kỳ điểm nào trong chất lỏng nén không thể nén được, thì có sự tăng áp suất tương ứng tại mọi điểm trong bình.</w:t>
      </w:r>
      <w:r>
        <w:rPr>
          <w:rFonts w:ascii="Times New Roman" w:hAnsi="Times New Roman"/>
          <w:b w:val="0"/>
          <w:i w:val="0"/>
          <w:color w:val="1E293B"/>
          <w:sz w:val="24"/>
        </w:rPr>
        <w:t>)</w:t>
      </w:r>
    </w:p>
    <w:p w14:paraId="48419893">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Pneumatic Actuators: Pneumatic actuators work on the same concept as hydraulic actuators except compressed gas is used instead of liquid. (</w:t>
      </w:r>
      <w:r>
        <w:rPr>
          <w:rFonts w:ascii="Times New Roman" w:hAnsi="Times New Roman"/>
          <w:b w:val="0"/>
          <w:i/>
          <w:color w:val="374151"/>
          <w:sz w:val="24"/>
        </w:rPr>
        <w:t>Actuator khí nén: Actuator khí nén hoạt động dựa trên cùng một khái niệm như actuator thủy lực ngoại trừ việc sử dụng khí nén thay vì chất lỏng.</w:t>
      </w:r>
      <w:r>
        <w:rPr>
          <w:rFonts w:ascii="Times New Roman" w:hAnsi="Times New Roman"/>
          <w:b w:val="0"/>
          <w:i w:val="0"/>
          <w:color w:val="1E293B"/>
          <w:sz w:val="24"/>
        </w:rPr>
        <w:t>)</w:t>
      </w:r>
    </w:p>
    <w:p w14:paraId="4EAA7D68">
      <w:pPr>
        <w:keepNext/>
        <w:spacing w:before="280" w:after="120"/>
      </w:pPr>
      <w:r>
        <w:rPr>
          <w:rFonts w:ascii="Times New Roman" w:hAnsi="Times New Roman"/>
          <w:b/>
          <w:i w:val="0"/>
          <w:color w:val="2E75B6"/>
          <w:sz w:val="28"/>
        </w:rPr>
        <w:t>Bài tập Chương 3</w:t>
      </w:r>
    </w:p>
    <w:p w14:paraId="6C36FCF4">
      <w:pPr>
        <w:spacing w:before="0" w:after="60" w:line="276" w:lineRule="auto"/>
        <w:ind w:left="360" w:hanging="259"/>
      </w:pPr>
      <w:r>
        <w:rPr>
          <w:rFonts w:ascii="Times New Roman" w:hAnsi="Times New Roman"/>
          <w:b/>
          <w:color w:val="1F4E79"/>
        </w:rPr>
        <w:t xml:space="preserve">1. </w:t>
      </w:r>
      <w:r>
        <w:rPr>
          <w:rFonts w:ascii="Times New Roman" w:hAnsi="Times New Roman"/>
          <w:b w:val="0"/>
          <w:i w:val="0"/>
          <w:color w:val="1E293B"/>
          <w:sz w:val="24"/>
        </w:rPr>
        <w:t>Hãy liệt kê những kiến trúc mạng trong IoT và đưa ra ưu, nhược điểm của mỗi kiến trúc.</w:t>
      </w:r>
    </w:p>
    <w:p w14:paraId="1047A201">
      <w:pPr>
        <w:spacing w:before="0" w:after="60" w:line="276" w:lineRule="auto"/>
        <w:ind w:left="360" w:hanging="259"/>
      </w:pPr>
      <w:r>
        <w:rPr>
          <w:rFonts w:ascii="Times New Roman" w:hAnsi="Times New Roman"/>
          <w:b/>
          <w:color w:val="1F4E79"/>
        </w:rPr>
        <w:t xml:space="preserve">2. </w:t>
      </w:r>
      <w:r>
        <w:rPr>
          <w:rFonts w:ascii="Times New Roman" w:hAnsi="Times New Roman"/>
          <w:b w:val="0"/>
          <w:i w:val="0"/>
          <w:color w:val="1E293B"/>
          <w:sz w:val="24"/>
        </w:rPr>
        <w:t>Hãy so sánh các bộ giao thức không dây được sử dụng trong IoT và liệt kê các ứng dụng cho từng bộ giao thức.</w:t>
      </w:r>
    </w:p>
    <w:p w14:paraId="10AB373D">
      <w:pPr>
        <w:spacing w:before="0" w:after="60" w:line="276" w:lineRule="auto"/>
        <w:ind w:left="360" w:hanging="259"/>
      </w:pPr>
      <w:r>
        <w:rPr>
          <w:rFonts w:ascii="Times New Roman" w:hAnsi="Times New Roman"/>
          <w:b/>
          <w:color w:val="1F4E79"/>
        </w:rPr>
        <w:t xml:space="preserve">3. </w:t>
      </w:r>
      <w:r>
        <w:rPr>
          <w:rFonts w:ascii="Times New Roman" w:hAnsi="Times New Roman"/>
          <w:b w:val="0"/>
          <w:i w:val="0"/>
          <w:color w:val="1E293B"/>
          <w:sz w:val="24"/>
        </w:rPr>
        <w:t>Hãy sử dụng kiến trúc Zigbee để xây dựng ứng dụng Giám sát chất lượng không khí.</w:t>
      </w:r>
    </w:p>
    <w:p w14:paraId="416C9507">
      <w:pPr>
        <w:spacing w:before="0" w:after="60" w:line="276" w:lineRule="auto"/>
        <w:ind w:left="360" w:hanging="259"/>
      </w:pPr>
      <w:r>
        <w:rPr>
          <w:rFonts w:ascii="Times New Roman" w:hAnsi="Times New Roman"/>
          <w:b/>
          <w:color w:val="1F4E79"/>
        </w:rPr>
        <w:t xml:space="preserve">4. </w:t>
      </w:r>
      <w:r>
        <w:rPr>
          <w:rFonts w:ascii="Times New Roman" w:hAnsi="Times New Roman"/>
          <w:b w:val="0"/>
          <w:i w:val="0"/>
          <w:color w:val="1E293B"/>
          <w:sz w:val="24"/>
        </w:rPr>
        <w:t>Hãy sử dụng kiến trúc WLAN 802.11 để xây dựng ứng dụng Nhà thông minh.</w:t>
      </w:r>
    </w:p>
    <w:p w14:paraId="0B68CF48">
      <w:pPr>
        <w:spacing w:before="0" w:after="60" w:line="276" w:lineRule="auto"/>
        <w:ind w:left="360" w:hanging="259"/>
      </w:pPr>
      <w:r>
        <w:rPr>
          <w:rFonts w:ascii="Times New Roman" w:hAnsi="Times New Roman"/>
          <w:b/>
          <w:color w:val="1F4E79"/>
        </w:rPr>
        <w:t xml:space="preserve">5. </w:t>
      </w:r>
      <w:r>
        <w:rPr>
          <w:rFonts w:ascii="Times New Roman" w:hAnsi="Times New Roman"/>
          <w:b w:val="0"/>
          <w:i w:val="0"/>
          <w:color w:val="1E293B"/>
          <w:sz w:val="24"/>
        </w:rPr>
        <w:t>Hãy thiết kế kiến trúc mạng cho ứng dụng Nông nghiệp thông minh áp dụng tại Việt Nam. Sau đó hãy chọn bộ giao thức mạng phù hợp với ứng dụng này và giải thích vì sao.</w:t>
      </w:r>
    </w:p>
    <w:p w14:paraId="3EB82131">
      <w:pPr>
        <w:spacing w:before="0" w:after="60" w:line="276" w:lineRule="auto"/>
        <w:ind w:left="360" w:hanging="259"/>
      </w:pPr>
      <w:r>
        <w:rPr>
          <w:rFonts w:ascii="Times New Roman" w:hAnsi="Times New Roman"/>
          <w:b/>
          <w:color w:val="1F4E79"/>
        </w:rPr>
        <w:t xml:space="preserve">6. </w:t>
      </w:r>
      <w:r>
        <w:rPr>
          <w:rFonts w:ascii="Times New Roman" w:hAnsi="Times New Roman"/>
          <w:b w:val="0"/>
          <w:i w:val="0"/>
          <w:color w:val="1E293B"/>
          <w:sz w:val="24"/>
        </w:rPr>
        <w:t>Hãy thiết kế kiến trúc mạng cho ứng dụng giám sát chất lượng không khí tại Thành phố Hồ Chí Minh. Sau đó hãy chọn bộ giao thức mạng phù hợp với ứng dụng này và giải thích vì sao.</w:t>
      </w:r>
    </w:p>
    <w:p w14:paraId="08769F44">
      <w:pPr>
        <w:spacing w:before="0" w:after="60" w:line="276" w:lineRule="auto"/>
        <w:ind w:left="360" w:hanging="259"/>
      </w:pPr>
      <w:r>
        <w:rPr>
          <w:rFonts w:ascii="Times New Roman" w:hAnsi="Times New Roman"/>
          <w:b/>
          <w:color w:val="1F4E79"/>
        </w:rPr>
        <w:t xml:space="preserve">7. </w:t>
      </w:r>
      <w:r>
        <w:rPr>
          <w:rFonts w:ascii="Times New Roman" w:hAnsi="Times New Roman"/>
          <w:b w:val="0"/>
          <w:i w:val="0"/>
          <w:color w:val="1E293B"/>
          <w:sz w:val="24"/>
        </w:rPr>
        <w:t>Hãy trình bày ý tưởng cho ứng dụng giám sát giao thông thông minh sử dụng công nghệ 5G.</w:t>
      </w:r>
    </w:p>
    <w:p w14:paraId="79C38E91">
      <w:pPr>
        <w:keepNext/>
        <w:pageBreakBefore/>
        <w:spacing w:before="400" w:after="200"/>
      </w:pPr>
      <w:r>
        <w:rPr>
          <w:rFonts w:ascii="Times New Roman" w:hAnsi="Times New Roman"/>
          <w:b/>
          <w:i w:val="0"/>
          <w:color w:val="1F4E79"/>
          <w:sz w:val="36"/>
        </w:rPr>
        <w:t>Chương 4: Các nền tảng phần cứng và phần mềm IoT thông dụng</w:t>
      </w:r>
    </w:p>
    <w:p w14:paraId="5BBEB1DD">
      <w:pPr>
        <w:keepNext/>
        <w:spacing w:before="280" w:after="120"/>
      </w:pPr>
      <w:r>
        <w:rPr>
          <w:rFonts w:ascii="Times New Roman" w:hAnsi="Times New Roman"/>
          <w:b/>
          <w:i w:val="0"/>
          <w:color w:val="2E75B6"/>
          <w:sz w:val="28"/>
        </w:rPr>
        <w:t>Nội dung chương</w:t>
      </w:r>
    </w:p>
    <w:p w14:paraId="48707C11">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4.1.</w:t>
      </w:r>
      <w:r>
        <w:rPr>
          <w:rFonts w:ascii="Times New Roman" w:hAnsi="Times New Roman"/>
          <w:b w:val="0"/>
          <w:i w:val="0"/>
          <w:color w:val="1E293B"/>
          <w:sz w:val="24"/>
        </w:rPr>
        <w:t xml:space="preserve"> Mạng cảm biến không dây (Wireless Sensor Networks - WSN).</w:t>
      </w:r>
    </w:p>
    <w:p w14:paraId="04C7F602">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4.2.</w:t>
      </w:r>
      <w:r>
        <w:rPr>
          <w:rFonts w:ascii="Times New Roman" w:hAnsi="Times New Roman"/>
          <w:b w:val="0"/>
          <w:i w:val="0"/>
          <w:color w:val="1E293B"/>
          <w:sz w:val="24"/>
        </w:rPr>
        <w:t xml:space="preserve"> Phân loại mạng cảm biến không dây (Class of Wireless Sensor Networks).</w:t>
      </w:r>
    </w:p>
    <w:p w14:paraId="63CFFCF7">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4.3.</w:t>
      </w:r>
      <w:r>
        <w:rPr>
          <w:rFonts w:ascii="Times New Roman" w:hAnsi="Times New Roman"/>
          <w:b w:val="0"/>
          <w:i w:val="0"/>
          <w:color w:val="1E293B"/>
          <w:sz w:val="24"/>
        </w:rPr>
        <w:t xml:space="preserve"> Vai trò của mã nguồn mở trong IoT (The Role of Open Source in IoT).</w:t>
      </w:r>
    </w:p>
    <w:p w14:paraId="2D41DA39">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4.4.</w:t>
      </w:r>
      <w:r>
        <w:rPr>
          <w:rFonts w:ascii="Times New Roman" w:hAnsi="Times New Roman"/>
          <w:b w:val="0"/>
          <w:i w:val="0"/>
          <w:color w:val="1E293B"/>
          <w:sz w:val="24"/>
        </w:rPr>
        <w:t xml:space="preserve"> Các nền tảng phần cứng (Hardware Platforms).</w:t>
      </w:r>
    </w:p>
    <w:p w14:paraId="23A2C564">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4.5.</w:t>
      </w:r>
      <w:r>
        <w:rPr>
          <w:rFonts w:ascii="Times New Roman" w:hAnsi="Times New Roman"/>
          <w:b w:val="0"/>
          <w:i w:val="0"/>
          <w:color w:val="1E293B"/>
          <w:sz w:val="24"/>
        </w:rPr>
        <w:t xml:space="preserve"> Các nền tảng phần mềm (Software Platforms).</w:t>
      </w:r>
    </w:p>
    <w:p w14:paraId="33055FE8">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4.6.</w:t>
      </w:r>
      <w:r>
        <w:rPr>
          <w:rFonts w:ascii="Times New Roman" w:hAnsi="Times New Roman"/>
          <w:b w:val="0"/>
          <w:i w:val="0"/>
          <w:color w:val="1E293B"/>
          <w:sz w:val="24"/>
        </w:rPr>
        <w:t xml:space="preserve"> Ngôn ngữ lập trình Arduino (Arduino Programming Language).</w:t>
      </w:r>
    </w:p>
    <w:p w14:paraId="74FCE578">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4.7.</w:t>
      </w:r>
      <w:r>
        <w:rPr>
          <w:rFonts w:ascii="Times New Roman" w:hAnsi="Times New Roman"/>
          <w:b w:val="0"/>
          <w:i w:val="0"/>
          <w:color w:val="1E293B"/>
          <w:sz w:val="24"/>
        </w:rPr>
        <w:t xml:space="preserve"> Lập trình MicroPython với ESP32 (MicroPython Programming with ESP32).</w:t>
      </w:r>
    </w:p>
    <w:p w14:paraId="7CAEED22">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4.8.</w:t>
      </w:r>
      <w:r>
        <w:rPr>
          <w:rFonts w:ascii="Times New Roman" w:hAnsi="Times New Roman"/>
          <w:b w:val="0"/>
          <w:i w:val="0"/>
          <w:color w:val="1E293B"/>
          <w:sz w:val="24"/>
        </w:rPr>
        <w:t xml:space="preserve"> Thiết bị cảm biến không dây TelosB và So sánh các nền tảng phần cứng IoT.</w:t>
      </w:r>
    </w:p>
    <w:p w14:paraId="504958C1">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4.9.</w:t>
      </w:r>
      <w:r>
        <w:rPr>
          <w:rFonts w:ascii="Times New Roman" w:hAnsi="Times New Roman"/>
          <w:b w:val="0"/>
          <w:i w:val="0"/>
          <w:color w:val="1E293B"/>
          <w:sz w:val="24"/>
        </w:rPr>
        <w:t xml:space="preserve"> Đặc trưng và phân loại hệ điều hành dùng cho thiết bị IoT.</w:t>
      </w:r>
    </w:p>
    <w:p w14:paraId="6646C426">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4.10.</w:t>
      </w:r>
      <w:r>
        <w:rPr>
          <w:rFonts w:ascii="Times New Roman" w:hAnsi="Times New Roman"/>
          <w:b w:val="0"/>
          <w:i w:val="0"/>
          <w:color w:val="1E293B"/>
          <w:sz w:val="24"/>
        </w:rPr>
        <w:t xml:space="preserve"> Hệ điều hành TinyOS.</w:t>
      </w:r>
    </w:p>
    <w:p w14:paraId="0B59CCB8">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4.11.</w:t>
      </w:r>
      <w:r>
        <w:rPr>
          <w:rFonts w:ascii="Times New Roman" w:hAnsi="Times New Roman"/>
          <w:b w:val="0"/>
          <w:i w:val="0"/>
          <w:color w:val="1E293B"/>
          <w:sz w:val="24"/>
        </w:rPr>
        <w:t xml:space="preserve"> Hệ điều hành Contiki.</w:t>
      </w:r>
    </w:p>
    <w:p w14:paraId="647DD455">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4.12.</w:t>
      </w:r>
      <w:r>
        <w:rPr>
          <w:rFonts w:ascii="Times New Roman" w:hAnsi="Times New Roman"/>
          <w:b w:val="0"/>
          <w:i w:val="0"/>
          <w:color w:val="1E293B"/>
          <w:sz w:val="24"/>
        </w:rPr>
        <w:t xml:space="preserve"> Hệ điều hành Raspbian OS.</w:t>
      </w:r>
    </w:p>
    <w:p w14:paraId="3CC7294A">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4.13.</w:t>
      </w:r>
      <w:r>
        <w:rPr>
          <w:rFonts w:ascii="Times New Roman" w:hAnsi="Times New Roman"/>
          <w:b w:val="0"/>
          <w:i w:val="0"/>
          <w:color w:val="1E293B"/>
          <w:sz w:val="24"/>
        </w:rPr>
        <w:t xml:space="preserve"> Bảng tổng hợp so sánh các hệ điều hành IoT phổ biến.</w:t>
      </w:r>
    </w:p>
    <w:p w14:paraId="44C04C65">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Bài tập Chương 4.</w:t>
      </w:r>
    </w:p>
    <w:p w14:paraId="79C1310D">
      <w:pPr>
        <w:spacing w:before="160" w:after="160"/>
        <w:jc w:val="center"/>
      </w:pPr>
      <w:r>
        <w:rPr>
          <w:rFonts w:ascii="Times New Roman" w:hAnsi="Times New Roman"/>
          <w:color w:val="A0AEC0"/>
          <w:sz w:val="22"/>
        </w:rPr>
        <w:t>❖  ❖  ❖</w:t>
      </w:r>
    </w:p>
    <w:p w14:paraId="627940F4">
      <w:pPr>
        <w:keepNext/>
        <w:spacing w:before="280" w:after="120"/>
      </w:pPr>
      <w:r>
        <w:rPr>
          <w:rFonts w:ascii="Times New Roman" w:hAnsi="Times New Roman"/>
          <w:b/>
          <w:i w:val="0"/>
          <w:color w:val="2E75B6"/>
          <w:sz w:val="28"/>
        </w:rPr>
        <w:t>4.1. Wireless Sensor Networks (WSN)</w:t>
      </w:r>
    </w:p>
    <w:p w14:paraId="1EDAE7C9">
      <w:r>
        <w:rPr>
          <w:rFonts w:ascii="Times New Roman" w:hAnsi="Times New Roman"/>
          <w:b w:val="0"/>
          <w:i/>
          <w:color w:val="374151"/>
          <w:sz w:val="24"/>
        </w:rPr>
        <w:t>(Mạng cảm biến không dây)</w:t>
      </w:r>
    </w:p>
    <w:p w14:paraId="301ABB74">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Wireless sensor networks (WSN)</w:t>
      </w:r>
      <w:r>
        <w:rPr>
          <w:rFonts w:ascii="Times New Roman" w:hAnsi="Times New Roman"/>
          <w:b w:val="0"/>
          <w:i w:val="0"/>
          <w:color w:val="1E293B"/>
          <w:sz w:val="24"/>
        </w:rPr>
        <w:t>, as the name suggests, is a networking paradigm that makes use of spatially distributed sensors for gathering information concerning the immediate environment of the sensors and collecting the information centrally.</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Mạng cảm biến không dây (WSN), đúng như tên gọi của nó, là một mô hình mạng sử dụng các cảm biến phân bố rải rác trong không gian để thu thập thông tin liên quan đến môi trường xung quanh trực tiếp của các cảm biến và tập hợp thông tin về một vị trí trung tâm.</w:t>
      </w:r>
      <w:r>
        <w:rPr>
          <w:rFonts w:ascii="Times New Roman" w:hAnsi="Times New Roman"/>
          <w:b w:val="0"/>
          <w:i w:val="0"/>
          <w:color w:val="1E293B"/>
          <w:sz w:val="24"/>
        </w:rPr>
        <w:t>)</w:t>
      </w:r>
    </w:p>
    <w:p w14:paraId="61460F6B">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 xml:space="preserve">Here, the sensors are not standalone devices but a combination of sensors, processors, and radio units—referred to as </w:t>
      </w:r>
      <w:r>
        <w:rPr>
          <w:rFonts w:ascii="Times New Roman" w:hAnsi="Times New Roman"/>
          <w:b/>
          <w:i w:val="0"/>
          <w:color w:val="1E293B"/>
          <w:sz w:val="24"/>
        </w:rPr>
        <w:t>sensor nodes</w:t>
      </w:r>
      <w:r>
        <w:rPr>
          <w:rFonts w:ascii="Times New Roman" w:hAnsi="Times New Roman"/>
          <w:b w:val="0"/>
          <w:i w:val="0"/>
          <w:color w:val="1E293B"/>
          <w:sz w:val="24"/>
        </w:rPr>
        <w:t>—sensing the environment and communicating the sensed data wirelessly to a remote location, which may or may not be connected to a backbone network.</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 xml:space="preserve">Ở đây, các cảm biến không phải là các thiết bị độc lập mà là sự kết hợp của cảm biến, bộ xử lý và khối thu phát vô tuyến—được gọi là các </w:t>
      </w:r>
      <w:r>
        <w:rPr>
          <w:rFonts w:ascii="Times New Roman" w:hAnsi="Times New Roman"/>
          <w:b/>
          <w:i/>
          <w:color w:val="374151"/>
          <w:sz w:val="24"/>
        </w:rPr>
        <w:t>nút cảm biến (sensor nodes)</w:t>
      </w:r>
      <w:r>
        <w:rPr>
          <w:rFonts w:ascii="Times New Roman" w:hAnsi="Times New Roman"/>
          <w:b w:val="0"/>
          <w:i/>
          <w:color w:val="374151"/>
          <w:sz w:val="24"/>
        </w:rPr>
        <w:t>—làm nhiệm vụ cảm nhận môi trường và truyền dữ liệu cảm biến được qua đường truyền không dây đến một vị trí từ xa, nơi có thể có hoặc không kết nối với mạng xương sống (backbone network).</w:t>
      </w:r>
      <w:r>
        <w:rPr>
          <w:rFonts w:ascii="Times New Roman" w:hAnsi="Times New Roman"/>
          <w:b w:val="0"/>
          <w:i w:val="0"/>
          <w:color w:val="1E293B"/>
          <w:sz w:val="24"/>
        </w:rPr>
        <w:t xml:space="preserve"> )</w:t>
      </w:r>
    </w:p>
    <w:p w14:paraId="73309096">
      <w:pPr>
        <w:keepNext/>
        <w:spacing w:before="200" w:after="80"/>
      </w:pPr>
      <w:r>
        <w:rPr>
          <w:rFonts w:ascii="Times New Roman" w:hAnsi="Times New Roman"/>
          <w:b/>
          <w:i w:val="0"/>
          <w:color w:val="1F3864"/>
          <w:sz w:val="25"/>
        </w:rPr>
        <w:t>Các đặc tính nổi bật của WSN (WSNs Distinguishing Features)</w:t>
      </w:r>
    </w:p>
    <w:p w14:paraId="5A373EA1">
      <w:r>
        <w:rPr>
          <w:rFonts w:ascii="Times New Roman" w:hAnsi="Times New Roman"/>
          <w:b w:val="0"/>
          <w:i w:val="0"/>
          <w:color w:val="1E293B"/>
          <w:sz w:val="24"/>
        </w:rPr>
        <w:t>WSNs must have the following distinguishing features:</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WSN phải có các đặc tính nổi bật sau:</w:t>
      </w:r>
      <w:r>
        <w:rPr>
          <w:rFonts w:ascii="Times New Roman" w:hAnsi="Times New Roman"/>
          <w:b w:val="0"/>
          <w:i w:val="0"/>
          <w:color w:val="1E293B"/>
          <w:sz w:val="24"/>
        </w:rPr>
        <w:t>)</w:t>
      </w:r>
    </w:p>
    <w:p w14:paraId="2D131D92">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Fault Tolerance:</w:t>
      </w:r>
      <w:r>
        <w:rPr>
          <w:rFonts w:ascii="Times New Roman" w:hAnsi="Times New Roman"/>
          <w:b w:val="0"/>
          <w:i w:val="0"/>
          <w:color w:val="1E293B"/>
          <w:sz w:val="24"/>
        </w:rPr>
        <w:t xml:space="preserve"> The occurrence of faults in WSN nodes should not take down the whole WSN implementation, or hamper the transmission of data from non-faulty nodes to the central location.</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Khả năng chịu lỗi: Sự xuất hiện sự cố/lỗi tại các nút WSN không được làm sập toàn bộ hệ thống triển khai WSN, hoặc cản trở việc truyền dữ liệu từ các nút không bị lỗi về vị trí trung tâm.</w:t>
      </w:r>
      <w:r>
        <w:rPr>
          <w:rFonts w:ascii="Times New Roman" w:hAnsi="Times New Roman"/>
          <w:b w:val="0"/>
          <w:i w:val="0"/>
          <w:color w:val="1E293B"/>
          <w:sz w:val="24"/>
        </w:rPr>
        <w:t>)</w:t>
      </w:r>
    </w:p>
    <w:p w14:paraId="03C0D1F0">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Scalability:</w:t>
      </w:r>
      <w:r>
        <w:rPr>
          <w:rFonts w:ascii="Times New Roman" w:hAnsi="Times New Roman"/>
          <w:b w:val="0"/>
          <w:i w:val="0"/>
          <w:color w:val="1E293B"/>
          <w:sz w:val="24"/>
        </w:rPr>
        <w:t xml:space="preserve"> WSN implementations must have the feature of scalability associated with their architectures and deployments. In the event of a future increase or decrease of sensor node units, the WSN must support the scaling of the infrastructure without changing the whole implementation.</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Khả năng mở rộng: Việc triển khai WSN phải có tính năng mở rộng gắn liền với kiến trúc và cách bố trí triển khai của chúng. Trong trường hợp số lượng đơn vị nút cảm biến tăng hoặc giảm trong tương lai, WSN phải hỗ trợ việc co giãn quy mô hạ tầng mà không cần phải thay đổi toàn bộ hệ thống.</w:t>
      </w:r>
      <w:r>
        <w:rPr>
          <w:rFonts w:ascii="Times New Roman" w:hAnsi="Times New Roman"/>
          <w:b w:val="0"/>
          <w:i w:val="0"/>
          <w:color w:val="1E293B"/>
          <w:sz w:val="24"/>
        </w:rPr>
        <w:t>)</w:t>
      </w:r>
    </w:p>
    <w:p w14:paraId="1FD99983">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Long Lifetime:</w:t>
      </w:r>
      <w:r>
        <w:rPr>
          <w:rFonts w:ascii="Times New Roman" w:hAnsi="Times New Roman"/>
          <w:b w:val="0"/>
          <w:i w:val="0"/>
          <w:color w:val="1E293B"/>
          <w:sz w:val="24"/>
        </w:rPr>
        <w:t xml:space="preserve"> The lifetime or the energy replenishment cycle of WSNs must be long enough to make large-scale applications feasible. WSNs have been used for monitoring remote, harsh, and hard to access environments; in these environments, it is not feasible to regularly replenish the energy source of the WSN nodes, which necessitates the need for long node lifetimes.</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Tuổi thọ hoạt động lâu dài: Vòng đời hoạt động hoặc chu kỳ tái nạp năng lượng của WSN phải đủ dài để các ứng dụng quy mô lớn có tính khả thi. WSN từng được sử dụng để giám sát các môi trường xa xôi, khắc nghiệt và khó tiếp cận; trong các môi trường này, việc thường xuyên thay thế hay nạp lại nguồn năng lượng cho các nút WSN là không khả thi, do đó đòi hỏi các nút phải có tuổi thọ cao.</w:t>
      </w:r>
      <w:r>
        <w:rPr>
          <w:rFonts w:ascii="Times New Roman" w:hAnsi="Times New Roman"/>
          <w:b w:val="0"/>
          <w:i w:val="0"/>
          <w:color w:val="1E293B"/>
          <w:sz w:val="24"/>
        </w:rPr>
        <w:t>)</w:t>
      </w:r>
    </w:p>
    <w:p w14:paraId="5777EDDF">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Security:</w:t>
      </w:r>
      <w:r>
        <w:rPr>
          <w:rFonts w:ascii="Times New Roman" w:hAnsi="Times New Roman"/>
          <w:b w:val="0"/>
          <w:i w:val="0"/>
          <w:color w:val="1E293B"/>
          <w:sz w:val="24"/>
        </w:rPr>
        <w:t xml:space="preserve"> The security of WSNs, if not considered, can easily compromise the security of the whole system, right back to the central server. As WSNs are used for a wide range of applications, some of which are crucial, security is one aspect that must be properly addressed to prevent intrusion and maintain the integrity of the data.</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Tính bảo mật: Bảo mật của WSN nếu không được chú trọng có thể dễ dàng làm tổn hại đến tính bảo mật của toàn bộ hệ thống, ảnh hưởng trực tiếp đến tận máy chủ trung tâm. Vì WSN được sử dụng cho nhiều ứng dụng đa dạng, trong đó có một số ứng dụng đặc biệt quan trọng, nên bảo mật là một khía cạnh cần được giải quyết thỏa đáng để ngăn chặn sự xâm nhập và duy trì tính toàn vẹn của dữ liệu.</w:t>
      </w:r>
      <w:r>
        <w:rPr>
          <w:rFonts w:ascii="Times New Roman" w:hAnsi="Times New Roman"/>
          <w:b w:val="0"/>
          <w:i w:val="0"/>
          <w:color w:val="1E293B"/>
          <w:sz w:val="24"/>
        </w:rPr>
        <w:t>)</w:t>
      </w:r>
    </w:p>
    <w:p w14:paraId="069F71AB">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Programmability:</w:t>
      </w:r>
      <w:r>
        <w:rPr>
          <w:rFonts w:ascii="Times New Roman" w:hAnsi="Times New Roman"/>
          <w:b w:val="0"/>
          <w:i w:val="0"/>
          <w:color w:val="1E293B"/>
          <w:sz w:val="24"/>
        </w:rPr>
        <w:t xml:space="preserve"> The programmability of WSNs is important as it ensures the robustness of these systems. WSNs deployed in one application area can be reused for other applications just as easily with a change in sensors and the backend programs associated with it. Programmability also helps in providing a means of adjusting the parameters of the system in the event of a scale-up or scale-down operation.</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Khả năng lập trình: Khả năng lập trình của WSN rất quan trọng vì nó đảm bảo tính linh hoạt và độ tin cậy của các hệ thống này. WSN được triển khai trong một lĩnh vực ứng dụng có thể được tái sử dụng cho các ứng dụng khác một cách dễ dàng chỉ bằng cách thay đổi cảm biến và các chương trình phần mềm liên quan ở phía backend. Khả năng lập trình cũng giúp cung cấp phương tiện để điều chỉnh các tham số của hệ thống khi mở rộng hoặc thu hẹp quy mô hoạt động.</w:t>
      </w:r>
      <w:r>
        <w:rPr>
          <w:rFonts w:ascii="Times New Roman" w:hAnsi="Times New Roman"/>
          <w:b w:val="0"/>
          <w:i w:val="0"/>
          <w:color w:val="1E293B"/>
          <w:sz w:val="24"/>
        </w:rPr>
        <w:t>)</w:t>
      </w:r>
    </w:p>
    <w:p w14:paraId="13B1CE66">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Affordability:</w:t>
      </w:r>
      <w:r>
        <w:rPr>
          <w:rFonts w:ascii="Times New Roman" w:hAnsi="Times New Roman"/>
          <w:b w:val="0"/>
          <w:i w:val="0"/>
          <w:color w:val="1E293B"/>
          <w:sz w:val="24"/>
        </w:rPr>
        <w:t xml:space="preserve"> As WSNs generally require multiple units, typically in the range of tens or hundreds of WSN nodes, the cost of the nodes and its affordability is vastly responsible for the acceptability of the system. Except for some specialized domains such as the military and the industry, where the sensing requirements are quite high and that too in harsh and challenging conditions, the majority of WSN applications are regular. To some extent, the cost of WSN deployments in these regular domains decide the acceptability of a WSN-based solution for that domain.</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Giá cả phải chăng / Khả năng chi trả: Vì WSN thường yêu cầu nhiều đơn vị, điển hình từ vài chục đến hàng trăm nút WSN, nên chi phí của các nút và khả năng chi trả quyết định phần lớn đến mức độ được chấp nhận của hệ thống. Ngoại trừ một số lĩnh vực chuyên biệt như quân sự và công nghiệp, nơi các yêu cầu cảm biến rất cao và phải hoạt động trong điều kiện khắc nghiệt, phần lớn các ứng dụng WSN thuộc dạng thông thường. Ở một mức độ nhất định, chi phí triển khai WSN trong các lĩnh vực thông thường này sẽ quyết định việc giải pháp dựa trên WSN có được đón nhận hay không.</w:t>
      </w:r>
      <w:r>
        <w:rPr>
          <w:rFonts w:ascii="Times New Roman" w:hAnsi="Times New Roman"/>
          <w:b w:val="0"/>
          <w:i w:val="0"/>
          <w:color w:val="1E293B"/>
          <w:sz w:val="24"/>
        </w:rPr>
        <w:t>)</w:t>
      </w:r>
    </w:p>
    <w:p w14:paraId="40A45CC5">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Heterogeneity:</w:t>
      </w:r>
      <w:r>
        <w:rPr>
          <w:rFonts w:ascii="Times New Roman" w:hAnsi="Times New Roman"/>
          <w:b w:val="0"/>
          <w:i w:val="0"/>
          <w:color w:val="1E293B"/>
          <w:sz w:val="24"/>
        </w:rPr>
        <w:t xml:space="preserve"> The WSNs must support a wide number and various types of sensors and solutions, thus enabling heterogeneity. In the absence of heterogeneity, the WSN will tend to become very application-specific, which in turn would require major customizations even in the event of minor changes to the network or architecture.</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Tính không đồng nhất / Đa dạng chủng loại: WSN phải hỗ trợ số lượng lớn và nhiều loại cảm biến cùng các giải pháp khác nhau, nhờ đó mang lại tính không đồng nhất. Nếu thiếu tính không đồng nhất, WSN sẽ có xu hướng trở nên quá chuyên biệt cho một ứng dụng cụ thể, điều này đòi hỏi phải tùy biến chỉnh sửa lớn ngay cả khi có những thay đổi nhỏ trong mạng hoặc kiến trúc.</w:t>
      </w:r>
      <w:r>
        <w:rPr>
          <w:rFonts w:ascii="Times New Roman" w:hAnsi="Times New Roman"/>
          <w:b w:val="0"/>
          <w:i w:val="0"/>
          <w:color w:val="1E293B"/>
          <w:sz w:val="24"/>
        </w:rPr>
        <w:t>)</w:t>
      </w:r>
    </w:p>
    <w:p w14:paraId="732B6178">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Mobility:</w:t>
      </w:r>
      <w:r>
        <w:rPr>
          <w:rFonts w:ascii="Times New Roman" w:hAnsi="Times New Roman"/>
          <w:b w:val="0"/>
          <w:i w:val="0"/>
          <w:color w:val="1E293B"/>
          <w:sz w:val="24"/>
        </w:rPr>
        <w:t xml:space="preserve"> WSNs must support the notion of mobility of nodes such that the nodes may be easily relocatable or mobile. Mobility would ensure the rapid deployability of WSN-based solutions in all environments types.</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Tính di động: WSN phải hỗ trợ khái niệm về tính di động của các nút để các nút có thể dễ dàng di chuyển hoặc đổi vị trí. Tính di động sẽ đảm bảo khả năng triển khai nhanh chóng các giải pháp dựa trên WSN trong mọi loại môi trường.</w:t>
      </w:r>
      <w:r>
        <w:rPr>
          <w:rFonts w:ascii="Times New Roman" w:hAnsi="Times New Roman"/>
          <w:b w:val="0"/>
          <w:i w:val="0"/>
          <w:color w:val="1E293B"/>
          <w:sz w:val="24"/>
        </w:rPr>
        <w:t>)</w:t>
      </w:r>
    </w:p>
    <w:p w14:paraId="08D91C35">
      <w:pPr>
        <w:spacing w:before="160" w:after="160"/>
        <w:jc w:val="center"/>
      </w:pPr>
      <w:r>
        <w:rPr>
          <w:rFonts w:ascii="Times New Roman" w:hAnsi="Times New Roman"/>
          <w:color w:val="A0AEC0"/>
          <w:sz w:val="22"/>
        </w:rPr>
        <w:t>❖  ❖  ❖</w:t>
      </w:r>
    </w:p>
    <w:p w14:paraId="180BBA2E">
      <w:pPr>
        <w:keepNext/>
        <w:spacing w:before="280" w:after="120"/>
      </w:pPr>
      <w:r>
        <w:rPr>
          <w:rFonts w:ascii="Times New Roman" w:hAnsi="Times New Roman"/>
          <w:b/>
          <w:i w:val="0"/>
          <w:color w:val="2E75B6"/>
          <w:sz w:val="28"/>
        </w:rPr>
        <w:t>4.2. Class of Wireless Sensor Networks</w:t>
      </w:r>
    </w:p>
    <w:p w14:paraId="127F3874">
      <w:r>
        <w:rPr>
          <w:rFonts w:ascii="Times New Roman" w:hAnsi="Times New Roman"/>
          <w:b w:val="0"/>
          <w:i/>
          <w:color w:val="374151"/>
          <w:sz w:val="24"/>
        </w:rPr>
        <w:t>(Phân loại mạng cảm biến không dây)</w:t>
      </w:r>
    </w:p>
    <w:p w14:paraId="56B1B1E7">
      <w:pPr>
        <w:keepNext/>
        <w:spacing w:before="200" w:after="80"/>
      </w:pPr>
      <w:r>
        <w:rPr>
          <w:rFonts w:ascii="Times New Roman" w:hAnsi="Times New Roman"/>
          <w:b/>
          <w:i w:val="0"/>
          <w:color w:val="1F3864"/>
          <w:sz w:val="25"/>
        </w:rPr>
        <w:t>Lĩnh vực ứng dụng (Applications of WSN)</w:t>
      </w:r>
    </w:p>
    <w:p w14:paraId="7C54D084">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Military Applications:</w:t>
      </w:r>
      <w:r>
        <w:rPr>
          <w:rFonts w:ascii="Times New Roman" w:hAnsi="Times New Roman"/>
          <w:b w:val="0"/>
          <w:i w:val="0"/>
          <w:color w:val="1E293B"/>
          <w:sz w:val="24"/>
        </w:rPr>
        <w:t xml:space="preserve"> WSNs are used for the detection of enemy soldiers, vehicles, intrusion, weapon systems, and armaments.</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Ứng dụng quân sự: WSN được sử dụng để phát hiện binh lính đối phương, phương tiện, sự xâm nhập, các hệ thống vũ khí và khí tài.</w:t>
      </w:r>
      <w:r>
        <w:rPr>
          <w:rFonts w:ascii="Times New Roman" w:hAnsi="Times New Roman"/>
          <w:b w:val="0"/>
          <w:i w:val="0"/>
          <w:color w:val="1E293B"/>
          <w:sz w:val="24"/>
        </w:rPr>
        <w:t>)</w:t>
      </w:r>
    </w:p>
    <w:p w14:paraId="7B7182EE">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Health Applications:</w:t>
      </w:r>
      <w:r>
        <w:rPr>
          <w:rFonts w:ascii="Times New Roman" w:hAnsi="Times New Roman"/>
          <w:b w:val="0"/>
          <w:i w:val="0"/>
          <w:color w:val="1E293B"/>
          <w:sz w:val="24"/>
        </w:rPr>
        <w:t xml:space="preserve"> WSNs in healthcare are being used to monitor patients in hospitals, ambulances, and homes. Nowadays, a new class of healthcare devices—wearable appliances—enable a user to have a miniature health sensor on them without additional discomfort.</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Ứng dụng y tế: WSN trong chăm sóc sức khỏe đang được sử dụng để theo dõi bệnh nhân trong bệnh viện, xe cứu thương và tại nhà. Ngày nay, một nhóm thiết bị y tế mới—các thiết bị đeo—cho phép người dùng mang theo cảm biến sức khỏe thu nhỏ trên người mà không cảm thấy khó chịu.</w:t>
      </w:r>
      <w:r>
        <w:rPr>
          <w:rFonts w:ascii="Times New Roman" w:hAnsi="Times New Roman"/>
          <w:b w:val="0"/>
          <w:i w:val="0"/>
          <w:color w:val="1E293B"/>
          <w:sz w:val="24"/>
        </w:rPr>
        <w:t>)</w:t>
      </w:r>
    </w:p>
    <w:p w14:paraId="0233FFD6">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Environmental Applications:</w:t>
      </w:r>
      <w:r>
        <w:rPr>
          <w:rFonts w:ascii="Times New Roman" w:hAnsi="Times New Roman"/>
          <w:b w:val="0"/>
          <w:i w:val="0"/>
          <w:color w:val="1E293B"/>
          <w:sz w:val="24"/>
        </w:rPr>
        <w:t xml:space="preserve"> WSNs are used for environmental monitoring of pollution, tracking of wildlife, forests, and others.</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Ứng dụng môi trường: WSN được sử dụng để giám sát môi trường về ô nhiễm, theo dõi động vật hoang dã, rừng cây và các yếu tố khác.</w:t>
      </w:r>
      <w:r>
        <w:rPr>
          <w:rFonts w:ascii="Times New Roman" w:hAnsi="Times New Roman"/>
          <w:b w:val="0"/>
          <w:i w:val="0"/>
          <w:color w:val="1E293B"/>
          <w:sz w:val="24"/>
        </w:rPr>
        <w:t>)</w:t>
      </w:r>
    </w:p>
    <w:p w14:paraId="446F8C60">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Home Applications:</w:t>
      </w:r>
      <w:r>
        <w:rPr>
          <w:rFonts w:ascii="Times New Roman" w:hAnsi="Times New Roman"/>
          <w:b w:val="0"/>
          <w:i w:val="0"/>
          <w:color w:val="1E293B"/>
          <w:sz w:val="24"/>
        </w:rPr>
        <w:t xml:space="preserve"> WSNs in the home have given rise to home automation systems and smart home connectivity systems.</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Ứng dụng gia đình: WSN trong gia đình đã thúc đẩy sự ra đời của các hệ thống tự động hóa nhà ở và hệ thống kết nối nhà thông minh.</w:t>
      </w:r>
      <w:r>
        <w:rPr>
          <w:rFonts w:ascii="Times New Roman" w:hAnsi="Times New Roman"/>
          <w:b w:val="0"/>
          <w:i w:val="0"/>
          <w:color w:val="1E293B"/>
          <w:sz w:val="24"/>
        </w:rPr>
        <w:t>)</w:t>
      </w:r>
    </w:p>
    <w:p w14:paraId="31F57BC0">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Commercial Applications:</w:t>
      </w:r>
      <w:r>
        <w:rPr>
          <w:rFonts w:ascii="Times New Roman" w:hAnsi="Times New Roman"/>
          <w:b w:val="0"/>
          <w:i w:val="0"/>
          <w:color w:val="1E293B"/>
          <w:sz w:val="24"/>
        </w:rPr>
        <w:t xml:space="preserve"> WSNs are used for tracking of vehicles, packages in transport, logistics, and others.</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Ứng dụng thương mại: WSN được sử dụng để theo dõi phương tiện, các kiện hàng trong quá trình vận chuyển, hậu cần (logistics) và các lĩnh vực khác.</w:t>
      </w:r>
      <w:r>
        <w:rPr>
          <w:rFonts w:ascii="Times New Roman" w:hAnsi="Times New Roman"/>
          <w:b w:val="0"/>
          <w:i w:val="0"/>
          <w:color w:val="1E293B"/>
          <w:sz w:val="24"/>
        </w:rPr>
        <w:t>)</w:t>
      </w:r>
    </w:p>
    <w:p w14:paraId="55FE5819">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Industrial Monitoring:</w:t>
      </w:r>
      <w:r>
        <w:rPr>
          <w:rFonts w:ascii="Times New Roman" w:hAnsi="Times New Roman"/>
          <w:b w:val="0"/>
          <w:i w:val="0"/>
          <w:color w:val="1E293B"/>
          <w:sz w:val="24"/>
        </w:rPr>
        <w:t xml:space="preserve"> WSNs in industries keep track of various industrial processes, monitor factory floors, ensure worker safety, and perform stock management.</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Giám sát công nghiệp: WSN trong các ngành công nghiệp theo dõi các quy trình công nghiệp khác nhau, giám sát sàn nhà máy, đảm bảo an toàn cho công nhân và thực hiện quản lý kho bãi.</w:t>
      </w:r>
      <w:r>
        <w:rPr>
          <w:rFonts w:ascii="Times New Roman" w:hAnsi="Times New Roman"/>
          <w:b w:val="0"/>
          <w:i w:val="0"/>
          <w:color w:val="1E293B"/>
          <w:sz w:val="24"/>
        </w:rPr>
        <w:t>)</w:t>
      </w:r>
    </w:p>
    <w:p w14:paraId="0D4BE934">
      <w:pPr>
        <w:keepNext/>
        <w:spacing w:before="200" w:after="80"/>
      </w:pPr>
      <w:r>
        <w:rPr>
          <w:rFonts w:ascii="Times New Roman" w:hAnsi="Times New Roman"/>
          <w:b/>
          <w:i w:val="0"/>
          <w:color w:val="1F3864"/>
          <w:sz w:val="25"/>
        </w:rPr>
        <w:t>Các miền triển khai WSN (Domains of Implementation)</w:t>
      </w:r>
    </w:p>
    <w:p w14:paraId="1C22C602">
      <w:r>
        <w:rPr>
          <w:rFonts w:ascii="Times New Roman" w:hAnsi="Times New Roman"/>
          <w:b w:val="0"/>
          <w:i w:val="0"/>
          <w:color w:val="1E293B"/>
          <w:sz w:val="24"/>
        </w:rPr>
        <w:t>WSNs can be organized broadly into the following domains of implementation:</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WSN có thể được phân loại khái quát thành các miền triển khai sau:</w:t>
      </w:r>
      <w:r>
        <w:rPr>
          <w:rFonts w:ascii="Times New Roman" w:hAnsi="Times New Roman"/>
          <w:b w:val="0"/>
          <w:i w:val="0"/>
          <w:color w:val="1E293B"/>
          <w:sz w:val="24"/>
        </w:rPr>
        <w:t>)</w:t>
      </w:r>
    </w:p>
    <w:p w14:paraId="05DB89FF">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Wireless Multimedia Sensor Networks (WMSN):</w:t>
      </w:r>
      <w:r>
        <w:rPr>
          <w:rFonts w:ascii="Times New Roman" w:hAnsi="Times New Roman"/>
          <w:b w:val="0"/>
          <w:i w:val="0"/>
          <w:color w:val="1E293B"/>
          <w:sz w:val="24"/>
        </w:rPr>
        <w:t xml:space="preserve"> This class of WSNs boasts of the ability to retrieve videos, audios, images, or all three in addition to regular scalar sensor readings. The sensing range and coverage area of a camera-based WMSN are defined by the field of view (FOV) of the constituent cameras. Because of their superlative capabilities, WMSNs are popularly sought after in critical domains such as surveillance and road traffic monitoring. However, due to the use of multimedia sensors, the power and processing requirements of this class of WSNs are very high as compared to the other classes of WSNs. Additionally, WMSNs typically demand high network bandwidths for convenient operation.</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Mạng cảm biến đa phương tiện không dây (WMSN): Nhóm WSN này nổi bật với khả năng thu thập video, âm thanh, hình ảnh hoặc cả ba bên cạnh các giá trị đo cảm biến vô hướng thông thường. Phạm vi cảm nhận và vùng phủ sóng của WMSN dựa trên camera được xác định bởi trường nhìn (FOV) của các camera cấu thành. Do có khả năng vượt trội, WMSN rất được ưa chuộng trong các lĩnh vực quan trọng như giám sát an ninh và theo dõi giao thông đường bộ. Tuy nhiên, do sử dụng các cảm biến đa phương tiện, nhu cầu về năng lượng và xử lý của nhóm WSN này rất cao so với các nhóm WSN khác. Ngoài ra, WMSN thường đòi hỏi băng thông mạng cao để hoạt động thuận tiện.</w:t>
      </w:r>
      <w:r>
        <w:rPr>
          <w:rFonts w:ascii="Times New Roman" w:hAnsi="Times New Roman"/>
          <w:b w:val="0"/>
          <w:i w:val="0"/>
          <w:color w:val="1E293B"/>
          <w:sz w:val="24"/>
        </w:rPr>
        <w:t>)</w:t>
      </w:r>
    </w:p>
    <w:p w14:paraId="2D226DD4">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Underwater Sensor Networks (UWSN):</w:t>
      </w:r>
      <w:r>
        <w:rPr>
          <w:rFonts w:ascii="Times New Roman" w:hAnsi="Times New Roman"/>
          <w:b w:val="0"/>
          <w:i w:val="0"/>
          <w:color w:val="1E293B"/>
          <w:sz w:val="24"/>
        </w:rPr>
        <w:t xml:space="preserve"> This class of WSN is designed specifically to work in underwater environments. Compared to terrestrial or aerial environments, wireless underwater communications are severely restricted in terms of data rate, range, and bandwidth due to the high underwater attenuation of electromagnetic signals. The reliable use of light-based underwater communication is also limited in terms of range and noise. The most accepted global means of underwater communication is by acoustic waves. However, the long propagation delays and uneven data rate makes it necessary to develop newer topologies and architectures, which can work under the conditions of severe limitations of the physical layer.</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Mạng cảm biến dưới nước (UWSN): Nhóm WSN này được thiết kế chuyên biệt để hoạt động trong môi trường dưới nước. So với môi trường trên cạn hoặc trên không, truyền thông không dây dưới nước bị hạn chế nghiêm ngặt về tốc độ dữ liệu, cự ly và băng thông do sự suy hao cao của tín hiệu điện từ dưới nước. Việc sử dụng đáng tin cậy truyền thông quang học dưới nước cũng bị giới hạn về cự ly và nhiễu. Phương tiện truyền thông dưới nước được chấp nhận rộng rãi nhất trên toàn cầu là sóng âm (acoustic waves). Tuy nhiên, độ trễ lan truyền lớn và tốc độ dữ liệu không đồng đều đòi hỏi phải phát triển các cấu trúc mạng (topologies) và kiến trúc mới hơn, có khả năng hoạt động trong điều kiện hạn chế nghiêm ngặt của tầng vật lý.</w:t>
      </w:r>
      <w:r>
        <w:rPr>
          <w:rFonts w:ascii="Times New Roman" w:hAnsi="Times New Roman"/>
          <w:b w:val="0"/>
          <w:i w:val="0"/>
          <w:color w:val="1E293B"/>
          <w:sz w:val="24"/>
        </w:rPr>
        <w:t>)</w:t>
      </w:r>
    </w:p>
    <w:p w14:paraId="4A709AC4">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Wireless Underground Sensor Networks (WUSN):</w:t>
      </w:r>
      <w:r>
        <w:rPr>
          <w:rFonts w:ascii="Times New Roman" w:hAnsi="Times New Roman"/>
          <w:b w:val="0"/>
          <w:i w:val="0"/>
          <w:color w:val="1E293B"/>
          <w:sz w:val="24"/>
        </w:rPr>
        <w:t xml:space="preserve"> This class of WSNs is designed to be deployed entirely underground. The underground environment poses challenges of attenuation due to the rocks and minerals in the soil. Another significant problem associated with this class is the need for digging up of the nodes to replenish their energy sources. Typical usage scenarios of this class of WSNs are underground mines and monitoring of underground plumbing systems. WUSNs need denser deployment architectures owing to the limited range of wireless communication in underground environments.</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Mạng cảm biến ngầm không dây (WUSN): Nhóm WSN này được thiết kế để triển khai hoàn toàn dưới lòng đất. Môi trường ngầm đặt ra các thách thức về suy hao tín hiệu do đất đá và khoáng chất trong đất. Một vấn đề đáng kể khác liên quan đến nhóm này là nhu cầu phải đào các nút lên để nạp lại nguồn năng lượng. Các kịch bản sử dụng điển hình của nhóm WSN này là hầm mỏ ngầm và giám sát hệ thống đường ống dẫn nước dưới lòng đất. WUSN cần các kiến trúc triển khai dày đặc hơn do phạm vi truyền thông không dây bị giới hạn trong môi trường ngầm.</w:t>
      </w:r>
      <w:r>
        <w:rPr>
          <w:rFonts w:ascii="Times New Roman" w:hAnsi="Times New Roman"/>
          <w:b w:val="0"/>
          <w:i w:val="0"/>
          <w:color w:val="1E293B"/>
          <w:sz w:val="24"/>
        </w:rPr>
        <w:t>)</w:t>
      </w:r>
    </w:p>
    <w:p w14:paraId="082222E4">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Wireless Mobile Sensor Networks (MSN):</w:t>
      </w:r>
      <w:r>
        <w:rPr>
          <w:rFonts w:ascii="Times New Roman" w:hAnsi="Times New Roman"/>
          <w:b w:val="0"/>
          <w:i w:val="0"/>
          <w:color w:val="1E293B"/>
          <w:sz w:val="24"/>
        </w:rPr>
        <w:t xml:space="preserve"> This class of WSNs is characterized by its mobility and low power requirements. The sensor nodes are mobile, which requires them to rapidly connect to networks, disconnect from them, and then again connect to new networks until the nodes are mobile. Typical examples of MSNs include smartphone networks, wearables, vehicular networks, and others.</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Mạng cảm biến di động không dây (MSN): Nhóm WSN này có đặc trưng là tính di động và yêu cầu tiêu thụ năng lượng thấp. Các nút cảm biến có tính di động, đòi hỏi chúng phải kết nối nhanh chóng vào mạng, ngắt kết nối và sau đó lại kết nối vào mạng mới khi các nút di chuyển. Các ví dụ điển hình của MSN bao gồm mạng điện thoại thông minh, thiết bị đeo, mạng phương tiện giao thông (vehicular networks) và các hệ thống khác.</w:t>
      </w:r>
      <w:r>
        <w:rPr>
          <w:rFonts w:ascii="Times New Roman" w:hAnsi="Times New Roman"/>
          <w:b w:val="0"/>
          <w:i w:val="0"/>
          <w:color w:val="1E293B"/>
          <w:sz w:val="24"/>
        </w:rPr>
        <w:t>)</w:t>
      </w:r>
    </w:p>
    <w:p w14:paraId="03C3230F">
      <w:pPr>
        <w:spacing w:before="160" w:after="160"/>
        <w:jc w:val="center"/>
      </w:pPr>
      <w:r>
        <w:rPr>
          <w:rFonts w:ascii="Times New Roman" w:hAnsi="Times New Roman"/>
          <w:color w:val="A0AEC0"/>
          <w:sz w:val="22"/>
        </w:rPr>
        <w:t>❖  ❖  ❖</w:t>
      </w:r>
    </w:p>
    <w:p w14:paraId="69B9CF3D">
      <w:pPr>
        <w:keepNext/>
        <w:spacing w:before="280" w:after="120"/>
      </w:pPr>
      <w:r>
        <w:rPr>
          <w:rFonts w:ascii="Times New Roman" w:hAnsi="Times New Roman"/>
          <w:b/>
          <w:i w:val="0"/>
          <w:color w:val="2E75B6"/>
          <w:sz w:val="28"/>
        </w:rPr>
        <w:t>4.3. The Role of Open Source in IoT</w:t>
      </w:r>
    </w:p>
    <w:p w14:paraId="349BC3F5">
      <w:r>
        <w:rPr>
          <w:rFonts w:ascii="Times New Roman" w:hAnsi="Times New Roman"/>
          <w:b w:val="0"/>
          <w:i/>
          <w:color w:val="374151"/>
          <w:sz w:val="24"/>
        </w:rPr>
        <w:t>(Vai trò của mã nguồn mở trong IoT)</w:t>
      </w:r>
    </w:p>
    <w:p w14:paraId="3A7218C8">
      <w:pPr>
        <w:keepNext/>
        <w:spacing w:before="200" w:after="80"/>
      </w:pPr>
      <w:r>
        <w:rPr>
          <w:rFonts w:ascii="Times New Roman" w:hAnsi="Times New Roman"/>
          <w:b/>
          <w:i w:val="0"/>
          <w:color w:val="1F3864"/>
          <w:sz w:val="25"/>
        </w:rPr>
        <w:t>Phong trào mã nguồn mở (The Open Source Movement)</w:t>
      </w:r>
    </w:p>
    <w:p w14:paraId="6CD65378">
      <w:r>
        <w:rPr>
          <w:rFonts w:ascii="Times New Roman" w:hAnsi="Times New Roman"/>
          <w:b w:val="0"/>
          <w:i w:val="0"/>
          <w:color w:val="1E293B"/>
          <w:sz w:val="24"/>
        </w:rPr>
        <w:t>Open source in the computer industry is the publishing of source code or hardware design, with associated licensing that permits the reuse, modification, improvement, and potential commercialization under favorable terms.</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Mã nguồn mở trong ngành công nghiệp máy tính là việc công bố mã nguồn hoặc thiết kế phần cứng, đi kèm với giấy phép liên quan cho phép tái sử dụng, sửa đổi, cải tiến và có tiềm năng thương mại hóa theo các điều khoản thuận lợi.</w:t>
      </w:r>
      <w:r>
        <w:rPr>
          <w:rFonts w:ascii="Times New Roman" w:hAnsi="Times New Roman"/>
          <w:b w:val="0"/>
          <w:i w:val="0"/>
          <w:color w:val="1E293B"/>
          <w:sz w:val="24"/>
        </w:rPr>
        <w:t>)</w:t>
      </w:r>
    </w:p>
    <w:p w14:paraId="08EB5435">
      <w:r>
        <w:rPr>
          <w:rFonts w:ascii="Times New Roman" w:hAnsi="Times New Roman"/>
          <w:b w:val="0"/>
          <w:i w:val="0"/>
          <w:color w:val="1E293B"/>
          <w:sz w:val="24"/>
        </w:rPr>
        <w:t>Example of favorable distribution terms includes the following criteria:</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Ví dụ về các điều khoản phân phối thuận lợi bao gồm các tiêu chí sau:</w:t>
      </w:r>
      <w:r>
        <w:rPr>
          <w:rFonts w:ascii="Times New Roman" w:hAnsi="Times New Roman"/>
          <w:b w:val="0"/>
          <w:i w:val="0"/>
          <w:color w:val="1E293B"/>
          <w:sz w:val="24"/>
        </w:rPr>
        <w:t>)</w:t>
      </w:r>
    </w:p>
    <w:p w14:paraId="2941CECD">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Free Distribution:</w:t>
      </w:r>
      <w:r>
        <w:rPr>
          <w:rFonts w:ascii="Times New Roman" w:hAnsi="Times New Roman"/>
          <w:b w:val="0"/>
          <w:i w:val="0"/>
          <w:color w:val="1E293B"/>
          <w:sz w:val="24"/>
        </w:rPr>
        <w:t xml:space="preserve"> Any party may sell or give away the open-source component as part of a larger system without being obligated to pay a royalty or other fee for such sale.</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Phân phối miễn phí: Bất kỳ bên nào cũng có thể bán hoặc tặng thành phần mã nguồn mở như một phần của hệ thống lớn hơn mà không có nghĩa vụ phải trả tiền bản quyền hoặc phí khác cho việc bán đó.</w:t>
      </w:r>
      <w:r>
        <w:rPr>
          <w:rFonts w:ascii="Times New Roman" w:hAnsi="Times New Roman"/>
          <w:b w:val="0"/>
          <w:i w:val="0"/>
          <w:color w:val="1E293B"/>
          <w:sz w:val="24"/>
        </w:rPr>
        <w:t>)</w:t>
      </w:r>
    </w:p>
    <w:p w14:paraId="08EC6B32">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Source Code/Design:</w:t>
      </w:r>
      <w:r>
        <w:rPr>
          <w:rFonts w:ascii="Times New Roman" w:hAnsi="Times New Roman"/>
          <w:b w:val="0"/>
          <w:i w:val="0"/>
          <w:color w:val="1E293B"/>
          <w:sz w:val="24"/>
        </w:rPr>
        <w:t xml:space="preserve"> The source code or design must be distributed and made publicly available.</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Mã nguồn/Thiết kế: Mã nguồn hoặc bản thiết kế phải được phân phối và cung cấp công khai.</w:t>
      </w:r>
      <w:r>
        <w:rPr>
          <w:rFonts w:ascii="Times New Roman" w:hAnsi="Times New Roman"/>
          <w:b w:val="0"/>
          <w:i w:val="0"/>
          <w:color w:val="1E293B"/>
          <w:sz w:val="24"/>
        </w:rPr>
        <w:t>)</w:t>
      </w:r>
    </w:p>
    <w:p w14:paraId="0888F5B7">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Derived Works:</w:t>
      </w:r>
      <w:r>
        <w:rPr>
          <w:rFonts w:ascii="Times New Roman" w:hAnsi="Times New Roman"/>
          <w:b w:val="0"/>
          <w:i w:val="0"/>
          <w:color w:val="1E293B"/>
          <w:sz w:val="24"/>
        </w:rPr>
        <w:t xml:space="preserve"> Derivation and modification of the original open-source component are allowed under the original licensing terms.</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Tác phẩm phái sinh: Việc phát triển tác phẩm phái sinh và sửa đổi thành phần nguồn mở ban đầu được cho phép theo các điều khoản cấp phép gốc.</w:t>
      </w:r>
      <w:r>
        <w:rPr>
          <w:rFonts w:ascii="Times New Roman" w:hAnsi="Times New Roman"/>
          <w:b w:val="0"/>
          <w:i w:val="0"/>
          <w:color w:val="1E293B"/>
          <w:sz w:val="24"/>
        </w:rPr>
        <w:t>)</w:t>
      </w:r>
    </w:p>
    <w:tbl>
      <w:tblPr>
        <w:tblStyle w:val="12"/>
        <w:tblW w:w="0" w:type="auto"/>
        <w:jc w:val="center"/>
        <w:tblBorders>
          <w:top w:val="none" w:color="auto" w:sz="0" w:space="0"/>
          <w:left w:val="single" w:color="0D9488" w:sz="24"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60"/>
      </w:tblGrid>
      <w:tr w14:paraId="2B12C1F3">
        <w:tblPrEx>
          <w:tblBorders>
            <w:top w:val="none" w:color="auto" w:sz="0" w:space="0"/>
            <w:left w:val="single" w:color="0D9488"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0FDFA"/>
          </w:tcPr>
          <w:p w14:paraId="7DB3AE26">
            <w:pPr>
              <w:spacing w:before="40" w:after="40" w:line="276" w:lineRule="auto"/>
            </w:pPr>
            <w:r>
              <w:rPr>
                <w:rFonts w:ascii="Times New Roman" w:hAnsi="Times New Roman"/>
                <w:b w:val="0"/>
                <w:i/>
                <w:color w:val="134E4A"/>
                <w:sz w:val="22"/>
              </w:rPr>
              <w:t>While any system can potentially be released under an open source license by its owner, successful open source projects have associated communities of interest that are integral to their success.</w:t>
            </w:r>
            <w:r>
              <w:rPr>
                <w:rFonts w:ascii="Times New Roman" w:hAnsi="Times New Roman"/>
                <w:sz w:val="22"/>
              </w:rPr>
              <w:t xml:space="preserve"> </w:t>
            </w:r>
            <w:r>
              <w:rPr>
                <w:rFonts w:ascii="Times New Roman" w:hAnsi="Times New Roman"/>
                <w:b w:val="0"/>
                <w:i/>
                <w:color w:val="134E4A"/>
                <w:sz w:val="22"/>
              </w:rPr>
              <w:t>(Mặc dù bất kỳ hệ thống nào cũng có khả năng được chủ sở hữu phát hành theo giấy phép mã nguồn mở, nhưng các dự án mã nguồn mở thành công đều gắn liền với các cộng đồng có cùng mối quan tâm—yếu tố không thể thiếu đối với sự thành công của chúng.)</w:t>
            </w:r>
          </w:p>
        </w:tc>
      </w:tr>
    </w:tbl>
    <w:p w14:paraId="225960FD">
      <w:pPr>
        <w:spacing w:before="0" w:after="80"/>
      </w:pPr>
    </w:p>
    <w:p w14:paraId="02C72862">
      <w:pPr>
        <w:spacing w:before="160" w:after="160"/>
        <w:jc w:val="center"/>
      </w:pPr>
      <w:r>
        <w:rPr>
          <w:rFonts w:ascii="Times New Roman" w:hAnsi="Times New Roman"/>
          <w:color w:val="A0AEC0"/>
          <w:sz w:val="22"/>
        </w:rPr>
        <w:t>❖  ❖  ❖</w:t>
      </w:r>
    </w:p>
    <w:p w14:paraId="238405B1">
      <w:pPr>
        <w:keepNext/>
        <w:spacing w:before="280" w:after="120"/>
      </w:pPr>
      <w:r>
        <w:rPr>
          <w:rFonts w:ascii="Times New Roman" w:hAnsi="Times New Roman"/>
          <w:b/>
          <w:i w:val="0"/>
          <w:color w:val="2E75B6"/>
          <w:sz w:val="28"/>
        </w:rPr>
        <w:t>4.4. Các nền tảng phần cứng (Hardware Platforms)</w:t>
      </w:r>
    </w:p>
    <w:p w14:paraId="5E11D8A1">
      <w:pPr>
        <w:keepNext/>
        <w:spacing w:before="200" w:after="80"/>
      </w:pPr>
      <w:r>
        <w:rPr>
          <w:rFonts w:ascii="Times New Roman" w:hAnsi="Times New Roman"/>
          <w:b/>
          <w:i w:val="0"/>
          <w:color w:val="1F3864"/>
          <w:sz w:val="25"/>
        </w:rPr>
        <w:t>Thiết bị nhúng Arduino</w:t>
      </w:r>
    </w:p>
    <w:p w14:paraId="2CC5FF07">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Board mạch Arduino đa dạng từ đơn giản tới những sản phẩm phục vụ thiết bị có thể mang theo tới các máy in 3D... Nhiều nhà nghiên cứu, sinh viên thực hiện các dự án với Arduino và cung cấp nhiều hướng dẫn, hỗ trợ online.</w:t>
      </w:r>
    </w:p>
    <w:p w14:paraId="63279905">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 xml:space="preserve">Một số dòng thiết bị nổi tiếng như </w:t>
      </w:r>
      <w:r>
        <w:rPr>
          <w:rFonts w:ascii="Times New Roman" w:hAnsi="Times New Roman"/>
          <w:b/>
          <w:i w:val="0"/>
          <w:color w:val="1E293B"/>
          <w:sz w:val="24"/>
        </w:rPr>
        <w:t>Arduino Yún</w:t>
      </w:r>
      <w:r>
        <w:rPr>
          <w:rFonts w:ascii="Times New Roman" w:hAnsi="Times New Roman"/>
          <w:b w:val="0"/>
          <w:i w:val="0"/>
          <w:color w:val="1E293B"/>
          <w:sz w:val="24"/>
        </w:rPr>
        <w:t>, board Wi-Fi (IEEE 802.11 b/g/n) và Ethernet (IEEE 802.3 10/100Mb/s).</w:t>
      </w:r>
    </w:p>
    <w:p w14:paraId="39981F83">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Board này sử dụng ATmega32, xung clock 16MHz; board này có 1 khe micro-SD, 1 port USB, 7 chân PWM pin, 12 analog input và 1 cổng micro USB.</w:t>
      </w:r>
    </w:p>
    <w:p w14:paraId="22575066">
      <w:pPr>
        <w:keepNext/>
        <w:spacing w:before="200" w:after="80"/>
      </w:pPr>
      <w:r>
        <w:rPr>
          <w:rFonts w:ascii="Times New Roman" w:hAnsi="Times New Roman"/>
          <w:b/>
          <w:i w:val="0"/>
          <w:color w:val="1F3864"/>
          <w:sz w:val="25"/>
        </w:rPr>
        <w:t>GizmoSphere</w:t>
      </w:r>
    </w:p>
    <w:p w14:paraId="3DE8448A">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GizmoSphere</w:t>
      </w:r>
      <w:r>
        <w:rPr>
          <w:rFonts w:ascii="Times New Roman" w:hAnsi="Times New Roman"/>
          <w:b w:val="0"/>
          <w:i w:val="0"/>
          <w:color w:val="1E293B"/>
          <w:sz w:val="24"/>
        </w:rPr>
        <w:t xml:space="preserve"> is an open source development platform for the embedded design community; the site includes code downloads and hardware schematics along with free user guides, specification sheets, and other documentation.</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GizmoSphere là một nền tảng phát triển mã nguồn mở dành cho cộng đồng thiết kế nhúng; trang web bao gồm việc tải xuống mã nguồn và sơ đồ phần cứng cùng với sách hướng dẫn sử dụng miễn phí, bảng thông số kỹ thuật và các tài liệu khác.</w:t>
      </w:r>
      <w:r>
        <w:rPr>
          <w:rFonts w:ascii="Times New Roman" w:hAnsi="Times New Roman"/>
          <w:b w:val="0"/>
          <w:i w:val="0"/>
          <w:color w:val="1E293B"/>
          <w:sz w:val="24"/>
        </w:rPr>
        <w:t>)</w:t>
      </w:r>
    </w:p>
    <w:p w14:paraId="5071A9F8">
      <w:pPr>
        <w:keepNext/>
        <w:spacing w:before="200" w:after="80"/>
      </w:pPr>
      <w:r>
        <w:rPr>
          <w:rFonts w:ascii="Times New Roman" w:hAnsi="Times New Roman"/>
          <w:b/>
          <w:i w:val="0"/>
          <w:color w:val="1F3864"/>
          <w:sz w:val="25"/>
        </w:rPr>
        <w:t>Tinkerforge</w:t>
      </w:r>
    </w:p>
    <w:p w14:paraId="5A190E46">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Tinkerforge</w:t>
      </w:r>
      <w:r>
        <w:rPr>
          <w:rFonts w:ascii="Times New Roman" w:hAnsi="Times New Roman"/>
          <w:b w:val="0"/>
          <w:i w:val="0"/>
          <w:color w:val="1E293B"/>
          <w:sz w:val="24"/>
        </w:rPr>
        <w:t xml:space="preserve"> is a system of open source stackable microcontroller building blocks. It allows the control of motors and reading out sensors with the following programming languages: C, C++, C#, Object Pascal, Java, PHP, Python, and Ruby over a USB or Wi-Fi connection on Windows, Linux, and Mac OS X.</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Tinkerforge là một hệ thống các khối vi điều khiển mã nguồn mở có thể xếp chồng lên nhau dạng mô-đun. Nó cho phép điều khiển động cơ và đọc giá trị cảm biến bằng các ngôn ngữ lập trình sau: C, C++, C#, Object Pascal, Java, PHP, Python và Ruby qua kết nối USB hoặc Wi-Fi trên Windows, Linux và Mac OS X.</w:t>
      </w:r>
      <w:r>
        <w:rPr>
          <w:rFonts w:ascii="Times New Roman" w:hAnsi="Times New Roman"/>
          <w:b w:val="0"/>
          <w:i w:val="0"/>
          <w:color w:val="1E293B"/>
          <w:sz w:val="24"/>
        </w:rPr>
        <w:t>)</w:t>
      </w:r>
    </w:p>
    <w:p w14:paraId="178F116C">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 xml:space="preserve">All of the hardware is licensed under </w:t>
      </w:r>
      <w:r>
        <w:rPr>
          <w:rFonts w:ascii="Times New Roman" w:hAnsi="Times New Roman"/>
          <w:b/>
          <w:i w:val="0"/>
          <w:color w:val="1E293B"/>
          <w:sz w:val="24"/>
        </w:rPr>
        <w:t>CERN OHL</w:t>
      </w:r>
      <w:r>
        <w:rPr>
          <w:rFonts w:ascii="Times New Roman" w:hAnsi="Times New Roman"/>
          <w:b w:val="0"/>
          <w:i w:val="0"/>
          <w:color w:val="1E293B"/>
          <w:sz w:val="24"/>
        </w:rPr>
        <w:t xml:space="preserve"> (CERN Open Hardware License).</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Tất cả phần cứng đều được cấp phép theo CERN OHL (Giấy phép Phần cứng Mở CERN).</w:t>
      </w:r>
      <w:r>
        <w:rPr>
          <w:rFonts w:ascii="Times New Roman" w:hAnsi="Times New Roman"/>
          <w:b w:val="0"/>
          <w:i w:val="0"/>
          <w:color w:val="1E293B"/>
          <w:sz w:val="24"/>
        </w:rPr>
        <w:t xml:space="preserve"> )</w:t>
      </w:r>
    </w:p>
    <w:p w14:paraId="49DC1B8A">
      <w:pPr>
        <w:keepNext/>
        <w:spacing w:before="200" w:after="80"/>
      </w:pPr>
      <w:r>
        <w:rPr>
          <w:rFonts w:ascii="Times New Roman" w:hAnsi="Times New Roman"/>
          <w:b/>
          <w:i w:val="0"/>
          <w:color w:val="1F3864"/>
          <w:sz w:val="25"/>
        </w:rPr>
        <w:t>BeagleBoard / BeagleBone</w:t>
      </w:r>
    </w:p>
    <w:p w14:paraId="6C2D90AC">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BeagleBoard</w:t>
      </w:r>
      <w:r>
        <w:rPr>
          <w:rFonts w:ascii="Times New Roman" w:hAnsi="Times New Roman"/>
          <w:b w:val="0"/>
          <w:i w:val="0"/>
          <w:color w:val="1E293B"/>
          <w:sz w:val="24"/>
        </w:rPr>
        <w:t xml:space="preserve"> offers credit-card sized computers that can run Android and Linux.</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BeagleBoard cung cấp các máy tính nhỏ gọn có kích thước bằng thẻ tín dụng có thể chạy hệ điều hành Android và Linux.</w:t>
      </w:r>
      <w:r>
        <w:rPr>
          <w:rFonts w:ascii="Times New Roman" w:hAnsi="Times New Roman"/>
          <w:b w:val="0"/>
          <w:i w:val="0"/>
          <w:color w:val="1E293B"/>
          <w:sz w:val="24"/>
        </w:rPr>
        <w:t>)</w:t>
      </w:r>
    </w:p>
    <w:p w14:paraId="7C07E8B5">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Because they have very low-power requirements, they are a good option for IoT devices.</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Vì chúng có yêu cầu tiêu thụ năng lượng rất thấp, chúng là một lựa chọn tốt cho các thiết bị IoT.</w:t>
      </w:r>
      <w:r>
        <w:rPr>
          <w:rFonts w:ascii="Times New Roman" w:hAnsi="Times New Roman"/>
          <w:b w:val="0"/>
          <w:i w:val="0"/>
          <w:color w:val="1E293B"/>
          <w:sz w:val="24"/>
        </w:rPr>
        <w:t>)</w:t>
      </w:r>
    </w:p>
    <w:p w14:paraId="1A413517">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 xml:space="preserve">Both the hardware designs and the software they run are open source, and BeagleBoard hardware (often sold under the name </w:t>
      </w:r>
      <w:r>
        <w:rPr>
          <w:rFonts w:ascii="Times New Roman" w:hAnsi="Times New Roman"/>
          <w:b/>
          <w:i w:val="0"/>
          <w:color w:val="1E293B"/>
          <w:sz w:val="24"/>
        </w:rPr>
        <w:t>BeagleBone</w:t>
      </w:r>
      <w:r>
        <w:rPr>
          <w:rFonts w:ascii="Times New Roman" w:hAnsi="Times New Roman"/>
          <w:b w:val="0"/>
          <w:i w:val="0"/>
          <w:color w:val="1E293B"/>
          <w:sz w:val="24"/>
        </w:rPr>
        <w:t>) is available through a wide variety of distributors.</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Cả thiết kế phần cứng và phần mềm chúng chạy đều là mã nguồn mở, và phần cứng BeagleBoard (thường được bán dưới tên BeagleBone) có sẵn thông qua nhiều nhà phân phối khác nhau.</w:t>
      </w:r>
      <w:r>
        <w:rPr>
          <w:rFonts w:ascii="Times New Roman" w:hAnsi="Times New Roman"/>
          <w:b w:val="0"/>
          <w:i w:val="0"/>
          <w:color w:val="1E293B"/>
          <w:sz w:val="24"/>
        </w:rPr>
        <w:t>)</w:t>
      </w:r>
    </w:p>
    <w:p w14:paraId="06CE1765">
      <w:pPr>
        <w:keepNext/>
        <w:spacing w:before="200" w:after="80"/>
      </w:pPr>
      <w:r>
        <w:rPr>
          <w:rFonts w:ascii="Times New Roman" w:hAnsi="Times New Roman"/>
          <w:b/>
          <w:i w:val="0"/>
          <w:color w:val="1F3864"/>
          <w:sz w:val="25"/>
        </w:rPr>
        <w:t>Raspberry Pi</w:t>
      </w:r>
    </w:p>
    <w:p w14:paraId="4DB72991">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 xml:space="preserve">As of 2020, the </w:t>
      </w:r>
      <w:r>
        <w:rPr>
          <w:rFonts w:ascii="Times New Roman" w:hAnsi="Times New Roman"/>
          <w:b/>
          <w:i w:val="0"/>
          <w:color w:val="1E293B"/>
          <w:sz w:val="24"/>
        </w:rPr>
        <w:t>Raspberry Pi</w:t>
      </w:r>
      <w:r>
        <w:rPr>
          <w:rFonts w:ascii="Times New Roman" w:hAnsi="Times New Roman"/>
          <w:b w:val="0"/>
          <w:i w:val="0"/>
          <w:color w:val="1E293B"/>
          <w:sz w:val="24"/>
        </w:rPr>
        <w:t xml:space="preserve"> is the most used edge device for building IoT solutions among the DIY and maker communities.</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Tính đến năm 2020, Raspberry Pi là thiết bị biên được sử dụng phổ biến nhất để xây dựng các giải pháp IoT trong cộng đồng DIY và các nhà sáng chế (maker).</w:t>
      </w:r>
      <w:r>
        <w:rPr>
          <w:rFonts w:ascii="Times New Roman" w:hAnsi="Times New Roman"/>
          <w:b w:val="0"/>
          <w:i w:val="0"/>
          <w:color w:val="1E293B"/>
          <w:sz w:val="24"/>
        </w:rPr>
        <w:t xml:space="preserve"> )</w:t>
      </w:r>
    </w:p>
    <w:p w14:paraId="44D072DA">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The affordable price and accessibility made it extremely popular.</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Giá cả phải chăng và khả năng tiếp cận dễ dàng đã khiến nó trở nên cực kỳ phổ biến.</w:t>
      </w:r>
      <w:r>
        <w:rPr>
          <w:rFonts w:ascii="Times New Roman" w:hAnsi="Times New Roman"/>
          <w:b w:val="0"/>
          <w:i w:val="0"/>
          <w:color w:val="1E293B"/>
          <w:sz w:val="24"/>
        </w:rPr>
        <w:t>)</w:t>
      </w:r>
    </w:p>
    <w:p w14:paraId="15934913">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 xml:space="preserve">The computing and storage capabilities of the Raspberry Pi enables people to use it as an edge device within the IoT projects they are building </w:t>
      </w:r>
      <w:r>
        <w:rPr>
          <w:rFonts w:ascii="Times New Roman" w:hAnsi="Times New Roman"/>
          <w:b w:val="0"/>
          <w:i/>
          <w:color w:val="374151"/>
          <w:sz w:val="24"/>
        </w:rPr>
        <w:t>(ví dụ: Raspberry Pi B+, Raspberry Pi Zero...)</w:t>
      </w:r>
      <w:r>
        <w:rPr>
          <w:rFonts w:ascii="Times New Roman" w:hAnsi="Times New Roman"/>
          <w:b w:val="0"/>
          <w:i w:val="0"/>
          <w:color w:val="1E293B"/>
          <w:sz w:val="24"/>
        </w:rPr>
        <w:t>.</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Khả năng tính toán và lưu trữ của Raspberry Pi cho phép mọi người sử dụng nó như một thiết bị biên trong các dự án IoT mà họ đang xây dựng (ví dụ: Raspberry Pi B+, Raspberry Pi Zero...).</w:t>
      </w:r>
      <w:r>
        <w:rPr>
          <w:rFonts w:ascii="Times New Roman" w:hAnsi="Times New Roman"/>
          <w:b w:val="0"/>
          <w:i w:val="0"/>
          <w:color w:val="1E293B"/>
          <w:sz w:val="24"/>
        </w:rPr>
        <w:t>)</w:t>
      </w:r>
    </w:p>
    <w:p w14:paraId="4D97068D">
      <w:pPr>
        <w:keepNext/>
        <w:spacing w:before="200" w:after="80"/>
      </w:pPr>
      <w:r>
        <w:rPr>
          <w:rFonts w:ascii="Times New Roman" w:hAnsi="Times New Roman"/>
          <w:b/>
          <w:i w:val="0"/>
          <w:color w:val="1F3864"/>
          <w:sz w:val="25"/>
        </w:rPr>
        <w:t>Kiến trúc ngăn xếp IoT và thiết bị biên (The Internet of Things Stack &amp; Edge Devices)</w:t>
      </w:r>
    </w:p>
    <w:p w14:paraId="09CB2574">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Based on Figure, we notice that the sensors and actuators are placed at the bottom of the stack, as they are the ones communicating directly with the environment.</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Dựa trên hình vẽ, chúng ta nhận thấy rằng các cảm biến và cơ cấu chấp hành được đặt ở dưới cùng của ngăn xếp, vì chúng là những thành phần giao tiếp trực tiếp với môi trường.</w:t>
      </w:r>
      <w:r>
        <w:rPr>
          <w:rFonts w:ascii="Times New Roman" w:hAnsi="Times New Roman"/>
          <w:b w:val="0"/>
          <w:i w:val="0"/>
          <w:color w:val="1E293B"/>
          <w:sz w:val="24"/>
        </w:rPr>
        <w:t>)</w:t>
      </w:r>
    </w:p>
    <w:p w14:paraId="65A5860A">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 xml:space="preserve">Up the stack, we place the local processing and storage devices, also called </w:t>
      </w:r>
      <w:r>
        <w:rPr>
          <w:rFonts w:ascii="Times New Roman" w:hAnsi="Times New Roman"/>
          <w:b/>
          <w:i w:val="0"/>
          <w:color w:val="1E293B"/>
          <w:sz w:val="24"/>
        </w:rPr>
        <w:t>edge devices</w:t>
      </w:r>
      <w:r>
        <w:rPr>
          <w:rFonts w:ascii="Times New Roman" w:hAnsi="Times New Roman"/>
          <w:b w:val="0"/>
          <w:i w:val="0"/>
          <w:color w:val="1E293B"/>
          <w:sz w:val="24"/>
        </w:rPr>
        <w:t>.</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 xml:space="preserve">Phía trên ngăn xếp, chúng ta đặt các thiết bị lưu trữ và xử lý cục bộ, còn được gọi là các </w:t>
      </w:r>
      <w:r>
        <w:rPr>
          <w:rFonts w:ascii="Times New Roman" w:hAnsi="Times New Roman"/>
          <w:b/>
          <w:i/>
          <w:color w:val="374151"/>
          <w:sz w:val="24"/>
        </w:rPr>
        <w:t>thiết bị biên (edge devices)</w:t>
      </w:r>
      <w:r>
        <w:rPr>
          <w:rFonts w:ascii="Times New Roman" w:hAnsi="Times New Roman"/>
          <w:b w:val="0"/>
          <w:i/>
          <w:color w:val="374151"/>
          <w:sz w:val="24"/>
        </w:rPr>
        <w:t>.</w:t>
      </w:r>
      <w:r>
        <w:rPr>
          <w:rFonts w:ascii="Times New Roman" w:hAnsi="Times New Roman"/>
          <w:b w:val="0"/>
          <w:i w:val="0"/>
          <w:color w:val="1E293B"/>
          <w:sz w:val="24"/>
        </w:rPr>
        <w:t>)</w:t>
      </w:r>
    </w:p>
    <w:p w14:paraId="6829989F">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These are computers such as a Raspberry Pi, which are capable of exchanging information with the peripherals and have minimal computing capabilities so they can preprocess the data received from the sensors.</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Đây là các máy tính chẳng hạn như Raspberry Pi, có khả năng trao đổi thông tin với các thiết bị ngoại vi và có khả năng tính toán tối thiểu để chúng có thể tiền xử lý dữ liệu nhận được từ các cảm biến.</w:t>
      </w:r>
      <w:r>
        <w:rPr>
          <w:rFonts w:ascii="Times New Roman" w:hAnsi="Times New Roman"/>
          <w:b w:val="0"/>
          <w:i w:val="0"/>
          <w:color w:val="1E293B"/>
          <w:sz w:val="24"/>
        </w:rPr>
        <w:t>)</w:t>
      </w:r>
    </w:p>
    <w:p w14:paraId="327A6268">
      <w:pPr>
        <w:keepNext/>
        <w:spacing w:before="200" w:after="80"/>
      </w:pPr>
      <w:r>
        <w:rPr>
          <w:rFonts w:ascii="Times New Roman" w:hAnsi="Times New Roman"/>
          <w:b/>
          <w:i w:val="0"/>
          <w:color w:val="1F3864"/>
          <w:sz w:val="25"/>
        </w:rPr>
        <w:t>NVIDIA Jetson Nano</w:t>
      </w:r>
    </w:p>
    <w:p w14:paraId="76C661AB">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 xml:space="preserve">The </w:t>
      </w:r>
      <w:r>
        <w:rPr>
          <w:rFonts w:ascii="Times New Roman" w:hAnsi="Times New Roman"/>
          <w:b/>
          <w:i w:val="0"/>
          <w:color w:val="1E293B"/>
          <w:sz w:val="24"/>
        </w:rPr>
        <w:t>Nvidia Jetson Nano</w:t>
      </w:r>
      <w:r>
        <w:rPr>
          <w:rFonts w:ascii="Times New Roman" w:hAnsi="Times New Roman"/>
          <w:b w:val="0"/>
          <w:i w:val="0"/>
          <w:color w:val="1E293B"/>
          <w:sz w:val="24"/>
        </w:rPr>
        <w:t xml:space="preserve"> was announced as a development system in mid-March of 2019. This product is intended for Internet of Things (IoT) makers.</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Nvidia Jetson Nano được công bố như một hệ thống phát triển vào giữa tháng 3 năm 2019. Sản phẩm này hướng tới các nhà sáng chế Internet vạn vật (IoT).</w:t>
      </w:r>
      <w:r>
        <w:rPr>
          <w:rFonts w:ascii="Times New Roman" w:hAnsi="Times New Roman"/>
          <w:b w:val="0"/>
          <w:i w:val="0"/>
          <w:color w:val="1E293B"/>
          <w:sz w:val="24"/>
        </w:rPr>
        <w:t xml:space="preserve"> )</w:t>
      </w:r>
    </w:p>
    <w:p w14:paraId="1D4A6B3E">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 xml:space="preserve">The board consists of a CPU with 1.43 GHz and a GPU with 128 cores of the Maxwell generation </w:t>
      </w:r>
      <w:r>
        <w:rPr>
          <w:rFonts w:ascii="Times New Roman" w:hAnsi="Times New Roman"/>
          <w:b w:val="0"/>
          <w:i/>
          <w:color w:val="374151"/>
          <w:sz w:val="24"/>
        </w:rPr>
        <w:t>(phiên bản: NVIDIA Jetson Nano A02, B01)</w:t>
      </w:r>
      <w:r>
        <w:rPr>
          <w:rFonts w:ascii="Times New Roman" w:hAnsi="Times New Roman"/>
          <w:b w:val="0"/>
          <w:i w:val="0"/>
          <w:color w:val="1E293B"/>
          <w:sz w:val="24"/>
        </w:rPr>
        <w:t>.</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Bo mạch bao gồm CPU xung nhịp 1.43 GHz và GPU với 128 lõi thuộc thế hệ kiến trúc Maxwell (phiên bản: NVIDIA Jetson Nano A02, B01).</w:t>
      </w:r>
      <w:r>
        <w:rPr>
          <w:rFonts w:ascii="Times New Roman" w:hAnsi="Times New Roman"/>
          <w:b w:val="0"/>
          <w:i w:val="0"/>
          <w:color w:val="1E293B"/>
          <w:sz w:val="24"/>
        </w:rPr>
        <w:t xml:space="preserve"> )</w:t>
      </w:r>
    </w:p>
    <w:p w14:paraId="506FD790">
      <w:pPr>
        <w:keepNext/>
        <w:spacing w:before="200" w:after="80"/>
      </w:pPr>
      <w:r>
        <w:rPr>
          <w:rFonts w:ascii="Times New Roman" w:hAnsi="Times New Roman"/>
          <w:b/>
          <w:i w:val="0"/>
          <w:color w:val="1F3864"/>
          <w:sz w:val="25"/>
        </w:rPr>
        <w:t>ESP8266</w:t>
      </w:r>
    </w:p>
    <w:p w14:paraId="3C3DF732">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ESP8266</w:t>
      </w:r>
      <w:r>
        <w:rPr>
          <w:rFonts w:ascii="Times New Roman" w:hAnsi="Times New Roman"/>
          <w:b w:val="0"/>
          <w:i w:val="0"/>
          <w:color w:val="1E293B"/>
          <w:sz w:val="24"/>
        </w:rPr>
        <w:t xml:space="preserve"> is a Wi-Fi SoC (system on a chip) produced by Espressif Systems. It is a highly integrated chip designed to provide full Internet connectivity in a small package </w:t>
      </w:r>
      <w:r>
        <w:rPr>
          <w:rFonts w:ascii="Times New Roman" w:hAnsi="Times New Roman"/>
          <w:b w:val="0"/>
          <w:i/>
          <w:color w:val="374151"/>
          <w:sz w:val="24"/>
        </w:rPr>
        <w:t>(ví dụ: ESP8266-01, ESP8266-03, Olimex ESP8266)</w:t>
      </w:r>
      <w:r>
        <w:rPr>
          <w:rFonts w:ascii="Times New Roman" w:hAnsi="Times New Roman"/>
          <w:b w:val="0"/>
          <w:i w:val="0"/>
          <w:color w:val="1E293B"/>
          <w:sz w:val="24"/>
        </w:rPr>
        <w:t>.</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ESP8266 là một SoC (hệ thống trên một vi mạch) Wi-Fi do Espressif Systems sản xuất. Đây là một con chip tích hợp cao được thiết kế để cung cấp khả năng kết nối Internet toàn diện trong một kích thước nhỏ gọn (ví dụ: ESP8266-01, ESP8266-03, Olimex ESP8266).</w:t>
      </w:r>
      <w:r>
        <w:rPr>
          <w:rFonts w:ascii="Times New Roman" w:hAnsi="Times New Roman"/>
          <w:b w:val="0"/>
          <w:i w:val="0"/>
          <w:color w:val="1E293B"/>
          <w:sz w:val="24"/>
        </w:rPr>
        <w:t xml:space="preserve"> )</w:t>
      </w:r>
    </w:p>
    <w:p w14:paraId="5B55E2BC">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ESP8266 can be used as an external Wi-Fi module, using the standard AT Command set Firmware by connecting it to any microcontroller using the serial UART, or directly serve as a Wi-Fi-enabled microcontroller, by programming a new firmware using the provided SDK.</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ESP8266 có thể được sử dụng như một mô-đun Wi-Fi gắn ngoài sử dụng Firmware tập lệnh AT tiêu chuẩn bằng cách kết nối với bất kỳ vi điều khiển nào qua cổng nối tiếp UART, hoặc trực tiếp đóng vai trò như một vi điều khiển hỗ trợ Wi-Fi bằng cách nạp firmware mới sử dụng bộ SDK được cung cấp.</w:t>
      </w:r>
      <w:r>
        <w:rPr>
          <w:rFonts w:ascii="Times New Roman" w:hAnsi="Times New Roman"/>
          <w:b w:val="0"/>
          <w:i w:val="0"/>
          <w:color w:val="1E293B"/>
          <w:sz w:val="24"/>
        </w:rPr>
        <w:t>)</w:t>
      </w:r>
    </w:p>
    <w:p w14:paraId="2E38ECA4">
      <w:pPr>
        <w:keepNext/>
        <w:spacing w:before="200" w:after="80"/>
      </w:pPr>
      <w:r>
        <w:rPr>
          <w:rFonts w:ascii="Times New Roman" w:hAnsi="Times New Roman"/>
          <w:b/>
          <w:i w:val="0"/>
          <w:color w:val="1F3864"/>
          <w:sz w:val="25"/>
        </w:rPr>
        <w:t>ESP32</w:t>
      </w:r>
    </w:p>
    <w:p w14:paraId="54B14B17">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ESP32</w:t>
      </w:r>
      <w:r>
        <w:rPr>
          <w:rFonts w:ascii="Times New Roman" w:hAnsi="Times New Roman"/>
          <w:b w:val="0"/>
          <w:i w:val="0"/>
          <w:color w:val="1E293B"/>
          <w:sz w:val="24"/>
        </w:rPr>
        <w:t xml:space="preserve"> is a low-cost System on Chip (SoC) Microcontroller from Espressif Systems, the developers of the famous ESP8266 SoC </w:t>
      </w:r>
      <w:r>
        <w:rPr>
          <w:rFonts w:ascii="Times New Roman" w:hAnsi="Times New Roman"/>
          <w:b w:val="0"/>
          <w:i/>
          <w:color w:val="374151"/>
          <w:sz w:val="24"/>
        </w:rPr>
        <w:t>(ví dụ: ESP32 DevKit board)</w:t>
      </w:r>
      <w:r>
        <w:rPr>
          <w:rFonts w:ascii="Times New Roman" w:hAnsi="Times New Roman"/>
          <w:b w:val="0"/>
          <w:i w:val="0"/>
          <w:color w:val="1E293B"/>
          <w:sz w:val="24"/>
        </w:rPr>
        <w:t>.</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ESP32 là vi điều khiển Hệ thống trên vi mạch (SoC) chi phí thấp từ Espressif Systems, nhà phát triển dòng SoC ESP8266 nổi tiếng (ví dụ: board ESP32 DevKit).</w:t>
      </w:r>
      <w:r>
        <w:rPr>
          <w:rFonts w:ascii="Times New Roman" w:hAnsi="Times New Roman"/>
          <w:b w:val="0"/>
          <w:i w:val="0"/>
          <w:color w:val="1E293B"/>
          <w:sz w:val="24"/>
        </w:rPr>
        <w:t xml:space="preserve"> )</w:t>
      </w:r>
    </w:p>
    <w:p w14:paraId="5EEC08FE">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It is a successor to ESP8266 SoC and comes in both single-core and dual-core variations of the Tensilica’s 32-bit Xtensa LX6 Microprocessor with integrated Wi-Fi and Bluetooth.</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Đây là sản phẩm kế thừa của SoC ESP8266 và có cả hai phiên bản đơn nhân và đa nhân của bộ vi xử lý 32-bit Tensilica Xtensa LX6 tích hợp sẵn Wi-Fi và Bluetooth.</w:t>
      </w:r>
      <w:r>
        <w:rPr>
          <w:rFonts w:ascii="Times New Roman" w:hAnsi="Times New Roman"/>
          <w:b w:val="0"/>
          <w:i w:val="0"/>
          <w:color w:val="1E293B"/>
          <w:sz w:val="24"/>
        </w:rPr>
        <w:t>)</w:t>
      </w:r>
    </w:p>
    <w:p w14:paraId="0D4FF573">
      <w:pPr>
        <w:keepNext/>
        <w:spacing w:before="200" w:after="80"/>
      </w:pPr>
      <w:r>
        <w:rPr>
          <w:rFonts w:ascii="Times New Roman" w:hAnsi="Times New Roman"/>
          <w:b/>
          <w:i w:val="0"/>
          <w:color w:val="1F3864"/>
          <w:sz w:val="25"/>
        </w:rPr>
        <w:t>Nền tảng Zerynth &amp; Thiết bị đeo (Wearables + IoT)</w:t>
      </w:r>
    </w:p>
    <w:p w14:paraId="26EDBB97">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The Zerynth IoT Platform:</w:t>
      </w:r>
      <w:r>
        <w:rPr>
          <w:rFonts w:ascii="Times New Roman" w:hAnsi="Times New Roman"/>
          <w:b w:val="0"/>
          <w:i w:val="0"/>
          <w:color w:val="1E293B"/>
          <w:sz w:val="24"/>
        </w:rPr>
        <w:t xml:space="preserve"> A full set of hardware-software tools designed by IoT experts to enable an easy transition from the prototyping phase to mass production in a flexible, scalable, and efficient way.</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Nền tảng Zerynth IoT: Một bộ công cụ phần cứng - phần mềm hoàn chỉnh được thiết kế bởi các chuyên gia IoT nhằm cho phép chuyển đổi dễ dàng từ giai đoạn tạo mẫu thử nghiệm sang sản xuất hàng loạt một cách linh hoạt, có thể mở rộng và hiệu quả.</w:t>
      </w:r>
      <w:r>
        <w:rPr>
          <w:rFonts w:ascii="Times New Roman" w:hAnsi="Times New Roman"/>
          <w:b w:val="0"/>
          <w:i w:val="0"/>
          <w:color w:val="1E293B"/>
          <w:sz w:val="24"/>
        </w:rPr>
        <w:t>)</w:t>
      </w:r>
    </w:p>
    <w:p w14:paraId="2AE9214A">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Zerynth OS:</w:t>
      </w:r>
      <w:r>
        <w:rPr>
          <w:rFonts w:ascii="Times New Roman" w:hAnsi="Times New Roman"/>
          <w:b w:val="0"/>
          <w:i w:val="0"/>
          <w:color w:val="1E293B"/>
          <w:sz w:val="24"/>
        </w:rPr>
        <w:t xml:space="preserve"> An operating system designed to simplify the development process. It features a Python/C Development environment and seamless integration with other hardware vendors.</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Hệ điều hành Zerynth: Một hệ điều hành được thiết kế để đơn giản hóa quá trình phát triển. Nó cung cấp môi trường phát triển Python/C và tích hợp liền mạch với các nhà cung cấp phần cứng khác.</w:t>
      </w:r>
      <w:r>
        <w:rPr>
          <w:rFonts w:ascii="Times New Roman" w:hAnsi="Times New Roman"/>
          <w:b w:val="0"/>
          <w:i w:val="0"/>
          <w:color w:val="1E293B"/>
          <w:sz w:val="24"/>
        </w:rPr>
        <w:t>)</w:t>
      </w:r>
    </w:p>
    <w:p w14:paraId="7B5A5A49">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Zerynth Cloud:</w:t>
      </w:r>
      <w:r>
        <w:rPr>
          <w:rFonts w:ascii="Times New Roman" w:hAnsi="Times New Roman"/>
          <w:b w:val="0"/>
          <w:i w:val="0"/>
          <w:color w:val="1E293B"/>
          <w:sz w:val="24"/>
        </w:rPr>
        <w:t xml:space="preserve"> Makes it possible to manage IoT devices, store data, visualize data, and gain insights from a single interface.</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Zerynth Cloud: Giúp quản lý các thiết bị IoT, lưu trữ dữ liệu, trực quan hóa dữ liệu và thu nhận thông tin chi tiết chuyên sâu từ một giao diện duy nhất.</w:t>
      </w:r>
      <w:r>
        <w:rPr>
          <w:rFonts w:ascii="Times New Roman" w:hAnsi="Times New Roman"/>
          <w:b w:val="0"/>
          <w:i w:val="0"/>
          <w:color w:val="1E293B"/>
          <w:sz w:val="24"/>
        </w:rPr>
        <w:t>)</w:t>
      </w:r>
    </w:p>
    <w:p w14:paraId="50A4D673">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Dự án thực tế - Smartwatch hỗ trợ bệnh nhân Alzheimer:</w:t>
      </w:r>
    </w:p>
    <w:p w14:paraId="5B132801">
      <w:pPr>
        <w:spacing w:before="0" w:after="60" w:line="276" w:lineRule="auto"/>
        <w:ind w:left="720" w:hanging="259"/>
      </w:pPr>
      <w:r>
        <w:rPr>
          <w:rFonts w:ascii="Times New Roman" w:hAnsi="Times New Roman"/>
          <w:b/>
          <w:color w:val="2E75B6"/>
        </w:rPr>
        <w:t xml:space="preserve">–  </w:t>
      </w:r>
      <w:r>
        <w:rPr>
          <w:rFonts w:ascii="Times New Roman" w:hAnsi="Times New Roman"/>
          <w:b w:val="0"/>
          <w:i w:val="0"/>
          <w:color w:val="1E293B"/>
          <w:sz w:val="24"/>
        </w:rPr>
        <w:t>Alzheimer's is an extremely destructive disease that destroys the very essence of oneself by degrading memory and thinking abilities. Because 1 in 9 people aged 65 and above suffer from it, Abdullah Sadiq decided to build an assistive smartwatch that displays basic reminders, shows the time, monitors the wearer's location, and can even alert caretakers in the event of an emergency.</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Bệnh Alzheimer là một căn bệnh tàn phá cực kỳ nghiêm trọng làm suy giảm bản chất con người do làm suy giảm trí nhớ và khả năng tư duy. Do cứ 9 người từ 65 tuổi trở lên thì có 1 người mắc bệnh, Abdullah Sadiq đã quyết định chế tạo một chiếc smartwatch hỗ trợ hiển thị các lời nhắc cơ bản, xem giờ, theo dõi vị trí người đeo và thậm chí có thể cảnh báo người chăm sóc trong trường hợp khẩn cấp.</w:t>
      </w:r>
      <w:r>
        <w:rPr>
          <w:rFonts w:ascii="Times New Roman" w:hAnsi="Times New Roman"/>
          <w:b w:val="0"/>
          <w:i w:val="0"/>
          <w:color w:val="1E293B"/>
          <w:sz w:val="24"/>
        </w:rPr>
        <w:t>)</w:t>
      </w:r>
    </w:p>
    <w:p w14:paraId="476D59E0">
      <w:pPr>
        <w:spacing w:before="0" w:after="60" w:line="276" w:lineRule="auto"/>
        <w:ind w:left="720" w:hanging="259"/>
      </w:pPr>
      <w:r>
        <w:rPr>
          <w:rFonts w:ascii="Times New Roman" w:hAnsi="Times New Roman"/>
          <w:b/>
          <w:color w:val="2E75B6"/>
        </w:rPr>
        <w:t xml:space="preserve">–  </w:t>
      </w:r>
      <w:r>
        <w:rPr>
          <w:rFonts w:ascii="Times New Roman" w:hAnsi="Times New Roman"/>
          <w:b w:val="0"/>
          <w:i w:val="0"/>
          <w:color w:val="1E293B"/>
          <w:sz w:val="24"/>
        </w:rPr>
        <w:t>It works by using an Infineon Sensor Hub in conjunction with an Arduino MKR1000 board to read sensor information and send it to either a smartphone or to an IoT platform.</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Nó hoạt động bằng cách sử dụng bộ tập trung cảm biến Infineon Sensor Hub kết hợp với bo mạch Arduino MKR1000 để đọc thông tin cảm biến và gửi đến điện thoại thông minh hoặc nền tảng IoT.</w:t>
      </w:r>
      <w:r>
        <w:rPr>
          <w:rFonts w:ascii="Times New Roman" w:hAnsi="Times New Roman"/>
          <w:b w:val="0"/>
          <w:i w:val="0"/>
          <w:color w:val="1E293B"/>
          <w:sz w:val="24"/>
        </w:rPr>
        <w:t>)</w:t>
      </w:r>
    </w:p>
    <w:p w14:paraId="7536179C">
      <w:pPr>
        <w:keepNext/>
        <w:spacing w:before="200" w:after="80"/>
      </w:pPr>
      <w:r>
        <w:rPr>
          <w:rFonts w:ascii="Times New Roman" w:hAnsi="Times New Roman"/>
          <w:b/>
          <w:i w:val="0"/>
          <w:color w:val="1F3864"/>
          <w:sz w:val="25"/>
        </w:rPr>
        <w:t>Thiết bị thực tế ảo mã nguồn mở (Open Source VR Headset)</w:t>
      </w:r>
    </w:p>
    <w:p w14:paraId="662AFA4B">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 xml:space="preserve">Probably the most advanced project in this list, the </w:t>
      </w:r>
      <w:r>
        <w:rPr>
          <w:rFonts w:ascii="Times New Roman" w:hAnsi="Times New Roman"/>
          <w:b/>
          <w:i w:val="0"/>
          <w:color w:val="1E293B"/>
          <w:sz w:val="24"/>
        </w:rPr>
        <w:t>Relativity device</w:t>
      </w:r>
      <w:r>
        <w:rPr>
          <w:rFonts w:ascii="Times New Roman" w:hAnsi="Times New Roman"/>
          <w:b w:val="0"/>
          <w:i w:val="0"/>
          <w:color w:val="1E293B"/>
          <w:sz w:val="24"/>
        </w:rPr>
        <w:t xml:space="preserve"> is an open source VR headset that supports SteamVR and even body-tracking through the use of a neural network that estimates 3D positions.</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Có lẽ là dự án tiên tiến nhất trong danh sách này, thiết bị Relativity là một kính thực tế ảo (VR) mã nguồn mở hỗ trợ SteamVR và thậm chí hỗ trợ theo dõi chuyển động cơ thể thông qua việc sử dụng mạng nơ-ron để ước tính vị trí không gian 3D.</w:t>
      </w:r>
      <w:r>
        <w:rPr>
          <w:rFonts w:ascii="Times New Roman" w:hAnsi="Times New Roman"/>
          <w:b w:val="0"/>
          <w:i w:val="0"/>
          <w:color w:val="1E293B"/>
          <w:sz w:val="24"/>
        </w:rPr>
        <w:t>)</w:t>
      </w:r>
    </w:p>
    <w:p w14:paraId="28112F4D">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The headset was made possible thanks to its dual 2K displays that can output images at 120 fps.</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Kính đeo này khả thi nhờ màn hình 2K kép có thể xuất hình ảnh ở tốc độ 120 khung hình/giây.</w:t>
      </w:r>
      <w:r>
        <w:rPr>
          <w:rFonts w:ascii="Times New Roman" w:hAnsi="Times New Roman"/>
          <w:b w:val="0"/>
          <w:i w:val="0"/>
          <w:color w:val="1E293B"/>
          <w:sz w:val="24"/>
        </w:rPr>
        <w:t>)</w:t>
      </w:r>
    </w:p>
    <w:p w14:paraId="19C4943C">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All of the computational horsepower comes from an Microchip SAM3X8E Cortex-M3 processor mounted to a custom PCB along with an MPU-6050 IMU for motion tracking.</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Toàn bộ sức mạnh tính toán đến từ bộ xử lý Microchip SAM3X8E Cortex-M3 được gắn trên một bo mạch PCB tùy chỉnh cùng với cảm biến quán tính IMU MPU-6050 để theo dõi chuyển động.</w:t>
      </w:r>
      <w:r>
        <w:rPr>
          <w:rFonts w:ascii="Times New Roman" w:hAnsi="Times New Roman"/>
          <w:b w:val="0"/>
          <w:i w:val="0"/>
          <w:color w:val="1E293B"/>
          <w:sz w:val="24"/>
        </w:rPr>
        <w:t>)</w:t>
      </w:r>
    </w:p>
    <w:p w14:paraId="7C60E5CB">
      <w:pPr>
        <w:spacing w:before="160" w:after="160"/>
        <w:jc w:val="center"/>
      </w:pPr>
      <w:r>
        <w:rPr>
          <w:rFonts w:ascii="Times New Roman" w:hAnsi="Times New Roman"/>
          <w:color w:val="A0AEC0"/>
          <w:sz w:val="22"/>
        </w:rPr>
        <w:t>❖  ❖  ❖</w:t>
      </w:r>
    </w:p>
    <w:p w14:paraId="04F6B88F">
      <w:pPr>
        <w:keepNext/>
        <w:spacing w:before="280" w:after="120"/>
      </w:pPr>
      <w:r>
        <w:rPr>
          <w:rFonts w:ascii="Times New Roman" w:hAnsi="Times New Roman"/>
          <w:b/>
          <w:i w:val="0"/>
          <w:color w:val="2E75B6"/>
          <w:sz w:val="28"/>
        </w:rPr>
        <w:t>4.5. Các nền tảng phần mềm (Software Platforms)</w:t>
      </w:r>
    </w:p>
    <w:p w14:paraId="5681F4EA">
      <w:pPr>
        <w:keepNext/>
        <w:spacing w:before="200" w:after="80"/>
      </w:pPr>
      <w:r>
        <w:rPr>
          <w:rFonts w:ascii="Times New Roman" w:hAnsi="Times New Roman"/>
          <w:b/>
          <w:i w:val="0"/>
          <w:color w:val="1F3864"/>
          <w:sz w:val="25"/>
        </w:rPr>
        <w:t>Giao thức MQTT</w:t>
      </w:r>
    </w:p>
    <w:p w14:paraId="1CA10C6F">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Tổng quan:</w:t>
      </w:r>
      <w:r>
        <w:rPr>
          <w:rFonts w:ascii="Times New Roman" w:hAnsi="Times New Roman"/>
          <w:b w:val="0"/>
          <w:i w:val="0"/>
          <w:color w:val="1E293B"/>
          <w:sz w:val="24"/>
        </w:rPr>
        <w:t xml:space="preserve"> MQTT được thiết kế chủ yếu để kết nối các thiết bị bị hạn chế tài nguyên/nguồn trên băng thông thấp. Mặc dù đã tồn tại trong hơn một thập kỷ nhưng chỉ khi có sự ra đời của M2M và IoT mới làm cho MQTT trở thành một giao thức phổ biến.</w:t>
      </w:r>
    </w:p>
    <w:p w14:paraId="5C53DFE6">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Định nghĩa:</w:t>
      </w:r>
      <w:r>
        <w:rPr>
          <w:rFonts w:ascii="Times New Roman" w:hAnsi="Times New Roman"/>
          <w:b w:val="0"/>
          <w:i w:val="0"/>
          <w:color w:val="1E293B"/>
          <w:sz w:val="24"/>
        </w:rPr>
        <w:t xml:space="preserve"> MQTT (Message Queuing Telemetry Transport) là một giao thức truyền thông điệp (message) theo mô hình </w:t>
      </w:r>
      <w:r>
        <w:rPr>
          <w:rFonts w:ascii="Times New Roman" w:hAnsi="Times New Roman"/>
          <w:b/>
          <w:i w:val="0"/>
          <w:color w:val="1E293B"/>
          <w:sz w:val="24"/>
        </w:rPr>
        <w:t>publish/subscribe</w:t>
      </w:r>
      <w:r>
        <w:rPr>
          <w:rFonts w:ascii="Times New Roman" w:hAnsi="Times New Roman"/>
          <w:b w:val="0"/>
          <w:i w:val="0"/>
          <w:color w:val="1E293B"/>
          <w:sz w:val="24"/>
        </w:rPr>
        <w:t xml:space="preserve"> (xuất bản – theo dõi), sử dụng băng thông thấp, độ tin cậy cao và có khả năng hoạt động trong điều kiện đường truyền không ổn định.</w:t>
      </w:r>
    </w:p>
    <w:p w14:paraId="79DCC588">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Các thành phần chính của MQTT:</w:t>
      </w:r>
    </w:p>
    <w:p w14:paraId="32FFC7C4">
      <w:pPr>
        <w:spacing w:before="0" w:after="60" w:line="276" w:lineRule="auto"/>
        <w:ind w:left="720" w:hanging="259"/>
      </w:pPr>
      <w:r>
        <w:rPr>
          <w:rFonts w:ascii="Times New Roman" w:hAnsi="Times New Roman"/>
          <w:b/>
          <w:color w:val="2E75B6"/>
        </w:rPr>
        <w:t xml:space="preserve">–  </w:t>
      </w:r>
      <w:r>
        <w:rPr>
          <w:rFonts w:ascii="Times New Roman" w:hAnsi="Times New Roman"/>
          <w:b w:val="0"/>
          <w:i w:val="0"/>
          <w:color w:val="1E293B"/>
          <w:sz w:val="24"/>
        </w:rPr>
        <w:t>Client</w:t>
      </w:r>
    </w:p>
    <w:p w14:paraId="3F12922C">
      <w:pPr>
        <w:spacing w:before="0" w:after="60" w:line="276" w:lineRule="auto"/>
        <w:ind w:left="720" w:hanging="259"/>
      </w:pPr>
      <w:r>
        <w:rPr>
          <w:rFonts w:ascii="Times New Roman" w:hAnsi="Times New Roman"/>
          <w:b/>
          <w:color w:val="2E75B6"/>
        </w:rPr>
        <w:t xml:space="preserve">–  </w:t>
      </w:r>
      <w:r>
        <w:rPr>
          <w:rFonts w:ascii="Times New Roman" w:hAnsi="Times New Roman"/>
          <w:b w:val="0"/>
          <w:i w:val="0"/>
          <w:color w:val="1E293B"/>
          <w:sz w:val="24"/>
        </w:rPr>
        <w:t>Broker</w:t>
      </w:r>
    </w:p>
    <w:p w14:paraId="4EF60B15">
      <w:pPr>
        <w:spacing w:before="0" w:after="60" w:line="276" w:lineRule="auto"/>
        <w:ind w:left="720" w:hanging="259"/>
      </w:pPr>
      <w:r>
        <w:rPr>
          <w:rFonts w:ascii="Times New Roman" w:hAnsi="Times New Roman"/>
          <w:b/>
          <w:color w:val="2E75B6"/>
        </w:rPr>
        <w:t xml:space="preserve">–  </w:t>
      </w:r>
      <w:r>
        <w:rPr>
          <w:rFonts w:ascii="Times New Roman" w:hAnsi="Times New Roman"/>
          <w:b w:val="0"/>
          <w:i w:val="0"/>
          <w:color w:val="1E293B"/>
          <w:sz w:val="24"/>
        </w:rPr>
        <w:t>Topic</w:t>
      </w:r>
    </w:p>
    <w:p w14:paraId="7BE26A87">
      <w:pPr>
        <w:spacing w:before="0" w:after="60" w:line="276" w:lineRule="auto"/>
        <w:ind w:left="720" w:hanging="259"/>
      </w:pPr>
      <w:r>
        <w:rPr>
          <w:rFonts w:ascii="Times New Roman" w:hAnsi="Times New Roman"/>
          <w:b/>
          <w:color w:val="2E75B6"/>
        </w:rPr>
        <w:t xml:space="preserve">–  </w:t>
      </w:r>
      <w:r>
        <w:rPr>
          <w:rFonts w:ascii="Times New Roman" w:hAnsi="Times New Roman"/>
          <w:b w:val="0"/>
          <w:i w:val="0"/>
          <w:color w:val="1E293B"/>
          <w:sz w:val="24"/>
        </w:rPr>
        <w:t>Message</w:t>
      </w:r>
    </w:p>
    <w:p w14:paraId="05878087">
      <w:pPr>
        <w:spacing w:before="0" w:after="60" w:line="276" w:lineRule="auto"/>
        <w:ind w:left="720" w:hanging="259"/>
      </w:pPr>
      <w:r>
        <w:rPr>
          <w:rFonts w:ascii="Times New Roman" w:hAnsi="Times New Roman"/>
          <w:b/>
          <w:color w:val="2E75B6"/>
        </w:rPr>
        <w:t xml:space="preserve">–  </w:t>
      </w:r>
      <w:r>
        <w:rPr>
          <w:rFonts w:ascii="Times New Roman" w:hAnsi="Times New Roman"/>
          <w:b w:val="0"/>
          <w:i w:val="0"/>
          <w:color w:val="1E293B"/>
          <w:sz w:val="24"/>
        </w:rPr>
        <w:t>Publish</w:t>
      </w:r>
    </w:p>
    <w:p w14:paraId="1FA219EC">
      <w:pPr>
        <w:spacing w:before="0" w:after="60" w:line="276" w:lineRule="auto"/>
        <w:ind w:left="720" w:hanging="259"/>
      </w:pPr>
      <w:r>
        <w:rPr>
          <w:rFonts w:ascii="Times New Roman" w:hAnsi="Times New Roman"/>
          <w:b/>
          <w:color w:val="2E75B6"/>
        </w:rPr>
        <w:t xml:space="preserve">–  </w:t>
      </w:r>
      <w:r>
        <w:rPr>
          <w:rFonts w:ascii="Times New Roman" w:hAnsi="Times New Roman"/>
          <w:b w:val="0"/>
          <w:i w:val="0"/>
          <w:color w:val="1E293B"/>
          <w:sz w:val="24"/>
        </w:rPr>
        <w:t>Subscribe</w:t>
      </w:r>
    </w:p>
    <w:p w14:paraId="2E0EAFFC">
      <w:pPr>
        <w:spacing w:before="0" w:after="60" w:line="276" w:lineRule="auto"/>
        <w:ind w:left="720" w:hanging="259"/>
      </w:pPr>
      <w:r>
        <w:rPr>
          <w:rFonts w:ascii="Times New Roman" w:hAnsi="Times New Roman"/>
          <w:b/>
          <w:color w:val="2E75B6"/>
        </w:rPr>
        <w:t xml:space="preserve">–  </w:t>
      </w:r>
      <w:r>
        <w:rPr>
          <w:rFonts w:ascii="Times New Roman" w:hAnsi="Times New Roman"/>
          <w:b w:val="0"/>
          <w:i w:val="0"/>
          <w:color w:val="1E293B"/>
          <w:sz w:val="24"/>
        </w:rPr>
        <w:t>Connection</w:t>
      </w:r>
    </w:p>
    <w:p w14:paraId="7EA8397D">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Nguyên lý hoạt động:</w:t>
      </w:r>
    </w:p>
    <w:p w14:paraId="2C8670BF">
      <w:pPr>
        <w:spacing w:before="0" w:after="60" w:line="276" w:lineRule="auto"/>
        <w:ind w:left="720" w:hanging="259"/>
      </w:pPr>
      <w:r>
        <w:rPr>
          <w:rFonts w:ascii="Times New Roman" w:hAnsi="Times New Roman"/>
          <w:b/>
          <w:color w:val="2E75B6"/>
        </w:rPr>
        <w:t xml:space="preserve">–  </w:t>
      </w:r>
      <w:r>
        <w:rPr>
          <w:rFonts w:ascii="Times New Roman" w:hAnsi="Times New Roman"/>
          <w:b w:val="0"/>
          <w:i w:val="0"/>
          <w:color w:val="1E293B"/>
          <w:sz w:val="24"/>
        </w:rPr>
        <w:t>Giống như bất kỳ giao thức Internet nào khác, MQTT dựa trên các client và một máy chủ. Tương tự như vậy, máy chủ (</w:t>
      </w:r>
      <w:r>
        <w:rPr>
          <w:rFonts w:ascii="Times New Roman" w:hAnsi="Times New Roman"/>
          <w:b/>
          <w:i w:val="0"/>
          <w:color w:val="1E293B"/>
          <w:sz w:val="24"/>
        </w:rPr>
        <w:t>broker</w:t>
      </w:r>
      <w:r>
        <w:rPr>
          <w:rFonts w:ascii="Times New Roman" w:hAnsi="Times New Roman"/>
          <w:b w:val="0"/>
          <w:i w:val="0"/>
          <w:color w:val="1E293B"/>
          <w:sz w:val="24"/>
        </w:rPr>
        <w:t>) là bên chịu trách nhiệm xử lý các yêu cầu của client về việc nhận hoặc gửi dữ liệu giữa client và server với nhau.</w:t>
      </w:r>
    </w:p>
    <w:p w14:paraId="4E84D2E0">
      <w:pPr>
        <w:spacing w:before="0" w:after="60" w:line="276" w:lineRule="auto"/>
        <w:ind w:left="720" w:hanging="259"/>
      </w:pPr>
      <w:r>
        <w:rPr>
          <w:rFonts w:ascii="Times New Roman" w:hAnsi="Times New Roman"/>
          <w:b/>
          <w:color w:val="2E75B6"/>
        </w:rPr>
        <w:t xml:space="preserve">–  </w:t>
      </w:r>
      <w:r>
        <w:rPr>
          <w:rFonts w:ascii="Times New Roman" w:hAnsi="Times New Roman"/>
          <w:b w:val="0"/>
          <w:i/>
          <w:color w:val="374151"/>
          <w:sz w:val="24"/>
        </w:rPr>
        <w:t>Ví dụ minh họa:</w:t>
      </w:r>
      <w:r>
        <w:rPr>
          <w:rFonts w:ascii="Times New Roman" w:hAnsi="Times New Roman"/>
          <w:b w:val="0"/>
          <w:i w:val="0"/>
          <w:color w:val="1E293B"/>
          <w:sz w:val="24"/>
        </w:rPr>
        <w:t xml:space="preserve"> Giả sử có một thiết bị gắn cảm biến nhiệt độ. Nó sẽ gửi dữ liệu đọc được cho broker. Ở phía bên kia, ứng dụng của điện thoại hoặc PC nhận được giá trị của nhiệt độ này:</w:t>
      </w:r>
    </w:p>
    <w:p w14:paraId="6994B33F">
      <w:pPr>
        <w:spacing w:before="0" w:after="60" w:line="276" w:lineRule="auto"/>
        <w:ind w:left="1080" w:hanging="259"/>
      </w:pPr>
      <w:r>
        <w:rPr>
          <w:rFonts w:ascii="Times New Roman" w:hAnsi="Times New Roman"/>
          <w:b/>
          <w:color w:val="2E75B6"/>
        </w:rPr>
        <w:t xml:space="preserve">▪  </w:t>
      </w:r>
      <w:r>
        <w:rPr>
          <w:rFonts w:ascii="Times New Roman" w:hAnsi="Times New Roman"/>
          <w:b w:val="0"/>
          <w:i w:val="0"/>
          <w:color w:val="1E293B"/>
          <w:sz w:val="24"/>
        </w:rPr>
        <w:t>Thiết bị xác định chủ đề (</w:t>
      </w:r>
      <w:r>
        <w:rPr>
          <w:rFonts w:ascii="Times New Roman" w:hAnsi="Times New Roman"/>
          <w:b/>
          <w:i w:val="0"/>
          <w:color w:val="1E293B"/>
          <w:sz w:val="24"/>
        </w:rPr>
        <w:t>topic</w:t>
      </w:r>
      <w:r>
        <w:rPr>
          <w:rFonts w:ascii="Times New Roman" w:hAnsi="Times New Roman"/>
          <w:b w:val="0"/>
          <w:i w:val="0"/>
          <w:color w:val="1E293B"/>
          <w:sz w:val="24"/>
        </w:rPr>
        <w:t>) mà nó muốn xuất bản (</w:t>
      </w:r>
      <w:r>
        <w:rPr>
          <w:rFonts w:ascii="Times New Roman" w:hAnsi="Times New Roman"/>
          <w:b/>
          <w:i w:val="0"/>
          <w:color w:val="1E293B"/>
          <w:sz w:val="24"/>
        </w:rPr>
        <w:t>publish</w:t>
      </w:r>
      <w:r>
        <w:rPr>
          <w:rFonts w:ascii="Times New Roman" w:hAnsi="Times New Roman"/>
          <w:b w:val="0"/>
          <w:i w:val="0"/>
          <w:color w:val="1E293B"/>
          <w:sz w:val="24"/>
        </w:rPr>
        <w:t xml:space="preserve">), ví dụ </w:t>
      </w:r>
      <w:r>
        <w:rPr>
          <w:rFonts w:ascii="Consolas" w:hAnsi="Consolas"/>
          <w:b w:val="0"/>
          <w:color w:val="B91C1C"/>
          <w:sz w:val="20"/>
        </w:rPr>
        <w:t>"temp"</w:t>
      </w:r>
      <w:r>
        <w:rPr>
          <w:rFonts w:ascii="Times New Roman" w:hAnsi="Times New Roman"/>
          <w:b w:val="0"/>
          <w:i w:val="0"/>
          <w:color w:val="1E293B"/>
          <w:sz w:val="24"/>
        </w:rPr>
        <w:t xml:space="preserve">. Sau đó, nó xuất bản thông báo </w:t>
      </w:r>
      <w:r>
        <w:rPr>
          <w:rFonts w:ascii="Times New Roman" w:hAnsi="Times New Roman"/>
          <w:b w:val="0"/>
          <w:i/>
          <w:color w:val="374151"/>
          <w:sz w:val="24"/>
        </w:rPr>
        <w:t>"giá trị nhiệt độ"</w:t>
      </w:r>
      <w:r>
        <w:rPr>
          <w:rFonts w:ascii="Times New Roman" w:hAnsi="Times New Roman"/>
          <w:b w:val="0"/>
          <w:i w:val="0"/>
          <w:color w:val="1E293B"/>
          <w:sz w:val="24"/>
        </w:rPr>
        <w:t>.</w:t>
      </w:r>
    </w:p>
    <w:p w14:paraId="358B5D05">
      <w:pPr>
        <w:spacing w:before="0" w:after="60" w:line="276" w:lineRule="auto"/>
        <w:ind w:left="1080" w:hanging="259"/>
      </w:pPr>
      <w:r>
        <w:rPr>
          <w:rFonts w:ascii="Times New Roman" w:hAnsi="Times New Roman"/>
          <w:b/>
          <w:color w:val="2E75B6"/>
        </w:rPr>
        <w:t xml:space="preserve">▪  </w:t>
      </w:r>
      <w:r>
        <w:rPr>
          <w:rFonts w:ascii="Times New Roman" w:hAnsi="Times New Roman"/>
          <w:b w:val="0"/>
          <w:i w:val="0"/>
          <w:color w:val="1E293B"/>
          <w:sz w:val="24"/>
        </w:rPr>
        <w:t>Ứng dụng điện thoại/máy tính PC đăng ký (</w:t>
      </w:r>
      <w:r>
        <w:rPr>
          <w:rFonts w:ascii="Times New Roman" w:hAnsi="Times New Roman"/>
          <w:b/>
          <w:i w:val="0"/>
          <w:color w:val="1E293B"/>
          <w:sz w:val="24"/>
        </w:rPr>
        <w:t>subscribe</w:t>
      </w:r>
      <w:r>
        <w:rPr>
          <w:rFonts w:ascii="Times New Roman" w:hAnsi="Times New Roman"/>
          <w:b w:val="0"/>
          <w:i w:val="0"/>
          <w:color w:val="1E293B"/>
          <w:sz w:val="24"/>
        </w:rPr>
        <w:t xml:space="preserve">) chủ đề </w:t>
      </w:r>
      <w:r>
        <w:rPr>
          <w:rFonts w:ascii="Consolas" w:hAnsi="Consolas"/>
          <w:b w:val="0"/>
          <w:color w:val="B91C1C"/>
          <w:sz w:val="20"/>
        </w:rPr>
        <w:t>"temp"</w:t>
      </w:r>
      <w:r>
        <w:rPr>
          <w:rFonts w:ascii="Times New Roman" w:hAnsi="Times New Roman"/>
          <w:b w:val="0"/>
          <w:i w:val="0"/>
          <w:color w:val="1E293B"/>
          <w:sz w:val="24"/>
        </w:rPr>
        <w:t>. Sau đó, nó nhận được thông báo rằng thiết bị đã xuất bản, đó là giá trị nhiệt độ.</w:t>
      </w:r>
    </w:p>
    <w:p w14:paraId="59D30689">
      <w:pPr>
        <w:keepNext/>
        <w:spacing w:before="200" w:after="80"/>
      </w:pPr>
      <w:r>
        <w:rPr>
          <w:rFonts w:ascii="Times New Roman" w:hAnsi="Times New Roman"/>
          <w:b/>
          <w:i w:val="0"/>
          <w:color w:val="1F3864"/>
          <w:sz w:val="25"/>
        </w:rPr>
        <w:t>Mosquitto Broker</w:t>
      </w:r>
    </w:p>
    <w:p w14:paraId="4C2065B8">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 xml:space="preserve">Có nhiều broker triển khai giao thức MQTT. Một trong những broker phổ biến nhất và thường được sử dụng là </w:t>
      </w:r>
      <w:r>
        <w:rPr>
          <w:rFonts w:ascii="Times New Roman" w:hAnsi="Times New Roman"/>
          <w:b/>
          <w:i w:val="0"/>
          <w:color w:val="1E293B"/>
          <w:sz w:val="24"/>
        </w:rPr>
        <w:t>Mosquitto broker</w:t>
      </w:r>
      <w:r>
        <w:rPr>
          <w:rFonts w:ascii="Times New Roman" w:hAnsi="Times New Roman"/>
          <w:b w:val="0"/>
          <w:i w:val="0"/>
          <w:color w:val="1E293B"/>
          <w:sz w:val="24"/>
        </w:rPr>
        <w:t>.</w:t>
      </w:r>
    </w:p>
    <w:p w14:paraId="4D727F7F">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Mosquitto là một broker thông điệp nguồn mở thực hiện giao thức MQTT. Nó gọn nhẹ và phù hợp để sử dụng trên tất cả các thiết bị từ một bo mạch đơn giản như Arduino, ESP8266 và ESP32 đến máy tính và máy chủ đầy đủ.</w:t>
      </w:r>
    </w:p>
    <w:p w14:paraId="29EC6048">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Nhưng thay vì sử dụng Mosquitto trên máy tính cục bộ, chúng ta sẽ cần phải sử dụng một máy chủ dựa trên đám mây để triển khai broker Mosquitto. Điều đó là cần thiết để làm cho các dự án IoT có thể kiểm soát được trên Internet.</w:t>
      </w:r>
    </w:p>
    <w:p w14:paraId="4142E6B2">
      <w:pPr>
        <w:spacing w:before="0" w:after="60" w:line="276" w:lineRule="auto"/>
        <w:ind w:left="360" w:hanging="259"/>
      </w:pPr>
      <w:r>
        <w:rPr>
          <w:rFonts w:ascii="Times New Roman" w:hAnsi="Times New Roman"/>
          <w:b/>
          <w:color w:val="2E75B6"/>
        </w:rPr>
        <w:t xml:space="preserve">•  </w:t>
      </w:r>
      <w:r>
        <w:rPr>
          <w:rFonts w:ascii="Times New Roman" w:hAnsi="Times New Roman"/>
          <w:b w:val="0"/>
          <w:i/>
          <w:color w:val="374151"/>
          <w:sz w:val="24"/>
        </w:rPr>
        <w:t>Các Cloud Mosquitto Broker phổ biến:</w:t>
      </w:r>
      <w:r>
        <w:rPr>
          <w:rFonts w:ascii="Times New Roman" w:hAnsi="Times New Roman"/>
          <w:b w:val="0"/>
          <w:i w:val="0"/>
          <w:color w:val="1E293B"/>
          <w:sz w:val="24"/>
        </w:rPr>
        <w:t xml:space="preserve"> ThingMQ, ThingStudio, MQTT.io, Heroku, CloudMQTT.</w:t>
      </w:r>
    </w:p>
    <w:p w14:paraId="2DD55D33">
      <w:pPr>
        <w:keepNext/>
        <w:spacing w:before="200" w:after="80"/>
      </w:pPr>
      <w:r>
        <w:rPr>
          <w:rFonts w:ascii="Times New Roman" w:hAnsi="Times New Roman"/>
          <w:b/>
          <w:i w:val="0"/>
          <w:color w:val="1F3864"/>
          <w:sz w:val="25"/>
        </w:rPr>
        <w:t>Nền tảng Blynk</w:t>
      </w:r>
    </w:p>
    <w:p w14:paraId="3274132B">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Định nghĩa:</w:t>
      </w:r>
      <w:r>
        <w:rPr>
          <w:rFonts w:ascii="Times New Roman" w:hAnsi="Times New Roman"/>
          <w:b w:val="0"/>
          <w:i w:val="0"/>
          <w:color w:val="1E293B"/>
          <w:sz w:val="24"/>
        </w:rPr>
        <w:t xml:space="preserve"> Blynk là một nền tảng với các ứng dụng iOS và Android để điều khiển Arduino, Raspberry Pi và các ứng dụng tương tự qua Internet.</w:t>
      </w:r>
    </w:p>
    <w:p w14:paraId="328954DA">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Blynk là một bảng điều khiển kỹ thuật số nhờ đó bạn có thể xây dựng giao diện đồ họa cho dự án của mình bằng cách kéo và thả các widget.</w:t>
      </w:r>
    </w:p>
    <w:p w14:paraId="0B162909">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Blynk không bị ràng buộc với một số board mạch hoặc shield cụ thể. Thay vào đó, nó hỗ trợ phần cứng mà bạn lựa chọn. Cho dù Arduino hoặc Raspberry Pi của bạn được liên kết với Internet qua Wi-Fi, Blynk sẽ giúp bạn online và sẵn sàng cho IoT.</w:t>
      </w:r>
    </w:p>
    <w:p w14:paraId="6D2AAC93">
      <w:pPr>
        <w:keepNext/>
        <w:spacing w:before="160" w:after="60"/>
      </w:pPr>
      <w:r>
        <w:rPr>
          <w:rFonts w:ascii="Times New Roman" w:hAnsi="Times New Roman"/>
          <w:b/>
          <w:i w:val="0"/>
          <w:color w:val="2F5597"/>
          <w:sz w:val="24"/>
        </w:rPr>
        <w:t>Blynk có thể làm được những gì?</w:t>
      </w:r>
    </w:p>
    <w:p w14:paraId="50855478">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Triển khai một hệ thống nhà thông minh, điều khiển giám sát từ xa, v.v... Giới hạn duy nhất là khả năng cũng như sự sáng tạo của bạn.</w:t>
      </w:r>
    </w:p>
    <w:p w14:paraId="2C440223">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Các Widget:</w:t>
      </w:r>
      <w:r>
        <w:rPr>
          <w:rFonts w:ascii="Times New Roman" w:hAnsi="Times New Roman"/>
          <w:b w:val="0"/>
          <w:i w:val="0"/>
          <w:color w:val="1E293B"/>
          <w:sz w:val="24"/>
        </w:rPr>
        <w:t xml:space="preserve"> Nút ấn, hiển thị giá trị, thanh kéo giá trị, vẽ sơ đồ, v.v... Cho phép điều khiển GPIO của thiết bị bo mạch, từ đó bật tắt relay, điều khiển các thiết bị trong nhà.</w:t>
      </w:r>
    </w:p>
    <w:p w14:paraId="1036CA2C">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Ưu điểm:</w:t>
      </w:r>
    </w:p>
    <w:p w14:paraId="62E86BA4">
      <w:pPr>
        <w:spacing w:before="0" w:after="60" w:line="276" w:lineRule="auto"/>
        <w:ind w:left="720" w:hanging="259"/>
      </w:pPr>
      <w:r>
        <w:rPr>
          <w:rFonts w:ascii="Times New Roman" w:hAnsi="Times New Roman"/>
          <w:b/>
          <w:color w:val="2E75B6"/>
        </w:rPr>
        <w:t xml:space="preserve">–  </w:t>
      </w:r>
      <w:r>
        <w:rPr>
          <w:rFonts w:ascii="Times New Roman" w:hAnsi="Times New Roman"/>
          <w:b w:val="0"/>
          <w:i w:val="0"/>
          <w:color w:val="1E293B"/>
          <w:sz w:val="24"/>
        </w:rPr>
        <w:t>Điểm mạnh của Blynk là có thể kết nối ở bất kỳ nơi nào có mạng.</w:t>
      </w:r>
    </w:p>
    <w:p w14:paraId="712B4346">
      <w:pPr>
        <w:spacing w:before="0" w:after="60" w:line="276" w:lineRule="auto"/>
        <w:ind w:left="720" w:hanging="259"/>
      </w:pPr>
      <w:r>
        <w:rPr>
          <w:rFonts w:ascii="Times New Roman" w:hAnsi="Times New Roman"/>
          <w:b/>
          <w:color w:val="2E75B6"/>
        </w:rPr>
        <w:t xml:space="preserve">–  </w:t>
      </w:r>
      <w:r>
        <w:rPr>
          <w:rFonts w:ascii="Times New Roman" w:hAnsi="Times New Roman"/>
          <w:b w:val="0"/>
          <w:i w:val="0"/>
          <w:color w:val="1E293B"/>
          <w:sz w:val="24"/>
        </w:rPr>
        <w:t>Có thể chia sẻ bảng điều khiển cho nhiều người dùng để sử dụng chung 1 hệ thống.</w:t>
      </w:r>
    </w:p>
    <w:p w14:paraId="585FA55F">
      <w:pPr>
        <w:keepNext/>
        <w:spacing w:before="160" w:after="60"/>
      </w:pPr>
      <w:r>
        <w:rPr>
          <w:rFonts w:ascii="Times New Roman" w:hAnsi="Times New Roman"/>
          <w:b/>
          <w:i w:val="0"/>
          <w:color w:val="2F5597"/>
          <w:sz w:val="24"/>
        </w:rPr>
        <w:t>Điều khiển và giao tiếp thiết bị:</w:t>
      </w:r>
    </w:p>
    <w:p w14:paraId="08CD9D5F">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Thiết bị Arduino chịu trách nhiệm điều khiển các thiết bị trong nhà thông qua relay lắp trực tiếp vào các GPIO của Arduino, hoặc bất kì kiểu giao tiếp nào khác nếu bạn đủ khả năng (RF, UART). Thiết bị này yêu cầu phải kết nối mạng (ESP8266, ESP32, …).</w:t>
      </w:r>
    </w:p>
    <w:p w14:paraId="608F983B">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App Blynk từ điện thoại thông qua đám mây sẽ gửi tín hiệu đến board và ngược lại. Các board Arduino được đánh dấu bằng 1 token (chữ ký số), tạo ra trong quá trình setup ứng dụng.</w:t>
      </w:r>
    </w:p>
    <w:p w14:paraId="0FD17341">
      <w:pPr>
        <w:spacing w:before="160" w:after="160"/>
        <w:jc w:val="center"/>
      </w:pPr>
      <w:r>
        <w:rPr>
          <w:rFonts w:ascii="Times New Roman" w:hAnsi="Times New Roman"/>
          <w:color w:val="A0AEC0"/>
          <w:sz w:val="22"/>
        </w:rPr>
        <w:t>❖  ❖  ❖</w:t>
      </w:r>
    </w:p>
    <w:p w14:paraId="238DE68B">
      <w:pPr>
        <w:keepNext/>
        <w:spacing w:before="280" w:after="120"/>
      </w:pPr>
      <w:r>
        <w:rPr>
          <w:rFonts w:ascii="Times New Roman" w:hAnsi="Times New Roman"/>
          <w:b/>
          <w:i w:val="0"/>
          <w:color w:val="2E75B6"/>
          <w:sz w:val="28"/>
        </w:rPr>
        <w:t>4.6. Ngôn ngữ lập trình Arduino (Arduino Programming Language)</w:t>
      </w:r>
    </w:p>
    <w:tbl>
      <w:tblPr>
        <w:tblStyle w:val="12"/>
        <w:tblW w:w="0" w:type="auto"/>
        <w:jc w:val="center"/>
        <w:tblBorders>
          <w:top w:val="none" w:color="auto" w:sz="0" w:space="0"/>
          <w:left w:val="single" w:color="0D9488" w:sz="24"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60"/>
      </w:tblGrid>
      <w:tr w14:paraId="636C1B2D">
        <w:tblPrEx>
          <w:tblBorders>
            <w:top w:val="none" w:color="auto" w:sz="0" w:space="0"/>
            <w:left w:val="single" w:color="0D9488"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0FDFA"/>
          </w:tcPr>
          <w:p w14:paraId="15ADED6A">
            <w:pPr>
              <w:spacing w:before="40" w:after="40" w:line="276" w:lineRule="auto"/>
            </w:pPr>
            <w:r>
              <w:rPr>
                <w:rFonts w:ascii="Times New Roman" w:hAnsi="Times New Roman"/>
                <w:b w:val="0"/>
                <w:i/>
                <w:color w:val="134E4A"/>
                <w:sz w:val="22"/>
              </w:rPr>
              <w:t>Chương 6: Arduino Programming Language – A Tour of Open-Source Activities in IoT</w:t>
            </w:r>
            <w:r>
              <w:rPr>
                <w:rFonts w:ascii="Times New Roman" w:hAnsi="Times New Roman"/>
                <w:sz w:val="22"/>
              </w:rPr>
              <w:t xml:space="preserve"> </w:t>
            </w:r>
            <w:r>
              <w:rPr>
                <w:rFonts w:ascii="Times New Roman" w:hAnsi="Times New Roman"/>
                <w:b w:val="0"/>
                <w:i/>
                <w:color w:val="134E4A"/>
                <w:sz w:val="22"/>
              </w:rPr>
              <w:t>(Chương 6: Ngôn ngữ lập trình Arduino – Khám phá các hoạt động mã nguồn mở trong IoT)</w:t>
            </w:r>
          </w:p>
        </w:tc>
      </w:tr>
    </w:tbl>
    <w:p w14:paraId="27BDBAD6">
      <w:pPr>
        <w:spacing w:before="0" w:after="80"/>
      </w:pPr>
    </w:p>
    <w:p w14:paraId="411BF2F6">
      <w:pPr>
        <w:keepNext/>
        <w:spacing w:before="200" w:after="80"/>
      </w:pPr>
      <w:r>
        <w:rPr>
          <w:rFonts w:ascii="Times New Roman" w:hAnsi="Times New Roman"/>
          <w:b/>
          <w:i w:val="0"/>
          <w:color w:val="1F3864"/>
          <w:sz w:val="25"/>
        </w:rPr>
        <w:t>Điện toán vật lý (What is Physical Computing?)</w:t>
      </w:r>
    </w:p>
    <w:p w14:paraId="67CEE337">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Physical Computing uses electronics to prototype new materials for designers and artists.</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Điện toán vật lý (Physical Computing) sử dụng các linh kiện điện tử để tạo mẫu các chất liệu mới dành cho các nhà thiết kế và nghệ sĩ.</w:t>
      </w:r>
      <w:r>
        <w:rPr>
          <w:rFonts w:ascii="Times New Roman" w:hAnsi="Times New Roman"/>
          <w:b w:val="0"/>
          <w:i w:val="0"/>
          <w:color w:val="1E293B"/>
          <w:sz w:val="24"/>
        </w:rPr>
        <w:t>)</w:t>
      </w:r>
    </w:p>
    <w:p w14:paraId="5E63A2F3">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It involves the design of interactive objects that can communicate with humans using sensors and actuators controlled by a behaviour implemented as software running inside a microcontroller (a small computer on a single chip).</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Nó liên quan đến việc thiết kế các đối tượng tương tác có thể giao tiếp với con người bằng các cảm biến và cơ cấu chấp hành được điều khiển bởi hành vi triển khai dưới dạng phần mềm chạy bên trong vi điều khiển (một máy tính nhỏ tích hợp trên một vi mạch đơn).</w:t>
      </w:r>
      <w:r>
        <w:rPr>
          <w:rFonts w:ascii="Times New Roman" w:hAnsi="Times New Roman"/>
          <w:b w:val="0"/>
          <w:i w:val="0"/>
          <w:color w:val="1E293B"/>
          <w:sz w:val="24"/>
        </w:rPr>
        <w:t xml:space="preserve"> )</w:t>
      </w:r>
    </w:p>
    <w:p w14:paraId="2C5970C3">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In the past, using electronics meant having to deal with engineers all the time, and building circuits one small component at the time; these issues kept creative people from playing around with the medium directly. Most of the tools were meant for engineers and required extensive knowledge. In recent years, microcontrollers have become cheaper and easier to use, allowing the creation of better tools.</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Trong quá khứ, việc sử dụng đồ điện tử đồng nghĩa với việc lúc nào cũng phải làm việc với các kỹ sư và xây dựng mạch điện với từng linh kiện nhỏ một; những rào cản này đã ngăn những người sáng tạo tiếp cận trực tiếp với phương tiện này. Hầu hết các công cụ đều dành cho kỹ sư và đòi hỏi kiến thức chuyên sâu. Trong những năm gần đây, vi điều khiển đã trở nên rẻ hơn và dễ sử dụng hơn, cho phép tạo ra các công cụ tốt hơn.</w:t>
      </w:r>
      <w:r>
        <w:rPr>
          <w:rFonts w:ascii="Times New Roman" w:hAnsi="Times New Roman"/>
          <w:b w:val="0"/>
          <w:i w:val="0"/>
          <w:color w:val="1E293B"/>
          <w:sz w:val="24"/>
        </w:rPr>
        <w:t>)</w:t>
      </w:r>
    </w:p>
    <w:p w14:paraId="01C5977C">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The progress that we have made with Arduino is to bring these tools one step closer to the novice, allowing people to start building stuff after only two or three days of a workshop.</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Tiến bộ mà chúng tôi đạt được với Arduino là mang các công cụ này đến gần hơn một bước với người mới bắt đầu, cho phép mọi người bắt đầu chế tạo các sản phẩm chỉ sau hai hoặc ba ngày tham gia buổi thảo luận thực hành (workshop).</w:t>
      </w:r>
      <w:r>
        <w:rPr>
          <w:rFonts w:ascii="Times New Roman" w:hAnsi="Times New Roman"/>
          <w:b w:val="0"/>
          <w:i w:val="0"/>
          <w:color w:val="1E293B"/>
          <w:sz w:val="24"/>
        </w:rPr>
        <w:t xml:space="preserve"> )</w:t>
      </w:r>
    </w:p>
    <w:p w14:paraId="2D66CA40">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With Arduino, a designer or artist can get to know the basics of electronics and sensors very quickly and can start building prototypes with very little investment.</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Với Arduino, một nhà thiết kế hoặc nghệ sĩ có thể nhanh chóng nắm bắt các kiến thức cơ bản về điện tử và cảm biến, đồng thời có thể bắt đầu xây dựng các nguyên mẫu thử nghiệm với chi phí đầu tư rất ít.</w:t>
      </w:r>
      <w:r>
        <w:rPr>
          <w:rFonts w:ascii="Times New Roman" w:hAnsi="Times New Roman"/>
          <w:b w:val="0"/>
          <w:i w:val="0"/>
          <w:color w:val="1E293B"/>
          <w:sz w:val="24"/>
        </w:rPr>
        <w:t>)</w:t>
      </w:r>
    </w:p>
    <w:p w14:paraId="28E4BECD">
      <w:pPr>
        <w:keepNext/>
        <w:spacing w:before="200" w:after="80"/>
      </w:pPr>
      <w:r>
        <w:rPr>
          <w:rFonts w:ascii="Times New Roman" w:hAnsi="Times New Roman"/>
          <w:b/>
          <w:i w:val="0"/>
          <w:color w:val="1F3864"/>
          <w:sz w:val="25"/>
        </w:rPr>
        <w:t>Triết lý Arduino (The Arduino Way)</w:t>
      </w:r>
    </w:p>
    <w:p w14:paraId="70B83AED">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The Arduino philosophy is based on making designs rather than talking about them. It is a constant search for faster and more powerful ways to build better prototypes. We have explored many prototyping techniques and developed ways of thinking with our hands.</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Triết lý của Arduino dựa trên việc tạo ra các thiết kế thay vì chỉ nói về chúng. Đó là một cuộc tìm kiếm liên tục các phương pháp nhanh hơn và mạnh mẽ hơn để xây dựng các nguyên mẫu tốt hơn. Chúng tôi đã khám phá nhiều kỹ thuật tạo mẫu và phát triển các cách tư duy bằng chính đôi tay của mình.</w:t>
      </w:r>
      <w:r>
        <w:rPr>
          <w:rFonts w:ascii="Times New Roman" w:hAnsi="Times New Roman"/>
          <w:b w:val="0"/>
          <w:i w:val="0"/>
          <w:color w:val="1E293B"/>
          <w:sz w:val="24"/>
        </w:rPr>
        <w:t>)</w:t>
      </w:r>
    </w:p>
    <w:p w14:paraId="1EC8A925">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Classic engineering relies on a strict process for getting from A to B; the Arduino Way delights in the possibility of getting lost on the way and finding C instead.</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Kỹ thuật truyền thống dựa trên một quy trình nghiêm ngặt để đi từ A đến B; trong khi Triết lý Arduino tìm thấy sự thú vị ở khả năng có thể đi lạc trên đường đi và thay vào đó lại tìm ra điểm C.</w:t>
      </w:r>
      <w:r>
        <w:rPr>
          <w:rFonts w:ascii="Times New Roman" w:hAnsi="Times New Roman"/>
          <w:b w:val="0"/>
          <w:i w:val="0"/>
          <w:color w:val="1E293B"/>
          <w:sz w:val="24"/>
        </w:rPr>
        <w:t>)</w:t>
      </w:r>
    </w:p>
    <w:p w14:paraId="11A8353C">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This is the tinkering process that we are so fond of—playing with the medium in an open-ended way and finding the unexpected. In this search for ways to build better prototypes, we also selected a number of software packages that enable the process of constant manipulation of the software and hardware medium.</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Đây chính là quá trình mày mò, thử nghiệm mà chúng tôi rất yêu thích—khám phá môi trường theo hướng mở và tìm thấy những điều bất ngờ ngoài mong đợi. Trong quá trình tìm kiếm các phương thức xây dựng nguyên mẫu tốt hơn, chúng tôi cũng lựa chọn một số gói phần mềm cho phép liên tục tương tác và điều khiển giữa môi trường phần mềm và phần cứng.</w:t>
      </w:r>
      <w:r>
        <w:rPr>
          <w:rFonts w:ascii="Times New Roman" w:hAnsi="Times New Roman"/>
          <w:b w:val="0"/>
          <w:i w:val="0"/>
          <w:color w:val="1E293B"/>
          <w:sz w:val="24"/>
        </w:rPr>
        <w:t>)</w:t>
      </w:r>
    </w:p>
    <w:p w14:paraId="3AD63C39">
      <w:pPr>
        <w:keepNext/>
        <w:spacing w:before="200" w:after="80"/>
      </w:pPr>
      <w:r>
        <w:rPr>
          <w:rFonts w:ascii="Times New Roman" w:hAnsi="Times New Roman"/>
          <w:b/>
          <w:i w:val="0"/>
          <w:color w:val="1F3864"/>
          <w:sz w:val="25"/>
        </w:rPr>
        <w:t>Kỹ thuật tạo mẫu nhanh (Prototyping)</w:t>
      </w:r>
    </w:p>
    <w:p w14:paraId="213F197C">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Prototyping is at the heart of the Arduino Way: we make things and build objects that interact with other objects, people, and networks. We strive to find a simpler and faster way to prototype in the cheapest possible way.</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Tạo mẫu nhanh là trọng tâm của Triết lý Arduino: chúng tôi chế tạo các đồ vật và xây dựng các đối tượng có thể tương tác với các đối tượng khác, con người và mạng lưới. Chúng tôi nỗ lực tìm kiếm một phương pháp đơn giản hơn và nhanh hơn để tạo mẫu với chi phí tiết kiệm nhất có thể.</w:t>
      </w:r>
      <w:r>
        <w:rPr>
          <w:rFonts w:ascii="Times New Roman" w:hAnsi="Times New Roman"/>
          <w:b w:val="0"/>
          <w:i w:val="0"/>
          <w:color w:val="1E293B"/>
          <w:sz w:val="24"/>
        </w:rPr>
        <w:t>)</w:t>
      </w:r>
    </w:p>
    <w:p w14:paraId="4D4E6851">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A lot of beginners approaching electronics for the first time think that they have to learn how to build everything from scratch. This is a waste of energy: what you want is to be able to confirm that something's working very quickly so that you can motivate yourself to take the next step or maybe even motivate somebody else to give you a lot of cash to do it.</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Nhiều người mới bắt đầu tiếp cận lĩnh vực điện tử lần đầu thường nghĩ rằng họ phải học cách xây dựng mọi thứ từ con số không. Điều này rất lãng phí năng lượng: điều bạn mong muốn là có thể xác nhận một thứ gì đó đang hoạt động thật nhanh chóng để có động lực bước tiếp hoặc thậm chí thuyết phục người khác đầu tư nhiều tiền cho dự án của bạn.</w:t>
      </w:r>
      <w:r>
        <w:rPr>
          <w:rFonts w:ascii="Times New Roman" w:hAnsi="Times New Roman"/>
          <w:b w:val="0"/>
          <w:i w:val="0"/>
          <w:color w:val="1E293B"/>
          <w:sz w:val="24"/>
        </w:rPr>
        <w:t>)</w:t>
      </w:r>
    </w:p>
    <w:p w14:paraId="68A185B6">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 xml:space="preserve">This is why we developed </w:t>
      </w:r>
      <w:r>
        <w:rPr>
          <w:rFonts w:ascii="Times New Roman" w:hAnsi="Times New Roman"/>
          <w:b/>
          <w:i w:val="0"/>
          <w:color w:val="1E293B"/>
          <w:sz w:val="24"/>
        </w:rPr>
        <w:t>"opportunistic prototyping"</w:t>
      </w:r>
      <w:r>
        <w:rPr>
          <w:rFonts w:ascii="Times New Roman" w:hAnsi="Times New Roman"/>
          <w:b w:val="0"/>
          <w:i w:val="0"/>
          <w:color w:val="1E293B"/>
          <w:sz w:val="24"/>
        </w:rPr>
        <w:t>: why spend time and energy building from scratch, a process that requires time and in-depth technical knowledge, when we can take ready-made devices and hack them in order to exploit the hard work done by large companies and good engineers?</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 xml:space="preserve">Đó là lý do tại sao chúng tôi phát triển phương pháp </w:t>
      </w:r>
      <w:r>
        <w:rPr>
          <w:rFonts w:ascii="Times New Roman" w:hAnsi="Times New Roman"/>
          <w:b/>
          <w:i/>
          <w:color w:val="374151"/>
          <w:sz w:val="24"/>
        </w:rPr>
        <w:t>"tạo mẫu cơ hội" (opportunistic prototyping)</w:t>
      </w:r>
      <w:r>
        <w:rPr>
          <w:rFonts w:ascii="Times New Roman" w:hAnsi="Times New Roman"/>
          <w:b w:val="0"/>
          <w:i/>
          <w:color w:val="374151"/>
          <w:sz w:val="24"/>
        </w:rPr>
        <w:t>: tại sao phải tốn thời gian và công sức xây dựng từ đầu—một quá trình đòi hỏi thời gian và kiến thức kỹ thuật chuyên sâu—trong khi chúng ta có thể tận dụng các thiết bị làm sẵn và cải biến (hack) chúng để khai thác thành quả công sức của các công ty lớn và những kỹ sư giỏi?</w:t>
      </w:r>
      <w:r>
        <w:rPr>
          <w:rFonts w:ascii="Times New Roman" w:hAnsi="Times New Roman"/>
          <w:b w:val="0"/>
          <w:i w:val="0"/>
          <w:color w:val="1E293B"/>
          <w:sz w:val="24"/>
        </w:rPr>
        <w:t>)</w:t>
      </w:r>
    </w:p>
    <w:p w14:paraId="48E86977">
      <w:pPr>
        <w:keepNext/>
        <w:spacing w:before="200" w:after="80"/>
      </w:pPr>
      <w:r>
        <w:rPr>
          <w:rFonts w:ascii="Times New Roman" w:hAnsi="Times New Roman"/>
          <w:b/>
          <w:i w:val="0"/>
          <w:color w:val="1F3864"/>
          <w:sz w:val="25"/>
        </w:rPr>
        <w:t>Nền tảng Arduino (The Arduino Platform)</w:t>
      </w:r>
    </w:p>
    <w:p w14:paraId="17AB63D0">
      <w:r>
        <w:rPr>
          <w:rFonts w:ascii="Times New Roman" w:hAnsi="Times New Roman"/>
          <w:b w:val="0"/>
          <w:i w:val="0"/>
          <w:color w:val="1E293B"/>
          <w:sz w:val="24"/>
        </w:rPr>
        <w:t xml:space="preserve">Arduino is composed of two major parts: the </w:t>
      </w:r>
      <w:r>
        <w:rPr>
          <w:rFonts w:ascii="Times New Roman" w:hAnsi="Times New Roman"/>
          <w:b/>
          <w:i w:val="0"/>
          <w:color w:val="1E293B"/>
          <w:sz w:val="24"/>
        </w:rPr>
        <w:t>Arduino board</w:t>
      </w:r>
      <w:r>
        <w:rPr>
          <w:rFonts w:ascii="Times New Roman" w:hAnsi="Times New Roman"/>
          <w:b w:val="0"/>
          <w:i w:val="0"/>
          <w:color w:val="1E293B"/>
          <w:sz w:val="24"/>
        </w:rPr>
        <w:t xml:space="preserve">, which is the piece of hardware you work on when you build your objects; and the </w:t>
      </w:r>
      <w:r>
        <w:rPr>
          <w:rFonts w:ascii="Times New Roman" w:hAnsi="Times New Roman"/>
          <w:b/>
          <w:i w:val="0"/>
          <w:color w:val="1E293B"/>
          <w:sz w:val="24"/>
        </w:rPr>
        <w:t>Arduino IDE</w:t>
      </w:r>
      <w:r>
        <w:rPr>
          <w:rFonts w:ascii="Times New Roman" w:hAnsi="Times New Roman"/>
          <w:b w:val="0"/>
          <w:i w:val="0"/>
          <w:color w:val="1E293B"/>
          <w:sz w:val="24"/>
        </w:rPr>
        <w:t>, the piece of software you run on your computer.</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 xml:space="preserve">Arduino bao gồm hai phần chính: </w:t>
      </w:r>
      <w:r>
        <w:rPr>
          <w:rFonts w:ascii="Times New Roman" w:hAnsi="Times New Roman"/>
          <w:b/>
          <w:i/>
          <w:color w:val="374151"/>
          <w:sz w:val="24"/>
        </w:rPr>
        <w:t>board Arduino</w:t>
      </w:r>
      <w:r>
        <w:rPr>
          <w:rFonts w:ascii="Times New Roman" w:hAnsi="Times New Roman"/>
          <w:b w:val="0"/>
          <w:i/>
          <w:color w:val="374151"/>
          <w:sz w:val="24"/>
        </w:rPr>
        <w:t xml:space="preserve">, là phần cứng bạn làm việc trực tiếp khi xây dựng các đối tượng; và </w:t>
      </w:r>
      <w:r>
        <w:rPr>
          <w:rFonts w:ascii="Times New Roman" w:hAnsi="Times New Roman"/>
          <w:b/>
          <w:i/>
          <w:color w:val="374151"/>
          <w:sz w:val="24"/>
        </w:rPr>
        <w:t>Arduino IDE</w:t>
      </w:r>
      <w:r>
        <w:rPr>
          <w:rFonts w:ascii="Times New Roman" w:hAnsi="Times New Roman"/>
          <w:b w:val="0"/>
          <w:i/>
          <w:color w:val="374151"/>
          <w:sz w:val="24"/>
        </w:rPr>
        <w:t>, là phần mềm bạn chạy trên máy tính của mình.</w:t>
      </w:r>
      <w:r>
        <w:rPr>
          <w:rFonts w:ascii="Times New Roman" w:hAnsi="Times New Roman"/>
          <w:b w:val="0"/>
          <w:i w:val="0"/>
          <w:color w:val="1E293B"/>
          <w:sz w:val="24"/>
        </w:rPr>
        <w:t>)</w:t>
      </w:r>
    </w:p>
    <w:p w14:paraId="0D941BCC">
      <w:r>
        <w:rPr>
          <w:rFonts w:ascii="Times New Roman" w:hAnsi="Times New Roman"/>
          <w:b w:val="0"/>
          <w:i w:val="0"/>
          <w:color w:val="1E293B"/>
          <w:sz w:val="24"/>
        </w:rPr>
        <w:t>Cấu hình các chân I/O tiêu chuẩn (ví dụ trên Arduino Uno, Duemilanove):</w:t>
      </w:r>
    </w:p>
    <w:p w14:paraId="2C84760A">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14 Digital IO pins (pins 0–13):</w:t>
      </w:r>
      <w:r>
        <w:rPr>
          <w:rFonts w:ascii="Times New Roman" w:hAnsi="Times New Roman"/>
          <w:b w:val="0"/>
          <w:i w:val="0"/>
          <w:color w:val="1E293B"/>
          <w:sz w:val="24"/>
        </w:rPr>
        <w:t xml:space="preserve"> These can be inputs or outputs, which is specified by the sketch you create in the IDE.</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14 chân I/O số (chân 0–13): Các chân này có thể là ngõ vào (input) hoặc ngõ ra (output), được chỉ định bởi bản phác thảo (sketch) bạn tạo trong IDE.</w:t>
      </w:r>
      <w:r>
        <w:rPr>
          <w:rFonts w:ascii="Times New Roman" w:hAnsi="Times New Roman"/>
          <w:b w:val="0"/>
          <w:i w:val="0"/>
          <w:color w:val="1E293B"/>
          <w:sz w:val="24"/>
        </w:rPr>
        <w:t>)</w:t>
      </w:r>
    </w:p>
    <w:p w14:paraId="57D2C9BE">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6 Analogue In pins (pins 0–5):</w:t>
      </w:r>
      <w:r>
        <w:rPr>
          <w:rFonts w:ascii="Times New Roman" w:hAnsi="Times New Roman"/>
          <w:b w:val="0"/>
          <w:i w:val="0"/>
          <w:color w:val="1E293B"/>
          <w:sz w:val="24"/>
        </w:rPr>
        <w:t xml:space="preserve"> These dedicated analogue input pins take analogue values (i.e., voltage readings from a sensor) and convert them into a number between 0 and 1023.</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6 chân ngõ vào Analog (chân 0–5): Các chân ngõ vào analog chuyên dụng này nhận các giá trị analog (tức là số đọc điện áp từ cảm biến) và chuyển đổi chúng thành một số trong khoảng từ 0 đến 1023.</w:t>
      </w:r>
      <w:r>
        <w:rPr>
          <w:rFonts w:ascii="Times New Roman" w:hAnsi="Times New Roman"/>
          <w:b w:val="0"/>
          <w:i w:val="0"/>
          <w:color w:val="1E293B"/>
          <w:sz w:val="24"/>
        </w:rPr>
        <w:t>)</w:t>
      </w:r>
    </w:p>
    <w:p w14:paraId="3CBF5F51">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6 Analogue Out pins (pins 3, 5, 6, 9, 10, and 11):</w:t>
      </w:r>
      <w:r>
        <w:rPr>
          <w:rFonts w:ascii="Times New Roman" w:hAnsi="Times New Roman"/>
          <w:b w:val="0"/>
          <w:i w:val="0"/>
          <w:color w:val="1E293B"/>
          <w:sz w:val="24"/>
        </w:rPr>
        <w:t xml:space="preserve"> These are actually six of the digital pins that can be reprogrammed for analogue output using the sketch you create in the IDE.</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6 chân ngõ ra Analog (chân 3, 5, 6, 9, 10 và 11): Đây thực chất là 6 trong số các chân digital có thể được tái lập trình cho ngõ ra analog (PWM) thông qua bản phác thảo sketch bạn tạo trong IDE.</w:t>
      </w:r>
      <w:r>
        <w:rPr>
          <w:rFonts w:ascii="Times New Roman" w:hAnsi="Times New Roman"/>
          <w:b w:val="0"/>
          <w:i w:val="0"/>
          <w:color w:val="1E293B"/>
          <w:sz w:val="24"/>
        </w:rPr>
        <w:t>)</w:t>
      </w:r>
    </w:p>
    <w:p w14:paraId="0C32DA68">
      <w:pPr>
        <w:keepNext/>
        <w:spacing w:before="200" w:after="80"/>
      </w:pPr>
      <w:r>
        <w:rPr>
          <w:rFonts w:ascii="Times New Roman" w:hAnsi="Times New Roman"/>
          <w:b/>
          <w:i w:val="0"/>
          <w:color w:val="1F3864"/>
          <w:sz w:val="25"/>
        </w:rPr>
        <w:t>Phần mềm Arduino (The Software - IDE)</w:t>
      </w:r>
    </w:p>
    <w:p w14:paraId="5BACC939">
      <w:r>
        <w:rPr>
          <w:rFonts w:ascii="Times New Roman" w:hAnsi="Times New Roman"/>
          <w:b w:val="0"/>
          <w:i w:val="0"/>
          <w:color w:val="1E293B"/>
          <w:sz w:val="24"/>
        </w:rPr>
        <w:t xml:space="preserve">The IDE (Integrated Development Environment) is a special program running on your computer that allows you to write sketches for the Arduino board in a simple language modeled after the </w:t>
      </w:r>
      <w:r>
        <w:rPr>
          <w:rFonts w:ascii="Times New Roman" w:hAnsi="Times New Roman"/>
          <w:b w:val="0"/>
          <w:i w:val="0"/>
          <w:color w:val="2563EB"/>
          <w:sz w:val="24"/>
          <w:u w:val="single"/>
        </w:rPr>
        <w:t>Processing</w:t>
      </w:r>
      <w:r>
        <w:rPr>
          <w:rFonts w:ascii="Times New Roman" w:hAnsi="Times New Roman"/>
          <w:b w:val="0"/>
          <w:i w:val="0"/>
          <w:color w:val="1E293B"/>
          <w:sz w:val="24"/>
        </w:rPr>
        <w:t xml:space="preserve"> language.</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 xml:space="preserve">IDE (Môi trường phát triển tích hợp) là một chương trình đặc biệt chạy trên máy tính, cho phép bạn viết các bản phác thảo (sketch) cho board Arduino bằng một ngôn ngữ đơn giản được xây dựng dựa trên ngôn ngữ </w:t>
      </w:r>
      <w:r>
        <w:rPr>
          <w:rFonts w:ascii="Times New Roman" w:hAnsi="Times New Roman"/>
          <w:b w:val="0"/>
          <w:i/>
          <w:color w:val="2563EB"/>
          <w:sz w:val="24"/>
          <w:u w:val="single"/>
        </w:rPr>
        <w:t>Processing</w:t>
      </w:r>
      <w:r>
        <w:rPr>
          <w:rFonts w:ascii="Times New Roman" w:hAnsi="Times New Roman"/>
          <w:b w:val="0"/>
          <w:i/>
          <w:color w:val="374151"/>
          <w:sz w:val="24"/>
        </w:rPr>
        <w:t>.</w:t>
      </w:r>
      <w:r>
        <w:rPr>
          <w:rFonts w:ascii="Times New Roman" w:hAnsi="Times New Roman"/>
          <w:b w:val="0"/>
          <w:i w:val="0"/>
          <w:color w:val="1E293B"/>
          <w:sz w:val="24"/>
        </w:rPr>
        <w:t xml:space="preserve"> )</w:t>
      </w:r>
    </w:p>
    <w:p w14:paraId="1C505B63">
      <w:r>
        <w:rPr>
          <w:rFonts w:ascii="Times New Roman" w:hAnsi="Times New Roman"/>
          <w:b/>
          <w:i w:val="0"/>
          <w:color w:val="1E293B"/>
          <w:sz w:val="24"/>
        </w:rPr>
        <w:t>The programming cycle on Arduino is basically as follows:</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Quy trình chu trình lập trình trên Arduino về cơ bản như sau:</w:t>
      </w:r>
      <w:r>
        <w:rPr>
          <w:rFonts w:ascii="Times New Roman" w:hAnsi="Times New Roman"/>
          <w:b w:val="0"/>
          <w:i w:val="0"/>
          <w:color w:val="1E293B"/>
          <w:sz w:val="24"/>
        </w:rPr>
        <w:t>)</w:t>
      </w:r>
    </w:p>
    <w:p w14:paraId="68165D7D">
      <w:pPr>
        <w:spacing w:before="0" w:after="60" w:line="276" w:lineRule="auto"/>
        <w:ind w:left="360" w:hanging="259"/>
      </w:pPr>
      <w:r>
        <w:rPr>
          <w:rFonts w:ascii="Times New Roman" w:hAnsi="Times New Roman"/>
          <w:b/>
          <w:color w:val="1F4E79"/>
        </w:rPr>
        <w:t xml:space="preserve">1. </w:t>
      </w:r>
      <w:r>
        <w:rPr>
          <w:rFonts w:ascii="Times New Roman" w:hAnsi="Times New Roman"/>
          <w:b w:val="0"/>
          <w:i w:val="0"/>
          <w:color w:val="1E293B"/>
          <w:sz w:val="24"/>
        </w:rPr>
        <w:t>Plug your board into a USB port on your computer.</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Cắm board của bạn vào cổng USB trên máy tính.</w:t>
      </w:r>
      <w:r>
        <w:rPr>
          <w:rFonts w:ascii="Times New Roman" w:hAnsi="Times New Roman"/>
          <w:b w:val="0"/>
          <w:i w:val="0"/>
          <w:color w:val="1E293B"/>
          <w:sz w:val="24"/>
        </w:rPr>
        <w:t>)</w:t>
      </w:r>
    </w:p>
    <w:p w14:paraId="34E74544">
      <w:pPr>
        <w:spacing w:before="0" w:after="60" w:line="276" w:lineRule="auto"/>
        <w:ind w:left="360" w:hanging="259"/>
      </w:pPr>
      <w:r>
        <w:rPr>
          <w:rFonts w:ascii="Times New Roman" w:hAnsi="Times New Roman"/>
          <w:b/>
          <w:color w:val="1F4E79"/>
        </w:rPr>
        <w:t xml:space="preserve">2. </w:t>
      </w:r>
      <w:r>
        <w:rPr>
          <w:rFonts w:ascii="Times New Roman" w:hAnsi="Times New Roman"/>
          <w:b w:val="0"/>
          <w:i w:val="0"/>
          <w:color w:val="1E293B"/>
          <w:sz w:val="24"/>
        </w:rPr>
        <w:t>Write a sketch that will bring the board to life.</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Viết một đoạn chương trình (sketch) để làm cho board hoạt động.</w:t>
      </w:r>
      <w:r>
        <w:rPr>
          <w:rFonts w:ascii="Times New Roman" w:hAnsi="Times New Roman"/>
          <w:b w:val="0"/>
          <w:i w:val="0"/>
          <w:color w:val="1E293B"/>
          <w:sz w:val="24"/>
        </w:rPr>
        <w:t>)</w:t>
      </w:r>
    </w:p>
    <w:p w14:paraId="1E740042">
      <w:pPr>
        <w:spacing w:before="0" w:after="60" w:line="276" w:lineRule="auto"/>
        <w:ind w:left="360" w:hanging="259"/>
      </w:pPr>
      <w:r>
        <w:rPr>
          <w:rFonts w:ascii="Times New Roman" w:hAnsi="Times New Roman"/>
          <w:b/>
          <w:color w:val="1F4E79"/>
        </w:rPr>
        <w:t xml:space="preserve">3. </w:t>
      </w:r>
      <w:r>
        <w:rPr>
          <w:rFonts w:ascii="Times New Roman" w:hAnsi="Times New Roman"/>
          <w:b w:val="0"/>
          <w:i w:val="0"/>
          <w:color w:val="1E293B"/>
          <w:sz w:val="24"/>
        </w:rPr>
        <w:t>Upload this sketch to the board through the USB connection and wait a couple of seconds for the board to restart.</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Nạp (upload) chương trình sketch này lên board qua kết nối USB và đợi vài giây để board khởi động lại.</w:t>
      </w:r>
      <w:r>
        <w:rPr>
          <w:rFonts w:ascii="Times New Roman" w:hAnsi="Times New Roman"/>
          <w:b w:val="0"/>
          <w:i w:val="0"/>
          <w:color w:val="1E293B"/>
          <w:sz w:val="24"/>
        </w:rPr>
        <w:t>)</w:t>
      </w:r>
    </w:p>
    <w:p w14:paraId="5E126432">
      <w:pPr>
        <w:spacing w:before="0" w:after="60" w:line="276" w:lineRule="auto"/>
        <w:ind w:left="360" w:hanging="259"/>
      </w:pPr>
      <w:r>
        <w:rPr>
          <w:rFonts w:ascii="Times New Roman" w:hAnsi="Times New Roman"/>
          <w:b/>
          <w:color w:val="1F4E79"/>
        </w:rPr>
        <w:t xml:space="preserve">4. </w:t>
      </w:r>
      <w:r>
        <w:rPr>
          <w:rFonts w:ascii="Times New Roman" w:hAnsi="Times New Roman"/>
          <w:b w:val="0"/>
          <w:i w:val="0"/>
          <w:color w:val="1E293B"/>
          <w:sz w:val="24"/>
        </w:rPr>
        <w:t>The board executes the sketch that you wrote.</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Board thực thi chương trình sketch mà bạn đã viết.</w:t>
      </w:r>
      <w:r>
        <w:rPr>
          <w:rFonts w:ascii="Times New Roman" w:hAnsi="Times New Roman"/>
          <w:b w:val="0"/>
          <w:i w:val="0"/>
          <w:color w:val="1E293B"/>
          <w:sz w:val="24"/>
        </w:rPr>
        <w:t>)</w:t>
      </w:r>
    </w:p>
    <w:p w14:paraId="415E425F">
      <w:pPr>
        <w:keepNext/>
        <w:spacing w:before="160" w:after="60"/>
      </w:pPr>
      <w:r>
        <w:rPr>
          <w:rFonts w:ascii="Times New Roman" w:hAnsi="Times New Roman"/>
          <w:b/>
          <w:i w:val="0"/>
          <w:color w:val="2F5597"/>
          <w:sz w:val="24"/>
        </w:rPr>
        <w:t>Cài đặt Arduino trên máy tính (Installing Arduino on Your Computer)</w:t>
      </w:r>
    </w:p>
    <w:p w14:paraId="6F069AA6">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 xml:space="preserve">To program the Arduino board, you must first download the development environment (the IDE) from here: </w:t>
      </w:r>
      <w:r>
        <w:rPr>
          <w:rFonts w:ascii="Times New Roman" w:hAnsi="Times New Roman"/>
          <w:b w:val="0"/>
          <w:i w:val="0"/>
          <w:color w:val="2563EB"/>
          <w:sz w:val="24"/>
          <w:u w:val="single"/>
        </w:rPr>
        <w:t>www.arduino.cc/en/Main/Software</w:t>
      </w:r>
      <w:r>
        <w:rPr>
          <w:rFonts w:ascii="Times New Roman" w:hAnsi="Times New Roman"/>
          <w:b w:val="0"/>
          <w:i w:val="0"/>
          <w:color w:val="1E293B"/>
          <w:sz w:val="24"/>
        </w:rPr>
        <w:t>. Choose the right version for your operating system.</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 xml:space="preserve">Để lập trình board Arduino, trước tiên bạn phải tải xuống môi trường phát triển (IDE) từ địa chỉ: </w:t>
      </w:r>
      <w:r>
        <w:rPr>
          <w:rFonts w:ascii="Times New Roman" w:hAnsi="Times New Roman"/>
          <w:b w:val="0"/>
          <w:i/>
          <w:color w:val="2563EB"/>
          <w:sz w:val="24"/>
          <w:u w:val="single"/>
        </w:rPr>
        <w:t>www.arduino.cc/en/Main/Software</w:t>
      </w:r>
      <w:r>
        <w:rPr>
          <w:rFonts w:ascii="Times New Roman" w:hAnsi="Times New Roman"/>
          <w:b w:val="0"/>
          <w:i/>
          <w:color w:val="374151"/>
          <w:sz w:val="24"/>
        </w:rPr>
        <w:t>. Chọn phiên bản phù hợp với hệ điều hành của bạn.</w:t>
      </w:r>
      <w:r>
        <w:rPr>
          <w:rFonts w:ascii="Times New Roman" w:hAnsi="Times New Roman"/>
          <w:b w:val="0"/>
          <w:i w:val="0"/>
          <w:color w:val="1E293B"/>
          <w:sz w:val="24"/>
        </w:rPr>
        <w:t>)</w:t>
      </w:r>
    </w:p>
    <w:p w14:paraId="45B578E3">
      <w:pPr>
        <w:keepNext/>
        <w:spacing w:before="200" w:after="80"/>
      </w:pPr>
      <w:r>
        <w:rPr>
          <w:rFonts w:ascii="Times New Roman" w:hAnsi="Times New Roman"/>
          <w:b/>
          <w:i w:val="0"/>
          <w:color w:val="1F3864"/>
          <w:sz w:val="25"/>
        </w:rPr>
        <w:t>Cấu trúc thiết bị tương tác (Anatomy of an Interactive Device)</w:t>
      </w:r>
    </w:p>
    <w:p w14:paraId="65710807">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 xml:space="preserve">All of the objects we will build using Arduino follow a very simple pattern that we call the </w:t>
      </w:r>
      <w:r>
        <w:rPr>
          <w:rFonts w:ascii="Times New Roman" w:hAnsi="Times New Roman"/>
          <w:b/>
          <w:i w:val="0"/>
          <w:color w:val="1E293B"/>
          <w:sz w:val="24"/>
        </w:rPr>
        <w:t>“Interactive Device”</w:t>
      </w:r>
      <w:r>
        <w:rPr>
          <w:rFonts w:ascii="Times New Roman" w:hAnsi="Times New Roman"/>
          <w:b w:val="0"/>
          <w:i w:val="0"/>
          <w:color w:val="1E293B"/>
          <w:sz w:val="24"/>
        </w:rPr>
        <w:t>. The Interactive Device is an electronic circuit that is able to sense the environment using sensors (electronic components that convert real-world measurements into electrical signals).</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 xml:space="preserve">Tất cả các đối tượng mà chúng ta xây dựng bằng Arduino đều tuân theo một mô hình rất đơn giản mà chúng tôi gọi là </w:t>
      </w:r>
      <w:r>
        <w:rPr>
          <w:rFonts w:ascii="Times New Roman" w:hAnsi="Times New Roman"/>
          <w:b/>
          <w:i/>
          <w:color w:val="374151"/>
          <w:sz w:val="24"/>
        </w:rPr>
        <w:t>“Thiết bị tương tác” (Interactive Device)</w:t>
      </w:r>
      <w:r>
        <w:rPr>
          <w:rFonts w:ascii="Times New Roman" w:hAnsi="Times New Roman"/>
          <w:b w:val="0"/>
          <w:i/>
          <w:color w:val="374151"/>
          <w:sz w:val="24"/>
        </w:rPr>
        <w:t>. Thiết bị tương tác là một mạch điện tử có khả năng cảm nhận môi trường xung quanh bằng các cảm biến (các linh kiện điện tử chuyển đổi các đại lượng đo lường trong thế giới thực thành tín hiệu điện).</w:t>
      </w:r>
      <w:r>
        <w:rPr>
          <w:rFonts w:ascii="Times New Roman" w:hAnsi="Times New Roman"/>
          <w:b w:val="0"/>
          <w:i w:val="0"/>
          <w:color w:val="1E293B"/>
          <w:sz w:val="24"/>
        </w:rPr>
        <w:t xml:space="preserve"> )</w:t>
      </w:r>
    </w:p>
    <w:p w14:paraId="55FC3846">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The device processes the information it gets from the sensors with behaviour that’s implemented as software. The device will then be able to interact with the world using actuators, electronic components that can convert an electric signal into a physical action.</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Thiết bị xử lý thông tin nhận được từ các cảm biến bằng hành vi được hiện thực hóa dưới dạng phần mềm. Sau đó, thiết bị sẽ có thể tương tác với thế giới xung quanh bằng các cơ cấu chấp hành (actuators), các linh kiện điện tử có thể chuyển đổi tín hiệu điện thành một hành động vật lý.</w:t>
      </w:r>
      <w:r>
        <w:rPr>
          <w:rFonts w:ascii="Times New Roman" w:hAnsi="Times New Roman"/>
          <w:b w:val="0"/>
          <w:i w:val="0"/>
          <w:color w:val="1E293B"/>
          <w:sz w:val="24"/>
        </w:rPr>
        <w:t>)</w:t>
      </w:r>
    </w:p>
    <w:p w14:paraId="56DAA7F8">
      <w:pPr>
        <w:keepNext/>
        <w:spacing w:before="200" w:after="80"/>
      </w:pPr>
      <w:r>
        <w:rPr>
          <w:rFonts w:ascii="Times New Roman" w:hAnsi="Times New Roman"/>
          <w:b/>
          <w:i w:val="0"/>
          <w:color w:val="1F3864"/>
          <w:sz w:val="25"/>
        </w:rPr>
        <w:t>Cảm biến và Cơ cấu chấp hành (Sensors and Actuators)</w:t>
      </w:r>
    </w:p>
    <w:p w14:paraId="7AEDFC98">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Sensors and actuators are electronic components that allow a piece of electronics to interact with the world.</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Cảm biến và cơ cấu chấp hành là các linh kiện điện tử cho phép một thiết bị điện tử tương tác với thế giới bên ngoài.</w:t>
      </w:r>
      <w:r>
        <w:rPr>
          <w:rFonts w:ascii="Times New Roman" w:hAnsi="Times New Roman"/>
          <w:b w:val="0"/>
          <w:i w:val="0"/>
          <w:color w:val="1E293B"/>
          <w:sz w:val="24"/>
        </w:rPr>
        <w:t>)</w:t>
      </w:r>
    </w:p>
    <w:p w14:paraId="681C4737">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As the microcontroller is a very simple computer, it can process only electric signals (a bit like the electric pulses that are sent between neurons in our brains). For it to sense light, temperature, or other physical quantities, it needs something that can convert them into electricity.</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Vì vi điều khiển là một máy tính rất đơn giản, nó chỉ có thể xử lý các tín hiệu điện (tương tự như các xung điện được truyền giữa các tế bào thần kinh trong não chúng ta). Để nó có thể cảm nhận ánh sáng, nhiệt độ hoặc các đại lượng vật lý khác, nó cần một linh kiện có thể chuyển đổi chúng thành điện năng.</w:t>
      </w:r>
      <w:r>
        <w:rPr>
          <w:rFonts w:ascii="Times New Roman" w:hAnsi="Times New Roman"/>
          <w:b w:val="0"/>
          <w:i w:val="0"/>
          <w:color w:val="1E293B"/>
          <w:sz w:val="24"/>
        </w:rPr>
        <w:t>)</w:t>
      </w:r>
    </w:p>
    <w:p w14:paraId="25233BF1">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 xml:space="preserve">In our body, for example, the eye converts light into signals that get sent to the brain using nerves. In electronics, we can use a simple device called a </w:t>
      </w:r>
      <w:r>
        <w:rPr>
          <w:rFonts w:ascii="Times New Roman" w:hAnsi="Times New Roman"/>
          <w:b/>
          <w:i w:val="0"/>
          <w:color w:val="1E293B"/>
          <w:sz w:val="24"/>
        </w:rPr>
        <w:t>light-dependent resistor (an LDR or photoresistor)</w:t>
      </w:r>
      <w:r>
        <w:rPr>
          <w:rFonts w:ascii="Times New Roman" w:hAnsi="Times New Roman"/>
          <w:b w:val="0"/>
          <w:i w:val="0"/>
          <w:color w:val="1E293B"/>
          <w:sz w:val="24"/>
        </w:rPr>
        <w:t xml:space="preserve"> that can measure the amount of light that hits it and report it as a signal that can be understood by the microcontroller.</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 xml:space="preserve">Trong cơ thể chúng ta, ví dụ, mắt chuyển đổi ánh sáng thành các tín hiệu được truyền đến não thông qua dây thần kinh. Trong điện tử, chúng ta có thể sử dụng một linh kiện đơn giản gọi là </w:t>
      </w:r>
      <w:r>
        <w:rPr>
          <w:rFonts w:ascii="Times New Roman" w:hAnsi="Times New Roman"/>
          <w:b/>
          <w:i/>
          <w:color w:val="374151"/>
          <w:sz w:val="24"/>
        </w:rPr>
        <w:t>quang điện trở (LDR hoặc photoresistor)</w:t>
      </w:r>
      <w:r>
        <w:rPr>
          <w:rFonts w:ascii="Times New Roman" w:hAnsi="Times New Roman"/>
          <w:b w:val="0"/>
          <w:i/>
          <w:color w:val="374151"/>
          <w:sz w:val="24"/>
        </w:rPr>
        <w:t xml:space="preserve"> có khả năng đo lượng ánh sáng chiếu vào nó và báo cáo dưới dạng một tín hiệu mà vi điều khiển có thể hiểu được.</w:t>
      </w:r>
      <w:r>
        <w:rPr>
          <w:rFonts w:ascii="Times New Roman" w:hAnsi="Times New Roman"/>
          <w:b w:val="0"/>
          <w:i w:val="0"/>
          <w:color w:val="1E293B"/>
          <w:sz w:val="24"/>
        </w:rPr>
        <w:t>)</w:t>
      </w:r>
    </w:p>
    <w:p w14:paraId="25C47ABF">
      <w:pPr>
        <w:keepNext/>
        <w:spacing w:before="200" w:after="80"/>
      </w:pPr>
      <w:r>
        <w:rPr>
          <w:rFonts w:ascii="Times New Roman" w:hAnsi="Times New Roman"/>
          <w:b/>
          <w:i w:val="0"/>
          <w:color w:val="1F3864"/>
          <w:sz w:val="25"/>
        </w:rPr>
        <w:t>Cấu trúc một bản phác thảo (Structure of an Arduino Sketch)</w:t>
      </w:r>
    </w:p>
    <w:p w14:paraId="6C4208F7">
      <w:r>
        <w:rPr>
          <w:rFonts w:ascii="Times New Roman" w:hAnsi="Times New Roman"/>
          <w:b w:val="0"/>
          <w:i w:val="0"/>
          <w:color w:val="1E293B"/>
          <w:sz w:val="24"/>
        </w:rPr>
        <w:t>An Arduino sketch runs in two parts:</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Một bản phác thảo chương trình Arduino (sketch) hoạt động theo hai phần:</w:t>
      </w:r>
      <w:r>
        <w:rPr>
          <w:rFonts w:ascii="Times New Roman" w:hAnsi="Times New Roman"/>
          <w:b w:val="0"/>
          <w:i w:val="0"/>
          <w:color w:val="1E293B"/>
          <w:sz w:val="24"/>
        </w:rPr>
        <w:t>)</w:t>
      </w:r>
    </w:p>
    <w:p w14:paraId="790E4387">
      <w:pPr>
        <w:spacing w:before="0" w:after="60" w:line="276" w:lineRule="auto"/>
        <w:ind w:left="360" w:hanging="259"/>
      </w:pPr>
      <w:r>
        <w:rPr>
          <w:rFonts w:ascii="Times New Roman" w:hAnsi="Times New Roman"/>
          <w:b/>
          <w:color w:val="2E75B6"/>
        </w:rPr>
        <w:t xml:space="preserve">•  </w:t>
      </w:r>
      <w:r>
        <w:rPr>
          <w:rFonts w:ascii="Consolas" w:hAnsi="Consolas"/>
          <w:b w:val="0"/>
          <w:color w:val="B91C1C"/>
          <w:sz w:val="20"/>
        </w:rPr>
        <w:t>void setup()</w:t>
      </w:r>
      <w:r>
        <w:rPr>
          <w:rFonts w:ascii="Times New Roman" w:hAnsi="Times New Roman"/>
          <w:b w:val="0"/>
          <w:i w:val="0"/>
          <w:color w:val="1E293B"/>
          <w:sz w:val="24"/>
        </w:rPr>
        <w:t>: This is where you place the initialisation code—the instructions that set up the board before the main loop of the sketch starts.</w:t>
      </w:r>
      <w:r>
        <w:rPr>
          <w:rFonts w:ascii="Times New Roman" w:hAnsi="Times New Roman"/>
          <w:sz w:val="24"/>
        </w:rPr>
        <w:t xml:space="preserve"> </w:t>
      </w:r>
      <w:r>
        <w:rPr>
          <w:rFonts w:ascii="Times New Roman" w:hAnsi="Times New Roman"/>
          <w:b w:val="0"/>
          <w:i w:val="0"/>
          <w:color w:val="1E293B"/>
          <w:sz w:val="24"/>
        </w:rPr>
        <w:t>(</w:t>
      </w:r>
      <w:r>
        <w:rPr>
          <w:rFonts w:ascii="Consolas" w:hAnsi="Consolas"/>
          <w:b w:val="0"/>
          <w:color w:val="B91C1C"/>
          <w:sz w:val="20"/>
        </w:rPr>
        <w:t>void setup()</w:t>
      </w:r>
      <w:r>
        <w:rPr>
          <w:rFonts w:ascii="Times New Roman" w:hAnsi="Times New Roman"/>
          <w:b w:val="0"/>
          <w:i/>
          <w:color w:val="374151"/>
          <w:sz w:val="24"/>
        </w:rPr>
        <w:t>: Đây là nơi bạn đặt mã khởi tạo—các chỉ lệnh thiết lập cấu hình board trước khi vòng lặp chính của sketch bắt đầu.</w:t>
      </w:r>
      <w:r>
        <w:rPr>
          <w:rFonts w:ascii="Times New Roman" w:hAnsi="Times New Roman"/>
          <w:b w:val="0"/>
          <w:i w:val="0"/>
          <w:color w:val="1E293B"/>
          <w:sz w:val="24"/>
        </w:rPr>
        <w:t>)</w:t>
      </w:r>
    </w:p>
    <w:p w14:paraId="03D59178">
      <w:pPr>
        <w:spacing w:before="0" w:after="60" w:line="276" w:lineRule="auto"/>
        <w:ind w:left="360" w:hanging="259"/>
      </w:pPr>
      <w:r>
        <w:rPr>
          <w:rFonts w:ascii="Times New Roman" w:hAnsi="Times New Roman"/>
          <w:b/>
          <w:color w:val="2E75B6"/>
        </w:rPr>
        <w:t xml:space="preserve">•  </w:t>
      </w:r>
      <w:r>
        <w:rPr>
          <w:rFonts w:ascii="Consolas" w:hAnsi="Consolas"/>
          <w:b w:val="0"/>
          <w:color w:val="B91C1C"/>
          <w:sz w:val="20"/>
        </w:rPr>
        <w:t>void loop()</w:t>
      </w:r>
      <w:r>
        <w:rPr>
          <w:rFonts w:ascii="Times New Roman" w:hAnsi="Times New Roman"/>
          <w:b w:val="0"/>
          <w:i w:val="0"/>
          <w:color w:val="1E293B"/>
          <w:sz w:val="24"/>
        </w:rPr>
        <w:t>: This contains the main code of your sketch. It contains a set of instructions that get repeated over and over until the board is switched off.</w:t>
      </w:r>
      <w:r>
        <w:rPr>
          <w:rFonts w:ascii="Times New Roman" w:hAnsi="Times New Roman"/>
          <w:sz w:val="24"/>
        </w:rPr>
        <w:t xml:space="preserve"> </w:t>
      </w:r>
      <w:r>
        <w:rPr>
          <w:rFonts w:ascii="Times New Roman" w:hAnsi="Times New Roman"/>
          <w:b w:val="0"/>
          <w:i w:val="0"/>
          <w:color w:val="1E293B"/>
          <w:sz w:val="24"/>
        </w:rPr>
        <w:t>(</w:t>
      </w:r>
      <w:r>
        <w:rPr>
          <w:rFonts w:ascii="Consolas" w:hAnsi="Consolas"/>
          <w:b w:val="0"/>
          <w:color w:val="B91C1C"/>
          <w:sz w:val="20"/>
        </w:rPr>
        <w:t>void loop()</w:t>
      </w:r>
      <w:r>
        <w:rPr>
          <w:rFonts w:ascii="Times New Roman" w:hAnsi="Times New Roman"/>
          <w:b w:val="0"/>
          <w:i/>
          <w:color w:val="374151"/>
          <w:sz w:val="24"/>
        </w:rPr>
        <w:t>: Phần này chứa mã chính của sketch. Nó bao gồm một tập hợp các chỉ lệnh được lặp đi lặp lại liên tục cho đến khi tắt nguồn board mạch.</w:t>
      </w:r>
      <w:r>
        <w:rPr>
          <w:rFonts w:ascii="Times New Roman" w:hAnsi="Times New Roman"/>
          <w:b w:val="0"/>
          <w:i w:val="0"/>
          <w:color w:val="1E293B"/>
          <w:sz w:val="24"/>
        </w:rPr>
        <w:t>)</w:t>
      </w:r>
    </w:p>
    <w:tbl>
      <w:tblPr>
        <w:tblStyle w:val="12"/>
        <w:tblW w:w="0" w:type="auto"/>
        <w:jc w:val="center"/>
        <w:tblBorders>
          <w:top w:val="single" w:color="E2E8F0" w:sz="4" w:space="0"/>
          <w:left w:val="single" w:color="2563EB" w:sz="24" w:space="0"/>
          <w:bottom w:val="single" w:color="E2E8F0" w:sz="4" w:space="0"/>
          <w:right w:val="single" w:color="E2E8F0" w:sz="4" w:space="0"/>
          <w:insideH w:val="none" w:color="auto" w:sz="0" w:space="0"/>
          <w:insideV w:val="none" w:color="auto" w:sz="0" w:space="0"/>
        </w:tblBorders>
        <w:tblLayout w:type="fixed"/>
        <w:tblCellMar>
          <w:top w:w="0" w:type="dxa"/>
          <w:left w:w="108" w:type="dxa"/>
          <w:bottom w:w="0" w:type="dxa"/>
          <w:right w:w="108" w:type="dxa"/>
        </w:tblCellMar>
      </w:tblPr>
      <w:tblGrid>
        <w:gridCol w:w="9360"/>
      </w:tblGrid>
      <w:tr w14:paraId="10A6EF34">
        <w:tblPrEx>
          <w:tblBorders>
            <w:top w:val="single" w:color="E2E8F0" w:sz="4" w:space="0"/>
            <w:left w:val="single" w:color="2563EB" w:sz="24"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8FAFC"/>
            <w:tcMar>
              <w:top w:w="120" w:type="dxa"/>
              <w:left w:w="180" w:type="dxa"/>
              <w:bottom w:w="120" w:type="dxa"/>
              <w:right w:w="180" w:type="dxa"/>
            </w:tcMar>
          </w:tcPr>
          <w:p w14:paraId="4998CBCB">
            <w:pPr>
              <w:spacing w:before="0" w:after="0" w:line="252" w:lineRule="auto"/>
            </w:pPr>
            <w:r>
              <w:rPr>
                <w:rFonts w:ascii="Consolas" w:hAnsi="Consolas"/>
                <w:b/>
                <w:color w:val="64748B"/>
                <w:sz w:val="17"/>
              </w:rPr>
              <w:t>// [Ngôn ngữ: CPP]</w:t>
            </w:r>
            <w:r>
              <w:rPr>
                <w:rFonts w:ascii="Consolas" w:hAnsi="Consolas"/>
                <w:b/>
                <w:color w:val="64748B"/>
                <w:sz w:val="17"/>
              </w:rPr>
              <w:br w:type="textWrapping"/>
            </w:r>
            <w:r>
              <w:rPr>
                <w:rFonts w:ascii="Consolas" w:hAnsi="Consolas"/>
                <w:color w:val="1E293B"/>
                <w:sz w:val="19"/>
              </w:rPr>
              <w:t>void setup() {</w:t>
            </w:r>
            <w:r>
              <w:rPr>
                <w:rFonts w:ascii="Consolas" w:hAnsi="Consolas"/>
                <w:color w:val="1E293B"/>
                <w:sz w:val="19"/>
              </w:rPr>
              <w:br w:type="textWrapping"/>
            </w:r>
            <w:r>
              <w:rPr>
                <w:rFonts w:ascii="Consolas" w:hAnsi="Consolas"/>
                <w:color w:val="1E293B"/>
                <w:sz w:val="19"/>
              </w:rPr>
              <w:t xml:space="preserve">  // Mã khởi tạo: Chạy 1 lần duy nhất khi khởi động hoặc reset board</w:t>
            </w:r>
            <w:r>
              <w:rPr>
                <w:rFonts w:ascii="Consolas" w:hAnsi="Consolas"/>
                <w:color w:val="1E293B"/>
                <w:sz w:val="19"/>
              </w:rPr>
              <w:br w:type="textWrapping"/>
            </w:r>
            <w:r>
              <w:rPr>
                <w:rFonts w:ascii="Consolas" w:hAnsi="Consolas"/>
                <w:color w:val="1E293B"/>
                <w:sz w:val="19"/>
              </w:rPr>
              <w:t>}</w:t>
            </w:r>
            <w:r>
              <w:rPr>
                <w:rFonts w:ascii="Consolas" w:hAnsi="Consolas"/>
                <w:color w:val="1E293B"/>
                <w:sz w:val="19"/>
              </w:rPr>
              <w:br w:type="textWrapping"/>
            </w:r>
            <w:r>
              <w:rPr>
                <w:rFonts w:ascii="Consolas" w:hAnsi="Consolas"/>
                <w:color w:val="1E293B"/>
                <w:sz w:val="19"/>
              </w:rPr>
              <w:br w:type="textWrapping"/>
            </w:r>
            <w:r>
              <w:rPr>
                <w:rFonts w:ascii="Consolas" w:hAnsi="Consolas"/>
                <w:color w:val="1E293B"/>
                <w:sz w:val="19"/>
              </w:rPr>
              <w:t>void loop() {</w:t>
            </w:r>
            <w:r>
              <w:rPr>
                <w:rFonts w:ascii="Consolas" w:hAnsi="Consolas"/>
                <w:color w:val="1E293B"/>
                <w:sz w:val="19"/>
              </w:rPr>
              <w:br w:type="textWrapping"/>
            </w:r>
            <w:r>
              <w:rPr>
                <w:rFonts w:ascii="Consolas" w:hAnsi="Consolas"/>
                <w:color w:val="1E293B"/>
                <w:sz w:val="19"/>
              </w:rPr>
              <w:t xml:space="preserve">  // Thân chương trình chính: Lặp lại liên tục cho đến khi tắt nguồn</w:t>
            </w:r>
            <w:r>
              <w:rPr>
                <w:rFonts w:ascii="Consolas" w:hAnsi="Consolas"/>
                <w:color w:val="1E293B"/>
                <w:sz w:val="19"/>
              </w:rPr>
              <w:br w:type="textWrapping"/>
            </w:r>
            <w:r>
              <w:rPr>
                <w:rFonts w:ascii="Consolas" w:hAnsi="Consolas"/>
                <w:color w:val="1E293B"/>
                <w:sz w:val="19"/>
              </w:rPr>
              <w:t>}</w:t>
            </w:r>
          </w:p>
        </w:tc>
      </w:tr>
    </w:tbl>
    <w:p w14:paraId="6ECE0C05">
      <w:pPr>
        <w:spacing w:before="40" w:after="80"/>
      </w:pPr>
    </w:p>
    <w:p w14:paraId="137F48DB">
      <w:pPr>
        <w:keepNext/>
        <w:spacing w:before="200" w:after="80"/>
      </w:pPr>
      <w:r>
        <w:rPr>
          <w:rFonts w:ascii="Times New Roman" w:hAnsi="Times New Roman"/>
          <w:b/>
          <w:i w:val="0"/>
          <w:color w:val="1F3864"/>
          <w:sz w:val="25"/>
        </w:rPr>
        <w:t>Các ký hiệu đặc biệt (Special Symbols)</w:t>
      </w:r>
    </w:p>
    <w:p w14:paraId="10764B5E">
      <w:r>
        <w:rPr>
          <w:rFonts w:ascii="Times New Roman" w:hAnsi="Times New Roman"/>
          <w:b w:val="0"/>
          <w:i w:val="0"/>
          <w:color w:val="1E293B"/>
          <w:sz w:val="24"/>
        </w:rPr>
        <w:t>Arduino includes a number of symbols to delineate lines of code, comments, and blocks of code.</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Arduino bao gồm một số ký hiệu để phân định các dòng mã lệnh, chú thích và các khối mã.</w:t>
      </w:r>
      <w:r>
        <w:rPr>
          <w:rFonts w:ascii="Times New Roman" w:hAnsi="Times New Roman"/>
          <w:b w:val="0"/>
          <w:i w:val="0"/>
          <w:color w:val="1E293B"/>
          <w:sz w:val="24"/>
        </w:rPr>
        <w:t>)</w:t>
      </w:r>
    </w:p>
    <w:p w14:paraId="5E09A69E">
      <w:pPr>
        <w:spacing w:before="0" w:after="60" w:line="276" w:lineRule="auto"/>
        <w:ind w:left="360" w:hanging="259"/>
      </w:pPr>
      <w:r>
        <w:rPr>
          <w:rFonts w:ascii="Times New Roman" w:hAnsi="Times New Roman"/>
          <w:b/>
          <w:color w:val="2E75B6"/>
        </w:rPr>
        <w:t xml:space="preserve">•  </w:t>
      </w:r>
      <w:r>
        <w:rPr>
          <w:rFonts w:ascii="Consolas" w:hAnsi="Consolas"/>
          <w:b w:val="0"/>
          <w:color w:val="B91C1C"/>
          <w:sz w:val="20"/>
        </w:rPr>
        <w:t>;</w:t>
      </w:r>
      <w:r>
        <w:rPr>
          <w:rFonts w:ascii="Times New Roman" w:hAnsi="Times New Roman"/>
          <w:b/>
          <w:i w:val="0"/>
          <w:color w:val="1E293B"/>
          <w:sz w:val="24"/>
        </w:rPr>
        <w:t xml:space="preserve"> (semicolon):</w:t>
      </w:r>
      <w:r>
        <w:rPr>
          <w:rFonts w:ascii="Times New Roman" w:hAnsi="Times New Roman"/>
          <w:b w:val="0"/>
          <w:i w:val="0"/>
          <w:color w:val="1E293B"/>
          <w:sz w:val="24"/>
        </w:rPr>
        <w:t xml:space="preserve"> Every instruction (line of code) is terminated by a semicolon. This syntax lets you format the code freely. You could even put two instructions on the same line, as long as you separate them with a semicolon. (However, this would make the code harder to read.)</w:t>
      </w:r>
      <w:r>
        <w:rPr>
          <w:rFonts w:ascii="Times New Roman" w:hAnsi="Times New Roman"/>
          <w:sz w:val="24"/>
        </w:rPr>
        <w:t xml:space="preserve"> </w:t>
      </w:r>
      <w:r>
        <w:rPr>
          <w:rFonts w:ascii="Times New Roman" w:hAnsi="Times New Roman"/>
          <w:b w:val="0"/>
          <w:i w:val="0"/>
          <w:color w:val="1E293B"/>
          <w:sz w:val="24"/>
        </w:rPr>
        <w:t>(</w:t>
      </w:r>
      <w:r>
        <w:rPr>
          <w:rFonts w:ascii="Consolas" w:hAnsi="Consolas"/>
          <w:b w:val="0"/>
          <w:color w:val="B91C1C"/>
          <w:sz w:val="20"/>
        </w:rPr>
        <w:t>;</w:t>
      </w:r>
      <w:r>
        <w:rPr>
          <w:rFonts w:ascii="Times New Roman" w:hAnsi="Times New Roman"/>
          <w:b w:val="0"/>
          <w:i/>
          <w:color w:val="374151"/>
          <w:sz w:val="24"/>
        </w:rPr>
        <w:t xml:space="preserve"> (dấu chấm phẩy): Mỗi chỉ lệnh (dòng mã) đều được kết thúc bằng một dấu chấm phẩy. Cú pháp này cho phép bạn định dạng code một cách tự do. Bạn thậm chí có thể đặt hai lệnh trên cùng một dòng, miễn là phân tách chúng bằng dấu chấm phẩy. (Tuy nhiên, điều này sẽ khiến mã khó đọc hơn).</w:t>
      </w:r>
      <w:r>
        <w:rPr>
          <w:rFonts w:ascii="Times New Roman" w:hAnsi="Times New Roman"/>
          <w:b w:val="0"/>
          <w:i w:val="0"/>
          <w:color w:val="1E293B"/>
          <w:sz w:val="24"/>
        </w:rPr>
        <w:t>)</w:t>
      </w:r>
    </w:p>
    <w:p w14:paraId="10B2C272">
      <w:r>
        <w:rPr>
          <w:rFonts w:ascii="Times New Roman" w:hAnsi="Times New Roman"/>
          <w:b w:val="0"/>
          <w:i/>
          <w:color w:val="374151"/>
          <w:sz w:val="24"/>
        </w:rPr>
        <w:t>Example:</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Ví dụ:</w:t>
      </w:r>
      <w:r>
        <w:rPr>
          <w:rFonts w:ascii="Times New Roman" w:hAnsi="Times New Roman"/>
          <w:b w:val="0"/>
          <w:i w:val="0"/>
          <w:color w:val="1E293B"/>
          <w:sz w:val="24"/>
        </w:rPr>
        <w:t>)</w:t>
      </w:r>
    </w:p>
    <w:tbl>
      <w:tblPr>
        <w:tblStyle w:val="12"/>
        <w:tblW w:w="0" w:type="auto"/>
        <w:jc w:val="center"/>
        <w:tblBorders>
          <w:top w:val="single" w:color="E2E8F0" w:sz="4" w:space="0"/>
          <w:left w:val="single" w:color="2563EB" w:sz="24" w:space="0"/>
          <w:bottom w:val="single" w:color="E2E8F0" w:sz="4" w:space="0"/>
          <w:right w:val="single" w:color="E2E8F0" w:sz="4" w:space="0"/>
          <w:insideH w:val="none" w:color="auto" w:sz="0" w:space="0"/>
          <w:insideV w:val="none" w:color="auto" w:sz="0" w:space="0"/>
        </w:tblBorders>
        <w:tblLayout w:type="fixed"/>
        <w:tblCellMar>
          <w:top w:w="0" w:type="dxa"/>
          <w:left w:w="108" w:type="dxa"/>
          <w:bottom w:w="0" w:type="dxa"/>
          <w:right w:w="108" w:type="dxa"/>
        </w:tblCellMar>
      </w:tblPr>
      <w:tblGrid>
        <w:gridCol w:w="9360"/>
      </w:tblGrid>
      <w:tr w14:paraId="14F7AB27">
        <w:tblPrEx>
          <w:tblBorders>
            <w:top w:val="single" w:color="E2E8F0" w:sz="4" w:space="0"/>
            <w:left w:val="single" w:color="2563EB" w:sz="24"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8FAFC"/>
            <w:tcMar>
              <w:top w:w="120" w:type="dxa"/>
              <w:left w:w="180" w:type="dxa"/>
              <w:bottom w:w="120" w:type="dxa"/>
              <w:right w:w="180" w:type="dxa"/>
            </w:tcMar>
          </w:tcPr>
          <w:p w14:paraId="6ACB4475">
            <w:pPr>
              <w:spacing w:before="0" w:after="0" w:line="252" w:lineRule="auto"/>
            </w:pPr>
            <w:r>
              <w:rPr>
                <w:rFonts w:ascii="Consolas" w:hAnsi="Consolas"/>
                <w:b/>
                <w:color w:val="64748B"/>
                <w:sz w:val="17"/>
              </w:rPr>
              <w:t>// [Ngôn ngữ: CPP]</w:t>
            </w:r>
            <w:r>
              <w:rPr>
                <w:rFonts w:ascii="Consolas" w:hAnsi="Consolas"/>
                <w:b/>
                <w:color w:val="64748B"/>
                <w:sz w:val="17"/>
              </w:rPr>
              <w:br w:type="textWrapping"/>
            </w:r>
            <w:r>
              <w:rPr>
                <w:rFonts w:ascii="Consolas" w:hAnsi="Consolas"/>
                <w:color w:val="1E293B"/>
                <w:sz w:val="19"/>
              </w:rPr>
              <w:t>delay(100);</w:t>
            </w:r>
          </w:p>
        </w:tc>
      </w:tr>
    </w:tbl>
    <w:p w14:paraId="7BDFFC06">
      <w:pPr>
        <w:spacing w:before="40" w:after="80"/>
      </w:pPr>
    </w:p>
    <w:p w14:paraId="1FACF856">
      <w:pPr>
        <w:spacing w:before="0" w:after="60" w:line="276" w:lineRule="auto"/>
        <w:ind w:left="360" w:hanging="259"/>
      </w:pPr>
      <w:r>
        <w:rPr>
          <w:rFonts w:ascii="Times New Roman" w:hAnsi="Times New Roman"/>
          <w:b/>
          <w:color w:val="2E75B6"/>
        </w:rPr>
        <w:t xml:space="preserve">•  </w:t>
      </w:r>
      <w:r>
        <w:rPr>
          <w:rFonts w:ascii="Consolas" w:hAnsi="Consolas"/>
          <w:b w:val="0"/>
          <w:color w:val="B91C1C"/>
          <w:sz w:val="20"/>
        </w:rPr>
        <w:t>{}</w:t>
      </w:r>
      <w:r>
        <w:rPr>
          <w:rFonts w:ascii="Times New Roman" w:hAnsi="Times New Roman"/>
          <w:b/>
          <w:i w:val="0"/>
          <w:color w:val="1E293B"/>
          <w:sz w:val="24"/>
        </w:rPr>
        <w:t xml:space="preserve"> (curly braces):</w:t>
      </w:r>
      <w:r>
        <w:rPr>
          <w:rFonts w:ascii="Times New Roman" w:hAnsi="Times New Roman"/>
          <w:b w:val="0"/>
          <w:i w:val="0"/>
          <w:color w:val="1E293B"/>
          <w:sz w:val="24"/>
        </w:rPr>
        <w:t xml:space="preserve"> This is used to mark blocks of code. For example, when you write code for the loop() function, you have to use curly braces before and after the code.</w:t>
      </w:r>
      <w:r>
        <w:rPr>
          <w:rFonts w:ascii="Times New Roman" w:hAnsi="Times New Roman"/>
          <w:sz w:val="24"/>
        </w:rPr>
        <w:t xml:space="preserve"> </w:t>
      </w:r>
      <w:r>
        <w:rPr>
          <w:rFonts w:ascii="Times New Roman" w:hAnsi="Times New Roman"/>
          <w:b w:val="0"/>
          <w:i w:val="0"/>
          <w:color w:val="1E293B"/>
          <w:sz w:val="24"/>
        </w:rPr>
        <w:t>(</w:t>
      </w:r>
      <w:r>
        <w:rPr>
          <w:rFonts w:ascii="Consolas" w:hAnsi="Consolas"/>
          <w:b w:val="0"/>
          <w:color w:val="B91C1C"/>
          <w:sz w:val="20"/>
        </w:rPr>
        <w:t>{}</w:t>
      </w:r>
      <w:r>
        <w:rPr>
          <w:rFonts w:ascii="Times New Roman" w:hAnsi="Times New Roman"/>
          <w:b w:val="0"/>
          <w:i/>
          <w:color w:val="374151"/>
          <w:sz w:val="24"/>
        </w:rPr>
        <w:t xml:space="preserve"> (dấu ngoặc nhọn): Dùng để phân định các khối mã lệnh (block of code). Ví dụ, khi bạn viết mã cho hàm loop(), bạn phải đặt các dấu ngoặc nhọn ở trước và sau khối mã lệnh đó.</w:t>
      </w:r>
      <w:r>
        <w:rPr>
          <w:rFonts w:ascii="Times New Roman" w:hAnsi="Times New Roman"/>
          <w:b w:val="0"/>
          <w:i w:val="0"/>
          <w:color w:val="1E293B"/>
          <w:sz w:val="24"/>
        </w:rPr>
        <w:t>)</w:t>
      </w:r>
    </w:p>
    <w:p w14:paraId="5A9275B5">
      <w:r>
        <w:rPr>
          <w:rFonts w:ascii="Times New Roman" w:hAnsi="Times New Roman"/>
          <w:b w:val="0"/>
          <w:i/>
          <w:color w:val="374151"/>
          <w:sz w:val="24"/>
        </w:rPr>
        <w:t>Example:</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Ví dụ:</w:t>
      </w:r>
      <w:r>
        <w:rPr>
          <w:rFonts w:ascii="Times New Roman" w:hAnsi="Times New Roman"/>
          <w:b w:val="0"/>
          <w:i w:val="0"/>
          <w:color w:val="1E293B"/>
          <w:sz w:val="24"/>
        </w:rPr>
        <w:t>)</w:t>
      </w:r>
    </w:p>
    <w:tbl>
      <w:tblPr>
        <w:tblStyle w:val="12"/>
        <w:tblW w:w="0" w:type="auto"/>
        <w:jc w:val="center"/>
        <w:tblBorders>
          <w:top w:val="single" w:color="E2E8F0" w:sz="4" w:space="0"/>
          <w:left w:val="single" w:color="2563EB" w:sz="24" w:space="0"/>
          <w:bottom w:val="single" w:color="E2E8F0" w:sz="4" w:space="0"/>
          <w:right w:val="single" w:color="E2E8F0" w:sz="4" w:space="0"/>
          <w:insideH w:val="none" w:color="auto" w:sz="0" w:space="0"/>
          <w:insideV w:val="none" w:color="auto" w:sz="0" w:space="0"/>
        </w:tblBorders>
        <w:tblLayout w:type="fixed"/>
        <w:tblCellMar>
          <w:top w:w="0" w:type="dxa"/>
          <w:left w:w="108" w:type="dxa"/>
          <w:bottom w:w="0" w:type="dxa"/>
          <w:right w:w="108" w:type="dxa"/>
        </w:tblCellMar>
      </w:tblPr>
      <w:tblGrid>
        <w:gridCol w:w="9360"/>
      </w:tblGrid>
      <w:tr w14:paraId="2B67B88C">
        <w:tblPrEx>
          <w:tblBorders>
            <w:top w:val="single" w:color="E2E8F0" w:sz="4" w:space="0"/>
            <w:left w:val="single" w:color="2563EB" w:sz="24"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8FAFC"/>
            <w:tcMar>
              <w:top w:w="120" w:type="dxa"/>
              <w:left w:w="180" w:type="dxa"/>
              <w:bottom w:w="120" w:type="dxa"/>
              <w:right w:w="180" w:type="dxa"/>
            </w:tcMar>
          </w:tcPr>
          <w:p w14:paraId="4C4B1B35">
            <w:pPr>
              <w:spacing w:before="0" w:after="0" w:line="252" w:lineRule="auto"/>
            </w:pPr>
            <w:r>
              <w:rPr>
                <w:rFonts w:ascii="Consolas" w:hAnsi="Consolas"/>
                <w:b/>
                <w:color w:val="64748B"/>
                <w:sz w:val="17"/>
              </w:rPr>
              <w:t>// [Ngôn ngữ: CPP]</w:t>
            </w:r>
            <w:r>
              <w:rPr>
                <w:rFonts w:ascii="Consolas" w:hAnsi="Consolas"/>
                <w:b/>
                <w:color w:val="64748B"/>
                <w:sz w:val="17"/>
              </w:rPr>
              <w:br w:type="textWrapping"/>
            </w:r>
            <w:r>
              <w:rPr>
                <w:rFonts w:ascii="Consolas" w:hAnsi="Consolas"/>
                <w:color w:val="1E293B"/>
                <w:sz w:val="19"/>
              </w:rPr>
              <w:t>void loop() {</w:t>
            </w:r>
            <w:r>
              <w:rPr>
                <w:rFonts w:ascii="Consolas" w:hAnsi="Consolas"/>
                <w:color w:val="1E293B"/>
                <w:sz w:val="19"/>
              </w:rPr>
              <w:br w:type="textWrapping"/>
            </w:r>
            <w:r>
              <w:rPr>
                <w:rFonts w:ascii="Consolas" w:hAnsi="Consolas"/>
                <w:color w:val="1E293B"/>
                <w:sz w:val="19"/>
              </w:rPr>
              <w:t xml:space="preserve">  Serial.println("ciao");</w:t>
            </w:r>
            <w:r>
              <w:rPr>
                <w:rFonts w:ascii="Consolas" w:hAnsi="Consolas"/>
                <w:color w:val="1E293B"/>
                <w:sz w:val="19"/>
              </w:rPr>
              <w:br w:type="textWrapping"/>
            </w:r>
            <w:r>
              <w:rPr>
                <w:rFonts w:ascii="Consolas" w:hAnsi="Consolas"/>
                <w:color w:val="1E293B"/>
                <w:sz w:val="19"/>
              </w:rPr>
              <w:t>}</w:t>
            </w:r>
          </w:p>
        </w:tc>
      </w:tr>
    </w:tbl>
    <w:p w14:paraId="3A1B5EC6">
      <w:pPr>
        <w:spacing w:before="40" w:after="80"/>
      </w:pPr>
    </w:p>
    <w:p w14:paraId="7948061B">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Comments (Chú thích mã nguồn):</w:t>
      </w:r>
      <w:r>
        <w:rPr>
          <w:rFonts w:ascii="Times New Roman" w:hAnsi="Times New Roman"/>
          <w:b w:val="0"/>
          <w:i w:val="0"/>
          <w:color w:val="1E293B"/>
          <w:sz w:val="24"/>
        </w:rPr>
        <w:t xml:space="preserve"> These are portions of text ignored by the Arduino processor, but are extremely useful to remind yourself (or others) of what a piece of code does.</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Chú thích là những đoạn văn bản được bộ xử lý Arduino bỏ qua không thực thi, nhưng lại cực kỳ hữu ích để nhắc nhở chính bạn (hoặc người khác) về chức năng của từng đoạn mã.</w:t>
      </w:r>
      <w:r>
        <w:rPr>
          <w:rFonts w:ascii="Times New Roman" w:hAnsi="Times New Roman"/>
          <w:b w:val="0"/>
          <w:i w:val="0"/>
          <w:color w:val="1E293B"/>
          <w:sz w:val="24"/>
        </w:rPr>
        <w:t>)</w:t>
      </w:r>
    </w:p>
    <w:p w14:paraId="0BFAD6F0">
      <w:r>
        <w:rPr>
          <w:rFonts w:ascii="Times New Roman" w:hAnsi="Times New Roman"/>
          <w:b w:val="0"/>
          <w:i w:val="0"/>
          <w:color w:val="1E293B"/>
          <w:sz w:val="24"/>
        </w:rPr>
        <w:t>There are two styles of comments in Arduino:</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Có hai kiểu chú thích trong Arduino:</w:t>
      </w:r>
      <w:r>
        <w:rPr>
          <w:rFonts w:ascii="Times New Roman" w:hAnsi="Times New Roman"/>
          <w:b w:val="0"/>
          <w:i w:val="0"/>
          <w:color w:val="1E293B"/>
          <w:sz w:val="24"/>
        </w:rPr>
        <w:t>)</w:t>
      </w:r>
    </w:p>
    <w:p w14:paraId="48B92253">
      <w:pPr>
        <w:spacing w:before="0" w:after="60" w:line="276" w:lineRule="auto"/>
        <w:ind w:left="360" w:hanging="259"/>
      </w:pPr>
      <w:r>
        <w:rPr>
          <w:rFonts w:ascii="Times New Roman" w:hAnsi="Times New Roman"/>
          <w:b/>
          <w:color w:val="2E75B6"/>
        </w:rPr>
        <w:t xml:space="preserve">•  </w:t>
      </w:r>
      <w:r>
        <w:rPr>
          <w:rFonts w:ascii="Consolas" w:hAnsi="Consolas"/>
          <w:b w:val="0"/>
          <w:color w:val="B91C1C"/>
          <w:sz w:val="20"/>
        </w:rPr>
        <w:t>// single-line:</w:t>
      </w:r>
      <w:r>
        <w:rPr>
          <w:rFonts w:ascii="Times New Roman" w:hAnsi="Times New Roman"/>
          <w:b w:val="0"/>
          <w:i w:val="0"/>
          <w:color w:val="1E293B"/>
          <w:sz w:val="24"/>
        </w:rPr>
        <w:t xml:space="preserve"> this text is ignored until the end of the line. (</w:t>
      </w:r>
      <w:r>
        <w:rPr>
          <w:rFonts w:ascii="Consolas" w:hAnsi="Consolas"/>
          <w:b w:val="0"/>
          <w:color w:val="B91C1C"/>
          <w:sz w:val="20"/>
        </w:rPr>
        <w:t>// chú thích trên một dòng:</w:t>
      </w:r>
      <w:r>
        <w:rPr>
          <w:rFonts w:ascii="Times New Roman" w:hAnsi="Times New Roman"/>
          <w:b w:val="0"/>
          <w:i/>
          <w:color w:val="374151"/>
          <w:sz w:val="24"/>
        </w:rPr>
        <w:t xml:space="preserve"> trình biên dịch sẽ bỏ qua toàn bộ văn bản từ dấu // cho đến hết dòng.</w:t>
      </w:r>
      <w:r>
        <w:rPr>
          <w:rFonts w:ascii="Times New Roman" w:hAnsi="Times New Roman"/>
          <w:b w:val="0"/>
          <w:i w:val="0"/>
          <w:color w:val="1E293B"/>
          <w:sz w:val="24"/>
        </w:rPr>
        <w:t>)</w:t>
      </w:r>
    </w:p>
    <w:p w14:paraId="12DCDEA3">
      <w:pPr>
        <w:spacing w:before="0" w:after="60" w:line="276" w:lineRule="auto"/>
        <w:ind w:left="360" w:hanging="259"/>
      </w:pPr>
      <w:r>
        <w:rPr>
          <w:rFonts w:ascii="Times New Roman" w:hAnsi="Times New Roman"/>
          <w:b/>
          <w:color w:val="2E75B6"/>
        </w:rPr>
        <w:t xml:space="preserve">•  </w:t>
      </w:r>
      <w:r>
        <w:rPr>
          <w:rFonts w:ascii="Consolas" w:hAnsi="Consolas"/>
          <w:b w:val="0"/>
          <w:color w:val="B91C1C"/>
          <w:sz w:val="20"/>
        </w:rPr>
        <w:t>/* multiple-line: you can write a whole poem in here */:</w:t>
      </w:r>
      <w:r>
        <w:rPr>
          <w:rFonts w:ascii="Times New Roman" w:hAnsi="Times New Roman"/>
          <w:b w:val="0"/>
          <w:i w:val="0"/>
          <w:color w:val="1E293B"/>
          <w:sz w:val="24"/>
        </w:rPr>
        <w:t xml:space="preserve"> this block is ignored between the opening and closing markers. (</w:t>
      </w:r>
      <w:r>
        <w:rPr>
          <w:rFonts w:ascii="Consolas" w:hAnsi="Consolas"/>
          <w:b w:val="0"/>
          <w:color w:val="B91C1C"/>
          <w:sz w:val="20"/>
        </w:rPr>
        <w:t>/* chú thích nhiều dòng: bạn có thể viết cả một bài thơ trong khối này */:</w:t>
      </w:r>
      <w:r>
        <w:rPr>
          <w:rFonts w:ascii="Times New Roman" w:hAnsi="Times New Roman"/>
          <w:b w:val="0"/>
          <w:i/>
          <w:color w:val="374151"/>
          <w:sz w:val="24"/>
        </w:rPr>
        <w:t xml:space="preserve"> toàn bộ văn bản nằm giữa dấu mở và dấu đóng đều bị bỏ qua.</w:t>
      </w:r>
      <w:r>
        <w:rPr>
          <w:rFonts w:ascii="Times New Roman" w:hAnsi="Times New Roman"/>
          <w:b w:val="0"/>
          <w:i w:val="0"/>
          <w:color w:val="1E293B"/>
          <w:sz w:val="24"/>
        </w:rPr>
        <w:t>)</w:t>
      </w:r>
    </w:p>
    <w:p w14:paraId="62D45001">
      <w:pPr>
        <w:keepNext/>
        <w:spacing w:before="200" w:after="80"/>
      </w:pPr>
      <w:r>
        <w:rPr>
          <w:rFonts w:ascii="Times New Roman" w:hAnsi="Times New Roman"/>
          <w:b/>
          <w:i w:val="0"/>
          <w:color w:val="1F3864"/>
          <w:sz w:val="25"/>
        </w:rPr>
        <w:t>Hằng số trong Arduino (Constants)</w:t>
      </w:r>
    </w:p>
    <w:p w14:paraId="3B27B9C6">
      <w:r>
        <w:rPr>
          <w:rFonts w:ascii="Times New Roman" w:hAnsi="Times New Roman"/>
          <w:b w:val="0"/>
          <w:i w:val="0"/>
          <w:color w:val="1E293B"/>
          <w:sz w:val="24"/>
        </w:rPr>
        <w:t>Arduino includes a set of predefined keywords with special values:</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Arduino tích hợp sẵn một tập hợp các từ khóa định sẵn với các giá trị đặc biệt:</w:t>
      </w:r>
      <w:r>
        <w:rPr>
          <w:rFonts w:ascii="Times New Roman" w:hAnsi="Times New Roman"/>
          <w:b w:val="0"/>
          <w:i w:val="0"/>
          <w:color w:val="1E293B"/>
          <w:sz w:val="24"/>
        </w:rPr>
        <w:t xml:space="preserve"> )</w:t>
      </w:r>
    </w:p>
    <w:p w14:paraId="75BE2809">
      <w:pPr>
        <w:spacing w:before="0" w:after="60" w:line="276" w:lineRule="auto"/>
        <w:ind w:left="360" w:hanging="259"/>
      </w:pPr>
      <w:r>
        <w:rPr>
          <w:rFonts w:ascii="Times New Roman" w:hAnsi="Times New Roman"/>
          <w:b/>
          <w:color w:val="2E75B6"/>
        </w:rPr>
        <w:t xml:space="preserve">•  </w:t>
      </w:r>
      <w:r>
        <w:rPr>
          <w:rFonts w:ascii="Consolas" w:hAnsi="Consolas"/>
          <w:b w:val="0"/>
          <w:color w:val="B91C1C"/>
          <w:sz w:val="20"/>
        </w:rPr>
        <w:t>HIGH</w:t>
      </w:r>
      <w:r>
        <w:rPr>
          <w:rFonts w:ascii="Times New Roman" w:hAnsi="Times New Roman"/>
          <w:b/>
          <w:i w:val="0"/>
          <w:color w:val="1E293B"/>
          <w:sz w:val="24"/>
        </w:rPr>
        <w:t xml:space="preserve"> and </w:t>
      </w:r>
      <w:r>
        <w:rPr>
          <w:rFonts w:ascii="Consolas" w:hAnsi="Consolas"/>
          <w:b w:val="0"/>
          <w:color w:val="B91C1C"/>
          <w:sz w:val="20"/>
        </w:rPr>
        <w:t>LOW</w:t>
      </w:r>
      <w:r>
        <w:rPr>
          <w:rFonts w:ascii="Times New Roman" w:hAnsi="Times New Roman"/>
          <w:b w:val="0"/>
          <w:i w:val="0"/>
          <w:color w:val="1E293B"/>
          <w:sz w:val="24"/>
        </w:rPr>
        <w:t>: Used when you want to turn on or off an Arduino pin (HIGH sets the pin to 5V or 3.3V, LOW sets it to 0V / GND).</w:t>
      </w:r>
      <w:r>
        <w:rPr>
          <w:rFonts w:ascii="Times New Roman" w:hAnsi="Times New Roman"/>
          <w:sz w:val="24"/>
        </w:rPr>
        <w:t xml:space="preserve"> </w:t>
      </w:r>
      <w:r>
        <w:rPr>
          <w:rFonts w:ascii="Times New Roman" w:hAnsi="Times New Roman"/>
          <w:b w:val="0"/>
          <w:i w:val="0"/>
          <w:color w:val="1E293B"/>
          <w:sz w:val="24"/>
        </w:rPr>
        <w:t>(</w:t>
      </w:r>
      <w:r>
        <w:rPr>
          <w:rFonts w:ascii="Consolas" w:hAnsi="Consolas"/>
          <w:b w:val="0"/>
          <w:color w:val="B91C1C"/>
          <w:sz w:val="20"/>
        </w:rPr>
        <w:t>HIGH</w:t>
      </w:r>
      <w:r>
        <w:rPr>
          <w:rFonts w:ascii="Times New Roman" w:hAnsi="Times New Roman"/>
          <w:b w:val="0"/>
          <w:i/>
          <w:color w:val="374151"/>
          <w:sz w:val="24"/>
        </w:rPr>
        <w:t xml:space="preserve"> và </w:t>
      </w:r>
      <w:r>
        <w:rPr>
          <w:rFonts w:ascii="Consolas" w:hAnsi="Consolas"/>
          <w:b w:val="0"/>
          <w:color w:val="B91C1C"/>
          <w:sz w:val="20"/>
        </w:rPr>
        <w:t>LOW</w:t>
      </w:r>
      <w:r>
        <w:rPr>
          <w:rFonts w:ascii="Times New Roman" w:hAnsi="Times New Roman"/>
          <w:b w:val="0"/>
          <w:i/>
          <w:color w:val="374151"/>
          <w:sz w:val="24"/>
        </w:rPr>
        <w:t>: Được sử dụng khi bạn muốn bật hoặc tắt một chân cắm của Arduino (HIGH đặt chân ở mức điện áp cao 5V hoặc 3.3V, LOW đặt chân ở mức 0V / GND).</w:t>
      </w:r>
      <w:r>
        <w:rPr>
          <w:rFonts w:ascii="Times New Roman" w:hAnsi="Times New Roman"/>
          <w:b w:val="0"/>
          <w:i w:val="0"/>
          <w:color w:val="1E293B"/>
          <w:sz w:val="24"/>
        </w:rPr>
        <w:t>)</w:t>
      </w:r>
    </w:p>
    <w:p w14:paraId="31DF0A4F">
      <w:pPr>
        <w:spacing w:before="0" w:after="60" w:line="276" w:lineRule="auto"/>
        <w:ind w:left="360" w:hanging="259"/>
      </w:pPr>
      <w:r>
        <w:rPr>
          <w:rFonts w:ascii="Times New Roman" w:hAnsi="Times New Roman"/>
          <w:b/>
          <w:color w:val="2E75B6"/>
        </w:rPr>
        <w:t xml:space="preserve">•  </w:t>
      </w:r>
      <w:r>
        <w:rPr>
          <w:rFonts w:ascii="Consolas" w:hAnsi="Consolas"/>
          <w:b w:val="0"/>
          <w:color w:val="B91C1C"/>
          <w:sz w:val="20"/>
        </w:rPr>
        <w:t>INPUT</w:t>
      </w:r>
      <w:r>
        <w:rPr>
          <w:rFonts w:ascii="Times New Roman" w:hAnsi="Times New Roman"/>
          <w:b/>
          <w:i w:val="0"/>
          <w:color w:val="1E293B"/>
          <w:sz w:val="24"/>
        </w:rPr>
        <w:t xml:space="preserve"> and </w:t>
      </w:r>
      <w:r>
        <w:rPr>
          <w:rFonts w:ascii="Consolas" w:hAnsi="Consolas"/>
          <w:b w:val="0"/>
          <w:color w:val="B91C1C"/>
          <w:sz w:val="20"/>
        </w:rPr>
        <w:t>OUTPUT</w:t>
      </w:r>
      <w:r>
        <w:rPr>
          <w:rFonts w:ascii="Times New Roman" w:hAnsi="Times New Roman"/>
          <w:b w:val="0"/>
          <w:i w:val="0"/>
          <w:color w:val="1E293B"/>
          <w:sz w:val="24"/>
        </w:rPr>
        <w:t>: Used to set a specific pin to be either an input (to read sensors) or an output (to drive actuators/LEDs).</w:t>
      </w:r>
      <w:r>
        <w:rPr>
          <w:rFonts w:ascii="Times New Roman" w:hAnsi="Times New Roman"/>
          <w:sz w:val="24"/>
        </w:rPr>
        <w:t xml:space="preserve"> </w:t>
      </w:r>
      <w:r>
        <w:rPr>
          <w:rFonts w:ascii="Times New Roman" w:hAnsi="Times New Roman"/>
          <w:b w:val="0"/>
          <w:i w:val="0"/>
          <w:color w:val="1E293B"/>
          <w:sz w:val="24"/>
        </w:rPr>
        <w:t>(</w:t>
      </w:r>
      <w:r>
        <w:rPr>
          <w:rFonts w:ascii="Consolas" w:hAnsi="Consolas"/>
          <w:b w:val="0"/>
          <w:color w:val="B91C1C"/>
          <w:sz w:val="20"/>
        </w:rPr>
        <w:t>INPUT</w:t>
      </w:r>
      <w:r>
        <w:rPr>
          <w:rFonts w:ascii="Times New Roman" w:hAnsi="Times New Roman"/>
          <w:b w:val="0"/>
          <w:i/>
          <w:color w:val="374151"/>
          <w:sz w:val="24"/>
        </w:rPr>
        <w:t xml:space="preserve"> và </w:t>
      </w:r>
      <w:r>
        <w:rPr>
          <w:rFonts w:ascii="Consolas" w:hAnsi="Consolas"/>
          <w:b w:val="0"/>
          <w:color w:val="B91C1C"/>
          <w:sz w:val="20"/>
        </w:rPr>
        <w:t>OUTPUT</w:t>
      </w:r>
      <w:r>
        <w:rPr>
          <w:rFonts w:ascii="Times New Roman" w:hAnsi="Times New Roman"/>
          <w:b w:val="0"/>
          <w:i/>
          <w:color w:val="374151"/>
          <w:sz w:val="24"/>
        </w:rPr>
        <w:t>: Dùng để cấu hình một chân cụ thể là chân ngõ vào (để đọc cảm biến) hoặc chân ngõ ra (để điều khiển cơ cấu chấp hành/đèn LED).</w:t>
      </w:r>
      <w:r>
        <w:rPr>
          <w:rFonts w:ascii="Times New Roman" w:hAnsi="Times New Roman"/>
          <w:b w:val="0"/>
          <w:i w:val="0"/>
          <w:color w:val="1E293B"/>
          <w:sz w:val="24"/>
        </w:rPr>
        <w:t>)</w:t>
      </w:r>
    </w:p>
    <w:p w14:paraId="6809A641">
      <w:pPr>
        <w:spacing w:before="0" w:after="60" w:line="276" w:lineRule="auto"/>
        <w:ind w:left="360" w:hanging="259"/>
      </w:pPr>
      <w:r>
        <w:rPr>
          <w:rFonts w:ascii="Times New Roman" w:hAnsi="Times New Roman"/>
          <w:b/>
          <w:color w:val="2E75B6"/>
        </w:rPr>
        <w:t xml:space="preserve">•  </w:t>
      </w:r>
      <w:r>
        <w:rPr>
          <w:rFonts w:ascii="Consolas" w:hAnsi="Consolas"/>
          <w:b w:val="0"/>
          <w:color w:val="B91C1C"/>
          <w:sz w:val="20"/>
        </w:rPr>
        <w:t>true</w:t>
      </w:r>
      <w:r>
        <w:rPr>
          <w:rFonts w:ascii="Times New Roman" w:hAnsi="Times New Roman"/>
          <w:b/>
          <w:i w:val="0"/>
          <w:color w:val="1E293B"/>
          <w:sz w:val="24"/>
        </w:rPr>
        <w:t xml:space="preserve"> and </w:t>
      </w:r>
      <w:r>
        <w:rPr>
          <w:rFonts w:ascii="Consolas" w:hAnsi="Consolas"/>
          <w:b w:val="0"/>
          <w:color w:val="B91C1C"/>
          <w:sz w:val="20"/>
        </w:rPr>
        <w:t>false</w:t>
      </w:r>
      <w:r>
        <w:rPr>
          <w:rFonts w:ascii="Times New Roman" w:hAnsi="Times New Roman"/>
          <w:b w:val="0"/>
          <w:i w:val="0"/>
          <w:color w:val="1E293B"/>
          <w:sz w:val="24"/>
        </w:rPr>
        <w:t>: Indicate exactly what their names suggest: the truth or falsehood of a condition or expression (false is 0, true is any non-zero value, usually 1).</w:t>
      </w:r>
      <w:r>
        <w:rPr>
          <w:rFonts w:ascii="Times New Roman" w:hAnsi="Times New Roman"/>
          <w:sz w:val="24"/>
        </w:rPr>
        <w:t xml:space="preserve"> </w:t>
      </w:r>
      <w:r>
        <w:rPr>
          <w:rFonts w:ascii="Times New Roman" w:hAnsi="Times New Roman"/>
          <w:b w:val="0"/>
          <w:i w:val="0"/>
          <w:color w:val="1E293B"/>
          <w:sz w:val="24"/>
        </w:rPr>
        <w:t>(</w:t>
      </w:r>
      <w:r>
        <w:rPr>
          <w:rFonts w:ascii="Consolas" w:hAnsi="Consolas"/>
          <w:b w:val="0"/>
          <w:color w:val="B91C1C"/>
          <w:sz w:val="20"/>
        </w:rPr>
        <w:t>true</w:t>
      </w:r>
      <w:r>
        <w:rPr>
          <w:rFonts w:ascii="Times New Roman" w:hAnsi="Times New Roman"/>
          <w:b w:val="0"/>
          <w:i/>
          <w:color w:val="374151"/>
          <w:sz w:val="24"/>
        </w:rPr>
        <w:t xml:space="preserve"> và </w:t>
      </w:r>
      <w:r>
        <w:rPr>
          <w:rFonts w:ascii="Consolas" w:hAnsi="Consolas"/>
          <w:b w:val="0"/>
          <w:color w:val="B91C1C"/>
          <w:sz w:val="20"/>
        </w:rPr>
        <w:t>false</w:t>
      </w:r>
      <w:r>
        <w:rPr>
          <w:rFonts w:ascii="Times New Roman" w:hAnsi="Times New Roman"/>
          <w:b w:val="0"/>
          <w:i/>
          <w:color w:val="374151"/>
          <w:sz w:val="24"/>
        </w:rPr>
        <w:t>: Thể hiện giá trị đúng hoặc sai của một điều kiện hoặc biểu thức logic (false tương ứng với 0, true tương ứng với bất kỳ giá trị khác 0, thường là 1).</w:t>
      </w:r>
      <w:r>
        <w:rPr>
          <w:rFonts w:ascii="Times New Roman" w:hAnsi="Times New Roman"/>
          <w:b w:val="0"/>
          <w:i w:val="0"/>
          <w:color w:val="1E293B"/>
          <w:sz w:val="24"/>
        </w:rPr>
        <w:t>)</w:t>
      </w:r>
    </w:p>
    <w:p w14:paraId="6624B7B1">
      <w:pPr>
        <w:keepNext/>
        <w:spacing w:before="200" w:after="80"/>
      </w:pPr>
      <w:r>
        <w:rPr>
          <w:rFonts w:ascii="Times New Roman" w:hAnsi="Times New Roman"/>
          <w:b/>
          <w:i w:val="0"/>
          <w:color w:val="1F3864"/>
          <w:sz w:val="25"/>
        </w:rPr>
        <w:t>Biến và Kiểu dữ liệu trong Arduino (Variables and Data Types)</w:t>
      </w:r>
    </w:p>
    <w:p w14:paraId="2B8350EE">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Variables are named areas of the Arduino’s memory where you can store data that you can use and manipulate in your sketch. As the name suggests, they can be changed as many times as you like.</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Biến (Variables) là các vùng nhớ được đặt tên trong bộ nhớ của Arduino, nơi bạn có thể lưu trữ dữ liệu để sử dụng và xử lý trong chương trình sketch của mình. Đúng như tên gọi, giá trị của biến có thể thay đổi bao nhiêu lần tùy ý trong quá trình thực thi.</w:t>
      </w:r>
      <w:r>
        <w:rPr>
          <w:rFonts w:ascii="Times New Roman" w:hAnsi="Times New Roman"/>
          <w:b w:val="0"/>
          <w:i w:val="0"/>
          <w:color w:val="1E293B"/>
          <w:sz w:val="24"/>
        </w:rPr>
        <w:t>)</w:t>
      </w:r>
    </w:p>
    <w:p w14:paraId="7D3A8235">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Because Arduino is a very simple processor, when you declare a variable you have to specify its type. This means telling the processor the size of the value you want to store.</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Vì Arduino là một bộ vi điều khiển rất đơn giản, khi bạn khai báo một biến, bạn phải chỉ định rõ kiểu dữ liệu của nó. Điều này giúp bộ vi xử lý biết trước kích thước bộ nhớ cần cấp phát cho giá trị mà bạn muốn lưu trữ.</w:t>
      </w:r>
      <w:r>
        <w:rPr>
          <w:rFonts w:ascii="Times New Roman" w:hAnsi="Times New Roman"/>
          <w:b w:val="0"/>
          <w:i w:val="0"/>
          <w:color w:val="1E293B"/>
          <w:sz w:val="24"/>
        </w:rPr>
        <w:t>)</w:t>
      </w:r>
    </w:p>
    <w:p w14:paraId="0993A232">
      <w:r>
        <w:rPr>
          <w:rFonts w:ascii="Times New Roman" w:hAnsi="Times New Roman"/>
          <w:b w:val="0"/>
          <w:i w:val="0"/>
          <w:color w:val="1E293B"/>
          <w:sz w:val="24"/>
        </w:rPr>
        <w:t>Here are the datatypes that are available:</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Dưới đây là các kiểu dữ liệu thông dụng sẵn có trong Arduino:</w:t>
      </w:r>
      <w:r>
        <w:rPr>
          <w:rFonts w:ascii="Times New Roman" w:hAnsi="Times New Roman"/>
          <w:b w:val="0"/>
          <w:i w:val="0"/>
          <w:color w:val="1E293B"/>
          <w:sz w:val="24"/>
        </w:rPr>
        <w:t>)</w:t>
      </w:r>
    </w:p>
    <w:p w14:paraId="71DE2A74">
      <w:pPr>
        <w:spacing w:before="0" w:after="60" w:line="276" w:lineRule="auto"/>
        <w:ind w:left="360" w:hanging="259"/>
      </w:pPr>
      <w:r>
        <w:rPr>
          <w:rFonts w:ascii="Times New Roman" w:hAnsi="Times New Roman"/>
          <w:b/>
          <w:color w:val="2E75B6"/>
        </w:rPr>
        <w:t xml:space="preserve">•  </w:t>
      </w:r>
      <w:r>
        <w:rPr>
          <w:rFonts w:ascii="Consolas" w:hAnsi="Consolas"/>
          <w:b w:val="0"/>
          <w:color w:val="B91C1C"/>
          <w:sz w:val="20"/>
        </w:rPr>
        <w:t>boolean</w:t>
      </w:r>
      <w:r>
        <w:rPr>
          <w:rFonts w:ascii="Times New Roman" w:hAnsi="Times New Roman"/>
          <w:b w:val="0"/>
          <w:i w:val="0"/>
          <w:color w:val="1E293B"/>
          <w:sz w:val="24"/>
        </w:rPr>
        <w:t xml:space="preserve">: Can have one of two values: </w:t>
      </w:r>
      <w:r>
        <w:rPr>
          <w:rFonts w:ascii="Consolas" w:hAnsi="Consolas"/>
          <w:b w:val="0"/>
          <w:color w:val="B91C1C"/>
          <w:sz w:val="20"/>
        </w:rPr>
        <w:t>true</w:t>
      </w:r>
      <w:r>
        <w:rPr>
          <w:rFonts w:ascii="Times New Roman" w:hAnsi="Times New Roman"/>
          <w:b w:val="0"/>
          <w:i w:val="0"/>
          <w:color w:val="1E293B"/>
          <w:sz w:val="24"/>
        </w:rPr>
        <w:t xml:space="preserve"> or </w:t>
      </w:r>
      <w:r>
        <w:rPr>
          <w:rFonts w:ascii="Consolas" w:hAnsi="Consolas"/>
          <w:b w:val="0"/>
          <w:color w:val="B91C1C"/>
          <w:sz w:val="20"/>
        </w:rPr>
        <w:t>false</w:t>
      </w:r>
      <w:r>
        <w:rPr>
          <w:rFonts w:ascii="Times New Roman" w:hAnsi="Times New Roman"/>
          <w:b w:val="0"/>
          <w:i w:val="0"/>
          <w:color w:val="1E293B"/>
          <w:sz w:val="24"/>
        </w:rPr>
        <w:t>. Takes 1 byte of memory.</w:t>
      </w:r>
      <w:r>
        <w:rPr>
          <w:rFonts w:ascii="Times New Roman" w:hAnsi="Times New Roman"/>
          <w:sz w:val="24"/>
        </w:rPr>
        <w:t xml:space="preserve"> </w:t>
      </w:r>
      <w:r>
        <w:rPr>
          <w:rFonts w:ascii="Times New Roman" w:hAnsi="Times New Roman"/>
          <w:b w:val="0"/>
          <w:i w:val="0"/>
          <w:color w:val="1E293B"/>
          <w:sz w:val="24"/>
        </w:rPr>
        <w:t>(</w:t>
      </w:r>
      <w:r>
        <w:rPr>
          <w:rFonts w:ascii="Consolas" w:hAnsi="Consolas"/>
          <w:b w:val="0"/>
          <w:color w:val="B91C1C"/>
          <w:sz w:val="20"/>
        </w:rPr>
        <w:t>boolean</w:t>
      </w:r>
      <w:r>
        <w:rPr>
          <w:rFonts w:ascii="Times New Roman" w:hAnsi="Times New Roman"/>
          <w:b w:val="0"/>
          <w:i/>
          <w:color w:val="374151"/>
          <w:sz w:val="24"/>
        </w:rPr>
        <w:t xml:space="preserve">: Chỉ có thể nhận một trong hai giá trị: </w:t>
      </w:r>
      <w:r>
        <w:rPr>
          <w:rFonts w:ascii="Consolas" w:hAnsi="Consolas"/>
          <w:b w:val="0"/>
          <w:color w:val="B91C1C"/>
          <w:sz w:val="20"/>
        </w:rPr>
        <w:t>true</w:t>
      </w:r>
      <w:r>
        <w:rPr>
          <w:rFonts w:ascii="Times New Roman" w:hAnsi="Times New Roman"/>
          <w:b w:val="0"/>
          <w:i/>
          <w:color w:val="374151"/>
          <w:sz w:val="24"/>
        </w:rPr>
        <w:t xml:space="preserve"> (đúng) hoặc </w:t>
      </w:r>
      <w:r>
        <w:rPr>
          <w:rFonts w:ascii="Consolas" w:hAnsi="Consolas"/>
          <w:b w:val="0"/>
          <w:color w:val="B91C1C"/>
          <w:sz w:val="20"/>
        </w:rPr>
        <w:t>false</w:t>
      </w:r>
      <w:r>
        <w:rPr>
          <w:rFonts w:ascii="Times New Roman" w:hAnsi="Times New Roman"/>
          <w:b w:val="0"/>
          <w:i/>
          <w:color w:val="374151"/>
          <w:sz w:val="24"/>
        </w:rPr>
        <w:t xml:space="preserve"> (sai). Chiếm 1 byte bộ nhớ.</w:t>
      </w:r>
      <w:r>
        <w:rPr>
          <w:rFonts w:ascii="Times New Roman" w:hAnsi="Times New Roman"/>
          <w:b w:val="0"/>
          <w:i w:val="0"/>
          <w:color w:val="1E293B"/>
          <w:sz w:val="24"/>
        </w:rPr>
        <w:t>)</w:t>
      </w:r>
    </w:p>
    <w:p w14:paraId="55697383">
      <w:pPr>
        <w:spacing w:before="0" w:after="60" w:line="276" w:lineRule="auto"/>
        <w:ind w:left="360" w:hanging="259"/>
      </w:pPr>
      <w:r>
        <w:rPr>
          <w:rFonts w:ascii="Times New Roman" w:hAnsi="Times New Roman"/>
          <w:b/>
          <w:color w:val="2E75B6"/>
        </w:rPr>
        <w:t xml:space="preserve">•  </w:t>
      </w:r>
      <w:r>
        <w:rPr>
          <w:rFonts w:ascii="Consolas" w:hAnsi="Consolas"/>
          <w:b w:val="0"/>
          <w:color w:val="B91C1C"/>
          <w:sz w:val="20"/>
        </w:rPr>
        <w:t>char</w:t>
      </w:r>
      <w:r>
        <w:rPr>
          <w:rFonts w:ascii="Times New Roman" w:hAnsi="Times New Roman"/>
          <w:b w:val="0"/>
          <w:i w:val="0"/>
          <w:color w:val="1E293B"/>
          <w:sz w:val="24"/>
        </w:rPr>
        <w:t xml:space="preserve">: Holds a single character, such as </w:t>
      </w:r>
      <w:r>
        <w:rPr>
          <w:rFonts w:ascii="Consolas" w:hAnsi="Consolas"/>
          <w:b w:val="0"/>
          <w:color w:val="B91C1C"/>
          <w:sz w:val="20"/>
        </w:rPr>
        <w:t>'A'</w:t>
      </w:r>
      <w:r>
        <w:rPr>
          <w:rFonts w:ascii="Times New Roman" w:hAnsi="Times New Roman"/>
          <w:b w:val="0"/>
          <w:i w:val="0"/>
          <w:color w:val="1E293B"/>
          <w:sz w:val="24"/>
        </w:rPr>
        <w:t>. Like any computer, Arduino stores it as a number, even though you see text. When chars are used to store numbers, they can hold values from -128 to 127. Takes 1 byte.</w:t>
      </w:r>
      <w:r>
        <w:rPr>
          <w:rFonts w:ascii="Times New Roman" w:hAnsi="Times New Roman"/>
          <w:sz w:val="24"/>
        </w:rPr>
        <w:t xml:space="preserve"> </w:t>
      </w:r>
      <w:r>
        <w:rPr>
          <w:rFonts w:ascii="Times New Roman" w:hAnsi="Times New Roman"/>
          <w:b w:val="0"/>
          <w:i w:val="0"/>
          <w:color w:val="1E293B"/>
          <w:sz w:val="24"/>
        </w:rPr>
        <w:t>(</w:t>
      </w:r>
      <w:r>
        <w:rPr>
          <w:rFonts w:ascii="Consolas" w:hAnsi="Consolas"/>
          <w:b w:val="0"/>
          <w:color w:val="B91C1C"/>
          <w:sz w:val="20"/>
        </w:rPr>
        <w:t>char</w:t>
      </w:r>
      <w:r>
        <w:rPr>
          <w:rFonts w:ascii="Times New Roman" w:hAnsi="Times New Roman"/>
          <w:b w:val="0"/>
          <w:i/>
          <w:color w:val="374151"/>
          <w:sz w:val="24"/>
        </w:rPr>
        <w:t xml:space="preserve">: Lưu trữ một ký tự đơn, ví dụ như </w:t>
      </w:r>
      <w:r>
        <w:rPr>
          <w:rFonts w:ascii="Consolas" w:hAnsi="Consolas"/>
          <w:b w:val="0"/>
          <w:color w:val="B91C1C"/>
          <w:sz w:val="20"/>
        </w:rPr>
        <w:t>'A'</w:t>
      </w:r>
      <w:r>
        <w:rPr>
          <w:rFonts w:ascii="Times New Roman" w:hAnsi="Times New Roman"/>
          <w:b w:val="0"/>
          <w:i/>
          <w:color w:val="374151"/>
          <w:sz w:val="24"/>
        </w:rPr>
        <w:t>. Giống như mọi máy tính, Arduino lưu trữ ký tự dưới dạng một con số mã ASCII. Khi dùng để lưu số nguyên nhỏ có dấu, kiểu char có giá trị từ -128 đến 127. Chiếm 1 byte bộ nhớ.</w:t>
      </w:r>
      <w:r>
        <w:rPr>
          <w:rFonts w:ascii="Times New Roman" w:hAnsi="Times New Roman"/>
          <w:b w:val="0"/>
          <w:i w:val="0"/>
          <w:color w:val="1E293B"/>
          <w:sz w:val="24"/>
        </w:rPr>
        <w:t>)</w:t>
      </w:r>
    </w:p>
    <w:p w14:paraId="6A9D933B">
      <w:pPr>
        <w:spacing w:before="0" w:after="60" w:line="276" w:lineRule="auto"/>
        <w:ind w:left="360" w:hanging="259"/>
      </w:pPr>
      <w:r>
        <w:rPr>
          <w:rFonts w:ascii="Times New Roman" w:hAnsi="Times New Roman"/>
          <w:b/>
          <w:color w:val="2E75B6"/>
        </w:rPr>
        <w:t xml:space="preserve">•  </w:t>
      </w:r>
      <w:r>
        <w:rPr>
          <w:rFonts w:ascii="Consolas" w:hAnsi="Consolas"/>
          <w:b w:val="0"/>
          <w:color w:val="B91C1C"/>
          <w:sz w:val="20"/>
        </w:rPr>
        <w:t>byte</w:t>
      </w:r>
      <w:r>
        <w:rPr>
          <w:rFonts w:ascii="Times New Roman" w:hAnsi="Times New Roman"/>
          <w:b w:val="0"/>
          <w:i w:val="0"/>
          <w:color w:val="1E293B"/>
          <w:sz w:val="24"/>
        </w:rPr>
        <w:t>: Holds a number between 0 and 255. As with chars, bytes use only one byte of memory (8 bits unsigned).</w:t>
      </w:r>
      <w:r>
        <w:rPr>
          <w:rFonts w:ascii="Times New Roman" w:hAnsi="Times New Roman"/>
          <w:sz w:val="24"/>
        </w:rPr>
        <w:t xml:space="preserve"> </w:t>
      </w:r>
      <w:r>
        <w:rPr>
          <w:rFonts w:ascii="Times New Roman" w:hAnsi="Times New Roman"/>
          <w:b w:val="0"/>
          <w:i w:val="0"/>
          <w:color w:val="1E293B"/>
          <w:sz w:val="24"/>
        </w:rPr>
        <w:t>(</w:t>
      </w:r>
      <w:r>
        <w:rPr>
          <w:rFonts w:ascii="Consolas" w:hAnsi="Consolas"/>
          <w:b w:val="0"/>
          <w:color w:val="B91C1C"/>
          <w:sz w:val="20"/>
        </w:rPr>
        <w:t>byte</w:t>
      </w:r>
      <w:r>
        <w:rPr>
          <w:rFonts w:ascii="Times New Roman" w:hAnsi="Times New Roman"/>
          <w:b w:val="0"/>
          <w:i/>
          <w:color w:val="374151"/>
          <w:sz w:val="24"/>
        </w:rPr>
        <w:t>: Lưu trữ một số nguyên không dấu từ 0 đến 255. Chiếm đúng 1 byte bộ nhớ (8 bit).</w:t>
      </w:r>
      <w:r>
        <w:rPr>
          <w:rFonts w:ascii="Times New Roman" w:hAnsi="Times New Roman"/>
          <w:b w:val="0"/>
          <w:i w:val="0"/>
          <w:color w:val="1E293B"/>
          <w:sz w:val="24"/>
        </w:rPr>
        <w:t xml:space="preserve"> )</w:t>
      </w:r>
    </w:p>
    <w:p w14:paraId="1DB49E88">
      <w:pPr>
        <w:spacing w:before="0" w:after="60" w:line="276" w:lineRule="auto"/>
        <w:ind w:left="360" w:hanging="259"/>
      </w:pPr>
      <w:r>
        <w:rPr>
          <w:rFonts w:ascii="Times New Roman" w:hAnsi="Times New Roman"/>
          <w:b/>
          <w:color w:val="2E75B6"/>
        </w:rPr>
        <w:t xml:space="preserve">•  </w:t>
      </w:r>
      <w:r>
        <w:rPr>
          <w:rFonts w:ascii="Consolas" w:hAnsi="Consolas"/>
          <w:b w:val="0"/>
          <w:color w:val="B91C1C"/>
          <w:sz w:val="20"/>
        </w:rPr>
        <w:t>int</w:t>
      </w:r>
      <w:r>
        <w:rPr>
          <w:rFonts w:ascii="Times New Roman" w:hAnsi="Times New Roman"/>
          <w:b w:val="0"/>
          <w:i w:val="0"/>
          <w:color w:val="1E293B"/>
          <w:sz w:val="24"/>
        </w:rPr>
        <w:t>: Uses 2 bytes of memory to represent a number between -32,768 and 32,767; it’s the most common data type used in Arduino.</w:t>
      </w:r>
      <w:r>
        <w:rPr>
          <w:rFonts w:ascii="Times New Roman" w:hAnsi="Times New Roman"/>
          <w:sz w:val="24"/>
        </w:rPr>
        <w:t xml:space="preserve"> </w:t>
      </w:r>
      <w:r>
        <w:rPr>
          <w:rFonts w:ascii="Times New Roman" w:hAnsi="Times New Roman"/>
          <w:b w:val="0"/>
          <w:i w:val="0"/>
          <w:color w:val="1E293B"/>
          <w:sz w:val="24"/>
        </w:rPr>
        <w:t>(</w:t>
      </w:r>
      <w:r>
        <w:rPr>
          <w:rFonts w:ascii="Consolas" w:hAnsi="Consolas"/>
          <w:b w:val="0"/>
          <w:color w:val="B91C1C"/>
          <w:sz w:val="20"/>
        </w:rPr>
        <w:t>int</w:t>
      </w:r>
      <w:r>
        <w:rPr>
          <w:rFonts w:ascii="Times New Roman" w:hAnsi="Times New Roman"/>
          <w:b w:val="0"/>
          <w:i/>
          <w:color w:val="374151"/>
          <w:sz w:val="24"/>
        </w:rPr>
        <w:t>: Sử dụng 2 byte bộ nhớ (16 bit) để biểu diễn một số nguyên có dấu trong khoảng từ -32.768 đến 32.767; đây là kiểu dữ liệu phổ biến nhất trong lập trình Arduino.</w:t>
      </w:r>
      <w:r>
        <w:rPr>
          <w:rFonts w:ascii="Times New Roman" w:hAnsi="Times New Roman"/>
          <w:b w:val="0"/>
          <w:i w:val="0"/>
          <w:color w:val="1E293B"/>
          <w:sz w:val="24"/>
        </w:rPr>
        <w:t>)</w:t>
      </w:r>
    </w:p>
    <w:p w14:paraId="7505ED48">
      <w:pPr>
        <w:spacing w:before="0" w:after="60" w:line="276" w:lineRule="auto"/>
        <w:ind w:left="360" w:hanging="259"/>
      </w:pPr>
      <w:r>
        <w:rPr>
          <w:rFonts w:ascii="Times New Roman" w:hAnsi="Times New Roman"/>
          <w:b/>
          <w:color w:val="2E75B6"/>
        </w:rPr>
        <w:t xml:space="preserve">•  </w:t>
      </w:r>
      <w:r>
        <w:rPr>
          <w:rFonts w:ascii="Consolas" w:hAnsi="Consolas"/>
          <w:b w:val="0"/>
          <w:color w:val="B91C1C"/>
          <w:sz w:val="20"/>
        </w:rPr>
        <w:t>unsigned int</w:t>
      </w:r>
      <w:r>
        <w:rPr>
          <w:rFonts w:ascii="Times New Roman" w:hAnsi="Times New Roman"/>
          <w:b w:val="0"/>
          <w:i w:val="0"/>
          <w:color w:val="1E293B"/>
          <w:sz w:val="24"/>
        </w:rPr>
        <w:t>: Like int, uses 2 bytes but the unsigned prefix means that it can’t store negative numbers, so its range goes from 0 to 65,535.</w:t>
      </w:r>
      <w:r>
        <w:rPr>
          <w:rFonts w:ascii="Times New Roman" w:hAnsi="Times New Roman"/>
          <w:sz w:val="24"/>
        </w:rPr>
        <w:t xml:space="preserve"> </w:t>
      </w:r>
      <w:r>
        <w:rPr>
          <w:rFonts w:ascii="Times New Roman" w:hAnsi="Times New Roman"/>
          <w:b w:val="0"/>
          <w:i w:val="0"/>
          <w:color w:val="1E293B"/>
          <w:sz w:val="24"/>
        </w:rPr>
        <w:t>(</w:t>
      </w:r>
      <w:r>
        <w:rPr>
          <w:rFonts w:ascii="Consolas" w:hAnsi="Consolas"/>
          <w:b w:val="0"/>
          <w:color w:val="B91C1C"/>
          <w:sz w:val="20"/>
        </w:rPr>
        <w:t>unsigned int</w:t>
      </w:r>
      <w:r>
        <w:rPr>
          <w:rFonts w:ascii="Times New Roman" w:hAnsi="Times New Roman"/>
          <w:b w:val="0"/>
          <w:i/>
          <w:color w:val="374151"/>
          <w:sz w:val="24"/>
        </w:rPr>
        <w:t>: Tương tự như int, sử dụng 2 byte bộ nhớ nhưng tiền tố unsigned nghĩa là không lưu số âm, do đó phạm vi giá trị tăng lên từ 0 đến 65.535.</w:t>
      </w:r>
      <w:r>
        <w:rPr>
          <w:rFonts w:ascii="Times New Roman" w:hAnsi="Times New Roman"/>
          <w:b w:val="0"/>
          <w:i w:val="0"/>
          <w:color w:val="1E293B"/>
          <w:sz w:val="24"/>
        </w:rPr>
        <w:t>)</w:t>
      </w:r>
    </w:p>
    <w:p w14:paraId="352D1685">
      <w:pPr>
        <w:spacing w:before="0" w:after="60" w:line="276" w:lineRule="auto"/>
        <w:ind w:left="360" w:hanging="259"/>
      </w:pPr>
      <w:r>
        <w:rPr>
          <w:rFonts w:ascii="Times New Roman" w:hAnsi="Times New Roman"/>
          <w:b/>
          <w:color w:val="2E75B6"/>
        </w:rPr>
        <w:t xml:space="preserve">•  </w:t>
      </w:r>
      <w:r>
        <w:rPr>
          <w:rFonts w:ascii="Consolas" w:hAnsi="Consolas"/>
          <w:b w:val="0"/>
          <w:color w:val="B91C1C"/>
          <w:sz w:val="20"/>
        </w:rPr>
        <w:t>long</w:t>
      </w:r>
      <w:r>
        <w:rPr>
          <w:rFonts w:ascii="Times New Roman" w:hAnsi="Times New Roman"/>
          <w:b w:val="0"/>
          <w:i w:val="0"/>
          <w:color w:val="1E293B"/>
          <w:sz w:val="24"/>
        </w:rPr>
        <w:t>: This is twice the size of an int and holds numbers from -2,147,483,648 to 2,147,483,647 (4 bytes / 32 bits).</w:t>
      </w:r>
      <w:r>
        <w:rPr>
          <w:rFonts w:ascii="Times New Roman" w:hAnsi="Times New Roman"/>
          <w:sz w:val="24"/>
        </w:rPr>
        <w:t xml:space="preserve"> </w:t>
      </w:r>
      <w:r>
        <w:rPr>
          <w:rFonts w:ascii="Times New Roman" w:hAnsi="Times New Roman"/>
          <w:b w:val="0"/>
          <w:i w:val="0"/>
          <w:color w:val="1E293B"/>
          <w:sz w:val="24"/>
        </w:rPr>
        <w:t>(</w:t>
      </w:r>
      <w:r>
        <w:rPr>
          <w:rFonts w:ascii="Consolas" w:hAnsi="Consolas"/>
          <w:b w:val="0"/>
          <w:color w:val="B91C1C"/>
          <w:sz w:val="20"/>
        </w:rPr>
        <w:t>long</w:t>
      </w:r>
      <w:r>
        <w:rPr>
          <w:rFonts w:ascii="Times New Roman" w:hAnsi="Times New Roman"/>
          <w:b w:val="0"/>
          <w:i/>
          <w:color w:val="374151"/>
          <w:sz w:val="24"/>
        </w:rPr>
        <w:t>: Có kích thước gấp đôi kiểu int (4 byte / 32 bit), lưu trữ số nguyên lớn từ -2.147.483.648 đến 2.147.483.647.</w:t>
      </w:r>
      <w:r>
        <w:rPr>
          <w:rFonts w:ascii="Times New Roman" w:hAnsi="Times New Roman"/>
          <w:b w:val="0"/>
          <w:i w:val="0"/>
          <w:color w:val="1E293B"/>
          <w:sz w:val="24"/>
        </w:rPr>
        <w:t>)</w:t>
      </w:r>
    </w:p>
    <w:p w14:paraId="0428A3C7">
      <w:pPr>
        <w:spacing w:before="0" w:after="60" w:line="276" w:lineRule="auto"/>
        <w:ind w:left="360" w:hanging="259"/>
      </w:pPr>
      <w:r>
        <w:rPr>
          <w:rFonts w:ascii="Times New Roman" w:hAnsi="Times New Roman"/>
          <w:b/>
          <w:color w:val="2E75B6"/>
        </w:rPr>
        <w:t xml:space="preserve">•  </w:t>
      </w:r>
      <w:r>
        <w:rPr>
          <w:rFonts w:ascii="Consolas" w:hAnsi="Consolas"/>
          <w:b w:val="0"/>
          <w:color w:val="B91C1C"/>
          <w:sz w:val="20"/>
        </w:rPr>
        <w:t>unsigned long</w:t>
      </w:r>
      <w:r>
        <w:rPr>
          <w:rFonts w:ascii="Times New Roman" w:hAnsi="Times New Roman"/>
          <w:b w:val="0"/>
          <w:i w:val="0"/>
          <w:color w:val="1E293B"/>
          <w:sz w:val="24"/>
        </w:rPr>
        <w:t xml:space="preserve">: Unsigned version of long; it goes from 0 to 4,294,967,295 (4 bytes). Frequently used with </w:t>
      </w:r>
      <w:r>
        <w:rPr>
          <w:rFonts w:ascii="Consolas" w:hAnsi="Consolas"/>
          <w:b w:val="0"/>
          <w:color w:val="B91C1C"/>
          <w:sz w:val="20"/>
        </w:rPr>
        <w:t>millis()</w:t>
      </w:r>
      <w:r>
        <w:rPr>
          <w:rFonts w:ascii="Times New Roman" w:hAnsi="Times New Roman"/>
          <w:b w:val="0"/>
          <w:i w:val="0"/>
          <w:color w:val="1E293B"/>
          <w:sz w:val="24"/>
        </w:rPr>
        <w:t xml:space="preserve"> timer.</w:t>
      </w:r>
      <w:r>
        <w:rPr>
          <w:rFonts w:ascii="Times New Roman" w:hAnsi="Times New Roman"/>
          <w:sz w:val="24"/>
        </w:rPr>
        <w:t xml:space="preserve"> </w:t>
      </w:r>
      <w:r>
        <w:rPr>
          <w:rFonts w:ascii="Times New Roman" w:hAnsi="Times New Roman"/>
          <w:b w:val="0"/>
          <w:i w:val="0"/>
          <w:color w:val="1E293B"/>
          <w:sz w:val="24"/>
        </w:rPr>
        <w:t>(</w:t>
      </w:r>
      <w:r>
        <w:rPr>
          <w:rFonts w:ascii="Consolas" w:hAnsi="Consolas"/>
          <w:b w:val="0"/>
          <w:color w:val="B91C1C"/>
          <w:sz w:val="20"/>
        </w:rPr>
        <w:t>unsigned long</w:t>
      </w:r>
      <w:r>
        <w:rPr>
          <w:rFonts w:ascii="Times New Roman" w:hAnsi="Times New Roman"/>
          <w:b w:val="0"/>
          <w:i/>
          <w:color w:val="374151"/>
          <w:sz w:val="24"/>
        </w:rPr>
        <w:t xml:space="preserve">: Phiên bản không dấu của kiểu long (4 byte), có phạm vi giá trị từ 0 đến 4.294.967.295. Thường được sử dụng để lưu thời gian hoạt động của hàm </w:t>
      </w:r>
      <w:r>
        <w:rPr>
          <w:rFonts w:ascii="Consolas" w:hAnsi="Consolas"/>
          <w:b w:val="0"/>
          <w:color w:val="B91C1C"/>
          <w:sz w:val="20"/>
        </w:rPr>
        <w:t>millis()</w:t>
      </w:r>
      <w:r>
        <w:rPr>
          <w:rFonts w:ascii="Times New Roman" w:hAnsi="Times New Roman"/>
          <w:b w:val="0"/>
          <w:i/>
          <w:color w:val="374151"/>
          <w:sz w:val="24"/>
        </w:rPr>
        <w:t>.</w:t>
      </w:r>
      <w:r>
        <w:rPr>
          <w:rFonts w:ascii="Times New Roman" w:hAnsi="Times New Roman"/>
          <w:b w:val="0"/>
          <w:i w:val="0"/>
          <w:color w:val="1E293B"/>
          <w:sz w:val="24"/>
        </w:rPr>
        <w:t>)</w:t>
      </w:r>
    </w:p>
    <w:p w14:paraId="615EBE86">
      <w:pPr>
        <w:spacing w:before="0" w:after="60" w:line="276" w:lineRule="auto"/>
        <w:ind w:left="360" w:hanging="259"/>
      </w:pPr>
      <w:r>
        <w:rPr>
          <w:rFonts w:ascii="Times New Roman" w:hAnsi="Times New Roman"/>
          <w:b/>
          <w:color w:val="2E75B6"/>
        </w:rPr>
        <w:t xml:space="preserve">•  </w:t>
      </w:r>
      <w:r>
        <w:rPr>
          <w:rFonts w:ascii="Consolas" w:hAnsi="Consolas"/>
          <w:b w:val="0"/>
          <w:color w:val="B91C1C"/>
          <w:sz w:val="20"/>
        </w:rPr>
        <w:t>float</w:t>
      </w:r>
      <w:r>
        <w:rPr>
          <w:rFonts w:ascii="Times New Roman" w:hAnsi="Times New Roman"/>
          <w:b w:val="0"/>
          <w:i w:val="0"/>
          <w:color w:val="1E293B"/>
          <w:sz w:val="24"/>
        </w:rPr>
        <w:t>: Holds floating-point numbers (numbers with a decimal point). It eats up 4 bytes of RAM and floating-point math functions require substantial processor time and code memory, so use floats sparingly.</w:t>
      </w:r>
      <w:r>
        <w:rPr>
          <w:rFonts w:ascii="Times New Roman" w:hAnsi="Times New Roman"/>
          <w:sz w:val="24"/>
        </w:rPr>
        <w:t xml:space="preserve"> </w:t>
      </w:r>
      <w:r>
        <w:rPr>
          <w:rFonts w:ascii="Times New Roman" w:hAnsi="Times New Roman"/>
          <w:b w:val="0"/>
          <w:i w:val="0"/>
          <w:color w:val="1E293B"/>
          <w:sz w:val="24"/>
        </w:rPr>
        <w:t>(</w:t>
      </w:r>
      <w:r>
        <w:rPr>
          <w:rFonts w:ascii="Consolas" w:hAnsi="Consolas"/>
          <w:b w:val="0"/>
          <w:color w:val="B91C1C"/>
          <w:sz w:val="20"/>
        </w:rPr>
        <w:t>float</w:t>
      </w:r>
      <w:r>
        <w:rPr>
          <w:rFonts w:ascii="Times New Roman" w:hAnsi="Times New Roman"/>
          <w:b w:val="0"/>
          <w:i/>
          <w:color w:val="374151"/>
          <w:sz w:val="24"/>
        </w:rPr>
        <w:t>: Lưu trữ số thực dấu phẩy động (số có phần thập phân). Kiểu float chiếm 4 byte RAM và các phép tính số thực tiêu tốn nhiều bộ nhớ chương trình cũng như thời gian xử lý, vì vậy chỉ nên sử dụng khi thật sự cần thiết.</w:t>
      </w:r>
      <w:r>
        <w:rPr>
          <w:rFonts w:ascii="Times New Roman" w:hAnsi="Times New Roman"/>
          <w:b w:val="0"/>
          <w:i w:val="0"/>
          <w:color w:val="1E293B"/>
          <w:sz w:val="24"/>
        </w:rPr>
        <w:t>)</w:t>
      </w:r>
    </w:p>
    <w:p w14:paraId="7D0A38FA">
      <w:pPr>
        <w:spacing w:before="0" w:after="60" w:line="276" w:lineRule="auto"/>
        <w:ind w:left="360" w:hanging="259"/>
      </w:pPr>
      <w:r>
        <w:rPr>
          <w:rFonts w:ascii="Times New Roman" w:hAnsi="Times New Roman"/>
          <w:b/>
          <w:color w:val="2E75B6"/>
        </w:rPr>
        <w:t xml:space="preserve">•  </w:t>
      </w:r>
      <w:r>
        <w:rPr>
          <w:rFonts w:ascii="Consolas" w:hAnsi="Consolas"/>
          <w:b w:val="0"/>
          <w:color w:val="B91C1C"/>
          <w:sz w:val="20"/>
        </w:rPr>
        <w:t>double</w:t>
      </w:r>
      <w:r>
        <w:rPr>
          <w:rFonts w:ascii="Times New Roman" w:hAnsi="Times New Roman"/>
          <w:b w:val="0"/>
          <w:i w:val="0"/>
          <w:color w:val="1E293B"/>
          <w:sz w:val="24"/>
        </w:rPr>
        <w:t xml:space="preserve">: Double-precision floating-point number. On basic 8-bit Arduino boards (like Uno), double has the same 4-byte size as float. On 32-bit boards (like Due, ESP32), it provides full 8-byte 64-bit precision up to $1.797 </w:t>
      </w:r>
      <w:r>
        <w:rPr>
          <w:rFonts w:ascii="Times New Roman" w:hAnsi="Times New Roman"/>
          <w:b w:val="0"/>
          <w:i w:val="0"/>
          <w:color w:val="1E293B"/>
          <w:sz w:val="24"/>
        </w:rPr>
        <w:tab/>
      </w:r>
      <w:r>
        <w:rPr>
          <w:rFonts w:ascii="Times New Roman" w:hAnsi="Times New Roman"/>
          <w:b w:val="0"/>
          <w:i w:val="0"/>
          <w:color w:val="1E293B"/>
          <w:sz w:val="24"/>
        </w:rPr>
        <w:t>imes 10^{308}$.</w:t>
      </w:r>
      <w:r>
        <w:rPr>
          <w:rFonts w:ascii="Times New Roman" w:hAnsi="Times New Roman"/>
          <w:sz w:val="24"/>
        </w:rPr>
        <w:t xml:space="preserve"> </w:t>
      </w:r>
      <w:r>
        <w:rPr>
          <w:rFonts w:ascii="Times New Roman" w:hAnsi="Times New Roman"/>
          <w:b w:val="0"/>
          <w:i w:val="0"/>
          <w:color w:val="1E293B"/>
          <w:sz w:val="24"/>
        </w:rPr>
        <w:t>(</w:t>
      </w:r>
      <w:r>
        <w:rPr>
          <w:rFonts w:ascii="Consolas" w:hAnsi="Consolas"/>
          <w:b w:val="0"/>
          <w:color w:val="B91C1C"/>
          <w:sz w:val="20"/>
        </w:rPr>
        <w:t>double</w:t>
      </w:r>
      <w:r>
        <w:rPr>
          <w:rFonts w:ascii="Times New Roman" w:hAnsi="Times New Roman"/>
          <w:b w:val="0"/>
          <w:i/>
          <w:color w:val="374151"/>
          <w:sz w:val="24"/>
        </w:rPr>
        <w:t>: Số thực dấu phẩy động độ chính xác kép. Trên các board Arduino 8-bit như Uno, double có cùng kích thước 4 byte như float. Trên các board vi điều khiển 32-bit như ESP32, nó hỗ trợ đầy đủ độ chính xác kép 8 byte.</w:t>
      </w:r>
      <w:r>
        <w:rPr>
          <w:rFonts w:ascii="Times New Roman" w:hAnsi="Times New Roman"/>
          <w:b w:val="0"/>
          <w:i w:val="0"/>
          <w:color w:val="1E293B"/>
          <w:sz w:val="24"/>
        </w:rPr>
        <w:t>)</w:t>
      </w:r>
    </w:p>
    <w:p w14:paraId="29AA1142">
      <w:pPr>
        <w:spacing w:before="0" w:after="60" w:line="276" w:lineRule="auto"/>
        <w:ind w:left="360" w:hanging="259"/>
      </w:pPr>
      <w:r>
        <w:rPr>
          <w:rFonts w:ascii="Times New Roman" w:hAnsi="Times New Roman"/>
          <w:b/>
          <w:color w:val="2E75B6"/>
        </w:rPr>
        <w:t xml:space="preserve">•  </w:t>
      </w:r>
      <w:r>
        <w:rPr>
          <w:rFonts w:ascii="Consolas" w:hAnsi="Consolas"/>
          <w:b w:val="0"/>
          <w:color w:val="B91C1C"/>
          <w:sz w:val="20"/>
        </w:rPr>
        <w:t>string</w:t>
      </w:r>
      <w:r>
        <w:rPr>
          <w:rFonts w:ascii="Times New Roman" w:hAnsi="Times New Roman"/>
          <w:b/>
          <w:i w:val="0"/>
          <w:color w:val="1E293B"/>
          <w:sz w:val="24"/>
        </w:rPr>
        <w:t xml:space="preserve"> (char array)</w:t>
      </w:r>
      <w:r>
        <w:rPr>
          <w:rFonts w:ascii="Times New Roman" w:hAnsi="Times New Roman"/>
          <w:b w:val="0"/>
          <w:i w:val="0"/>
          <w:color w:val="1E293B"/>
          <w:sz w:val="24"/>
        </w:rPr>
        <w:t>: A set of ASCII characters that are used to store textual information. For storage, they use one byte for each character in the string, plus a terminating null character (</w:t>
      </w:r>
      <w:r>
        <w:rPr>
          <w:rFonts w:ascii="Consolas" w:hAnsi="Consolas"/>
          <w:b w:val="0"/>
          <w:color w:val="B91C1C"/>
          <w:sz w:val="20"/>
        </w:rPr>
        <w:t>\0</w:t>
      </w:r>
      <w:r>
        <w:rPr>
          <w:rFonts w:ascii="Times New Roman" w:hAnsi="Times New Roman"/>
          <w:b w:val="0"/>
          <w:i w:val="0"/>
          <w:color w:val="1E293B"/>
          <w:sz w:val="24"/>
        </w:rPr>
        <w:t>) to tell Arduino that it’s the end of the string.</w:t>
      </w:r>
      <w:r>
        <w:rPr>
          <w:rFonts w:ascii="Times New Roman" w:hAnsi="Times New Roman"/>
          <w:sz w:val="24"/>
        </w:rPr>
        <w:t xml:space="preserve"> </w:t>
      </w:r>
      <w:r>
        <w:rPr>
          <w:rFonts w:ascii="Times New Roman" w:hAnsi="Times New Roman"/>
          <w:b w:val="0"/>
          <w:i w:val="0"/>
          <w:color w:val="1E293B"/>
          <w:sz w:val="24"/>
        </w:rPr>
        <w:t>(</w:t>
      </w:r>
      <w:r>
        <w:rPr>
          <w:rFonts w:ascii="Consolas" w:hAnsi="Consolas"/>
          <w:b w:val="0"/>
          <w:color w:val="B91C1C"/>
          <w:sz w:val="20"/>
        </w:rPr>
        <w:t>string (mảng ký tự)</w:t>
      </w:r>
      <w:r>
        <w:rPr>
          <w:rFonts w:ascii="Times New Roman" w:hAnsi="Times New Roman"/>
          <w:b w:val="0"/>
          <w:i/>
          <w:color w:val="374151"/>
          <w:sz w:val="24"/>
        </w:rPr>
        <w:t>: Một tập hợp các ký tự ASCII dùng để lưu trữ thông tin dạng văn bản (để gửi qua cổng nối tiếp hoặc hiển thị trên màn hình LCD). Chiếm 1 byte cho mỗi ký tự cộng thêm 1 ký tự null (</w:t>
      </w:r>
      <w:r>
        <w:rPr>
          <w:rFonts w:ascii="Consolas" w:hAnsi="Consolas"/>
          <w:b w:val="0"/>
          <w:color w:val="B91C1C"/>
          <w:sz w:val="20"/>
        </w:rPr>
        <w:t>\0</w:t>
      </w:r>
      <w:r>
        <w:rPr>
          <w:rFonts w:ascii="Times New Roman" w:hAnsi="Times New Roman"/>
          <w:b w:val="0"/>
          <w:i/>
          <w:color w:val="374151"/>
          <w:sz w:val="24"/>
        </w:rPr>
        <w:t>) ở cuối để báo hiệu kết thúc chuỗi.</w:t>
      </w:r>
      <w:r>
        <w:rPr>
          <w:rFonts w:ascii="Times New Roman" w:hAnsi="Times New Roman"/>
          <w:b w:val="0"/>
          <w:i w:val="0"/>
          <w:color w:val="1E293B"/>
          <w:sz w:val="24"/>
        </w:rPr>
        <w:t>)</w:t>
      </w:r>
    </w:p>
    <w:tbl>
      <w:tblPr>
        <w:tblStyle w:val="12"/>
        <w:tblW w:w="0" w:type="auto"/>
        <w:jc w:val="center"/>
        <w:tblBorders>
          <w:top w:val="single" w:color="E2E8F0" w:sz="4" w:space="0"/>
          <w:left w:val="single" w:color="2563EB" w:sz="24" w:space="0"/>
          <w:bottom w:val="single" w:color="E2E8F0" w:sz="4" w:space="0"/>
          <w:right w:val="single" w:color="E2E8F0" w:sz="4" w:space="0"/>
          <w:insideH w:val="none" w:color="auto" w:sz="0" w:space="0"/>
          <w:insideV w:val="none" w:color="auto" w:sz="0" w:space="0"/>
        </w:tblBorders>
        <w:tblLayout w:type="fixed"/>
        <w:tblCellMar>
          <w:top w:w="0" w:type="dxa"/>
          <w:left w:w="108" w:type="dxa"/>
          <w:bottom w:w="0" w:type="dxa"/>
          <w:right w:w="108" w:type="dxa"/>
        </w:tblCellMar>
      </w:tblPr>
      <w:tblGrid>
        <w:gridCol w:w="9360"/>
      </w:tblGrid>
      <w:tr w14:paraId="06905401">
        <w:tblPrEx>
          <w:tblBorders>
            <w:top w:val="single" w:color="E2E8F0" w:sz="4" w:space="0"/>
            <w:left w:val="single" w:color="2563EB" w:sz="24"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8FAFC"/>
            <w:tcMar>
              <w:top w:w="120" w:type="dxa"/>
              <w:left w:w="180" w:type="dxa"/>
              <w:bottom w:w="120" w:type="dxa"/>
              <w:right w:w="180" w:type="dxa"/>
            </w:tcMar>
          </w:tcPr>
          <w:p w14:paraId="3A68D3D9">
            <w:pPr>
              <w:spacing w:before="0" w:after="0" w:line="252" w:lineRule="auto"/>
            </w:pPr>
            <w:r>
              <w:rPr>
                <w:rFonts w:ascii="Consolas" w:hAnsi="Consolas"/>
                <w:b/>
                <w:color w:val="64748B"/>
                <w:sz w:val="17"/>
              </w:rPr>
              <w:t>// [Ngôn ngữ: CPP]</w:t>
            </w:r>
            <w:r>
              <w:rPr>
                <w:rFonts w:ascii="Consolas" w:hAnsi="Consolas"/>
                <w:b/>
                <w:color w:val="64748B"/>
                <w:sz w:val="17"/>
              </w:rPr>
              <w:br w:type="textWrapping"/>
            </w:r>
            <w:r>
              <w:rPr>
                <w:rFonts w:ascii="Consolas" w:hAnsi="Consolas"/>
                <w:color w:val="1E293B"/>
                <w:sz w:val="19"/>
              </w:rPr>
              <w:t>char string1[] = "Arduino";    // 7 ký tự + 1 ký tự null '\0'</w:t>
            </w:r>
            <w:r>
              <w:rPr>
                <w:rFonts w:ascii="Consolas" w:hAnsi="Consolas"/>
                <w:color w:val="1E293B"/>
                <w:sz w:val="19"/>
              </w:rPr>
              <w:br w:type="textWrapping"/>
            </w:r>
            <w:r>
              <w:rPr>
                <w:rFonts w:ascii="Consolas" w:hAnsi="Consolas"/>
                <w:color w:val="1E293B"/>
                <w:sz w:val="19"/>
              </w:rPr>
              <w:t>char string2[8] = "Arduino";   // Khai báo rõ kích thước mảng 8 phần tử</w:t>
            </w:r>
          </w:p>
        </w:tc>
      </w:tr>
    </w:tbl>
    <w:p w14:paraId="424E39B6">
      <w:pPr>
        <w:spacing w:before="40" w:after="80"/>
      </w:pPr>
    </w:p>
    <w:p w14:paraId="4795F43A">
      <w:pPr>
        <w:spacing w:before="0" w:after="60" w:line="276" w:lineRule="auto"/>
        <w:ind w:left="360" w:hanging="259"/>
      </w:pPr>
      <w:r>
        <w:rPr>
          <w:rFonts w:ascii="Times New Roman" w:hAnsi="Times New Roman"/>
          <w:b/>
          <w:color w:val="2E75B6"/>
        </w:rPr>
        <w:t xml:space="preserve">•  </w:t>
      </w:r>
      <w:r>
        <w:rPr>
          <w:rFonts w:ascii="Consolas" w:hAnsi="Consolas"/>
          <w:b w:val="0"/>
          <w:color w:val="B91C1C"/>
          <w:sz w:val="20"/>
        </w:rPr>
        <w:t>array</w:t>
      </w:r>
      <w:r>
        <w:rPr>
          <w:rFonts w:ascii="Times New Roman" w:hAnsi="Times New Roman"/>
          <w:b/>
          <w:i w:val="0"/>
          <w:color w:val="1E293B"/>
          <w:sz w:val="24"/>
        </w:rPr>
        <w:t xml:space="preserve"> (Mảng dữ liệu)</w:t>
      </w:r>
      <w:r>
        <w:rPr>
          <w:rFonts w:ascii="Times New Roman" w:hAnsi="Times New Roman"/>
          <w:b w:val="0"/>
          <w:i w:val="0"/>
          <w:color w:val="1E293B"/>
          <w:sz w:val="24"/>
        </w:rPr>
        <w:t>: A list of variables that can be accessed via an index. They are used to build tables of values that can easily be accessed.</w:t>
      </w:r>
      <w:r>
        <w:rPr>
          <w:rFonts w:ascii="Times New Roman" w:hAnsi="Times New Roman"/>
          <w:sz w:val="24"/>
        </w:rPr>
        <w:t xml:space="preserve"> </w:t>
      </w:r>
      <w:r>
        <w:rPr>
          <w:rFonts w:ascii="Times New Roman" w:hAnsi="Times New Roman"/>
          <w:b w:val="0"/>
          <w:i w:val="0"/>
          <w:color w:val="1E293B"/>
          <w:sz w:val="24"/>
        </w:rPr>
        <w:t>(</w:t>
      </w:r>
      <w:r>
        <w:rPr>
          <w:rFonts w:ascii="Consolas" w:hAnsi="Consolas"/>
          <w:b w:val="0"/>
          <w:color w:val="B91C1C"/>
          <w:sz w:val="20"/>
        </w:rPr>
        <w:t>array</w:t>
      </w:r>
      <w:r>
        <w:rPr>
          <w:rFonts w:ascii="Times New Roman" w:hAnsi="Times New Roman"/>
          <w:b w:val="0"/>
          <w:i/>
          <w:color w:val="374151"/>
          <w:sz w:val="24"/>
        </w:rPr>
        <w:t xml:space="preserve"> (Mảng): Một danh sách các phần tử có cùng kiểu dữ liệu được truy cập thông qua chỉ số (index, bắt đầu từ 0). Chúng được dùng để tạo bảng giá trị dễ dàng quản lý.</w:t>
      </w:r>
      <w:r>
        <w:rPr>
          <w:rFonts w:ascii="Times New Roman" w:hAnsi="Times New Roman"/>
          <w:b w:val="0"/>
          <w:i w:val="0"/>
          <w:color w:val="1E293B"/>
          <w:sz w:val="24"/>
        </w:rPr>
        <w:t>)</w:t>
      </w:r>
    </w:p>
    <w:tbl>
      <w:tblPr>
        <w:tblStyle w:val="12"/>
        <w:tblW w:w="0" w:type="auto"/>
        <w:jc w:val="center"/>
        <w:tblBorders>
          <w:top w:val="single" w:color="E2E8F0" w:sz="4" w:space="0"/>
          <w:left w:val="single" w:color="2563EB" w:sz="24" w:space="0"/>
          <w:bottom w:val="single" w:color="E2E8F0" w:sz="4" w:space="0"/>
          <w:right w:val="single" w:color="E2E8F0" w:sz="4" w:space="0"/>
          <w:insideH w:val="none" w:color="auto" w:sz="0" w:space="0"/>
          <w:insideV w:val="none" w:color="auto" w:sz="0" w:space="0"/>
        </w:tblBorders>
        <w:tblLayout w:type="fixed"/>
        <w:tblCellMar>
          <w:top w:w="0" w:type="dxa"/>
          <w:left w:w="108" w:type="dxa"/>
          <w:bottom w:w="0" w:type="dxa"/>
          <w:right w:w="108" w:type="dxa"/>
        </w:tblCellMar>
      </w:tblPr>
      <w:tblGrid>
        <w:gridCol w:w="9360"/>
      </w:tblGrid>
      <w:tr w14:paraId="1FEB9399">
        <w:tblPrEx>
          <w:tblBorders>
            <w:top w:val="single" w:color="E2E8F0" w:sz="4" w:space="0"/>
            <w:left w:val="single" w:color="2563EB" w:sz="24"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8FAFC"/>
            <w:tcMar>
              <w:top w:w="120" w:type="dxa"/>
              <w:left w:w="180" w:type="dxa"/>
              <w:bottom w:w="120" w:type="dxa"/>
              <w:right w:w="180" w:type="dxa"/>
            </w:tcMar>
          </w:tcPr>
          <w:p w14:paraId="0628256A">
            <w:pPr>
              <w:spacing w:before="0" w:after="0" w:line="252" w:lineRule="auto"/>
            </w:pPr>
            <w:r>
              <w:rPr>
                <w:rFonts w:ascii="Consolas" w:hAnsi="Consolas"/>
                <w:b/>
                <w:color w:val="64748B"/>
                <w:sz w:val="17"/>
              </w:rPr>
              <w:t>// [Ngôn ngữ: CPP]</w:t>
            </w:r>
            <w:r>
              <w:rPr>
                <w:rFonts w:ascii="Consolas" w:hAnsi="Consolas"/>
                <w:b/>
                <w:color w:val="64748B"/>
                <w:sz w:val="17"/>
              </w:rPr>
              <w:br w:type="textWrapping"/>
            </w:r>
            <w:r>
              <w:rPr>
                <w:rFonts w:ascii="Consolas" w:hAnsi="Consolas"/>
                <w:color w:val="1E293B"/>
                <w:sz w:val="19"/>
              </w:rPr>
              <w:t>int light[5] = {0, 20, 50, 75, 100}; // Mảng gồm 5 mức độ sáng</w:t>
            </w:r>
            <w:r>
              <w:rPr>
                <w:rFonts w:ascii="Consolas" w:hAnsi="Consolas"/>
                <w:color w:val="1E293B"/>
                <w:sz w:val="19"/>
              </w:rPr>
              <w:br w:type="textWrapping"/>
            </w:r>
            <w:r>
              <w:rPr>
                <w:rFonts w:ascii="Consolas" w:hAnsi="Consolas"/>
                <w:color w:val="1E293B"/>
                <w:sz w:val="19"/>
              </w:rPr>
              <w:t>// light[0] là 0, light[1] là 20, ..., light[4] là 100</w:t>
            </w:r>
          </w:p>
        </w:tc>
      </w:tr>
    </w:tbl>
    <w:p w14:paraId="23278865">
      <w:pPr>
        <w:spacing w:before="40" w:after="80"/>
      </w:pPr>
    </w:p>
    <w:p w14:paraId="3367401A">
      <w:pPr>
        <w:keepNext/>
        <w:spacing w:before="200" w:after="80"/>
      </w:pPr>
      <w:r>
        <w:rPr>
          <w:rFonts w:ascii="Times New Roman" w:hAnsi="Times New Roman"/>
          <w:b/>
          <w:i w:val="0"/>
          <w:color w:val="1F3864"/>
          <w:sz w:val="25"/>
        </w:rPr>
        <w:t>Các cấu trúc điều khiển luồng (Control Structures)</w:t>
      </w:r>
    </w:p>
    <w:p w14:paraId="071FC945">
      <w:r>
        <w:rPr>
          <w:rFonts w:ascii="Times New Roman" w:hAnsi="Times New Roman"/>
          <w:b w:val="0"/>
          <w:i w:val="0"/>
          <w:color w:val="1E293B"/>
          <w:sz w:val="24"/>
        </w:rPr>
        <w:t>Arduino includes keywords for controlling the logical flow of your sketch:</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Arduino cung cấp các từ khóa để kiểm soát luồng thực thi logic của chương trình:</w:t>
      </w:r>
      <w:r>
        <w:rPr>
          <w:rFonts w:ascii="Times New Roman" w:hAnsi="Times New Roman"/>
          <w:b w:val="0"/>
          <w:i w:val="0"/>
          <w:color w:val="1E293B"/>
          <w:sz w:val="24"/>
        </w:rPr>
        <w:t xml:space="preserve"> )</w:t>
      </w:r>
    </w:p>
    <w:p w14:paraId="3D888AD5">
      <w:pPr>
        <w:keepNext/>
        <w:spacing w:before="160" w:after="60"/>
      </w:pPr>
      <w:r>
        <w:rPr>
          <w:rFonts w:ascii="Times New Roman" w:hAnsi="Times New Roman"/>
          <w:b/>
          <w:i w:val="0"/>
          <w:color w:val="2F5597"/>
          <w:sz w:val="24"/>
        </w:rPr>
        <w:t xml:space="preserve">Cấu trúc rẽ nhánh điều kiện </w:t>
      </w:r>
      <w:r>
        <w:rPr>
          <w:rFonts w:ascii="Consolas" w:hAnsi="Consolas"/>
          <w:b w:val="0"/>
          <w:color w:val="B91C1C"/>
          <w:sz w:val="20"/>
        </w:rPr>
        <w:t>if...else</w:t>
      </w:r>
    </w:p>
    <w:p w14:paraId="681E3903">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 xml:space="preserve">This structure makes decisions in your program. </w:t>
      </w:r>
      <w:r>
        <w:rPr>
          <w:rFonts w:ascii="Consolas" w:hAnsi="Consolas"/>
          <w:b w:val="0"/>
          <w:color w:val="B91C1C"/>
          <w:sz w:val="20"/>
        </w:rPr>
        <w:t>if</w:t>
      </w:r>
      <w:r>
        <w:rPr>
          <w:rFonts w:ascii="Times New Roman" w:hAnsi="Times New Roman"/>
          <w:b w:val="0"/>
          <w:i w:val="0"/>
          <w:color w:val="1E293B"/>
          <w:sz w:val="24"/>
        </w:rPr>
        <w:t xml:space="preserve"> must be followed by a condition specified as an expression contained in parentheses. If the expression is true, the block of code will be executed. If it’s false, the block of code following </w:t>
      </w:r>
      <w:r>
        <w:rPr>
          <w:rFonts w:ascii="Consolas" w:hAnsi="Consolas"/>
          <w:b w:val="0"/>
          <w:color w:val="B91C1C"/>
          <w:sz w:val="20"/>
        </w:rPr>
        <w:t>else</w:t>
      </w:r>
      <w:r>
        <w:rPr>
          <w:rFonts w:ascii="Times New Roman" w:hAnsi="Times New Roman"/>
          <w:b w:val="0"/>
          <w:i w:val="0"/>
          <w:color w:val="1E293B"/>
          <w:sz w:val="24"/>
        </w:rPr>
        <w:t xml:space="preserve"> will be executed.</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 xml:space="preserve">Cấu trúc này đưa ra quyết định trong chương trình. Từ khóa </w:t>
      </w:r>
      <w:r>
        <w:rPr>
          <w:rFonts w:ascii="Consolas" w:hAnsi="Consolas"/>
          <w:b w:val="0"/>
          <w:color w:val="B91C1C"/>
          <w:sz w:val="20"/>
        </w:rPr>
        <w:t>if</w:t>
      </w:r>
      <w:r>
        <w:rPr>
          <w:rFonts w:ascii="Times New Roman" w:hAnsi="Times New Roman"/>
          <w:b w:val="0"/>
          <w:i/>
          <w:color w:val="374151"/>
          <w:sz w:val="24"/>
        </w:rPr>
        <w:t xml:space="preserve"> theo sau là một biểu thức điều kiện đặt trong dấu ngoặc đơn. Nếu điều kiện đúng (true), khối lệnh bên trong sẽ được thực thi. Nếu sai (false), khối lệnh theo sau </w:t>
      </w:r>
      <w:r>
        <w:rPr>
          <w:rFonts w:ascii="Consolas" w:hAnsi="Consolas"/>
          <w:b w:val="0"/>
          <w:color w:val="B91C1C"/>
          <w:sz w:val="20"/>
        </w:rPr>
        <w:t>else</w:t>
      </w:r>
      <w:r>
        <w:rPr>
          <w:rFonts w:ascii="Times New Roman" w:hAnsi="Times New Roman"/>
          <w:b w:val="0"/>
          <w:i/>
          <w:color w:val="374151"/>
          <w:sz w:val="24"/>
        </w:rPr>
        <w:t xml:space="preserve"> sẽ được thực thi. Ta cũng có thể dùng </w:t>
      </w:r>
      <w:r>
        <w:rPr>
          <w:rFonts w:ascii="Consolas" w:hAnsi="Consolas"/>
          <w:b w:val="0"/>
          <w:color w:val="B91C1C"/>
          <w:sz w:val="20"/>
        </w:rPr>
        <w:t>if</w:t>
      </w:r>
      <w:r>
        <w:rPr>
          <w:rFonts w:ascii="Times New Roman" w:hAnsi="Times New Roman"/>
          <w:b w:val="0"/>
          <w:i/>
          <w:color w:val="374151"/>
          <w:sz w:val="24"/>
        </w:rPr>
        <w:t xml:space="preserve"> đơn lẻ mà không cần mệnh đề </w:t>
      </w:r>
      <w:r>
        <w:rPr>
          <w:rFonts w:ascii="Consolas" w:hAnsi="Consolas"/>
          <w:b w:val="0"/>
          <w:color w:val="B91C1C"/>
          <w:sz w:val="20"/>
        </w:rPr>
        <w:t>else</w:t>
      </w:r>
      <w:r>
        <w:rPr>
          <w:rFonts w:ascii="Times New Roman" w:hAnsi="Times New Roman"/>
          <w:b w:val="0"/>
          <w:i/>
          <w:color w:val="374151"/>
          <w:sz w:val="24"/>
        </w:rPr>
        <w:t>.</w:t>
      </w:r>
      <w:r>
        <w:rPr>
          <w:rFonts w:ascii="Times New Roman" w:hAnsi="Times New Roman"/>
          <w:b w:val="0"/>
          <w:i w:val="0"/>
          <w:color w:val="1E293B"/>
          <w:sz w:val="24"/>
        </w:rPr>
        <w:t>)</w:t>
      </w:r>
    </w:p>
    <w:tbl>
      <w:tblPr>
        <w:tblStyle w:val="12"/>
        <w:tblW w:w="0" w:type="auto"/>
        <w:jc w:val="center"/>
        <w:tblBorders>
          <w:top w:val="single" w:color="E2E8F0" w:sz="4" w:space="0"/>
          <w:left w:val="single" w:color="2563EB" w:sz="24" w:space="0"/>
          <w:bottom w:val="single" w:color="E2E8F0" w:sz="4" w:space="0"/>
          <w:right w:val="single" w:color="E2E8F0" w:sz="4" w:space="0"/>
          <w:insideH w:val="none" w:color="auto" w:sz="0" w:space="0"/>
          <w:insideV w:val="none" w:color="auto" w:sz="0" w:space="0"/>
        </w:tblBorders>
        <w:tblLayout w:type="fixed"/>
        <w:tblCellMar>
          <w:top w:w="0" w:type="dxa"/>
          <w:left w:w="108" w:type="dxa"/>
          <w:bottom w:w="0" w:type="dxa"/>
          <w:right w:w="108" w:type="dxa"/>
        </w:tblCellMar>
      </w:tblPr>
      <w:tblGrid>
        <w:gridCol w:w="9360"/>
      </w:tblGrid>
      <w:tr w14:paraId="17899D9E">
        <w:tblPrEx>
          <w:tblBorders>
            <w:top w:val="single" w:color="E2E8F0" w:sz="4" w:space="0"/>
            <w:left w:val="single" w:color="2563EB" w:sz="24"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8FAFC"/>
            <w:tcMar>
              <w:top w:w="120" w:type="dxa"/>
              <w:left w:w="180" w:type="dxa"/>
              <w:bottom w:w="120" w:type="dxa"/>
              <w:right w:w="180" w:type="dxa"/>
            </w:tcMar>
          </w:tcPr>
          <w:p w14:paraId="6332B2B5">
            <w:pPr>
              <w:spacing w:before="0" w:after="0" w:line="252" w:lineRule="auto"/>
            </w:pPr>
            <w:r>
              <w:rPr>
                <w:rFonts w:ascii="Consolas" w:hAnsi="Consolas"/>
                <w:b/>
                <w:color w:val="64748B"/>
                <w:sz w:val="17"/>
              </w:rPr>
              <w:t>// [Ngôn ngữ: CPP]</w:t>
            </w:r>
            <w:r>
              <w:rPr>
                <w:rFonts w:ascii="Consolas" w:hAnsi="Consolas"/>
                <w:b/>
                <w:color w:val="64748B"/>
                <w:sz w:val="17"/>
              </w:rPr>
              <w:br w:type="textWrapping"/>
            </w:r>
            <w:r>
              <w:rPr>
                <w:rFonts w:ascii="Consolas" w:hAnsi="Consolas"/>
                <w:color w:val="1E293B"/>
                <w:sz w:val="19"/>
              </w:rPr>
              <w:t>if (val == 1) {</w:t>
            </w:r>
            <w:r>
              <w:rPr>
                <w:rFonts w:ascii="Consolas" w:hAnsi="Consolas"/>
                <w:color w:val="1E293B"/>
                <w:sz w:val="19"/>
              </w:rPr>
              <w:br w:type="textWrapping"/>
            </w:r>
            <w:r>
              <w:rPr>
                <w:rFonts w:ascii="Consolas" w:hAnsi="Consolas"/>
                <w:color w:val="1E293B"/>
                <w:sz w:val="19"/>
              </w:rPr>
              <w:t xml:space="preserve">  digitalWrite(LED, HIGH); // Bật LED nếu val bằng 1</w:t>
            </w:r>
            <w:r>
              <w:rPr>
                <w:rFonts w:ascii="Consolas" w:hAnsi="Consolas"/>
                <w:color w:val="1E293B"/>
                <w:sz w:val="19"/>
              </w:rPr>
              <w:br w:type="textWrapping"/>
            </w:r>
            <w:r>
              <w:rPr>
                <w:rFonts w:ascii="Consolas" w:hAnsi="Consolas"/>
                <w:color w:val="1E293B"/>
                <w:sz w:val="19"/>
              </w:rPr>
              <w:t>} else {</w:t>
            </w:r>
            <w:r>
              <w:rPr>
                <w:rFonts w:ascii="Consolas" w:hAnsi="Consolas"/>
                <w:color w:val="1E293B"/>
                <w:sz w:val="19"/>
              </w:rPr>
              <w:br w:type="textWrapping"/>
            </w:r>
            <w:r>
              <w:rPr>
                <w:rFonts w:ascii="Consolas" w:hAnsi="Consolas"/>
                <w:color w:val="1E293B"/>
                <w:sz w:val="19"/>
              </w:rPr>
              <w:t xml:space="preserve">  digitalWrite(LED, LOW);  // Tắt LED nếu val khác 1</w:t>
            </w:r>
            <w:r>
              <w:rPr>
                <w:rFonts w:ascii="Consolas" w:hAnsi="Consolas"/>
                <w:color w:val="1E293B"/>
                <w:sz w:val="19"/>
              </w:rPr>
              <w:br w:type="textWrapping"/>
            </w:r>
            <w:r>
              <w:rPr>
                <w:rFonts w:ascii="Consolas" w:hAnsi="Consolas"/>
                <w:color w:val="1E293B"/>
                <w:sz w:val="19"/>
              </w:rPr>
              <w:t>}</w:t>
            </w:r>
          </w:p>
        </w:tc>
      </w:tr>
    </w:tbl>
    <w:p w14:paraId="2B9AB6DF">
      <w:pPr>
        <w:spacing w:before="40" w:after="80"/>
      </w:pPr>
    </w:p>
    <w:p w14:paraId="11FB88B4">
      <w:pPr>
        <w:keepNext/>
        <w:spacing w:before="160" w:after="60"/>
      </w:pPr>
      <w:r>
        <w:rPr>
          <w:rFonts w:ascii="Times New Roman" w:hAnsi="Times New Roman"/>
          <w:b/>
          <w:i w:val="0"/>
          <w:color w:val="2F5597"/>
          <w:sz w:val="24"/>
        </w:rPr>
        <w:t xml:space="preserve">Vòng lặp </w:t>
      </w:r>
      <w:r>
        <w:rPr>
          <w:rFonts w:ascii="Consolas" w:hAnsi="Consolas"/>
          <w:b w:val="0"/>
          <w:color w:val="B91C1C"/>
          <w:sz w:val="20"/>
        </w:rPr>
        <w:t>for</w:t>
      </w:r>
    </w:p>
    <w:p w14:paraId="3E4594FD">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Lets you repeat a block of code a specified number of times with an index counter.</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Cho phép bạn lặp lại một khối mã lệnh với số lần xác định trước thông qua một biến đếm chỉ số.</w:t>
      </w:r>
      <w:r>
        <w:rPr>
          <w:rFonts w:ascii="Times New Roman" w:hAnsi="Times New Roman"/>
          <w:b w:val="0"/>
          <w:i w:val="0"/>
          <w:color w:val="1E293B"/>
          <w:sz w:val="24"/>
        </w:rPr>
        <w:t>)</w:t>
      </w:r>
    </w:p>
    <w:tbl>
      <w:tblPr>
        <w:tblStyle w:val="12"/>
        <w:tblW w:w="0" w:type="auto"/>
        <w:jc w:val="center"/>
        <w:tblBorders>
          <w:top w:val="single" w:color="E2E8F0" w:sz="4" w:space="0"/>
          <w:left w:val="single" w:color="2563EB" w:sz="24" w:space="0"/>
          <w:bottom w:val="single" w:color="E2E8F0" w:sz="4" w:space="0"/>
          <w:right w:val="single" w:color="E2E8F0" w:sz="4" w:space="0"/>
          <w:insideH w:val="none" w:color="auto" w:sz="0" w:space="0"/>
          <w:insideV w:val="none" w:color="auto" w:sz="0" w:space="0"/>
        </w:tblBorders>
        <w:tblLayout w:type="fixed"/>
        <w:tblCellMar>
          <w:top w:w="0" w:type="dxa"/>
          <w:left w:w="108" w:type="dxa"/>
          <w:bottom w:w="0" w:type="dxa"/>
          <w:right w:w="108" w:type="dxa"/>
        </w:tblCellMar>
      </w:tblPr>
      <w:tblGrid>
        <w:gridCol w:w="9360"/>
      </w:tblGrid>
      <w:tr w14:paraId="565A2B85">
        <w:tblPrEx>
          <w:tblBorders>
            <w:top w:val="single" w:color="E2E8F0" w:sz="4" w:space="0"/>
            <w:left w:val="single" w:color="2563EB" w:sz="24"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8FAFC"/>
            <w:tcMar>
              <w:top w:w="120" w:type="dxa"/>
              <w:left w:w="180" w:type="dxa"/>
              <w:bottom w:w="120" w:type="dxa"/>
              <w:right w:w="180" w:type="dxa"/>
            </w:tcMar>
          </w:tcPr>
          <w:p w14:paraId="25CBFFD7">
            <w:pPr>
              <w:spacing w:before="0" w:after="0" w:line="252" w:lineRule="auto"/>
            </w:pPr>
            <w:r>
              <w:rPr>
                <w:rFonts w:ascii="Consolas" w:hAnsi="Consolas"/>
                <w:b/>
                <w:color w:val="64748B"/>
                <w:sz w:val="17"/>
              </w:rPr>
              <w:t>// [Ngôn ngữ: CPP]</w:t>
            </w:r>
            <w:r>
              <w:rPr>
                <w:rFonts w:ascii="Consolas" w:hAnsi="Consolas"/>
                <w:b/>
                <w:color w:val="64748B"/>
                <w:sz w:val="17"/>
              </w:rPr>
              <w:br w:type="textWrapping"/>
            </w:r>
            <w:r>
              <w:rPr>
                <w:rFonts w:ascii="Consolas" w:hAnsi="Consolas"/>
                <w:color w:val="1E293B"/>
                <w:sz w:val="19"/>
              </w:rPr>
              <w:t>for (int i = 0; i &lt; 10; i++) {</w:t>
            </w:r>
            <w:r>
              <w:rPr>
                <w:rFonts w:ascii="Consolas" w:hAnsi="Consolas"/>
                <w:color w:val="1E293B"/>
                <w:sz w:val="19"/>
              </w:rPr>
              <w:br w:type="textWrapping"/>
            </w:r>
            <w:r>
              <w:rPr>
                <w:rFonts w:ascii="Consolas" w:hAnsi="Consolas"/>
                <w:color w:val="1E293B"/>
                <w:sz w:val="19"/>
              </w:rPr>
              <w:t xml:space="preserve">  Serial.print("ciao"); // In chuỗi "ciao" 10 lần ra cổng Serial</w:t>
            </w:r>
            <w:r>
              <w:rPr>
                <w:rFonts w:ascii="Consolas" w:hAnsi="Consolas"/>
                <w:color w:val="1E293B"/>
                <w:sz w:val="19"/>
              </w:rPr>
              <w:br w:type="textWrapping"/>
            </w:r>
            <w:r>
              <w:rPr>
                <w:rFonts w:ascii="Consolas" w:hAnsi="Consolas"/>
                <w:color w:val="1E293B"/>
                <w:sz w:val="19"/>
              </w:rPr>
              <w:t>}</w:t>
            </w:r>
          </w:p>
        </w:tc>
      </w:tr>
    </w:tbl>
    <w:p w14:paraId="6E3B2E8F">
      <w:pPr>
        <w:spacing w:before="40" w:after="80"/>
      </w:pPr>
    </w:p>
    <w:p w14:paraId="452799C1">
      <w:pPr>
        <w:keepNext/>
        <w:spacing w:before="160" w:after="60"/>
      </w:pPr>
      <w:r>
        <w:rPr>
          <w:rFonts w:ascii="Times New Roman" w:hAnsi="Times New Roman"/>
          <w:b/>
          <w:i w:val="0"/>
          <w:color w:val="2F5597"/>
          <w:sz w:val="24"/>
        </w:rPr>
        <w:t xml:space="preserve">Cấu trúc chọn lựa </w:t>
      </w:r>
      <w:r>
        <w:rPr>
          <w:rFonts w:ascii="Consolas" w:hAnsi="Consolas"/>
          <w:b w:val="0"/>
          <w:color w:val="B91C1C"/>
          <w:sz w:val="20"/>
        </w:rPr>
        <w:t>switch...case</w:t>
      </w:r>
    </w:p>
    <w:p w14:paraId="7364B5B9">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 xml:space="preserve">While the </w:t>
      </w:r>
      <w:r>
        <w:rPr>
          <w:rFonts w:ascii="Consolas" w:hAnsi="Consolas"/>
          <w:b w:val="0"/>
          <w:color w:val="B91C1C"/>
          <w:sz w:val="20"/>
        </w:rPr>
        <w:t>if</w:t>
      </w:r>
      <w:r>
        <w:rPr>
          <w:rFonts w:ascii="Times New Roman" w:hAnsi="Times New Roman"/>
          <w:b w:val="0"/>
          <w:i w:val="0"/>
          <w:color w:val="1E293B"/>
          <w:sz w:val="24"/>
        </w:rPr>
        <w:t xml:space="preserve"> statement is like a fork in the road, </w:t>
      </w:r>
      <w:r>
        <w:rPr>
          <w:rFonts w:ascii="Consolas" w:hAnsi="Consolas"/>
          <w:b w:val="0"/>
          <w:color w:val="B91C1C"/>
          <w:sz w:val="20"/>
        </w:rPr>
        <w:t>switch...case</w:t>
      </w:r>
      <w:r>
        <w:rPr>
          <w:rFonts w:ascii="Times New Roman" w:hAnsi="Times New Roman"/>
          <w:b w:val="0"/>
          <w:i w:val="0"/>
          <w:color w:val="1E293B"/>
          <w:sz w:val="24"/>
        </w:rPr>
        <w:t xml:space="preserve"> is like a massive roundabout. It lets your program take a variety of directions depending on the value of a single variable, keeping your code neat instead of writing long chains of </w:t>
      </w:r>
      <w:r>
        <w:rPr>
          <w:rFonts w:ascii="Consolas" w:hAnsi="Consolas"/>
          <w:b w:val="0"/>
          <w:color w:val="B91C1C"/>
          <w:sz w:val="20"/>
        </w:rPr>
        <w:t>if...else if</w:t>
      </w:r>
      <w:r>
        <w:rPr>
          <w:rFonts w:ascii="Times New Roman" w:hAnsi="Times New Roman"/>
          <w:b w:val="0"/>
          <w:i w:val="0"/>
          <w:color w:val="1E293B"/>
          <w:sz w:val="24"/>
        </w:rPr>
        <w:t xml:space="preserve"> statements.</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 xml:space="preserve">Trong khi câu lệnh </w:t>
      </w:r>
      <w:r>
        <w:rPr>
          <w:rFonts w:ascii="Consolas" w:hAnsi="Consolas"/>
          <w:b w:val="0"/>
          <w:color w:val="B91C1C"/>
          <w:sz w:val="20"/>
        </w:rPr>
        <w:t>if</w:t>
      </w:r>
      <w:r>
        <w:rPr>
          <w:rFonts w:ascii="Times New Roman" w:hAnsi="Times New Roman"/>
          <w:b w:val="0"/>
          <w:i/>
          <w:color w:val="374151"/>
          <w:sz w:val="24"/>
        </w:rPr>
        <w:t xml:space="preserve"> giống như ngã ba rẽ đường, thì </w:t>
      </w:r>
      <w:r>
        <w:rPr>
          <w:rFonts w:ascii="Consolas" w:hAnsi="Consolas"/>
          <w:b w:val="0"/>
          <w:color w:val="B91C1C"/>
          <w:sz w:val="20"/>
        </w:rPr>
        <w:t>switch...case</w:t>
      </w:r>
      <w:r>
        <w:rPr>
          <w:rFonts w:ascii="Times New Roman" w:hAnsi="Times New Roman"/>
          <w:b w:val="0"/>
          <w:i/>
          <w:color w:val="374151"/>
          <w:sz w:val="24"/>
        </w:rPr>
        <w:t xml:space="preserve"> giống như một vòng xoay giao thông lớn. Nó cho phép chương trình chọn một hướng thực thi phù hợp trong nhiều nhánh dựa trên giá trị của một biến, giúp mã nguồn gọn gàng hơn nhiều so với việc viết hàng loạt câu lệnh </w:t>
      </w:r>
      <w:r>
        <w:rPr>
          <w:rFonts w:ascii="Consolas" w:hAnsi="Consolas"/>
          <w:b w:val="0"/>
          <w:color w:val="B91C1C"/>
          <w:sz w:val="20"/>
        </w:rPr>
        <w:t>if...else if</w:t>
      </w:r>
      <w:r>
        <w:rPr>
          <w:rFonts w:ascii="Times New Roman" w:hAnsi="Times New Roman"/>
          <w:b w:val="0"/>
          <w:i/>
          <w:color w:val="374151"/>
          <w:sz w:val="24"/>
        </w:rPr>
        <w:t xml:space="preserve"> liên tiếp.</w:t>
      </w:r>
      <w:r>
        <w:rPr>
          <w:rFonts w:ascii="Times New Roman" w:hAnsi="Times New Roman"/>
          <w:b w:val="0"/>
          <w:i w:val="0"/>
          <w:color w:val="1E293B"/>
          <w:sz w:val="24"/>
        </w:rPr>
        <w:t>)</w:t>
      </w:r>
    </w:p>
    <w:tbl>
      <w:tblPr>
        <w:tblStyle w:val="12"/>
        <w:tblW w:w="0" w:type="auto"/>
        <w:jc w:val="center"/>
        <w:tblBorders>
          <w:top w:val="single" w:color="E2E8F0" w:sz="4" w:space="0"/>
          <w:left w:val="single" w:color="2563EB" w:sz="24" w:space="0"/>
          <w:bottom w:val="single" w:color="E2E8F0" w:sz="4" w:space="0"/>
          <w:right w:val="single" w:color="E2E8F0" w:sz="4" w:space="0"/>
          <w:insideH w:val="none" w:color="auto" w:sz="0" w:space="0"/>
          <w:insideV w:val="none" w:color="auto" w:sz="0" w:space="0"/>
        </w:tblBorders>
        <w:tblLayout w:type="fixed"/>
        <w:tblCellMar>
          <w:top w:w="0" w:type="dxa"/>
          <w:left w:w="108" w:type="dxa"/>
          <w:bottom w:w="0" w:type="dxa"/>
          <w:right w:w="108" w:type="dxa"/>
        </w:tblCellMar>
      </w:tblPr>
      <w:tblGrid>
        <w:gridCol w:w="9360"/>
      </w:tblGrid>
      <w:tr w14:paraId="66DF0ED6">
        <w:tblPrEx>
          <w:tblBorders>
            <w:top w:val="single" w:color="E2E8F0" w:sz="4" w:space="0"/>
            <w:left w:val="single" w:color="2563EB" w:sz="24"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8FAFC"/>
            <w:tcMar>
              <w:top w:w="120" w:type="dxa"/>
              <w:left w:w="180" w:type="dxa"/>
              <w:bottom w:w="120" w:type="dxa"/>
              <w:right w:w="180" w:type="dxa"/>
            </w:tcMar>
          </w:tcPr>
          <w:p w14:paraId="151667EB">
            <w:pPr>
              <w:spacing w:before="0" w:after="0" w:line="252" w:lineRule="auto"/>
            </w:pPr>
            <w:r>
              <w:rPr>
                <w:rFonts w:ascii="Consolas" w:hAnsi="Consolas"/>
                <w:b/>
                <w:color w:val="64748B"/>
                <w:sz w:val="17"/>
              </w:rPr>
              <w:t>// [Ngôn ngữ: CPP]</w:t>
            </w:r>
            <w:r>
              <w:rPr>
                <w:rFonts w:ascii="Consolas" w:hAnsi="Consolas"/>
                <w:b/>
                <w:color w:val="64748B"/>
                <w:sz w:val="17"/>
              </w:rPr>
              <w:br w:type="textWrapping"/>
            </w:r>
            <w:r>
              <w:rPr>
                <w:rFonts w:ascii="Consolas" w:hAnsi="Consolas"/>
                <w:color w:val="1E293B"/>
                <w:sz w:val="19"/>
              </w:rPr>
              <w:t>switch (sensorValue) {</w:t>
            </w:r>
            <w:r>
              <w:rPr>
                <w:rFonts w:ascii="Consolas" w:hAnsi="Consolas"/>
                <w:color w:val="1E293B"/>
                <w:sz w:val="19"/>
              </w:rPr>
              <w:br w:type="textWrapping"/>
            </w:r>
            <w:r>
              <w:rPr>
                <w:rFonts w:ascii="Consolas" w:hAnsi="Consolas"/>
                <w:color w:val="1E293B"/>
                <w:sz w:val="19"/>
              </w:rPr>
              <w:t xml:space="preserve">  case 23:</w:t>
            </w:r>
            <w:r>
              <w:rPr>
                <w:rFonts w:ascii="Consolas" w:hAnsi="Consolas"/>
                <w:color w:val="1E293B"/>
                <w:sz w:val="19"/>
              </w:rPr>
              <w:br w:type="textWrapping"/>
            </w:r>
            <w:r>
              <w:rPr>
                <w:rFonts w:ascii="Consolas" w:hAnsi="Consolas"/>
                <w:color w:val="1E293B"/>
                <w:sz w:val="19"/>
              </w:rPr>
              <w:t xml:space="preserve">    digitalWrite(13, HIGH); // Bật chân 13 nếu cảm biến bằng 23</w:t>
            </w:r>
            <w:r>
              <w:rPr>
                <w:rFonts w:ascii="Consolas" w:hAnsi="Consolas"/>
                <w:color w:val="1E293B"/>
                <w:sz w:val="19"/>
              </w:rPr>
              <w:br w:type="textWrapping"/>
            </w:r>
            <w:r>
              <w:rPr>
                <w:rFonts w:ascii="Consolas" w:hAnsi="Consolas"/>
                <w:color w:val="1E293B"/>
                <w:sz w:val="19"/>
              </w:rPr>
              <w:t xml:space="preserve">    break;</w:t>
            </w:r>
            <w:r>
              <w:rPr>
                <w:rFonts w:ascii="Consolas" w:hAnsi="Consolas"/>
                <w:color w:val="1E293B"/>
                <w:sz w:val="19"/>
              </w:rPr>
              <w:br w:type="textWrapping"/>
            </w:r>
            <w:r>
              <w:rPr>
                <w:rFonts w:ascii="Consolas" w:hAnsi="Consolas"/>
                <w:color w:val="1E293B"/>
                <w:sz w:val="19"/>
              </w:rPr>
              <w:t xml:space="preserve">  case 46:</w:t>
            </w:r>
            <w:r>
              <w:rPr>
                <w:rFonts w:ascii="Consolas" w:hAnsi="Consolas"/>
                <w:color w:val="1E293B"/>
                <w:sz w:val="19"/>
              </w:rPr>
              <w:br w:type="textWrapping"/>
            </w:r>
            <w:r>
              <w:rPr>
                <w:rFonts w:ascii="Consolas" w:hAnsi="Consolas"/>
                <w:color w:val="1E293B"/>
                <w:sz w:val="19"/>
              </w:rPr>
              <w:t xml:space="preserve">    digitalWrite(12, HIGH); // Bật chân 12 nếu cảm biến bằng 46</w:t>
            </w:r>
            <w:r>
              <w:rPr>
                <w:rFonts w:ascii="Consolas" w:hAnsi="Consolas"/>
                <w:color w:val="1E293B"/>
                <w:sz w:val="19"/>
              </w:rPr>
              <w:br w:type="textWrapping"/>
            </w:r>
            <w:r>
              <w:rPr>
                <w:rFonts w:ascii="Consolas" w:hAnsi="Consolas"/>
                <w:color w:val="1E293B"/>
                <w:sz w:val="19"/>
              </w:rPr>
              <w:t xml:space="preserve">    break;</w:t>
            </w:r>
            <w:r>
              <w:rPr>
                <w:rFonts w:ascii="Consolas" w:hAnsi="Consolas"/>
                <w:color w:val="1E293B"/>
                <w:sz w:val="19"/>
              </w:rPr>
              <w:br w:type="textWrapping"/>
            </w:r>
            <w:r>
              <w:rPr>
                <w:rFonts w:ascii="Consolas" w:hAnsi="Consolas"/>
                <w:color w:val="1E293B"/>
                <w:sz w:val="19"/>
              </w:rPr>
              <w:t xml:space="preserve">  default: // Được thực thi nếu không có trường hợp nào ở trên khớp</w:t>
            </w:r>
            <w:r>
              <w:rPr>
                <w:rFonts w:ascii="Consolas" w:hAnsi="Consolas"/>
                <w:color w:val="1E293B"/>
                <w:sz w:val="19"/>
              </w:rPr>
              <w:br w:type="textWrapping"/>
            </w:r>
            <w:r>
              <w:rPr>
                <w:rFonts w:ascii="Consolas" w:hAnsi="Consolas"/>
                <w:color w:val="1E293B"/>
                <w:sz w:val="19"/>
              </w:rPr>
              <w:t xml:space="preserve">    digitalWrite(12, LOW);</w:t>
            </w:r>
            <w:r>
              <w:rPr>
                <w:rFonts w:ascii="Consolas" w:hAnsi="Consolas"/>
                <w:color w:val="1E293B"/>
                <w:sz w:val="19"/>
              </w:rPr>
              <w:br w:type="textWrapping"/>
            </w:r>
            <w:r>
              <w:rPr>
                <w:rFonts w:ascii="Consolas" w:hAnsi="Consolas"/>
                <w:color w:val="1E293B"/>
                <w:sz w:val="19"/>
              </w:rPr>
              <w:t xml:space="preserve">    digitalWrite(13, LOW);</w:t>
            </w:r>
            <w:r>
              <w:rPr>
                <w:rFonts w:ascii="Consolas" w:hAnsi="Consolas"/>
                <w:color w:val="1E293B"/>
                <w:sz w:val="19"/>
              </w:rPr>
              <w:br w:type="textWrapping"/>
            </w:r>
            <w:r>
              <w:rPr>
                <w:rFonts w:ascii="Consolas" w:hAnsi="Consolas"/>
                <w:color w:val="1E293B"/>
                <w:sz w:val="19"/>
              </w:rPr>
              <w:t xml:space="preserve">    break;</w:t>
            </w:r>
            <w:r>
              <w:rPr>
                <w:rFonts w:ascii="Consolas" w:hAnsi="Consolas"/>
                <w:color w:val="1E293B"/>
                <w:sz w:val="19"/>
              </w:rPr>
              <w:br w:type="textWrapping"/>
            </w:r>
            <w:r>
              <w:rPr>
                <w:rFonts w:ascii="Consolas" w:hAnsi="Consolas"/>
                <w:color w:val="1E293B"/>
                <w:sz w:val="19"/>
              </w:rPr>
              <w:t>}</w:t>
            </w:r>
          </w:p>
        </w:tc>
      </w:tr>
    </w:tbl>
    <w:p w14:paraId="5511014A">
      <w:pPr>
        <w:spacing w:before="40" w:after="80"/>
      </w:pPr>
    </w:p>
    <w:p w14:paraId="44A38B32">
      <w:pPr>
        <w:keepNext/>
        <w:spacing w:before="160" w:after="60"/>
      </w:pPr>
      <w:r>
        <w:rPr>
          <w:rFonts w:ascii="Times New Roman" w:hAnsi="Times New Roman"/>
          <w:b/>
          <w:i w:val="0"/>
          <w:color w:val="2F5597"/>
          <w:sz w:val="24"/>
        </w:rPr>
        <w:t xml:space="preserve">Vòng lặp </w:t>
      </w:r>
      <w:r>
        <w:rPr>
          <w:rFonts w:ascii="Consolas" w:hAnsi="Consolas"/>
          <w:b w:val="0"/>
          <w:color w:val="B91C1C"/>
          <w:sz w:val="20"/>
        </w:rPr>
        <w:t>while</w:t>
      </w:r>
    </w:p>
    <w:p w14:paraId="3A0BFDA6">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 xml:space="preserve">Similar to </w:t>
      </w:r>
      <w:r>
        <w:rPr>
          <w:rFonts w:ascii="Consolas" w:hAnsi="Consolas"/>
          <w:b w:val="0"/>
          <w:color w:val="B91C1C"/>
          <w:sz w:val="20"/>
        </w:rPr>
        <w:t>if</w:t>
      </w:r>
      <w:r>
        <w:rPr>
          <w:rFonts w:ascii="Times New Roman" w:hAnsi="Times New Roman"/>
          <w:b w:val="0"/>
          <w:i w:val="0"/>
          <w:color w:val="1E293B"/>
          <w:sz w:val="24"/>
        </w:rPr>
        <w:t>, this executes a block of code repeatedly as long as a certain condition remains true.</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 xml:space="preserve">Tương tự như </w:t>
      </w:r>
      <w:r>
        <w:rPr>
          <w:rFonts w:ascii="Consolas" w:hAnsi="Consolas"/>
          <w:b w:val="0"/>
          <w:color w:val="B91C1C"/>
          <w:sz w:val="20"/>
        </w:rPr>
        <w:t>if</w:t>
      </w:r>
      <w:r>
        <w:rPr>
          <w:rFonts w:ascii="Times New Roman" w:hAnsi="Times New Roman"/>
          <w:b w:val="0"/>
          <w:i/>
          <w:color w:val="374151"/>
          <w:sz w:val="24"/>
        </w:rPr>
        <w:t>, vòng lặp này thực thi liên tục khối mã lệnh bên trong chừng nào điều kiện kiểm tra vẫn còn đúng.</w:t>
      </w:r>
      <w:r>
        <w:rPr>
          <w:rFonts w:ascii="Times New Roman" w:hAnsi="Times New Roman"/>
          <w:b w:val="0"/>
          <w:i w:val="0"/>
          <w:color w:val="1E293B"/>
          <w:sz w:val="24"/>
        </w:rPr>
        <w:t>)</w:t>
      </w:r>
    </w:p>
    <w:tbl>
      <w:tblPr>
        <w:tblStyle w:val="12"/>
        <w:tblW w:w="0" w:type="auto"/>
        <w:jc w:val="center"/>
        <w:tblBorders>
          <w:top w:val="single" w:color="E2E8F0" w:sz="4" w:space="0"/>
          <w:left w:val="single" w:color="2563EB" w:sz="24" w:space="0"/>
          <w:bottom w:val="single" w:color="E2E8F0" w:sz="4" w:space="0"/>
          <w:right w:val="single" w:color="E2E8F0" w:sz="4" w:space="0"/>
          <w:insideH w:val="none" w:color="auto" w:sz="0" w:space="0"/>
          <w:insideV w:val="none" w:color="auto" w:sz="0" w:space="0"/>
        </w:tblBorders>
        <w:tblLayout w:type="fixed"/>
        <w:tblCellMar>
          <w:top w:w="0" w:type="dxa"/>
          <w:left w:w="108" w:type="dxa"/>
          <w:bottom w:w="0" w:type="dxa"/>
          <w:right w:w="108" w:type="dxa"/>
        </w:tblCellMar>
      </w:tblPr>
      <w:tblGrid>
        <w:gridCol w:w="9360"/>
      </w:tblGrid>
      <w:tr w14:paraId="5CA54987">
        <w:tblPrEx>
          <w:tblBorders>
            <w:top w:val="single" w:color="E2E8F0" w:sz="4" w:space="0"/>
            <w:left w:val="single" w:color="2563EB" w:sz="24"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8FAFC"/>
            <w:tcMar>
              <w:top w:w="120" w:type="dxa"/>
              <w:left w:w="180" w:type="dxa"/>
              <w:bottom w:w="120" w:type="dxa"/>
              <w:right w:w="180" w:type="dxa"/>
            </w:tcMar>
          </w:tcPr>
          <w:p w14:paraId="71B666BF">
            <w:pPr>
              <w:spacing w:before="0" w:after="0" w:line="252" w:lineRule="auto"/>
            </w:pPr>
            <w:r>
              <w:rPr>
                <w:rFonts w:ascii="Consolas" w:hAnsi="Consolas"/>
                <w:b/>
                <w:color w:val="64748B"/>
                <w:sz w:val="17"/>
              </w:rPr>
              <w:t>// [Ngôn ngữ: CPP]</w:t>
            </w:r>
            <w:r>
              <w:rPr>
                <w:rFonts w:ascii="Consolas" w:hAnsi="Consolas"/>
                <w:b/>
                <w:color w:val="64748B"/>
                <w:sz w:val="17"/>
              </w:rPr>
              <w:br w:type="textWrapping"/>
            </w:r>
            <w:r>
              <w:rPr>
                <w:rFonts w:ascii="Consolas" w:hAnsi="Consolas"/>
                <w:color w:val="1E293B"/>
                <w:sz w:val="19"/>
              </w:rPr>
              <w:t>// Nhấp nháy đèn LED chừng nào giá trị cảm biến còn nhỏ hơn 512</w:t>
            </w:r>
            <w:r>
              <w:rPr>
                <w:rFonts w:ascii="Consolas" w:hAnsi="Consolas"/>
                <w:color w:val="1E293B"/>
                <w:sz w:val="19"/>
              </w:rPr>
              <w:br w:type="textWrapping"/>
            </w:r>
            <w:r>
              <w:rPr>
                <w:rFonts w:ascii="Consolas" w:hAnsi="Consolas"/>
                <w:color w:val="1E293B"/>
                <w:sz w:val="19"/>
              </w:rPr>
              <w:t>sensorValue = analogRead(1);</w:t>
            </w:r>
            <w:r>
              <w:rPr>
                <w:rFonts w:ascii="Consolas" w:hAnsi="Consolas"/>
                <w:color w:val="1E293B"/>
                <w:sz w:val="19"/>
              </w:rPr>
              <w:br w:type="textWrapping"/>
            </w:r>
            <w:r>
              <w:rPr>
                <w:rFonts w:ascii="Consolas" w:hAnsi="Consolas"/>
                <w:color w:val="1E293B"/>
                <w:sz w:val="19"/>
              </w:rPr>
              <w:t>while (sensorValue &lt; 512) {</w:t>
            </w:r>
            <w:r>
              <w:rPr>
                <w:rFonts w:ascii="Consolas" w:hAnsi="Consolas"/>
                <w:color w:val="1E293B"/>
                <w:sz w:val="19"/>
              </w:rPr>
              <w:br w:type="textWrapping"/>
            </w:r>
            <w:r>
              <w:rPr>
                <w:rFonts w:ascii="Consolas" w:hAnsi="Consolas"/>
                <w:color w:val="1E293B"/>
                <w:sz w:val="19"/>
              </w:rPr>
              <w:t xml:space="preserve">  digitalWrite(13, HIGH);</w:t>
            </w:r>
            <w:r>
              <w:rPr>
                <w:rFonts w:ascii="Consolas" w:hAnsi="Consolas"/>
                <w:color w:val="1E293B"/>
                <w:sz w:val="19"/>
              </w:rPr>
              <w:br w:type="textWrapping"/>
            </w:r>
            <w:r>
              <w:rPr>
                <w:rFonts w:ascii="Consolas" w:hAnsi="Consolas"/>
                <w:color w:val="1E293B"/>
                <w:sz w:val="19"/>
              </w:rPr>
              <w:t xml:space="preserve">  delay(100);</w:t>
            </w:r>
            <w:r>
              <w:rPr>
                <w:rFonts w:ascii="Consolas" w:hAnsi="Consolas"/>
                <w:color w:val="1E293B"/>
                <w:sz w:val="19"/>
              </w:rPr>
              <w:br w:type="textWrapping"/>
            </w:r>
            <w:r>
              <w:rPr>
                <w:rFonts w:ascii="Consolas" w:hAnsi="Consolas"/>
                <w:color w:val="1E293B"/>
                <w:sz w:val="19"/>
              </w:rPr>
              <w:t xml:space="preserve">  digitalWrite(13, LOW);</w:t>
            </w:r>
            <w:r>
              <w:rPr>
                <w:rFonts w:ascii="Consolas" w:hAnsi="Consolas"/>
                <w:color w:val="1E293B"/>
                <w:sz w:val="19"/>
              </w:rPr>
              <w:br w:type="textWrapping"/>
            </w:r>
            <w:r>
              <w:rPr>
                <w:rFonts w:ascii="Consolas" w:hAnsi="Consolas"/>
                <w:color w:val="1E293B"/>
                <w:sz w:val="19"/>
              </w:rPr>
              <w:t xml:space="preserve">  delay(100);</w:t>
            </w:r>
            <w:r>
              <w:rPr>
                <w:rFonts w:ascii="Consolas" w:hAnsi="Consolas"/>
                <w:color w:val="1E293B"/>
                <w:sz w:val="19"/>
              </w:rPr>
              <w:br w:type="textWrapping"/>
            </w:r>
            <w:r>
              <w:rPr>
                <w:rFonts w:ascii="Consolas" w:hAnsi="Consolas"/>
                <w:color w:val="1E293B"/>
                <w:sz w:val="19"/>
              </w:rPr>
              <w:t xml:space="preserve">  sensorValue = analogRead(1); // Cập nhật lại giá trị cảm biến</w:t>
            </w:r>
            <w:r>
              <w:rPr>
                <w:rFonts w:ascii="Consolas" w:hAnsi="Consolas"/>
                <w:color w:val="1E293B"/>
                <w:sz w:val="19"/>
              </w:rPr>
              <w:br w:type="textWrapping"/>
            </w:r>
            <w:r>
              <w:rPr>
                <w:rFonts w:ascii="Consolas" w:hAnsi="Consolas"/>
                <w:color w:val="1E293B"/>
                <w:sz w:val="19"/>
              </w:rPr>
              <w:t>}</w:t>
            </w:r>
          </w:p>
        </w:tc>
      </w:tr>
    </w:tbl>
    <w:p w14:paraId="58E7E126">
      <w:pPr>
        <w:spacing w:before="40" w:after="80"/>
      </w:pPr>
    </w:p>
    <w:p w14:paraId="6E6AC3E8">
      <w:pPr>
        <w:keepNext/>
        <w:spacing w:before="200" w:after="80"/>
      </w:pPr>
      <w:r>
        <w:rPr>
          <w:rFonts w:ascii="Times New Roman" w:hAnsi="Times New Roman"/>
          <w:b/>
          <w:i w:val="0"/>
          <w:color w:val="1F3864"/>
          <w:sz w:val="25"/>
        </w:rPr>
        <w:t>Toán tử số học và biểu thức (Arithmetic and Formulas)</w:t>
      </w:r>
    </w:p>
    <w:p w14:paraId="332756D0">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 xml:space="preserve">Arduino supports standard mathematical arithmetic: </w:t>
      </w:r>
      <w:r>
        <w:rPr>
          <w:rFonts w:ascii="Consolas" w:hAnsi="Consolas"/>
          <w:b w:val="0"/>
          <w:color w:val="B91C1C"/>
          <w:sz w:val="20"/>
        </w:rPr>
        <w:t>+</w:t>
      </w:r>
      <w:r>
        <w:rPr>
          <w:rFonts w:ascii="Times New Roman" w:hAnsi="Times New Roman"/>
          <w:b w:val="0"/>
          <w:i w:val="0"/>
          <w:color w:val="1E293B"/>
          <w:sz w:val="24"/>
        </w:rPr>
        <w:t xml:space="preserve"> (addition), </w:t>
      </w:r>
      <w:r>
        <w:rPr>
          <w:rFonts w:ascii="Consolas" w:hAnsi="Consolas"/>
          <w:b w:val="0"/>
          <w:color w:val="B91C1C"/>
          <w:sz w:val="20"/>
        </w:rPr>
        <w:t>-</w:t>
      </w:r>
      <w:r>
        <w:rPr>
          <w:rFonts w:ascii="Times New Roman" w:hAnsi="Times New Roman"/>
          <w:b w:val="0"/>
          <w:i w:val="0"/>
          <w:color w:val="1E293B"/>
          <w:sz w:val="24"/>
        </w:rPr>
        <w:t xml:space="preserve"> (subtraction), </w:t>
      </w:r>
      <w:r>
        <w:rPr>
          <w:rFonts w:ascii="Consolas" w:hAnsi="Consolas"/>
          <w:b w:val="0"/>
          <w:color w:val="B91C1C"/>
          <w:sz w:val="20"/>
        </w:rPr>
        <w:t>*</w:t>
      </w:r>
      <w:r>
        <w:rPr>
          <w:rFonts w:ascii="Times New Roman" w:hAnsi="Times New Roman"/>
          <w:b w:val="0"/>
          <w:i w:val="0"/>
          <w:color w:val="1E293B"/>
          <w:sz w:val="24"/>
        </w:rPr>
        <w:t xml:space="preserve"> (multiplication), and </w:t>
      </w:r>
      <w:r>
        <w:rPr>
          <w:rFonts w:ascii="Consolas" w:hAnsi="Consolas"/>
          <w:b w:val="0"/>
          <w:color w:val="B91C1C"/>
          <w:sz w:val="20"/>
        </w:rPr>
        <w:t>/</w:t>
      </w:r>
      <w:r>
        <w:rPr>
          <w:rFonts w:ascii="Times New Roman" w:hAnsi="Times New Roman"/>
          <w:b w:val="0"/>
          <w:i w:val="0"/>
          <w:color w:val="1E293B"/>
          <w:sz w:val="24"/>
        </w:rPr>
        <w:t xml:space="preserve"> (division).</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 xml:space="preserve">Arduino hỗ trợ các phép toán số học tiêu chuẩn: </w:t>
      </w:r>
      <w:r>
        <w:rPr>
          <w:rFonts w:ascii="Consolas" w:hAnsi="Consolas"/>
          <w:b w:val="0"/>
          <w:color w:val="B91C1C"/>
          <w:sz w:val="20"/>
        </w:rPr>
        <w:t>+</w:t>
      </w:r>
      <w:r>
        <w:rPr>
          <w:rFonts w:ascii="Times New Roman" w:hAnsi="Times New Roman"/>
          <w:b w:val="0"/>
          <w:i/>
          <w:color w:val="374151"/>
          <w:sz w:val="24"/>
        </w:rPr>
        <w:t xml:space="preserve"> (cộng), </w:t>
      </w:r>
      <w:r>
        <w:rPr>
          <w:rFonts w:ascii="Consolas" w:hAnsi="Consolas"/>
          <w:b w:val="0"/>
          <w:color w:val="B91C1C"/>
          <w:sz w:val="20"/>
        </w:rPr>
        <w:t>-</w:t>
      </w:r>
      <w:r>
        <w:rPr>
          <w:rFonts w:ascii="Times New Roman" w:hAnsi="Times New Roman"/>
          <w:b w:val="0"/>
          <w:i/>
          <w:color w:val="374151"/>
          <w:sz w:val="24"/>
        </w:rPr>
        <w:t xml:space="preserve"> (trừ), </w:t>
      </w:r>
      <w:r>
        <w:rPr>
          <w:rFonts w:ascii="Consolas" w:hAnsi="Consolas"/>
          <w:b w:val="0"/>
          <w:color w:val="B91C1C"/>
          <w:sz w:val="20"/>
        </w:rPr>
        <w:t>*</w:t>
      </w:r>
      <w:r>
        <w:rPr>
          <w:rFonts w:ascii="Times New Roman" w:hAnsi="Times New Roman"/>
          <w:b w:val="0"/>
          <w:i/>
          <w:color w:val="374151"/>
          <w:sz w:val="24"/>
        </w:rPr>
        <w:t xml:space="preserve"> (nhân), và </w:t>
      </w:r>
      <w:r>
        <w:rPr>
          <w:rFonts w:ascii="Consolas" w:hAnsi="Consolas"/>
          <w:b w:val="0"/>
          <w:color w:val="B91C1C"/>
          <w:sz w:val="20"/>
        </w:rPr>
        <w:t>/</w:t>
      </w:r>
      <w:r>
        <w:rPr>
          <w:rFonts w:ascii="Times New Roman" w:hAnsi="Times New Roman"/>
          <w:b w:val="0"/>
          <w:i/>
          <w:color w:val="374151"/>
          <w:sz w:val="24"/>
        </w:rPr>
        <w:t xml:space="preserve"> (chia).</w:t>
      </w:r>
      <w:r>
        <w:rPr>
          <w:rFonts w:ascii="Times New Roman" w:hAnsi="Times New Roman"/>
          <w:b w:val="0"/>
          <w:i w:val="0"/>
          <w:color w:val="1E293B"/>
          <w:sz w:val="24"/>
        </w:rPr>
        <w:t xml:space="preserve"> )</w:t>
      </w:r>
    </w:p>
    <w:p w14:paraId="48FD6046">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 xml:space="preserve">There is an additional operator called </w:t>
      </w:r>
      <w:r>
        <w:rPr>
          <w:rFonts w:ascii="Times New Roman" w:hAnsi="Times New Roman"/>
          <w:b/>
          <w:i w:val="0"/>
          <w:color w:val="1E293B"/>
          <w:sz w:val="24"/>
        </w:rPr>
        <w:t>modulo (</w:t>
      </w:r>
      <w:r>
        <w:rPr>
          <w:rFonts w:ascii="Consolas" w:hAnsi="Consolas"/>
          <w:b w:val="0"/>
          <w:color w:val="B91C1C"/>
          <w:sz w:val="20"/>
        </w:rPr>
        <w:t>%</w:t>
      </w:r>
      <w:r>
        <w:rPr>
          <w:rFonts w:ascii="Times New Roman" w:hAnsi="Times New Roman"/>
          <w:b/>
          <w:i w:val="0"/>
          <w:color w:val="1E293B"/>
          <w:sz w:val="24"/>
        </w:rPr>
        <w:t>)</w:t>
      </w:r>
      <w:r>
        <w:rPr>
          <w:rFonts w:ascii="Times New Roman" w:hAnsi="Times New Roman"/>
          <w:b w:val="0"/>
          <w:i w:val="0"/>
          <w:color w:val="1E293B"/>
          <w:sz w:val="24"/>
        </w:rPr>
        <w:t xml:space="preserve">, which returns the remainder of an integer division. Parentheses </w:t>
      </w:r>
      <w:r>
        <w:rPr>
          <w:rFonts w:ascii="Consolas" w:hAnsi="Consolas"/>
          <w:b w:val="0"/>
          <w:color w:val="B91C1C"/>
          <w:sz w:val="20"/>
        </w:rPr>
        <w:t>()</w:t>
      </w:r>
      <w:r>
        <w:rPr>
          <w:rFonts w:ascii="Times New Roman" w:hAnsi="Times New Roman"/>
          <w:b w:val="0"/>
          <w:i w:val="0"/>
          <w:color w:val="1E293B"/>
          <w:sz w:val="24"/>
        </w:rPr>
        <w:t xml:space="preserve"> can be used freely to group expressions and determine the order of evaluation.</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 xml:space="preserve">Ngoài ra còn có toán tử chia lấy phần dư </w:t>
      </w:r>
      <w:r>
        <w:rPr>
          <w:rFonts w:ascii="Times New Roman" w:hAnsi="Times New Roman"/>
          <w:b/>
          <w:i/>
          <w:color w:val="374151"/>
          <w:sz w:val="24"/>
        </w:rPr>
        <w:t>modulo (</w:t>
      </w:r>
      <w:r>
        <w:rPr>
          <w:rFonts w:ascii="Consolas" w:hAnsi="Consolas"/>
          <w:b w:val="0"/>
          <w:color w:val="B91C1C"/>
          <w:sz w:val="20"/>
        </w:rPr>
        <w:t>%</w:t>
      </w:r>
      <w:r>
        <w:rPr>
          <w:rFonts w:ascii="Times New Roman" w:hAnsi="Times New Roman"/>
          <w:b/>
          <w:i/>
          <w:color w:val="374151"/>
          <w:sz w:val="24"/>
        </w:rPr>
        <w:t>)</w:t>
      </w:r>
      <w:r>
        <w:rPr>
          <w:rFonts w:ascii="Times New Roman" w:hAnsi="Times New Roman"/>
          <w:b w:val="0"/>
          <w:i/>
          <w:color w:val="374151"/>
          <w:sz w:val="24"/>
        </w:rPr>
        <w:t xml:space="preserve">. Dấu ngoặc đơn </w:t>
      </w:r>
      <w:r>
        <w:rPr>
          <w:rFonts w:ascii="Consolas" w:hAnsi="Consolas"/>
          <w:b w:val="0"/>
          <w:color w:val="B91C1C"/>
          <w:sz w:val="20"/>
        </w:rPr>
        <w:t>()</w:t>
      </w:r>
      <w:r>
        <w:rPr>
          <w:rFonts w:ascii="Times New Roman" w:hAnsi="Times New Roman"/>
          <w:b w:val="0"/>
          <w:i/>
          <w:color w:val="374151"/>
          <w:sz w:val="24"/>
        </w:rPr>
        <w:t xml:space="preserve"> có thể được sử dụng tự do để nhóm các biểu thức và quyết định thứ tự thực hiện phép tính.</w:t>
      </w:r>
      <w:r>
        <w:rPr>
          <w:rFonts w:ascii="Times New Roman" w:hAnsi="Times New Roman"/>
          <w:b w:val="0"/>
          <w:i w:val="0"/>
          <w:color w:val="1E293B"/>
          <w:sz w:val="24"/>
        </w:rPr>
        <w:t>)</w:t>
      </w:r>
    </w:p>
    <w:tbl>
      <w:tblPr>
        <w:tblStyle w:val="12"/>
        <w:tblW w:w="0" w:type="auto"/>
        <w:jc w:val="center"/>
        <w:tblBorders>
          <w:top w:val="single" w:color="E2E8F0" w:sz="4" w:space="0"/>
          <w:left w:val="single" w:color="2563EB" w:sz="24" w:space="0"/>
          <w:bottom w:val="single" w:color="E2E8F0" w:sz="4" w:space="0"/>
          <w:right w:val="single" w:color="E2E8F0" w:sz="4" w:space="0"/>
          <w:insideH w:val="none" w:color="auto" w:sz="0" w:space="0"/>
          <w:insideV w:val="none" w:color="auto" w:sz="0" w:space="0"/>
        </w:tblBorders>
        <w:tblLayout w:type="fixed"/>
        <w:tblCellMar>
          <w:top w:w="0" w:type="dxa"/>
          <w:left w:w="108" w:type="dxa"/>
          <w:bottom w:w="0" w:type="dxa"/>
          <w:right w:w="108" w:type="dxa"/>
        </w:tblCellMar>
      </w:tblPr>
      <w:tblGrid>
        <w:gridCol w:w="9360"/>
      </w:tblGrid>
      <w:tr w14:paraId="716E3C82">
        <w:tblPrEx>
          <w:tblBorders>
            <w:top w:val="single" w:color="E2E8F0" w:sz="4" w:space="0"/>
            <w:left w:val="single" w:color="2563EB" w:sz="24"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8FAFC"/>
            <w:tcMar>
              <w:top w:w="120" w:type="dxa"/>
              <w:left w:w="180" w:type="dxa"/>
              <w:bottom w:w="120" w:type="dxa"/>
              <w:right w:w="180" w:type="dxa"/>
            </w:tcMar>
          </w:tcPr>
          <w:p w14:paraId="05577BBC">
            <w:pPr>
              <w:spacing w:before="0" w:after="0" w:line="252" w:lineRule="auto"/>
            </w:pPr>
            <w:r>
              <w:rPr>
                <w:rFonts w:ascii="Consolas" w:hAnsi="Consolas"/>
                <w:b/>
                <w:color w:val="64748B"/>
                <w:sz w:val="17"/>
              </w:rPr>
              <w:t>// [Ngôn ngữ: CPP]</w:t>
            </w:r>
            <w:r>
              <w:rPr>
                <w:rFonts w:ascii="Consolas" w:hAnsi="Consolas"/>
                <w:b/>
                <w:color w:val="64748B"/>
                <w:sz w:val="17"/>
              </w:rPr>
              <w:br w:type="textWrapping"/>
            </w:r>
            <w:r>
              <w:rPr>
                <w:rFonts w:ascii="Consolas" w:hAnsi="Consolas"/>
                <w:color w:val="1E293B"/>
                <w:sz w:val="19"/>
              </w:rPr>
              <w:t>int light = ((12 * sensorValue) - 5) / 2;</w:t>
            </w:r>
            <w:r>
              <w:rPr>
                <w:rFonts w:ascii="Consolas" w:hAnsi="Consolas"/>
                <w:color w:val="1E293B"/>
                <w:sz w:val="19"/>
              </w:rPr>
              <w:br w:type="textWrapping"/>
            </w:r>
            <w:r>
              <w:rPr>
                <w:rFonts w:ascii="Consolas" w:hAnsi="Consolas"/>
                <w:color w:val="1E293B"/>
                <w:sz w:val="19"/>
              </w:rPr>
              <w:t>int remainder = 3 % 2; // remainder nhận giá trị 1</w:t>
            </w:r>
          </w:p>
        </w:tc>
      </w:tr>
    </w:tbl>
    <w:p w14:paraId="1987A3E2">
      <w:pPr>
        <w:spacing w:before="40" w:after="80"/>
      </w:pPr>
    </w:p>
    <w:p w14:paraId="0C4BA26A">
      <w:pPr>
        <w:keepNext/>
        <w:spacing w:before="200" w:after="80"/>
      </w:pPr>
      <w:r>
        <w:rPr>
          <w:rFonts w:ascii="Times New Roman" w:hAnsi="Times New Roman"/>
          <w:b/>
          <w:i w:val="0"/>
          <w:color w:val="1F3864"/>
          <w:sz w:val="25"/>
        </w:rPr>
        <w:t>Toán tử so sánh (Comparison Operators)</w:t>
      </w:r>
    </w:p>
    <w:p w14:paraId="1F5D6225">
      <w:r>
        <w:rPr>
          <w:rFonts w:ascii="Times New Roman" w:hAnsi="Times New Roman"/>
          <w:b w:val="0"/>
          <w:i w:val="0"/>
          <w:color w:val="1E293B"/>
          <w:sz w:val="24"/>
        </w:rPr>
        <w:t xml:space="preserve">Used in </w:t>
      </w:r>
      <w:r>
        <w:rPr>
          <w:rFonts w:ascii="Consolas" w:hAnsi="Consolas"/>
          <w:b w:val="0"/>
          <w:color w:val="B91C1C"/>
          <w:sz w:val="20"/>
        </w:rPr>
        <w:t>if</w:t>
      </w:r>
      <w:r>
        <w:rPr>
          <w:rFonts w:ascii="Times New Roman" w:hAnsi="Times New Roman"/>
          <w:b w:val="0"/>
          <w:i w:val="0"/>
          <w:color w:val="1E293B"/>
          <w:sz w:val="24"/>
        </w:rPr>
        <w:t xml:space="preserve">, </w:t>
      </w:r>
      <w:r>
        <w:rPr>
          <w:rFonts w:ascii="Consolas" w:hAnsi="Consolas"/>
          <w:b w:val="0"/>
          <w:color w:val="B91C1C"/>
          <w:sz w:val="20"/>
        </w:rPr>
        <w:t>while</w:t>
      </w:r>
      <w:r>
        <w:rPr>
          <w:rFonts w:ascii="Times New Roman" w:hAnsi="Times New Roman"/>
          <w:b w:val="0"/>
          <w:i w:val="0"/>
          <w:color w:val="1E293B"/>
          <w:sz w:val="24"/>
        </w:rPr>
        <w:t xml:space="preserve">, and </w:t>
      </w:r>
      <w:r>
        <w:rPr>
          <w:rFonts w:ascii="Consolas" w:hAnsi="Consolas"/>
          <w:b w:val="0"/>
          <w:color w:val="B91C1C"/>
          <w:sz w:val="20"/>
        </w:rPr>
        <w:t>for</w:t>
      </w:r>
      <w:r>
        <w:rPr>
          <w:rFonts w:ascii="Times New Roman" w:hAnsi="Times New Roman"/>
          <w:b w:val="0"/>
          <w:i w:val="0"/>
          <w:color w:val="1E293B"/>
          <w:sz w:val="24"/>
        </w:rPr>
        <w:t xml:space="preserve"> statements to evaluate conditions:</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 xml:space="preserve">Được sử dụng trong các câu lệnh </w:t>
      </w:r>
      <w:r>
        <w:rPr>
          <w:rFonts w:ascii="Consolas" w:hAnsi="Consolas"/>
          <w:b w:val="0"/>
          <w:color w:val="B91C1C"/>
          <w:sz w:val="20"/>
        </w:rPr>
        <w:t>if</w:t>
      </w:r>
      <w:r>
        <w:rPr>
          <w:rFonts w:ascii="Times New Roman" w:hAnsi="Times New Roman"/>
          <w:b w:val="0"/>
          <w:i/>
          <w:color w:val="374151"/>
          <w:sz w:val="24"/>
        </w:rPr>
        <w:t xml:space="preserve">, </w:t>
      </w:r>
      <w:r>
        <w:rPr>
          <w:rFonts w:ascii="Consolas" w:hAnsi="Consolas"/>
          <w:b w:val="0"/>
          <w:color w:val="B91C1C"/>
          <w:sz w:val="20"/>
        </w:rPr>
        <w:t>while</w:t>
      </w:r>
      <w:r>
        <w:rPr>
          <w:rFonts w:ascii="Times New Roman" w:hAnsi="Times New Roman"/>
          <w:b w:val="0"/>
          <w:i/>
          <w:color w:val="374151"/>
          <w:sz w:val="24"/>
        </w:rPr>
        <w:t xml:space="preserve">, và </w:t>
      </w:r>
      <w:r>
        <w:rPr>
          <w:rFonts w:ascii="Consolas" w:hAnsi="Consolas"/>
          <w:b w:val="0"/>
          <w:color w:val="B91C1C"/>
          <w:sz w:val="20"/>
        </w:rPr>
        <w:t>for</w:t>
      </w:r>
      <w:r>
        <w:rPr>
          <w:rFonts w:ascii="Times New Roman" w:hAnsi="Times New Roman"/>
          <w:b w:val="0"/>
          <w:i/>
          <w:color w:val="374151"/>
          <w:sz w:val="24"/>
        </w:rPr>
        <w:t xml:space="preserve"> để đánh giá điều kiện logic:</w:t>
      </w:r>
      <w:r>
        <w:rPr>
          <w:rFonts w:ascii="Times New Roman" w:hAnsi="Times New Roman"/>
          <w:b w:val="0"/>
          <w:i w:val="0"/>
          <w:color w:val="1E293B"/>
          <w:sz w:val="24"/>
        </w:rPr>
        <w:t>)</w:t>
      </w:r>
    </w:p>
    <w:p w14:paraId="6EE9259A">
      <w:pPr>
        <w:spacing w:before="0" w:after="60" w:line="276" w:lineRule="auto"/>
        <w:ind w:left="360" w:hanging="259"/>
      </w:pPr>
      <w:r>
        <w:rPr>
          <w:rFonts w:ascii="Times New Roman" w:hAnsi="Times New Roman"/>
          <w:b/>
          <w:color w:val="2E75B6"/>
        </w:rPr>
        <w:t xml:space="preserve">•  </w:t>
      </w:r>
      <w:r>
        <w:rPr>
          <w:rFonts w:ascii="Consolas" w:hAnsi="Consolas"/>
          <w:b w:val="0"/>
          <w:color w:val="B91C1C"/>
          <w:sz w:val="20"/>
        </w:rPr>
        <w:t>==</w:t>
      </w:r>
      <w:r>
        <w:rPr>
          <w:rFonts w:ascii="Times New Roman" w:hAnsi="Times New Roman"/>
          <w:b w:val="0"/>
          <w:i w:val="0"/>
          <w:color w:val="1E293B"/>
          <w:sz w:val="24"/>
        </w:rPr>
        <w:t xml:space="preserve"> : equal to (</w:t>
      </w:r>
      <w:r>
        <w:rPr>
          <w:rFonts w:ascii="Times New Roman" w:hAnsi="Times New Roman"/>
          <w:b w:val="0"/>
          <w:i/>
          <w:color w:val="374151"/>
          <w:sz w:val="24"/>
        </w:rPr>
        <w:t>bằng</w:t>
      </w:r>
      <w:r>
        <w:rPr>
          <w:rFonts w:ascii="Times New Roman" w:hAnsi="Times New Roman"/>
          <w:b w:val="0"/>
          <w:i w:val="0"/>
          <w:color w:val="1E293B"/>
          <w:sz w:val="24"/>
        </w:rPr>
        <w:t>)</w:t>
      </w:r>
    </w:p>
    <w:p w14:paraId="7C023FEF">
      <w:pPr>
        <w:spacing w:before="0" w:after="60" w:line="276" w:lineRule="auto"/>
        <w:ind w:left="360" w:hanging="259"/>
      </w:pPr>
      <w:r>
        <w:rPr>
          <w:rFonts w:ascii="Times New Roman" w:hAnsi="Times New Roman"/>
          <w:b/>
          <w:color w:val="2E75B6"/>
        </w:rPr>
        <w:t xml:space="preserve">•  </w:t>
      </w:r>
      <w:r>
        <w:rPr>
          <w:rFonts w:ascii="Consolas" w:hAnsi="Consolas"/>
          <w:b w:val="0"/>
          <w:color w:val="B91C1C"/>
          <w:sz w:val="20"/>
        </w:rPr>
        <w:t>!=</w:t>
      </w:r>
      <w:r>
        <w:rPr>
          <w:rFonts w:ascii="Times New Roman" w:hAnsi="Times New Roman"/>
          <w:b w:val="0"/>
          <w:i w:val="0"/>
          <w:color w:val="1E293B"/>
          <w:sz w:val="24"/>
        </w:rPr>
        <w:t xml:space="preserve"> : not equal to (</w:t>
      </w:r>
      <w:r>
        <w:rPr>
          <w:rFonts w:ascii="Times New Roman" w:hAnsi="Times New Roman"/>
          <w:b w:val="0"/>
          <w:i/>
          <w:color w:val="374151"/>
          <w:sz w:val="24"/>
        </w:rPr>
        <w:t>khác / không bằng</w:t>
      </w:r>
      <w:r>
        <w:rPr>
          <w:rFonts w:ascii="Times New Roman" w:hAnsi="Times New Roman"/>
          <w:b w:val="0"/>
          <w:i w:val="0"/>
          <w:color w:val="1E293B"/>
          <w:sz w:val="24"/>
        </w:rPr>
        <w:t>)</w:t>
      </w:r>
    </w:p>
    <w:p w14:paraId="552CFC76">
      <w:pPr>
        <w:spacing w:before="0" w:after="60" w:line="276" w:lineRule="auto"/>
        <w:ind w:left="360" w:hanging="259"/>
      </w:pPr>
      <w:r>
        <w:rPr>
          <w:rFonts w:ascii="Times New Roman" w:hAnsi="Times New Roman"/>
          <w:b/>
          <w:color w:val="2E75B6"/>
        </w:rPr>
        <w:t xml:space="preserve">•  </w:t>
      </w:r>
      <w:r>
        <w:rPr>
          <w:rFonts w:ascii="Consolas" w:hAnsi="Consolas"/>
          <w:b w:val="0"/>
          <w:color w:val="B91C1C"/>
          <w:sz w:val="20"/>
        </w:rPr>
        <w:t>&lt;</w:t>
      </w:r>
      <w:r>
        <w:rPr>
          <w:rFonts w:ascii="Times New Roman" w:hAnsi="Times New Roman"/>
          <w:b w:val="0"/>
          <w:i w:val="0"/>
          <w:color w:val="1E293B"/>
          <w:sz w:val="24"/>
        </w:rPr>
        <w:t xml:space="preserve">  : less than (</w:t>
      </w:r>
      <w:r>
        <w:rPr>
          <w:rFonts w:ascii="Times New Roman" w:hAnsi="Times New Roman"/>
          <w:b w:val="0"/>
          <w:i/>
          <w:color w:val="374151"/>
          <w:sz w:val="24"/>
        </w:rPr>
        <w:t>nhỏ hơn</w:t>
      </w:r>
      <w:r>
        <w:rPr>
          <w:rFonts w:ascii="Times New Roman" w:hAnsi="Times New Roman"/>
          <w:b w:val="0"/>
          <w:i w:val="0"/>
          <w:color w:val="1E293B"/>
          <w:sz w:val="24"/>
        </w:rPr>
        <w:t>)</w:t>
      </w:r>
    </w:p>
    <w:p w14:paraId="347D8B0E">
      <w:pPr>
        <w:spacing w:before="0" w:after="60" w:line="276" w:lineRule="auto"/>
        <w:ind w:left="360" w:hanging="259"/>
      </w:pPr>
      <w:r>
        <w:rPr>
          <w:rFonts w:ascii="Times New Roman" w:hAnsi="Times New Roman"/>
          <w:b/>
          <w:color w:val="2E75B6"/>
        </w:rPr>
        <w:t xml:space="preserve">•  </w:t>
      </w:r>
      <w:r>
        <w:rPr>
          <w:rFonts w:ascii="Consolas" w:hAnsi="Consolas"/>
          <w:b w:val="0"/>
          <w:color w:val="B91C1C"/>
          <w:sz w:val="20"/>
        </w:rPr>
        <w:t>&gt;</w:t>
      </w:r>
      <w:r>
        <w:rPr>
          <w:rFonts w:ascii="Times New Roman" w:hAnsi="Times New Roman"/>
          <w:b w:val="0"/>
          <w:i w:val="0"/>
          <w:color w:val="1E293B"/>
          <w:sz w:val="24"/>
        </w:rPr>
        <w:t xml:space="preserve">  : greater than (</w:t>
      </w:r>
      <w:r>
        <w:rPr>
          <w:rFonts w:ascii="Times New Roman" w:hAnsi="Times New Roman"/>
          <w:b w:val="0"/>
          <w:i/>
          <w:color w:val="374151"/>
          <w:sz w:val="24"/>
        </w:rPr>
        <w:t>lớn hơn</w:t>
      </w:r>
      <w:r>
        <w:rPr>
          <w:rFonts w:ascii="Times New Roman" w:hAnsi="Times New Roman"/>
          <w:b w:val="0"/>
          <w:i w:val="0"/>
          <w:color w:val="1E293B"/>
          <w:sz w:val="24"/>
        </w:rPr>
        <w:t>)</w:t>
      </w:r>
    </w:p>
    <w:p w14:paraId="7DD687D4">
      <w:pPr>
        <w:spacing w:before="0" w:after="60" w:line="276" w:lineRule="auto"/>
        <w:ind w:left="360" w:hanging="259"/>
      </w:pPr>
      <w:r>
        <w:rPr>
          <w:rFonts w:ascii="Times New Roman" w:hAnsi="Times New Roman"/>
          <w:b/>
          <w:color w:val="2E75B6"/>
        </w:rPr>
        <w:t xml:space="preserve">•  </w:t>
      </w:r>
      <w:r>
        <w:rPr>
          <w:rFonts w:ascii="Consolas" w:hAnsi="Consolas"/>
          <w:b w:val="0"/>
          <w:color w:val="B91C1C"/>
          <w:sz w:val="20"/>
        </w:rPr>
        <w:t>&lt;=</w:t>
      </w:r>
      <w:r>
        <w:rPr>
          <w:rFonts w:ascii="Times New Roman" w:hAnsi="Times New Roman"/>
          <w:b w:val="0"/>
          <w:i w:val="0"/>
          <w:color w:val="1E293B"/>
          <w:sz w:val="24"/>
        </w:rPr>
        <w:t xml:space="preserve"> : less than or equal to (</w:t>
      </w:r>
      <w:r>
        <w:rPr>
          <w:rFonts w:ascii="Times New Roman" w:hAnsi="Times New Roman"/>
          <w:b w:val="0"/>
          <w:i/>
          <w:color w:val="374151"/>
          <w:sz w:val="24"/>
        </w:rPr>
        <w:t>nhỏ hơn hoặc bằng</w:t>
      </w:r>
      <w:r>
        <w:rPr>
          <w:rFonts w:ascii="Times New Roman" w:hAnsi="Times New Roman"/>
          <w:b w:val="0"/>
          <w:i w:val="0"/>
          <w:color w:val="1E293B"/>
          <w:sz w:val="24"/>
        </w:rPr>
        <w:t>)</w:t>
      </w:r>
    </w:p>
    <w:p w14:paraId="2724863C">
      <w:pPr>
        <w:spacing w:before="0" w:after="60" w:line="276" w:lineRule="auto"/>
        <w:ind w:left="360" w:hanging="259"/>
      </w:pPr>
      <w:r>
        <w:rPr>
          <w:rFonts w:ascii="Times New Roman" w:hAnsi="Times New Roman"/>
          <w:b/>
          <w:color w:val="2E75B6"/>
        </w:rPr>
        <w:t xml:space="preserve">•  </w:t>
      </w:r>
      <w:r>
        <w:rPr>
          <w:rFonts w:ascii="Consolas" w:hAnsi="Consolas"/>
          <w:b w:val="0"/>
          <w:color w:val="B91C1C"/>
          <w:sz w:val="20"/>
        </w:rPr>
        <w:t>&gt;=</w:t>
      </w:r>
      <w:r>
        <w:rPr>
          <w:rFonts w:ascii="Times New Roman" w:hAnsi="Times New Roman"/>
          <w:b w:val="0"/>
          <w:i w:val="0"/>
          <w:color w:val="1E293B"/>
          <w:sz w:val="24"/>
        </w:rPr>
        <w:t xml:space="preserve"> : greater than or equal to (</w:t>
      </w:r>
      <w:r>
        <w:rPr>
          <w:rFonts w:ascii="Times New Roman" w:hAnsi="Times New Roman"/>
          <w:b w:val="0"/>
          <w:i/>
          <w:color w:val="374151"/>
          <w:sz w:val="24"/>
        </w:rPr>
        <w:t>lớn hơn hoặc bằng</w:t>
      </w:r>
      <w:r>
        <w:rPr>
          <w:rFonts w:ascii="Times New Roman" w:hAnsi="Times New Roman"/>
          <w:b w:val="0"/>
          <w:i w:val="0"/>
          <w:color w:val="1E293B"/>
          <w:sz w:val="24"/>
        </w:rPr>
        <w:t>)</w:t>
      </w:r>
    </w:p>
    <w:p w14:paraId="5A042C19">
      <w:pPr>
        <w:keepNext/>
        <w:spacing w:before="200" w:after="80"/>
      </w:pPr>
      <w:r>
        <w:rPr>
          <w:rFonts w:ascii="Times New Roman" w:hAnsi="Times New Roman"/>
          <w:b/>
          <w:i w:val="0"/>
          <w:color w:val="1F3864"/>
          <w:sz w:val="25"/>
        </w:rPr>
        <w:t>Toán tử Logic / Boolean (Boolean Operators)</w:t>
      </w:r>
    </w:p>
    <w:p w14:paraId="33677D1F">
      <w:r>
        <w:rPr>
          <w:rFonts w:ascii="Times New Roman" w:hAnsi="Times New Roman"/>
          <w:b w:val="0"/>
          <w:i w:val="0"/>
          <w:color w:val="1E293B"/>
          <w:sz w:val="24"/>
        </w:rPr>
        <w:t>Used to combine multiple conditions into a single compound expression:</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Dùng để kết hợp nhiều điều kiện logic thành một biểu thức phức hợp:</w:t>
      </w:r>
      <w:r>
        <w:rPr>
          <w:rFonts w:ascii="Times New Roman" w:hAnsi="Times New Roman"/>
          <w:b w:val="0"/>
          <w:i w:val="0"/>
          <w:color w:val="1E293B"/>
          <w:sz w:val="24"/>
        </w:rPr>
        <w:t>)</w:t>
      </w:r>
    </w:p>
    <w:p w14:paraId="6D39A698">
      <w:pPr>
        <w:spacing w:before="0" w:after="60" w:line="276" w:lineRule="auto"/>
        <w:ind w:left="360" w:hanging="259"/>
      </w:pPr>
      <w:r>
        <w:rPr>
          <w:rFonts w:ascii="Times New Roman" w:hAnsi="Times New Roman"/>
          <w:b/>
          <w:color w:val="2E75B6"/>
        </w:rPr>
        <w:t xml:space="preserve">•  </w:t>
      </w:r>
      <w:r>
        <w:rPr>
          <w:rFonts w:ascii="Consolas" w:hAnsi="Consolas"/>
          <w:b w:val="0"/>
          <w:color w:val="B91C1C"/>
          <w:sz w:val="20"/>
        </w:rPr>
        <w:t>&amp;&amp;</w:t>
      </w:r>
      <w:r>
        <w:rPr>
          <w:rFonts w:ascii="Times New Roman" w:hAnsi="Times New Roman"/>
          <w:b w:val="0"/>
          <w:i w:val="0"/>
          <w:color w:val="1E293B"/>
          <w:sz w:val="24"/>
        </w:rPr>
        <w:t xml:space="preserve"> : logical AND (</w:t>
      </w:r>
      <w:r>
        <w:rPr>
          <w:rFonts w:ascii="Times New Roman" w:hAnsi="Times New Roman"/>
          <w:b w:val="0"/>
          <w:i/>
          <w:color w:val="374151"/>
          <w:sz w:val="24"/>
        </w:rPr>
        <w:t>phép VÀ logic: đúng khi TẤT CẢ các điều kiện đều đúng</w:t>
      </w:r>
      <w:r>
        <w:rPr>
          <w:rFonts w:ascii="Times New Roman" w:hAnsi="Times New Roman"/>
          <w:b w:val="0"/>
          <w:i w:val="0"/>
          <w:color w:val="1E293B"/>
          <w:sz w:val="24"/>
        </w:rPr>
        <w:t>)</w:t>
      </w:r>
    </w:p>
    <w:p w14:paraId="2667BC47">
      <w:pPr>
        <w:spacing w:before="0" w:after="60" w:line="276" w:lineRule="auto"/>
        <w:ind w:left="360" w:hanging="259"/>
      </w:pPr>
      <w:r>
        <w:rPr>
          <w:rFonts w:ascii="Times New Roman" w:hAnsi="Times New Roman"/>
          <w:b/>
          <w:color w:val="2E75B6"/>
        </w:rPr>
        <w:t xml:space="preserve">•  </w:t>
      </w:r>
      <w:r>
        <w:rPr>
          <w:rFonts w:ascii="Consolas" w:hAnsi="Consolas"/>
          <w:b w:val="0"/>
          <w:color w:val="B91C1C"/>
          <w:sz w:val="20"/>
        </w:rPr>
        <w:t>||</w:t>
      </w:r>
      <w:r>
        <w:rPr>
          <w:rFonts w:ascii="Times New Roman" w:hAnsi="Times New Roman"/>
          <w:b w:val="0"/>
          <w:i w:val="0"/>
          <w:color w:val="1E293B"/>
          <w:sz w:val="24"/>
        </w:rPr>
        <w:t xml:space="preserve"> : logical OR (</w:t>
      </w:r>
      <w:r>
        <w:rPr>
          <w:rFonts w:ascii="Times New Roman" w:hAnsi="Times New Roman"/>
          <w:b w:val="0"/>
          <w:i/>
          <w:color w:val="374151"/>
          <w:sz w:val="24"/>
        </w:rPr>
        <w:t>phép HOẶC logic: đúng khi CÓ ÍT NHẤT MỘT điều kiện đúng</w:t>
      </w:r>
      <w:r>
        <w:rPr>
          <w:rFonts w:ascii="Times New Roman" w:hAnsi="Times New Roman"/>
          <w:b w:val="0"/>
          <w:i w:val="0"/>
          <w:color w:val="1E293B"/>
          <w:sz w:val="24"/>
        </w:rPr>
        <w:t>)</w:t>
      </w:r>
    </w:p>
    <w:p w14:paraId="4AC794FE">
      <w:pPr>
        <w:spacing w:before="0" w:after="60" w:line="276" w:lineRule="auto"/>
        <w:ind w:left="360" w:hanging="259"/>
      </w:pPr>
      <w:r>
        <w:rPr>
          <w:rFonts w:ascii="Times New Roman" w:hAnsi="Times New Roman"/>
          <w:b/>
          <w:color w:val="2E75B6"/>
        </w:rPr>
        <w:t xml:space="preserve">•  </w:t>
      </w:r>
      <w:r>
        <w:rPr>
          <w:rFonts w:ascii="Consolas" w:hAnsi="Consolas"/>
          <w:b w:val="0"/>
          <w:color w:val="B91C1C"/>
          <w:sz w:val="20"/>
        </w:rPr>
        <w:t>!</w:t>
      </w:r>
      <w:r>
        <w:rPr>
          <w:rFonts w:ascii="Times New Roman" w:hAnsi="Times New Roman"/>
          <w:b w:val="0"/>
          <w:i w:val="0"/>
          <w:color w:val="1E293B"/>
          <w:sz w:val="24"/>
        </w:rPr>
        <w:t xml:space="preserve">  : logical NOT (</w:t>
      </w:r>
      <w:r>
        <w:rPr>
          <w:rFonts w:ascii="Times New Roman" w:hAnsi="Times New Roman"/>
          <w:b w:val="0"/>
          <w:i/>
          <w:color w:val="374151"/>
          <w:sz w:val="24"/>
        </w:rPr>
        <w:t>phép PHỦ ĐỊNH logic: đảo ngược giá trị từ true sang false và ngược lại</w:t>
      </w:r>
      <w:r>
        <w:rPr>
          <w:rFonts w:ascii="Times New Roman" w:hAnsi="Times New Roman"/>
          <w:b w:val="0"/>
          <w:i w:val="0"/>
          <w:color w:val="1E293B"/>
          <w:sz w:val="24"/>
        </w:rPr>
        <w:t>)</w:t>
      </w:r>
    </w:p>
    <w:p w14:paraId="5F1FCE94">
      <w:r>
        <w:rPr>
          <w:rFonts w:ascii="Times New Roman" w:hAnsi="Times New Roman"/>
          <w:b w:val="0"/>
          <w:i/>
          <w:color w:val="374151"/>
          <w:sz w:val="24"/>
        </w:rPr>
        <w:t>Example:</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Ví dụ: Kiểm tra xem giá trị cảm biến có nằm trong khoảng từ 5 đến 10 hay không:</w:t>
      </w:r>
      <w:r>
        <w:rPr>
          <w:rFonts w:ascii="Times New Roman" w:hAnsi="Times New Roman"/>
          <w:b w:val="0"/>
          <w:i w:val="0"/>
          <w:color w:val="1E293B"/>
          <w:sz w:val="24"/>
        </w:rPr>
        <w:t>)</w:t>
      </w:r>
    </w:p>
    <w:tbl>
      <w:tblPr>
        <w:tblStyle w:val="12"/>
        <w:tblW w:w="0" w:type="auto"/>
        <w:jc w:val="center"/>
        <w:tblBorders>
          <w:top w:val="single" w:color="E2E8F0" w:sz="4" w:space="0"/>
          <w:left w:val="single" w:color="2563EB" w:sz="24" w:space="0"/>
          <w:bottom w:val="single" w:color="E2E8F0" w:sz="4" w:space="0"/>
          <w:right w:val="single" w:color="E2E8F0" w:sz="4" w:space="0"/>
          <w:insideH w:val="none" w:color="auto" w:sz="0" w:space="0"/>
          <w:insideV w:val="none" w:color="auto" w:sz="0" w:space="0"/>
        </w:tblBorders>
        <w:tblLayout w:type="fixed"/>
        <w:tblCellMar>
          <w:top w:w="0" w:type="dxa"/>
          <w:left w:w="108" w:type="dxa"/>
          <w:bottom w:w="0" w:type="dxa"/>
          <w:right w:w="108" w:type="dxa"/>
        </w:tblCellMar>
      </w:tblPr>
      <w:tblGrid>
        <w:gridCol w:w="9360"/>
      </w:tblGrid>
      <w:tr w14:paraId="55874949">
        <w:tblPrEx>
          <w:tblBorders>
            <w:top w:val="single" w:color="E2E8F0" w:sz="4" w:space="0"/>
            <w:left w:val="single" w:color="2563EB" w:sz="24"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8FAFC"/>
            <w:tcMar>
              <w:top w:w="120" w:type="dxa"/>
              <w:left w:w="180" w:type="dxa"/>
              <w:bottom w:w="120" w:type="dxa"/>
              <w:right w:w="180" w:type="dxa"/>
            </w:tcMar>
          </w:tcPr>
          <w:p w14:paraId="5170D27A">
            <w:pPr>
              <w:spacing w:before="0" w:after="0" w:line="252" w:lineRule="auto"/>
            </w:pPr>
            <w:r>
              <w:rPr>
                <w:rFonts w:ascii="Consolas" w:hAnsi="Consolas"/>
                <w:b/>
                <w:color w:val="64748B"/>
                <w:sz w:val="17"/>
              </w:rPr>
              <w:t>// [Ngôn ngữ: CPP]</w:t>
            </w:r>
            <w:r>
              <w:rPr>
                <w:rFonts w:ascii="Consolas" w:hAnsi="Consolas"/>
                <w:b/>
                <w:color w:val="64748B"/>
                <w:sz w:val="17"/>
              </w:rPr>
              <w:br w:type="textWrapping"/>
            </w:r>
            <w:r>
              <w:rPr>
                <w:rFonts w:ascii="Consolas" w:hAnsi="Consolas"/>
                <w:color w:val="1E293B"/>
                <w:sz w:val="19"/>
              </w:rPr>
              <w:t>if ((sensor &gt;= 5) &amp;&amp; (sensor &lt;= 10)) {</w:t>
            </w:r>
            <w:r>
              <w:rPr>
                <w:rFonts w:ascii="Consolas" w:hAnsi="Consolas"/>
                <w:color w:val="1E293B"/>
                <w:sz w:val="19"/>
              </w:rPr>
              <w:br w:type="textWrapping"/>
            </w:r>
            <w:r>
              <w:rPr>
                <w:rFonts w:ascii="Consolas" w:hAnsi="Consolas"/>
                <w:color w:val="1E293B"/>
                <w:sz w:val="19"/>
              </w:rPr>
              <w:t xml:space="preserve">  // Thực hiện tác vụ khi cảm biến nằm trong ngưỡng [5, 10]</w:t>
            </w:r>
            <w:r>
              <w:rPr>
                <w:rFonts w:ascii="Consolas" w:hAnsi="Consolas"/>
                <w:color w:val="1E293B"/>
                <w:sz w:val="19"/>
              </w:rPr>
              <w:br w:type="textWrapping"/>
            </w:r>
            <w:r>
              <w:rPr>
                <w:rFonts w:ascii="Consolas" w:hAnsi="Consolas"/>
                <w:color w:val="1E293B"/>
                <w:sz w:val="19"/>
              </w:rPr>
              <w:t>}</w:t>
            </w:r>
          </w:p>
        </w:tc>
      </w:tr>
    </w:tbl>
    <w:p w14:paraId="1F137D3F">
      <w:pPr>
        <w:spacing w:before="40" w:after="80"/>
      </w:pPr>
    </w:p>
    <w:p w14:paraId="0F1D7FF9">
      <w:pPr>
        <w:keepNext/>
        <w:spacing w:before="200" w:after="80"/>
      </w:pPr>
      <w:r>
        <w:rPr>
          <w:rFonts w:ascii="Times New Roman" w:hAnsi="Times New Roman"/>
          <w:b/>
          <w:i w:val="0"/>
          <w:color w:val="1F3864"/>
          <w:sz w:val="25"/>
        </w:rPr>
        <w:t>Toán tử phức hợp (Compound Operators)</w:t>
      </w:r>
    </w:p>
    <w:p w14:paraId="4F287813">
      <w:r>
        <w:rPr>
          <w:rFonts w:ascii="Times New Roman" w:hAnsi="Times New Roman"/>
          <w:b w:val="0"/>
          <w:i w:val="0"/>
          <w:color w:val="1E293B"/>
          <w:sz w:val="24"/>
        </w:rPr>
        <w:t>Special operators used to make code more concise for common update operations:</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Các toán tử đặc biệt dùng để viết mã ngắn gọn hơn cho các thao tác cập nhật biến thường gặp:</w:t>
      </w:r>
      <w:r>
        <w:rPr>
          <w:rFonts w:ascii="Times New Roman" w:hAnsi="Times New Roman"/>
          <w:b w:val="0"/>
          <w:i w:val="0"/>
          <w:color w:val="1E293B"/>
          <w:sz w:val="24"/>
        </w:rPr>
        <w:t>)</w:t>
      </w:r>
    </w:p>
    <w:p w14:paraId="14EC124B">
      <w:pPr>
        <w:spacing w:before="0" w:after="60" w:line="276" w:lineRule="auto"/>
        <w:ind w:left="360" w:hanging="259"/>
      </w:pPr>
      <w:r>
        <w:rPr>
          <w:rFonts w:ascii="Times New Roman" w:hAnsi="Times New Roman"/>
          <w:b/>
          <w:color w:val="2E75B6"/>
        </w:rPr>
        <w:t xml:space="preserve">•  </w:t>
      </w:r>
      <w:r>
        <w:rPr>
          <w:rFonts w:ascii="Consolas" w:hAnsi="Consolas"/>
          <w:b w:val="0"/>
          <w:color w:val="B91C1C"/>
          <w:sz w:val="20"/>
        </w:rPr>
        <w:t>++</w:t>
      </w:r>
      <w:r>
        <w:rPr>
          <w:rFonts w:ascii="Times New Roman" w:hAnsi="Times New Roman"/>
          <w:b/>
          <w:i w:val="0"/>
          <w:color w:val="1E293B"/>
          <w:sz w:val="24"/>
        </w:rPr>
        <w:t xml:space="preserve"> and </w:t>
      </w:r>
      <w:r>
        <w:rPr>
          <w:rFonts w:ascii="Consolas" w:hAnsi="Consolas"/>
          <w:b w:val="0"/>
          <w:color w:val="B91C1C"/>
          <w:sz w:val="20"/>
        </w:rPr>
        <w:t>--</w:t>
      </w:r>
      <w:r>
        <w:rPr>
          <w:rFonts w:ascii="Times New Roman" w:hAnsi="Times New Roman"/>
          <w:b/>
          <w:i w:val="0"/>
          <w:color w:val="1E293B"/>
          <w:sz w:val="24"/>
        </w:rPr>
        <w:t xml:space="preserve"> (increment and decrement):</w:t>
      </w:r>
    </w:p>
    <w:p w14:paraId="0738AF11">
      <w:pPr>
        <w:spacing w:before="0" w:after="60" w:line="276" w:lineRule="auto"/>
        <w:ind w:left="720" w:hanging="259"/>
      </w:pPr>
      <w:r>
        <w:rPr>
          <w:rFonts w:ascii="Times New Roman" w:hAnsi="Times New Roman"/>
          <w:b/>
          <w:color w:val="2E75B6"/>
        </w:rPr>
        <w:t xml:space="preserve">–  </w:t>
      </w:r>
      <w:r>
        <w:rPr>
          <w:rFonts w:ascii="Consolas" w:hAnsi="Consolas"/>
          <w:b w:val="0"/>
          <w:color w:val="B91C1C"/>
          <w:sz w:val="20"/>
        </w:rPr>
        <w:t>i++</w:t>
      </w:r>
      <w:r>
        <w:rPr>
          <w:rFonts w:ascii="Times New Roman" w:hAnsi="Times New Roman"/>
          <w:b w:val="0"/>
          <w:i w:val="0"/>
          <w:color w:val="1E293B"/>
          <w:sz w:val="24"/>
        </w:rPr>
        <w:t xml:space="preserve"> (post-increment): evaluates the value of </w:t>
      </w:r>
      <w:r>
        <w:rPr>
          <w:rFonts w:ascii="Consolas" w:hAnsi="Consolas"/>
          <w:b w:val="0"/>
          <w:color w:val="B91C1C"/>
          <w:sz w:val="20"/>
        </w:rPr>
        <w:t>i</w:t>
      </w:r>
      <w:r>
        <w:rPr>
          <w:rFonts w:ascii="Times New Roman" w:hAnsi="Times New Roman"/>
          <w:b w:val="0"/>
          <w:i w:val="0"/>
          <w:color w:val="1E293B"/>
          <w:sz w:val="24"/>
        </w:rPr>
        <w:t xml:space="preserve">, then increments </w:t>
      </w:r>
      <w:r>
        <w:rPr>
          <w:rFonts w:ascii="Consolas" w:hAnsi="Consolas"/>
          <w:b w:val="0"/>
          <w:color w:val="B91C1C"/>
          <w:sz w:val="20"/>
        </w:rPr>
        <w:t>i</w:t>
      </w:r>
      <w:r>
        <w:rPr>
          <w:rFonts w:ascii="Times New Roman" w:hAnsi="Times New Roman"/>
          <w:b w:val="0"/>
          <w:i w:val="0"/>
          <w:color w:val="1E293B"/>
          <w:sz w:val="24"/>
        </w:rPr>
        <w:t xml:space="preserve"> by 1. (</w:t>
      </w:r>
      <w:r>
        <w:rPr>
          <w:rFonts w:ascii="Times New Roman" w:hAnsi="Times New Roman"/>
          <w:b w:val="0"/>
          <w:i/>
          <w:color w:val="374151"/>
          <w:sz w:val="24"/>
        </w:rPr>
        <w:t>Định trị biểu thức với giá trị hiện tại của i, sau đó mới tăng i lên 1.</w:t>
      </w:r>
      <w:r>
        <w:rPr>
          <w:rFonts w:ascii="Times New Roman" w:hAnsi="Times New Roman"/>
          <w:b w:val="0"/>
          <w:i w:val="0"/>
          <w:color w:val="1E293B"/>
          <w:sz w:val="24"/>
        </w:rPr>
        <w:t>)</w:t>
      </w:r>
    </w:p>
    <w:p w14:paraId="17C3A73B">
      <w:pPr>
        <w:spacing w:before="0" w:after="60" w:line="276" w:lineRule="auto"/>
        <w:ind w:left="720" w:hanging="259"/>
      </w:pPr>
      <w:r>
        <w:rPr>
          <w:rFonts w:ascii="Times New Roman" w:hAnsi="Times New Roman"/>
          <w:b/>
          <w:color w:val="2E75B6"/>
        </w:rPr>
        <w:t xml:space="preserve">–  </w:t>
      </w:r>
      <w:r>
        <w:rPr>
          <w:rFonts w:ascii="Consolas" w:hAnsi="Consolas"/>
          <w:b w:val="0"/>
          <w:color w:val="B91C1C"/>
          <w:sz w:val="20"/>
        </w:rPr>
        <w:t>++i</w:t>
      </w:r>
      <w:r>
        <w:rPr>
          <w:rFonts w:ascii="Times New Roman" w:hAnsi="Times New Roman"/>
          <w:b w:val="0"/>
          <w:i w:val="0"/>
          <w:color w:val="1E293B"/>
          <w:sz w:val="24"/>
        </w:rPr>
        <w:t xml:space="preserve"> (pre-increment): increments </w:t>
      </w:r>
      <w:r>
        <w:rPr>
          <w:rFonts w:ascii="Consolas" w:hAnsi="Consolas"/>
          <w:b w:val="0"/>
          <w:color w:val="B91C1C"/>
          <w:sz w:val="20"/>
        </w:rPr>
        <w:t>i</w:t>
      </w:r>
      <w:r>
        <w:rPr>
          <w:rFonts w:ascii="Times New Roman" w:hAnsi="Times New Roman"/>
          <w:b w:val="0"/>
          <w:i w:val="0"/>
          <w:color w:val="1E293B"/>
          <w:sz w:val="24"/>
        </w:rPr>
        <w:t xml:space="preserve"> by 1 first, then evaluates the expression. (</w:t>
      </w:r>
      <w:r>
        <w:rPr>
          <w:rFonts w:ascii="Times New Roman" w:hAnsi="Times New Roman"/>
          <w:b w:val="0"/>
          <w:i/>
          <w:color w:val="374151"/>
          <w:sz w:val="24"/>
        </w:rPr>
        <w:t>Tăng i lên 1 trước, sau đó mới định trị biểu thức.</w:t>
      </w:r>
      <w:r>
        <w:rPr>
          <w:rFonts w:ascii="Times New Roman" w:hAnsi="Times New Roman"/>
          <w:b w:val="0"/>
          <w:i w:val="0"/>
          <w:color w:val="1E293B"/>
          <w:sz w:val="24"/>
        </w:rPr>
        <w:t>)</w:t>
      </w:r>
    </w:p>
    <w:p w14:paraId="795F6320">
      <w:pPr>
        <w:spacing w:before="0" w:after="60" w:line="276" w:lineRule="auto"/>
        <w:ind w:left="360" w:hanging="259"/>
      </w:pPr>
      <w:r>
        <w:rPr>
          <w:rFonts w:ascii="Times New Roman" w:hAnsi="Times New Roman"/>
          <w:b/>
          <w:color w:val="2E75B6"/>
        </w:rPr>
        <w:t xml:space="preserve">•  </w:t>
      </w:r>
      <w:r>
        <w:rPr>
          <w:rFonts w:ascii="Consolas" w:hAnsi="Consolas"/>
          <w:b w:val="0"/>
          <w:color w:val="B91C1C"/>
          <w:sz w:val="20"/>
        </w:rPr>
        <w:t>+=</w:t>
      </w:r>
      <w:r>
        <w:rPr>
          <w:rFonts w:ascii="Times New Roman" w:hAnsi="Times New Roman"/>
          <w:b/>
          <w:i w:val="0"/>
          <w:color w:val="1E293B"/>
          <w:sz w:val="24"/>
        </w:rPr>
        <w:t xml:space="preserve">, </w:t>
      </w:r>
      <w:r>
        <w:rPr>
          <w:rFonts w:ascii="Consolas" w:hAnsi="Consolas"/>
          <w:b w:val="0"/>
          <w:color w:val="B91C1C"/>
          <w:sz w:val="20"/>
        </w:rPr>
        <w:t>-=</w:t>
      </w:r>
      <w:r>
        <w:rPr>
          <w:rFonts w:ascii="Times New Roman" w:hAnsi="Times New Roman"/>
          <w:b/>
          <w:i w:val="0"/>
          <w:color w:val="1E293B"/>
          <w:sz w:val="24"/>
        </w:rPr>
        <w:t xml:space="preserve">, </w:t>
      </w:r>
      <w:r>
        <w:rPr>
          <w:rFonts w:ascii="Consolas" w:hAnsi="Consolas"/>
          <w:b w:val="0"/>
          <w:color w:val="B91C1C"/>
          <w:sz w:val="20"/>
        </w:rPr>
        <w:t>*=</w:t>
      </w:r>
      <w:r>
        <w:rPr>
          <w:rFonts w:ascii="Times New Roman" w:hAnsi="Times New Roman"/>
          <w:b/>
          <w:i w:val="0"/>
          <w:color w:val="1E293B"/>
          <w:sz w:val="24"/>
        </w:rPr>
        <w:t xml:space="preserve">, </w:t>
      </w:r>
      <w:r>
        <w:rPr>
          <w:rFonts w:ascii="Consolas" w:hAnsi="Consolas"/>
          <w:b w:val="0"/>
          <w:color w:val="B91C1C"/>
          <w:sz w:val="20"/>
        </w:rPr>
        <w:t>/=</w:t>
      </w:r>
      <w:r>
        <w:rPr>
          <w:rFonts w:ascii="Times New Roman" w:hAnsi="Times New Roman"/>
          <w:b/>
          <w:i w:val="0"/>
          <w:color w:val="1E293B"/>
          <w:sz w:val="24"/>
        </w:rPr>
        <w:t>:</w:t>
      </w:r>
    </w:p>
    <w:p w14:paraId="070D2A2C">
      <w:pPr>
        <w:spacing w:before="0" w:after="60" w:line="276" w:lineRule="auto"/>
        <w:ind w:left="720" w:hanging="259"/>
      </w:pPr>
      <w:r>
        <w:rPr>
          <w:rFonts w:ascii="Times New Roman" w:hAnsi="Times New Roman"/>
          <w:b/>
          <w:color w:val="2E75B6"/>
        </w:rPr>
        <w:t xml:space="preserve">–  </w:t>
      </w:r>
      <w:r>
        <w:rPr>
          <w:rFonts w:ascii="Consolas" w:hAnsi="Consolas"/>
          <w:b w:val="0"/>
          <w:color w:val="B91C1C"/>
          <w:sz w:val="20"/>
        </w:rPr>
        <w:t>a += 5;</w:t>
      </w:r>
      <w:r>
        <w:rPr>
          <w:rFonts w:ascii="Times New Roman" w:hAnsi="Times New Roman"/>
          <w:b w:val="0"/>
          <w:i w:val="0"/>
          <w:color w:val="1E293B"/>
          <w:sz w:val="24"/>
        </w:rPr>
        <w:t xml:space="preserve"> is equivalent to </w:t>
      </w:r>
      <w:r>
        <w:rPr>
          <w:rFonts w:ascii="Consolas" w:hAnsi="Consolas"/>
          <w:b w:val="0"/>
          <w:color w:val="B91C1C"/>
          <w:sz w:val="20"/>
        </w:rPr>
        <w:t>a = a + 5;</w:t>
      </w:r>
      <w:r>
        <w:rPr>
          <w:rFonts w:ascii="Times New Roman" w:hAnsi="Times New Roman"/>
          <w:b w:val="0"/>
          <w:i w:val="0"/>
          <w:color w:val="1E293B"/>
          <w:sz w:val="24"/>
        </w:rPr>
        <w:t xml:space="preserve"> (</w:t>
      </w:r>
      <w:r>
        <w:rPr>
          <w:rFonts w:ascii="Times New Roman" w:hAnsi="Times New Roman"/>
          <w:b w:val="0"/>
          <w:i/>
          <w:color w:val="374151"/>
          <w:sz w:val="24"/>
        </w:rPr>
        <w:t xml:space="preserve">Tương đương với </w:t>
      </w:r>
      <w:r>
        <w:rPr>
          <w:rFonts w:ascii="Consolas" w:hAnsi="Consolas"/>
          <w:b w:val="0"/>
          <w:color w:val="B91C1C"/>
          <w:sz w:val="20"/>
        </w:rPr>
        <w:t>a = a + 5;</w:t>
      </w:r>
      <w:r>
        <w:rPr>
          <w:rFonts w:ascii="Times New Roman" w:hAnsi="Times New Roman"/>
          <w:b w:val="0"/>
          <w:i w:val="0"/>
          <w:color w:val="1E293B"/>
          <w:sz w:val="24"/>
        </w:rPr>
        <w:t>)</w:t>
      </w:r>
    </w:p>
    <w:p w14:paraId="37225BDE">
      <w:pPr>
        <w:spacing w:before="0" w:after="60" w:line="276" w:lineRule="auto"/>
        <w:ind w:left="720" w:hanging="259"/>
      </w:pPr>
      <w:r>
        <w:rPr>
          <w:rFonts w:ascii="Times New Roman" w:hAnsi="Times New Roman"/>
          <w:b/>
          <w:color w:val="2E75B6"/>
        </w:rPr>
        <w:t xml:space="preserve">–  </w:t>
      </w:r>
      <w:r>
        <w:rPr>
          <w:rFonts w:ascii="Consolas" w:hAnsi="Consolas"/>
          <w:b w:val="0"/>
          <w:color w:val="B91C1C"/>
          <w:sz w:val="20"/>
        </w:rPr>
        <w:t>a -= 3;</w:t>
      </w:r>
      <w:r>
        <w:rPr>
          <w:rFonts w:ascii="Times New Roman" w:hAnsi="Times New Roman"/>
          <w:b w:val="0"/>
          <w:i w:val="0"/>
          <w:color w:val="1E293B"/>
          <w:sz w:val="24"/>
        </w:rPr>
        <w:t xml:space="preserve"> is equivalent to </w:t>
      </w:r>
      <w:r>
        <w:rPr>
          <w:rFonts w:ascii="Consolas" w:hAnsi="Consolas"/>
          <w:b w:val="0"/>
          <w:color w:val="B91C1C"/>
          <w:sz w:val="20"/>
        </w:rPr>
        <w:t>a = a - 3;</w:t>
      </w:r>
      <w:r>
        <w:rPr>
          <w:rFonts w:ascii="Times New Roman" w:hAnsi="Times New Roman"/>
          <w:b w:val="0"/>
          <w:i w:val="0"/>
          <w:color w:val="1E293B"/>
          <w:sz w:val="24"/>
        </w:rPr>
        <w:t xml:space="preserve"> (</w:t>
      </w:r>
      <w:r>
        <w:rPr>
          <w:rFonts w:ascii="Times New Roman" w:hAnsi="Times New Roman"/>
          <w:b w:val="0"/>
          <w:i/>
          <w:color w:val="374151"/>
          <w:sz w:val="24"/>
        </w:rPr>
        <w:t xml:space="preserve">Tương đương với </w:t>
      </w:r>
      <w:r>
        <w:rPr>
          <w:rFonts w:ascii="Consolas" w:hAnsi="Consolas"/>
          <w:b w:val="0"/>
          <w:color w:val="B91C1C"/>
          <w:sz w:val="20"/>
        </w:rPr>
        <w:t>a = a - 3;</w:t>
      </w:r>
      <w:r>
        <w:rPr>
          <w:rFonts w:ascii="Times New Roman" w:hAnsi="Times New Roman"/>
          <w:b w:val="0"/>
          <w:i w:val="0"/>
          <w:color w:val="1E293B"/>
          <w:sz w:val="24"/>
        </w:rPr>
        <w:t>)</w:t>
      </w:r>
    </w:p>
    <w:p w14:paraId="5A0430A5">
      <w:pPr>
        <w:keepNext/>
        <w:spacing w:before="200" w:after="80"/>
      </w:pPr>
      <w:r>
        <w:rPr>
          <w:rFonts w:ascii="Times New Roman" w:hAnsi="Times New Roman"/>
          <w:b/>
          <w:i w:val="0"/>
          <w:color w:val="1F3864"/>
          <w:sz w:val="25"/>
        </w:rPr>
        <w:t>Các hàm toán học trong Arduino (Math Functions)</w:t>
      </w:r>
    </w:p>
    <w:p w14:paraId="3B21F103">
      <w:r>
        <w:rPr>
          <w:rFonts w:ascii="Times New Roman" w:hAnsi="Times New Roman"/>
          <w:b w:val="0"/>
          <w:i w:val="0"/>
          <w:color w:val="1E293B"/>
          <w:sz w:val="24"/>
        </w:rPr>
        <w:t>Arduino includes a rich set of mathematical and trigonometric helper functions:</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Arduino tích hợp sẵn một tập hợp phong phú các hàm hỗ trợ toán học và lượng giác:</w:t>
      </w:r>
      <w:r>
        <w:rPr>
          <w:rFonts w:ascii="Times New Roman" w:hAnsi="Times New Roman"/>
          <w:b w:val="0"/>
          <w:i w:val="0"/>
          <w:color w:val="1E293B"/>
          <w:sz w:val="24"/>
        </w:rPr>
        <w:t>)</w:t>
      </w:r>
    </w:p>
    <w:p w14:paraId="040E84E5">
      <w:pPr>
        <w:spacing w:before="0" w:after="60" w:line="276" w:lineRule="auto"/>
        <w:ind w:left="360" w:hanging="259"/>
      </w:pPr>
      <w:r>
        <w:rPr>
          <w:rFonts w:ascii="Times New Roman" w:hAnsi="Times New Roman"/>
          <w:b/>
          <w:color w:val="2E75B6"/>
        </w:rPr>
        <w:t xml:space="preserve">•  </w:t>
      </w:r>
      <w:r>
        <w:rPr>
          <w:rFonts w:ascii="Consolas" w:hAnsi="Consolas"/>
          <w:b w:val="0"/>
          <w:color w:val="B91C1C"/>
          <w:sz w:val="20"/>
        </w:rPr>
        <w:t>min(x, y)</w:t>
      </w:r>
      <w:r>
        <w:rPr>
          <w:rFonts w:ascii="Times New Roman" w:hAnsi="Times New Roman"/>
          <w:b/>
          <w:i w:val="0"/>
          <w:color w:val="1E293B"/>
          <w:sz w:val="24"/>
        </w:rPr>
        <w:t>:</w:t>
      </w:r>
      <w:r>
        <w:rPr>
          <w:rFonts w:ascii="Times New Roman" w:hAnsi="Times New Roman"/>
          <w:b w:val="0"/>
          <w:i w:val="0"/>
          <w:color w:val="1E293B"/>
          <w:sz w:val="24"/>
        </w:rPr>
        <w:t xml:space="preserve"> Returns the smaller of two numbers. (</w:t>
      </w:r>
      <w:r>
        <w:rPr>
          <w:rFonts w:ascii="Times New Roman" w:hAnsi="Times New Roman"/>
          <w:b w:val="0"/>
          <w:i/>
          <w:color w:val="374151"/>
          <w:sz w:val="24"/>
        </w:rPr>
        <w:t>Trả về giá trị nhỏ hơn giữa x và y.</w:t>
      </w:r>
      <w:r>
        <w:rPr>
          <w:rFonts w:ascii="Times New Roman" w:hAnsi="Times New Roman"/>
          <w:b w:val="0"/>
          <w:i w:val="0"/>
          <w:color w:val="1E293B"/>
          <w:sz w:val="24"/>
        </w:rPr>
        <w:t>)</w:t>
      </w:r>
    </w:p>
    <w:tbl>
      <w:tblPr>
        <w:tblStyle w:val="12"/>
        <w:tblW w:w="0" w:type="auto"/>
        <w:jc w:val="center"/>
        <w:tblBorders>
          <w:top w:val="single" w:color="E2E8F0" w:sz="4" w:space="0"/>
          <w:left w:val="single" w:color="2563EB" w:sz="24" w:space="0"/>
          <w:bottom w:val="single" w:color="E2E8F0" w:sz="4" w:space="0"/>
          <w:right w:val="single" w:color="E2E8F0" w:sz="4" w:space="0"/>
          <w:insideH w:val="none" w:color="auto" w:sz="0" w:space="0"/>
          <w:insideV w:val="none" w:color="auto" w:sz="0" w:space="0"/>
        </w:tblBorders>
        <w:tblLayout w:type="fixed"/>
        <w:tblCellMar>
          <w:top w:w="0" w:type="dxa"/>
          <w:left w:w="108" w:type="dxa"/>
          <w:bottom w:w="0" w:type="dxa"/>
          <w:right w:w="108" w:type="dxa"/>
        </w:tblCellMar>
      </w:tblPr>
      <w:tblGrid>
        <w:gridCol w:w="9360"/>
      </w:tblGrid>
      <w:tr w14:paraId="71554EA9">
        <w:tblPrEx>
          <w:tblBorders>
            <w:top w:val="single" w:color="E2E8F0" w:sz="4" w:space="0"/>
            <w:left w:val="single" w:color="2563EB" w:sz="24"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8FAFC"/>
            <w:tcMar>
              <w:top w:w="120" w:type="dxa"/>
              <w:left w:w="180" w:type="dxa"/>
              <w:bottom w:w="120" w:type="dxa"/>
              <w:right w:w="180" w:type="dxa"/>
            </w:tcMar>
          </w:tcPr>
          <w:p w14:paraId="33A48413">
            <w:pPr>
              <w:spacing w:before="0" w:after="0" w:line="252" w:lineRule="auto"/>
            </w:pPr>
            <w:r>
              <w:rPr>
                <w:rFonts w:ascii="Consolas" w:hAnsi="Consolas"/>
                <w:b/>
                <w:color w:val="64748B"/>
                <w:sz w:val="17"/>
              </w:rPr>
              <w:t>// [Ngôn ngữ: CPP]</w:t>
            </w:r>
            <w:r>
              <w:rPr>
                <w:rFonts w:ascii="Consolas" w:hAnsi="Consolas"/>
                <w:b/>
                <w:color w:val="64748B"/>
                <w:sz w:val="17"/>
              </w:rPr>
              <w:br w:type="textWrapping"/>
            </w:r>
            <w:r>
              <w:rPr>
                <w:rFonts w:ascii="Consolas" w:hAnsi="Consolas"/>
                <w:color w:val="1E293B"/>
                <w:sz w:val="19"/>
              </w:rPr>
              <w:t>val = min(10, 20); // val là 10</w:t>
            </w:r>
          </w:p>
        </w:tc>
      </w:tr>
    </w:tbl>
    <w:p w14:paraId="3E1BBCDC">
      <w:pPr>
        <w:spacing w:before="40" w:after="80"/>
      </w:pPr>
    </w:p>
    <w:p w14:paraId="473D24EE">
      <w:pPr>
        <w:spacing w:before="0" w:after="60" w:line="276" w:lineRule="auto"/>
        <w:ind w:left="360" w:hanging="259"/>
      </w:pPr>
      <w:r>
        <w:rPr>
          <w:rFonts w:ascii="Times New Roman" w:hAnsi="Times New Roman"/>
          <w:b/>
          <w:color w:val="2E75B6"/>
        </w:rPr>
        <w:t xml:space="preserve">•  </w:t>
      </w:r>
      <w:r>
        <w:rPr>
          <w:rFonts w:ascii="Consolas" w:hAnsi="Consolas"/>
          <w:b w:val="0"/>
          <w:color w:val="B91C1C"/>
          <w:sz w:val="20"/>
        </w:rPr>
        <w:t>max(x, y)</w:t>
      </w:r>
      <w:r>
        <w:rPr>
          <w:rFonts w:ascii="Times New Roman" w:hAnsi="Times New Roman"/>
          <w:b/>
          <w:i w:val="0"/>
          <w:color w:val="1E293B"/>
          <w:sz w:val="24"/>
        </w:rPr>
        <w:t>:</w:t>
      </w:r>
      <w:r>
        <w:rPr>
          <w:rFonts w:ascii="Times New Roman" w:hAnsi="Times New Roman"/>
          <w:b w:val="0"/>
          <w:i w:val="0"/>
          <w:color w:val="1E293B"/>
          <w:sz w:val="24"/>
        </w:rPr>
        <w:t xml:space="preserve"> Returns the larger of two numbers. (</w:t>
      </w:r>
      <w:r>
        <w:rPr>
          <w:rFonts w:ascii="Times New Roman" w:hAnsi="Times New Roman"/>
          <w:b w:val="0"/>
          <w:i/>
          <w:color w:val="374151"/>
          <w:sz w:val="24"/>
        </w:rPr>
        <w:t>Trả về giá trị lớn hơn giữa x và y.</w:t>
      </w:r>
      <w:r>
        <w:rPr>
          <w:rFonts w:ascii="Times New Roman" w:hAnsi="Times New Roman"/>
          <w:b w:val="0"/>
          <w:i w:val="0"/>
          <w:color w:val="1E293B"/>
          <w:sz w:val="24"/>
        </w:rPr>
        <w:t>)</w:t>
      </w:r>
    </w:p>
    <w:tbl>
      <w:tblPr>
        <w:tblStyle w:val="12"/>
        <w:tblW w:w="0" w:type="auto"/>
        <w:jc w:val="center"/>
        <w:tblBorders>
          <w:top w:val="single" w:color="E2E8F0" w:sz="4" w:space="0"/>
          <w:left w:val="single" w:color="2563EB" w:sz="24" w:space="0"/>
          <w:bottom w:val="single" w:color="E2E8F0" w:sz="4" w:space="0"/>
          <w:right w:val="single" w:color="E2E8F0" w:sz="4" w:space="0"/>
          <w:insideH w:val="none" w:color="auto" w:sz="0" w:space="0"/>
          <w:insideV w:val="none" w:color="auto" w:sz="0" w:space="0"/>
        </w:tblBorders>
        <w:tblLayout w:type="fixed"/>
        <w:tblCellMar>
          <w:top w:w="0" w:type="dxa"/>
          <w:left w:w="108" w:type="dxa"/>
          <w:bottom w:w="0" w:type="dxa"/>
          <w:right w:w="108" w:type="dxa"/>
        </w:tblCellMar>
      </w:tblPr>
      <w:tblGrid>
        <w:gridCol w:w="9360"/>
      </w:tblGrid>
      <w:tr w14:paraId="228787FF">
        <w:tblPrEx>
          <w:tblBorders>
            <w:top w:val="single" w:color="E2E8F0" w:sz="4" w:space="0"/>
            <w:left w:val="single" w:color="2563EB" w:sz="24"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8FAFC"/>
            <w:tcMar>
              <w:top w:w="120" w:type="dxa"/>
              <w:left w:w="180" w:type="dxa"/>
              <w:bottom w:w="120" w:type="dxa"/>
              <w:right w:w="180" w:type="dxa"/>
            </w:tcMar>
          </w:tcPr>
          <w:p w14:paraId="19D087E2">
            <w:pPr>
              <w:spacing w:before="0" w:after="0" w:line="252" w:lineRule="auto"/>
            </w:pPr>
            <w:r>
              <w:rPr>
                <w:rFonts w:ascii="Consolas" w:hAnsi="Consolas"/>
                <w:b/>
                <w:color w:val="64748B"/>
                <w:sz w:val="17"/>
              </w:rPr>
              <w:t>// [Ngôn ngữ: CPP]</w:t>
            </w:r>
            <w:r>
              <w:rPr>
                <w:rFonts w:ascii="Consolas" w:hAnsi="Consolas"/>
                <w:b/>
                <w:color w:val="64748B"/>
                <w:sz w:val="17"/>
              </w:rPr>
              <w:br w:type="textWrapping"/>
            </w:r>
            <w:r>
              <w:rPr>
                <w:rFonts w:ascii="Consolas" w:hAnsi="Consolas"/>
                <w:color w:val="1E293B"/>
                <w:sz w:val="19"/>
              </w:rPr>
              <w:t>val = max(10, 20); // val là 20</w:t>
            </w:r>
          </w:p>
        </w:tc>
      </w:tr>
    </w:tbl>
    <w:p w14:paraId="458F72C7">
      <w:pPr>
        <w:spacing w:before="40" w:after="80"/>
      </w:pPr>
    </w:p>
    <w:p w14:paraId="6DA03745">
      <w:pPr>
        <w:spacing w:before="0" w:after="60" w:line="276" w:lineRule="auto"/>
        <w:ind w:left="360" w:hanging="259"/>
      </w:pPr>
      <w:r>
        <w:rPr>
          <w:rFonts w:ascii="Times New Roman" w:hAnsi="Times New Roman"/>
          <w:b/>
          <w:color w:val="2E75B6"/>
        </w:rPr>
        <w:t xml:space="preserve">•  </w:t>
      </w:r>
      <w:r>
        <w:rPr>
          <w:rFonts w:ascii="Consolas" w:hAnsi="Consolas"/>
          <w:b w:val="0"/>
          <w:color w:val="B91C1C"/>
          <w:sz w:val="20"/>
        </w:rPr>
        <w:t>abs(x)</w:t>
      </w:r>
      <w:r>
        <w:rPr>
          <w:rFonts w:ascii="Times New Roman" w:hAnsi="Times New Roman"/>
          <w:b/>
          <w:i w:val="0"/>
          <w:color w:val="1E293B"/>
          <w:sz w:val="24"/>
        </w:rPr>
        <w:t>:</w:t>
      </w:r>
      <w:r>
        <w:rPr>
          <w:rFonts w:ascii="Times New Roman" w:hAnsi="Times New Roman"/>
          <w:b w:val="0"/>
          <w:i w:val="0"/>
          <w:color w:val="1E293B"/>
          <w:sz w:val="24"/>
        </w:rPr>
        <w:t xml:space="preserve"> Returns the absolute value of x (turns negative numbers into positive). (</w:t>
      </w:r>
      <w:r>
        <w:rPr>
          <w:rFonts w:ascii="Times New Roman" w:hAnsi="Times New Roman"/>
          <w:b w:val="0"/>
          <w:i/>
          <w:color w:val="374151"/>
          <w:sz w:val="24"/>
        </w:rPr>
        <w:t>Trả về giá trị tuyệt đối của x.</w:t>
      </w:r>
      <w:r>
        <w:rPr>
          <w:rFonts w:ascii="Times New Roman" w:hAnsi="Times New Roman"/>
          <w:b w:val="0"/>
          <w:i w:val="0"/>
          <w:color w:val="1E293B"/>
          <w:sz w:val="24"/>
        </w:rPr>
        <w:t>)</w:t>
      </w:r>
    </w:p>
    <w:tbl>
      <w:tblPr>
        <w:tblStyle w:val="12"/>
        <w:tblW w:w="0" w:type="auto"/>
        <w:jc w:val="center"/>
        <w:tblBorders>
          <w:top w:val="single" w:color="E2E8F0" w:sz="4" w:space="0"/>
          <w:left w:val="single" w:color="2563EB" w:sz="24" w:space="0"/>
          <w:bottom w:val="single" w:color="E2E8F0" w:sz="4" w:space="0"/>
          <w:right w:val="single" w:color="E2E8F0" w:sz="4" w:space="0"/>
          <w:insideH w:val="none" w:color="auto" w:sz="0" w:space="0"/>
          <w:insideV w:val="none" w:color="auto" w:sz="0" w:space="0"/>
        </w:tblBorders>
        <w:tblLayout w:type="fixed"/>
        <w:tblCellMar>
          <w:top w:w="0" w:type="dxa"/>
          <w:left w:w="108" w:type="dxa"/>
          <w:bottom w:w="0" w:type="dxa"/>
          <w:right w:w="108" w:type="dxa"/>
        </w:tblCellMar>
      </w:tblPr>
      <w:tblGrid>
        <w:gridCol w:w="9360"/>
      </w:tblGrid>
      <w:tr w14:paraId="510AD0AE">
        <w:tblPrEx>
          <w:tblBorders>
            <w:top w:val="single" w:color="E2E8F0" w:sz="4" w:space="0"/>
            <w:left w:val="single" w:color="2563EB" w:sz="24"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8FAFC"/>
            <w:tcMar>
              <w:top w:w="120" w:type="dxa"/>
              <w:left w:w="180" w:type="dxa"/>
              <w:bottom w:w="120" w:type="dxa"/>
              <w:right w:w="180" w:type="dxa"/>
            </w:tcMar>
          </w:tcPr>
          <w:p w14:paraId="193685CC">
            <w:pPr>
              <w:spacing w:before="0" w:after="0" w:line="252" w:lineRule="auto"/>
            </w:pPr>
            <w:r>
              <w:rPr>
                <w:rFonts w:ascii="Consolas" w:hAnsi="Consolas"/>
                <w:b/>
                <w:color w:val="64748B"/>
                <w:sz w:val="17"/>
              </w:rPr>
              <w:t>// [Ngôn ngữ: CPP]</w:t>
            </w:r>
            <w:r>
              <w:rPr>
                <w:rFonts w:ascii="Consolas" w:hAnsi="Consolas"/>
                <w:b/>
                <w:color w:val="64748B"/>
                <w:sz w:val="17"/>
              </w:rPr>
              <w:br w:type="textWrapping"/>
            </w:r>
            <w:r>
              <w:rPr>
                <w:rFonts w:ascii="Consolas" w:hAnsi="Consolas"/>
                <w:color w:val="1E293B"/>
                <w:sz w:val="19"/>
              </w:rPr>
              <w:t>val = abs(-5); // val là 5</w:t>
            </w:r>
          </w:p>
        </w:tc>
      </w:tr>
    </w:tbl>
    <w:p w14:paraId="35DD319A">
      <w:pPr>
        <w:spacing w:before="40" w:after="80"/>
      </w:pPr>
    </w:p>
    <w:p w14:paraId="0E2E3622">
      <w:pPr>
        <w:spacing w:before="0" w:after="60" w:line="276" w:lineRule="auto"/>
        <w:ind w:left="360" w:hanging="259"/>
      </w:pPr>
      <w:r>
        <w:rPr>
          <w:rFonts w:ascii="Times New Roman" w:hAnsi="Times New Roman"/>
          <w:b/>
          <w:color w:val="2E75B6"/>
        </w:rPr>
        <w:t xml:space="preserve">•  </w:t>
      </w:r>
      <w:r>
        <w:rPr>
          <w:rFonts w:ascii="Consolas" w:hAnsi="Consolas"/>
          <w:b w:val="0"/>
          <w:color w:val="B91C1C"/>
          <w:sz w:val="20"/>
        </w:rPr>
        <w:t>constrain(x, a, b)</w:t>
      </w:r>
      <w:r>
        <w:rPr>
          <w:rFonts w:ascii="Times New Roman" w:hAnsi="Times New Roman"/>
          <w:b/>
          <w:i w:val="0"/>
          <w:color w:val="1E293B"/>
          <w:sz w:val="24"/>
        </w:rPr>
        <w:t>:</w:t>
      </w:r>
      <w:r>
        <w:rPr>
          <w:rFonts w:ascii="Times New Roman" w:hAnsi="Times New Roman"/>
          <w:b w:val="0"/>
          <w:i w:val="0"/>
          <w:color w:val="1E293B"/>
          <w:sz w:val="24"/>
        </w:rPr>
        <w:t xml:space="preserve"> Returns x constrained between lower bound </w:t>
      </w:r>
      <w:r>
        <w:rPr>
          <w:rFonts w:ascii="Consolas" w:hAnsi="Consolas"/>
          <w:b w:val="0"/>
          <w:color w:val="B91C1C"/>
          <w:sz w:val="20"/>
        </w:rPr>
        <w:t>a</w:t>
      </w:r>
      <w:r>
        <w:rPr>
          <w:rFonts w:ascii="Times New Roman" w:hAnsi="Times New Roman"/>
          <w:b w:val="0"/>
          <w:i w:val="0"/>
          <w:color w:val="1E293B"/>
          <w:sz w:val="24"/>
        </w:rPr>
        <w:t xml:space="preserve"> and upper bound </w:t>
      </w:r>
      <w:r>
        <w:rPr>
          <w:rFonts w:ascii="Consolas" w:hAnsi="Consolas"/>
          <w:b w:val="0"/>
          <w:color w:val="B91C1C"/>
          <w:sz w:val="20"/>
        </w:rPr>
        <w:t>b</w:t>
      </w:r>
      <w:r>
        <w:rPr>
          <w:rFonts w:ascii="Times New Roman" w:hAnsi="Times New Roman"/>
          <w:b w:val="0"/>
          <w:i w:val="0"/>
          <w:color w:val="1E293B"/>
          <w:sz w:val="24"/>
        </w:rPr>
        <w:t>. If $x &lt; a$, returns $a$; if $x &gt; b$, returns $b$; otherwise returns $x$. (</w:t>
      </w:r>
      <w:r>
        <w:rPr>
          <w:rFonts w:ascii="Times New Roman" w:hAnsi="Times New Roman"/>
          <w:b w:val="0"/>
          <w:i/>
          <w:color w:val="374151"/>
          <w:sz w:val="24"/>
        </w:rPr>
        <w:t>Giới hạn giá trị của x trong đoạn [a, b].</w:t>
      </w:r>
      <w:r>
        <w:rPr>
          <w:rFonts w:ascii="Times New Roman" w:hAnsi="Times New Roman"/>
          <w:b w:val="0"/>
          <w:i w:val="0"/>
          <w:color w:val="1E293B"/>
          <w:sz w:val="24"/>
        </w:rPr>
        <w:t>)</w:t>
      </w:r>
    </w:p>
    <w:tbl>
      <w:tblPr>
        <w:tblStyle w:val="12"/>
        <w:tblW w:w="0" w:type="auto"/>
        <w:jc w:val="center"/>
        <w:tblBorders>
          <w:top w:val="single" w:color="E2E8F0" w:sz="4" w:space="0"/>
          <w:left w:val="single" w:color="2563EB" w:sz="24" w:space="0"/>
          <w:bottom w:val="single" w:color="E2E8F0" w:sz="4" w:space="0"/>
          <w:right w:val="single" w:color="E2E8F0" w:sz="4" w:space="0"/>
          <w:insideH w:val="none" w:color="auto" w:sz="0" w:space="0"/>
          <w:insideV w:val="none" w:color="auto" w:sz="0" w:space="0"/>
        </w:tblBorders>
        <w:tblLayout w:type="fixed"/>
        <w:tblCellMar>
          <w:top w:w="0" w:type="dxa"/>
          <w:left w:w="108" w:type="dxa"/>
          <w:bottom w:w="0" w:type="dxa"/>
          <w:right w:w="108" w:type="dxa"/>
        </w:tblCellMar>
      </w:tblPr>
      <w:tblGrid>
        <w:gridCol w:w="9360"/>
      </w:tblGrid>
      <w:tr w14:paraId="08939E7A">
        <w:tblPrEx>
          <w:tblBorders>
            <w:top w:val="single" w:color="E2E8F0" w:sz="4" w:space="0"/>
            <w:left w:val="single" w:color="2563EB" w:sz="24"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8FAFC"/>
            <w:tcMar>
              <w:top w:w="120" w:type="dxa"/>
              <w:left w:w="180" w:type="dxa"/>
              <w:bottom w:w="120" w:type="dxa"/>
              <w:right w:w="180" w:type="dxa"/>
            </w:tcMar>
          </w:tcPr>
          <w:p w14:paraId="0C6C9FDF">
            <w:pPr>
              <w:spacing w:before="0" w:after="0" w:line="252" w:lineRule="auto"/>
            </w:pPr>
            <w:r>
              <w:rPr>
                <w:rFonts w:ascii="Consolas" w:hAnsi="Consolas"/>
                <w:b/>
                <w:color w:val="64748B"/>
                <w:sz w:val="17"/>
              </w:rPr>
              <w:t>// [Ngôn ngữ: CPP]</w:t>
            </w:r>
            <w:r>
              <w:rPr>
                <w:rFonts w:ascii="Consolas" w:hAnsi="Consolas"/>
                <w:b/>
                <w:color w:val="64748B"/>
                <w:sz w:val="17"/>
              </w:rPr>
              <w:br w:type="textWrapping"/>
            </w:r>
            <w:r>
              <w:rPr>
                <w:rFonts w:ascii="Consolas" w:hAnsi="Consolas"/>
                <w:color w:val="1E293B"/>
                <w:sz w:val="19"/>
              </w:rPr>
              <w:t>val = constrain(analogRead(0), 0, 255); // Giới hạn giá trị đọc không vượt quá 255</w:t>
            </w:r>
          </w:p>
        </w:tc>
      </w:tr>
    </w:tbl>
    <w:p w14:paraId="40067C05">
      <w:pPr>
        <w:spacing w:before="40" w:after="80"/>
      </w:pPr>
    </w:p>
    <w:p w14:paraId="17D37C23">
      <w:pPr>
        <w:spacing w:before="0" w:after="60" w:line="276" w:lineRule="auto"/>
        <w:ind w:left="360" w:hanging="259"/>
      </w:pPr>
      <w:r>
        <w:rPr>
          <w:rFonts w:ascii="Times New Roman" w:hAnsi="Times New Roman"/>
          <w:b/>
          <w:color w:val="2E75B6"/>
        </w:rPr>
        <w:t xml:space="preserve">•  </w:t>
      </w:r>
      <w:r>
        <w:rPr>
          <w:rFonts w:ascii="Consolas" w:hAnsi="Consolas"/>
          <w:b w:val="0"/>
          <w:color w:val="B91C1C"/>
          <w:sz w:val="20"/>
        </w:rPr>
        <w:t>map(value, fromLow, fromHigh, toLow, toHigh)</w:t>
      </w:r>
      <w:r>
        <w:rPr>
          <w:rFonts w:ascii="Times New Roman" w:hAnsi="Times New Roman"/>
          <w:b/>
          <w:i w:val="0"/>
          <w:color w:val="1E293B"/>
          <w:sz w:val="24"/>
        </w:rPr>
        <w:t>:</w:t>
      </w:r>
      <w:r>
        <w:rPr>
          <w:rFonts w:ascii="Times New Roman" w:hAnsi="Times New Roman"/>
          <w:b w:val="0"/>
          <w:i w:val="0"/>
          <w:color w:val="1E293B"/>
          <w:sz w:val="24"/>
        </w:rPr>
        <w:t xml:space="preserve"> Maps a value from one range </w:t>
      </w:r>
      <w:r>
        <w:rPr>
          <w:rFonts w:ascii="Consolas" w:hAnsi="Consolas"/>
          <w:b w:val="0"/>
          <w:color w:val="B91C1C"/>
          <w:sz w:val="20"/>
        </w:rPr>
        <w:t>[fromLow, fromHigh]</w:t>
      </w:r>
      <w:r>
        <w:rPr>
          <w:rFonts w:ascii="Times New Roman" w:hAnsi="Times New Roman"/>
          <w:b w:val="0"/>
          <w:i w:val="0"/>
          <w:color w:val="1E293B"/>
          <w:sz w:val="24"/>
        </w:rPr>
        <w:t xml:space="preserve"> to another range </w:t>
      </w:r>
      <w:r>
        <w:rPr>
          <w:rFonts w:ascii="Consolas" w:hAnsi="Consolas"/>
          <w:b w:val="0"/>
          <w:color w:val="B91C1C"/>
          <w:sz w:val="20"/>
        </w:rPr>
        <w:t>[toLow, toHigh]</w:t>
      </w:r>
      <w:r>
        <w:rPr>
          <w:rFonts w:ascii="Times New Roman" w:hAnsi="Times New Roman"/>
          <w:b w:val="0"/>
          <w:i w:val="0"/>
          <w:color w:val="1E293B"/>
          <w:sz w:val="24"/>
        </w:rPr>
        <w:t>. Extremely useful for converting analog sensor values (0–1023) to PWM duty cycles (0–255) or percentage.</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Ánh xạ một giá trị từ dải đo này sang dải đo khác. Rất hữu ích để chuyển đổi giá trị cảm biến tương tự (0-1023) sang dải điều khiển PWM (0-255) hoặc phần trăm.</w:t>
      </w:r>
      <w:r>
        <w:rPr>
          <w:rFonts w:ascii="Times New Roman" w:hAnsi="Times New Roman"/>
          <w:b w:val="0"/>
          <w:i w:val="0"/>
          <w:color w:val="1E293B"/>
          <w:sz w:val="24"/>
        </w:rPr>
        <w:t>)</w:t>
      </w:r>
    </w:p>
    <w:tbl>
      <w:tblPr>
        <w:tblStyle w:val="12"/>
        <w:tblW w:w="0" w:type="auto"/>
        <w:jc w:val="center"/>
        <w:tblBorders>
          <w:top w:val="single" w:color="E2E8F0" w:sz="4" w:space="0"/>
          <w:left w:val="single" w:color="2563EB" w:sz="24" w:space="0"/>
          <w:bottom w:val="single" w:color="E2E8F0" w:sz="4" w:space="0"/>
          <w:right w:val="single" w:color="E2E8F0" w:sz="4" w:space="0"/>
          <w:insideH w:val="none" w:color="auto" w:sz="0" w:space="0"/>
          <w:insideV w:val="none" w:color="auto" w:sz="0" w:space="0"/>
        </w:tblBorders>
        <w:tblLayout w:type="fixed"/>
        <w:tblCellMar>
          <w:top w:w="0" w:type="dxa"/>
          <w:left w:w="108" w:type="dxa"/>
          <w:bottom w:w="0" w:type="dxa"/>
          <w:right w:w="108" w:type="dxa"/>
        </w:tblCellMar>
      </w:tblPr>
      <w:tblGrid>
        <w:gridCol w:w="9360"/>
      </w:tblGrid>
      <w:tr w14:paraId="5174BB3F">
        <w:tblPrEx>
          <w:tblBorders>
            <w:top w:val="single" w:color="E2E8F0" w:sz="4" w:space="0"/>
            <w:left w:val="single" w:color="2563EB" w:sz="24"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8FAFC"/>
            <w:tcMar>
              <w:top w:w="120" w:type="dxa"/>
              <w:left w:w="180" w:type="dxa"/>
              <w:bottom w:w="120" w:type="dxa"/>
              <w:right w:w="180" w:type="dxa"/>
            </w:tcMar>
          </w:tcPr>
          <w:p w14:paraId="74E5F580">
            <w:pPr>
              <w:spacing w:before="0" w:after="0" w:line="252" w:lineRule="auto"/>
            </w:pPr>
            <w:r>
              <w:rPr>
                <w:rFonts w:ascii="Consolas" w:hAnsi="Consolas"/>
                <w:b/>
                <w:color w:val="64748B"/>
                <w:sz w:val="17"/>
              </w:rPr>
              <w:t>// [Ngôn ngữ: CPP]</w:t>
            </w:r>
            <w:r>
              <w:rPr>
                <w:rFonts w:ascii="Consolas" w:hAnsi="Consolas"/>
                <w:b/>
                <w:color w:val="64748B"/>
                <w:sz w:val="17"/>
              </w:rPr>
              <w:br w:type="textWrapping"/>
            </w:r>
            <w:r>
              <w:rPr>
                <w:rFonts w:ascii="Consolas" w:hAnsi="Consolas"/>
                <w:color w:val="1E293B"/>
                <w:sz w:val="19"/>
              </w:rPr>
              <w:t>val = map(analogRead(0), 0, 1023, 100, 200); // Ánh xạ 0-1023 thành 100-200</w:t>
            </w:r>
          </w:p>
        </w:tc>
      </w:tr>
    </w:tbl>
    <w:p w14:paraId="00D51E77">
      <w:pPr>
        <w:spacing w:before="40" w:after="80"/>
      </w:pPr>
    </w:p>
    <w:p w14:paraId="6BC4D9F2">
      <w:pPr>
        <w:spacing w:before="0" w:after="60" w:line="276" w:lineRule="auto"/>
        <w:ind w:left="360" w:hanging="259"/>
      </w:pPr>
      <w:r>
        <w:rPr>
          <w:rFonts w:ascii="Times New Roman" w:hAnsi="Times New Roman"/>
          <w:b/>
          <w:color w:val="2E75B6"/>
        </w:rPr>
        <w:t xml:space="preserve">•  </w:t>
      </w:r>
      <w:r>
        <w:rPr>
          <w:rFonts w:ascii="Consolas" w:hAnsi="Consolas"/>
          <w:b w:val="0"/>
          <w:color w:val="B91C1C"/>
          <w:sz w:val="20"/>
        </w:rPr>
        <w:t>pow(base, exponent)</w:t>
      </w:r>
      <w:r>
        <w:rPr>
          <w:rFonts w:ascii="Times New Roman" w:hAnsi="Times New Roman"/>
          <w:b/>
          <w:i w:val="0"/>
          <w:color w:val="1E293B"/>
          <w:sz w:val="24"/>
        </w:rPr>
        <w:t>:</w:t>
      </w:r>
      <w:r>
        <w:rPr>
          <w:rFonts w:ascii="Times New Roman" w:hAnsi="Times New Roman"/>
          <w:b w:val="0"/>
          <w:i w:val="0"/>
          <w:color w:val="1E293B"/>
          <w:sz w:val="24"/>
        </w:rPr>
        <w:t xml:space="preserve"> Returns base raised to the exponent power ($base^{exponent}$). (</w:t>
      </w:r>
      <w:r>
        <w:rPr>
          <w:rFonts w:ascii="Times New Roman" w:hAnsi="Times New Roman"/>
          <w:b w:val="0"/>
          <w:i/>
          <w:color w:val="374151"/>
          <w:sz w:val="24"/>
        </w:rPr>
        <w:t>Hàm lũy thừa.</w:t>
      </w:r>
      <w:r>
        <w:rPr>
          <w:rFonts w:ascii="Times New Roman" w:hAnsi="Times New Roman"/>
          <w:b w:val="0"/>
          <w:i w:val="0"/>
          <w:color w:val="1E293B"/>
          <w:sz w:val="24"/>
        </w:rPr>
        <w:t>)</w:t>
      </w:r>
    </w:p>
    <w:tbl>
      <w:tblPr>
        <w:tblStyle w:val="12"/>
        <w:tblW w:w="0" w:type="auto"/>
        <w:jc w:val="center"/>
        <w:tblBorders>
          <w:top w:val="single" w:color="E2E8F0" w:sz="4" w:space="0"/>
          <w:left w:val="single" w:color="2563EB" w:sz="24" w:space="0"/>
          <w:bottom w:val="single" w:color="E2E8F0" w:sz="4" w:space="0"/>
          <w:right w:val="single" w:color="E2E8F0" w:sz="4" w:space="0"/>
          <w:insideH w:val="none" w:color="auto" w:sz="0" w:space="0"/>
          <w:insideV w:val="none" w:color="auto" w:sz="0" w:space="0"/>
        </w:tblBorders>
        <w:tblLayout w:type="fixed"/>
        <w:tblCellMar>
          <w:top w:w="0" w:type="dxa"/>
          <w:left w:w="108" w:type="dxa"/>
          <w:bottom w:w="0" w:type="dxa"/>
          <w:right w:w="108" w:type="dxa"/>
        </w:tblCellMar>
      </w:tblPr>
      <w:tblGrid>
        <w:gridCol w:w="9360"/>
      </w:tblGrid>
      <w:tr w14:paraId="5A4546D1">
        <w:tblPrEx>
          <w:tblBorders>
            <w:top w:val="single" w:color="E2E8F0" w:sz="4" w:space="0"/>
            <w:left w:val="single" w:color="2563EB" w:sz="24"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8FAFC"/>
            <w:tcMar>
              <w:top w:w="120" w:type="dxa"/>
              <w:left w:w="180" w:type="dxa"/>
              <w:bottom w:w="120" w:type="dxa"/>
              <w:right w:w="180" w:type="dxa"/>
            </w:tcMar>
          </w:tcPr>
          <w:p w14:paraId="0578A787">
            <w:pPr>
              <w:spacing w:before="0" w:after="0" w:line="252" w:lineRule="auto"/>
            </w:pPr>
            <w:r>
              <w:rPr>
                <w:rFonts w:ascii="Consolas" w:hAnsi="Consolas"/>
                <w:b/>
                <w:color w:val="64748B"/>
                <w:sz w:val="17"/>
              </w:rPr>
              <w:t>// [Ngôn ngữ: CPP]</w:t>
            </w:r>
            <w:r>
              <w:rPr>
                <w:rFonts w:ascii="Consolas" w:hAnsi="Consolas"/>
                <w:b/>
                <w:color w:val="64748B"/>
                <w:sz w:val="17"/>
              </w:rPr>
              <w:br w:type="textWrapping"/>
            </w:r>
            <w:r>
              <w:rPr>
                <w:rFonts w:ascii="Consolas" w:hAnsi="Consolas"/>
                <w:color w:val="1E293B"/>
                <w:sz w:val="19"/>
              </w:rPr>
              <w:t>double x = pow(y, 3); // x = y^3</w:t>
            </w:r>
          </w:p>
        </w:tc>
      </w:tr>
    </w:tbl>
    <w:p w14:paraId="52CEF6EB">
      <w:pPr>
        <w:spacing w:before="40" w:after="80"/>
      </w:pPr>
    </w:p>
    <w:p w14:paraId="0F75C75C">
      <w:pPr>
        <w:spacing w:before="0" w:after="60" w:line="276" w:lineRule="auto"/>
        <w:ind w:left="360" w:hanging="259"/>
      </w:pPr>
      <w:r>
        <w:rPr>
          <w:rFonts w:ascii="Times New Roman" w:hAnsi="Times New Roman"/>
          <w:b/>
          <w:color w:val="2E75B6"/>
        </w:rPr>
        <w:t xml:space="preserve">•  </w:t>
      </w:r>
      <w:r>
        <w:rPr>
          <w:rFonts w:ascii="Consolas" w:hAnsi="Consolas"/>
          <w:b w:val="0"/>
          <w:color w:val="B91C1C"/>
          <w:sz w:val="20"/>
        </w:rPr>
        <w:t>sqrt(x)</w:t>
      </w:r>
      <w:r>
        <w:rPr>
          <w:rFonts w:ascii="Times New Roman" w:hAnsi="Times New Roman"/>
          <w:b/>
          <w:i w:val="0"/>
          <w:color w:val="1E293B"/>
          <w:sz w:val="24"/>
        </w:rPr>
        <w:t>:</w:t>
      </w:r>
      <w:r>
        <w:rPr>
          <w:rFonts w:ascii="Times New Roman" w:hAnsi="Times New Roman"/>
          <w:b w:val="0"/>
          <w:i w:val="0"/>
          <w:color w:val="1E293B"/>
          <w:sz w:val="24"/>
        </w:rPr>
        <w:t xml:space="preserve"> Returns the square root of a number ($\sqrt{x}$). (</w:t>
      </w:r>
      <w:r>
        <w:rPr>
          <w:rFonts w:ascii="Times New Roman" w:hAnsi="Times New Roman"/>
          <w:b w:val="0"/>
          <w:i/>
          <w:color w:val="374151"/>
          <w:sz w:val="24"/>
        </w:rPr>
        <w:t>Hàm căn bậc hai.</w:t>
      </w:r>
      <w:r>
        <w:rPr>
          <w:rFonts w:ascii="Times New Roman" w:hAnsi="Times New Roman"/>
          <w:b w:val="0"/>
          <w:i w:val="0"/>
          <w:color w:val="1E293B"/>
          <w:sz w:val="24"/>
        </w:rPr>
        <w:t>)</w:t>
      </w:r>
    </w:p>
    <w:tbl>
      <w:tblPr>
        <w:tblStyle w:val="12"/>
        <w:tblW w:w="0" w:type="auto"/>
        <w:jc w:val="center"/>
        <w:tblBorders>
          <w:top w:val="single" w:color="E2E8F0" w:sz="4" w:space="0"/>
          <w:left w:val="single" w:color="2563EB" w:sz="24" w:space="0"/>
          <w:bottom w:val="single" w:color="E2E8F0" w:sz="4" w:space="0"/>
          <w:right w:val="single" w:color="E2E8F0" w:sz="4" w:space="0"/>
          <w:insideH w:val="none" w:color="auto" w:sz="0" w:space="0"/>
          <w:insideV w:val="none" w:color="auto" w:sz="0" w:space="0"/>
        </w:tblBorders>
        <w:tblLayout w:type="fixed"/>
        <w:tblCellMar>
          <w:top w:w="0" w:type="dxa"/>
          <w:left w:w="108" w:type="dxa"/>
          <w:bottom w:w="0" w:type="dxa"/>
          <w:right w:w="108" w:type="dxa"/>
        </w:tblCellMar>
      </w:tblPr>
      <w:tblGrid>
        <w:gridCol w:w="9360"/>
      </w:tblGrid>
      <w:tr w14:paraId="5D049412">
        <w:tblPrEx>
          <w:tblBorders>
            <w:top w:val="single" w:color="E2E8F0" w:sz="4" w:space="0"/>
            <w:left w:val="single" w:color="2563EB" w:sz="24"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8FAFC"/>
            <w:tcMar>
              <w:top w:w="120" w:type="dxa"/>
              <w:left w:w="180" w:type="dxa"/>
              <w:bottom w:w="120" w:type="dxa"/>
              <w:right w:w="180" w:type="dxa"/>
            </w:tcMar>
          </w:tcPr>
          <w:p w14:paraId="4773D892">
            <w:pPr>
              <w:spacing w:before="0" w:after="0" w:line="252" w:lineRule="auto"/>
            </w:pPr>
            <w:r>
              <w:rPr>
                <w:rFonts w:ascii="Consolas" w:hAnsi="Consolas"/>
                <w:b/>
                <w:color w:val="64748B"/>
                <w:sz w:val="17"/>
              </w:rPr>
              <w:t>// [Ngôn ngữ: CPP]</w:t>
            </w:r>
            <w:r>
              <w:rPr>
                <w:rFonts w:ascii="Consolas" w:hAnsi="Consolas"/>
                <w:b/>
                <w:color w:val="64748B"/>
                <w:sz w:val="17"/>
              </w:rPr>
              <w:br w:type="textWrapping"/>
            </w:r>
            <w:r>
              <w:rPr>
                <w:rFonts w:ascii="Consolas" w:hAnsi="Consolas"/>
                <w:color w:val="1E293B"/>
                <w:sz w:val="19"/>
              </w:rPr>
              <w:t>double a = sqrt(16); // a = 4.0</w:t>
            </w:r>
          </w:p>
        </w:tc>
      </w:tr>
    </w:tbl>
    <w:p w14:paraId="71C0F08D">
      <w:pPr>
        <w:spacing w:before="40" w:after="80"/>
      </w:pPr>
    </w:p>
    <w:p w14:paraId="52D36033">
      <w:pPr>
        <w:spacing w:before="0" w:after="60" w:line="276" w:lineRule="auto"/>
        <w:ind w:left="360" w:hanging="259"/>
      </w:pPr>
      <w:r>
        <w:rPr>
          <w:rFonts w:ascii="Times New Roman" w:hAnsi="Times New Roman"/>
          <w:b/>
          <w:color w:val="2E75B6"/>
        </w:rPr>
        <w:t xml:space="preserve">•  </w:t>
      </w:r>
      <w:r>
        <w:rPr>
          <w:rFonts w:ascii="Consolas" w:hAnsi="Consolas"/>
          <w:b w:val="0"/>
          <w:color w:val="B91C1C"/>
          <w:sz w:val="20"/>
        </w:rPr>
        <w:t>sin(rad)</w:t>
      </w:r>
      <w:r>
        <w:rPr>
          <w:rFonts w:ascii="Times New Roman" w:hAnsi="Times New Roman"/>
          <w:b/>
          <w:i w:val="0"/>
          <w:color w:val="1E293B"/>
          <w:sz w:val="24"/>
        </w:rPr>
        <w:t xml:space="preserve">, </w:t>
      </w:r>
      <w:r>
        <w:rPr>
          <w:rFonts w:ascii="Consolas" w:hAnsi="Consolas"/>
          <w:b w:val="0"/>
          <w:color w:val="B91C1C"/>
          <w:sz w:val="20"/>
        </w:rPr>
        <w:t>cos(rad)</w:t>
      </w:r>
      <w:r>
        <w:rPr>
          <w:rFonts w:ascii="Times New Roman" w:hAnsi="Times New Roman"/>
          <w:b/>
          <w:i w:val="0"/>
          <w:color w:val="1E293B"/>
          <w:sz w:val="24"/>
        </w:rPr>
        <w:t xml:space="preserve">, </w:t>
      </w:r>
      <w:r>
        <w:rPr>
          <w:rFonts w:ascii="Consolas" w:hAnsi="Consolas"/>
          <w:b w:val="0"/>
          <w:color w:val="B91C1C"/>
          <w:sz w:val="20"/>
        </w:rPr>
        <w:t>tan(rad)</w:t>
      </w:r>
      <w:r>
        <w:rPr>
          <w:rFonts w:ascii="Times New Roman" w:hAnsi="Times New Roman"/>
          <w:b/>
          <w:i w:val="0"/>
          <w:color w:val="1E293B"/>
          <w:sz w:val="24"/>
        </w:rPr>
        <w:t>:</w:t>
      </w:r>
      <w:r>
        <w:rPr>
          <w:rFonts w:ascii="Times New Roman" w:hAnsi="Times New Roman"/>
          <w:b w:val="0"/>
          <w:i w:val="0"/>
          <w:color w:val="1E293B"/>
          <w:sz w:val="24"/>
        </w:rPr>
        <w:t xml:space="preserve"> Return trigonometric sine, cosine, and tangent of an angle specified in radians. (</w:t>
      </w:r>
      <w:r>
        <w:rPr>
          <w:rFonts w:ascii="Times New Roman" w:hAnsi="Times New Roman"/>
          <w:b w:val="0"/>
          <w:i/>
          <w:color w:val="374151"/>
          <w:sz w:val="24"/>
        </w:rPr>
        <w:t>Các hàm lượng giác sin, cos, tan với góc tính bằng radian.</w:t>
      </w:r>
      <w:r>
        <w:rPr>
          <w:rFonts w:ascii="Times New Roman" w:hAnsi="Times New Roman"/>
          <w:b w:val="0"/>
          <w:i w:val="0"/>
          <w:color w:val="1E293B"/>
          <w:sz w:val="24"/>
        </w:rPr>
        <w:t>)</w:t>
      </w:r>
    </w:p>
    <w:p w14:paraId="322BA07E">
      <w:pPr>
        <w:keepNext/>
        <w:spacing w:before="200" w:after="80"/>
      </w:pPr>
      <w:r>
        <w:rPr>
          <w:rFonts w:ascii="Times New Roman" w:hAnsi="Times New Roman"/>
          <w:b/>
          <w:i w:val="0"/>
          <w:color w:val="1F3864"/>
          <w:sz w:val="25"/>
        </w:rPr>
        <w:t>Dự án thực hành 01: Điều khiển đèn LED chớp tắt (Project 01: Blinking an LED)</w:t>
      </w:r>
    </w:p>
    <w:p w14:paraId="2590C150">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The LED blinking sketch is the first program that you should run to test whether your Arduino board is working and is configured correctly. A light-emitting diode (LED) is a small semiconductor electronic component that is much more efficient than traditional light bulbs and requires very low voltages and currents to operate.</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Chương trình chớp tắt đèn LED là dự án nhập môn đầu tiên mà bạn nên thực hiện để kiểm tra xem board mạch Arduino có hoạt động bình thường và môi trường lập trình đã được cấu hình chính xác hay chưa. Đèn đi-ốt phát quang (LED) là linh kiện bán dẫn nhỏ gọn, tiết kiệm năng lượng hơn nhiều so với bóng đèn truyền thống và hoạt động ở điện áp thấp.</w:t>
      </w:r>
      <w:r>
        <w:rPr>
          <w:rFonts w:ascii="Times New Roman" w:hAnsi="Times New Roman"/>
          <w:b w:val="0"/>
          <w:i w:val="0"/>
          <w:color w:val="1E293B"/>
          <w:sz w:val="24"/>
        </w:rPr>
        <w:t>)</w:t>
      </w:r>
    </w:p>
    <w:p w14:paraId="7CDFD10F">
      <w:r>
        <w:rPr>
          <w:rFonts w:ascii="Times New Roman" w:hAnsi="Times New Roman"/>
          <w:b/>
          <w:i w:val="0"/>
          <w:color w:val="1E293B"/>
          <w:sz w:val="24"/>
        </w:rPr>
        <w:t>Hình minh họa slide 82–83:</w:t>
      </w:r>
      <w:r>
        <w:rPr>
          <w:rFonts w:ascii="Times New Roman" w:hAnsi="Times New Roman"/>
          <w:b w:val="0"/>
          <w:i w:val="0"/>
          <w:color w:val="1E293B"/>
          <w:sz w:val="24"/>
        </w:rPr>
        <w:t xml:space="preserve"> Sơ đồ kết nối phần cứng và giao diện phần mềm Arduino IDE:</w:t>
      </w:r>
    </w:p>
    <w:p w14:paraId="7B60AF71">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Chân cắm LED tích hợp sẵn trên board Arduino Uno nằm ở chân số 13 (</w:t>
      </w:r>
      <w:r>
        <w:rPr>
          <w:rFonts w:ascii="Times New Roman" w:hAnsi="Times New Roman"/>
          <w:b/>
          <w:i w:val="0"/>
          <w:color w:val="1E293B"/>
          <w:sz w:val="24"/>
        </w:rPr>
        <w:t>Pin 13</w:t>
      </w:r>
      <w:r>
        <w:rPr>
          <w:rFonts w:ascii="Times New Roman" w:hAnsi="Times New Roman"/>
          <w:b w:val="0"/>
          <w:i w:val="0"/>
          <w:color w:val="1E293B"/>
          <w:sz w:val="24"/>
        </w:rPr>
        <w:t>), có kèm sẵn một điện trở bảo vệ onboard nối xuống mass (GND).</w:t>
      </w:r>
    </w:p>
    <w:p w14:paraId="08A33F7B">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 xml:space="preserve">Các nút chức năng trên thanh công cụ Arduino IDE: nút </w:t>
      </w:r>
      <w:r>
        <w:rPr>
          <w:rFonts w:ascii="Times New Roman" w:hAnsi="Times New Roman"/>
          <w:b/>
          <w:i w:val="0"/>
          <w:color w:val="1E293B"/>
          <w:sz w:val="24"/>
        </w:rPr>
        <w:t>Verify</w:t>
      </w:r>
      <w:r>
        <w:rPr>
          <w:rFonts w:ascii="Times New Roman" w:hAnsi="Times New Roman"/>
          <w:b w:val="0"/>
          <w:i w:val="0"/>
          <w:color w:val="1E293B"/>
          <w:sz w:val="24"/>
        </w:rPr>
        <w:t xml:space="preserve"> (hình dấu kiểm tròn để biên dịch kiểm tra lỗi cú pháp) và nút </w:t>
      </w:r>
      <w:r>
        <w:rPr>
          <w:rFonts w:ascii="Times New Roman" w:hAnsi="Times New Roman"/>
          <w:b/>
          <w:i w:val="0"/>
          <w:color w:val="1E293B"/>
          <w:sz w:val="24"/>
        </w:rPr>
        <w:t>Upload</w:t>
      </w:r>
      <w:r>
        <w:rPr>
          <w:rFonts w:ascii="Times New Roman" w:hAnsi="Times New Roman"/>
          <w:b w:val="0"/>
          <w:i w:val="0"/>
          <w:color w:val="1E293B"/>
          <w:sz w:val="24"/>
        </w:rPr>
        <w:t xml:space="preserve"> (hình mũi tên sang phải để nạp mã nguồn biên dịch vào vi điều khiển).</w:t>
      </w:r>
    </w:p>
    <w:p w14:paraId="1DA7312B">
      <w:pPr>
        <w:keepNext/>
        <w:spacing w:before="160" w:after="60"/>
      </w:pPr>
      <w:r>
        <w:rPr>
          <w:rFonts w:ascii="Times New Roman" w:hAnsi="Times New Roman"/>
          <w:b/>
          <w:i w:val="0"/>
          <w:color w:val="2F5597"/>
          <w:sz w:val="24"/>
        </w:rPr>
        <w:t>Mã nguồn hoàn chỉnh (Example 01: Blinking LED)</w:t>
      </w:r>
    </w:p>
    <w:tbl>
      <w:tblPr>
        <w:tblStyle w:val="12"/>
        <w:tblW w:w="0" w:type="auto"/>
        <w:jc w:val="center"/>
        <w:tblBorders>
          <w:top w:val="single" w:color="E2E8F0" w:sz="4" w:space="0"/>
          <w:left w:val="single" w:color="2563EB" w:sz="24" w:space="0"/>
          <w:bottom w:val="single" w:color="E2E8F0" w:sz="4" w:space="0"/>
          <w:right w:val="single" w:color="E2E8F0" w:sz="4" w:space="0"/>
          <w:insideH w:val="none" w:color="auto" w:sz="0" w:space="0"/>
          <w:insideV w:val="none" w:color="auto" w:sz="0" w:space="0"/>
        </w:tblBorders>
        <w:tblLayout w:type="fixed"/>
        <w:tblCellMar>
          <w:top w:w="0" w:type="dxa"/>
          <w:left w:w="108" w:type="dxa"/>
          <w:bottom w:w="0" w:type="dxa"/>
          <w:right w:w="108" w:type="dxa"/>
        </w:tblCellMar>
      </w:tblPr>
      <w:tblGrid>
        <w:gridCol w:w="9360"/>
      </w:tblGrid>
      <w:tr w14:paraId="07F835FC">
        <w:tblPrEx>
          <w:tblBorders>
            <w:top w:val="single" w:color="E2E8F0" w:sz="4" w:space="0"/>
            <w:left w:val="single" w:color="2563EB" w:sz="24"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8FAFC"/>
            <w:tcMar>
              <w:top w:w="120" w:type="dxa"/>
              <w:left w:w="180" w:type="dxa"/>
              <w:bottom w:w="120" w:type="dxa"/>
              <w:right w:w="180" w:type="dxa"/>
            </w:tcMar>
          </w:tcPr>
          <w:p w14:paraId="72325B71">
            <w:pPr>
              <w:spacing w:before="0" w:after="0" w:line="252" w:lineRule="auto"/>
            </w:pPr>
            <w:r>
              <w:rPr>
                <w:rFonts w:ascii="Consolas" w:hAnsi="Consolas"/>
                <w:b/>
                <w:color w:val="64748B"/>
                <w:sz w:val="17"/>
              </w:rPr>
              <w:t>// [Ngôn ngữ: CPP]</w:t>
            </w:r>
            <w:r>
              <w:rPr>
                <w:rFonts w:ascii="Consolas" w:hAnsi="Consolas"/>
                <w:b/>
                <w:color w:val="64748B"/>
                <w:sz w:val="17"/>
              </w:rPr>
              <w:br w:type="textWrapping"/>
            </w:r>
            <w:r>
              <w:rPr>
                <w:rFonts w:ascii="Consolas" w:hAnsi="Consolas"/>
                <w:color w:val="1E293B"/>
                <w:sz w:val="19"/>
              </w:rPr>
              <w:t>// Example 01 : Blinking LED</w:t>
            </w:r>
            <w:r>
              <w:rPr>
                <w:rFonts w:ascii="Consolas" w:hAnsi="Consolas"/>
                <w:color w:val="1E293B"/>
                <w:sz w:val="19"/>
              </w:rPr>
              <w:br w:type="textWrapping"/>
            </w:r>
            <w:r>
              <w:rPr>
                <w:rFonts w:ascii="Consolas" w:hAnsi="Consolas"/>
                <w:color w:val="1E293B"/>
                <w:sz w:val="19"/>
              </w:rPr>
              <w:t>// Chương trình mẫu 01: Điều khiển đèn LED nhấp nháy</w:t>
            </w:r>
            <w:r>
              <w:rPr>
                <w:rFonts w:ascii="Consolas" w:hAnsi="Consolas"/>
                <w:color w:val="1E293B"/>
                <w:sz w:val="19"/>
              </w:rPr>
              <w:br w:type="textWrapping"/>
            </w:r>
            <w:r>
              <w:rPr>
                <w:rFonts w:ascii="Consolas" w:hAnsi="Consolas"/>
                <w:color w:val="1E293B"/>
                <w:sz w:val="19"/>
              </w:rPr>
              <w:br w:type="textWrapping"/>
            </w:r>
            <w:r>
              <w:rPr>
                <w:rFonts w:ascii="Consolas" w:hAnsi="Consolas"/>
                <w:color w:val="1E293B"/>
                <w:sz w:val="19"/>
              </w:rPr>
              <w:t>const int LED = 13; // Khai báo hằng số LED gắn với chân Digital 13</w:t>
            </w:r>
            <w:r>
              <w:rPr>
                <w:rFonts w:ascii="Consolas" w:hAnsi="Consolas"/>
                <w:color w:val="1E293B"/>
                <w:sz w:val="19"/>
              </w:rPr>
              <w:br w:type="textWrapping"/>
            </w:r>
            <w:r>
              <w:rPr>
                <w:rFonts w:ascii="Consolas" w:hAnsi="Consolas"/>
                <w:color w:val="1E293B"/>
                <w:sz w:val="19"/>
              </w:rPr>
              <w:br w:type="textWrapping"/>
            </w:r>
            <w:r>
              <w:rPr>
                <w:rFonts w:ascii="Consolas" w:hAnsi="Consolas"/>
                <w:color w:val="1E293B"/>
                <w:sz w:val="19"/>
              </w:rPr>
              <w:t>void setup() {</w:t>
            </w:r>
            <w:r>
              <w:rPr>
                <w:rFonts w:ascii="Consolas" w:hAnsi="Consolas"/>
                <w:color w:val="1E293B"/>
                <w:sz w:val="19"/>
              </w:rPr>
              <w:br w:type="textWrapping"/>
            </w:r>
            <w:r>
              <w:rPr>
                <w:rFonts w:ascii="Consolas" w:hAnsi="Consolas"/>
                <w:color w:val="1E293B"/>
                <w:sz w:val="19"/>
              </w:rPr>
              <w:t xml:space="preserve">  pinMode(LED, OUTPUT); // Cấu hình chân số 13 làm ngõ ra (OUTPUT)</w:t>
            </w:r>
            <w:r>
              <w:rPr>
                <w:rFonts w:ascii="Consolas" w:hAnsi="Consolas"/>
                <w:color w:val="1E293B"/>
                <w:sz w:val="19"/>
              </w:rPr>
              <w:br w:type="textWrapping"/>
            </w:r>
            <w:r>
              <w:rPr>
                <w:rFonts w:ascii="Consolas" w:hAnsi="Consolas"/>
                <w:color w:val="1E293B"/>
                <w:sz w:val="19"/>
              </w:rPr>
              <w:t>}</w:t>
            </w:r>
            <w:r>
              <w:rPr>
                <w:rFonts w:ascii="Consolas" w:hAnsi="Consolas"/>
                <w:color w:val="1E293B"/>
                <w:sz w:val="19"/>
              </w:rPr>
              <w:br w:type="textWrapping"/>
            </w:r>
            <w:r>
              <w:rPr>
                <w:rFonts w:ascii="Consolas" w:hAnsi="Consolas"/>
                <w:color w:val="1E293B"/>
                <w:sz w:val="19"/>
              </w:rPr>
              <w:br w:type="textWrapping"/>
            </w:r>
            <w:r>
              <w:rPr>
                <w:rFonts w:ascii="Consolas" w:hAnsi="Consolas"/>
                <w:color w:val="1E293B"/>
                <w:sz w:val="19"/>
              </w:rPr>
              <w:t>void loop() {</w:t>
            </w:r>
            <w:r>
              <w:rPr>
                <w:rFonts w:ascii="Consolas" w:hAnsi="Consolas"/>
                <w:color w:val="1E293B"/>
                <w:sz w:val="19"/>
              </w:rPr>
              <w:br w:type="textWrapping"/>
            </w:r>
            <w:r>
              <w:rPr>
                <w:rFonts w:ascii="Consolas" w:hAnsi="Consolas"/>
                <w:color w:val="1E293B"/>
                <w:sz w:val="19"/>
              </w:rPr>
              <w:t xml:space="preserve">  digitalWrite(LED, HIGH); // Xuất mức cao (5V): Bật sáng đèn LED</w:t>
            </w:r>
            <w:r>
              <w:rPr>
                <w:rFonts w:ascii="Consolas" w:hAnsi="Consolas"/>
                <w:color w:val="1E293B"/>
                <w:sz w:val="19"/>
              </w:rPr>
              <w:br w:type="textWrapping"/>
            </w:r>
            <w:r>
              <w:rPr>
                <w:rFonts w:ascii="Consolas" w:hAnsi="Consolas"/>
                <w:color w:val="1E293B"/>
                <w:sz w:val="19"/>
              </w:rPr>
              <w:t xml:space="preserve">  delay(1000);             // Tạm dừng chương trình trong 1000 ms (1 giây)</w:t>
            </w:r>
            <w:r>
              <w:rPr>
                <w:rFonts w:ascii="Consolas" w:hAnsi="Consolas"/>
                <w:color w:val="1E293B"/>
                <w:sz w:val="19"/>
              </w:rPr>
              <w:br w:type="textWrapping"/>
            </w:r>
            <w:r>
              <w:rPr>
                <w:rFonts w:ascii="Consolas" w:hAnsi="Consolas"/>
                <w:color w:val="1E293B"/>
                <w:sz w:val="19"/>
              </w:rPr>
              <w:t xml:space="preserve">  digitalWrite(LED, LOW);  // Xuất mức thấp (0V): Tắt đèn LED</w:t>
            </w:r>
            <w:r>
              <w:rPr>
                <w:rFonts w:ascii="Consolas" w:hAnsi="Consolas"/>
                <w:color w:val="1E293B"/>
                <w:sz w:val="19"/>
              </w:rPr>
              <w:br w:type="textWrapping"/>
            </w:r>
            <w:r>
              <w:rPr>
                <w:rFonts w:ascii="Consolas" w:hAnsi="Consolas"/>
                <w:color w:val="1E293B"/>
                <w:sz w:val="19"/>
              </w:rPr>
              <w:t xml:space="preserve">  delay(1000);             // Tạm dừng chương trình trong 1 giây</w:t>
            </w:r>
            <w:r>
              <w:rPr>
                <w:rFonts w:ascii="Consolas" w:hAnsi="Consolas"/>
                <w:color w:val="1E293B"/>
                <w:sz w:val="19"/>
              </w:rPr>
              <w:br w:type="textWrapping"/>
            </w:r>
            <w:r>
              <w:rPr>
                <w:rFonts w:ascii="Consolas" w:hAnsi="Consolas"/>
                <w:color w:val="1E293B"/>
                <w:sz w:val="19"/>
              </w:rPr>
              <w:t>}</w:t>
            </w:r>
          </w:p>
        </w:tc>
      </w:tr>
    </w:tbl>
    <w:p w14:paraId="57728749">
      <w:pPr>
        <w:spacing w:before="40" w:after="80"/>
      </w:pPr>
    </w:p>
    <w:p w14:paraId="33DF4239">
      <w:pPr>
        <w:keepNext/>
        <w:spacing w:before="160" w:after="60"/>
      </w:pPr>
      <w:r>
        <w:rPr>
          <w:rFonts w:ascii="Times New Roman" w:hAnsi="Times New Roman"/>
          <w:b/>
          <w:i w:val="0"/>
          <w:color w:val="2F5597"/>
          <w:sz w:val="24"/>
        </w:rPr>
        <w:t>Phân tích chi tiết từng bước của chương trình (The Code, Step by Step)</w:t>
      </w:r>
    </w:p>
    <w:p w14:paraId="6EAC4C5C">
      <w:pPr>
        <w:spacing w:before="0" w:after="60" w:line="276" w:lineRule="auto"/>
        <w:ind w:left="360" w:hanging="259"/>
      </w:pPr>
      <w:r>
        <w:rPr>
          <w:rFonts w:ascii="Times New Roman" w:hAnsi="Times New Roman"/>
          <w:b/>
          <w:color w:val="1F4E79"/>
        </w:rPr>
        <w:t xml:space="preserve">1. </w:t>
      </w:r>
      <w:r>
        <w:rPr>
          <w:rFonts w:ascii="Consolas" w:hAnsi="Consolas"/>
          <w:b w:val="0"/>
          <w:color w:val="B91C1C"/>
          <w:sz w:val="20"/>
        </w:rPr>
        <w:t>// Example 01 : Blinking LED</w:t>
      </w:r>
    </w:p>
    <w:p w14:paraId="4947503B">
      <w:pPr>
        <w:spacing w:before="0" w:after="60" w:line="276" w:lineRule="auto"/>
        <w:ind w:left="720" w:hanging="259"/>
      </w:pPr>
      <w:r>
        <w:rPr>
          <w:rFonts w:ascii="Times New Roman" w:hAnsi="Times New Roman"/>
          <w:b/>
          <w:color w:val="2E75B6"/>
        </w:rPr>
        <w:t xml:space="preserve">–  </w:t>
      </w:r>
      <w:r>
        <w:rPr>
          <w:rFonts w:ascii="Times New Roman" w:hAnsi="Times New Roman"/>
          <w:b w:val="0"/>
          <w:i w:val="0"/>
          <w:color w:val="1E293B"/>
          <w:sz w:val="24"/>
        </w:rPr>
        <w:t>A comment is a useful way for us to write little notes. The preceding title comment just reminds us that this program blinks an LED.</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Dòng chú thích tiêu đề giúp người lập trình ghi nhớ mục đích và chức năng của tập tin mã nguồn.</w:t>
      </w:r>
      <w:r>
        <w:rPr>
          <w:rFonts w:ascii="Times New Roman" w:hAnsi="Times New Roman"/>
          <w:b w:val="0"/>
          <w:i w:val="0"/>
          <w:color w:val="1E293B"/>
          <w:sz w:val="24"/>
        </w:rPr>
        <w:t>)</w:t>
      </w:r>
    </w:p>
    <w:p w14:paraId="34132839">
      <w:pPr>
        <w:spacing w:before="0" w:after="60" w:line="276" w:lineRule="auto"/>
        <w:ind w:left="360" w:hanging="259"/>
      </w:pPr>
      <w:r>
        <w:rPr>
          <w:rFonts w:ascii="Times New Roman" w:hAnsi="Times New Roman"/>
          <w:b/>
          <w:color w:val="1F4E79"/>
        </w:rPr>
        <w:t xml:space="preserve">2. </w:t>
      </w:r>
      <w:r>
        <w:rPr>
          <w:rFonts w:ascii="Consolas" w:hAnsi="Consolas"/>
          <w:b w:val="0"/>
          <w:color w:val="B91C1C"/>
          <w:sz w:val="20"/>
        </w:rPr>
        <w:t>const int LED = 13;</w:t>
      </w:r>
    </w:p>
    <w:p w14:paraId="297F14EC">
      <w:pPr>
        <w:spacing w:before="0" w:after="60" w:line="276" w:lineRule="auto"/>
        <w:ind w:left="720" w:hanging="259"/>
      </w:pPr>
      <w:r>
        <w:rPr>
          <w:rFonts w:ascii="Times New Roman" w:hAnsi="Times New Roman"/>
          <w:b/>
          <w:color w:val="2E75B6"/>
        </w:rPr>
        <w:t xml:space="preserve">–  </w:t>
      </w:r>
      <w:r>
        <w:rPr>
          <w:rFonts w:ascii="Consolas" w:hAnsi="Consolas"/>
          <w:b w:val="0"/>
          <w:color w:val="B91C1C"/>
          <w:sz w:val="20"/>
        </w:rPr>
        <w:t>const int</w:t>
      </w:r>
      <w:r>
        <w:rPr>
          <w:rFonts w:ascii="Times New Roman" w:hAnsi="Times New Roman"/>
          <w:b w:val="0"/>
          <w:i w:val="0"/>
          <w:color w:val="1E293B"/>
          <w:sz w:val="24"/>
        </w:rPr>
        <w:t xml:space="preserve"> means that </w:t>
      </w:r>
      <w:r>
        <w:rPr>
          <w:rFonts w:ascii="Consolas" w:hAnsi="Consolas"/>
          <w:b w:val="0"/>
          <w:color w:val="B91C1C"/>
          <w:sz w:val="20"/>
        </w:rPr>
        <w:t>LED</w:t>
      </w:r>
      <w:r>
        <w:rPr>
          <w:rFonts w:ascii="Times New Roman" w:hAnsi="Times New Roman"/>
          <w:b w:val="0"/>
          <w:i w:val="0"/>
          <w:color w:val="1E293B"/>
          <w:sz w:val="24"/>
        </w:rPr>
        <w:t xml:space="preserve"> is an integer number that cannot be changed (i.e., a constant) whose value is fixed to 13. It tells Arduino to replace the identifier </w:t>
      </w:r>
      <w:r>
        <w:rPr>
          <w:rFonts w:ascii="Consolas" w:hAnsi="Consolas"/>
          <w:b w:val="0"/>
          <w:color w:val="B91C1C"/>
          <w:sz w:val="20"/>
        </w:rPr>
        <w:t>LED</w:t>
      </w:r>
      <w:r>
        <w:rPr>
          <w:rFonts w:ascii="Times New Roman" w:hAnsi="Times New Roman"/>
          <w:b w:val="0"/>
          <w:i w:val="0"/>
          <w:color w:val="1E293B"/>
          <w:sz w:val="24"/>
        </w:rPr>
        <w:t xml:space="preserve"> with the number 13 throughout the program, specifying that the LED is wired to digital pin 13.</w:t>
      </w:r>
      <w:r>
        <w:rPr>
          <w:rFonts w:ascii="Times New Roman" w:hAnsi="Times New Roman"/>
          <w:sz w:val="24"/>
        </w:rPr>
        <w:t xml:space="preserve"> </w:t>
      </w:r>
      <w:r>
        <w:rPr>
          <w:rFonts w:ascii="Times New Roman" w:hAnsi="Times New Roman"/>
          <w:b w:val="0"/>
          <w:i w:val="0"/>
          <w:color w:val="1E293B"/>
          <w:sz w:val="24"/>
        </w:rPr>
        <w:t>(</w:t>
      </w:r>
      <w:r>
        <w:rPr>
          <w:rFonts w:ascii="Consolas" w:hAnsi="Consolas"/>
          <w:b w:val="0"/>
          <w:color w:val="B91C1C"/>
          <w:sz w:val="20"/>
        </w:rPr>
        <w:t>const int</w:t>
      </w:r>
      <w:r>
        <w:rPr>
          <w:rFonts w:ascii="Times New Roman" w:hAnsi="Times New Roman"/>
          <w:b w:val="0"/>
          <w:i/>
          <w:color w:val="374151"/>
          <w:sz w:val="24"/>
        </w:rPr>
        <w:t xml:space="preserve"> chỉ định </w:t>
      </w:r>
      <w:r>
        <w:rPr>
          <w:rFonts w:ascii="Consolas" w:hAnsi="Consolas"/>
          <w:b w:val="0"/>
          <w:color w:val="B91C1C"/>
          <w:sz w:val="20"/>
        </w:rPr>
        <w:t>LED</w:t>
      </w:r>
      <w:r>
        <w:rPr>
          <w:rFonts w:ascii="Times New Roman" w:hAnsi="Times New Roman"/>
          <w:b w:val="0"/>
          <w:i/>
          <w:color w:val="374151"/>
          <w:sz w:val="24"/>
        </w:rPr>
        <w:t xml:space="preserve"> là một hằng số nguyên có giá trị cố định là 13. Nó báo cho trình biên dịch thay thế từ khóa </w:t>
      </w:r>
      <w:r>
        <w:rPr>
          <w:rFonts w:ascii="Consolas" w:hAnsi="Consolas"/>
          <w:b w:val="0"/>
          <w:color w:val="B91C1C"/>
          <w:sz w:val="20"/>
        </w:rPr>
        <w:t>LED</w:t>
      </w:r>
      <w:r>
        <w:rPr>
          <w:rFonts w:ascii="Times New Roman" w:hAnsi="Times New Roman"/>
          <w:b w:val="0"/>
          <w:i/>
          <w:color w:val="374151"/>
          <w:sz w:val="24"/>
        </w:rPr>
        <w:t xml:space="preserve"> bằng số 13 ở mọi vị trí xuất hiện, giúp mã nguồn rõ ràng, dễ bảo trì khi cần đổi sang chân cắm khác.</w:t>
      </w:r>
      <w:r>
        <w:rPr>
          <w:rFonts w:ascii="Times New Roman" w:hAnsi="Times New Roman"/>
          <w:b w:val="0"/>
          <w:i w:val="0"/>
          <w:color w:val="1E293B"/>
          <w:sz w:val="24"/>
        </w:rPr>
        <w:t>)</w:t>
      </w:r>
    </w:p>
    <w:p w14:paraId="4C081353">
      <w:pPr>
        <w:spacing w:before="0" w:after="60" w:line="276" w:lineRule="auto"/>
        <w:ind w:left="360" w:hanging="259"/>
      </w:pPr>
      <w:r>
        <w:rPr>
          <w:rFonts w:ascii="Times New Roman" w:hAnsi="Times New Roman"/>
          <w:b/>
          <w:color w:val="1F4E79"/>
        </w:rPr>
        <w:t xml:space="preserve">3. </w:t>
      </w:r>
      <w:r>
        <w:rPr>
          <w:rFonts w:ascii="Consolas" w:hAnsi="Consolas"/>
          <w:b w:val="0"/>
          <w:color w:val="B91C1C"/>
          <w:sz w:val="20"/>
        </w:rPr>
        <w:t>void setup() { ... }</w:t>
      </w:r>
    </w:p>
    <w:p w14:paraId="2CD96D33">
      <w:pPr>
        <w:spacing w:before="0" w:after="60" w:line="276" w:lineRule="auto"/>
        <w:ind w:left="720" w:hanging="259"/>
      </w:pPr>
      <w:r>
        <w:rPr>
          <w:rFonts w:ascii="Times New Roman" w:hAnsi="Times New Roman"/>
          <w:b/>
          <w:color w:val="2E75B6"/>
        </w:rPr>
        <w:t xml:space="preserve">–  </w:t>
      </w:r>
      <w:r>
        <w:rPr>
          <w:rFonts w:ascii="Consolas" w:hAnsi="Consolas"/>
          <w:b w:val="0"/>
          <w:color w:val="B91C1C"/>
          <w:sz w:val="20"/>
        </w:rPr>
        <w:t>void setup()</w:t>
      </w:r>
      <w:r>
        <w:rPr>
          <w:rFonts w:ascii="Times New Roman" w:hAnsi="Times New Roman"/>
          <w:b w:val="0"/>
          <w:i w:val="0"/>
          <w:color w:val="1E293B"/>
          <w:sz w:val="24"/>
        </w:rPr>
        <w:t xml:space="preserve"> tells Arduino that this block initializes the board configuration. The opening brace </w:t>
      </w:r>
      <w:r>
        <w:rPr>
          <w:rFonts w:ascii="Consolas" w:hAnsi="Consolas"/>
          <w:b w:val="0"/>
          <w:color w:val="B91C1C"/>
          <w:sz w:val="20"/>
        </w:rPr>
        <w:t>{</w:t>
      </w:r>
      <w:r>
        <w:rPr>
          <w:rFonts w:ascii="Times New Roman" w:hAnsi="Times New Roman"/>
          <w:b w:val="0"/>
          <w:i w:val="0"/>
          <w:color w:val="1E293B"/>
          <w:sz w:val="24"/>
        </w:rPr>
        <w:t xml:space="preserve"> marks the start of the block and the closing brace </w:t>
      </w:r>
      <w:r>
        <w:rPr>
          <w:rFonts w:ascii="Consolas" w:hAnsi="Consolas"/>
          <w:b w:val="0"/>
          <w:color w:val="B91C1C"/>
          <w:sz w:val="20"/>
        </w:rPr>
        <w:t>}</w:t>
      </w:r>
      <w:r>
        <w:rPr>
          <w:rFonts w:ascii="Times New Roman" w:hAnsi="Times New Roman"/>
          <w:b w:val="0"/>
          <w:i w:val="0"/>
          <w:color w:val="1E293B"/>
          <w:sz w:val="24"/>
        </w:rPr>
        <w:t xml:space="preserve"> marks its end. It runs only once when the board is powered on or reset.</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 xml:space="preserve">Hàm </w:t>
      </w:r>
      <w:r>
        <w:rPr>
          <w:rFonts w:ascii="Consolas" w:hAnsi="Consolas"/>
          <w:b w:val="0"/>
          <w:color w:val="B91C1C"/>
          <w:sz w:val="20"/>
        </w:rPr>
        <w:t>setup()</w:t>
      </w:r>
      <w:r>
        <w:rPr>
          <w:rFonts w:ascii="Times New Roman" w:hAnsi="Times New Roman"/>
          <w:b w:val="0"/>
          <w:i/>
          <w:color w:val="374151"/>
          <w:sz w:val="24"/>
        </w:rPr>
        <w:t xml:space="preserve"> được vi điều khiển thực thi một lần duy nhất khi khởi động hoặc nhấn nút reset để thiết lập cấu hình ban đầu.</w:t>
      </w:r>
      <w:r>
        <w:rPr>
          <w:rFonts w:ascii="Times New Roman" w:hAnsi="Times New Roman"/>
          <w:b w:val="0"/>
          <w:i w:val="0"/>
          <w:color w:val="1E293B"/>
          <w:sz w:val="24"/>
        </w:rPr>
        <w:t>)</w:t>
      </w:r>
    </w:p>
    <w:p w14:paraId="3581B829">
      <w:pPr>
        <w:spacing w:before="0" w:after="60" w:line="276" w:lineRule="auto"/>
        <w:ind w:left="360" w:hanging="259"/>
      </w:pPr>
      <w:r>
        <w:rPr>
          <w:rFonts w:ascii="Times New Roman" w:hAnsi="Times New Roman"/>
          <w:b/>
          <w:color w:val="1F4E79"/>
        </w:rPr>
        <w:t xml:space="preserve">4. </w:t>
      </w:r>
      <w:r>
        <w:rPr>
          <w:rFonts w:ascii="Consolas" w:hAnsi="Consolas"/>
          <w:b w:val="0"/>
          <w:color w:val="B91C1C"/>
          <w:sz w:val="20"/>
        </w:rPr>
        <w:t>pinMode(LED, OUTPUT);</w:t>
      </w:r>
    </w:p>
    <w:p w14:paraId="6CFDDFB5">
      <w:pPr>
        <w:spacing w:before="0" w:after="60" w:line="276" w:lineRule="auto"/>
        <w:ind w:left="720" w:hanging="259"/>
      </w:pPr>
      <w:r>
        <w:rPr>
          <w:rFonts w:ascii="Times New Roman" w:hAnsi="Times New Roman"/>
          <w:b/>
          <w:color w:val="2E75B6"/>
        </w:rPr>
        <w:t xml:space="preserve">–  </w:t>
      </w:r>
      <w:r>
        <w:rPr>
          <w:rFonts w:ascii="Consolas" w:hAnsi="Consolas"/>
          <w:b w:val="0"/>
          <w:color w:val="B91C1C"/>
          <w:sz w:val="20"/>
        </w:rPr>
        <w:t>pinMode()</w:t>
      </w:r>
      <w:r>
        <w:rPr>
          <w:rFonts w:ascii="Times New Roman" w:hAnsi="Times New Roman"/>
          <w:b w:val="0"/>
          <w:i w:val="0"/>
          <w:color w:val="1E293B"/>
          <w:sz w:val="24"/>
        </w:rPr>
        <w:t xml:space="preserve"> is a built-in function that configures a specified pin as either </w:t>
      </w:r>
      <w:r>
        <w:rPr>
          <w:rFonts w:ascii="Consolas" w:hAnsi="Consolas"/>
          <w:b w:val="0"/>
          <w:color w:val="B91C1C"/>
          <w:sz w:val="20"/>
        </w:rPr>
        <w:t>INPUT</w:t>
      </w:r>
      <w:r>
        <w:rPr>
          <w:rFonts w:ascii="Times New Roman" w:hAnsi="Times New Roman"/>
          <w:b w:val="0"/>
          <w:i w:val="0"/>
          <w:color w:val="1E293B"/>
          <w:sz w:val="24"/>
        </w:rPr>
        <w:t xml:space="preserve"> (to read) or </w:t>
      </w:r>
      <w:r>
        <w:rPr>
          <w:rFonts w:ascii="Consolas" w:hAnsi="Consolas"/>
          <w:b w:val="0"/>
          <w:color w:val="B91C1C"/>
          <w:sz w:val="20"/>
        </w:rPr>
        <w:t>OUTPUT</w:t>
      </w:r>
      <w:r>
        <w:rPr>
          <w:rFonts w:ascii="Times New Roman" w:hAnsi="Times New Roman"/>
          <w:b w:val="0"/>
          <w:i w:val="0"/>
          <w:color w:val="1E293B"/>
          <w:sz w:val="24"/>
        </w:rPr>
        <w:t xml:space="preserve"> (to provide current). In this project, to drive current into the LED, pin 13 must be configured as </w:t>
      </w:r>
      <w:r>
        <w:rPr>
          <w:rFonts w:ascii="Consolas" w:hAnsi="Consolas"/>
          <w:b w:val="0"/>
          <w:color w:val="B91C1C"/>
          <w:sz w:val="20"/>
        </w:rPr>
        <w:t>OUTPUT</w:t>
      </w:r>
      <w:r>
        <w:rPr>
          <w:rFonts w:ascii="Times New Roman" w:hAnsi="Times New Roman"/>
          <w:b w:val="0"/>
          <w:i w:val="0"/>
          <w:color w:val="1E293B"/>
          <w:sz w:val="24"/>
        </w:rPr>
        <w:t>.</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 xml:space="preserve">Hàm </w:t>
      </w:r>
      <w:r>
        <w:rPr>
          <w:rFonts w:ascii="Consolas" w:hAnsi="Consolas"/>
          <w:b w:val="0"/>
          <w:color w:val="B91C1C"/>
          <w:sz w:val="20"/>
        </w:rPr>
        <w:t>pinMode()</w:t>
      </w:r>
      <w:r>
        <w:rPr>
          <w:rFonts w:ascii="Times New Roman" w:hAnsi="Times New Roman"/>
          <w:b w:val="0"/>
          <w:i/>
          <w:color w:val="374151"/>
          <w:sz w:val="24"/>
        </w:rPr>
        <w:t xml:space="preserve"> cấu hình chế độ hoạt động của chân vi điều khiển. Để cấp dòng điện điều khiển đèn LED phát sáng, chân 13 phải được cấu hình là ngõ ra </w:t>
      </w:r>
      <w:r>
        <w:rPr>
          <w:rFonts w:ascii="Consolas" w:hAnsi="Consolas"/>
          <w:b w:val="0"/>
          <w:color w:val="B91C1C"/>
          <w:sz w:val="20"/>
        </w:rPr>
        <w:t>OUTPUT</w:t>
      </w:r>
      <w:r>
        <w:rPr>
          <w:rFonts w:ascii="Times New Roman" w:hAnsi="Times New Roman"/>
          <w:b w:val="0"/>
          <w:i/>
          <w:color w:val="374151"/>
          <w:sz w:val="24"/>
        </w:rPr>
        <w:t>.</w:t>
      </w:r>
      <w:r>
        <w:rPr>
          <w:rFonts w:ascii="Times New Roman" w:hAnsi="Times New Roman"/>
          <w:b w:val="0"/>
          <w:i w:val="0"/>
          <w:color w:val="1E293B"/>
          <w:sz w:val="24"/>
        </w:rPr>
        <w:t>)</w:t>
      </w:r>
    </w:p>
    <w:p w14:paraId="525BA63D">
      <w:pPr>
        <w:spacing w:before="0" w:after="60" w:line="276" w:lineRule="auto"/>
        <w:ind w:left="360" w:hanging="259"/>
      </w:pPr>
      <w:r>
        <w:rPr>
          <w:rFonts w:ascii="Times New Roman" w:hAnsi="Times New Roman"/>
          <w:b/>
          <w:color w:val="1F4E79"/>
        </w:rPr>
        <w:t xml:space="preserve">5. </w:t>
      </w:r>
      <w:r>
        <w:rPr>
          <w:rFonts w:ascii="Consolas" w:hAnsi="Consolas"/>
          <w:b w:val="0"/>
          <w:color w:val="B91C1C"/>
          <w:sz w:val="20"/>
        </w:rPr>
        <w:t>void loop() { ... }</w:t>
      </w:r>
    </w:p>
    <w:p w14:paraId="77D87991">
      <w:pPr>
        <w:spacing w:before="0" w:after="60" w:line="276" w:lineRule="auto"/>
        <w:ind w:left="720" w:hanging="259"/>
      </w:pPr>
      <w:r>
        <w:rPr>
          <w:rFonts w:ascii="Times New Roman" w:hAnsi="Times New Roman"/>
          <w:b/>
          <w:color w:val="2E75B6"/>
        </w:rPr>
        <w:t xml:space="preserve">–  </w:t>
      </w:r>
      <w:r>
        <w:rPr>
          <w:rFonts w:ascii="Consolas" w:hAnsi="Consolas"/>
          <w:b w:val="0"/>
          <w:color w:val="B91C1C"/>
          <w:sz w:val="20"/>
        </w:rPr>
        <w:t>loop()</w:t>
      </w:r>
      <w:r>
        <w:rPr>
          <w:rFonts w:ascii="Times New Roman" w:hAnsi="Times New Roman"/>
          <w:b w:val="0"/>
          <w:i w:val="0"/>
          <w:color w:val="1E293B"/>
          <w:sz w:val="24"/>
        </w:rPr>
        <w:t xml:space="preserve"> specifies the main interactive behavior of the device. It executes sequentially instruction by instruction and then repeats indefinitely until the board is switched off.</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 xml:space="preserve">Hàm </w:t>
      </w:r>
      <w:r>
        <w:rPr>
          <w:rFonts w:ascii="Consolas" w:hAnsi="Consolas"/>
          <w:b w:val="0"/>
          <w:color w:val="B91C1C"/>
          <w:sz w:val="20"/>
        </w:rPr>
        <w:t>loop()</w:t>
      </w:r>
      <w:r>
        <w:rPr>
          <w:rFonts w:ascii="Times New Roman" w:hAnsi="Times New Roman"/>
          <w:b w:val="0"/>
          <w:i/>
          <w:color w:val="374151"/>
          <w:sz w:val="24"/>
        </w:rPr>
        <w:t xml:space="preserve"> chứa thân chương trình chính, được lặp đi lặp lại tuần hoàn vô tận cho đến khi ngắt nguồn điện.</w:t>
      </w:r>
      <w:r>
        <w:rPr>
          <w:rFonts w:ascii="Times New Roman" w:hAnsi="Times New Roman"/>
          <w:b w:val="0"/>
          <w:i w:val="0"/>
          <w:color w:val="1E293B"/>
          <w:sz w:val="24"/>
        </w:rPr>
        <w:t>)</w:t>
      </w:r>
    </w:p>
    <w:p w14:paraId="7E336D53">
      <w:pPr>
        <w:spacing w:before="0" w:after="60" w:line="276" w:lineRule="auto"/>
        <w:ind w:left="360" w:hanging="259"/>
      </w:pPr>
      <w:r>
        <w:rPr>
          <w:rFonts w:ascii="Times New Roman" w:hAnsi="Times New Roman"/>
          <w:b/>
          <w:color w:val="1F4E79"/>
        </w:rPr>
        <w:t xml:space="preserve">6. </w:t>
      </w:r>
      <w:r>
        <w:rPr>
          <w:rFonts w:ascii="Consolas" w:hAnsi="Consolas"/>
          <w:b w:val="0"/>
          <w:color w:val="B91C1C"/>
          <w:sz w:val="20"/>
        </w:rPr>
        <w:t>digitalWrite(LED, HIGH);</w:t>
      </w:r>
    </w:p>
    <w:p w14:paraId="10437A2F">
      <w:pPr>
        <w:spacing w:before="0" w:after="60" w:line="276" w:lineRule="auto"/>
        <w:ind w:left="720" w:hanging="259"/>
      </w:pPr>
      <w:r>
        <w:rPr>
          <w:rFonts w:ascii="Times New Roman" w:hAnsi="Times New Roman"/>
          <w:b/>
          <w:color w:val="2E75B6"/>
        </w:rPr>
        <w:t xml:space="preserve">–  </w:t>
      </w:r>
      <w:r>
        <w:rPr>
          <w:rFonts w:ascii="Consolas" w:hAnsi="Consolas"/>
          <w:b w:val="0"/>
          <w:color w:val="B91C1C"/>
          <w:sz w:val="20"/>
        </w:rPr>
        <w:t>digitalWrite()</w:t>
      </w:r>
      <w:r>
        <w:rPr>
          <w:rFonts w:ascii="Times New Roman" w:hAnsi="Times New Roman"/>
          <w:b w:val="0"/>
          <w:i w:val="0"/>
          <w:color w:val="1E293B"/>
          <w:sz w:val="24"/>
        </w:rPr>
        <w:t xml:space="preserve"> sets the output voltage level on a pin configured as </w:t>
      </w:r>
      <w:r>
        <w:rPr>
          <w:rFonts w:ascii="Consolas" w:hAnsi="Consolas"/>
          <w:b w:val="0"/>
          <w:color w:val="B91C1C"/>
          <w:sz w:val="20"/>
        </w:rPr>
        <w:t>OUTPUT</w:t>
      </w:r>
      <w:r>
        <w:rPr>
          <w:rFonts w:ascii="Times New Roman" w:hAnsi="Times New Roman"/>
          <w:b w:val="0"/>
          <w:i w:val="0"/>
          <w:color w:val="1E293B"/>
          <w:sz w:val="24"/>
        </w:rPr>
        <w:t>. The first argument specifies the pin (</w:t>
      </w:r>
      <w:r>
        <w:rPr>
          <w:rFonts w:ascii="Consolas" w:hAnsi="Consolas"/>
          <w:b w:val="0"/>
          <w:color w:val="B91C1C"/>
          <w:sz w:val="20"/>
        </w:rPr>
        <w:t>LED</w:t>
      </w:r>
      <w:r>
        <w:rPr>
          <w:rFonts w:ascii="Times New Roman" w:hAnsi="Times New Roman"/>
          <w:b w:val="0"/>
          <w:i w:val="0"/>
          <w:color w:val="1E293B"/>
          <w:sz w:val="24"/>
        </w:rPr>
        <w:t xml:space="preserve"> = 13), and the second argument specifies the state (</w:t>
      </w:r>
      <w:r>
        <w:rPr>
          <w:rFonts w:ascii="Consolas" w:hAnsi="Consolas"/>
          <w:b w:val="0"/>
          <w:color w:val="B91C1C"/>
          <w:sz w:val="20"/>
        </w:rPr>
        <w:t>HIGH</w:t>
      </w:r>
      <w:r>
        <w:rPr>
          <w:rFonts w:ascii="Times New Roman" w:hAnsi="Times New Roman"/>
          <w:b w:val="0"/>
          <w:i w:val="0"/>
          <w:color w:val="1E293B"/>
          <w:sz w:val="24"/>
        </w:rPr>
        <w:t xml:space="preserve"> = 5V, turning the LED on).</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 xml:space="preserve">Hàm </w:t>
      </w:r>
      <w:r>
        <w:rPr>
          <w:rFonts w:ascii="Consolas" w:hAnsi="Consolas"/>
          <w:b w:val="0"/>
          <w:color w:val="B91C1C"/>
          <w:sz w:val="20"/>
        </w:rPr>
        <w:t>digitalWrite()</w:t>
      </w:r>
      <w:r>
        <w:rPr>
          <w:rFonts w:ascii="Times New Roman" w:hAnsi="Times New Roman"/>
          <w:b w:val="0"/>
          <w:i/>
          <w:color w:val="374151"/>
          <w:sz w:val="24"/>
        </w:rPr>
        <w:t xml:space="preserve"> điều khiển mức điện áp ngõ ra. Tham số thứ nhất là chân điều khiển (chân 13), tham số thứ hai là trạng thái </w:t>
      </w:r>
      <w:r>
        <w:rPr>
          <w:rFonts w:ascii="Consolas" w:hAnsi="Consolas"/>
          <w:b w:val="0"/>
          <w:color w:val="B91C1C"/>
          <w:sz w:val="20"/>
        </w:rPr>
        <w:t>HIGH</w:t>
      </w:r>
      <w:r>
        <w:rPr>
          <w:rFonts w:ascii="Times New Roman" w:hAnsi="Times New Roman"/>
          <w:b w:val="0"/>
          <w:i/>
          <w:color w:val="374151"/>
          <w:sz w:val="24"/>
        </w:rPr>
        <w:t xml:space="preserve"> (mức cao 5V), kích hoạt đèn LED sáng lên.</w:t>
      </w:r>
      <w:r>
        <w:rPr>
          <w:rFonts w:ascii="Times New Roman" w:hAnsi="Times New Roman"/>
          <w:b w:val="0"/>
          <w:i w:val="0"/>
          <w:color w:val="1E293B"/>
          <w:sz w:val="24"/>
        </w:rPr>
        <w:t>)</w:t>
      </w:r>
    </w:p>
    <w:p w14:paraId="64B9A3A7">
      <w:pPr>
        <w:spacing w:before="0" w:after="60" w:line="276" w:lineRule="auto"/>
        <w:ind w:left="360" w:hanging="259"/>
      </w:pPr>
      <w:r>
        <w:rPr>
          <w:rFonts w:ascii="Times New Roman" w:hAnsi="Times New Roman"/>
          <w:b/>
          <w:color w:val="1F4E79"/>
        </w:rPr>
        <w:t xml:space="preserve">7. </w:t>
      </w:r>
      <w:r>
        <w:rPr>
          <w:rFonts w:ascii="Consolas" w:hAnsi="Consolas"/>
          <w:b w:val="0"/>
          <w:color w:val="B91C1C"/>
          <w:sz w:val="20"/>
        </w:rPr>
        <w:t>delay(1000);</w:t>
      </w:r>
    </w:p>
    <w:p w14:paraId="0C0AABE7">
      <w:pPr>
        <w:spacing w:before="0" w:after="60" w:line="276" w:lineRule="auto"/>
        <w:ind w:left="720" w:hanging="259"/>
      </w:pPr>
      <w:r>
        <w:rPr>
          <w:rFonts w:ascii="Times New Roman" w:hAnsi="Times New Roman"/>
          <w:b/>
          <w:color w:val="2E75B6"/>
        </w:rPr>
        <w:t xml:space="preserve">–  </w:t>
      </w:r>
      <w:r>
        <w:rPr>
          <w:rFonts w:ascii="Consolas" w:hAnsi="Consolas"/>
          <w:b w:val="0"/>
          <w:color w:val="B91C1C"/>
          <w:sz w:val="20"/>
        </w:rPr>
        <w:t>delay()</w:t>
      </w:r>
      <w:r>
        <w:rPr>
          <w:rFonts w:ascii="Times New Roman" w:hAnsi="Times New Roman"/>
          <w:b w:val="0"/>
          <w:i w:val="0"/>
          <w:color w:val="1E293B"/>
          <w:sz w:val="24"/>
        </w:rPr>
        <w:t xml:space="preserve"> makes the processor wait quietly and do nothing for the specified number of milliseconds (1000 ms = 1 second). During this interval, the LED remains in its current ON state.</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 xml:space="preserve">Hàm </w:t>
      </w:r>
      <w:r>
        <w:rPr>
          <w:rFonts w:ascii="Consolas" w:hAnsi="Consolas"/>
          <w:b w:val="0"/>
          <w:color w:val="B91C1C"/>
          <w:sz w:val="20"/>
        </w:rPr>
        <w:t>delay()</w:t>
      </w:r>
      <w:r>
        <w:rPr>
          <w:rFonts w:ascii="Times New Roman" w:hAnsi="Times New Roman"/>
          <w:b w:val="0"/>
          <w:i/>
          <w:color w:val="374151"/>
          <w:sz w:val="24"/>
        </w:rPr>
        <w:t xml:space="preserve"> tạm dừng bộ xử lý trong khoảng thời gian xác định tính bằng mili-giây (1000 ms = 1 giây). Trong thời gian này, đèn LED duy trì trạng thái bật sáng.</w:t>
      </w:r>
      <w:r>
        <w:rPr>
          <w:rFonts w:ascii="Times New Roman" w:hAnsi="Times New Roman"/>
          <w:b w:val="0"/>
          <w:i w:val="0"/>
          <w:color w:val="1E293B"/>
          <w:sz w:val="24"/>
        </w:rPr>
        <w:t>)</w:t>
      </w:r>
    </w:p>
    <w:p w14:paraId="486867E7">
      <w:pPr>
        <w:spacing w:before="0" w:after="60" w:line="276" w:lineRule="auto"/>
        <w:ind w:left="360" w:hanging="259"/>
      </w:pPr>
      <w:r>
        <w:rPr>
          <w:rFonts w:ascii="Times New Roman" w:hAnsi="Times New Roman"/>
          <w:b/>
          <w:color w:val="1F4E79"/>
        </w:rPr>
        <w:t xml:space="preserve">8. </w:t>
      </w:r>
      <w:r>
        <w:rPr>
          <w:rFonts w:ascii="Consolas" w:hAnsi="Consolas"/>
          <w:b w:val="0"/>
          <w:color w:val="B91C1C"/>
          <w:sz w:val="20"/>
        </w:rPr>
        <w:t>digitalWrite(LED, LOW);</w:t>
      </w:r>
    </w:p>
    <w:p w14:paraId="05B80773">
      <w:pPr>
        <w:spacing w:before="0" w:after="60" w:line="276" w:lineRule="auto"/>
        <w:ind w:left="720" w:hanging="259"/>
      </w:pPr>
      <w:r>
        <w:rPr>
          <w:rFonts w:ascii="Times New Roman" w:hAnsi="Times New Roman"/>
          <w:b/>
          <w:color w:val="2E75B6"/>
        </w:rPr>
        <w:t xml:space="preserve">–  </w:t>
      </w:r>
      <w:r>
        <w:rPr>
          <w:rFonts w:ascii="Times New Roman" w:hAnsi="Times New Roman"/>
          <w:b w:val="0"/>
          <w:i w:val="0"/>
          <w:color w:val="1E293B"/>
          <w:sz w:val="24"/>
        </w:rPr>
        <w:t xml:space="preserve">Sets digital pin 13 to </w:t>
      </w:r>
      <w:r>
        <w:rPr>
          <w:rFonts w:ascii="Consolas" w:hAnsi="Consolas"/>
          <w:b w:val="0"/>
          <w:color w:val="B91C1C"/>
          <w:sz w:val="20"/>
        </w:rPr>
        <w:t>LOW</w:t>
      </w:r>
      <w:r>
        <w:rPr>
          <w:rFonts w:ascii="Times New Roman" w:hAnsi="Times New Roman"/>
          <w:b w:val="0"/>
          <w:i w:val="0"/>
          <w:color w:val="1E293B"/>
          <w:sz w:val="24"/>
        </w:rPr>
        <w:t xml:space="preserve"> (0V / Ground), shutting off the current and extinguishing the LED.</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 xml:space="preserve">Xuất mức điện áp thấp </w:t>
      </w:r>
      <w:r>
        <w:rPr>
          <w:rFonts w:ascii="Consolas" w:hAnsi="Consolas"/>
          <w:b w:val="0"/>
          <w:color w:val="B91C1C"/>
          <w:sz w:val="20"/>
        </w:rPr>
        <w:t>LOW</w:t>
      </w:r>
      <w:r>
        <w:rPr>
          <w:rFonts w:ascii="Times New Roman" w:hAnsi="Times New Roman"/>
          <w:b w:val="0"/>
          <w:i/>
          <w:color w:val="374151"/>
          <w:sz w:val="24"/>
        </w:rPr>
        <w:t xml:space="preserve"> (0V) ra chân 13, ngắt dòng điện và làm đèn LED tắt.</w:t>
      </w:r>
      <w:r>
        <w:rPr>
          <w:rFonts w:ascii="Times New Roman" w:hAnsi="Times New Roman"/>
          <w:b w:val="0"/>
          <w:i w:val="0"/>
          <w:color w:val="1E293B"/>
          <w:sz w:val="24"/>
        </w:rPr>
        <w:t>)</w:t>
      </w:r>
    </w:p>
    <w:p w14:paraId="19DE88C9">
      <w:pPr>
        <w:spacing w:before="0" w:after="60" w:line="276" w:lineRule="auto"/>
        <w:ind w:left="360" w:hanging="259"/>
      </w:pPr>
      <w:r>
        <w:rPr>
          <w:rFonts w:ascii="Times New Roman" w:hAnsi="Times New Roman"/>
          <w:b/>
          <w:color w:val="1F4E79"/>
        </w:rPr>
        <w:t xml:space="preserve">9. </w:t>
      </w:r>
      <w:r>
        <w:rPr>
          <w:rFonts w:ascii="Consolas" w:hAnsi="Consolas"/>
          <w:b w:val="0"/>
          <w:color w:val="B91C1C"/>
          <w:sz w:val="20"/>
        </w:rPr>
        <w:t>delay(1000);</w:t>
      </w:r>
    </w:p>
    <w:p w14:paraId="3EDC9B05">
      <w:pPr>
        <w:spacing w:before="0" w:after="60" w:line="276" w:lineRule="auto"/>
        <w:ind w:left="720" w:hanging="259"/>
      </w:pPr>
      <w:r>
        <w:rPr>
          <w:rFonts w:ascii="Times New Roman" w:hAnsi="Times New Roman"/>
          <w:b/>
          <w:color w:val="2E75B6"/>
        </w:rPr>
        <w:t xml:space="preserve">–  </w:t>
      </w:r>
      <w:r>
        <w:rPr>
          <w:rFonts w:ascii="Times New Roman" w:hAnsi="Times New Roman"/>
          <w:b w:val="0"/>
          <w:i w:val="0"/>
          <w:color w:val="1E293B"/>
          <w:sz w:val="24"/>
        </w:rPr>
        <w:t xml:space="preserve">Pauses execution for another 1 second with the LED in the OFF state. When the end of </w:t>
      </w:r>
      <w:r>
        <w:rPr>
          <w:rFonts w:ascii="Consolas" w:hAnsi="Consolas"/>
          <w:b w:val="0"/>
          <w:color w:val="B91C1C"/>
          <w:sz w:val="20"/>
        </w:rPr>
        <w:t>loop()</w:t>
      </w:r>
      <w:r>
        <w:rPr>
          <w:rFonts w:ascii="Times New Roman" w:hAnsi="Times New Roman"/>
          <w:b w:val="0"/>
          <w:i w:val="0"/>
          <w:color w:val="1E293B"/>
          <w:sz w:val="24"/>
        </w:rPr>
        <w:t xml:space="preserve"> is reached, the processor immediately jumps back to the top of </w:t>
      </w:r>
      <w:r>
        <w:rPr>
          <w:rFonts w:ascii="Consolas" w:hAnsi="Consolas"/>
          <w:b w:val="0"/>
          <w:color w:val="B91C1C"/>
          <w:sz w:val="20"/>
        </w:rPr>
        <w:t>loop()</w:t>
      </w:r>
      <w:r>
        <w:rPr>
          <w:rFonts w:ascii="Times New Roman" w:hAnsi="Times New Roman"/>
          <w:b w:val="0"/>
          <w:i w:val="0"/>
          <w:color w:val="1E293B"/>
          <w:sz w:val="24"/>
        </w:rPr>
        <w:t>, creating a continuous, rhythmic 1-second ON / 1-second OFF blinking cycle.</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 xml:space="preserve">Tiếp tục dừng 1 giây khi đèn LED đang tắt. Khi kết thúc thân hàm </w:t>
      </w:r>
      <w:r>
        <w:rPr>
          <w:rFonts w:ascii="Consolas" w:hAnsi="Consolas"/>
          <w:b w:val="0"/>
          <w:color w:val="B91C1C"/>
          <w:sz w:val="20"/>
        </w:rPr>
        <w:t>loop()</w:t>
      </w:r>
      <w:r>
        <w:rPr>
          <w:rFonts w:ascii="Times New Roman" w:hAnsi="Times New Roman"/>
          <w:b w:val="0"/>
          <w:i/>
          <w:color w:val="374151"/>
          <w:sz w:val="24"/>
        </w:rPr>
        <w:t xml:space="preserve">, bộ xử lý quay lại dòng lệnh đầu tiên của </w:t>
      </w:r>
      <w:r>
        <w:rPr>
          <w:rFonts w:ascii="Consolas" w:hAnsi="Consolas"/>
          <w:b w:val="0"/>
          <w:color w:val="B91C1C"/>
          <w:sz w:val="20"/>
        </w:rPr>
        <w:t>loop()</w:t>
      </w:r>
      <w:r>
        <w:rPr>
          <w:rFonts w:ascii="Times New Roman" w:hAnsi="Times New Roman"/>
          <w:b w:val="0"/>
          <w:i/>
          <w:color w:val="374151"/>
          <w:sz w:val="24"/>
        </w:rPr>
        <w:t xml:space="preserve"> để lặp lại chu kỳ chớp tắt đều đặn.</w:t>
      </w:r>
      <w:r>
        <w:rPr>
          <w:rFonts w:ascii="Times New Roman" w:hAnsi="Times New Roman"/>
          <w:b w:val="0"/>
          <w:i w:val="0"/>
          <w:color w:val="1E293B"/>
          <w:sz w:val="24"/>
        </w:rPr>
        <w:t>)</w:t>
      </w:r>
    </w:p>
    <w:p w14:paraId="027541C8">
      <w:pPr>
        <w:keepNext/>
        <w:spacing w:before="200" w:after="80"/>
      </w:pPr>
      <w:r>
        <w:rPr>
          <w:rFonts w:ascii="Times New Roman" w:hAnsi="Times New Roman"/>
          <w:b/>
          <w:i w:val="0"/>
          <w:color w:val="1F3864"/>
          <w:sz w:val="25"/>
        </w:rPr>
        <w:t>Dự án thực hành 02: Dùng nút nhấn điều khiển đèn LED (Project 02: Using a Pushbutton to Control the LED)</w:t>
      </w:r>
    </w:p>
    <w:p w14:paraId="1343CAD7">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In interactive electronics, buttons and switches are basic sensors that detect human touch. Unlike an automatic blinker, this project creates an interactive system where the LED turns ON only while a physical pushbutton is held down, and turns OFF as soon as the button is released.</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Trong các hệ thống điện tử tương tác, nút nhấn và công tắc là các cảm biến tiếp xúc cơ bản nhất phát hiện tác động của con người. Khác với mạch chớp tắt tự động, dự án này tạo ra một hệ thống tương tác thực thụ: đèn LED chỉ bật sáng khi người dùng ấn giữ nút nhấn và lập tức tắt đi khi nhả nút.</w:t>
      </w:r>
      <w:r>
        <w:rPr>
          <w:rFonts w:ascii="Times New Roman" w:hAnsi="Times New Roman"/>
          <w:b w:val="0"/>
          <w:i w:val="0"/>
          <w:color w:val="1E293B"/>
          <w:sz w:val="24"/>
        </w:rPr>
        <w:t>)</w:t>
      </w:r>
    </w:p>
    <w:p w14:paraId="05554FDA">
      <w:r>
        <w:rPr>
          <w:rFonts w:ascii="Times New Roman" w:hAnsi="Times New Roman"/>
          <w:b/>
          <w:i w:val="0"/>
          <w:color w:val="1E293B"/>
          <w:sz w:val="24"/>
        </w:rPr>
        <w:t>Hình minh họa slide 90:</w:t>
      </w:r>
      <w:r>
        <w:rPr>
          <w:rFonts w:ascii="Times New Roman" w:hAnsi="Times New Roman"/>
          <w:b w:val="0"/>
          <w:i w:val="0"/>
          <w:color w:val="1E293B"/>
          <w:sz w:val="24"/>
        </w:rPr>
        <w:t xml:space="preserve"> Sơ đồ đấu nối nút nhấn với Arduino Uno:</w:t>
      </w:r>
    </w:p>
    <w:p w14:paraId="0A0E8003">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Đèn LED:</w:t>
      </w:r>
      <w:r>
        <w:rPr>
          <w:rFonts w:ascii="Times New Roman" w:hAnsi="Times New Roman"/>
          <w:b w:val="0"/>
          <w:i w:val="0"/>
          <w:color w:val="1E293B"/>
          <w:sz w:val="24"/>
        </w:rPr>
        <w:t xml:space="preserve"> Chân dương (Anode, chân dài) nối với chân </w:t>
      </w:r>
      <w:r>
        <w:rPr>
          <w:rFonts w:ascii="Times New Roman" w:hAnsi="Times New Roman"/>
          <w:b/>
          <w:i w:val="0"/>
          <w:color w:val="1E293B"/>
          <w:sz w:val="24"/>
        </w:rPr>
        <w:t>Pin 13</w:t>
      </w:r>
      <w:r>
        <w:rPr>
          <w:rFonts w:ascii="Times New Roman" w:hAnsi="Times New Roman"/>
          <w:b w:val="0"/>
          <w:i w:val="0"/>
          <w:color w:val="1E293B"/>
          <w:sz w:val="24"/>
        </w:rPr>
        <w:t xml:space="preserve">, chân âm (Cathode, chân ngắn) nối về </w:t>
      </w:r>
      <w:r>
        <w:rPr>
          <w:rFonts w:ascii="Times New Roman" w:hAnsi="Times New Roman"/>
          <w:b/>
          <w:i w:val="0"/>
          <w:color w:val="1E293B"/>
          <w:sz w:val="24"/>
        </w:rPr>
        <w:t>GND</w:t>
      </w:r>
      <w:r>
        <w:rPr>
          <w:rFonts w:ascii="Times New Roman" w:hAnsi="Times New Roman"/>
          <w:b w:val="0"/>
          <w:i w:val="0"/>
          <w:color w:val="1E293B"/>
          <w:sz w:val="24"/>
        </w:rPr>
        <w:t>.</w:t>
      </w:r>
    </w:p>
    <w:p w14:paraId="40EF0CE2">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Nút nhấn (Pushbutton):</w:t>
      </w:r>
    </w:p>
    <w:p w14:paraId="640E626C">
      <w:pPr>
        <w:spacing w:before="0" w:after="60" w:line="276" w:lineRule="auto"/>
        <w:ind w:left="720" w:hanging="259"/>
      </w:pPr>
      <w:r>
        <w:rPr>
          <w:rFonts w:ascii="Times New Roman" w:hAnsi="Times New Roman"/>
          <w:b/>
          <w:color w:val="2E75B6"/>
        </w:rPr>
        <w:t xml:space="preserve">–  </w:t>
      </w:r>
      <w:r>
        <w:rPr>
          <w:rFonts w:ascii="Times New Roman" w:hAnsi="Times New Roman"/>
          <w:b w:val="0"/>
          <w:i w:val="0"/>
          <w:color w:val="1E293B"/>
          <w:sz w:val="24"/>
        </w:rPr>
        <w:t xml:space="preserve">Một chân của nút nhấn nối với nguồn dương </w:t>
      </w:r>
      <w:r>
        <w:rPr>
          <w:rFonts w:ascii="Times New Roman" w:hAnsi="Times New Roman"/>
          <w:b/>
          <w:i w:val="0"/>
          <w:color w:val="1E293B"/>
          <w:sz w:val="24"/>
        </w:rPr>
        <w:t>+5V</w:t>
      </w:r>
      <w:r>
        <w:rPr>
          <w:rFonts w:ascii="Times New Roman" w:hAnsi="Times New Roman"/>
          <w:b w:val="0"/>
          <w:i w:val="0"/>
          <w:color w:val="1E293B"/>
          <w:sz w:val="24"/>
        </w:rPr>
        <w:t>.</w:t>
      </w:r>
    </w:p>
    <w:p w14:paraId="4ED67375">
      <w:pPr>
        <w:spacing w:before="0" w:after="60" w:line="276" w:lineRule="auto"/>
        <w:ind w:left="720" w:hanging="259"/>
      </w:pPr>
      <w:r>
        <w:rPr>
          <w:rFonts w:ascii="Times New Roman" w:hAnsi="Times New Roman"/>
          <w:b/>
          <w:color w:val="2E75B6"/>
        </w:rPr>
        <w:t xml:space="preserve">–  </w:t>
      </w:r>
      <w:r>
        <w:rPr>
          <w:rFonts w:ascii="Times New Roman" w:hAnsi="Times New Roman"/>
          <w:b w:val="0"/>
          <w:i w:val="0"/>
          <w:color w:val="1E293B"/>
          <w:sz w:val="24"/>
        </w:rPr>
        <w:t xml:space="preserve">Chân đối diện của nút nhấn nối vào chân tín hiệu ngõ vào </w:t>
      </w:r>
      <w:r>
        <w:rPr>
          <w:rFonts w:ascii="Times New Roman" w:hAnsi="Times New Roman"/>
          <w:b/>
          <w:i w:val="0"/>
          <w:color w:val="1E293B"/>
          <w:sz w:val="24"/>
        </w:rPr>
        <w:t>Pin 7</w:t>
      </w:r>
      <w:r>
        <w:rPr>
          <w:rFonts w:ascii="Times New Roman" w:hAnsi="Times New Roman"/>
          <w:b w:val="0"/>
          <w:i w:val="0"/>
          <w:color w:val="1E293B"/>
          <w:sz w:val="24"/>
        </w:rPr>
        <w:t xml:space="preserve"> của Arduino, đồng thời nối qua một điện trở kéo xuống (</w:t>
      </w:r>
      <w:r>
        <w:rPr>
          <w:rFonts w:ascii="Times New Roman" w:hAnsi="Times New Roman"/>
          <w:b/>
          <w:i w:val="0"/>
          <w:color w:val="1E293B"/>
          <w:sz w:val="24"/>
        </w:rPr>
        <w:t>Pull-down resistor 10k$\Omega$</w:t>
      </w:r>
      <w:r>
        <w:rPr>
          <w:rFonts w:ascii="Times New Roman" w:hAnsi="Times New Roman"/>
          <w:b w:val="0"/>
          <w:i w:val="0"/>
          <w:color w:val="1E293B"/>
          <w:sz w:val="24"/>
        </w:rPr>
        <w:t xml:space="preserve">) về cực âm </w:t>
      </w:r>
      <w:r>
        <w:rPr>
          <w:rFonts w:ascii="Times New Roman" w:hAnsi="Times New Roman"/>
          <w:b/>
          <w:i w:val="0"/>
          <w:color w:val="1E293B"/>
          <w:sz w:val="24"/>
        </w:rPr>
        <w:t>GND</w:t>
      </w:r>
      <w:r>
        <w:rPr>
          <w:rFonts w:ascii="Times New Roman" w:hAnsi="Times New Roman"/>
          <w:b w:val="0"/>
          <w:i w:val="0"/>
          <w:color w:val="1E293B"/>
          <w:sz w:val="24"/>
        </w:rPr>
        <w:t>.</w:t>
      </w:r>
    </w:p>
    <w:p w14:paraId="5CC09CFD">
      <w:pPr>
        <w:spacing w:before="0" w:after="60" w:line="276" w:lineRule="auto"/>
        <w:ind w:left="720" w:hanging="259"/>
      </w:pPr>
      <w:r>
        <w:rPr>
          <w:rFonts w:ascii="Times New Roman" w:hAnsi="Times New Roman"/>
          <w:b/>
          <w:color w:val="2E75B6"/>
        </w:rPr>
        <w:t xml:space="preserve">–  </w:t>
      </w:r>
      <w:r>
        <w:rPr>
          <w:rFonts w:ascii="Times New Roman" w:hAnsi="Times New Roman"/>
          <w:b w:val="0"/>
          <w:i/>
          <w:color w:val="374151"/>
          <w:sz w:val="24"/>
        </w:rPr>
        <w:t>Nguyên lý điện trở kéo xuống:</w:t>
      </w:r>
      <w:r>
        <w:rPr>
          <w:rFonts w:ascii="Times New Roman" w:hAnsi="Times New Roman"/>
          <w:b w:val="0"/>
          <w:i w:val="0"/>
          <w:color w:val="1E293B"/>
          <w:sz w:val="24"/>
        </w:rPr>
        <w:t xml:space="preserve"> Khi nút nhấn không được ấn, chân 7 được nối chắc chắn về GND qua điện trở 10k$\Omega$, giữ chân ở mức logic </w:t>
      </w:r>
      <w:r>
        <w:rPr>
          <w:rFonts w:ascii="Consolas" w:hAnsi="Consolas"/>
          <w:b w:val="0"/>
          <w:color w:val="B91C1C"/>
          <w:sz w:val="20"/>
        </w:rPr>
        <w:t>LOW</w:t>
      </w:r>
      <w:r>
        <w:rPr>
          <w:rFonts w:ascii="Times New Roman" w:hAnsi="Times New Roman"/>
          <w:b w:val="0"/>
          <w:i w:val="0"/>
          <w:color w:val="1E293B"/>
          <w:sz w:val="24"/>
        </w:rPr>
        <w:t xml:space="preserve"> (0V) ổn định, chống hiện tượng nhiễu trôi nổi (floating input). Khi ấn nút, dòng điện từ 5V chạy thẳng vào chân 7, đưa chân lên mức logic </w:t>
      </w:r>
      <w:r>
        <w:rPr>
          <w:rFonts w:ascii="Consolas" w:hAnsi="Consolas"/>
          <w:b w:val="0"/>
          <w:color w:val="B91C1C"/>
          <w:sz w:val="20"/>
        </w:rPr>
        <w:t>HIGH</w:t>
      </w:r>
      <w:r>
        <w:rPr>
          <w:rFonts w:ascii="Times New Roman" w:hAnsi="Times New Roman"/>
          <w:b w:val="0"/>
          <w:i w:val="0"/>
          <w:color w:val="1E293B"/>
          <w:sz w:val="24"/>
        </w:rPr>
        <w:t xml:space="preserve"> (5V).</w:t>
      </w:r>
    </w:p>
    <w:p w14:paraId="104862D7">
      <w:pPr>
        <w:keepNext/>
        <w:spacing w:before="160" w:after="60"/>
      </w:pPr>
      <w:r>
        <w:rPr>
          <w:rFonts w:ascii="Times New Roman" w:hAnsi="Times New Roman"/>
          <w:b/>
          <w:i w:val="0"/>
          <w:color w:val="2F5597"/>
          <w:sz w:val="24"/>
        </w:rPr>
        <w:t>Mã nguồn hoàn chỉnh (Example 02: Pushbutton LED)</w:t>
      </w:r>
    </w:p>
    <w:tbl>
      <w:tblPr>
        <w:tblStyle w:val="12"/>
        <w:tblW w:w="0" w:type="auto"/>
        <w:jc w:val="center"/>
        <w:tblBorders>
          <w:top w:val="single" w:color="E2E8F0" w:sz="4" w:space="0"/>
          <w:left w:val="single" w:color="2563EB" w:sz="24" w:space="0"/>
          <w:bottom w:val="single" w:color="E2E8F0" w:sz="4" w:space="0"/>
          <w:right w:val="single" w:color="E2E8F0" w:sz="4" w:space="0"/>
          <w:insideH w:val="none" w:color="auto" w:sz="0" w:space="0"/>
          <w:insideV w:val="none" w:color="auto" w:sz="0" w:space="0"/>
        </w:tblBorders>
        <w:tblLayout w:type="fixed"/>
        <w:tblCellMar>
          <w:top w:w="0" w:type="dxa"/>
          <w:left w:w="108" w:type="dxa"/>
          <w:bottom w:w="0" w:type="dxa"/>
          <w:right w:w="108" w:type="dxa"/>
        </w:tblCellMar>
      </w:tblPr>
      <w:tblGrid>
        <w:gridCol w:w="9360"/>
      </w:tblGrid>
      <w:tr w14:paraId="0EBC667B">
        <w:tblPrEx>
          <w:tblBorders>
            <w:top w:val="single" w:color="E2E8F0" w:sz="4" w:space="0"/>
            <w:left w:val="single" w:color="2563EB" w:sz="24"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8FAFC"/>
            <w:tcMar>
              <w:top w:w="120" w:type="dxa"/>
              <w:left w:w="180" w:type="dxa"/>
              <w:bottom w:w="120" w:type="dxa"/>
              <w:right w:w="180" w:type="dxa"/>
            </w:tcMar>
          </w:tcPr>
          <w:p w14:paraId="31C11DFA">
            <w:pPr>
              <w:spacing w:before="0" w:after="0" w:line="252" w:lineRule="auto"/>
            </w:pPr>
            <w:r>
              <w:rPr>
                <w:rFonts w:ascii="Consolas" w:hAnsi="Consolas"/>
                <w:b/>
                <w:color w:val="64748B"/>
                <w:sz w:val="17"/>
              </w:rPr>
              <w:t>// [Ngôn ngữ: CPP]</w:t>
            </w:r>
            <w:r>
              <w:rPr>
                <w:rFonts w:ascii="Consolas" w:hAnsi="Consolas"/>
                <w:b/>
                <w:color w:val="64748B"/>
                <w:sz w:val="17"/>
              </w:rPr>
              <w:br w:type="textWrapping"/>
            </w:r>
            <w:r>
              <w:rPr>
                <w:rFonts w:ascii="Consolas" w:hAnsi="Consolas"/>
                <w:color w:val="1E293B"/>
                <w:sz w:val="19"/>
              </w:rPr>
              <w:t>// Example 02: Turn on LED while the button is pressed</w:t>
            </w:r>
            <w:r>
              <w:rPr>
                <w:rFonts w:ascii="Consolas" w:hAnsi="Consolas"/>
                <w:color w:val="1E293B"/>
                <w:sz w:val="19"/>
              </w:rPr>
              <w:br w:type="textWrapping"/>
            </w:r>
            <w:r>
              <w:rPr>
                <w:rFonts w:ascii="Consolas" w:hAnsi="Consolas"/>
                <w:color w:val="1E293B"/>
                <w:sz w:val="19"/>
              </w:rPr>
              <w:t>// Chương trình mẫu 02: Bật sáng đèn LED khi ấn giữ nút nhấn</w:t>
            </w:r>
            <w:r>
              <w:rPr>
                <w:rFonts w:ascii="Consolas" w:hAnsi="Consolas"/>
                <w:color w:val="1E293B"/>
                <w:sz w:val="19"/>
              </w:rPr>
              <w:br w:type="textWrapping"/>
            </w:r>
            <w:r>
              <w:rPr>
                <w:rFonts w:ascii="Consolas" w:hAnsi="Consolas"/>
                <w:color w:val="1E293B"/>
                <w:sz w:val="19"/>
              </w:rPr>
              <w:br w:type="textWrapping"/>
            </w:r>
            <w:r>
              <w:rPr>
                <w:rFonts w:ascii="Consolas" w:hAnsi="Consolas"/>
                <w:color w:val="1E293B"/>
                <w:sz w:val="19"/>
              </w:rPr>
              <w:t>const int LED = 13;    // Chân số 13 điều khiển đèn LED</w:t>
            </w:r>
            <w:r>
              <w:rPr>
                <w:rFonts w:ascii="Consolas" w:hAnsi="Consolas"/>
                <w:color w:val="1E293B"/>
                <w:sz w:val="19"/>
              </w:rPr>
              <w:br w:type="textWrapping"/>
            </w:r>
            <w:r>
              <w:rPr>
                <w:rFonts w:ascii="Consolas" w:hAnsi="Consolas"/>
                <w:color w:val="1E293B"/>
                <w:sz w:val="19"/>
              </w:rPr>
              <w:t>const int BUTTON = 7;  // Chân số 7 nhận tín hiệu từ nút nhấn</w:t>
            </w:r>
            <w:r>
              <w:rPr>
                <w:rFonts w:ascii="Consolas" w:hAnsi="Consolas"/>
                <w:color w:val="1E293B"/>
                <w:sz w:val="19"/>
              </w:rPr>
              <w:br w:type="textWrapping"/>
            </w:r>
            <w:r>
              <w:rPr>
                <w:rFonts w:ascii="Consolas" w:hAnsi="Consolas"/>
                <w:color w:val="1E293B"/>
                <w:sz w:val="19"/>
              </w:rPr>
              <w:br w:type="textWrapping"/>
            </w:r>
            <w:r>
              <w:rPr>
                <w:rFonts w:ascii="Consolas" w:hAnsi="Consolas"/>
                <w:color w:val="1E293B"/>
                <w:sz w:val="19"/>
              </w:rPr>
              <w:t>int val = 0;           // Biến lưu trữ trạng thái đọc được từ chân nút nhấn</w:t>
            </w:r>
            <w:r>
              <w:rPr>
                <w:rFonts w:ascii="Consolas" w:hAnsi="Consolas"/>
                <w:color w:val="1E293B"/>
                <w:sz w:val="19"/>
              </w:rPr>
              <w:br w:type="textWrapping"/>
            </w:r>
            <w:r>
              <w:rPr>
                <w:rFonts w:ascii="Consolas" w:hAnsi="Consolas"/>
                <w:color w:val="1E293B"/>
                <w:sz w:val="19"/>
              </w:rPr>
              <w:br w:type="textWrapping"/>
            </w:r>
            <w:r>
              <w:rPr>
                <w:rFonts w:ascii="Consolas" w:hAnsi="Consolas"/>
                <w:color w:val="1E293B"/>
                <w:sz w:val="19"/>
              </w:rPr>
              <w:t>void setup() {</w:t>
            </w:r>
            <w:r>
              <w:rPr>
                <w:rFonts w:ascii="Consolas" w:hAnsi="Consolas"/>
                <w:color w:val="1E293B"/>
                <w:sz w:val="19"/>
              </w:rPr>
              <w:br w:type="textWrapping"/>
            </w:r>
            <w:r>
              <w:rPr>
                <w:rFonts w:ascii="Consolas" w:hAnsi="Consolas"/>
                <w:color w:val="1E293B"/>
                <w:sz w:val="19"/>
              </w:rPr>
              <w:t xml:space="preserve">  pinMode(LED, OUTPUT);   // Thiết lập chân LED (13) là ngõ ra (OUTPUT)</w:t>
            </w:r>
            <w:r>
              <w:rPr>
                <w:rFonts w:ascii="Consolas" w:hAnsi="Consolas"/>
                <w:color w:val="1E293B"/>
                <w:sz w:val="19"/>
              </w:rPr>
              <w:br w:type="textWrapping"/>
            </w:r>
            <w:r>
              <w:rPr>
                <w:rFonts w:ascii="Consolas" w:hAnsi="Consolas"/>
                <w:color w:val="1E293B"/>
                <w:sz w:val="19"/>
              </w:rPr>
              <w:t xml:space="preserve">  pinMode(BUTTON, INPUT); // Thiết lập chân BUTTON (7) là ngõ vào (INPUT)</w:t>
            </w:r>
            <w:r>
              <w:rPr>
                <w:rFonts w:ascii="Consolas" w:hAnsi="Consolas"/>
                <w:color w:val="1E293B"/>
                <w:sz w:val="19"/>
              </w:rPr>
              <w:br w:type="textWrapping"/>
            </w:r>
            <w:r>
              <w:rPr>
                <w:rFonts w:ascii="Consolas" w:hAnsi="Consolas"/>
                <w:color w:val="1E293B"/>
                <w:sz w:val="19"/>
              </w:rPr>
              <w:t>}</w:t>
            </w:r>
            <w:r>
              <w:rPr>
                <w:rFonts w:ascii="Consolas" w:hAnsi="Consolas"/>
                <w:color w:val="1E293B"/>
                <w:sz w:val="19"/>
              </w:rPr>
              <w:br w:type="textWrapping"/>
            </w:r>
            <w:r>
              <w:rPr>
                <w:rFonts w:ascii="Consolas" w:hAnsi="Consolas"/>
                <w:color w:val="1E293B"/>
                <w:sz w:val="19"/>
              </w:rPr>
              <w:br w:type="textWrapping"/>
            </w:r>
            <w:r>
              <w:rPr>
                <w:rFonts w:ascii="Consolas" w:hAnsi="Consolas"/>
                <w:color w:val="1E293B"/>
                <w:sz w:val="19"/>
              </w:rPr>
              <w:t>void loop() {</w:t>
            </w:r>
            <w:r>
              <w:rPr>
                <w:rFonts w:ascii="Consolas" w:hAnsi="Consolas"/>
                <w:color w:val="1E293B"/>
                <w:sz w:val="19"/>
              </w:rPr>
              <w:br w:type="textWrapping"/>
            </w:r>
            <w:r>
              <w:rPr>
                <w:rFonts w:ascii="Consolas" w:hAnsi="Consolas"/>
                <w:color w:val="1E293B"/>
                <w:sz w:val="19"/>
              </w:rPr>
              <w:t xml:space="preserve">  val = digitalRead(BUTTON); // Đọc mức điện áp logic từ chân 7 và gán vào val</w:t>
            </w:r>
            <w:r>
              <w:rPr>
                <w:rFonts w:ascii="Consolas" w:hAnsi="Consolas"/>
                <w:color w:val="1E293B"/>
                <w:sz w:val="19"/>
              </w:rPr>
              <w:br w:type="textWrapping"/>
            </w:r>
            <w:r>
              <w:rPr>
                <w:rFonts w:ascii="Consolas" w:hAnsi="Consolas"/>
                <w:color w:val="1E293B"/>
                <w:sz w:val="19"/>
              </w:rPr>
              <w:br w:type="textWrapping"/>
            </w:r>
            <w:r>
              <w:rPr>
                <w:rFonts w:ascii="Consolas" w:hAnsi="Consolas"/>
                <w:color w:val="1E293B"/>
                <w:sz w:val="19"/>
              </w:rPr>
              <w:t xml:space="preserve">  // Kiểm tra xem nút có đang được ấn (mức HIGH) hay không</w:t>
            </w:r>
            <w:r>
              <w:rPr>
                <w:rFonts w:ascii="Consolas" w:hAnsi="Consolas"/>
                <w:color w:val="1E293B"/>
                <w:sz w:val="19"/>
              </w:rPr>
              <w:br w:type="textWrapping"/>
            </w:r>
            <w:r>
              <w:rPr>
                <w:rFonts w:ascii="Consolas" w:hAnsi="Consolas"/>
                <w:color w:val="1E293B"/>
                <w:sz w:val="19"/>
              </w:rPr>
              <w:t xml:space="preserve">  if (val == HIGH) {</w:t>
            </w:r>
            <w:r>
              <w:rPr>
                <w:rFonts w:ascii="Consolas" w:hAnsi="Consolas"/>
                <w:color w:val="1E293B"/>
                <w:sz w:val="19"/>
              </w:rPr>
              <w:br w:type="textWrapping"/>
            </w:r>
            <w:r>
              <w:rPr>
                <w:rFonts w:ascii="Consolas" w:hAnsi="Consolas"/>
                <w:color w:val="1E293B"/>
                <w:sz w:val="19"/>
              </w:rPr>
              <w:t xml:space="preserve">    digitalWrite(LED, HIGH); // Bật sáng đèn LED</w:t>
            </w:r>
            <w:r>
              <w:rPr>
                <w:rFonts w:ascii="Consolas" w:hAnsi="Consolas"/>
                <w:color w:val="1E293B"/>
                <w:sz w:val="19"/>
              </w:rPr>
              <w:br w:type="textWrapping"/>
            </w:r>
            <w:r>
              <w:rPr>
                <w:rFonts w:ascii="Consolas" w:hAnsi="Consolas"/>
                <w:color w:val="1E293B"/>
                <w:sz w:val="19"/>
              </w:rPr>
              <w:t xml:space="preserve">  } else {</w:t>
            </w:r>
            <w:r>
              <w:rPr>
                <w:rFonts w:ascii="Consolas" w:hAnsi="Consolas"/>
                <w:color w:val="1E293B"/>
                <w:sz w:val="19"/>
              </w:rPr>
              <w:br w:type="textWrapping"/>
            </w:r>
            <w:r>
              <w:rPr>
                <w:rFonts w:ascii="Consolas" w:hAnsi="Consolas"/>
                <w:color w:val="1E293B"/>
                <w:sz w:val="19"/>
              </w:rPr>
              <w:t xml:space="preserve">    digitalWrite(LED, LOW);  // Tắt đèn LED</w:t>
            </w:r>
            <w:r>
              <w:rPr>
                <w:rFonts w:ascii="Consolas" w:hAnsi="Consolas"/>
                <w:color w:val="1E293B"/>
                <w:sz w:val="19"/>
              </w:rPr>
              <w:br w:type="textWrapping"/>
            </w:r>
            <w:r>
              <w:rPr>
                <w:rFonts w:ascii="Consolas" w:hAnsi="Consolas"/>
                <w:color w:val="1E293B"/>
                <w:sz w:val="19"/>
              </w:rPr>
              <w:t xml:space="preserve">  }</w:t>
            </w:r>
            <w:r>
              <w:rPr>
                <w:rFonts w:ascii="Consolas" w:hAnsi="Consolas"/>
                <w:color w:val="1E293B"/>
                <w:sz w:val="19"/>
              </w:rPr>
              <w:br w:type="textWrapping"/>
            </w:r>
            <w:r>
              <w:rPr>
                <w:rFonts w:ascii="Consolas" w:hAnsi="Consolas"/>
                <w:color w:val="1E293B"/>
                <w:sz w:val="19"/>
              </w:rPr>
              <w:t>}</w:t>
            </w:r>
          </w:p>
        </w:tc>
      </w:tr>
    </w:tbl>
    <w:p w14:paraId="524972D6">
      <w:pPr>
        <w:spacing w:before="40" w:after="80"/>
      </w:pPr>
    </w:p>
    <w:p w14:paraId="4F97311F">
      <w:pPr>
        <w:keepNext/>
        <w:spacing w:before="160" w:after="60"/>
      </w:pPr>
      <w:r>
        <w:rPr>
          <w:rFonts w:ascii="Times New Roman" w:hAnsi="Times New Roman"/>
          <w:b/>
          <w:i w:val="0"/>
          <w:color w:val="2F5597"/>
          <w:sz w:val="24"/>
        </w:rPr>
        <w:t>Phân tích mã nguồn dự án nút nhấn</w:t>
      </w:r>
    </w:p>
    <w:p w14:paraId="09BD9233">
      <w:pPr>
        <w:spacing w:before="0" w:after="60" w:line="276" w:lineRule="auto"/>
        <w:ind w:left="360" w:hanging="259"/>
      </w:pPr>
      <w:r>
        <w:rPr>
          <w:rFonts w:ascii="Times New Roman" w:hAnsi="Times New Roman"/>
          <w:b/>
          <w:color w:val="2E75B6"/>
        </w:rPr>
        <w:t xml:space="preserve">•  </w:t>
      </w:r>
      <w:r>
        <w:rPr>
          <w:rFonts w:ascii="Consolas" w:hAnsi="Consolas"/>
          <w:b w:val="0"/>
          <w:color w:val="B91C1C"/>
          <w:sz w:val="20"/>
        </w:rPr>
        <w:t>pinMode(BUTTON, INPUT);</w:t>
      </w:r>
      <w:r>
        <w:rPr>
          <w:rFonts w:ascii="Times New Roman" w:hAnsi="Times New Roman"/>
          <w:b w:val="0"/>
          <w:i w:val="0"/>
          <w:color w:val="1E293B"/>
          <w:sz w:val="24"/>
        </w:rPr>
        <w:t>: Cấu hình chân 7 làm ngõ vào để lắng nghe điện áp từ mạch nút nhấn.</w:t>
      </w:r>
    </w:p>
    <w:p w14:paraId="1621713C">
      <w:pPr>
        <w:spacing w:before="0" w:after="60" w:line="276" w:lineRule="auto"/>
        <w:ind w:left="360" w:hanging="259"/>
      </w:pPr>
      <w:r>
        <w:rPr>
          <w:rFonts w:ascii="Times New Roman" w:hAnsi="Times New Roman"/>
          <w:b/>
          <w:color w:val="2E75B6"/>
        </w:rPr>
        <w:t xml:space="preserve">•  </w:t>
      </w:r>
      <w:r>
        <w:rPr>
          <w:rFonts w:ascii="Consolas" w:hAnsi="Consolas"/>
          <w:b w:val="0"/>
          <w:color w:val="B91C1C"/>
          <w:sz w:val="20"/>
        </w:rPr>
        <w:t>val = digitalRead(BUTTON);</w:t>
      </w:r>
      <w:r>
        <w:rPr>
          <w:rFonts w:ascii="Times New Roman" w:hAnsi="Times New Roman"/>
          <w:b w:val="0"/>
          <w:i w:val="0"/>
          <w:color w:val="1E293B"/>
          <w:sz w:val="24"/>
        </w:rPr>
        <w:t xml:space="preserve">: Hàm </w:t>
      </w:r>
      <w:r>
        <w:rPr>
          <w:rFonts w:ascii="Consolas" w:hAnsi="Consolas"/>
          <w:b w:val="0"/>
          <w:color w:val="B91C1C"/>
          <w:sz w:val="20"/>
        </w:rPr>
        <w:t>digitalRead()</w:t>
      </w:r>
      <w:r>
        <w:rPr>
          <w:rFonts w:ascii="Times New Roman" w:hAnsi="Times New Roman"/>
          <w:b w:val="0"/>
          <w:i w:val="0"/>
          <w:color w:val="1E293B"/>
          <w:sz w:val="24"/>
        </w:rPr>
        <w:t xml:space="preserve"> kiểm tra mức điện áp trên chân số 7. Nếu có điện áp 5V (nút được ấn), hàm trả về giá trị </w:t>
      </w:r>
      <w:r>
        <w:rPr>
          <w:rFonts w:ascii="Consolas" w:hAnsi="Consolas"/>
          <w:b w:val="0"/>
          <w:color w:val="B91C1C"/>
          <w:sz w:val="20"/>
        </w:rPr>
        <w:t>HIGH</w:t>
      </w:r>
      <w:r>
        <w:rPr>
          <w:rFonts w:ascii="Times New Roman" w:hAnsi="Times New Roman"/>
          <w:b w:val="0"/>
          <w:i w:val="0"/>
          <w:color w:val="1E293B"/>
          <w:sz w:val="24"/>
        </w:rPr>
        <w:t xml:space="preserve"> (1); nếu là 0V (nút nhả), hàm trả về </w:t>
      </w:r>
      <w:r>
        <w:rPr>
          <w:rFonts w:ascii="Consolas" w:hAnsi="Consolas"/>
          <w:b w:val="0"/>
          <w:color w:val="B91C1C"/>
          <w:sz w:val="20"/>
        </w:rPr>
        <w:t>LOW</w:t>
      </w:r>
      <w:r>
        <w:rPr>
          <w:rFonts w:ascii="Times New Roman" w:hAnsi="Times New Roman"/>
          <w:b w:val="0"/>
          <w:i w:val="0"/>
          <w:color w:val="1E293B"/>
          <w:sz w:val="24"/>
        </w:rPr>
        <w:t xml:space="preserve"> (0).</w:t>
      </w:r>
    </w:p>
    <w:p w14:paraId="6D025874">
      <w:pPr>
        <w:spacing w:before="0" w:after="60" w:line="276" w:lineRule="auto"/>
        <w:ind w:left="360" w:hanging="259"/>
      </w:pPr>
      <w:r>
        <w:rPr>
          <w:rFonts w:ascii="Times New Roman" w:hAnsi="Times New Roman"/>
          <w:b/>
          <w:color w:val="2E75B6"/>
        </w:rPr>
        <w:t xml:space="preserve">•  </w:t>
      </w:r>
      <w:r>
        <w:rPr>
          <w:rFonts w:ascii="Consolas" w:hAnsi="Consolas"/>
          <w:b w:val="0"/>
          <w:color w:val="B91C1C"/>
          <w:sz w:val="20"/>
        </w:rPr>
        <w:t>if (val == HIGH)</w:t>
      </w:r>
      <w:r>
        <w:rPr>
          <w:rFonts w:ascii="Times New Roman" w:hAnsi="Times New Roman"/>
          <w:b w:val="0"/>
          <w:i w:val="0"/>
          <w:color w:val="1E293B"/>
          <w:sz w:val="24"/>
        </w:rPr>
        <w:t xml:space="preserve">: Cấu trúc rẽ nhánh điều khiển đèn LED tức thời theo trạng thái ấn/nhả nút của người dùng mà không cần dùng hàm </w:t>
      </w:r>
      <w:r>
        <w:rPr>
          <w:rFonts w:ascii="Consolas" w:hAnsi="Consolas"/>
          <w:b w:val="0"/>
          <w:color w:val="B91C1C"/>
          <w:sz w:val="20"/>
        </w:rPr>
        <w:t>delay()</w:t>
      </w:r>
      <w:r>
        <w:rPr>
          <w:rFonts w:ascii="Times New Roman" w:hAnsi="Times New Roman"/>
          <w:b w:val="0"/>
          <w:i w:val="0"/>
          <w:color w:val="1E293B"/>
          <w:sz w:val="24"/>
        </w:rPr>
        <w:t>.</w:t>
      </w:r>
    </w:p>
    <w:p w14:paraId="2C3AC3EF">
      <w:pPr>
        <w:keepNext/>
        <w:spacing w:before="280" w:after="120"/>
      </w:pPr>
      <w:r>
        <w:rPr>
          <w:rFonts w:ascii="Times New Roman" w:hAnsi="Times New Roman"/>
          <w:b/>
          <w:i w:val="0"/>
          <w:color w:val="2E75B6"/>
          <w:sz w:val="28"/>
        </w:rPr>
        <w:t>4.7. Lập trình MicroPython với ESP32 (MicroPython Programming with ESP32)</w:t>
      </w:r>
    </w:p>
    <w:p w14:paraId="414FC787">
      <w:pPr>
        <w:keepNext/>
        <w:spacing w:before="200" w:after="80"/>
      </w:pPr>
      <w:r>
        <w:rPr>
          <w:rFonts w:ascii="Times New Roman" w:hAnsi="Times New Roman"/>
          <w:b/>
          <w:i w:val="0"/>
          <w:color w:val="1F3864"/>
          <w:sz w:val="25"/>
        </w:rPr>
        <w:t>Giới thiệu về MicroPython trên ESP32 (Introduction to MicroPython on ESP32)</w:t>
      </w:r>
    </w:p>
    <w:p w14:paraId="15799B20">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MicroPython is a lean and efficient implementation of the Python 3 programming language that includes a small subset of the Python standard library and is optimized to run on microcontrollers and in constrained environments.</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MicroPython là một bản hiện thực tinh gọn và hiệu quả cao của ngôn ngữ lập trình Python 3, bao gồm một tập con của thư viện chuẩn Python và được tối ưu hóa đặc biệt để chạy trên các bộ vi điều khiển cũng như các môi trường nhúng có tài nguyên bộ nhớ hạn chế.</w:t>
      </w:r>
      <w:r>
        <w:rPr>
          <w:rFonts w:ascii="Times New Roman" w:hAnsi="Times New Roman"/>
          <w:b w:val="0"/>
          <w:i w:val="0"/>
          <w:color w:val="1E293B"/>
          <w:sz w:val="24"/>
        </w:rPr>
        <w:t>)</w:t>
      </w:r>
    </w:p>
    <w:p w14:paraId="576F15A8">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MicroPython packed full of advanced features such as an interactive prompt (REPL), arbitrary precision integers, closures, list comprehension, generators, exception handling and more. Yet it is compact enough to fit and run within just 256k of code space and 16k of RAM.</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MicroPython chứa đầy đủ các tính năng nâng cao hiện đại như dấu nhắc lệnh tương tác thời gian thực (REPL), số nguyên có độ chính xác tùy ý, closure, list comprehension, generator, xử lý ngoại lệ và nhiều hơn nữa. Dù vậy, nó đủ nhỏ gọn để vận hành trơn tru chỉ với 256kB bộ nhớ flash và 16kB RAM.</w:t>
      </w:r>
      <w:r>
        <w:rPr>
          <w:rFonts w:ascii="Times New Roman" w:hAnsi="Times New Roman"/>
          <w:b w:val="0"/>
          <w:i w:val="0"/>
          <w:color w:val="1E293B"/>
          <w:sz w:val="24"/>
        </w:rPr>
        <w:t>)</w:t>
      </w:r>
    </w:p>
    <w:p w14:paraId="798D9501">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When paired with the ESP32—a powerful 32-bit dual-core microcontroller with integrated Wi-Fi and Bluetooth—MicroPython provides an ideal, productive platform for rapidly developing Internet of Things (IoT) prototypes and edge intelligence applications.</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Khi kết hợp với ESP32—dòng vi điều khiển 32-bit 2 nhân mạnh mẽ tích hợp sẵn Wi-Fi và Bluetooth—MicroPython tạo nên một nền tảng lập trình lý tưởng, nâng cao năng suất để nhanh chóng xây dựng các giải pháp IoT và ứng dụng tính toán biên.</w:t>
      </w:r>
      <w:r>
        <w:rPr>
          <w:rFonts w:ascii="Times New Roman" w:hAnsi="Times New Roman"/>
          <w:b w:val="0"/>
          <w:i w:val="0"/>
          <w:color w:val="1E293B"/>
          <w:sz w:val="24"/>
        </w:rPr>
        <w:t>)</w:t>
      </w:r>
    </w:p>
    <w:p w14:paraId="6BB7B33B">
      <w:pPr>
        <w:keepNext/>
        <w:spacing w:before="200" w:after="80"/>
      </w:pPr>
      <w:r>
        <w:rPr>
          <w:rFonts w:ascii="Times New Roman" w:hAnsi="Times New Roman"/>
          <w:b/>
          <w:i w:val="0"/>
          <w:color w:val="1F3864"/>
          <w:sz w:val="25"/>
        </w:rPr>
        <w:t>Môi trường phát triển tích hợp (Integrated Development Environment - IDE)</w:t>
      </w:r>
    </w:p>
    <w:p w14:paraId="72CA0826">
      <w:r>
        <w:rPr>
          <w:rFonts w:ascii="Times New Roman" w:hAnsi="Times New Roman"/>
          <w:b w:val="0"/>
          <w:i w:val="0"/>
          <w:color w:val="1E293B"/>
          <w:sz w:val="24"/>
        </w:rPr>
        <w:t>There are different programs you can use to program the ESP32 and ESP8266 boards with MicroPython firmware:</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Có nhiều phần mềm khác nhau mà bạn có thể sử dụng để lập trình các board ESP32 và ESP8266 nạp firmware MicroPython:</w:t>
      </w:r>
      <w:r>
        <w:rPr>
          <w:rFonts w:ascii="Times New Roman" w:hAnsi="Times New Roman"/>
          <w:b w:val="0"/>
          <w:i w:val="0"/>
          <w:color w:val="1E293B"/>
          <w:sz w:val="24"/>
        </w:rPr>
        <w:t xml:space="preserve"> )</w:t>
      </w:r>
    </w:p>
    <w:p w14:paraId="08EB6FCD">
      <w:pPr>
        <w:spacing w:before="0" w:after="60" w:line="276" w:lineRule="auto"/>
        <w:ind w:left="360" w:hanging="259"/>
      </w:pPr>
      <w:r>
        <w:rPr>
          <w:rFonts w:ascii="Times New Roman" w:hAnsi="Times New Roman"/>
          <w:b/>
          <w:color w:val="1F4E79"/>
        </w:rPr>
        <w:t xml:space="preserve">1. </w:t>
      </w:r>
      <w:r>
        <w:rPr>
          <w:rFonts w:ascii="Times New Roman" w:hAnsi="Times New Roman"/>
          <w:b/>
          <w:i w:val="0"/>
          <w:color w:val="1E293B"/>
          <w:sz w:val="24"/>
        </w:rPr>
        <w:t>uPyCraft IDE:</w:t>
      </w:r>
    </w:p>
    <w:p w14:paraId="03F61BFB">
      <w:pPr>
        <w:spacing w:before="0" w:after="60" w:line="276" w:lineRule="auto"/>
        <w:ind w:left="720" w:hanging="259"/>
      </w:pPr>
      <w:r>
        <w:rPr>
          <w:rFonts w:ascii="Times New Roman" w:hAnsi="Times New Roman"/>
          <w:b/>
          <w:color w:val="2E75B6"/>
        </w:rPr>
        <w:t xml:space="preserve">–  </w:t>
      </w:r>
      <w:r>
        <w:rPr>
          <w:rFonts w:ascii="Times New Roman" w:hAnsi="Times New Roman"/>
          <w:b w:val="0"/>
          <w:i w:val="0"/>
          <w:color w:val="1E293B"/>
          <w:sz w:val="24"/>
        </w:rPr>
        <w:t xml:space="preserve">To program the ESP32 or ESP8266 boards with MicroPython firmware, we recommend using </w:t>
      </w:r>
      <w:r>
        <w:rPr>
          <w:rFonts w:ascii="Times New Roman" w:hAnsi="Times New Roman"/>
          <w:b/>
          <w:i w:val="0"/>
          <w:color w:val="1E293B"/>
          <w:sz w:val="24"/>
        </w:rPr>
        <w:t>uPyCraft IDE</w:t>
      </w:r>
      <w:r>
        <w:rPr>
          <w:rFonts w:ascii="Times New Roman" w:hAnsi="Times New Roman"/>
          <w:b w:val="0"/>
          <w:i w:val="0"/>
          <w:color w:val="1E293B"/>
          <w:sz w:val="24"/>
        </w:rPr>
        <w:t xml:space="preserve"> because it is simple, intuitive to use, lightweight, and works great with the ESP boards.</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 xml:space="preserve">Để lập trình board ESP32 hoặc ESP8266 chạy MicroPython, chúng tôi khuyến nghị sử dụng </w:t>
      </w:r>
      <w:r>
        <w:rPr>
          <w:rFonts w:ascii="Times New Roman" w:hAnsi="Times New Roman"/>
          <w:b/>
          <w:i/>
          <w:color w:val="374151"/>
          <w:sz w:val="24"/>
        </w:rPr>
        <w:t>uPyCraft IDE</w:t>
      </w:r>
      <w:r>
        <w:rPr>
          <w:rFonts w:ascii="Times New Roman" w:hAnsi="Times New Roman"/>
          <w:b w:val="0"/>
          <w:i/>
          <w:color w:val="374151"/>
          <w:sz w:val="24"/>
        </w:rPr>
        <w:t xml:space="preserve"> vì đây là môi trường phát triển đơn giản, trực quan, nhẹ và tương thích hoàn hảo với các bo mạch dòng ESP.</w:t>
      </w:r>
      <w:r>
        <w:rPr>
          <w:rFonts w:ascii="Times New Roman" w:hAnsi="Times New Roman"/>
          <w:b w:val="0"/>
          <w:i w:val="0"/>
          <w:color w:val="1E293B"/>
          <w:sz w:val="24"/>
        </w:rPr>
        <w:t>)</w:t>
      </w:r>
    </w:p>
    <w:p w14:paraId="0E9F65C9">
      <w:pPr>
        <w:spacing w:before="0" w:after="60" w:line="276" w:lineRule="auto"/>
        <w:ind w:left="720" w:hanging="259"/>
      </w:pPr>
      <w:r>
        <w:rPr>
          <w:rFonts w:ascii="Times New Roman" w:hAnsi="Times New Roman"/>
          <w:b/>
          <w:color w:val="2E75B6"/>
        </w:rPr>
        <w:t xml:space="preserve">–  </w:t>
      </w:r>
      <w:r>
        <w:rPr>
          <w:rFonts w:ascii="Times New Roman" w:hAnsi="Times New Roman"/>
          <w:b w:val="0"/>
          <w:i w:val="0"/>
          <w:color w:val="1E293B"/>
          <w:sz w:val="24"/>
        </w:rPr>
        <w:t>uPyCraft IDE runs on all major operating systems: Windows, macOS, and Linux Ubuntu.</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uPyCraft IDE hoạt động đa nền tảng trên tất cả các hệ điều hành phổ biến: Windows, macOS và Linux.</w:t>
      </w:r>
      <w:r>
        <w:rPr>
          <w:rFonts w:ascii="Times New Roman" w:hAnsi="Times New Roman"/>
          <w:b w:val="0"/>
          <w:i w:val="0"/>
          <w:color w:val="1E293B"/>
          <w:sz w:val="24"/>
        </w:rPr>
        <w:t>)</w:t>
      </w:r>
    </w:p>
    <w:p w14:paraId="5CAF917A">
      <w:pPr>
        <w:spacing w:before="0" w:after="60" w:line="276" w:lineRule="auto"/>
        <w:ind w:left="360" w:hanging="259"/>
      </w:pPr>
      <w:r>
        <w:rPr>
          <w:rFonts w:ascii="Times New Roman" w:hAnsi="Times New Roman"/>
          <w:b/>
          <w:color w:val="1F4E79"/>
        </w:rPr>
        <w:t xml:space="preserve">2. </w:t>
      </w:r>
      <w:r>
        <w:rPr>
          <w:rFonts w:ascii="Times New Roman" w:hAnsi="Times New Roman"/>
          <w:b/>
          <w:i w:val="0"/>
          <w:color w:val="1E293B"/>
          <w:sz w:val="24"/>
        </w:rPr>
        <w:t>Thonny IDE (Giải pháp thay thế):</w:t>
      </w:r>
    </w:p>
    <w:p w14:paraId="71BED052">
      <w:pPr>
        <w:spacing w:before="0" w:after="60" w:line="276" w:lineRule="auto"/>
        <w:ind w:left="720" w:hanging="259"/>
      </w:pPr>
      <w:r>
        <w:rPr>
          <w:rFonts w:ascii="Times New Roman" w:hAnsi="Times New Roman"/>
          <w:b/>
          <w:color w:val="2E75B6"/>
        </w:rPr>
        <w:t xml:space="preserve">–  </w:t>
      </w:r>
      <w:r>
        <w:rPr>
          <w:rFonts w:ascii="Times New Roman" w:hAnsi="Times New Roman"/>
          <w:b w:val="0"/>
          <w:i w:val="0"/>
          <w:color w:val="1E293B"/>
          <w:sz w:val="24"/>
        </w:rPr>
        <w:t xml:space="preserve">An alternative IDE to program your ESP32/ESP8266 with MicroPython is </w:t>
      </w:r>
      <w:r>
        <w:rPr>
          <w:rFonts w:ascii="Times New Roman" w:hAnsi="Times New Roman"/>
          <w:b/>
          <w:i w:val="0"/>
          <w:color w:val="1E293B"/>
          <w:sz w:val="24"/>
        </w:rPr>
        <w:t>Thonny IDE</w:t>
      </w:r>
      <w:r>
        <w:rPr>
          <w:rFonts w:ascii="Times New Roman" w:hAnsi="Times New Roman"/>
          <w:b w:val="0"/>
          <w:i w:val="0"/>
          <w:color w:val="1E293B"/>
          <w:sz w:val="24"/>
        </w:rPr>
        <w:t xml:space="preserve"> (originally developed at the University of Tartu for teaching Python).</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 xml:space="preserve">Một giải pháp môi trường thay thế phổ biến khác để lập trình ESP32/ESP8266 bằng MicroPython là </w:t>
      </w:r>
      <w:r>
        <w:rPr>
          <w:rFonts w:ascii="Times New Roman" w:hAnsi="Times New Roman"/>
          <w:b/>
          <w:i/>
          <w:color w:val="374151"/>
          <w:sz w:val="24"/>
        </w:rPr>
        <w:t>Thonny IDE</w:t>
      </w:r>
      <w:r>
        <w:rPr>
          <w:rFonts w:ascii="Times New Roman" w:hAnsi="Times New Roman"/>
          <w:b w:val="0"/>
          <w:i/>
          <w:color w:val="374151"/>
          <w:sz w:val="24"/>
        </w:rPr>
        <w:t>.</w:t>
      </w:r>
      <w:r>
        <w:rPr>
          <w:rFonts w:ascii="Times New Roman" w:hAnsi="Times New Roman"/>
          <w:b w:val="0"/>
          <w:i w:val="0"/>
          <w:color w:val="1E293B"/>
          <w:sz w:val="24"/>
        </w:rPr>
        <w:t>)</w:t>
      </w:r>
    </w:p>
    <w:p w14:paraId="368937DC">
      <w:r>
        <w:rPr>
          <w:rFonts w:ascii="Times New Roman" w:hAnsi="Times New Roman"/>
          <w:b/>
          <w:i w:val="0"/>
          <w:color w:val="1E293B"/>
          <w:sz w:val="24"/>
        </w:rPr>
        <w:t>Bảng so sánh giữa uPyCraft IDE và Thonny IDE:</w:t>
      </w:r>
    </w:p>
    <w:tbl>
      <w:tblPr>
        <w:tblStyle w:val="12"/>
        <w:tblW w:w="0" w:type="auto"/>
        <w:jc w:val="center"/>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Layout w:type="fixed"/>
        <w:tblCellMar>
          <w:top w:w="0" w:type="dxa"/>
          <w:left w:w="108" w:type="dxa"/>
          <w:bottom w:w="0" w:type="dxa"/>
          <w:right w:w="108" w:type="dxa"/>
        </w:tblCellMar>
      </w:tblPr>
      <w:tblGrid>
        <w:gridCol w:w="3120"/>
        <w:gridCol w:w="3120"/>
        <w:gridCol w:w="3120"/>
      </w:tblGrid>
      <w:tr w14:paraId="20834F31">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tblHeader/>
          <w:jc w:val="center"/>
        </w:trPr>
        <w:tc>
          <w:tcPr>
            <w:tcW w:w="1958" w:type="dxa"/>
            <w:shd w:val="clear" w:color="auto" w:fill="1F4E79"/>
            <w:tcMar>
              <w:top w:w="120" w:type="dxa"/>
              <w:left w:w="140" w:type="dxa"/>
              <w:bottom w:w="120" w:type="dxa"/>
              <w:right w:w="140" w:type="dxa"/>
            </w:tcMar>
          </w:tcPr>
          <w:p w14:paraId="65E08D58">
            <w:pPr>
              <w:spacing w:before="0" w:after="0"/>
              <w:jc w:val="center"/>
            </w:pPr>
            <w:r>
              <w:rPr>
                <w:rFonts w:ascii="Times New Roman" w:hAnsi="Times New Roman"/>
                <w:b/>
                <w:i w:val="0"/>
                <w:color w:val="FFFFFF"/>
                <w:sz w:val="21"/>
              </w:rPr>
              <w:t>Đặc điểm kỹ thuật</w:t>
            </w:r>
          </w:p>
        </w:tc>
        <w:tc>
          <w:tcPr>
            <w:tcW w:w="4003" w:type="dxa"/>
            <w:shd w:val="clear" w:color="auto" w:fill="1F4E79"/>
            <w:tcMar>
              <w:top w:w="120" w:type="dxa"/>
              <w:left w:w="140" w:type="dxa"/>
              <w:bottom w:w="120" w:type="dxa"/>
              <w:right w:w="140" w:type="dxa"/>
            </w:tcMar>
          </w:tcPr>
          <w:p w14:paraId="0DB42513">
            <w:pPr>
              <w:spacing w:before="0" w:after="0"/>
              <w:jc w:val="center"/>
            </w:pPr>
            <w:r>
              <w:rPr>
                <w:rFonts w:ascii="Times New Roman" w:hAnsi="Times New Roman"/>
                <w:b/>
                <w:i w:val="0"/>
                <w:color w:val="FFFFFF"/>
                <w:sz w:val="21"/>
              </w:rPr>
              <w:t>uPyCraft IDE</w:t>
            </w:r>
          </w:p>
        </w:tc>
        <w:tc>
          <w:tcPr>
            <w:tcW w:w="3398" w:type="dxa"/>
            <w:shd w:val="clear" w:color="auto" w:fill="1F4E79"/>
            <w:tcMar>
              <w:top w:w="120" w:type="dxa"/>
              <w:left w:w="140" w:type="dxa"/>
              <w:bottom w:w="120" w:type="dxa"/>
              <w:right w:w="140" w:type="dxa"/>
            </w:tcMar>
          </w:tcPr>
          <w:p w14:paraId="5116DCD0">
            <w:pPr>
              <w:spacing w:before="0" w:after="0"/>
              <w:jc w:val="center"/>
            </w:pPr>
            <w:r>
              <w:rPr>
                <w:rFonts w:ascii="Times New Roman" w:hAnsi="Times New Roman"/>
                <w:b/>
                <w:i w:val="0"/>
                <w:color w:val="FFFFFF"/>
                <w:sz w:val="21"/>
              </w:rPr>
              <w:t>Thonny IDE</w:t>
            </w:r>
          </w:p>
        </w:tc>
      </w:tr>
      <w:tr w14:paraId="1691DCA0">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958" w:type="dxa"/>
            <w:tcMar>
              <w:top w:w="80" w:type="dxa"/>
              <w:left w:w="120" w:type="dxa"/>
              <w:bottom w:w="80" w:type="dxa"/>
              <w:right w:w="120" w:type="dxa"/>
            </w:tcMar>
          </w:tcPr>
          <w:p w14:paraId="752AA4BF">
            <w:pPr>
              <w:spacing w:before="0" w:after="0"/>
              <w:jc w:val="left"/>
            </w:pPr>
            <w:r>
              <w:rPr>
                <w:rFonts w:ascii="Times New Roman" w:hAnsi="Times New Roman"/>
                <w:b/>
                <w:i w:val="0"/>
                <w:color w:val="1E293B"/>
                <w:sz w:val="20"/>
              </w:rPr>
              <w:t>Mục đích thiết kế</w:t>
            </w:r>
          </w:p>
        </w:tc>
        <w:tc>
          <w:tcPr>
            <w:tcW w:w="4003" w:type="dxa"/>
            <w:tcMar>
              <w:top w:w="80" w:type="dxa"/>
              <w:left w:w="120" w:type="dxa"/>
              <w:bottom w:w="80" w:type="dxa"/>
              <w:right w:w="120" w:type="dxa"/>
            </w:tcMar>
          </w:tcPr>
          <w:p w14:paraId="259CE7F2">
            <w:pPr>
              <w:spacing w:before="0" w:after="0"/>
              <w:jc w:val="left"/>
            </w:pPr>
            <w:r>
              <w:rPr>
                <w:rFonts w:ascii="Times New Roman" w:hAnsi="Times New Roman"/>
                <w:b w:val="0"/>
                <w:i w:val="0"/>
                <w:color w:val="1E293B"/>
                <w:sz w:val="20"/>
              </w:rPr>
              <w:t>Chuyên biệt 100% cho MicroPython trên vi điều khiển ESP32/ESP8266</w:t>
            </w:r>
          </w:p>
        </w:tc>
        <w:tc>
          <w:tcPr>
            <w:tcW w:w="3398" w:type="dxa"/>
            <w:tcMar>
              <w:top w:w="80" w:type="dxa"/>
              <w:left w:w="120" w:type="dxa"/>
              <w:bottom w:w="80" w:type="dxa"/>
              <w:right w:w="120" w:type="dxa"/>
            </w:tcMar>
          </w:tcPr>
          <w:p w14:paraId="065A2AD0">
            <w:pPr>
              <w:spacing w:before="0" w:after="0"/>
              <w:jc w:val="left"/>
            </w:pPr>
            <w:r>
              <w:rPr>
                <w:rFonts w:ascii="Times New Roman" w:hAnsi="Times New Roman"/>
                <w:b w:val="0"/>
                <w:i w:val="0"/>
                <w:color w:val="1E293B"/>
                <w:sz w:val="20"/>
              </w:rPr>
              <w:t>IDE cho Python tiêu chuẩn, có tích hợp plugin hỗ trợ MicroPython</w:t>
            </w:r>
          </w:p>
        </w:tc>
      </w:tr>
      <w:tr w14:paraId="4B06B3AF">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958" w:type="dxa"/>
            <w:shd w:val="clear" w:color="auto" w:fill="F8FAFC"/>
            <w:tcMar>
              <w:top w:w="80" w:type="dxa"/>
              <w:left w:w="120" w:type="dxa"/>
              <w:bottom w:w="80" w:type="dxa"/>
              <w:right w:w="120" w:type="dxa"/>
            </w:tcMar>
          </w:tcPr>
          <w:p w14:paraId="69A60911">
            <w:pPr>
              <w:spacing w:before="0" w:after="0"/>
              <w:jc w:val="left"/>
            </w:pPr>
            <w:r>
              <w:rPr>
                <w:rFonts w:ascii="Times New Roman" w:hAnsi="Times New Roman"/>
                <w:b/>
                <w:i w:val="0"/>
                <w:color w:val="1E293B"/>
                <w:sz w:val="20"/>
              </w:rPr>
              <w:t>Giao diện dòng lệnh REPL</w:t>
            </w:r>
          </w:p>
        </w:tc>
        <w:tc>
          <w:tcPr>
            <w:tcW w:w="4003" w:type="dxa"/>
            <w:shd w:val="clear" w:color="auto" w:fill="F8FAFC"/>
            <w:tcMar>
              <w:top w:w="80" w:type="dxa"/>
              <w:left w:w="120" w:type="dxa"/>
              <w:bottom w:w="80" w:type="dxa"/>
              <w:right w:w="120" w:type="dxa"/>
            </w:tcMar>
          </w:tcPr>
          <w:p w14:paraId="001BE925">
            <w:pPr>
              <w:spacing w:before="0" w:after="0"/>
              <w:jc w:val="left"/>
            </w:pPr>
            <w:r>
              <w:rPr>
                <w:rFonts w:ascii="Times New Roman" w:hAnsi="Times New Roman"/>
                <w:b w:val="0"/>
                <w:i w:val="0"/>
                <w:color w:val="1E293B"/>
                <w:sz w:val="20"/>
              </w:rPr>
              <w:t>Hiển thị toàn bộ thông tin debug chi tiết trực tiếp trên Shell</w:t>
            </w:r>
          </w:p>
        </w:tc>
        <w:tc>
          <w:tcPr>
            <w:tcW w:w="3398" w:type="dxa"/>
            <w:shd w:val="clear" w:color="auto" w:fill="F8FAFC"/>
            <w:tcMar>
              <w:top w:w="80" w:type="dxa"/>
              <w:left w:w="120" w:type="dxa"/>
              <w:bottom w:w="80" w:type="dxa"/>
              <w:right w:w="120" w:type="dxa"/>
            </w:tcMar>
          </w:tcPr>
          <w:p w14:paraId="4F2F4BF8">
            <w:pPr>
              <w:spacing w:before="0" w:after="0"/>
              <w:jc w:val="left"/>
            </w:pPr>
            <w:r>
              <w:rPr>
                <w:rFonts w:ascii="Times New Roman" w:hAnsi="Times New Roman"/>
                <w:b w:val="0"/>
                <w:i w:val="0"/>
                <w:color w:val="1E293B"/>
                <w:sz w:val="20"/>
              </w:rPr>
              <w:t>Ẩn bớt các lỗi giao tiếp phần cứng phức tạp, thân thiện hơn với người mới</w:t>
            </w:r>
          </w:p>
        </w:tc>
      </w:tr>
      <w:tr w14:paraId="12FA0178">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958" w:type="dxa"/>
            <w:tcMar>
              <w:top w:w="80" w:type="dxa"/>
              <w:left w:w="120" w:type="dxa"/>
              <w:bottom w:w="80" w:type="dxa"/>
              <w:right w:w="120" w:type="dxa"/>
            </w:tcMar>
          </w:tcPr>
          <w:p w14:paraId="0725E61A">
            <w:pPr>
              <w:spacing w:before="0" w:after="0"/>
              <w:jc w:val="left"/>
            </w:pPr>
            <w:r>
              <w:rPr>
                <w:rFonts w:ascii="Times New Roman" w:hAnsi="Times New Roman"/>
                <w:b/>
                <w:i w:val="0"/>
                <w:color w:val="1E293B"/>
                <w:sz w:val="20"/>
              </w:rPr>
              <w:t>Quản lý tập tin trên chip</w:t>
            </w:r>
          </w:p>
        </w:tc>
        <w:tc>
          <w:tcPr>
            <w:tcW w:w="4003" w:type="dxa"/>
            <w:tcMar>
              <w:top w:w="80" w:type="dxa"/>
              <w:left w:w="120" w:type="dxa"/>
              <w:bottom w:w="80" w:type="dxa"/>
              <w:right w:w="120" w:type="dxa"/>
            </w:tcMar>
          </w:tcPr>
          <w:p w14:paraId="0EC2785C">
            <w:pPr>
              <w:spacing w:before="0" w:after="0"/>
              <w:jc w:val="left"/>
            </w:pPr>
            <w:r>
              <w:rPr>
                <w:rFonts w:ascii="Times New Roman" w:hAnsi="Times New Roman"/>
                <w:b w:val="0"/>
                <w:i w:val="0"/>
                <w:color w:val="1E293B"/>
                <w:sz w:val="20"/>
              </w:rPr>
              <w:t>Cây thư mục trực quan, cho phép kéo thả, chỉnh sửa, xóa file trực tiếp trên bộ nhớ flash của ESP</w:t>
            </w:r>
          </w:p>
        </w:tc>
        <w:tc>
          <w:tcPr>
            <w:tcW w:w="3398" w:type="dxa"/>
            <w:tcMar>
              <w:top w:w="80" w:type="dxa"/>
              <w:left w:w="120" w:type="dxa"/>
              <w:bottom w:w="80" w:type="dxa"/>
              <w:right w:w="120" w:type="dxa"/>
            </w:tcMar>
          </w:tcPr>
          <w:p w14:paraId="4D5CCC26">
            <w:pPr>
              <w:spacing w:before="0" w:after="0"/>
              <w:jc w:val="left"/>
            </w:pPr>
            <w:r>
              <w:rPr>
                <w:rFonts w:ascii="Times New Roman" w:hAnsi="Times New Roman"/>
                <w:b w:val="0"/>
                <w:i w:val="0"/>
                <w:color w:val="1E293B"/>
                <w:sz w:val="20"/>
              </w:rPr>
              <w:t xml:space="preserve">Hỗ trợ tính năng nạp nhanh file dưới dạng </w:t>
            </w:r>
            <w:r>
              <w:rPr>
                <w:rFonts w:ascii="Consolas" w:hAnsi="Consolas"/>
                <w:b w:val="0"/>
                <w:color w:val="B91C1C"/>
                <w:sz w:val="20"/>
              </w:rPr>
              <w:t>boot.py</w:t>
            </w:r>
            <w:r>
              <w:rPr>
                <w:rFonts w:ascii="Times New Roman" w:hAnsi="Times New Roman"/>
                <w:b w:val="0"/>
                <w:i w:val="0"/>
                <w:color w:val="1E293B"/>
                <w:sz w:val="20"/>
              </w:rPr>
              <w:t xml:space="preserve"> hoặc </w:t>
            </w:r>
            <w:r>
              <w:rPr>
                <w:rFonts w:ascii="Consolas" w:hAnsi="Consolas"/>
                <w:b w:val="0"/>
                <w:color w:val="B91C1C"/>
                <w:sz w:val="20"/>
              </w:rPr>
              <w:t>main.py</w:t>
            </w:r>
          </w:p>
        </w:tc>
      </w:tr>
      <w:tr w14:paraId="1160F4AC">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958" w:type="dxa"/>
            <w:shd w:val="clear" w:color="auto" w:fill="F8FAFC"/>
            <w:tcMar>
              <w:top w:w="80" w:type="dxa"/>
              <w:left w:w="120" w:type="dxa"/>
              <w:bottom w:w="80" w:type="dxa"/>
              <w:right w:w="120" w:type="dxa"/>
            </w:tcMar>
          </w:tcPr>
          <w:p w14:paraId="0E75237C">
            <w:pPr>
              <w:spacing w:before="0" w:after="0"/>
              <w:jc w:val="left"/>
            </w:pPr>
            <w:r>
              <w:rPr>
                <w:rFonts w:ascii="Times New Roman" w:hAnsi="Times New Roman"/>
                <w:b/>
                <w:i w:val="0"/>
                <w:color w:val="1E293B"/>
                <w:sz w:val="20"/>
              </w:rPr>
              <w:t>Khả năng tương thích OS</w:t>
            </w:r>
          </w:p>
        </w:tc>
        <w:tc>
          <w:tcPr>
            <w:tcW w:w="4003" w:type="dxa"/>
            <w:shd w:val="clear" w:color="auto" w:fill="F8FAFC"/>
            <w:tcMar>
              <w:top w:w="80" w:type="dxa"/>
              <w:left w:w="120" w:type="dxa"/>
              <w:bottom w:w="80" w:type="dxa"/>
              <w:right w:w="120" w:type="dxa"/>
            </w:tcMar>
          </w:tcPr>
          <w:p w14:paraId="2D9774CE">
            <w:pPr>
              <w:spacing w:before="0" w:after="0"/>
              <w:jc w:val="left"/>
            </w:pPr>
            <w:r>
              <w:rPr>
                <w:rFonts w:ascii="Times New Roman" w:hAnsi="Times New Roman"/>
                <w:b w:val="0"/>
                <w:i w:val="0"/>
                <w:color w:val="1E293B"/>
                <w:sz w:val="20"/>
              </w:rPr>
              <w:t>Rất tốt trên Windows; cài đặt phức tạp hơn trên một số bản phân phối Linux</w:t>
            </w:r>
          </w:p>
        </w:tc>
        <w:tc>
          <w:tcPr>
            <w:tcW w:w="3398" w:type="dxa"/>
            <w:shd w:val="clear" w:color="auto" w:fill="F8FAFC"/>
            <w:tcMar>
              <w:top w:w="80" w:type="dxa"/>
              <w:left w:w="120" w:type="dxa"/>
              <w:bottom w:w="80" w:type="dxa"/>
              <w:right w:w="120" w:type="dxa"/>
            </w:tcMar>
          </w:tcPr>
          <w:p w14:paraId="288C3ADE">
            <w:pPr>
              <w:spacing w:before="0" w:after="0"/>
              <w:jc w:val="left"/>
            </w:pPr>
            <w:r>
              <w:rPr>
                <w:rFonts w:ascii="Times New Roman" w:hAnsi="Times New Roman"/>
                <w:b w:val="0"/>
                <w:i w:val="0"/>
                <w:color w:val="1E293B"/>
                <w:sz w:val="20"/>
              </w:rPr>
              <w:t>Cài đặt dễ dàng và đồng nhất trên mọi hệ điều hành</w:t>
            </w:r>
          </w:p>
        </w:tc>
      </w:tr>
    </w:tbl>
    <w:p w14:paraId="7553858A">
      <w:pPr>
        <w:spacing w:before="40" w:after="120"/>
      </w:pPr>
    </w:p>
    <w:p w14:paraId="575E3888">
      <w:pPr>
        <w:keepNext/>
        <w:spacing w:before="200" w:after="80"/>
      </w:pPr>
      <w:r>
        <w:rPr>
          <w:rFonts w:ascii="Times New Roman" w:hAnsi="Times New Roman"/>
          <w:b/>
          <w:i w:val="0"/>
          <w:color w:val="1F3864"/>
          <w:sz w:val="25"/>
        </w:rPr>
        <w:t>Quy trình cài đặt môi trường trên Windows (Installation Procedures on Windows)</w:t>
      </w:r>
    </w:p>
    <w:p w14:paraId="12F34047">
      <w:pPr>
        <w:keepNext/>
        <w:spacing w:before="160" w:after="60"/>
      </w:pPr>
      <w:r>
        <w:rPr>
          <w:rFonts w:ascii="Times New Roman" w:hAnsi="Times New Roman"/>
          <w:b/>
          <w:i w:val="0"/>
          <w:color w:val="2F5597"/>
          <w:sz w:val="24"/>
        </w:rPr>
        <w:t>Bước 1: Cài đặt Python 3.7.x trên máy tính</w:t>
      </w:r>
    </w:p>
    <w:p w14:paraId="344B799E">
      <w:r>
        <w:rPr>
          <w:rFonts w:ascii="Times New Roman" w:hAnsi="Times New Roman"/>
          <w:b w:val="0"/>
          <w:i w:val="0"/>
          <w:color w:val="1E293B"/>
          <w:sz w:val="24"/>
        </w:rPr>
        <w:t>Before installing uPyCraft IDE, make sure you have the latest version of Python 3 installed on your computer:</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Trước khi cài đặt uPyCraft IDE, hãy đảm bảo rằng máy tính của bạn đã được cài đặt Python 3:</w:t>
      </w:r>
      <w:r>
        <w:rPr>
          <w:rFonts w:ascii="Times New Roman" w:hAnsi="Times New Roman"/>
          <w:b w:val="0"/>
          <w:i w:val="0"/>
          <w:color w:val="1E293B"/>
          <w:sz w:val="24"/>
        </w:rPr>
        <w:t>)</w:t>
      </w:r>
    </w:p>
    <w:p w14:paraId="61BF362E">
      <w:pPr>
        <w:spacing w:before="0" w:after="60" w:line="276" w:lineRule="auto"/>
        <w:ind w:left="360" w:hanging="259"/>
      </w:pPr>
      <w:r>
        <w:rPr>
          <w:rFonts w:ascii="Times New Roman" w:hAnsi="Times New Roman"/>
          <w:b/>
          <w:color w:val="1F4E79"/>
        </w:rPr>
        <w:t xml:space="preserve">1. </w:t>
      </w:r>
      <w:r>
        <w:rPr>
          <w:rFonts w:ascii="Times New Roman" w:hAnsi="Times New Roman"/>
          <w:b w:val="0"/>
          <w:i w:val="0"/>
          <w:color w:val="1E293B"/>
          <w:sz w:val="24"/>
        </w:rPr>
        <w:t xml:space="preserve">Go to the official Python website: </w:t>
      </w:r>
      <w:r>
        <w:rPr>
          <w:rFonts w:ascii="Times New Roman" w:hAnsi="Times New Roman"/>
          <w:b w:val="0"/>
          <w:i w:val="0"/>
          <w:color w:val="2563EB"/>
          <w:sz w:val="24"/>
          <w:u w:val="single"/>
        </w:rPr>
        <w:t>www.python.org/downloads</w:t>
      </w:r>
      <w:r>
        <w:rPr>
          <w:rFonts w:ascii="Times New Roman" w:hAnsi="Times New Roman"/>
          <w:b w:val="0"/>
          <w:i w:val="0"/>
          <w:color w:val="1E293B"/>
          <w:sz w:val="24"/>
        </w:rPr>
        <w:t xml:space="preserve"> and download the Windows installer (ví dụ phiên bản Python 3.7.x hoặc mới hơn).</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Truy cập trang web chính thức của Python và tải về bộ cài đặt cho Windows.</w:t>
      </w:r>
      <w:r>
        <w:rPr>
          <w:rFonts w:ascii="Times New Roman" w:hAnsi="Times New Roman"/>
          <w:b w:val="0"/>
          <w:i w:val="0"/>
          <w:color w:val="1E293B"/>
          <w:sz w:val="24"/>
        </w:rPr>
        <w:t>)</w:t>
      </w:r>
    </w:p>
    <w:p w14:paraId="1E5FD26F">
      <w:pPr>
        <w:spacing w:before="0" w:after="60" w:line="276" w:lineRule="auto"/>
        <w:ind w:left="360" w:hanging="259"/>
      </w:pPr>
      <w:r>
        <w:rPr>
          <w:rFonts w:ascii="Times New Roman" w:hAnsi="Times New Roman"/>
          <w:b/>
          <w:color w:val="1F4E79"/>
        </w:rPr>
        <w:t xml:space="preserve">2. </w:t>
      </w:r>
      <w:r>
        <w:rPr>
          <w:rFonts w:ascii="Times New Roman" w:hAnsi="Times New Roman"/>
          <w:b w:val="0"/>
          <w:i w:val="0"/>
          <w:color w:val="1E293B"/>
          <w:sz w:val="24"/>
        </w:rPr>
        <w:t xml:space="preserve">Double-click the downloaded executable file (e.g., </w:t>
      </w:r>
      <w:r>
        <w:rPr>
          <w:rFonts w:ascii="Consolas" w:hAnsi="Consolas"/>
          <w:b w:val="0"/>
          <w:color w:val="B91C1C"/>
          <w:sz w:val="20"/>
        </w:rPr>
        <w:t>python-3.7.X.exe</w:t>
      </w:r>
      <w:r>
        <w:rPr>
          <w:rFonts w:ascii="Times New Roman" w:hAnsi="Times New Roman"/>
          <w:b w:val="0"/>
          <w:i w:val="0"/>
          <w:color w:val="1E293B"/>
          <w:sz w:val="24"/>
        </w:rPr>
        <w:t>).</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Nhấp đúp chuột vào tệp thực thi đã tải về để khởi chạy trình cài đặt.</w:t>
      </w:r>
      <w:r>
        <w:rPr>
          <w:rFonts w:ascii="Times New Roman" w:hAnsi="Times New Roman"/>
          <w:b w:val="0"/>
          <w:i w:val="0"/>
          <w:color w:val="1E293B"/>
          <w:sz w:val="24"/>
        </w:rPr>
        <w:t>)</w:t>
      </w:r>
    </w:p>
    <w:p w14:paraId="5165DD0D">
      <w:pPr>
        <w:spacing w:before="0" w:after="60" w:line="276" w:lineRule="auto"/>
        <w:ind w:left="360" w:hanging="259"/>
      </w:pPr>
      <w:r>
        <w:rPr>
          <w:rFonts w:ascii="Times New Roman" w:hAnsi="Times New Roman"/>
          <w:b/>
          <w:color w:val="1F4E79"/>
        </w:rPr>
        <w:t xml:space="preserve">3. </w:t>
      </w:r>
      <w:r>
        <w:rPr>
          <w:rFonts w:ascii="Times New Roman" w:hAnsi="Times New Roman"/>
          <w:b/>
          <w:i w:val="0"/>
          <w:color w:val="1E293B"/>
          <w:sz w:val="24"/>
        </w:rPr>
        <w:t>Lưu ý cực kỳ quan trọng:</w:t>
      </w:r>
      <w:r>
        <w:rPr>
          <w:rFonts w:ascii="Times New Roman" w:hAnsi="Times New Roman"/>
          <w:b w:val="0"/>
          <w:i w:val="0"/>
          <w:color w:val="1E293B"/>
          <w:sz w:val="24"/>
        </w:rPr>
        <w:t xml:space="preserve"> Check the box at the bottom: </w:t>
      </w:r>
      <w:r>
        <w:rPr>
          <w:rFonts w:ascii="Times New Roman" w:hAnsi="Times New Roman"/>
          <w:b/>
          <w:i w:val="0"/>
          <w:color w:val="1E293B"/>
          <w:sz w:val="24"/>
        </w:rPr>
        <w:t>“Add Python 3.7 to PATH”</w:t>
      </w:r>
      <w:r>
        <w:rPr>
          <w:rFonts w:ascii="Times New Roman" w:hAnsi="Times New Roman"/>
          <w:b w:val="0"/>
          <w:i w:val="0"/>
          <w:color w:val="1E293B"/>
          <w:sz w:val="24"/>
        </w:rPr>
        <w:t xml:space="preserve"> before clicking </w:t>
      </w:r>
      <w:r>
        <w:rPr>
          <w:rFonts w:ascii="Times New Roman" w:hAnsi="Times New Roman"/>
          <w:b/>
          <w:i w:val="0"/>
          <w:color w:val="1E293B"/>
          <w:sz w:val="24"/>
        </w:rPr>
        <w:t>“Install Now”</w:t>
      </w:r>
      <w:r>
        <w:rPr>
          <w:rFonts w:ascii="Times New Roman" w:hAnsi="Times New Roman"/>
          <w:b w:val="0"/>
          <w:i w:val="0"/>
          <w:color w:val="1E293B"/>
          <w:sz w:val="24"/>
        </w:rPr>
        <w:t>. This ensures that Python commands can be executed from the command prompt anywhere on your system.</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 xml:space="preserve">Đánh dấu chọn vào ô </w:t>
      </w:r>
      <w:r>
        <w:rPr>
          <w:rFonts w:ascii="Times New Roman" w:hAnsi="Times New Roman"/>
          <w:b/>
          <w:i/>
          <w:color w:val="374151"/>
          <w:sz w:val="24"/>
        </w:rPr>
        <w:t>“Add Python 3.7 to PATH”</w:t>
      </w:r>
      <w:r>
        <w:rPr>
          <w:rFonts w:ascii="Times New Roman" w:hAnsi="Times New Roman"/>
          <w:b w:val="0"/>
          <w:i/>
          <w:color w:val="374151"/>
          <w:sz w:val="24"/>
        </w:rPr>
        <w:t xml:space="preserve"> ở cạnh dưới cửa sổ cài đặt trước khi nhấn nút </w:t>
      </w:r>
      <w:r>
        <w:rPr>
          <w:rFonts w:ascii="Times New Roman" w:hAnsi="Times New Roman"/>
          <w:b/>
          <w:i/>
          <w:color w:val="374151"/>
          <w:sz w:val="24"/>
        </w:rPr>
        <w:t>“Install Now”</w:t>
      </w:r>
      <w:r>
        <w:rPr>
          <w:rFonts w:ascii="Times New Roman" w:hAnsi="Times New Roman"/>
          <w:b w:val="0"/>
          <w:i/>
          <w:color w:val="374151"/>
          <w:sz w:val="24"/>
        </w:rPr>
        <w:t>. Thao tác này giúp hệ điều hành nhận diện lệnh python từ mọi thư mục.</w:t>
      </w:r>
      <w:r>
        <w:rPr>
          <w:rFonts w:ascii="Times New Roman" w:hAnsi="Times New Roman"/>
          <w:b w:val="0"/>
          <w:i w:val="0"/>
          <w:color w:val="1E293B"/>
          <w:sz w:val="24"/>
        </w:rPr>
        <w:t>)</w:t>
      </w:r>
    </w:p>
    <w:p w14:paraId="1B81D5BC">
      <w:pPr>
        <w:spacing w:before="0" w:after="60" w:line="276" w:lineRule="auto"/>
        <w:ind w:left="360" w:hanging="259"/>
      </w:pPr>
      <w:r>
        <w:rPr>
          <w:rFonts w:ascii="Times New Roman" w:hAnsi="Times New Roman"/>
          <w:b/>
          <w:color w:val="1F4E79"/>
        </w:rPr>
        <w:t xml:space="preserve">4. </w:t>
      </w:r>
      <w:r>
        <w:rPr>
          <w:rFonts w:ascii="Times New Roman" w:hAnsi="Times New Roman"/>
          <w:b w:val="0"/>
          <w:i w:val="0"/>
          <w:color w:val="1E293B"/>
          <w:sz w:val="24"/>
        </w:rPr>
        <w:t>Wait a few seconds while the software completes the installation process.</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Chờ vài giây để chương trình sao chép các tệp và thiết lập môi trường.</w:t>
      </w:r>
      <w:r>
        <w:rPr>
          <w:rFonts w:ascii="Times New Roman" w:hAnsi="Times New Roman"/>
          <w:b w:val="0"/>
          <w:i w:val="0"/>
          <w:color w:val="1E293B"/>
          <w:sz w:val="24"/>
        </w:rPr>
        <w:t>)</w:t>
      </w:r>
    </w:p>
    <w:p w14:paraId="4E80539B">
      <w:pPr>
        <w:spacing w:before="0" w:after="60" w:line="276" w:lineRule="auto"/>
        <w:ind w:left="360" w:hanging="259"/>
      </w:pPr>
      <w:r>
        <w:rPr>
          <w:rFonts w:ascii="Times New Roman" w:hAnsi="Times New Roman"/>
          <w:b/>
          <w:color w:val="1F4E79"/>
        </w:rPr>
        <w:t xml:space="preserve">5. </w:t>
      </w:r>
      <w:r>
        <w:rPr>
          <w:rFonts w:ascii="Times New Roman" w:hAnsi="Times New Roman"/>
          <w:b w:val="0"/>
          <w:i w:val="0"/>
          <w:color w:val="1E293B"/>
          <w:sz w:val="24"/>
        </w:rPr>
        <w:t xml:space="preserve">When finished, you will see the message </w:t>
      </w:r>
      <w:r>
        <w:rPr>
          <w:rFonts w:ascii="Times New Roman" w:hAnsi="Times New Roman"/>
          <w:b/>
          <w:i w:val="0"/>
          <w:color w:val="1E293B"/>
          <w:sz w:val="24"/>
        </w:rPr>
        <w:t>“Setup was successful”</w:t>
      </w:r>
      <w:r>
        <w:rPr>
          <w:rFonts w:ascii="Times New Roman" w:hAnsi="Times New Roman"/>
          <w:b w:val="0"/>
          <w:i w:val="0"/>
          <w:color w:val="1E293B"/>
          <w:sz w:val="24"/>
        </w:rPr>
        <w:t>. Click Close to exit.</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Khi hoàn tất, xuất hiện thông báo “Setup was successful”. Nhấn Close để kết thúc.</w:t>
      </w:r>
      <w:r>
        <w:rPr>
          <w:rFonts w:ascii="Times New Roman" w:hAnsi="Times New Roman"/>
          <w:b w:val="0"/>
          <w:i w:val="0"/>
          <w:color w:val="1E293B"/>
          <w:sz w:val="24"/>
        </w:rPr>
        <w:t>)</w:t>
      </w:r>
    </w:p>
    <w:p w14:paraId="465160A9">
      <w:pPr>
        <w:keepNext/>
        <w:spacing w:before="160" w:after="60"/>
      </w:pPr>
      <w:r>
        <w:rPr>
          <w:rFonts w:ascii="Times New Roman" w:hAnsi="Times New Roman"/>
          <w:b/>
          <w:i w:val="0"/>
          <w:color w:val="2F5597"/>
          <w:sz w:val="24"/>
        </w:rPr>
        <w:t>Bước 2: Tải về và khởi chạy uPyCraft IDE</w:t>
      </w:r>
    </w:p>
    <w:p w14:paraId="47D500AE">
      <w:pPr>
        <w:spacing w:before="0" w:after="60" w:line="276" w:lineRule="auto"/>
        <w:ind w:left="360" w:hanging="259"/>
      </w:pPr>
      <w:r>
        <w:rPr>
          <w:rFonts w:ascii="Times New Roman" w:hAnsi="Times New Roman"/>
          <w:b/>
          <w:color w:val="1F4E79"/>
        </w:rPr>
        <w:t xml:space="preserve">1. </w:t>
      </w:r>
      <w:r>
        <w:rPr>
          <w:rFonts w:ascii="Times New Roman" w:hAnsi="Times New Roman"/>
          <w:b w:val="0"/>
          <w:i w:val="0"/>
          <w:color w:val="1E293B"/>
          <w:sz w:val="24"/>
        </w:rPr>
        <w:t xml:space="preserve">Download the uPyCraft IDE Windows executable from the official repository or source link (e.g., </w:t>
      </w:r>
      <w:r>
        <w:rPr>
          <w:rFonts w:ascii="Consolas" w:hAnsi="Consolas"/>
          <w:b w:val="0"/>
          <w:color w:val="B91C1C"/>
          <w:sz w:val="20"/>
        </w:rPr>
        <w:t>uPyCraft_V1.1.exe</w:t>
      </w:r>
      <w:r>
        <w:rPr>
          <w:rFonts w:ascii="Times New Roman" w:hAnsi="Times New Roman"/>
          <w:b w:val="0"/>
          <w:i w:val="0"/>
          <w:color w:val="1E293B"/>
          <w:sz w:val="24"/>
        </w:rPr>
        <w:t>).</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Tải về tệp thực thi uPyCraft IDE cho Windows từ liên kết cung cấp.</w:t>
      </w:r>
      <w:r>
        <w:rPr>
          <w:rFonts w:ascii="Times New Roman" w:hAnsi="Times New Roman"/>
          <w:b w:val="0"/>
          <w:i w:val="0"/>
          <w:color w:val="1E293B"/>
          <w:sz w:val="24"/>
        </w:rPr>
        <w:t>)</w:t>
      </w:r>
    </w:p>
    <w:p w14:paraId="5A04DF55">
      <w:pPr>
        <w:spacing w:before="0" w:after="60" w:line="276" w:lineRule="auto"/>
        <w:ind w:left="360" w:hanging="259"/>
      </w:pPr>
      <w:r>
        <w:rPr>
          <w:rFonts w:ascii="Times New Roman" w:hAnsi="Times New Roman"/>
          <w:b/>
          <w:color w:val="1F4E79"/>
        </w:rPr>
        <w:t xml:space="preserve">2. </w:t>
      </w:r>
      <w:r>
        <w:rPr>
          <w:rFonts w:ascii="Times New Roman" w:hAnsi="Times New Roman"/>
          <w:b w:val="0"/>
          <w:i w:val="0"/>
          <w:color w:val="1E293B"/>
          <w:sz w:val="24"/>
        </w:rPr>
        <w:t xml:space="preserve">uPyCraft là phần mềm dạng portable (chạy ngay không cần cài đặt phức tạp). Bạn chỉ cần nhấp đúp vào tệp </w:t>
      </w:r>
      <w:r>
        <w:rPr>
          <w:rFonts w:ascii="Consolas" w:hAnsi="Consolas"/>
          <w:b w:val="0"/>
          <w:color w:val="B91C1C"/>
          <w:sz w:val="20"/>
        </w:rPr>
        <w:t>uPyCraft_V1.1.exe</w:t>
      </w:r>
      <w:r>
        <w:rPr>
          <w:rFonts w:ascii="Times New Roman" w:hAnsi="Times New Roman"/>
          <w:b w:val="0"/>
          <w:i w:val="0"/>
          <w:color w:val="1E293B"/>
          <w:sz w:val="24"/>
        </w:rPr>
        <w:t xml:space="preserve"> để mở giao diện làm việc của phần mềm.</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Chỉ cần nhấp đúp chuột vào tệp exe để mở ngay giao diện phần mềm.</w:t>
      </w:r>
      <w:r>
        <w:rPr>
          <w:rFonts w:ascii="Times New Roman" w:hAnsi="Times New Roman"/>
          <w:b w:val="0"/>
          <w:i w:val="0"/>
          <w:color w:val="1E293B"/>
          <w:sz w:val="24"/>
        </w:rPr>
        <w:t>)</w:t>
      </w:r>
    </w:p>
    <w:p w14:paraId="5ADDDA31">
      <w:pPr>
        <w:keepNext/>
        <w:spacing w:before="200" w:after="80"/>
      </w:pPr>
      <w:r>
        <w:rPr>
          <w:rFonts w:ascii="Times New Roman" w:hAnsi="Times New Roman"/>
          <w:b/>
          <w:i w:val="0"/>
          <w:color w:val="1F3864"/>
          <w:sz w:val="25"/>
        </w:rPr>
        <w:t>Tổng quan giao diện uPyCraft IDE (uPyCraft IDE Overview)</w:t>
      </w:r>
    </w:p>
    <w:p w14:paraId="491054F5">
      <w:r>
        <w:rPr>
          <w:rFonts w:ascii="Times New Roman" w:hAnsi="Times New Roman"/>
          <w:b w:val="0"/>
          <w:i w:val="0"/>
          <w:color w:val="1E293B"/>
          <w:sz w:val="24"/>
        </w:rPr>
        <w:t>Giao diện làm việc của uPyCraft IDE bao gồm 4 khu vực chức năng chính (Slides 105–109):</w:t>
      </w:r>
    </w:p>
    <w:p w14:paraId="16F37729">
      <w:pPr>
        <w:spacing w:before="0" w:after="60" w:line="276" w:lineRule="auto"/>
        <w:ind w:left="360" w:hanging="259"/>
      </w:pPr>
      <w:r>
        <w:rPr>
          <w:rFonts w:ascii="Times New Roman" w:hAnsi="Times New Roman"/>
          <w:b/>
          <w:color w:val="1F4E79"/>
        </w:rPr>
        <w:t xml:space="preserve">1. </w:t>
      </w:r>
      <w:r>
        <w:rPr>
          <w:rFonts w:ascii="Times New Roman" w:hAnsi="Times New Roman"/>
          <w:b/>
          <w:i w:val="0"/>
          <w:color w:val="1E293B"/>
          <w:sz w:val="24"/>
        </w:rPr>
        <w:t>Vùng quản lý thư mục và tệp (Folder and files):</w:t>
      </w:r>
      <w:r>
        <w:rPr>
          <w:rFonts w:ascii="Times New Roman" w:hAnsi="Times New Roman"/>
          <w:b w:val="0"/>
          <w:i w:val="0"/>
          <w:color w:val="1E293B"/>
          <w:sz w:val="24"/>
        </w:rPr>
        <w:t xml:space="preserve"> Nằm ở cột bên trái, hiển thị hai cây thư mục:</w:t>
      </w:r>
    </w:p>
    <w:p w14:paraId="730F9E6E">
      <w:pPr>
        <w:spacing w:before="0" w:after="60" w:line="276" w:lineRule="auto"/>
        <w:ind w:left="720" w:hanging="259"/>
      </w:pPr>
      <w:r>
        <w:rPr>
          <w:rFonts w:ascii="Times New Roman" w:hAnsi="Times New Roman"/>
          <w:b/>
          <w:color w:val="2E75B6"/>
        </w:rPr>
        <w:t xml:space="preserve">–  </w:t>
      </w:r>
      <w:r>
        <w:rPr>
          <w:rFonts w:ascii="Consolas" w:hAnsi="Consolas"/>
          <w:b w:val="0"/>
          <w:color w:val="B91C1C"/>
          <w:sz w:val="20"/>
        </w:rPr>
        <w:t>device</w:t>
      </w:r>
      <w:r>
        <w:rPr>
          <w:rFonts w:ascii="Times New Roman" w:hAnsi="Times New Roman"/>
          <w:b w:val="0"/>
          <w:i w:val="0"/>
          <w:color w:val="1E293B"/>
          <w:sz w:val="24"/>
        </w:rPr>
        <w:t xml:space="preserve">: Chứa các tệp và thư viện hiện đang lưu trữ trực tiếp trên bộ nhớ Flash của board ESP32 (như </w:t>
      </w:r>
      <w:r>
        <w:rPr>
          <w:rFonts w:ascii="Consolas" w:hAnsi="Consolas"/>
          <w:b w:val="0"/>
          <w:color w:val="B91C1C"/>
          <w:sz w:val="20"/>
        </w:rPr>
        <w:t>boot.py</w:t>
      </w:r>
      <w:r>
        <w:rPr>
          <w:rFonts w:ascii="Times New Roman" w:hAnsi="Times New Roman"/>
          <w:b w:val="0"/>
          <w:i w:val="0"/>
          <w:color w:val="1E293B"/>
          <w:sz w:val="24"/>
        </w:rPr>
        <w:t xml:space="preserve">, </w:t>
      </w:r>
      <w:r>
        <w:rPr>
          <w:rFonts w:ascii="Consolas" w:hAnsi="Consolas"/>
          <w:b w:val="0"/>
          <w:color w:val="B91C1C"/>
          <w:sz w:val="20"/>
        </w:rPr>
        <w:t>main.py</w:t>
      </w:r>
      <w:r>
        <w:rPr>
          <w:rFonts w:ascii="Times New Roman" w:hAnsi="Times New Roman"/>
          <w:b w:val="0"/>
          <w:i w:val="0"/>
          <w:color w:val="1E293B"/>
          <w:sz w:val="24"/>
        </w:rPr>
        <w:t>).</w:t>
      </w:r>
    </w:p>
    <w:p w14:paraId="5AD5D16B">
      <w:pPr>
        <w:spacing w:before="0" w:after="60" w:line="276" w:lineRule="auto"/>
        <w:ind w:left="720" w:hanging="259"/>
      </w:pPr>
      <w:r>
        <w:rPr>
          <w:rFonts w:ascii="Times New Roman" w:hAnsi="Times New Roman"/>
          <w:b/>
          <w:color w:val="2E75B6"/>
        </w:rPr>
        <w:t xml:space="preserve">–  </w:t>
      </w:r>
      <w:r>
        <w:rPr>
          <w:rFonts w:ascii="Consolas" w:hAnsi="Consolas"/>
          <w:b w:val="0"/>
          <w:color w:val="B91C1C"/>
          <w:sz w:val="20"/>
        </w:rPr>
        <w:t>workSpace</w:t>
      </w:r>
      <w:r>
        <w:rPr>
          <w:rFonts w:ascii="Times New Roman" w:hAnsi="Times New Roman"/>
          <w:b w:val="0"/>
          <w:i w:val="0"/>
          <w:color w:val="1E293B"/>
          <w:sz w:val="24"/>
        </w:rPr>
        <w:t>: Thư mục làm việc trên ổ cứng máy tính của bạn.</w:t>
      </w:r>
    </w:p>
    <w:p w14:paraId="6C216CA0">
      <w:pPr>
        <w:spacing w:before="0" w:after="60" w:line="276" w:lineRule="auto"/>
        <w:ind w:left="720" w:hanging="259"/>
      </w:pPr>
      <w:r>
        <w:rPr>
          <w:rFonts w:ascii="Times New Roman" w:hAnsi="Times New Roman"/>
          <w:b/>
          <w:color w:val="2E75B6"/>
        </w:rPr>
        <w:t xml:space="preserve">–  </w:t>
      </w:r>
      <w:r>
        <w:rPr>
          <w:rFonts w:ascii="Consolas" w:hAnsi="Consolas"/>
          <w:b w:val="0"/>
          <w:color w:val="B91C1C"/>
          <w:sz w:val="20"/>
        </w:rPr>
        <w:t>uPy_lib</w:t>
      </w:r>
      <w:r>
        <w:rPr>
          <w:rFonts w:ascii="Times New Roman" w:hAnsi="Times New Roman"/>
          <w:b w:val="0"/>
          <w:i w:val="0"/>
          <w:color w:val="1E293B"/>
          <w:sz w:val="24"/>
        </w:rPr>
        <w:t>: Các thư viện MicroPython tích hợp sẵn trong IDE.</w:t>
      </w:r>
    </w:p>
    <w:p w14:paraId="66A3B1B1">
      <w:pPr>
        <w:spacing w:before="0" w:after="60" w:line="276" w:lineRule="auto"/>
        <w:ind w:left="360" w:hanging="259"/>
      </w:pPr>
      <w:r>
        <w:rPr>
          <w:rFonts w:ascii="Times New Roman" w:hAnsi="Times New Roman"/>
          <w:b/>
          <w:color w:val="1F4E79"/>
        </w:rPr>
        <w:t xml:space="preserve">2. </w:t>
      </w:r>
      <w:r>
        <w:rPr>
          <w:rFonts w:ascii="Times New Roman" w:hAnsi="Times New Roman"/>
          <w:b/>
          <w:i w:val="0"/>
          <w:color w:val="1E293B"/>
          <w:sz w:val="24"/>
        </w:rPr>
        <w:t>Khung soạn thảo mã nguồn (Editor):</w:t>
      </w:r>
      <w:r>
        <w:rPr>
          <w:rFonts w:ascii="Times New Roman" w:hAnsi="Times New Roman"/>
          <w:b w:val="0"/>
          <w:i w:val="0"/>
          <w:color w:val="1E293B"/>
          <w:sz w:val="24"/>
        </w:rPr>
        <w:t xml:space="preserve"> Nằm ở phần trung tâm bên trên, hỗ trợ mở nhiều tab để viết và chỉnh sửa mã nguồn Python/MicroPython với cú pháp được tô màu trực quan.</w:t>
      </w:r>
    </w:p>
    <w:p w14:paraId="1B8EC05C">
      <w:pPr>
        <w:spacing w:before="0" w:after="60" w:line="276" w:lineRule="auto"/>
        <w:ind w:left="360" w:hanging="259"/>
      </w:pPr>
      <w:r>
        <w:rPr>
          <w:rFonts w:ascii="Times New Roman" w:hAnsi="Times New Roman"/>
          <w:b/>
          <w:color w:val="1F4E79"/>
        </w:rPr>
        <w:t xml:space="preserve">3. </w:t>
      </w:r>
      <w:r>
        <w:rPr>
          <w:rFonts w:ascii="Times New Roman" w:hAnsi="Times New Roman"/>
          <w:b/>
          <w:i w:val="0"/>
          <w:color w:val="1E293B"/>
          <w:sz w:val="24"/>
        </w:rPr>
        <w:t>Cửa sổ dòng lệnh MicroPython Shell / Terminal (REPL):</w:t>
      </w:r>
    </w:p>
    <w:p w14:paraId="2002A9D6">
      <w:pPr>
        <w:spacing w:before="0" w:after="60" w:line="276" w:lineRule="auto"/>
        <w:ind w:left="720" w:hanging="259"/>
      </w:pPr>
      <w:r>
        <w:rPr>
          <w:rFonts w:ascii="Times New Roman" w:hAnsi="Times New Roman"/>
          <w:b/>
          <w:color w:val="2E75B6"/>
        </w:rPr>
        <w:t xml:space="preserve">–  </w:t>
      </w:r>
      <w:r>
        <w:rPr>
          <w:rFonts w:ascii="Times New Roman" w:hAnsi="Times New Roman"/>
          <w:b w:val="0"/>
          <w:i w:val="0"/>
          <w:color w:val="1E293B"/>
          <w:sz w:val="24"/>
        </w:rPr>
        <w:t>On the MicroPython Shell you can type commands to be executed immediately by your ESP board without the need to upload new files.</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Trên cửa sổ dòng lệnh Shell, bạn có thể gõ trực tiếp các câu lệnh Python để board ESP thực thi tức thời mà không cần nạp tệp mới.</w:t>
      </w:r>
      <w:r>
        <w:rPr>
          <w:rFonts w:ascii="Times New Roman" w:hAnsi="Times New Roman"/>
          <w:b w:val="0"/>
          <w:i w:val="0"/>
          <w:color w:val="1E293B"/>
          <w:sz w:val="24"/>
        </w:rPr>
        <w:t>)</w:t>
      </w:r>
    </w:p>
    <w:p w14:paraId="28674683">
      <w:pPr>
        <w:spacing w:before="0" w:after="60" w:line="276" w:lineRule="auto"/>
        <w:ind w:left="720" w:hanging="259"/>
      </w:pPr>
      <w:r>
        <w:rPr>
          <w:rFonts w:ascii="Times New Roman" w:hAnsi="Times New Roman"/>
          <w:b/>
          <w:color w:val="2E75B6"/>
        </w:rPr>
        <w:t xml:space="preserve">–  </w:t>
      </w:r>
      <w:r>
        <w:rPr>
          <w:rFonts w:ascii="Times New Roman" w:hAnsi="Times New Roman"/>
          <w:b w:val="0"/>
          <w:i w:val="0"/>
          <w:color w:val="1E293B"/>
          <w:sz w:val="24"/>
        </w:rPr>
        <w:t xml:space="preserve">It also provides information about the state of an executing program, displays error traces (syntax errors, runtime exceptions), and prints outputs from </w:t>
      </w:r>
      <w:r>
        <w:rPr>
          <w:rFonts w:ascii="Consolas" w:hAnsi="Consolas"/>
          <w:b w:val="0"/>
          <w:color w:val="B91C1C"/>
          <w:sz w:val="20"/>
        </w:rPr>
        <w:t>print()</w:t>
      </w:r>
      <w:r>
        <w:rPr>
          <w:rFonts w:ascii="Times New Roman" w:hAnsi="Times New Roman"/>
          <w:b w:val="0"/>
          <w:i w:val="0"/>
          <w:color w:val="1E293B"/>
          <w:sz w:val="24"/>
        </w:rPr>
        <w:t xml:space="preserve"> statements.</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 xml:space="preserve">Cửa sổ này cũng hiển thị trạng thái của chương trình, thông báo lỗi biên dịch/thực thi và các chuỗi văn bản được in ra từ hàm </w:t>
      </w:r>
      <w:r>
        <w:rPr>
          <w:rFonts w:ascii="Consolas" w:hAnsi="Consolas"/>
          <w:b w:val="0"/>
          <w:color w:val="B91C1C"/>
          <w:sz w:val="20"/>
        </w:rPr>
        <w:t>print()</w:t>
      </w:r>
      <w:r>
        <w:rPr>
          <w:rFonts w:ascii="Times New Roman" w:hAnsi="Times New Roman"/>
          <w:b w:val="0"/>
          <w:i/>
          <w:color w:val="374151"/>
          <w:sz w:val="24"/>
        </w:rPr>
        <w:t>.</w:t>
      </w:r>
      <w:r>
        <w:rPr>
          <w:rFonts w:ascii="Times New Roman" w:hAnsi="Times New Roman"/>
          <w:b w:val="0"/>
          <w:i w:val="0"/>
          <w:color w:val="1E293B"/>
          <w:sz w:val="24"/>
        </w:rPr>
        <w:t>)</w:t>
      </w:r>
    </w:p>
    <w:p w14:paraId="5D7506DE">
      <w:pPr>
        <w:spacing w:before="0" w:after="60" w:line="276" w:lineRule="auto"/>
        <w:ind w:left="360" w:hanging="259"/>
      </w:pPr>
      <w:r>
        <w:rPr>
          <w:rFonts w:ascii="Times New Roman" w:hAnsi="Times New Roman"/>
          <w:b/>
          <w:color w:val="1F4E79"/>
        </w:rPr>
        <w:t xml:space="preserve">4. </w:t>
      </w:r>
      <w:r>
        <w:rPr>
          <w:rFonts w:ascii="Times New Roman" w:hAnsi="Times New Roman"/>
          <w:b/>
          <w:i w:val="0"/>
          <w:color w:val="1E293B"/>
          <w:sz w:val="24"/>
        </w:rPr>
        <w:t>Thanh công cụ (Tools Bar):</w:t>
      </w:r>
      <w:r>
        <w:rPr>
          <w:rFonts w:ascii="Times New Roman" w:hAnsi="Times New Roman"/>
          <w:b w:val="0"/>
          <w:i w:val="0"/>
          <w:color w:val="1E293B"/>
          <w:sz w:val="24"/>
        </w:rPr>
        <w:t xml:space="preserve"> Dãy nút bấm nằm ở thanh dọc bên phải giao diện:</w:t>
      </w:r>
    </w:p>
    <w:p w14:paraId="4D1BEA8D">
      <w:pPr>
        <w:spacing w:before="0" w:after="60" w:line="276" w:lineRule="auto"/>
        <w:ind w:left="720" w:hanging="259"/>
      </w:pPr>
      <w:r>
        <w:rPr>
          <w:rFonts w:ascii="Times New Roman" w:hAnsi="Times New Roman"/>
          <w:b/>
          <w:color w:val="2E75B6"/>
        </w:rPr>
        <w:t xml:space="preserve">–  </w:t>
      </w:r>
      <w:r>
        <w:rPr>
          <w:rFonts w:ascii="Times New Roman" w:hAnsi="Times New Roman"/>
          <w:b/>
          <w:i w:val="0"/>
          <w:color w:val="1E293B"/>
          <w:sz w:val="24"/>
        </w:rPr>
        <w:t>New file:</w:t>
      </w:r>
      <w:r>
        <w:rPr>
          <w:rFonts w:ascii="Times New Roman" w:hAnsi="Times New Roman"/>
          <w:b w:val="0"/>
          <w:i w:val="0"/>
          <w:color w:val="1E293B"/>
          <w:sz w:val="24"/>
        </w:rPr>
        <w:t xml:space="preserve"> Tạo một tệp mã nguồn mới trên khung soạn thảo.</w:t>
      </w:r>
    </w:p>
    <w:p w14:paraId="05F53263">
      <w:pPr>
        <w:spacing w:before="0" w:after="60" w:line="276" w:lineRule="auto"/>
        <w:ind w:left="720" w:hanging="259"/>
      </w:pPr>
      <w:r>
        <w:rPr>
          <w:rFonts w:ascii="Times New Roman" w:hAnsi="Times New Roman"/>
          <w:b/>
          <w:color w:val="2E75B6"/>
        </w:rPr>
        <w:t xml:space="preserve">–  </w:t>
      </w:r>
      <w:r>
        <w:rPr>
          <w:rFonts w:ascii="Times New Roman" w:hAnsi="Times New Roman"/>
          <w:b/>
          <w:i w:val="0"/>
          <w:color w:val="1E293B"/>
          <w:sz w:val="24"/>
        </w:rPr>
        <w:t>Open file:</w:t>
      </w:r>
      <w:r>
        <w:rPr>
          <w:rFonts w:ascii="Times New Roman" w:hAnsi="Times New Roman"/>
          <w:b w:val="0"/>
          <w:i w:val="0"/>
          <w:color w:val="1E293B"/>
          <w:sz w:val="24"/>
        </w:rPr>
        <w:t xml:space="preserve"> Mở một tệp mã nguồn có sẵn từ máy tính.</w:t>
      </w:r>
    </w:p>
    <w:p w14:paraId="63F562F5">
      <w:pPr>
        <w:spacing w:before="0" w:after="60" w:line="276" w:lineRule="auto"/>
        <w:ind w:left="720" w:hanging="259"/>
      </w:pPr>
      <w:r>
        <w:rPr>
          <w:rFonts w:ascii="Times New Roman" w:hAnsi="Times New Roman"/>
          <w:b/>
          <w:color w:val="2E75B6"/>
        </w:rPr>
        <w:t xml:space="preserve">–  </w:t>
      </w:r>
      <w:r>
        <w:rPr>
          <w:rFonts w:ascii="Times New Roman" w:hAnsi="Times New Roman"/>
          <w:b/>
          <w:i w:val="0"/>
          <w:color w:val="1E293B"/>
          <w:sz w:val="24"/>
        </w:rPr>
        <w:t>Save file:</w:t>
      </w:r>
      <w:r>
        <w:rPr>
          <w:rFonts w:ascii="Times New Roman" w:hAnsi="Times New Roman"/>
          <w:b w:val="0"/>
          <w:i w:val="0"/>
          <w:color w:val="1E293B"/>
          <w:sz w:val="24"/>
        </w:rPr>
        <w:t xml:space="preserve"> Lưu nội dung tệp đang soạn thảo.</w:t>
      </w:r>
    </w:p>
    <w:p w14:paraId="287B3EE9">
      <w:pPr>
        <w:spacing w:before="0" w:after="60" w:line="276" w:lineRule="auto"/>
        <w:ind w:left="720" w:hanging="259"/>
      </w:pPr>
      <w:r>
        <w:rPr>
          <w:rFonts w:ascii="Times New Roman" w:hAnsi="Times New Roman"/>
          <w:b/>
          <w:color w:val="2E75B6"/>
        </w:rPr>
        <w:t xml:space="preserve">–  </w:t>
      </w:r>
      <w:r>
        <w:rPr>
          <w:rFonts w:ascii="Times New Roman" w:hAnsi="Times New Roman"/>
          <w:b/>
          <w:i w:val="0"/>
          <w:color w:val="1E293B"/>
          <w:sz w:val="24"/>
        </w:rPr>
        <w:t>Download and run:</w:t>
      </w:r>
      <w:r>
        <w:rPr>
          <w:rFonts w:ascii="Times New Roman" w:hAnsi="Times New Roman"/>
          <w:b w:val="0"/>
          <w:i w:val="0"/>
          <w:color w:val="1E293B"/>
          <w:sz w:val="24"/>
        </w:rPr>
        <w:t xml:space="preserve"> Nạp mã nguồn từ tab đang mở xuống vi điều khiển ESP và thực thi ngay lập tức.</w:t>
      </w:r>
    </w:p>
    <w:p w14:paraId="542D1BE4">
      <w:pPr>
        <w:spacing w:before="0" w:after="60" w:line="276" w:lineRule="auto"/>
        <w:ind w:left="720" w:hanging="259"/>
      </w:pPr>
      <w:r>
        <w:rPr>
          <w:rFonts w:ascii="Times New Roman" w:hAnsi="Times New Roman"/>
          <w:b/>
          <w:color w:val="2E75B6"/>
        </w:rPr>
        <w:t xml:space="preserve">–  </w:t>
      </w:r>
      <w:r>
        <w:rPr>
          <w:rFonts w:ascii="Times New Roman" w:hAnsi="Times New Roman"/>
          <w:b/>
          <w:i w:val="0"/>
          <w:color w:val="1E293B"/>
          <w:sz w:val="24"/>
        </w:rPr>
        <w:t>Stop:</w:t>
      </w:r>
      <w:r>
        <w:rPr>
          <w:rFonts w:ascii="Times New Roman" w:hAnsi="Times New Roman"/>
          <w:b w:val="0"/>
          <w:i w:val="0"/>
          <w:color w:val="1E293B"/>
          <w:sz w:val="24"/>
        </w:rPr>
        <w:t xml:space="preserve"> Dừng ngay lập tức kịch bản đang chạy trên board mạch (tương đương với việc gửi tổ hợp phím </w:t>
      </w:r>
      <w:r>
        <w:rPr>
          <w:rFonts w:ascii="Consolas" w:hAnsi="Consolas"/>
          <w:b w:val="0"/>
          <w:color w:val="B91C1C"/>
          <w:sz w:val="20"/>
        </w:rPr>
        <w:t>Ctrl + C</w:t>
      </w:r>
      <w:r>
        <w:rPr>
          <w:rFonts w:ascii="Times New Roman" w:hAnsi="Times New Roman"/>
          <w:b w:val="0"/>
          <w:i w:val="0"/>
          <w:color w:val="1E293B"/>
          <w:sz w:val="24"/>
        </w:rPr>
        <w:t xml:space="preserve"> trên terminal).</w:t>
      </w:r>
    </w:p>
    <w:p w14:paraId="1F8033FB">
      <w:pPr>
        <w:spacing w:before="0" w:after="60" w:line="276" w:lineRule="auto"/>
        <w:ind w:left="720" w:hanging="259"/>
      </w:pPr>
      <w:r>
        <w:rPr>
          <w:rFonts w:ascii="Times New Roman" w:hAnsi="Times New Roman"/>
          <w:b/>
          <w:color w:val="2E75B6"/>
        </w:rPr>
        <w:t xml:space="preserve">–  </w:t>
      </w:r>
      <w:r>
        <w:rPr>
          <w:rFonts w:ascii="Times New Roman" w:hAnsi="Times New Roman"/>
          <w:b/>
          <w:i w:val="0"/>
          <w:color w:val="1E293B"/>
          <w:sz w:val="24"/>
        </w:rPr>
        <w:t>Connect / Disconnect:</w:t>
      </w:r>
      <w:r>
        <w:rPr>
          <w:rFonts w:ascii="Times New Roman" w:hAnsi="Times New Roman"/>
          <w:b w:val="0"/>
          <w:i w:val="0"/>
          <w:color w:val="1E293B"/>
          <w:sz w:val="24"/>
        </w:rPr>
        <w:t xml:space="preserve"> Kết nối hoặc ngắt kết nối giao tiếp Serial qua cổng COM với bo mạch.</w:t>
      </w:r>
    </w:p>
    <w:p w14:paraId="2A10F4B8">
      <w:pPr>
        <w:spacing w:before="0" w:after="60" w:line="276" w:lineRule="auto"/>
        <w:ind w:left="720" w:hanging="259"/>
      </w:pPr>
      <w:r>
        <w:rPr>
          <w:rFonts w:ascii="Times New Roman" w:hAnsi="Times New Roman"/>
          <w:b/>
          <w:color w:val="2E75B6"/>
        </w:rPr>
        <w:t xml:space="preserve">–  </w:t>
      </w:r>
      <w:r>
        <w:rPr>
          <w:rFonts w:ascii="Times New Roman" w:hAnsi="Times New Roman"/>
          <w:b/>
          <w:i w:val="0"/>
          <w:color w:val="1E293B"/>
          <w:sz w:val="24"/>
        </w:rPr>
        <w:t>Undo / Redo:</w:t>
      </w:r>
      <w:r>
        <w:rPr>
          <w:rFonts w:ascii="Times New Roman" w:hAnsi="Times New Roman"/>
          <w:b w:val="0"/>
          <w:i w:val="0"/>
          <w:color w:val="1E293B"/>
          <w:sz w:val="24"/>
        </w:rPr>
        <w:t xml:space="preserve"> Hoàn tác hoặc làm lại thao tác chỉnh sửa mã trong Editor.</w:t>
      </w:r>
    </w:p>
    <w:p w14:paraId="2FD2EFEC">
      <w:pPr>
        <w:spacing w:before="0" w:after="60" w:line="276" w:lineRule="auto"/>
        <w:ind w:left="720" w:hanging="259"/>
      </w:pPr>
      <w:r>
        <w:rPr>
          <w:rFonts w:ascii="Times New Roman" w:hAnsi="Times New Roman"/>
          <w:b/>
          <w:color w:val="2E75B6"/>
        </w:rPr>
        <w:t xml:space="preserve">–  </w:t>
      </w:r>
      <w:r>
        <w:rPr>
          <w:rFonts w:ascii="Times New Roman" w:hAnsi="Times New Roman"/>
          <w:b/>
          <w:i w:val="0"/>
          <w:color w:val="1E293B"/>
          <w:sz w:val="24"/>
        </w:rPr>
        <w:t>Syntax check:</w:t>
      </w:r>
      <w:r>
        <w:rPr>
          <w:rFonts w:ascii="Times New Roman" w:hAnsi="Times New Roman"/>
          <w:b w:val="0"/>
          <w:i w:val="0"/>
          <w:color w:val="1E293B"/>
          <w:sz w:val="24"/>
        </w:rPr>
        <w:t xml:space="preserve"> Kiểm tra lỗi cú pháp mã nguồn trước khi nạp.</w:t>
      </w:r>
    </w:p>
    <w:p w14:paraId="36858360">
      <w:pPr>
        <w:spacing w:before="0" w:after="60" w:line="276" w:lineRule="auto"/>
        <w:ind w:left="720" w:hanging="259"/>
      </w:pPr>
      <w:r>
        <w:rPr>
          <w:rFonts w:ascii="Times New Roman" w:hAnsi="Times New Roman"/>
          <w:b/>
          <w:color w:val="2E75B6"/>
        </w:rPr>
        <w:t xml:space="preserve">–  </w:t>
      </w:r>
      <w:r>
        <w:rPr>
          <w:rFonts w:ascii="Times New Roman" w:hAnsi="Times New Roman"/>
          <w:b/>
          <w:i w:val="0"/>
          <w:color w:val="1E293B"/>
          <w:sz w:val="24"/>
        </w:rPr>
        <w:t>Clear:</w:t>
      </w:r>
      <w:r>
        <w:rPr>
          <w:rFonts w:ascii="Times New Roman" w:hAnsi="Times New Roman"/>
          <w:b w:val="0"/>
          <w:i w:val="0"/>
          <w:color w:val="1E293B"/>
          <w:sz w:val="24"/>
        </w:rPr>
        <w:t xml:space="preserve"> Xóa sạch toàn bộ văn bản hiển thị trong cửa sổ Shell/Terminal.</w:t>
      </w:r>
    </w:p>
    <w:p w14:paraId="48B5F593">
      <w:pPr>
        <w:keepNext/>
        <w:spacing w:before="200" w:after="80"/>
      </w:pPr>
      <w:r>
        <w:rPr>
          <w:rFonts w:ascii="Times New Roman" w:hAnsi="Times New Roman"/>
          <w:b/>
          <w:i w:val="0"/>
          <w:color w:val="1F3864"/>
          <w:sz w:val="25"/>
        </w:rPr>
        <w:t>Thiết lập kết nối và giao tiếp nối tiếp với bo mạch ESP32 (Establishing Communication with the Board)</w:t>
      </w:r>
    </w:p>
    <w:p w14:paraId="7BC38C1B">
      <w:r>
        <w:rPr>
          <w:rFonts w:ascii="Times New Roman" w:hAnsi="Times New Roman"/>
          <w:b w:val="0"/>
          <w:i w:val="0"/>
          <w:color w:val="1E293B"/>
          <w:sz w:val="24"/>
        </w:rPr>
        <w:t>Sau khi board ESP32 đã được nạp sẵn firmware MicroPython và cắm vào máy tính qua cáp USB, thực hiện các bước kết nối sau (Slides 110–112):</w:t>
      </w:r>
    </w:p>
    <w:p w14:paraId="743603E1">
      <w:pPr>
        <w:spacing w:before="0" w:after="60" w:line="276" w:lineRule="auto"/>
        <w:ind w:left="360" w:hanging="259"/>
      </w:pPr>
      <w:r>
        <w:rPr>
          <w:rFonts w:ascii="Times New Roman" w:hAnsi="Times New Roman"/>
          <w:b/>
          <w:color w:val="1F4E79"/>
        </w:rPr>
        <w:t xml:space="preserve">1. </w:t>
      </w:r>
      <w:r>
        <w:rPr>
          <w:rFonts w:ascii="Times New Roman" w:hAnsi="Times New Roman"/>
          <w:b w:val="0"/>
          <w:i w:val="0"/>
          <w:color w:val="1E293B"/>
          <w:sz w:val="24"/>
        </w:rPr>
        <w:t xml:space="preserve">Trên thanh menu, chọn </w:t>
      </w:r>
      <w:r>
        <w:rPr>
          <w:rFonts w:ascii="Consolas" w:hAnsi="Consolas"/>
          <w:b w:val="0"/>
          <w:color w:val="B91C1C"/>
          <w:sz w:val="20"/>
        </w:rPr>
        <w:t>Tools &gt; Board</w:t>
      </w:r>
      <w:r>
        <w:rPr>
          <w:rFonts w:ascii="Times New Roman" w:hAnsi="Times New Roman"/>
          <w:b w:val="0"/>
          <w:i w:val="0"/>
          <w:color w:val="1E293B"/>
          <w:sz w:val="24"/>
        </w:rPr>
        <w:t xml:space="preserve"> và chọn loại bo mạch: </w:t>
      </w:r>
      <w:r>
        <w:rPr>
          <w:rFonts w:ascii="Consolas" w:hAnsi="Consolas"/>
          <w:b w:val="0"/>
          <w:color w:val="B91C1C"/>
          <w:sz w:val="20"/>
        </w:rPr>
        <w:t>esp32</w:t>
      </w:r>
      <w:r>
        <w:rPr>
          <w:rFonts w:ascii="Times New Roman" w:hAnsi="Times New Roman"/>
          <w:b w:val="0"/>
          <w:i w:val="0"/>
          <w:color w:val="1E293B"/>
          <w:sz w:val="24"/>
        </w:rPr>
        <w:t>.</w:t>
      </w:r>
    </w:p>
    <w:p w14:paraId="0B75E0E9">
      <w:pPr>
        <w:spacing w:before="0" w:after="60" w:line="276" w:lineRule="auto"/>
        <w:ind w:left="360" w:hanging="259"/>
      </w:pPr>
      <w:r>
        <w:rPr>
          <w:rFonts w:ascii="Times New Roman" w:hAnsi="Times New Roman"/>
          <w:b/>
          <w:color w:val="1F4E79"/>
        </w:rPr>
        <w:t xml:space="preserve">2. </w:t>
      </w:r>
      <w:r>
        <w:rPr>
          <w:rFonts w:ascii="Times New Roman" w:hAnsi="Times New Roman"/>
          <w:b w:val="0"/>
          <w:i w:val="0"/>
          <w:color w:val="1E293B"/>
          <w:sz w:val="24"/>
        </w:rPr>
        <w:t xml:space="preserve">Chọn </w:t>
      </w:r>
      <w:r>
        <w:rPr>
          <w:rFonts w:ascii="Consolas" w:hAnsi="Consolas"/>
          <w:b w:val="0"/>
          <w:color w:val="B91C1C"/>
          <w:sz w:val="20"/>
        </w:rPr>
        <w:t>Tools &gt; Port</w:t>
      </w:r>
      <w:r>
        <w:rPr>
          <w:rFonts w:ascii="Times New Roman" w:hAnsi="Times New Roman"/>
          <w:b w:val="0"/>
          <w:i w:val="0"/>
          <w:color w:val="1E293B"/>
          <w:sz w:val="24"/>
        </w:rPr>
        <w:t xml:space="preserve"> và chọn đúng cổng nối tiếp mà ESP32 đang kết nối (ví dụ: </w:t>
      </w:r>
      <w:r>
        <w:rPr>
          <w:rFonts w:ascii="Consolas" w:hAnsi="Consolas"/>
          <w:b w:val="0"/>
          <w:color w:val="B91C1C"/>
          <w:sz w:val="20"/>
        </w:rPr>
        <w:t>COM3</w:t>
      </w:r>
      <w:r>
        <w:rPr>
          <w:rFonts w:ascii="Times New Roman" w:hAnsi="Times New Roman"/>
          <w:b w:val="0"/>
          <w:i w:val="0"/>
          <w:color w:val="1E293B"/>
          <w:sz w:val="24"/>
        </w:rPr>
        <w:t xml:space="preserve">, </w:t>
      </w:r>
      <w:r>
        <w:rPr>
          <w:rFonts w:ascii="Consolas" w:hAnsi="Consolas"/>
          <w:b w:val="0"/>
          <w:color w:val="B91C1C"/>
          <w:sz w:val="20"/>
        </w:rPr>
        <w:t>COM4</w:t>
      </w:r>
      <w:r>
        <w:rPr>
          <w:rFonts w:ascii="Times New Roman" w:hAnsi="Times New Roman"/>
          <w:b w:val="0"/>
          <w:i w:val="0"/>
          <w:color w:val="1E293B"/>
          <w:sz w:val="24"/>
        </w:rPr>
        <w:t xml:space="preserve"> trên Windows).</w:t>
      </w:r>
    </w:p>
    <w:p w14:paraId="0DCC65F9">
      <w:pPr>
        <w:spacing w:before="0" w:after="60" w:line="276" w:lineRule="auto"/>
        <w:ind w:left="360" w:hanging="259"/>
      </w:pPr>
      <w:r>
        <w:rPr>
          <w:rFonts w:ascii="Times New Roman" w:hAnsi="Times New Roman"/>
          <w:b/>
          <w:color w:val="1F4E79"/>
        </w:rPr>
        <w:t xml:space="preserve">3. </w:t>
      </w:r>
      <w:r>
        <w:rPr>
          <w:rFonts w:ascii="Times New Roman" w:hAnsi="Times New Roman"/>
          <w:b w:val="0"/>
          <w:i w:val="0"/>
          <w:color w:val="1E293B"/>
          <w:sz w:val="24"/>
        </w:rPr>
        <w:t xml:space="preserve">Nhấp vào biểu tượng </w:t>
      </w:r>
      <w:r>
        <w:rPr>
          <w:rFonts w:ascii="Times New Roman" w:hAnsi="Times New Roman"/>
          <w:b/>
          <w:i w:val="0"/>
          <w:color w:val="1E293B"/>
          <w:sz w:val="24"/>
        </w:rPr>
        <w:t>Connect</w:t>
      </w:r>
      <w:r>
        <w:rPr>
          <w:rFonts w:ascii="Times New Roman" w:hAnsi="Times New Roman"/>
          <w:b w:val="0"/>
          <w:i w:val="0"/>
          <w:color w:val="1E293B"/>
          <w:sz w:val="24"/>
        </w:rPr>
        <w:t xml:space="preserve"> (hình sợi cáp kết nối) trên thanh công cụ bên phải.</w:t>
      </w:r>
    </w:p>
    <w:p w14:paraId="528FD028">
      <w:pPr>
        <w:spacing w:before="0" w:after="60" w:line="276" w:lineRule="auto"/>
        <w:ind w:left="360" w:hanging="259"/>
      </w:pPr>
      <w:r>
        <w:rPr>
          <w:rFonts w:ascii="Times New Roman" w:hAnsi="Times New Roman"/>
          <w:b/>
          <w:color w:val="1F4E79"/>
        </w:rPr>
        <w:t xml:space="preserve">4. </w:t>
      </w:r>
      <w:r>
        <w:rPr>
          <w:rFonts w:ascii="Times New Roman" w:hAnsi="Times New Roman"/>
          <w:b/>
          <w:i w:val="0"/>
          <w:color w:val="1E293B"/>
          <w:sz w:val="24"/>
        </w:rPr>
        <w:t>Kiểm tra kết nối thành công:</w:t>
      </w:r>
      <w:r>
        <w:rPr>
          <w:rFonts w:ascii="Times New Roman" w:hAnsi="Times New Roman"/>
          <w:b w:val="0"/>
          <w:i w:val="0"/>
          <w:color w:val="1E293B"/>
          <w:sz w:val="24"/>
        </w:rPr>
        <w:t xml:space="preserve"> Sau khi kết nối thành công, dấu nhắc lệnh </w:t>
      </w:r>
      <w:r>
        <w:rPr>
          <w:rFonts w:ascii="Consolas" w:hAnsi="Consolas"/>
          <w:b w:val="0"/>
          <w:color w:val="B91C1C"/>
          <w:sz w:val="20"/>
        </w:rPr>
        <w:t>&gt;&gt;&gt;</w:t>
      </w:r>
      <w:r>
        <w:rPr>
          <w:rFonts w:ascii="Times New Roman" w:hAnsi="Times New Roman"/>
          <w:b w:val="0"/>
          <w:i w:val="0"/>
          <w:color w:val="1E293B"/>
          <w:sz w:val="24"/>
        </w:rPr>
        <w:t xml:space="preserve"> sẽ xuất hiện trên cửa sổ Shell. Bạn có thể gõ lệnh kiểm tra:</w:t>
      </w:r>
    </w:p>
    <w:tbl>
      <w:tblPr>
        <w:tblStyle w:val="12"/>
        <w:tblW w:w="0" w:type="auto"/>
        <w:jc w:val="center"/>
        <w:tblBorders>
          <w:top w:val="single" w:color="E2E8F0" w:sz="4" w:space="0"/>
          <w:left w:val="single" w:color="2563EB" w:sz="24" w:space="0"/>
          <w:bottom w:val="single" w:color="E2E8F0" w:sz="4" w:space="0"/>
          <w:right w:val="single" w:color="E2E8F0" w:sz="4" w:space="0"/>
          <w:insideH w:val="none" w:color="auto" w:sz="0" w:space="0"/>
          <w:insideV w:val="none" w:color="auto" w:sz="0" w:space="0"/>
        </w:tblBorders>
        <w:tblLayout w:type="fixed"/>
        <w:tblCellMar>
          <w:top w:w="0" w:type="dxa"/>
          <w:left w:w="108" w:type="dxa"/>
          <w:bottom w:w="0" w:type="dxa"/>
          <w:right w:w="108" w:type="dxa"/>
        </w:tblCellMar>
      </w:tblPr>
      <w:tblGrid>
        <w:gridCol w:w="9360"/>
      </w:tblGrid>
      <w:tr w14:paraId="4373CB8B">
        <w:tblPrEx>
          <w:tblBorders>
            <w:top w:val="single" w:color="E2E8F0" w:sz="4" w:space="0"/>
            <w:left w:val="single" w:color="2563EB" w:sz="24"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8FAFC"/>
            <w:tcMar>
              <w:top w:w="120" w:type="dxa"/>
              <w:left w:w="180" w:type="dxa"/>
              <w:bottom w:w="120" w:type="dxa"/>
              <w:right w:w="180" w:type="dxa"/>
            </w:tcMar>
          </w:tcPr>
          <w:p w14:paraId="10F243F9">
            <w:pPr>
              <w:spacing w:before="0" w:after="0" w:line="252" w:lineRule="auto"/>
            </w:pPr>
            <w:r>
              <w:rPr>
                <w:rFonts w:ascii="Consolas" w:hAnsi="Consolas"/>
                <w:b/>
                <w:color w:val="64748B"/>
                <w:sz w:val="17"/>
              </w:rPr>
              <w:t>// [Ngôn ngữ: PYTHON]</w:t>
            </w:r>
            <w:r>
              <w:rPr>
                <w:rFonts w:ascii="Consolas" w:hAnsi="Consolas"/>
                <w:b/>
                <w:color w:val="64748B"/>
                <w:sz w:val="17"/>
              </w:rPr>
              <w:br w:type="textWrapping"/>
            </w:r>
            <w:r>
              <w:rPr>
                <w:rFonts w:ascii="Consolas" w:hAnsi="Consolas"/>
                <w:color w:val="1E293B"/>
                <w:sz w:val="19"/>
              </w:rPr>
              <w:t>&gt;&gt;&gt; print('Hello')</w:t>
            </w:r>
          </w:p>
        </w:tc>
      </w:tr>
    </w:tbl>
    <w:p w14:paraId="535B870F">
      <w:pPr>
        <w:spacing w:before="40" w:after="80"/>
      </w:pPr>
    </w:p>
    <w:p w14:paraId="2AD9E184">
      <w:pPr>
        <w:spacing w:before="0" w:after="60" w:line="276" w:lineRule="auto"/>
        <w:ind w:left="360" w:hanging="259"/>
      </w:pPr>
      <w:r>
        <w:rPr>
          <w:rFonts w:ascii="Times New Roman" w:hAnsi="Times New Roman"/>
          <w:b/>
          <w:color w:val="1F4E79"/>
        </w:rPr>
        <w:t xml:space="preserve">5. </w:t>
      </w:r>
      <w:r>
        <w:rPr>
          <w:rFonts w:ascii="Times New Roman" w:hAnsi="Times New Roman"/>
          <w:b w:val="0"/>
          <w:i w:val="0"/>
          <w:color w:val="1E293B"/>
          <w:sz w:val="24"/>
        </w:rPr>
        <w:t xml:space="preserve">Nếu màn hình phản hồi in ra chuỗi </w:t>
      </w:r>
      <w:r>
        <w:rPr>
          <w:rFonts w:ascii="Consolas" w:hAnsi="Consolas"/>
          <w:b w:val="0"/>
          <w:color w:val="B91C1C"/>
          <w:sz w:val="20"/>
        </w:rPr>
        <w:t>Hello</w:t>
      </w:r>
      <w:r>
        <w:rPr>
          <w:rFonts w:ascii="Times New Roman" w:hAnsi="Times New Roman"/>
          <w:b w:val="0"/>
          <w:i w:val="0"/>
          <w:color w:val="1E293B"/>
          <w:sz w:val="24"/>
        </w:rPr>
        <w:t xml:space="preserve"> và quay lại dấu nhắc </w:t>
      </w:r>
      <w:r>
        <w:rPr>
          <w:rFonts w:ascii="Consolas" w:hAnsi="Consolas"/>
          <w:b w:val="0"/>
          <w:color w:val="B91C1C"/>
          <w:sz w:val="20"/>
        </w:rPr>
        <w:t>&gt;&gt;&gt;</w:t>
      </w:r>
      <w:r>
        <w:rPr>
          <w:rFonts w:ascii="Times New Roman" w:hAnsi="Times New Roman"/>
          <w:b w:val="0"/>
          <w:i w:val="0"/>
          <w:color w:val="1E293B"/>
          <w:sz w:val="24"/>
        </w:rPr>
        <w:t>, bo mạch đã sẵn sàng để lập trình.</w:t>
      </w:r>
    </w:p>
    <w:p w14:paraId="1C8B5154">
      <w:pPr>
        <w:keepNext/>
        <w:spacing w:before="200" w:after="80"/>
      </w:pPr>
      <w:r>
        <w:rPr>
          <w:rFonts w:ascii="Times New Roman" w:hAnsi="Times New Roman"/>
          <w:b/>
          <w:i w:val="0"/>
          <w:color w:val="1F3864"/>
          <w:sz w:val="25"/>
        </w:rPr>
        <w:t xml:space="preserve">Tạo tệp </w:t>
      </w:r>
      <w:r>
        <w:rPr>
          <w:rFonts w:ascii="Consolas" w:hAnsi="Consolas"/>
          <w:b w:val="0"/>
          <w:color w:val="B91C1C"/>
          <w:sz w:val="20"/>
        </w:rPr>
        <w:t>main.py</w:t>
      </w:r>
      <w:r>
        <w:rPr>
          <w:rFonts w:ascii="Times New Roman" w:hAnsi="Times New Roman"/>
          <w:b/>
          <w:i w:val="0"/>
          <w:color w:val="1F3864"/>
          <w:sz w:val="25"/>
        </w:rPr>
        <w:t xml:space="preserve"> và nạp chương trình lên board ESP32 (Creating </w:t>
      </w:r>
      <w:r>
        <w:rPr>
          <w:rFonts w:ascii="Consolas" w:hAnsi="Consolas"/>
          <w:b w:val="0"/>
          <w:color w:val="B91C1C"/>
          <w:sz w:val="20"/>
        </w:rPr>
        <w:t>main.py</w:t>
      </w:r>
      <w:r>
        <w:rPr>
          <w:rFonts w:ascii="Times New Roman" w:hAnsi="Times New Roman"/>
          <w:b/>
          <w:i w:val="0"/>
          <w:color w:val="1F3864"/>
          <w:sz w:val="25"/>
        </w:rPr>
        <w:t xml:space="preserve"> &amp; Uploading Scripts)</w:t>
      </w:r>
    </w:p>
    <w:p w14:paraId="78BC20CD">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When an ESP board boots up with MicroPython, it executes two special files sequentially:</w:t>
      </w:r>
    </w:p>
    <w:p w14:paraId="51A3E949">
      <w:pPr>
        <w:spacing w:before="0" w:after="60" w:line="276" w:lineRule="auto"/>
        <w:ind w:left="720" w:hanging="259"/>
      </w:pPr>
      <w:r>
        <w:rPr>
          <w:rFonts w:ascii="Times New Roman" w:hAnsi="Times New Roman"/>
          <w:b/>
          <w:color w:val="1F4E79"/>
        </w:rPr>
        <w:t xml:space="preserve">1. </w:t>
      </w:r>
      <w:r>
        <w:rPr>
          <w:rFonts w:ascii="Consolas" w:hAnsi="Consolas"/>
          <w:b w:val="0"/>
          <w:color w:val="B91C1C"/>
          <w:sz w:val="20"/>
        </w:rPr>
        <w:t>boot.py</w:t>
      </w:r>
      <w:r>
        <w:rPr>
          <w:rFonts w:ascii="Times New Roman" w:hAnsi="Times New Roman"/>
          <w:b w:val="0"/>
          <w:i w:val="0"/>
          <w:color w:val="1E293B"/>
          <w:sz w:val="24"/>
        </w:rPr>
        <w:t>: Runs once on boot and prepares the board (e.g., setting up network connections).</w:t>
      </w:r>
    </w:p>
    <w:p w14:paraId="3940B592">
      <w:pPr>
        <w:spacing w:before="0" w:after="60" w:line="276" w:lineRule="auto"/>
        <w:ind w:left="720" w:hanging="259"/>
      </w:pPr>
      <w:r>
        <w:rPr>
          <w:rFonts w:ascii="Times New Roman" w:hAnsi="Times New Roman"/>
          <w:b/>
          <w:color w:val="1F4E79"/>
        </w:rPr>
        <w:t xml:space="preserve">2. </w:t>
      </w:r>
      <w:r>
        <w:rPr>
          <w:rFonts w:ascii="Consolas" w:hAnsi="Consolas"/>
          <w:b w:val="0"/>
          <w:color w:val="B91C1C"/>
          <w:sz w:val="20"/>
        </w:rPr>
        <w:t>main.py</w:t>
      </w:r>
      <w:r>
        <w:rPr>
          <w:rFonts w:ascii="Times New Roman" w:hAnsi="Times New Roman"/>
          <w:b w:val="0"/>
          <w:i w:val="0"/>
          <w:color w:val="1E293B"/>
          <w:sz w:val="24"/>
        </w:rPr>
        <w:t xml:space="preserve">: Runs immediately after </w:t>
      </w:r>
      <w:r>
        <w:rPr>
          <w:rFonts w:ascii="Consolas" w:hAnsi="Consolas"/>
          <w:b w:val="0"/>
          <w:color w:val="B91C1C"/>
          <w:sz w:val="20"/>
        </w:rPr>
        <w:t>boot.py</w:t>
      </w:r>
      <w:r>
        <w:rPr>
          <w:rFonts w:ascii="Times New Roman" w:hAnsi="Times New Roman"/>
          <w:b w:val="0"/>
          <w:i w:val="0"/>
          <w:color w:val="1E293B"/>
          <w:sz w:val="24"/>
        </w:rPr>
        <w:t xml:space="preserve"> and contains your main application script.</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Khi bo mạch ESP32 khởi động với MicroPython, nó sẽ tự động thực thi tuần tự hai tệp đặc biệt:</w:t>
      </w:r>
      <w:r>
        <w:rPr>
          <w:rFonts w:ascii="Times New Roman" w:hAnsi="Times New Roman"/>
          <w:sz w:val="24"/>
        </w:rPr>
        <w:t xml:space="preserve"> </w:t>
      </w:r>
      <w:r>
        <w:rPr>
          <w:rFonts w:ascii="Times New Roman" w:hAnsi="Times New Roman"/>
          <w:b w:val="0"/>
          <w:i/>
          <w:color w:val="374151"/>
          <w:sz w:val="24"/>
        </w:rPr>
        <w:t xml:space="preserve">1. </w:t>
      </w:r>
      <w:r>
        <w:rPr>
          <w:rFonts w:ascii="Consolas" w:hAnsi="Consolas"/>
          <w:b w:val="0"/>
          <w:color w:val="B91C1C"/>
          <w:sz w:val="20"/>
        </w:rPr>
        <w:t>boot.py</w:t>
      </w:r>
      <w:r>
        <w:rPr>
          <w:rFonts w:ascii="Times New Roman" w:hAnsi="Times New Roman"/>
          <w:b w:val="0"/>
          <w:i/>
          <w:color w:val="374151"/>
          <w:sz w:val="24"/>
        </w:rPr>
        <w:t>: Được thực thi đầu tiên khi cấp nguồn để cấu hình các thiết lập môi trường phần cứng và mạng.</w:t>
      </w:r>
      <w:r>
        <w:rPr>
          <w:rFonts w:ascii="Times New Roman" w:hAnsi="Times New Roman"/>
          <w:sz w:val="24"/>
        </w:rPr>
        <w:t xml:space="preserve"> </w:t>
      </w:r>
      <w:r>
        <w:rPr>
          <w:rFonts w:ascii="Times New Roman" w:hAnsi="Times New Roman"/>
          <w:b w:val="0"/>
          <w:i/>
          <w:color w:val="374151"/>
          <w:sz w:val="24"/>
        </w:rPr>
        <w:t xml:space="preserve">2. </w:t>
      </w:r>
      <w:r>
        <w:rPr>
          <w:rFonts w:ascii="Consolas" w:hAnsi="Consolas"/>
          <w:b w:val="0"/>
          <w:color w:val="B91C1C"/>
          <w:sz w:val="20"/>
        </w:rPr>
        <w:t>main.py</w:t>
      </w:r>
      <w:r>
        <w:rPr>
          <w:rFonts w:ascii="Times New Roman" w:hAnsi="Times New Roman"/>
          <w:b w:val="0"/>
          <w:i/>
          <w:color w:val="374151"/>
          <w:sz w:val="24"/>
        </w:rPr>
        <w:t xml:space="preserve">: Được tự động thực thi ngay sau </w:t>
      </w:r>
      <w:r>
        <w:rPr>
          <w:rFonts w:ascii="Consolas" w:hAnsi="Consolas"/>
          <w:b w:val="0"/>
          <w:color w:val="B91C1C"/>
          <w:sz w:val="20"/>
        </w:rPr>
        <w:t>boot.py</w:t>
      </w:r>
      <w:r>
        <w:rPr>
          <w:rFonts w:ascii="Times New Roman" w:hAnsi="Times New Roman"/>
          <w:b w:val="0"/>
          <w:i/>
          <w:color w:val="374151"/>
          <w:sz w:val="24"/>
        </w:rPr>
        <w:t xml:space="preserve"> và chứa toàn bộ mã nguồn chương trình ứng dụng chính của bạn.</w:t>
      </w:r>
      <w:r>
        <w:rPr>
          <w:rFonts w:ascii="Times New Roman" w:hAnsi="Times New Roman"/>
          <w:b w:val="0"/>
          <w:i w:val="0"/>
          <w:color w:val="1E293B"/>
          <w:sz w:val="24"/>
        </w:rPr>
        <w:t>)</w:t>
      </w:r>
    </w:p>
    <w:p w14:paraId="33161F49">
      <w:r>
        <w:rPr>
          <w:rFonts w:ascii="Times New Roman" w:hAnsi="Times New Roman"/>
          <w:b w:val="0"/>
          <w:i w:val="0"/>
          <w:color w:val="1E293B"/>
          <w:sz w:val="24"/>
        </w:rPr>
        <w:t xml:space="preserve">Quy trình tạo và nạp tập tin </w:t>
      </w:r>
      <w:r>
        <w:rPr>
          <w:rFonts w:ascii="Consolas" w:hAnsi="Consolas"/>
          <w:b w:val="0"/>
          <w:color w:val="B91C1C"/>
          <w:sz w:val="20"/>
        </w:rPr>
        <w:t>main.py</w:t>
      </w:r>
      <w:r>
        <w:rPr>
          <w:rFonts w:ascii="Times New Roman" w:hAnsi="Times New Roman"/>
          <w:b w:val="0"/>
          <w:i w:val="0"/>
          <w:color w:val="1E293B"/>
          <w:sz w:val="24"/>
        </w:rPr>
        <w:t xml:space="preserve"> (Slides 113–118):</w:t>
      </w:r>
    </w:p>
    <w:p w14:paraId="35F84E43">
      <w:pPr>
        <w:spacing w:before="0" w:after="60" w:line="276" w:lineRule="auto"/>
        <w:ind w:left="360" w:hanging="259"/>
      </w:pPr>
      <w:r>
        <w:rPr>
          <w:rFonts w:ascii="Times New Roman" w:hAnsi="Times New Roman"/>
          <w:b/>
          <w:color w:val="1F4E79"/>
        </w:rPr>
        <w:t xml:space="preserve">1. </w:t>
      </w:r>
      <w:r>
        <w:rPr>
          <w:rFonts w:ascii="Times New Roman" w:hAnsi="Times New Roman"/>
          <w:b w:val="0"/>
          <w:i w:val="0"/>
          <w:color w:val="1E293B"/>
          <w:sz w:val="24"/>
        </w:rPr>
        <w:t xml:space="preserve">Nhấn nút </w:t>
      </w:r>
      <w:r>
        <w:rPr>
          <w:rFonts w:ascii="Times New Roman" w:hAnsi="Times New Roman"/>
          <w:b/>
          <w:i w:val="0"/>
          <w:color w:val="1E293B"/>
          <w:sz w:val="24"/>
        </w:rPr>
        <w:t>New file</w:t>
      </w:r>
      <w:r>
        <w:rPr>
          <w:rFonts w:ascii="Times New Roman" w:hAnsi="Times New Roman"/>
          <w:b w:val="0"/>
          <w:i w:val="0"/>
          <w:color w:val="1E293B"/>
          <w:sz w:val="24"/>
        </w:rPr>
        <w:t xml:space="preserve"> để tạo tab mới.</w:t>
      </w:r>
    </w:p>
    <w:p w14:paraId="324E165E">
      <w:pPr>
        <w:spacing w:before="0" w:after="60" w:line="276" w:lineRule="auto"/>
        <w:ind w:left="360" w:hanging="259"/>
      </w:pPr>
      <w:r>
        <w:rPr>
          <w:rFonts w:ascii="Times New Roman" w:hAnsi="Times New Roman"/>
          <w:b/>
          <w:color w:val="1F4E79"/>
        </w:rPr>
        <w:t xml:space="preserve">2. </w:t>
      </w:r>
      <w:r>
        <w:rPr>
          <w:rFonts w:ascii="Times New Roman" w:hAnsi="Times New Roman"/>
          <w:b w:val="0"/>
          <w:i w:val="0"/>
          <w:color w:val="1E293B"/>
          <w:sz w:val="24"/>
        </w:rPr>
        <w:t xml:space="preserve">Nhấn nút </w:t>
      </w:r>
      <w:r>
        <w:rPr>
          <w:rFonts w:ascii="Times New Roman" w:hAnsi="Times New Roman"/>
          <w:b/>
          <w:i w:val="0"/>
          <w:color w:val="1E293B"/>
          <w:sz w:val="24"/>
        </w:rPr>
        <w:t>Save file</w:t>
      </w:r>
      <w:r>
        <w:rPr>
          <w:rFonts w:ascii="Times New Roman" w:hAnsi="Times New Roman"/>
          <w:b w:val="0"/>
          <w:i w:val="0"/>
          <w:color w:val="1E293B"/>
          <w:sz w:val="24"/>
        </w:rPr>
        <w:t xml:space="preserve">, đặt tên tập tin là </w:t>
      </w:r>
      <w:r>
        <w:rPr>
          <w:rFonts w:ascii="Consolas" w:hAnsi="Consolas"/>
          <w:b w:val="0"/>
          <w:color w:val="B91C1C"/>
          <w:sz w:val="20"/>
        </w:rPr>
        <w:t>main.py</w:t>
      </w:r>
      <w:r>
        <w:rPr>
          <w:rFonts w:ascii="Times New Roman" w:hAnsi="Times New Roman"/>
          <w:b w:val="0"/>
          <w:i w:val="0"/>
          <w:color w:val="1E293B"/>
          <w:sz w:val="24"/>
        </w:rPr>
        <w:t xml:space="preserve"> và lưu vào máy tính.</w:t>
      </w:r>
    </w:p>
    <w:p w14:paraId="53310952">
      <w:pPr>
        <w:spacing w:before="0" w:after="60" w:line="276" w:lineRule="auto"/>
        <w:ind w:left="360" w:hanging="259"/>
      </w:pPr>
      <w:r>
        <w:rPr>
          <w:rFonts w:ascii="Times New Roman" w:hAnsi="Times New Roman"/>
          <w:b/>
          <w:color w:val="1F4E79"/>
        </w:rPr>
        <w:t xml:space="preserve">3. </w:t>
      </w:r>
      <w:r>
        <w:rPr>
          <w:rFonts w:ascii="Times New Roman" w:hAnsi="Times New Roman"/>
          <w:b w:val="0"/>
          <w:i w:val="0"/>
          <w:color w:val="1E293B"/>
          <w:sz w:val="24"/>
        </w:rPr>
        <w:t xml:space="preserve">Soạn thảo mã nguồn ứng dụng (ví dụ kịch bản chớp tắt LED) vào tệp </w:t>
      </w:r>
      <w:r>
        <w:rPr>
          <w:rFonts w:ascii="Consolas" w:hAnsi="Consolas"/>
          <w:b w:val="0"/>
          <w:color w:val="B91C1C"/>
          <w:sz w:val="20"/>
        </w:rPr>
        <w:t>main.py</w:t>
      </w:r>
      <w:r>
        <w:rPr>
          <w:rFonts w:ascii="Times New Roman" w:hAnsi="Times New Roman"/>
          <w:b w:val="0"/>
          <w:i w:val="0"/>
          <w:color w:val="1E293B"/>
          <w:sz w:val="24"/>
        </w:rPr>
        <w:t>.</w:t>
      </w:r>
    </w:p>
    <w:p w14:paraId="224103D1">
      <w:pPr>
        <w:spacing w:before="0" w:after="60" w:line="276" w:lineRule="auto"/>
        <w:ind w:left="360" w:hanging="259"/>
      </w:pPr>
      <w:r>
        <w:rPr>
          <w:rFonts w:ascii="Times New Roman" w:hAnsi="Times New Roman"/>
          <w:b/>
          <w:color w:val="1F4E79"/>
        </w:rPr>
        <w:t xml:space="preserve">4. </w:t>
      </w:r>
      <w:r>
        <w:rPr>
          <w:rFonts w:ascii="Times New Roman" w:hAnsi="Times New Roman"/>
          <w:b w:val="0"/>
          <w:i w:val="0"/>
          <w:color w:val="1E293B"/>
          <w:sz w:val="24"/>
        </w:rPr>
        <w:t xml:space="preserve">Nhấn nút </w:t>
      </w:r>
      <w:r>
        <w:rPr>
          <w:rFonts w:ascii="Times New Roman" w:hAnsi="Times New Roman"/>
          <w:b/>
          <w:i w:val="0"/>
          <w:color w:val="1E293B"/>
          <w:sz w:val="24"/>
        </w:rPr>
        <w:t>Stop</w:t>
      </w:r>
      <w:r>
        <w:rPr>
          <w:rFonts w:ascii="Times New Roman" w:hAnsi="Times New Roman"/>
          <w:b w:val="0"/>
          <w:i w:val="0"/>
          <w:color w:val="1E293B"/>
          <w:sz w:val="24"/>
        </w:rPr>
        <w:t xml:space="preserve"> để đảm bảo không có script nào khác đang chiếm quyền điều khiển vi điều khiển.</w:t>
      </w:r>
    </w:p>
    <w:p w14:paraId="76684DDC">
      <w:pPr>
        <w:spacing w:before="0" w:after="60" w:line="276" w:lineRule="auto"/>
        <w:ind w:left="360" w:hanging="259"/>
      </w:pPr>
      <w:r>
        <w:rPr>
          <w:rFonts w:ascii="Times New Roman" w:hAnsi="Times New Roman"/>
          <w:b/>
          <w:color w:val="1F4E79"/>
        </w:rPr>
        <w:t xml:space="preserve">5. </w:t>
      </w:r>
      <w:r>
        <w:rPr>
          <w:rFonts w:ascii="Times New Roman" w:hAnsi="Times New Roman"/>
          <w:b w:val="0"/>
          <w:i w:val="0"/>
          <w:color w:val="1E293B"/>
          <w:sz w:val="24"/>
        </w:rPr>
        <w:t xml:space="preserve">Nhấn nút </w:t>
      </w:r>
      <w:r>
        <w:rPr>
          <w:rFonts w:ascii="Times New Roman" w:hAnsi="Times New Roman"/>
          <w:b/>
          <w:i w:val="0"/>
          <w:color w:val="1E293B"/>
          <w:sz w:val="24"/>
        </w:rPr>
        <w:t>Download and run</w:t>
      </w:r>
      <w:r>
        <w:rPr>
          <w:rFonts w:ascii="Times New Roman" w:hAnsi="Times New Roman"/>
          <w:b w:val="0"/>
          <w:i w:val="0"/>
          <w:color w:val="1E293B"/>
          <w:sz w:val="24"/>
        </w:rPr>
        <w:t xml:space="preserve"> để truyền tập tin </w:t>
      </w:r>
      <w:r>
        <w:rPr>
          <w:rFonts w:ascii="Consolas" w:hAnsi="Consolas"/>
          <w:b w:val="0"/>
          <w:color w:val="B91C1C"/>
          <w:sz w:val="20"/>
        </w:rPr>
        <w:t>main.py</w:t>
      </w:r>
      <w:r>
        <w:rPr>
          <w:rFonts w:ascii="Times New Roman" w:hAnsi="Times New Roman"/>
          <w:b w:val="0"/>
          <w:i w:val="0"/>
          <w:color w:val="1E293B"/>
          <w:sz w:val="24"/>
        </w:rPr>
        <w:t xml:space="preserve"> vào bộ nhớ flash của ESP32.</w:t>
      </w:r>
    </w:p>
    <w:p w14:paraId="6F382BBD">
      <w:pPr>
        <w:spacing w:before="0" w:after="60" w:line="276" w:lineRule="auto"/>
        <w:ind w:left="360" w:hanging="259"/>
      </w:pPr>
      <w:r>
        <w:rPr>
          <w:rFonts w:ascii="Times New Roman" w:hAnsi="Times New Roman"/>
          <w:b/>
          <w:color w:val="1F4E79"/>
        </w:rPr>
        <w:t xml:space="preserve">6. </w:t>
      </w:r>
      <w:r>
        <w:rPr>
          <w:rFonts w:ascii="Times New Roman" w:hAnsi="Times New Roman"/>
          <w:b w:val="0"/>
          <w:i w:val="0"/>
          <w:color w:val="1E293B"/>
          <w:sz w:val="24"/>
        </w:rPr>
        <w:t>Khi nạp thành công, cửa sổ Shell sẽ hiển thị dòng thông báo:</w:t>
      </w:r>
    </w:p>
    <w:tbl>
      <w:tblPr>
        <w:tblStyle w:val="12"/>
        <w:tblW w:w="0" w:type="auto"/>
        <w:jc w:val="center"/>
        <w:tblBorders>
          <w:top w:val="single" w:color="E2E8F0" w:sz="4" w:space="0"/>
          <w:left w:val="single" w:color="2563EB" w:sz="24" w:space="0"/>
          <w:bottom w:val="single" w:color="E2E8F0" w:sz="4" w:space="0"/>
          <w:right w:val="single" w:color="E2E8F0" w:sz="4" w:space="0"/>
          <w:insideH w:val="none" w:color="auto" w:sz="0" w:space="0"/>
          <w:insideV w:val="none" w:color="auto" w:sz="0" w:space="0"/>
        </w:tblBorders>
        <w:tblLayout w:type="fixed"/>
        <w:tblCellMar>
          <w:top w:w="0" w:type="dxa"/>
          <w:left w:w="108" w:type="dxa"/>
          <w:bottom w:w="0" w:type="dxa"/>
          <w:right w:w="108" w:type="dxa"/>
        </w:tblCellMar>
      </w:tblPr>
      <w:tblGrid>
        <w:gridCol w:w="9360"/>
      </w:tblGrid>
      <w:tr w14:paraId="43BDBE31">
        <w:tblPrEx>
          <w:tblBorders>
            <w:top w:val="single" w:color="E2E8F0" w:sz="4" w:space="0"/>
            <w:left w:val="single" w:color="2563EB" w:sz="24"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8FAFC"/>
            <w:tcMar>
              <w:top w:w="120" w:type="dxa"/>
              <w:left w:w="180" w:type="dxa"/>
              <w:bottom w:w="120" w:type="dxa"/>
              <w:right w:w="180" w:type="dxa"/>
            </w:tcMar>
          </w:tcPr>
          <w:p w14:paraId="6DDDC9DA">
            <w:pPr>
              <w:spacing w:before="0" w:after="0" w:line="252" w:lineRule="auto"/>
            </w:pPr>
            <w:r>
              <w:rPr>
                <w:rFonts w:ascii="Consolas" w:hAnsi="Consolas"/>
                <w:b/>
                <w:color w:val="64748B"/>
                <w:sz w:val="17"/>
              </w:rPr>
              <w:t>// [Ngôn ngữ: TEXT]</w:t>
            </w:r>
            <w:r>
              <w:rPr>
                <w:rFonts w:ascii="Consolas" w:hAnsi="Consolas"/>
                <w:b/>
                <w:color w:val="64748B"/>
                <w:sz w:val="17"/>
              </w:rPr>
              <w:br w:type="textWrapping"/>
            </w:r>
            <w:r>
              <w:rPr>
                <w:rFonts w:ascii="Consolas" w:hAnsi="Consolas"/>
                <w:color w:val="1E293B"/>
                <w:sz w:val="19"/>
              </w:rPr>
              <w:t>download ok</w:t>
            </w:r>
            <w:r>
              <w:rPr>
                <w:rFonts w:ascii="Consolas" w:hAnsi="Consolas"/>
                <w:color w:val="1E293B"/>
                <w:sz w:val="19"/>
              </w:rPr>
              <w:br w:type="textWrapping"/>
            </w:r>
            <w:r>
              <w:rPr>
                <w:rFonts w:ascii="Consolas" w:hAnsi="Consolas"/>
                <w:color w:val="1E293B"/>
                <w:sz w:val="19"/>
              </w:rPr>
              <w:t>exec(open('main.py').read(), globals())</w:t>
            </w:r>
          </w:p>
        </w:tc>
      </w:tr>
    </w:tbl>
    <w:p w14:paraId="0FE4BC52">
      <w:pPr>
        <w:spacing w:before="40" w:after="80"/>
      </w:pPr>
    </w:p>
    <w:p w14:paraId="4C015D62">
      <w:pPr>
        <w:spacing w:before="0" w:after="60" w:line="276" w:lineRule="auto"/>
        <w:ind w:left="360" w:hanging="259"/>
      </w:pPr>
      <w:r>
        <w:rPr>
          <w:rFonts w:ascii="Times New Roman" w:hAnsi="Times New Roman"/>
          <w:b/>
          <w:color w:val="1F4E79"/>
        </w:rPr>
        <w:t xml:space="preserve">7. </w:t>
      </w:r>
      <w:r>
        <w:rPr>
          <w:rFonts w:ascii="Times New Roman" w:hAnsi="Times New Roman"/>
          <w:b w:val="0"/>
          <w:i w:val="0"/>
          <w:color w:val="1E293B"/>
          <w:sz w:val="24"/>
        </w:rPr>
        <w:t>và chương trình sẽ bắt đầu hoạt động ngay trên bo mạch.</w:t>
      </w:r>
    </w:p>
    <w:p w14:paraId="2BC3E1A5">
      <w:pPr>
        <w:keepNext/>
        <w:spacing w:before="200" w:after="80"/>
      </w:pPr>
      <w:r>
        <w:rPr>
          <w:rFonts w:ascii="Times New Roman" w:hAnsi="Times New Roman"/>
          <w:b/>
          <w:i w:val="0"/>
          <w:color w:val="1F3864"/>
          <w:sz w:val="25"/>
        </w:rPr>
        <w:t>Kiến thức lập trình MicroPython cơ bản (MicroPython Programming Basics)</w:t>
      </w:r>
    </w:p>
    <w:p w14:paraId="74B1120B">
      <w:r>
        <w:rPr>
          <w:rFonts w:ascii="Times New Roman" w:hAnsi="Times New Roman"/>
          <w:b w:val="0"/>
          <w:i w:val="0"/>
          <w:color w:val="1E293B"/>
          <w:sz w:val="24"/>
        </w:rPr>
        <w:t>Programming in MicroPython is very similar to standard Python 3, but with special library support for low-level embedded hardware (Slides 119–144):</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Lập trình bằng MicroPython rất tương đồng với Python 3 tiêu chuẩn, nhưng được tích hợp các thư viện chuyên biệt để điều khiển phần cứng nhúng tầng thấp:</w:t>
      </w:r>
      <w:r>
        <w:rPr>
          <w:rFonts w:ascii="Times New Roman" w:hAnsi="Times New Roman"/>
          <w:b w:val="0"/>
          <w:i w:val="0"/>
          <w:color w:val="1E293B"/>
          <w:sz w:val="24"/>
        </w:rPr>
        <w:t xml:space="preserve"> )</w:t>
      </w:r>
    </w:p>
    <w:p w14:paraId="49CD5935">
      <w:pPr>
        <w:keepNext/>
        <w:spacing w:before="160" w:after="60"/>
      </w:pPr>
      <w:r>
        <w:rPr>
          <w:rFonts w:ascii="Times New Roman" w:hAnsi="Times New Roman"/>
          <w:b/>
          <w:i w:val="0"/>
          <w:color w:val="2F5597"/>
          <w:sz w:val="24"/>
        </w:rPr>
        <w:t>1. Toán tử toán học (Mathematical Operators)</w:t>
      </w:r>
    </w:p>
    <w:p w14:paraId="51DF80F7">
      <w:r>
        <w:rPr>
          <w:rFonts w:ascii="Times New Roman" w:hAnsi="Times New Roman"/>
          <w:b w:val="0"/>
          <w:i w:val="0"/>
          <w:color w:val="1E293B"/>
          <w:sz w:val="24"/>
        </w:rPr>
        <w:t>MicroPython hỗ trợ đầy đủ các phép toán số học thực hiện trực tiếp trên REPL Shell (Slides 122–123):</w:t>
      </w:r>
    </w:p>
    <w:p w14:paraId="7A4D8C46">
      <w:pPr>
        <w:spacing w:before="0" w:after="60" w:line="276" w:lineRule="auto"/>
        <w:ind w:left="360" w:hanging="259"/>
      </w:pPr>
      <w:r>
        <w:rPr>
          <w:rFonts w:ascii="Times New Roman" w:hAnsi="Times New Roman"/>
          <w:b/>
          <w:color w:val="2E75B6"/>
        </w:rPr>
        <w:t xml:space="preserve">•  </w:t>
      </w:r>
      <w:r>
        <w:rPr>
          <w:rFonts w:ascii="Consolas" w:hAnsi="Consolas"/>
          <w:b w:val="0"/>
          <w:color w:val="B91C1C"/>
          <w:sz w:val="20"/>
        </w:rPr>
        <w:t>+</w:t>
      </w:r>
      <w:r>
        <w:rPr>
          <w:rFonts w:ascii="Times New Roman" w:hAnsi="Times New Roman"/>
          <w:b w:val="0"/>
          <w:i w:val="0"/>
          <w:color w:val="1E293B"/>
          <w:sz w:val="24"/>
        </w:rPr>
        <w:t xml:space="preserve"> (Cộng): </w:t>
      </w:r>
      <w:r>
        <w:rPr>
          <w:rFonts w:ascii="Consolas" w:hAnsi="Consolas"/>
          <w:b w:val="0"/>
          <w:color w:val="B91C1C"/>
          <w:sz w:val="20"/>
        </w:rPr>
        <w:t>&gt;&gt;&gt; 2 + 2</w:t>
      </w:r>
      <w:r>
        <w:rPr>
          <w:rFonts w:ascii="Times New Roman" w:hAnsi="Times New Roman"/>
          <w:b w:val="0"/>
          <w:i w:val="0"/>
          <w:color w:val="1E293B"/>
          <w:sz w:val="24"/>
        </w:rPr>
        <w:t xml:space="preserve"> $→ </w:t>
      </w:r>
      <w:r>
        <w:rPr>
          <w:rFonts w:ascii="Consolas" w:hAnsi="Consolas"/>
          <w:b w:val="0"/>
          <w:color w:val="B91C1C"/>
          <w:sz w:val="20"/>
        </w:rPr>
        <w:t>4</w:t>
      </w:r>
    </w:p>
    <w:p w14:paraId="3DA8E766">
      <w:pPr>
        <w:spacing w:before="0" w:after="60" w:line="276" w:lineRule="auto"/>
        <w:ind w:left="360" w:hanging="259"/>
      </w:pPr>
      <w:r>
        <w:rPr>
          <w:rFonts w:ascii="Times New Roman" w:hAnsi="Times New Roman"/>
          <w:b/>
          <w:color w:val="2E75B6"/>
        </w:rPr>
        <w:t xml:space="preserve">•  </w:t>
      </w:r>
      <w:r>
        <w:rPr>
          <w:rFonts w:ascii="Consolas" w:hAnsi="Consolas"/>
          <w:b w:val="0"/>
          <w:color w:val="B91C1C"/>
          <w:sz w:val="20"/>
        </w:rPr>
        <w:t>-</w:t>
      </w:r>
      <w:r>
        <w:rPr>
          <w:rFonts w:ascii="Times New Roman" w:hAnsi="Times New Roman"/>
          <w:b w:val="0"/>
          <w:i w:val="0"/>
          <w:color w:val="1E293B"/>
          <w:sz w:val="24"/>
        </w:rPr>
        <w:t xml:space="preserve"> (Trừ): </w:t>
      </w:r>
      <w:r>
        <w:rPr>
          <w:rFonts w:ascii="Consolas" w:hAnsi="Consolas"/>
          <w:b w:val="0"/>
          <w:color w:val="B91C1C"/>
          <w:sz w:val="20"/>
        </w:rPr>
        <w:t>&gt;&gt;&gt; 10 - 3</w:t>
      </w:r>
      <w:r>
        <w:rPr>
          <w:rFonts w:ascii="Times New Roman" w:hAnsi="Times New Roman"/>
          <w:b w:val="0"/>
          <w:i w:val="0"/>
          <w:color w:val="1E293B"/>
          <w:sz w:val="24"/>
        </w:rPr>
        <w:t xml:space="preserve"> $→ </w:t>
      </w:r>
      <w:r>
        <w:rPr>
          <w:rFonts w:ascii="Consolas" w:hAnsi="Consolas"/>
          <w:b w:val="0"/>
          <w:color w:val="B91C1C"/>
          <w:sz w:val="20"/>
        </w:rPr>
        <w:t>7</w:t>
      </w:r>
    </w:p>
    <w:p w14:paraId="41A370FE">
      <w:pPr>
        <w:spacing w:before="0" w:after="60" w:line="276" w:lineRule="auto"/>
        <w:ind w:left="360" w:hanging="259"/>
      </w:pPr>
      <w:r>
        <w:rPr>
          <w:rFonts w:ascii="Times New Roman" w:hAnsi="Times New Roman"/>
          <w:b/>
          <w:color w:val="2E75B6"/>
        </w:rPr>
        <w:t xml:space="preserve">•  </w:t>
      </w:r>
      <w:r>
        <w:rPr>
          <w:rFonts w:ascii="Consolas" w:hAnsi="Consolas"/>
          <w:b w:val="0"/>
          <w:color w:val="B91C1C"/>
          <w:sz w:val="20"/>
        </w:rPr>
        <w:t>*</w:t>
      </w:r>
      <w:r>
        <w:rPr>
          <w:rFonts w:ascii="Times New Roman" w:hAnsi="Times New Roman"/>
          <w:b w:val="0"/>
          <w:i w:val="0"/>
          <w:color w:val="1E293B"/>
          <w:sz w:val="24"/>
        </w:rPr>
        <w:t xml:space="preserve"> (Nhân): </w:t>
      </w:r>
      <w:r>
        <w:rPr>
          <w:rFonts w:ascii="Consolas" w:hAnsi="Consolas"/>
          <w:b w:val="0"/>
          <w:color w:val="B91C1C"/>
          <w:sz w:val="20"/>
        </w:rPr>
        <w:t>&gt;&gt;&gt; 4 * 5</w:t>
      </w:r>
      <w:r>
        <w:rPr>
          <w:rFonts w:ascii="Times New Roman" w:hAnsi="Times New Roman"/>
          <w:b w:val="0"/>
          <w:i w:val="0"/>
          <w:color w:val="1E293B"/>
          <w:sz w:val="24"/>
        </w:rPr>
        <w:t xml:space="preserve"> $→ </w:t>
      </w:r>
      <w:r>
        <w:rPr>
          <w:rFonts w:ascii="Consolas" w:hAnsi="Consolas"/>
          <w:b w:val="0"/>
          <w:color w:val="B91C1C"/>
          <w:sz w:val="20"/>
        </w:rPr>
        <w:t>20</w:t>
      </w:r>
    </w:p>
    <w:p w14:paraId="0BD34CED">
      <w:pPr>
        <w:spacing w:before="0" w:after="60" w:line="276" w:lineRule="auto"/>
        <w:ind w:left="360" w:hanging="259"/>
      </w:pPr>
      <w:r>
        <w:rPr>
          <w:rFonts w:ascii="Times New Roman" w:hAnsi="Times New Roman"/>
          <w:b/>
          <w:color w:val="2E75B6"/>
        </w:rPr>
        <w:t xml:space="preserve">•  </w:t>
      </w:r>
      <w:r>
        <w:rPr>
          <w:rFonts w:ascii="Consolas" w:hAnsi="Consolas"/>
          <w:b w:val="0"/>
          <w:color w:val="B91C1C"/>
          <w:sz w:val="20"/>
        </w:rPr>
        <w:t>/</w:t>
      </w:r>
      <w:r>
        <w:rPr>
          <w:rFonts w:ascii="Times New Roman" w:hAnsi="Times New Roman"/>
          <w:b w:val="0"/>
          <w:i w:val="0"/>
          <w:color w:val="1E293B"/>
          <w:sz w:val="24"/>
        </w:rPr>
        <w:t xml:space="preserve"> (Chia trả về số thực): </w:t>
      </w:r>
      <w:r>
        <w:rPr>
          <w:rFonts w:ascii="Consolas" w:hAnsi="Consolas"/>
          <w:b w:val="0"/>
          <w:color w:val="B91C1C"/>
          <w:sz w:val="20"/>
        </w:rPr>
        <w:t>&gt;&gt;&gt; 7 / 2</w:t>
      </w:r>
      <w:r>
        <w:rPr>
          <w:rFonts w:ascii="Times New Roman" w:hAnsi="Times New Roman"/>
          <w:b w:val="0"/>
          <w:i w:val="0"/>
          <w:color w:val="1E293B"/>
          <w:sz w:val="24"/>
        </w:rPr>
        <w:t xml:space="preserve"> $→ </w:t>
      </w:r>
      <w:r>
        <w:rPr>
          <w:rFonts w:ascii="Consolas" w:hAnsi="Consolas"/>
          <w:b w:val="0"/>
          <w:color w:val="B91C1C"/>
          <w:sz w:val="20"/>
        </w:rPr>
        <w:t>3.5</w:t>
      </w:r>
    </w:p>
    <w:p w14:paraId="3B73E224">
      <w:pPr>
        <w:spacing w:before="0" w:after="60" w:line="276" w:lineRule="auto"/>
        <w:ind w:left="360" w:hanging="259"/>
      </w:pPr>
      <w:r>
        <w:rPr>
          <w:rFonts w:ascii="Times New Roman" w:hAnsi="Times New Roman"/>
          <w:b/>
          <w:color w:val="2E75B6"/>
        </w:rPr>
        <w:t xml:space="preserve">•  </w:t>
      </w:r>
      <w:r>
        <w:rPr>
          <w:rFonts w:ascii="Consolas" w:hAnsi="Consolas"/>
          <w:b w:val="0"/>
          <w:color w:val="B91C1C"/>
          <w:sz w:val="20"/>
        </w:rPr>
        <w:t>//</w:t>
      </w:r>
      <w:r>
        <w:rPr>
          <w:rFonts w:ascii="Times New Roman" w:hAnsi="Times New Roman"/>
          <w:b w:val="0"/>
          <w:i w:val="0"/>
          <w:color w:val="1E293B"/>
          <w:sz w:val="24"/>
        </w:rPr>
        <w:t xml:space="preserve"> (Chia lấy phần nguyên): </w:t>
      </w:r>
      <w:r>
        <w:rPr>
          <w:rFonts w:ascii="Consolas" w:hAnsi="Consolas"/>
          <w:b w:val="0"/>
          <w:color w:val="B91C1C"/>
          <w:sz w:val="20"/>
        </w:rPr>
        <w:t>&gt;&gt;&gt; 7 // 2</w:t>
      </w:r>
      <w:r>
        <w:rPr>
          <w:rFonts w:ascii="Times New Roman" w:hAnsi="Times New Roman"/>
          <w:b w:val="0"/>
          <w:i w:val="0"/>
          <w:color w:val="1E293B"/>
          <w:sz w:val="24"/>
        </w:rPr>
        <w:t xml:space="preserve"> $→ </w:t>
      </w:r>
      <w:r>
        <w:rPr>
          <w:rFonts w:ascii="Consolas" w:hAnsi="Consolas"/>
          <w:b w:val="0"/>
          <w:color w:val="B91C1C"/>
          <w:sz w:val="20"/>
        </w:rPr>
        <w:t>3</w:t>
      </w:r>
    </w:p>
    <w:p w14:paraId="5FE71254">
      <w:pPr>
        <w:spacing w:before="0" w:after="60" w:line="276" w:lineRule="auto"/>
        <w:ind w:left="360" w:hanging="259"/>
      </w:pPr>
      <w:r>
        <w:rPr>
          <w:rFonts w:ascii="Times New Roman" w:hAnsi="Times New Roman"/>
          <w:b/>
          <w:color w:val="2E75B6"/>
        </w:rPr>
        <w:t xml:space="preserve">•  </w:t>
      </w:r>
      <w:r>
        <w:rPr>
          <w:rFonts w:ascii="Consolas" w:hAnsi="Consolas"/>
          <w:b w:val="0"/>
          <w:color w:val="B91C1C"/>
          <w:sz w:val="20"/>
        </w:rPr>
        <w:t>%</w:t>
      </w:r>
      <w:r>
        <w:rPr>
          <w:rFonts w:ascii="Times New Roman" w:hAnsi="Times New Roman"/>
          <w:b w:val="0"/>
          <w:i w:val="0"/>
          <w:color w:val="1E293B"/>
          <w:sz w:val="24"/>
        </w:rPr>
        <w:t xml:space="preserve"> (Chia lấy phần dư - modulo): </w:t>
      </w:r>
      <w:r>
        <w:rPr>
          <w:rFonts w:ascii="Consolas" w:hAnsi="Consolas"/>
          <w:b w:val="0"/>
          <w:color w:val="B91C1C"/>
          <w:sz w:val="20"/>
        </w:rPr>
        <w:t>&gt;&gt;&gt; 7 % 2</w:t>
      </w:r>
      <w:r>
        <w:rPr>
          <w:rFonts w:ascii="Times New Roman" w:hAnsi="Times New Roman"/>
          <w:b w:val="0"/>
          <w:i w:val="0"/>
          <w:color w:val="1E293B"/>
          <w:sz w:val="24"/>
        </w:rPr>
        <w:t xml:space="preserve"> $→ </w:t>
      </w:r>
      <w:r>
        <w:rPr>
          <w:rFonts w:ascii="Consolas" w:hAnsi="Consolas"/>
          <w:b w:val="0"/>
          <w:color w:val="B91C1C"/>
          <w:sz w:val="20"/>
        </w:rPr>
        <w:t>1</w:t>
      </w:r>
    </w:p>
    <w:p w14:paraId="4D720FEE">
      <w:pPr>
        <w:spacing w:before="0" w:after="60" w:line="276" w:lineRule="auto"/>
        <w:ind w:left="360" w:hanging="259"/>
      </w:pPr>
      <w:r>
        <w:rPr>
          <w:rFonts w:ascii="Times New Roman" w:hAnsi="Times New Roman"/>
          <w:b/>
          <w:color w:val="2E75B6"/>
        </w:rPr>
        <w:t xml:space="preserve">•  </w:t>
      </w:r>
      <w:r>
        <w:rPr>
          <w:rFonts w:ascii="Consolas" w:hAnsi="Consolas"/>
          <w:b w:val="0"/>
          <w:color w:val="B91C1C"/>
          <w:sz w:val="20"/>
        </w:rPr>
        <w:t>**</w:t>
      </w:r>
      <w:r>
        <w:rPr>
          <w:rFonts w:ascii="Times New Roman" w:hAnsi="Times New Roman"/>
          <w:b w:val="0"/>
          <w:i w:val="0"/>
          <w:color w:val="1E293B"/>
          <w:sz w:val="24"/>
        </w:rPr>
        <w:t xml:space="preserve"> (Lũy thừa): </w:t>
      </w:r>
      <w:r>
        <w:rPr>
          <w:rFonts w:ascii="Consolas" w:hAnsi="Consolas"/>
          <w:b w:val="0"/>
          <w:color w:val="B91C1C"/>
          <w:sz w:val="20"/>
        </w:rPr>
        <w:t>&gt;&gt;&gt; 2 ** 3</w:t>
      </w:r>
      <w:r>
        <w:rPr>
          <w:rFonts w:ascii="Times New Roman" w:hAnsi="Times New Roman"/>
          <w:b w:val="0"/>
          <w:i w:val="0"/>
          <w:color w:val="1E293B"/>
          <w:sz w:val="24"/>
        </w:rPr>
        <w:t xml:space="preserve"> $→ </w:t>
      </w:r>
      <w:r>
        <w:rPr>
          <w:rFonts w:ascii="Consolas" w:hAnsi="Consolas"/>
          <w:b w:val="0"/>
          <w:color w:val="B91C1C"/>
          <w:sz w:val="20"/>
        </w:rPr>
        <w:t>8</w:t>
      </w:r>
    </w:p>
    <w:p w14:paraId="6CD4B106">
      <w:pPr>
        <w:keepNext/>
        <w:spacing w:before="160" w:after="60"/>
      </w:pPr>
      <w:r>
        <w:rPr>
          <w:rFonts w:ascii="Times New Roman" w:hAnsi="Times New Roman"/>
          <w:b/>
          <w:i w:val="0"/>
          <w:color w:val="2F5597"/>
          <w:sz w:val="24"/>
        </w:rPr>
        <w:t>2. Toán tử quan hệ và so sánh (Relational Operators)</w:t>
      </w:r>
    </w:p>
    <w:p w14:paraId="677B6477">
      <w:r>
        <w:rPr>
          <w:rFonts w:ascii="Times New Roman" w:hAnsi="Times New Roman"/>
          <w:b w:val="0"/>
          <w:i w:val="0"/>
          <w:color w:val="1E293B"/>
          <w:sz w:val="24"/>
        </w:rPr>
        <w:t>Dùng để so sánh giữa hai giá trị, trả về kết quả kiểu boolean (</w:t>
      </w:r>
      <w:r>
        <w:rPr>
          <w:rFonts w:ascii="Consolas" w:hAnsi="Consolas"/>
          <w:b w:val="0"/>
          <w:color w:val="B91C1C"/>
          <w:sz w:val="20"/>
        </w:rPr>
        <w:t>True</w:t>
      </w:r>
      <w:r>
        <w:rPr>
          <w:rFonts w:ascii="Times New Roman" w:hAnsi="Times New Roman"/>
          <w:b w:val="0"/>
          <w:i w:val="0"/>
          <w:color w:val="1E293B"/>
          <w:sz w:val="24"/>
        </w:rPr>
        <w:t xml:space="preserve"> hoặc </w:t>
      </w:r>
      <w:r>
        <w:rPr>
          <w:rFonts w:ascii="Consolas" w:hAnsi="Consolas"/>
          <w:b w:val="0"/>
          <w:color w:val="B91C1C"/>
          <w:sz w:val="20"/>
        </w:rPr>
        <w:t>False</w:t>
      </w:r>
      <w:r>
        <w:rPr>
          <w:rFonts w:ascii="Times New Roman" w:hAnsi="Times New Roman"/>
          <w:b w:val="0"/>
          <w:i w:val="0"/>
          <w:color w:val="1E293B"/>
          <w:sz w:val="24"/>
        </w:rPr>
        <w:t>) (Slides 124–125):</w:t>
      </w:r>
    </w:p>
    <w:p w14:paraId="24EE6E6F">
      <w:pPr>
        <w:spacing w:before="0" w:after="60" w:line="276" w:lineRule="auto"/>
        <w:ind w:left="360" w:hanging="259"/>
      </w:pPr>
      <w:r>
        <w:rPr>
          <w:rFonts w:ascii="Times New Roman" w:hAnsi="Times New Roman"/>
          <w:b/>
          <w:color w:val="2E75B6"/>
        </w:rPr>
        <w:t xml:space="preserve">•  </w:t>
      </w:r>
      <w:r>
        <w:rPr>
          <w:rFonts w:ascii="Consolas" w:hAnsi="Consolas"/>
          <w:b w:val="0"/>
          <w:color w:val="B91C1C"/>
          <w:sz w:val="20"/>
        </w:rPr>
        <w:t>==</w:t>
      </w:r>
      <w:r>
        <w:rPr>
          <w:rFonts w:ascii="Times New Roman" w:hAnsi="Times New Roman"/>
          <w:b w:val="0"/>
          <w:i w:val="0"/>
          <w:color w:val="1E293B"/>
          <w:sz w:val="24"/>
        </w:rPr>
        <w:t xml:space="preserve"> : So sánh bằng (</w:t>
      </w:r>
      <w:r>
        <w:rPr>
          <w:rFonts w:ascii="Consolas" w:hAnsi="Consolas"/>
          <w:b w:val="0"/>
          <w:color w:val="B91C1C"/>
          <w:sz w:val="20"/>
        </w:rPr>
        <w:t>&gt;&gt;&gt; 2 == 2</w:t>
      </w:r>
      <w:r>
        <w:rPr>
          <w:rFonts w:ascii="Times New Roman" w:hAnsi="Times New Roman"/>
          <w:b w:val="0"/>
          <w:i w:val="0"/>
          <w:color w:val="1E293B"/>
          <w:sz w:val="24"/>
        </w:rPr>
        <w:t xml:space="preserve"> $→ </w:t>
      </w:r>
      <w:r>
        <w:rPr>
          <w:rFonts w:ascii="Consolas" w:hAnsi="Consolas"/>
          <w:b w:val="0"/>
          <w:color w:val="B91C1C"/>
          <w:sz w:val="20"/>
        </w:rPr>
        <w:t>True</w:t>
      </w:r>
      <w:r>
        <w:rPr>
          <w:rFonts w:ascii="Times New Roman" w:hAnsi="Times New Roman"/>
          <w:b w:val="0"/>
          <w:i w:val="0"/>
          <w:color w:val="1E293B"/>
          <w:sz w:val="24"/>
        </w:rPr>
        <w:t>)</w:t>
      </w:r>
    </w:p>
    <w:p w14:paraId="119E6600">
      <w:pPr>
        <w:spacing w:before="0" w:after="60" w:line="276" w:lineRule="auto"/>
        <w:ind w:left="360" w:hanging="259"/>
      </w:pPr>
      <w:r>
        <w:rPr>
          <w:rFonts w:ascii="Times New Roman" w:hAnsi="Times New Roman"/>
          <w:b/>
          <w:color w:val="2E75B6"/>
        </w:rPr>
        <w:t xml:space="preserve">•  </w:t>
      </w:r>
      <w:r>
        <w:rPr>
          <w:rFonts w:ascii="Consolas" w:hAnsi="Consolas"/>
          <w:b w:val="0"/>
          <w:color w:val="B91C1C"/>
          <w:sz w:val="20"/>
        </w:rPr>
        <w:t>!=</w:t>
      </w:r>
      <w:r>
        <w:rPr>
          <w:rFonts w:ascii="Times New Roman" w:hAnsi="Times New Roman"/>
          <w:b w:val="0"/>
          <w:i w:val="0"/>
          <w:color w:val="1E293B"/>
          <w:sz w:val="24"/>
        </w:rPr>
        <w:t xml:space="preserve"> : So sánh khác (</w:t>
      </w:r>
      <w:r>
        <w:rPr>
          <w:rFonts w:ascii="Consolas" w:hAnsi="Consolas"/>
          <w:b w:val="0"/>
          <w:color w:val="B91C1C"/>
          <w:sz w:val="20"/>
        </w:rPr>
        <w:t>&gt;&gt;&gt; 2 != 3</w:t>
      </w:r>
      <w:r>
        <w:rPr>
          <w:rFonts w:ascii="Times New Roman" w:hAnsi="Times New Roman"/>
          <w:b w:val="0"/>
          <w:i w:val="0"/>
          <w:color w:val="1E293B"/>
          <w:sz w:val="24"/>
        </w:rPr>
        <w:t xml:space="preserve"> $→ </w:t>
      </w:r>
      <w:r>
        <w:rPr>
          <w:rFonts w:ascii="Consolas" w:hAnsi="Consolas"/>
          <w:b w:val="0"/>
          <w:color w:val="B91C1C"/>
          <w:sz w:val="20"/>
        </w:rPr>
        <w:t>True</w:t>
      </w:r>
      <w:r>
        <w:rPr>
          <w:rFonts w:ascii="Times New Roman" w:hAnsi="Times New Roman"/>
          <w:b w:val="0"/>
          <w:i w:val="0"/>
          <w:color w:val="1E293B"/>
          <w:sz w:val="24"/>
        </w:rPr>
        <w:t>)</w:t>
      </w:r>
    </w:p>
    <w:p w14:paraId="2C624AB3">
      <w:pPr>
        <w:spacing w:before="0" w:after="60" w:line="276" w:lineRule="auto"/>
        <w:ind w:left="360" w:hanging="259"/>
      </w:pPr>
      <w:r>
        <w:rPr>
          <w:rFonts w:ascii="Times New Roman" w:hAnsi="Times New Roman"/>
          <w:b/>
          <w:color w:val="2E75B6"/>
        </w:rPr>
        <w:t xml:space="preserve">•  </w:t>
      </w:r>
      <w:r>
        <w:rPr>
          <w:rFonts w:ascii="Consolas" w:hAnsi="Consolas"/>
          <w:b w:val="0"/>
          <w:color w:val="B91C1C"/>
          <w:sz w:val="20"/>
        </w:rPr>
        <w:t>&lt;</w:t>
      </w:r>
      <w:r>
        <w:rPr>
          <w:rFonts w:ascii="Times New Roman" w:hAnsi="Times New Roman"/>
          <w:b w:val="0"/>
          <w:i w:val="0"/>
          <w:color w:val="1E293B"/>
          <w:sz w:val="24"/>
        </w:rPr>
        <w:t xml:space="preserve">  : Nhỏ hơn (</w:t>
      </w:r>
      <w:r>
        <w:rPr>
          <w:rFonts w:ascii="Consolas" w:hAnsi="Consolas"/>
          <w:b w:val="0"/>
          <w:color w:val="B91C1C"/>
          <w:sz w:val="20"/>
        </w:rPr>
        <w:t>&gt;&gt;&gt; 5 &lt; 10</w:t>
      </w:r>
      <w:r>
        <w:rPr>
          <w:rFonts w:ascii="Times New Roman" w:hAnsi="Times New Roman"/>
          <w:b w:val="0"/>
          <w:i w:val="0"/>
          <w:color w:val="1E293B"/>
          <w:sz w:val="24"/>
        </w:rPr>
        <w:t xml:space="preserve"> $→ </w:t>
      </w:r>
      <w:r>
        <w:rPr>
          <w:rFonts w:ascii="Consolas" w:hAnsi="Consolas"/>
          <w:b w:val="0"/>
          <w:color w:val="B91C1C"/>
          <w:sz w:val="20"/>
        </w:rPr>
        <w:t>True</w:t>
      </w:r>
      <w:r>
        <w:rPr>
          <w:rFonts w:ascii="Times New Roman" w:hAnsi="Times New Roman"/>
          <w:b w:val="0"/>
          <w:i w:val="0"/>
          <w:color w:val="1E293B"/>
          <w:sz w:val="24"/>
        </w:rPr>
        <w:t>)</w:t>
      </w:r>
    </w:p>
    <w:p w14:paraId="1B89B7D5">
      <w:pPr>
        <w:spacing w:before="0" w:after="60" w:line="276" w:lineRule="auto"/>
        <w:ind w:left="360" w:hanging="259"/>
      </w:pPr>
      <w:r>
        <w:rPr>
          <w:rFonts w:ascii="Times New Roman" w:hAnsi="Times New Roman"/>
          <w:b/>
          <w:color w:val="2E75B6"/>
        </w:rPr>
        <w:t xml:space="preserve">•  </w:t>
      </w:r>
      <w:r>
        <w:rPr>
          <w:rFonts w:ascii="Consolas" w:hAnsi="Consolas"/>
          <w:b w:val="0"/>
          <w:color w:val="B91C1C"/>
          <w:sz w:val="20"/>
        </w:rPr>
        <w:t>&gt;</w:t>
      </w:r>
      <w:r>
        <w:rPr>
          <w:rFonts w:ascii="Times New Roman" w:hAnsi="Times New Roman"/>
          <w:b w:val="0"/>
          <w:i w:val="0"/>
          <w:color w:val="1E293B"/>
          <w:sz w:val="24"/>
        </w:rPr>
        <w:t xml:space="preserve">  : Lớn hơn (</w:t>
      </w:r>
      <w:r>
        <w:rPr>
          <w:rFonts w:ascii="Consolas" w:hAnsi="Consolas"/>
          <w:b w:val="0"/>
          <w:color w:val="B91C1C"/>
          <w:sz w:val="20"/>
        </w:rPr>
        <w:t>&gt;&gt;&gt; 15 &gt; 20</w:t>
      </w:r>
      <w:r>
        <w:rPr>
          <w:rFonts w:ascii="Times New Roman" w:hAnsi="Times New Roman"/>
          <w:b w:val="0"/>
          <w:i w:val="0"/>
          <w:color w:val="1E293B"/>
          <w:sz w:val="24"/>
        </w:rPr>
        <w:t xml:space="preserve"> $→ </w:t>
      </w:r>
      <w:r>
        <w:rPr>
          <w:rFonts w:ascii="Consolas" w:hAnsi="Consolas"/>
          <w:b w:val="0"/>
          <w:color w:val="B91C1C"/>
          <w:sz w:val="20"/>
        </w:rPr>
        <w:t>False</w:t>
      </w:r>
      <w:r>
        <w:rPr>
          <w:rFonts w:ascii="Times New Roman" w:hAnsi="Times New Roman"/>
          <w:b w:val="0"/>
          <w:i w:val="0"/>
          <w:color w:val="1E293B"/>
          <w:sz w:val="24"/>
        </w:rPr>
        <w:t>)</w:t>
      </w:r>
    </w:p>
    <w:p w14:paraId="10B7F988">
      <w:pPr>
        <w:spacing w:before="0" w:after="60" w:line="276" w:lineRule="auto"/>
        <w:ind w:left="360" w:hanging="259"/>
      </w:pPr>
      <w:r>
        <w:rPr>
          <w:rFonts w:ascii="Times New Roman" w:hAnsi="Times New Roman"/>
          <w:b/>
          <w:color w:val="2E75B6"/>
        </w:rPr>
        <w:t xml:space="preserve">•  </w:t>
      </w:r>
      <w:r>
        <w:rPr>
          <w:rFonts w:ascii="Consolas" w:hAnsi="Consolas"/>
          <w:b w:val="0"/>
          <w:color w:val="B91C1C"/>
          <w:sz w:val="20"/>
        </w:rPr>
        <w:t>&lt;=</w:t>
      </w:r>
      <w:r>
        <w:rPr>
          <w:rFonts w:ascii="Times New Roman" w:hAnsi="Times New Roman"/>
          <w:b w:val="0"/>
          <w:i w:val="0"/>
          <w:color w:val="1E293B"/>
          <w:sz w:val="24"/>
        </w:rPr>
        <w:t xml:space="preserve"> : Nhỏ hơn hoặc bằng</w:t>
      </w:r>
    </w:p>
    <w:p w14:paraId="306AFE61">
      <w:pPr>
        <w:spacing w:before="0" w:after="60" w:line="276" w:lineRule="auto"/>
        <w:ind w:left="360" w:hanging="259"/>
      </w:pPr>
      <w:r>
        <w:rPr>
          <w:rFonts w:ascii="Times New Roman" w:hAnsi="Times New Roman"/>
          <w:b/>
          <w:color w:val="2E75B6"/>
        </w:rPr>
        <w:t xml:space="preserve">•  </w:t>
      </w:r>
      <w:r>
        <w:rPr>
          <w:rFonts w:ascii="Consolas" w:hAnsi="Consolas"/>
          <w:b w:val="0"/>
          <w:color w:val="B91C1C"/>
          <w:sz w:val="20"/>
        </w:rPr>
        <w:t>&gt;=</w:t>
      </w:r>
      <w:r>
        <w:rPr>
          <w:rFonts w:ascii="Times New Roman" w:hAnsi="Times New Roman"/>
          <w:b w:val="0"/>
          <w:i w:val="0"/>
          <w:color w:val="1E293B"/>
          <w:sz w:val="24"/>
        </w:rPr>
        <w:t xml:space="preserve"> : Lớn hơn hoặc bằng</w:t>
      </w:r>
    </w:p>
    <w:p w14:paraId="51CA3F58">
      <w:pPr>
        <w:keepNext/>
        <w:spacing w:before="160" w:after="60"/>
      </w:pPr>
      <w:r>
        <w:rPr>
          <w:rFonts w:ascii="Times New Roman" w:hAnsi="Times New Roman"/>
          <w:b/>
          <w:i w:val="0"/>
          <w:color w:val="2F5597"/>
          <w:sz w:val="24"/>
        </w:rPr>
        <w:t>3. Biến và cơ chế định kiểu động (Assigning Values to Variables)</w:t>
      </w:r>
    </w:p>
    <w:p w14:paraId="239F268A">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 xml:space="preserve">In Python/MicroPython, you don’t need to declare a variable before using it or specify its data type. A variable is created the moment you first assign a value to it using the </w:t>
      </w:r>
      <w:r>
        <w:rPr>
          <w:rFonts w:ascii="Consolas" w:hAnsi="Consolas"/>
          <w:b w:val="0"/>
          <w:color w:val="B91C1C"/>
          <w:sz w:val="20"/>
        </w:rPr>
        <w:t>=</w:t>
      </w:r>
      <w:r>
        <w:rPr>
          <w:rFonts w:ascii="Times New Roman" w:hAnsi="Times New Roman"/>
          <w:b w:val="0"/>
          <w:i w:val="0"/>
          <w:color w:val="1E293B"/>
          <w:sz w:val="24"/>
        </w:rPr>
        <w:t xml:space="preserve"> assignment operator (Dynamic Typing).</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 xml:space="preserve">Trong Python và MicroPython, bạn không cần phải khai báo trước biến hoặc định rõ kiểu dữ liệu như trong C/C++. Biến được tự động khởi tạo ngay tại thời điểm bạn gán giá trị đầu tiên cho nó bằng toán tử </w:t>
      </w:r>
      <w:r>
        <w:rPr>
          <w:rFonts w:ascii="Consolas" w:hAnsi="Consolas"/>
          <w:b w:val="0"/>
          <w:color w:val="B91C1C"/>
          <w:sz w:val="20"/>
        </w:rPr>
        <w:t>=</w:t>
      </w:r>
      <w:r>
        <w:rPr>
          <w:rFonts w:ascii="Times New Roman" w:hAnsi="Times New Roman"/>
          <w:b w:val="0"/>
          <w:i/>
          <w:color w:val="374151"/>
          <w:sz w:val="24"/>
        </w:rPr>
        <w:t xml:space="preserve"> (cơ chế Định kiểu động - Dynamic Typing).</w:t>
      </w:r>
      <w:r>
        <w:rPr>
          <w:rFonts w:ascii="Times New Roman" w:hAnsi="Times New Roman"/>
          <w:b w:val="0"/>
          <w:i w:val="0"/>
          <w:color w:val="1E293B"/>
          <w:sz w:val="24"/>
        </w:rPr>
        <w:t xml:space="preserve"> )</w:t>
      </w:r>
    </w:p>
    <w:p w14:paraId="2D9B5539">
      <w:r>
        <w:rPr>
          <w:rFonts w:ascii="Times New Roman" w:hAnsi="Times New Roman"/>
          <w:b w:val="0"/>
          <w:i/>
          <w:color w:val="374151"/>
          <w:sz w:val="24"/>
        </w:rPr>
        <w:t>Example:</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Ví dụ: Khai báo chân GPIO kết nối với đèn LED:</w:t>
      </w:r>
      <w:r>
        <w:rPr>
          <w:rFonts w:ascii="Times New Roman" w:hAnsi="Times New Roman"/>
          <w:b w:val="0"/>
          <w:i w:val="0"/>
          <w:color w:val="1E293B"/>
          <w:sz w:val="24"/>
        </w:rPr>
        <w:t>)</w:t>
      </w:r>
    </w:p>
    <w:p w14:paraId="36C401DB">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Trong MicroPython:</w:t>
      </w:r>
    </w:p>
    <w:tbl>
      <w:tblPr>
        <w:tblStyle w:val="12"/>
        <w:tblW w:w="0" w:type="auto"/>
        <w:jc w:val="center"/>
        <w:tblBorders>
          <w:top w:val="single" w:color="E2E8F0" w:sz="4" w:space="0"/>
          <w:left w:val="single" w:color="2563EB" w:sz="24" w:space="0"/>
          <w:bottom w:val="single" w:color="E2E8F0" w:sz="4" w:space="0"/>
          <w:right w:val="single" w:color="E2E8F0" w:sz="4" w:space="0"/>
          <w:insideH w:val="none" w:color="auto" w:sz="0" w:space="0"/>
          <w:insideV w:val="none" w:color="auto" w:sz="0" w:space="0"/>
        </w:tblBorders>
        <w:tblLayout w:type="fixed"/>
        <w:tblCellMar>
          <w:top w:w="0" w:type="dxa"/>
          <w:left w:w="108" w:type="dxa"/>
          <w:bottom w:w="0" w:type="dxa"/>
          <w:right w:w="108" w:type="dxa"/>
        </w:tblCellMar>
      </w:tblPr>
      <w:tblGrid>
        <w:gridCol w:w="9360"/>
      </w:tblGrid>
      <w:tr w14:paraId="3A3495CD">
        <w:tblPrEx>
          <w:tblBorders>
            <w:top w:val="single" w:color="E2E8F0" w:sz="4" w:space="0"/>
            <w:left w:val="single" w:color="2563EB" w:sz="24"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8FAFC"/>
            <w:tcMar>
              <w:top w:w="120" w:type="dxa"/>
              <w:left w:w="180" w:type="dxa"/>
              <w:bottom w:w="120" w:type="dxa"/>
              <w:right w:w="180" w:type="dxa"/>
            </w:tcMar>
          </w:tcPr>
          <w:p w14:paraId="347F9874">
            <w:pPr>
              <w:spacing w:before="0" w:after="0" w:line="252" w:lineRule="auto"/>
            </w:pPr>
            <w:r>
              <w:rPr>
                <w:rFonts w:ascii="Consolas" w:hAnsi="Consolas"/>
                <w:b/>
                <w:color w:val="64748B"/>
                <w:sz w:val="17"/>
              </w:rPr>
              <w:t>// [Ngôn ngữ: PYTHON]</w:t>
            </w:r>
            <w:r>
              <w:rPr>
                <w:rFonts w:ascii="Consolas" w:hAnsi="Consolas"/>
                <w:b/>
                <w:color w:val="64748B"/>
                <w:sz w:val="17"/>
              </w:rPr>
              <w:br w:type="textWrapping"/>
            </w:r>
            <w:r>
              <w:rPr>
                <w:rFonts w:ascii="Consolas" w:hAnsi="Consolas"/>
                <w:color w:val="1E293B"/>
                <w:sz w:val="19"/>
              </w:rPr>
              <w:t>led_pin = 23</w:t>
            </w:r>
          </w:p>
        </w:tc>
      </w:tr>
    </w:tbl>
    <w:p w14:paraId="1B7D2751">
      <w:pPr>
        <w:spacing w:before="40" w:after="80"/>
      </w:pPr>
    </w:p>
    <w:p w14:paraId="216E5159">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Trong Arduino IDE (C++):</w:t>
      </w:r>
    </w:p>
    <w:tbl>
      <w:tblPr>
        <w:tblStyle w:val="12"/>
        <w:tblW w:w="0" w:type="auto"/>
        <w:jc w:val="center"/>
        <w:tblBorders>
          <w:top w:val="single" w:color="E2E8F0" w:sz="4" w:space="0"/>
          <w:left w:val="single" w:color="2563EB" w:sz="24" w:space="0"/>
          <w:bottom w:val="single" w:color="E2E8F0" w:sz="4" w:space="0"/>
          <w:right w:val="single" w:color="E2E8F0" w:sz="4" w:space="0"/>
          <w:insideH w:val="none" w:color="auto" w:sz="0" w:space="0"/>
          <w:insideV w:val="none" w:color="auto" w:sz="0" w:space="0"/>
        </w:tblBorders>
        <w:tblLayout w:type="fixed"/>
        <w:tblCellMar>
          <w:top w:w="0" w:type="dxa"/>
          <w:left w:w="108" w:type="dxa"/>
          <w:bottom w:w="0" w:type="dxa"/>
          <w:right w:w="108" w:type="dxa"/>
        </w:tblCellMar>
      </w:tblPr>
      <w:tblGrid>
        <w:gridCol w:w="9360"/>
      </w:tblGrid>
      <w:tr w14:paraId="54E33DE7">
        <w:tblPrEx>
          <w:tblBorders>
            <w:top w:val="single" w:color="E2E8F0" w:sz="4" w:space="0"/>
            <w:left w:val="single" w:color="2563EB" w:sz="24"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8FAFC"/>
            <w:tcMar>
              <w:top w:w="120" w:type="dxa"/>
              <w:left w:w="180" w:type="dxa"/>
              <w:bottom w:w="120" w:type="dxa"/>
              <w:right w:w="180" w:type="dxa"/>
            </w:tcMar>
          </w:tcPr>
          <w:p w14:paraId="1327E3EB">
            <w:pPr>
              <w:spacing w:before="0" w:after="0" w:line="252" w:lineRule="auto"/>
            </w:pPr>
            <w:r>
              <w:rPr>
                <w:rFonts w:ascii="Consolas" w:hAnsi="Consolas"/>
                <w:b/>
                <w:color w:val="64748B"/>
                <w:sz w:val="17"/>
              </w:rPr>
              <w:t>// [Ngôn ngữ: CPP]</w:t>
            </w:r>
            <w:r>
              <w:rPr>
                <w:rFonts w:ascii="Consolas" w:hAnsi="Consolas"/>
                <w:b/>
                <w:color w:val="64748B"/>
                <w:sz w:val="17"/>
              </w:rPr>
              <w:br w:type="textWrapping"/>
            </w:r>
            <w:r>
              <w:rPr>
                <w:rFonts w:ascii="Consolas" w:hAnsi="Consolas"/>
                <w:color w:val="1E293B"/>
                <w:sz w:val="19"/>
              </w:rPr>
              <w:t>const int led_pin = 23;</w:t>
            </w:r>
          </w:p>
        </w:tc>
      </w:tr>
    </w:tbl>
    <w:p w14:paraId="03C3EEC2">
      <w:pPr>
        <w:spacing w:before="40" w:after="80"/>
      </w:pPr>
    </w:p>
    <w:p w14:paraId="4B06FE84">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Ta thấy cú pháp của MicroPython ngắn gọn, trong sáng và trực quan hơn nhiều.</w:t>
      </w:r>
    </w:p>
    <w:p w14:paraId="5A574B04">
      <w:pPr>
        <w:keepNext/>
        <w:spacing w:before="160" w:after="60"/>
      </w:pPr>
      <w:r>
        <w:rPr>
          <w:rFonts w:ascii="Times New Roman" w:hAnsi="Times New Roman"/>
          <w:b/>
          <w:i w:val="0"/>
          <w:color w:val="2F5597"/>
          <w:sz w:val="24"/>
        </w:rPr>
        <w:t xml:space="preserve">4. Các kiểu dữ liệu cơ bản (Data Types) &amp; Hàm </w:t>
      </w:r>
      <w:r>
        <w:rPr>
          <w:rFonts w:ascii="Consolas" w:hAnsi="Consolas"/>
          <w:b w:val="0"/>
          <w:color w:val="B91C1C"/>
          <w:sz w:val="20"/>
        </w:rPr>
        <w:t>type()</w:t>
      </w:r>
    </w:p>
    <w:p w14:paraId="636D8BF8">
      <w:r>
        <w:rPr>
          <w:rFonts w:ascii="Times New Roman" w:hAnsi="Times New Roman"/>
          <w:b w:val="0"/>
          <w:i w:val="0"/>
          <w:color w:val="1E293B"/>
          <w:sz w:val="24"/>
        </w:rPr>
        <w:t>Các kiểu dữ liệu thường dùng nhất trong các dự án IoT (Slides 128–131):</w:t>
      </w:r>
    </w:p>
    <w:p w14:paraId="123D0135">
      <w:pPr>
        <w:spacing w:before="0" w:after="60" w:line="276" w:lineRule="auto"/>
        <w:ind w:left="360" w:hanging="259"/>
      </w:pPr>
      <w:r>
        <w:rPr>
          <w:rFonts w:ascii="Times New Roman" w:hAnsi="Times New Roman"/>
          <w:b/>
          <w:color w:val="2E75B6"/>
        </w:rPr>
        <w:t xml:space="preserve">•  </w:t>
      </w:r>
      <w:r>
        <w:rPr>
          <w:rFonts w:ascii="Consolas" w:hAnsi="Consolas"/>
          <w:b w:val="0"/>
          <w:color w:val="B91C1C"/>
          <w:sz w:val="20"/>
        </w:rPr>
        <w:t>int</w:t>
      </w:r>
      <w:r>
        <w:rPr>
          <w:rFonts w:ascii="Times New Roman" w:hAnsi="Times New Roman"/>
          <w:b/>
          <w:i w:val="0"/>
          <w:color w:val="1E293B"/>
          <w:sz w:val="24"/>
        </w:rPr>
        <w:t xml:space="preserve"> (Số nguyên):</w:t>
      </w:r>
      <w:r>
        <w:rPr>
          <w:rFonts w:ascii="Times New Roman" w:hAnsi="Times New Roman"/>
          <w:b w:val="0"/>
          <w:i w:val="0"/>
          <w:color w:val="1E293B"/>
          <w:sz w:val="24"/>
        </w:rPr>
        <w:t xml:space="preserve"> Lưu trữ các số nguyên không có phần thập phân:</w:t>
      </w:r>
    </w:p>
    <w:tbl>
      <w:tblPr>
        <w:tblStyle w:val="12"/>
        <w:tblW w:w="0" w:type="auto"/>
        <w:jc w:val="center"/>
        <w:tblBorders>
          <w:top w:val="single" w:color="E2E8F0" w:sz="4" w:space="0"/>
          <w:left w:val="single" w:color="2563EB" w:sz="24" w:space="0"/>
          <w:bottom w:val="single" w:color="E2E8F0" w:sz="4" w:space="0"/>
          <w:right w:val="single" w:color="E2E8F0" w:sz="4" w:space="0"/>
          <w:insideH w:val="none" w:color="auto" w:sz="0" w:space="0"/>
          <w:insideV w:val="none" w:color="auto" w:sz="0" w:space="0"/>
        </w:tblBorders>
        <w:tblLayout w:type="fixed"/>
        <w:tblCellMar>
          <w:top w:w="0" w:type="dxa"/>
          <w:left w:w="108" w:type="dxa"/>
          <w:bottom w:w="0" w:type="dxa"/>
          <w:right w:w="108" w:type="dxa"/>
        </w:tblCellMar>
      </w:tblPr>
      <w:tblGrid>
        <w:gridCol w:w="9360"/>
      </w:tblGrid>
      <w:tr w14:paraId="2BA3D1FA">
        <w:tblPrEx>
          <w:tblBorders>
            <w:top w:val="single" w:color="E2E8F0" w:sz="4" w:space="0"/>
            <w:left w:val="single" w:color="2563EB" w:sz="24"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8FAFC"/>
            <w:tcMar>
              <w:top w:w="120" w:type="dxa"/>
              <w:left w:w="180" w:type="dxa"/>
              <w:bottom w:w="120" w:type="dxa"/>
              <w:right w:w="180" w:type="dxa"/>
            </w:tcMar>
          </w:tcPr>
          <w:p w14:paraId="2E128D33">
            <w:pPr>
              <w:spacing w:before="0" w:after="0" w:line="252" w:lineRule="auto"/>
            </w:pPr>
            <w:r>
              <w:rPr>
                <w:rFonts w:ascii="Consolas" w:hAnsi="Consolas"/>
                <w:b/>
                <w:color w:val="64748B"/>
                <w:sz w:val="17"/>
              </w:rPr>
              <w:t>// [Ngôn ngữ: PYTHON]</w:t>
            </w:r>
            <w:r>
              <w:rPr>
                <w:rFonts w:ascii="Consolas" w:hAnsi="Consolas"/>
                <w:b/>
                <w:color w:val="64748B"/>
                <w:sz w:val="17"/>
              </w:rPr>
              <w:br w:type="textWrapping"/>
            </w:r>
            <w:r>
              <w:rPr>
                <w:rFonts w:ascii="Consolas" w:hAnsi="Consolas"/>
                <w:color w:val="1E293B"/>
                <w:sz w:val="19"/>
              </w:rPr>
              <w:t>a = 6  # Kiểu int</w:t>
            </w:r>
          </w:p>
        </w:tc>
      </w:tr>
    </w:tbl>
    <w:p w14:paraId="1277916B">
      <w:pPr>
        <w:spacing w:before="40" w:after="80"/>
      </w:pPr>
    </w:p>
    <w:p w14:paraId="4B285216">
      <w:pPr>
        <w:spacing w:before="0" w:after="60" w:line="276" w:lineRule="auto"/>
        <w:ind w:left="360" w:hanging="259"/>
      </w:pPr>
      <w:r>
        <w:rPr>
          <w:rFonts w:ascii="Times New Roman" w:hAnsi="Times New Roman"/>
          <w:b/>
          <w:color w:val="2E75B6"/>
        </w:rPr>
        <w:t xml:space="preserve">•  </w:t>
      </w:r>
      <w:r>
        <w:rPr>
          <w:rFonts w:ascii="Consolas" w:hAnsi="Consolas"/>
          <w:b w:val="0"/>
          <w:color w:val="B91C1C"/>
          <w:sz w:val="20"/>
        </w:rPr>
        <w:t>float</w:t>
      </w:r>
      <w:r>
        <w:rPr>
          <w:rFonts w:ascii="Times New Roman" w:hAnsi="Times New Roman"/>
          <w:b/>
          <w:i w:val="0"/>
          <w:color w:val="1E293B"/>
          <w:sz w:val="24"/>
        </w:rPr>
        <w:t xml:space="preserve"> (Số thực dấu phẩy động):</w:t>
      </w:r>
      <w:r>
        <w:rPr>
          <w:rFonts w:ascii="Times New Roman" w:hAnsi="Times New Roman"/>
          <w:b w:val="0"/>
          <w:i w:val="0"/>
          <w:color w:val="1E293B"/>
          <w:sz w:val="24"/>
        </w:rPr>
        <w:t xml:space="preserve"> Lưu trữ các số có phần thập phân:</w:t>
      </w:r>
    </w:p>
    <w:tbl>
      <w:tblPr>
        <w:tblStyle w:val="12"/>
        <w:tblW w:w="0" w:type="auto"/>
        <w:jc w:val="center"/>
        <w:tblBorders>
          <w:top w:val="single" w:color="E2E8F0" w:sz="4" w:space="0"/>
          <w:left w:val="single" w:color="2563EB" w:sz="24" w:space="0"/>
          <w:bottom w:val="single" w:color="E2E8F0" w:sz="4" w:space="0"/>
          <w:right w:val="single" w:color="E2E8F0" w:sz="4" w:space="0"/>
          <w:insideH w:val="none" w:color="auto" w:sz="0" w:space="0"/>
          <w:insideV w:val="none" w:color="auto" w:sz="0" w:space="0"/>
        </w:tblBorders>
        <w:tblLayout w:type="fixed"/>
        <w:tblCellMar>
          <w:top w:w="0" w:type="dxa"/>
          <w:left w:w="108" w:type="dxa"/>
          <w:bottom w:w="0" w:type="dxa"/>
          <w:right w:w="108" w:type="dxa"/>
        </w:tblCellMar>
      </w:tblPr>
      <w:tblGrid>
        <w:gridCol w:w="9360"/>
      </w:tblGrid>
      <w:tr w14:paraId="3DD569EC">
        <w:tblPrEx>
          <w:tblBorders>
            <w:top w:val="single" w:color="E2E8F0" w:sz="4" w:space="0"/>
            <w:left w:val="single" w:color="2563EB" w:sz="24"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8FAFC"/>
            <w:tcMar>
              <w:top w:w="120" w:type="dxa"/>
              <w:left w:w="180" w:type="dxa"/>
              <w:bottom w:w="120" w:type="dxa"/>
              <w:right w:w="180" w:type="dxa"/>
            </w:tcMar>
          </w:tcPr>
          <w:p w14:paraId="75562A47">
            <w:pPr>
              <w:spacing w:before="0" w:after="0" w:line="252" w:lineRule="auto"/>
            </w:pPr>
            <w:r>
              <w:rPr>
                <w:rFonts w:ascii="Consolas" w:hAnsi="Consolas"/>
                <w:b/>
                <w:color w:val="64748B"/>
                <w:sz w:val="17"/>
              </w:rPr>
              <w:t>// [Ngôn ngữ: PYTHON]</w:t>
            </w:r>
            <w:r>
              <w:rPr>
                <w:rFonts w:ascii="Consolas" w:hAnsi="Consolas"/>
                <w:b/>
                <w:color w:val="64748B"/>
                <w:sz w:val="17"/>
              </w:rPr>
              <w:br w:type="textWrapping"/>
            </w:r>
            <w:r>
              <w:rPr>
                <w:rFonts w:ascii="Consolas" w:hAnsi="Consolas"/>
                <w:color w:val="1E293B"/>
                <w:sz w:val="19"/>
              </w:rPr>
              <w:t>b = 95.32  # Kiểu float</w:t>
            </w:r>
          </w:p>
        </w:tc>
      </w:tr>
    </w:tbl>
    <w:p w14:paraId="1AEC3F29">
      <w:pPr>
        <w:spacing w:before="40" w:after="80"/>
      </w:pPr>
    </w:p>
    <w:p w14:paraId="531D2DFA">
      <w:pPr>
        <w:spacing w:before="0" w:after="60" w:line="276" w:lineRule="auto"/>
        <w:ind w:left="360" w:hanging="259"/>
      </w:pPr>
      <w:r>
        <w:rPr>
          <w:rFonts w:ascii="Times New Roman" w:hAnsi="Times New Roman"/>
          <w:b/>
          <w:color w:val="2E75B6"/>
        </w:rPr>
        <w:t xml:space="preserve">•  </w:t>
      </w:r>
      <w:r>
        <w:rPr>
          <w:rFonts w:ascii="Consolas" w:hAnsi="Consolas"/>
          <w:b w:val="0"/>
          <w:color w:val="B91C1C"/>
          <w:sz w:val="20"/>
        </w:rPr>
        <w:t>str</w:t>
      </w:r>
      <w:r>
        <w:rPr>
          <w:rFonts w:ascii="Times New Roman" w:hAnsi="Times New Roman"/>
          <w:b/>
          <w:i w:val="0"/>
          <w:color w:val="1E293B"/>
          <w:sz w:val="24"/>
        </w:rPr>
        <w:t xml:space="preserve"> (Chuỗi ký tự):</w:t>
      </w:r>
      <w:r>
        <w:rPr>
          <w:rFonts w:ascii="Times New Roman" w:hAnsi="Times New Roman"/>
          <w:b w:val="0"/>
          <w:i w:val="0"/>
          <w:color w:val="1E293B"/>
          <w:sz w:val="24"/>
        </w:rPr>
        <w:t xml:space="preserve"> Dãy các ký tự đặt bên trong cặp dấu nháy đơn </w:t>
      </w:r>
      <w:r>
        <w:rPr>
          <w:rFonts w:ascii="Consolas" w:hAnsi="Consolas"/>
          <w:b w:val="0"/>
          <w:color w:val="B91C1C"/>
          <w:sz w:val="20"/>
        </w:rPr>
        <w:t>'...'</w:t>
      </w:r>
      <w:r>
        <w:rPr>
          <w:rFonts w:ascii="Times New Roman" w:hAnsi="Times New Roman"/>
          <w:b w:val="0"/>
          <w:i w:val="0"/>
          <w:color w:val="1E293B"/>
          <w:sz w:val="24"/>
        </w:rPr>
        <w:t xml:space="preserve"> hoặc nháy kép </w:t>
      </w:r>
      <w:r>
        <w:rPr>
          <w:rFonts w:ascii="Consolas" w:hAnsi="Consolas"/>
          <w:b w:val="0"/>
          <w:color w:val="B91C1C"/>
          <w:sz w:val="20"/>
        </w:rPr>
        <w:t>"..."</w:t>
      </w:r>
      <w:r>
        <w:rPr>
          <w:rFonts w:ascii="Times New Roman" w:hAnsi="Times New Roman"/>
          <w:b w:val="0"/>
          <w:i w:val="0"/>
          <w:color w:val="1E293B"/>
          <w:sz w:val="24"/>
        </w:rPr>
        <w:t>:</w:t>
      </w:r>
    </w:p>
    <w:tbl>
      <w:tblPr>
        <w:tblStyle w:val="12"/>
        <w:tblW w:w="0" w:type="auto"/>
        <w:jc w:val="center"/>
        <w:tblBorders>
          <w:top w:val="single" w:color="E2E8F0" w:sz="4" w:space="0"/>
          <w:left w:val="single" w:color="2563EB" w:sz="24" w:space="0"/>
          <w:bottom w:val="single" w:color="E2E8F0" w:sz="4" w:space="0"/>
          <w:right w:val="single" w:color="E2E8F0" w:sz="4" w:space="0"/>
          <w:insideH w:val="none" w:color="auto" w:sz="0" w:space="0"/>
          <w:insideV w:val="none" w:color="auto" w:sz="0" w:space="0"/>
        </w:tblBorders>
        <w:tblLayout w:type="fixed"/>
        <w:tblCellMar>
          <w:top w:w="0" w:type="dxa"/>
          <w:left w:w="108" w:type="dxa"/>
          <w:bottom w:w="0" w:type="dxa"/>
          <w:right w:w="108" w:type="dxa"/>
        </w:tblCellMar>
      </w:tblPr>
      <w:tblGrid>
        <w:gridCol w:w="9360"/>
      </w:tblGrid>
      <w:tr w14:paraId="5DB776DA">
        <w:tblPrEx>
          <w:tblBorders>
            <w:top w:val="single" w:color="E2E8F0" w:sz="4" w:space="0"/>
            <w:left w:val="single" w:color="2563EB" w:sz="24"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8FAFC"/>
            <w:tcMar>
              <w:top w:w="120" w:type="dxa"/>
              <w:left w:w="180" w:type="dxa"/>
              <w:bottom w:w="120" w:type="dxa"/>
              <w:right w:w="180" w:type="dxa"/>
            </w:tcMar>
          </w:tcPr>
          <w:p w14:paraId="35165D7C">
            <w:pPr>
              <w:spacing w:before="0" w:after="0" w:line="252" w:lineRule="auto"/>
            </w:pPr>
            <w:r>
              <w:rPr>
                <w:rFonts w:ascii="Consolas" w:hAnsi="Consolas"/>
                <w:b/>
                <w:color w:val="64748B"/>
                <w:sz w:val="17"/>
              </w:rPr>
              <w:t>// [Ngôn ngữ: PYTHON]</w:t>
            </w:r>
            <w:r>
              <w:rPr>
                <w:rFonts w:ascii="Consolas" w:hAnsi="Consolas"/>
                <w:b/>
                <w:color w:val="64748B"/>
                <w:sz w:val="17"/>
              </w:rPr>
              <w:br w:type="textWrapping"/>
            </w:r>
            <w:r>
              <w:rPr>
                <w:rFonts w:ascii="Consolas" w:hAnsi="Consolas"/>
                <w:color w:val="1E293B"/>
                <w:sz w:val="19"/>
              </w:rPr>
              <w:t>c = 'Hello World!'  # Kiểu str</w:t>
            </w:r>
          </w:p>
        </w:tc>
      </w:tr>
    </w:tbl>
    <w:p w14:paraId="3FF8A7FB">
      <w:pPr>
        <w:spacing w:before="40" w:after="80"/>
      </w:pPr>
    </w:p>
    <w:p w14:paraId="1DAEC22C">
      <w:pPr>
        <w:spacing w:before="0" w:after="60" w:line="276" w:lineRule="auto"/>
        <w:ind w:left="360" w:hanging="259"/>
      </w:pPr>
      <w:r>
        <w:rPr>
          <w:rFonts w:ascii="Times New Roman" w:hAnsi="Times New Roman"/>
          <w:b/>
          <w:color w:val="2E75B6"/>
        </w:rPr>
        <w:t xml:space="preserve">•  </w:t>
      </w:r>
      <w:r>
        <w:rPr>
          <w:rFonts w:ascii="Consolas" w:hAnsi="Consolas"/>
          <w:b w:val="0"/>
          <w:color w:val="B91C1C"/>
          <w:sz w:val="20"/>
        </w:rPr>
        <w:t>bool</w:t>
      </w:r>
      <w:r>
        <w:rPr>
          <w:rFonts w:ascii="Times New Roman" w:hAnsi="Times New Roman"/>
          <w:b/>
          <w:i w:val="0"/>
          <w:color w:val="1E293B"/>
          <w:sz w:val="24"/>
        </w:rPr>
        <w:t xml:space="preserve"> (Kiểu logic Boolean):</w:t>
      </w:r>
      <w:r>
        <w:rPr>
          <w:rFonts w:ascii="Times New Roman" w:hAnsi="Times New Roman"/>
          <w:b w:val="0"/>
          <w:i w:val="0"/>
          <w:color w:val="1E293B"/>
          <w:sz w:val="24"/>
        </w:rPr>
        <w:t xml:space="preserve"> Chỉ nhận một trong hai giá trị hằng số: </w:t>
      </w:r>
      <w:r>
        <w:rPr>
          <w:rFonts w:ascii="Consolas" w:hAnsi="Consolas"/>
          <w:b w:val="0"/>
          <w:color w:val="B91C1C"/>
          <w:sz w:val="20"/>
        </w:rPr>
        <w:t>True</w:t>
      </w:r>
      <w:r>
        <w:rPr>
          <w:rFonts w:ascii="Times New Roman" w:hAnsi="Times New Roman"/>
          <w:b w:val="0"/>
          <w:i w:val="0"/>
          <w:color w:val="1E293B"/>
          <w:sz w:val="24"/>
        </w:rPr>
        <w:t xml:space="preserve"> hoặc </w:t>
      </w:r>
      <w:r>
        <w:rPr>
          <w:rFonts w:ascii="Consolas" w:hAnsi="Consolas"/>
          <w:b w:val="0"/>
          <w:color w:val="B91C1C"/>
          <w:sz w:val="20"/>
        </w:rPr>
        <w:t>False</w:t>
      </w:r>
      <w:r>
        <w:rPr>
          <w:rFonts w:ascii="Times New Roman" w:hAnsi="Times New Roman"/>
          <w:b w:val="0"/>
          <w:i w:val="0"/>
          <w:color w:val="1E293B"/>
          <w:sz w:val="24"/>
        </w:rPr>
        <w:t>:</w:t>
      </w:r>
    </w:p>
    <w:tbl>
      <w:tblPr>
        <w:tblStyle w:val="12"/>
        <w:tblW w:w="0" w:type="auto"/>
        <w:jc w:val="center"/>
        <w:tblBorders>
          <w:top w:val="single" w:color="E2E8F0" w:sz="4" w:space="0"/>
          <w:left w:val="single" w:color="2563EB" w:sz="24" w:space="0"/>
          <w:bottom w:val="single" w:color="E2E8F0" w:sz="4" w:space="0"/>
          <w:right w:val="single" w:color="E2E8F0" w:sz="4" w:space="0"/>
          <w:insideH w:val="none" w:color="auto" w:sz="0" w:space="0"/>
          <w:insideV w:val="none" w:color="auto" w:sz="0" w:space="0"/>
        </w:tblBorders>
        <w:tblLayout w:type="fixed"/>
        <w:tblCellMar>
          <w:top w:w="0" w:type="dxa"/>
          <w:left w:w="108" w:type="dxa"/>
          <w:bottom w:w="0" w:type="dxa"/>
          <w:right w:w="108" w:type="dxa"/>
        </w:tblCellMar>
      </w:tblPr>
      <w:tblGrid>
        <w:gridCol w:w="9360"/>
      </w:tblGrid>
      <w:tr w14:paraId="777C199D">
        <w:tblPrEx>
          <w:tblBorders>
            <w:top w:val="single" w:color="E2E8F0" w:sz="4" w:space="0"/>
            <w:left w:val="single" w:color="2563EB" w:sz="24"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8FAFC"/>
            <w:tcMar>
              <w:top w:w="120" w:type="dxa"/>
              <w:left w:w="180" w:type="dxa"/>
              <w:bottom w:w="120" w:type="dxa"/>
              <w:right w:w="180" w:type="dxa"/>
            </w:tcMar>
          </w:tcPr>
          <w:p w14:paraId="57071FEB">
            <w:pPr>
              <w:spacing w:before="0" w:after="0" w:line="252" w:lineRule="auto"/>
            </w:pPr>
            <w:r>
              <w:rPr>
                <w:rFonts w:ascii="Consolas" w:hAnsi="Consolas"/>
                <w:b/>
                <w:color w:val="64748B"/>
                <w:sz w:val="17"/>
              </w:rPr>
              <w:t>// [Ngôn ngữ: PYTHON]</w:t>
            </w:r>
            <w:r>
              <w:rPr>
                <w:rFonts w:ascii="Consolas" w:hAnsi="Consolas"/>
                <w:b/>
                <w:color w:val="64748B"/>
                <w:sz w:val="17"/>
              </w:rPr>
              <w:br w:type="textWrapping"/>
            </w:r>
            <w:r>
              <w:rPr>
                <w:rFonts w:ascii="Consolas" w:hAnsi="Consolas"/>
                <w:color w:val="1E293B"/>
                <w:sz w:val="19"/>
              </w:rPr>
              <w:t>d = True  # Kiểu bool</w:t>
            </w:r>
          </w:p>
        </w:tc>
      </w:tr>
    </w:tbl>
    <w:p w14:paraId="02583CD3">
      <w:pPr>
        <w:spacing w:before="40" w:after="80"/>
      </w:pPr>
    </w:p>
    <w:p w14:paraId="472FA860">
      <w:r>
        <w:rPr>
          <w:rFonts w:ascii="Times New Roman" w:hAnsi="Times New Roman"/>
          <w:b w:val="0"/>
          <w:i w:val="0"/>
          <w:color w:val="1E293B"/>
          <w:sz w:val="24"/>
        </w:rPr>
        <w:t xml:space="preserve">Hàm </w:t>
      </w:r>
      <w:r>
        <w:rPr>
          <w:rFonts w:ascii="Consolas" w:hAnsi="Consolas"/>
          <w:b w:val="0"/>
          <w:color w:val="B91C1C"/>
          <w:sz w:val="20"/>
        </w:rPr>
        <w:t>type(variable)</w:t>
      </w:r>
      <w:r>
        <w:rPr>
          <w:rFonts w:ascii="Times New Roman" w:hAnsi="Times New Roman"/>
          <w:b w:val="0"/>
          <w:i w:val="0"/>
          <w:color w:val="1E293B"/>
          <w:sz w:val="24"/>
        </w:rPr>
        <w:t xml:space="preserve"> cho phép kiểm tra kiểu dữ liệu thực tế của một biến trong lúc chương trình đang chạy:</w:t>
      </w:r>
    </w:p>
    <w:tbl>
      <w:tblPr>
        <w:tblStyle w:val="12"/>
        <w:tblW w:w="0" w:type="auto"/>
        <w:jc w:val="center"/>
        <w:tblBorders>
          <w:top w:val="single" w:color="E2E8F0" w:sz="4" w:space="0"/>
          <w:left w:val="single" w:color="2563EB" w:sz="24" w:space="0"/>
          <w:bottom w:val="single" w:color="E2E8F0" w:sz="4" w:space="0"/>
          <w:right w:val="single" w:color="E2E8F0" w:sz="4" w:space="0"/>
          <w:insideH w:val="none" w:color="auto" w:sz="0" w:space="0"/>
          <w:insideV w:val="none" w:color="auto" w:sz="0" w:space="0"/>
        </w:tblBorders>
        <w:tblLayout w:type="fixed"/>
        <w:tblCellMar>
          <w:top w:w="0" w:type="dxa"/>
          <w:left w:w="108" w:type="dxa"/>
          <w:bottom w:w="0" w:type="dxa"/>
          <w:right w:w="108" w:type="dxa"/>
        </w:tblCellMar>
      </w:tblPr>
      <w:tblGrid>
        <w:gridCol w:w="9360"/>
      </w:tblGrid>
      <w:tr w14:paraId="14C03328">
        <w:tblPrEx>
          <w:tblBorders>
            <w:top w:val="single" w:color="E2E8F0" w:sz="4" w:space="0"/>
            <w:left w:val="single" w:color="2563EB" w:sz="24"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8FAFC"/>
            <w:tcMar>
              <w:top w:w="120" w:type="dxa"/>
              <w:left w:w="180" w:type="dxa"/>
              <w:bottom w:w="120" w:type="dxa"/>
              <w:right w:w="180" w:type="dxa"/>
            </w:tcMar>
          </w:tcPr>
          <w:p w14:paraId="05299AD7">
            <w:pPr>
              <w:spacing w:before="0" w:after="0" w:line="252" w:lineRule="auto"/>
            </w:pPr>
            <w:r>
              <w:rPr>
                <w:rFonts w:ascii="Consolas" w:hAnsi="Consolas"/>
                <w:b/>
                <w:color w:val="64748B"/>
                <w:sz w:val="17"/>
              </w:rPr>
              <w:t>// [Ngôn ngữ: PYTHON]</w:t>
            </w:r>
            <w:r>
              <w:rPr>
                <w:rFonts w:ascii="Consolas" w:hAnsi="Consolas"/>
                <w:b/>
                <w:color w:val="64748B"/>
                <w:sz w:val="17"/>
              </w:rPr>
              <w:br w:type="textWrapping"/>
            </w:r>
            <w:r>
              <w:rPr>
                <w:rFonts w:ascii="Consolas" w:hAnsi="Consolas"/>
                <w:color w:val="1E293B"/>
                <w:sz w:val="19"/>
              </w:rPr>
              <w:t>&gt;&gt;&gt; type(a)</w:t>
            </w:r>
            <w:r>
              <w:rPr>
                <w:rFonts w:ascii="Consolas" w:hAnsi="Consolas"/>
                <w:color w:val="1E293B"/>
                <w:sz w:val="19"/>
              </w:rPr>
              <w:br w:type="textWrapping"/>
            </w:r>
            <w:r>
              <w:rPr>
                <w:rFonts w:ascii="Consolas" w:hAnsi="Consolas"/>
                <w:color w:val="1E293B"/>
                <w:sz w:val="19"/>
              </w:rPr>
              <w:t>&lt;class 'int'&gt;</w:t>
            </w:r>
            <w:r>
              <w:rPr>
                <w:rFonts w:ascii="Consolas" w:hAnsi="Consolas"/>
                <w:color w:val="1E293B"/>
                <w:sz w:val="19"/>
              </w:rPr>
              <w:br w:type="textWrapping"/>
            </w:r>
            <w:r>
              <w:rPr>
                <w:rFonts w:ascii="Consolas" w:hAnsi="Consolas"/>
                <w:color w:val="1E293B"/>
                <w:sz w:val="19"/>
              </w:rPr>
              <w:t>&gt;&gt;&gt; type(b)</w:t>
            </w:r>
            <w:r>
              <w:rPr>
                <w:rFonts w:ascii="Consolas" w:hAnsi="Consolas"/>
                <w:color w:val="1E293B"/>
                <w:sz w:val="19"/>
              </w:rPr>
              <w:br w:type="textWrapping"/>
            </w:r>
            <w:r>
              <w:rPr>
                <w:rFonts w:ascii="Consolas" w:hAnsi="Consolas"/>
                <w:color w:val="1E293B"/>
                <w:sz w:val="19"/>
              </w:rPr>
              <w:t>&lt;class 'float'&gt;</w:t>
            </w:r>
            <w:r>
              <w:rPr>
                <w:rFonts w:ascii="Consolas" w:hAnsi="Consolas"/>
                <w:color w:val="1E293B"/>
                <w:sz w:val="19"/>
              </w:rPr>
              <w:br w:type="textWrapping"/>
            </w:r>
            <w:r>
              <w:rPr>
                <w:rFonts w:ascii="Consolas" w:hAnsi="Consolas"/>
                <w:color w:val="1E293B"/>
                <w:sz w:val="19"/>
              </w:rPr>
              <w:t>&gt;&gt;&gt; type(c)</w:t>
            </w:r>
            <w:r>
              <w:rPr>
                <w:rFonts w:ascii="Consolas" w:hAnsi="Consolas"/>
                <w:color w:val="1E293B"/>
                <w:sz w:val="19"/>
              </w:rPr>
              <w:br w:type="textWrapping"/>
            </w:r>
            <w:r>
              <w:rPr>
                <w:rFonts w:ascii="Consolas" w:hAnsi="Consolas"/>
                <w:color w:val="1E293B"/>
                <w:sz w:val="19"/>
              </w:rPr>
              <w:t>&lt;class 'str'&gt;</w:t>
            </w:r>
            <w:r>
              <w:rPr>
                <w:rFonts w:ascii="Consolas" w:hAnsi="Consolas"/>
                <w:color w:val="1E293B"/>
                <w:sz w:val="19"/>
              </w:rPr>
              <w:br w:type="textWrapping"/>
            </w:r>
            <w:r>
              <w:rPr>
                <w:rFonts w:ascii="Consolas" w:hAnsi="Consolas"/>
                <w:color w:val="1E293B"/>
                <w:sz w:val="19"/>
              </w:rPr>
              <w:t>&gt;&gt;&gt; type(d)</w:t>
            </w:r>
            <w:r>
              <w:rPr>
                <w:rFonts w:ascii="Consolas" w:hAnsi="Consolas"/>
                <w:color w:val="1E293B"/>
                <w:sz w:val="19"/>
              </w:rPr>
              <w:br w:type="textWrapping"/>
            </w:r>
            <w:r>
              <w:rPr>
                <w:rFonts w:ascii="Consolas" w:hAnsi="Consolas"/>
                <w:color w:val="1E293B"/>
                <w:sz w:val="19"/>
              </w:rPr>
              <w:t>&lt;class 'bool'&gt;</w:t>
            </w:r>
          </w:p>
        </w:tc>
      </w:tr>
    </w:tbl>
    <w:p w14:paraId="70DFD1FB">
      <w:pPr>
        <w:spacing w:before="40" w:after="80"/>
      </w:pPr>
    </w:p>
    <w:p w14:paraId="6163D979">
      <w:pPr>
        <w:keepNext/>
        <w:spacing w:before="160" w:after="60"/>
      </w:pPr>
      <w:r>
        <w:rPr>
          <w:rFonts w:ascii="Times New Roman" w:hAnsi="Times New Roman"/>
          <w:b/>
          <w:i w:val="0"/>
          <w:color w:val="2F5597"/>
          <w:sz w:val="24"/>
        </w:rPr>
        <w:t xml:space="preserve">5. Hàm xuất dữ liệu </w:t>
      </w:r>
      <w:r>
        <w:rPr>
          <w:rFonts w:ascii="Consolas" w:hAnsi="Consolas"/>
          <w:b w:val="0"/>
          <w:color w:val="B91C1C"/>
          <w:sz w:val="20"/>
        </w:rPr>
        <w:t>print()</w:t>
      </w:r>
      <w:r>
        <w:rPr>
          <w:rFonts w:ascii="Times New Roman" w:hAnsi="Times New Roman"/>
          <w:b/>
          <w:i w:val="0"/>
          <w:color w:val="2F5597"/>
          <w:sz w:val="24"/>
        </w:rPr>
        <w:t xml:space="preserve"> và Chú thích mã nguồn (Comments)</w:t>
      </w:r>
    </w:p>
    <w:p w14:paraId="415D4444">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 xml:space="preserve">Hàm </w:t>
      </w:r>
      <w:r>
        <w:rPr>
          <w:rFonts w:ascii="Consolas" w:hAnsi="Consolas"/>
          <w:b w:val="0"/>
          <w:color w:val="B91C1C"/>
          <w:sz w:val="20"/>
        </w:rPr>
        <w:t>print()</w:t>
      </w:r>
      <w:r>
        <w:rPr>
          <w:rFonts w:ascii="Times New Roman" w:hAnsi="Times New Roman"/>
          <w:b/>
          <w:i w:val="0"/>
          <w:color w:val="1E293B"/>
          <w:sz w:val="24"/>
        </w:rPr>
        <w:t>:</w:t>
      </w:r>
      <w:r>
        <w:rPr>
          <w:rFonts w:ascii="Times New Roman" w:hAnsi="Times New Roman"/>
          <w:b w:val="0"/>
          <w:i w:val="0"/>
          <w:color w:val="1E293B"/>
          <w:sz w:val="24"/>
        </w:rPr>
        <w:t xml:space="preserve"> In các chuỗi thông điệp hoặc giá trị biến ra cửa sổ Shell, là công cụ đắc lực để gỡ lỗi và theo dõi trạng thái chương trình:</w:t>
      </w:r>
    </w:p>
    <w:tbl>
      <w:tblPr>
        <w:tblStyle w:val="12"/>
        <w:tblW w:w="0" w:type="auto"/>
        <w:jc w:val="center"/>
        <w:tblBorders>
          <w:top w:val="single" w:color="E2E8F0" w:sz="4" w:space="0"/>
          <w:left w:val="single" w:color="2563EB" w:sz="24" w:space="0"/>
          <w:bottom w:val="single" w:color="E2E8F0" w:sz="4" w:space="0"/>
          <w:right w:val="single" w:color="E2E8F0" w:sz="4" w:space="0"/>
          <w:insideH w:val="none" w:color="auto" w:sz="0" w:space="0"/>
          <w:insideV w:val="none" w:color="auto" w:sz="0" w:space="0"/>
        </w:tblBorders>
        <w:tblLayout w:type="fixed"/>
        <w:tblCellMar>
          <w:top w:w="0" w:type="dxa"/>
          <w:left w:w="108" w:type="dxa"/>
          <w:bottom w:w="0" w:type="dxa"/>
          <w:right w:w="108" w:type="dxa"/>
        </w:tblCellMar>
      </w:tblPr>
      <w:tblGrid>
        <w:gridCol w:w="9360"/>
      </w:tblGrid>
      <w:tr w14:paraId="7CA19D35">
        <w:tblPrEx>
          <w:tblBorders>
            <w:top w:val="single" w:color="E2E8F0" w:sz="4" w:space="0"/>
            <w:left w:val="single" w:color="2563EB" w:sz="24"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8FAFC"/>
            <w:tcMar>
              <w:top w:w="120" w:type="dxa"/>
              <w:left w:w="180" w:type="dxa"/>
              <w:bottom w:w="120" w:type="dxa"/>
              <w:right w:w="180" w:type="dxa"/>
            </w:tcMar>
          </w:tcPr>
          <w:p w14:paraId="7A8A39E6">
            <w:pPr>
              <w:spacing w:before="0" w:after="0" w:line="252" w:lineRule="auto"/>
            </w:pPr>
            <w:r>
              <w:rPr>
                <w:rFonts w:ascii="Consolas" w:hAnsi="Consolas"/>
                <w:b/>
                <w:color w:val="64748B"/>
                <w:sz w:val="17"/>
              </w:rPr>
              <w:t>// [Ngôn ngữ: PYTHON]</w:t>
            </w:r>
            <w:r>
              <w:rPr>
                <w:rFonts w:ascii="Consolas" w:hAnsi="Consolas"/>
                <w:b/>
                <w:color w:val="64748B"/>
                <w:sz w:val="17"/>
              </w:rPr>
              <w:br w:type="textWrapping"/>
            </w:r>
            <w:r>
              <w:rPr>
                <w:rFonts w:ascii="Consolas" w:hAnsi="Consolas"/>
                <w:color w:val="1E293B"/>
                <w:sz w:val="19"/>
              </w:rPr>
              <w:t>print("LED is: on")</w:t>
            </w:r>
          </w:p>
        </w:tc>
      </w:tr>
    </w:tbl>
    <w:p w14:paraId="201BC6FE">
      <w:pPr>
        <w:spacing w:before="40" w:after="80"/>
      </w:pPr>
    </w:p>
    <w:p w14:paraId="732C3765">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Chú thích mã nguồn (Comments):</w:t>
      </w:r>
      <w:r>
        <w:rPr>
          <w:rFonts w:ascii="Times New Roman" w:hAnsi="Times New Roman"/>
          <w:b w:val="0"/>
          <w:i w:val="0"/>
          <w:color w:val="1E293B"/>
          <w:sz w:val="24"/>
        </w:rPr>
        <w:t xml:space="preserve"> Bắt đầu bằng ký tự </w:t>
      </w:r>
      <w:r>
        <w:rPr>
          <w:rFonts w:ascii="Consolas" w:hAnsi="Consolas"/>
          <w:b w:val="0"/>
          <w:color w:val="B91C1C"/>
          <w:sz w:val="20"/>
        </w:rPr>
        <w:t>#</w:t>
      </w:r>
      <w:r>
        <w:rPr>
          <w:rFonts w:ascii="Times New Roman" w:hAnsi="Times New Roman"/>
          <w:b w:val="0"/>
          <w:i w:val="0"/>
          <w:color w:val="1E293B"/>
          <w:sz w:val="24"/>
        </w:rPr>
        <w:t xml:space="preserve"> và kéo dài cho đến hết dòng. Trình thông dịch sẽ bỏ qua hoàn toàn nội dung chú thích:</w:t>
      </w:r>
    </w:p>
    <w:tbl>
      <w:tblPr>
        <w:tblStyle w:val="12"/>
        <w:tblW w:w="0" w:type="auto"/>
        <w:jc w:val="center"/>
        <w:tblBorders>
          <w:top w:val="single" w:color="E2E8F0" w:sz="4" w:space="0"/>
          <w:left w:val="single" w:color="2563EB" w:sz="24" w:space="0"/>
          <w:bottom w:val="single" w:color="E2E8F0" w:sz="4" w:space="0"/>
          <w:right w:val="single" w:color="E2E8F0" w:sz="4" w:space="0"/>
          <w:insideH w:val="none" w:color="auto" w:sz="0" w:space="0"/>
          <w:insideV w:val="none" w:color="auto" w:sz="0" w:space="0"/>
        </w:tblBorders>
        <w:tblLayout w:type="fixed"/>
        <w:tblCellMar>
          <w:top w:w="0" w:type="dxa"/>
          <w:left w:w="108" w:type="dxa"/>
          <w:bottom w:w="0" w:type="dxa"/>
          <w:right w:w="108" w:type="dxa"/>
        </w:tblCellMar>
      </w:tblPr>
      <w:tblGrid>
        <w:gridCol w:w="9360"/>
      </w:tblGrid>
      <w:tr w14:paraId="4D850CA7">
        <w:tblPrEx>
          <w:tblBorders>
            <w:top w:val="single" w:color="E2E8F0" w:sz="4" w:space="0"/>
            <w:left w:val="single" w:color="2563EB" w:sz="24"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8FAFC"/>
            <w:tcMar>
              <w:top w:w="120" w:type="dxa"/>
              <w:left w:w="180" w:type="dxa"/>
              <w:bottom w:w="120" w:type="dxa"/>
              <w:right w:w="180" w:type="dxa"/>
            </w:tcMar>
          </w:tcPr>
          <w:p w14:paraId="5C3DFCCC">
            <w:pPr>
              <w:spacing w:before="0" w:after="0" w:line="252" w:lineRule="auto"/>
            </w:pPr>
            <w:r>
              <w:rPr>
                <w:rFonts w:ascii="Consolas" w:hAnsi="Consolas"/>
                <w:b/>
                <w:color w:val="64748B"/>
                <w:sz w:val="17"/>
              </w:rPr>
              <w:t>// [Ngôn ngữ: PYTHON]</w:t>
            </w:r>
            <w:r>
              <w:rPr>
                <w:rFonts w:ascii="Consolas" w:hAnsi="Consolas"/>
                <w:b/>
                <w:color w:val="64748B"/>
                <w:sz w:val="17"/>
              </w:rPr>
              <w:br w:type="textWrapping"/>
            </w:r>
            <w:r>
              <w:rPr>
                <w:rFonts w:ascii="Consolas" w:hAnsi="Consolas"/>
                <w:color w:val="1E293B"/>
                <w:sz w:val="19"/>
              </w:rPr>
              <w:t># Đây là dòng ghi chú giải thích thuật toán</w:t>
            </w:r>
          </w:p>
        </w:tc>
      </w:tr>
    </w:tbl>
    <w:p w14:paraId="6EFBF7DC">
      <w:pPr>
        <w:spacing w:before="40" w:after="80"/>
      </w:pPr>
    </w:p>
    <w:p w14:paraId="3BD4B696">
      <w:pPr>
        <w:spacing w:before="0" w:after="60" w:line="276" w:lineRule="auto"/>
        <w:ind w:left="360" w:hanging="259"/>
      </w:pPr>
      <w:r>
        <w:rPr>
          <w:rFonts w:ascii="Times New Roman" w:hAnsi="Times New Roman"/>
          <w:b/>
          <w:color w:val="2E75B6"/>
        </w:rPr>
        <w:t xml:space="preserve">•  </w:t>
      </w:r>
      <w:r>
        <w:rPr>
          <w:rFonts w:ascii="Times New Roman" w:hAnsi="Times New Roman"/>
          <w:b w:val="0"/>
          <w:i/>
          <w:color w:val="374151"/>
          <w:sz w:val="24"/>
        </w:rPr>
        <w:t>Lưu ý:</w:t>
      </w:r>
      <w:r>
        <w:rPr>
          <w:rFonts w:ascii="Times New Roman" w:hAnsi="Times New Roman"/>
          <w:b w:val="0"/>
          <w:i w:val="0"/>
          <w:color w:val="1E293B"/>
          <w:sz w:val="24"/>
        </w:rPr>
        <w:t xml:space="preserve"> Vì bộ nhớ vi điều khiển có hạn, trong các dự án MicroPython dung lượng lớn cần tối ưu hóa mã, nên loại bỏ các dòng chú thích rườm rà trước khi nạp vào flash.</w:t>
      </w:r>
    </w:p>
    <w:p w14:paraId="54E27E23">
      <w:pPr>
        <w:keepNext/>
        <w:spacing w:before="160" w:after="60"/>
      </w:pPr>
      <w:r>
        <w:rPr>
          <w:rFonts w:ascii="Times New Roman" w:hAnsi="Times New Roman"/>
          <w:b/>
          <w:i w:val="0"/>
          <w:color w:val="2F5597"/>
          <w:sz w:val="24"/>
        </w:rPr>
        <w:t>6. Cấu trúc rẽ nhánh điều kiện (Conditional Statements)</w:t>
      </w:r>
    </w:p>
    <w:p w14:paraId="763EC111">
      <w:r>
        <w:rPr>
          <w:rFonts w:ascii="Times New Roman" w:hAnsi="Times New Roman"/>
          <w:b w:val="0"/>
          <w:i w:val="0"/>
          <w:color w:val="1E293B"/>
          <w:sz w:val="24"/>
        </w:rPr>
        <w:t xml:space="preserve">MicroPython sử dụng cấu trúc </w:t>
      </w:r>
      <w:r>
        <w:rPr>
          <w:rFonts w:ascii="Consolas" w:hAnsi="Consolas"/>
          <w:b w:val="0"/>
          <w:color w:val="B91C1C"/>
          <w:sz w:val="20"/>
        </w:rPr>
        <w:t>if...elif...else</w:t>
      </w:r>
      <w:r>
        <w:rPr>
          <w:rFonts w:ascii="Times New Roman" w:hAnsi="Times New Roman"/>
          <w:b w:val="0"/>
          <w:i w:val="0"/>
          <w:color w:val="1E293B"/>
          <w:sz w:val="24"/>
        </w:rPr>
        <w:t xml:space="preserve"> với cú pháp dấu hai chấm </w:t>
      </w:r>
      <w:r>
        <w:rPr>
          <w:rFonts w:ascii="Consolas" w:hAnsi="Consolas"/>
          <w:b w:val="0"/>
          <w:color w:val="B91C1C"/>
          <w:sz w:val="20"/>
        </w:rPr>
        <w:t>:</w:t>
      </w:r>
      <w:r>
        <w:rPr>
          <w:rFonts w:ascii="Times New Roman" w:hAnsi="Times New Roman"/>
          <w:b w:val="0"/>
          <w:i w:val="0"/>
          <w:color w:val="1E293B"/>
          <w:sz w:val="24"/>
        </w:rPr>
        <w:t xml:space="preserve"> ở cuối mệnh đề và thụt đầu dòng (indentation 2 hoặc 4 khoảng trắng) để xác định khối lệnh (Slide 134):</w:t>
      </w:r>
    </w:p>
    <w:tbl>
      <w:tblPr>
        <w:tblStyle w:val="12"/>
        <w:tblW w:w="0" w:type="auto"/>
        <w:jc w:val="center"/>
        <w:tblBorders>
          <w:top w:val="single" w:color="E2E8F0" w:sz="4" w:space="0"/>
          <w:left w:val="single" w:color="2563EB" w:sz="24" w:space="0"/>
          <w:bottom w:val="single" w:color="E2E8F0" w:sz="4" w:space="0"/>
          <w:right w:val="single" w:color="E2E8F0" w:sz="4" w:space="0"/>
          <w:insideH w:val="none" w:color="auto" w:sz="0" w:space="0"/>
          <w:insideV w:val="none" w:color="auto" w:sz="0" w:space="0"/>
        </w:tblBorders>
        <w:tblLayout w:type="fixed"/>
        <w:tblCellMar>
          <w:top w:w="0" w:type="dxa"/>
          <w:left w:w="108" w:type="dxa"/>
          <w:bottom w:w="0" w:type="dxa"/>
          <w:right w:w="108" w:type="dxa"/>
        </w:tblCellMar>
      </w:tblPr>
      <w:tblGrid>
        <w:gridCol w:w="9360"/>
      </w:tblGrid>
      <w:tr w14:paraId="33F022CB">
        <w:tblPrEx>
          <w:tblBorders>
            <w:top w:val="single" w:color="E2E8F0" w:sz="4" w:space="0"/>
            <w:left w:val="single" w:color="2563EB" w:sz="24"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8FAFC"/>
            <w:tcMar>
              <w:top w:w="120" w:type="dxa"/>
              <w:left w:w="180" w:type="dxa"/>
              <w:bottom w:w="120" w:type="dxa"/>
              <w:right w:w="180" w:type="dxa"/>
            </w:tcMar>
          </w:tcPr>
          <w:p w14:paraId="48580976">
            <w:pPr>
              <w:spacing w:before="0" w:after="0" w:line="252" w:lineRule="auto"/>
            </w:pPr>
            <w:r>
              <w:rPr>
                <w:rFonts w:ascii="Consolas" w:hAnsi="Consolas"/>
                <w:b/>
                <w:color w:val="64748B"/>
                <w:sz w:val="17"/>
              </w:rPr>
              <w:t>// [Ngôn ngữ: PYTHON]</w:t>
            </w:r>
            <w:r>
              <w:rPr>
                <w:rFonts w:ascii="Consolas" w:hAnsi="Consolas"/>
                <w:b/>
                <w:color w:val="64748B"/>
                <w:sz w:val="17"/>
              </w:rPr>
              <w:br w:type="textWrapping"/>
            </w:r>
            <w:r>
              <w:rPr>
                <w:rFonts w:ascii="Consolas" w:hAnsi="Consolas"/>
                <w:color w:val="1E293B"/>
                <w:sz w:val="19"/>
              </w:rPr>
              <w:t>if temperature &gt; 35:</w:t>
            </w:r>
            <w:r>
              <w:rPr>
                <w:rFonts w:ascii="Consolas" w:hAnsi="Consolas"/>
                <w:color w:val="1E293B"/>
                <w:sz w:val="19"/>
              </w:rPr>
              <w:br w:type="textWrapping"/>
            </w:r>
            <w:r>
              <w:rPr>
                <w:rFonts w:ascii="Consolas" w:hAnsi="Consolas"/>
                <w:color w:val="1E293B"/>
                <w:sz w:val="19"/>
              </w:rPr>
              <w:t xml:space="preserve">  print("Canh bao: Nhiet do qua cao!")</w:t>
            </w:r>
            <w:r>
              <w:rPr>
                <w:rFonts w:ascii="Consolas" w:hAnsi="Consolas"/>
                <w:color w:val="1E293B"/>
                <w:sz w:val="19"/>
              </w:rPr>
              <w:br w:type="textWrapping"/>
            </w:r>
            <w:r>
              <w:rPr>
                <w:rFonts w:ascii="Consolas" w:hAnsi="Consolas"/>
                <w:color w:val="1E293B"/>
                <w:sz w:val="19"/>
              </w:rPr>
              <w:t>elif temperature &lt; 18:</w:t>
            </w:r>
            <w:r>
              <w:rPr>
                <w:rFonts w:ascii="Consolas" w:hAnsi="Consolas"/>
                <w:color w:val="1E293B"/>
                <w:sz w:val="19"/>
              </w:rPr>
              <w:br w:type="textWrapping"/>
            </w:r>
            <w:r>
              <w:rPr>
                <w:rFonts w:ascii="Consolas" w:hAnsi="Consolas"/>
                <w:color w:val="1E293B"/>
                <w:sz w:val="19"/>
              </w:rPr>
              <w:t xml:space="preserve">  print("Canh bao: Nhiet do qua thap!")</w:t>
            </w:r>
            <w:r>
              <w:rPr>
                <w:rFonts w:ascii="Consolas" w:hAnsi="Consolas"/>
                <w:color w:val="1E293B"/>
                <w:sz w:val="19"/>
              </w:rPr>
              <w:br w:type="textWrapping"/>
            </w:r>
            <w:r>
              <w:rPr>
                <w:rFonts w:ascii="Consolas" w:hAnsi="Consolas"/>
                <w:color w:val="1E293B"/>
                <w:sz w:val="19"/>
              </w:rPr>
              <w:t>else:</w:t>
            </w:r>
            <w:r>
              <w:rPr>
                <w:rFonts w:ascii="Consolas" w:hAnsi="Consolas"/>
                <w:color w:val="1E293B"/>
                <w:sz w:val="19"/>
              </w:rPr>
              <w:br w:type="textWrapping"/>
            </w:r>
            <w:r>
              <w:rPr>
                <w:rFonts w:ascii="Consolas" w:hAnsi="Consolas"/>
                <w:color w:val="1E293B"/>
                <w:sz w:val="19"/>
              </w:rPr>
              <w:t xml:space="preserve">  print("Nhiet do ly tuong.")</w:t>
            </w:r>
          </w:p>
        </w:tc>
      </w:tr>
    </w:tbl>
    <w:p w14:paraId="4640286A">
      <w:pPr>
        <w:spacing w:before="40" w:after="80"/>
      </w:pPr>
    </w:p>
    <w:p w14:paraId="246B9D90">
      <w:pPr>
        <w:keepNext/>
        <w:spacing w:before="160" w:after="60"/>
      </w:pPr>
      <w:r>
        <w:rPr>
          <w:rFonts w:ascii="Times New Roman" w:hAnsi="Times New Roman"/>
          <w:b/>
          <w:i w:val="0"/>
          <w:color w:val="2F5597"/>
          <w:sz w:val="24"/>
        </w:rPr>
        <w:t xml:space="preserve">7. Vòng lặp </w:t>
      </w:r>
      <w:r>
        <w:rPr>
          <w:rFonts w:ascii="Consolas" w:hAnsi="Consolas"/>
          <w:b w:val="0"/>
          <w:color w:val="B91C1C"/>
          <w:sz w:val="20"/>
        </w:rPr>
        <w:t>while</w:t>
      </w:r>
      <w:r>
        <w:rPr>
          <w:rFonts w:ascii="Times New Roman" w:hAnsi="Times New Roman"/>
          <w:b/>
          <w:i w:val="0"/>
          <w:color w:val="2F5597"/>
          <w:sz w:val="24"/>
        </w:rPr>
        <w:t xml:space="preserve"> và </w:t>
      </w:r>
      <w:r>
        <w:rPr>
          <w:rFonts w:ascii="Consolas" w:hAnsi="Consolas"/>
          <w:b w:val="0"/>
          <w:color w:val="B91C1C"/>
          <w:sz w:val="20"/>
        </w:rPr>
        <w:t>for</w:t>
      </w:r>
      <w:r>
        <w:rPr>
          <w:rFonts w:ascii="Times New Roman" w:hAnsi="Times New Roman"/>
          <w:b/>
          <w:i w:val="0"/>
          <w:color w:val="2F5597"/>
          <w:sz w:val="24"/>
        </w:rPr>
        <w:t xml:space="preserve"> (Loops)</w:t>
      </w:r>
    </w:p>
    <w:p w14:paraId="62E503D5">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 xml:space="preserve">Vòng lặp </w:t>
      </w:r>
      <w:r>
        <w:rPr>
          <w:rFonts w:ascii="Consolas" w:hAnsi="Consolas"/>
          <w:b w:val="0"/>
          <w:color w:val="B91C1C"/>
          <w:sz w:val="20"/>
        </w:rPr>
        <w:t>while</w:t>
      </w:r>
      <w:r>
        <w:rPr>
          <w:rFonts w:ascii="Times New Roman" w:hAnsi="Times New Roman"/>
          <w:b/>
          <w:i w:val="0"/>
          <w:color w:val="1E293B"/>
          <w:sz w:val="24"/>
        </w:rPr>
        <w:t>:</w:t>
      </w:r>
      <w:r>
        <w:rPr>
          <w:rFonts w:ascii="Times New Roman" w:hAnsi="Times New Roman"/>
          <w:b w:val="0"/>
          <w:i w:val="0"/>
          <w:color w:val="1E293B"/>
          <w:sz w:val="24"/>
        </w:rPr>
        <w:t xml:space="preserve"> Thực thi lặp đi lặp lại khối lệnh chừng nào điều kiện còn thỏa mãn:</w:t>
      </w:r>
    </w:p>
    <w:tbl>
      <w:tblPr>
        <w:tblStyle w:val="12"/>
        <w:tblW w:w="0" w:type="auto"/>
        <w:jc w:val="center"/>
        <w:tblBorders>
          <w:top w:val="single" w:color="E2E8F0" w:sz="4" w:space="0"/>
          <w:left w:val="single" w:color="2563EB" w:sz="24" w:space="0"/>
          <w:bottom w:val="single" w:color="E2E8F0" w:sz="4" w:space="0"/>
          <w:right w:val="single" w:color="E2E8F0" w:sz="4" w:space="0"/>
          <w:insideH w:val="none" w:color="auto" w:sz="0" w:space="0"/>
          <w:insideV w:val="none" w:color="auto" w:sz="0" w:space="0"/>
        </w:tblBorders>
        <w:tblLayout w:type="fixed"/>
        <w:tblCellMar>
          <w:top w:w="0" w:type="dxa"/>
          <w:left w:w="108" w:type="dxa"/>
          <w:bottom w:w="0" w:type="dxa"/>
          <w:right w:w="108" w:type="dxa"/>
        </w:tblCellMar>
      </w:tblPr>
      <w:tblGrid>
        <w:gridCol w:w="9360"/>
      </w:tblGrid>
      <w:tr w14:paraId="646E6AF6">
        <w:tblPrEx>
          <w:tblBorders>
            <w:top w:val="single" w:color="E2E8F0" w:sz="4" w:space="0"/>
            <w:left w:val="single" w:color="2563EB" w:sz="24"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8FAFC"/>
            <w:tcMar>
              <w:top w:w="120" w:type="dxa"/>
              <w:left w:w="180" w:type="dxa"/>
              <w:bottom w:w="120" w:type="dxa"/>
              <w:right w:w="180" w:type="dxa"/>
            </w:tcMar>
          </w:tcPr>
          <w:p w14:paraId="189E6F43">
            <w:pPr>
              <w:spacing w:before="0" w:after="0" w:line="252" w:lineRule="auto"/>
            </w:pPr>
            <w:r>
              <w:rPr>
                <w:rFonts w:ascii="Consolas" w:hAnsi="Consolas"/>
                <w:b/>
                <w:color w:val="64748B"/>
                <w:sz w:val="17"/>
              </w:rPr>
              <w:t>// [Ngôn ngữ: PYTHON]</w:t>
            </w:r>
            <w:r>
              <w:rPr>
                <w:rFonts w:ascii="Consolas" w:hAnsi="Consolas"/>
                <w:b/>
                <w:color w:val="64748B"/>
                <w:sz w:val="17"/>
              </w:rPr>
              <w:br w:type="textWrapping"/>
            </w:r>
            <w:r>
              <w:rPr>
                <w:rFonts w:ascii="Consolas" w:hAnsi="Consolas"/>
                <w:color w:val="1E293B"/>
                <w:sz w:val="19"/>
              </w:rPr>
              <w:t>number = 1</w:t>
            </w:r>
            <w:r>
              <w:rPr>
                <w:rFonts w:ascii="Consolas" w:hAnsi="Consolas"/>
                <w:color w:val="1E293B"/>
                <w:sz w:val="19"/>
              </w:rPr>
              <w:br w:type="textWrapping"/>
            </w:r>
            <w:r>
              <w:rPr>
                <w:rFonts w:ascii="Consolas" w:hAnsi="Consolas"/>
                <w:color w:val="1E293B"/>
                <w:sz w:val="19"/>
              </w:rPr>
              <w:t>while number &lt;= 10:</w:t>
            </w:r>
            <w:r>
              <w:rPr>
                <w:rFonts w:ascii="Consolas" w:hAnsi="Consolas"/>
                <w:color w:val="1E293B"/>
                <w:sz w:val="19"/>
              </w:rPr>
              <w:br w:type="textWrapping"/>
            </w:r>
            <w:r>
              <w:rPr>
                <w:rFonts w:ascii="Consolas" w:hAnsi="Consolas"/>
                <w:color w:val="1E293B"/>
                <w:sz w:val="19"/>
              </w:rPr>
              <w:t xml:space="preserve">  print(number)</w:t>
            </w:r>
            <w:r>
              <w:rPr>
                <w:rFonts w:ascii="Consolas" w:hAnsi="Consolas"/>
                <w:color w:val="1E293B"/>
                <w:sz w:val="19"/>
              </w:rPr>
              <w:br w:type="textWrapping"/>
            </w:r>
            <w:r>
              <w:rPr>
                <w:rFonts w:ascii="Consolas" w:hAnsi="Consolas"/>
                <w:color w:val="1E293B"/>
                <w:sz w:val="19"/>
              </w:rPr>
              <w:t xml:space="preserve">  number = number + 1</w:t>
            </w:r>
          </w:p>
        </w:tc>
      </w:tr>
    </w:tbl>
    <w:p w14:paraId="1FE0DC0C">
      <w:pPr>
        <w:spacing w:before="40" w:after="80"/>
      </w:pPr>
    </w:p>
    <w:tbl>
      <w:tblPr>
        <w:tblStyle w:val="12"/>
        <w:tblW w:w="0" w:type="auto"/>
        <w:jc w:val="center"/>
        <w:tblBorders>
          <w:top w:val="single" w:color="E2E8F0" w:sz="4" w:space="0"/>
          <w:left w:val="single" w:color="2563EB" w:sz="24" w:space="0"/>
          <w:bottom w:val="single" w:color="E2E8F0" w:sz="4" w:space="0"/>
          <w:right w:val="single" w:color="E2E8F0" w:sz="4" w:space="0"/>
          <w:insideH w:val="none" w:color="auto" w:sz="0" w:space="0"/>
          <w:insideV w:val="none" w:color="auto" w:sz="0" w:space="0"/>
        </w:tblBorders>
        <w:tblLayout w:type="fixed"/>
        <w:tblCellMar>
          <w:top w:w="0" w:type="dxa"/>
          <w:left w:w="108" w:type="dxa"/>
          <w:bottom w:w="0" w:type="dxa"/>
          <w:right w:w="108" w:type="dxa"/>
        </w:tblCellMar>
      </w:tblPr>
      <w:tblGrid>
        <w:gridCol w:w="9360"/>
      </w:tblGrid>
      <w:tr w14:paraId="0E03BE2D">
        <w:tblPrEx>
          <w:tblBorders>
            <w:top w:val="single" w:color="E2E8F0" w:sz="4" w:space="0"/>
            <w:left w:val="single" w:color="2563EB" w:sz="24" w:space="0"/>
            <w:bottom w:val="single" w:color="E2E8F0" w:sz="4" w:space="0"/>
            <w:right w:val="single" w:color="E2E8F0" w:sz="4" w:space="0"/>
            <w:insideH w:val="none" w:color="auto" w:sz="0" w:space="0"/>
            <w:insideV w:val="none" w:color="auto" w:sz="0" w:space="0"/>
          </w:tblBorders>
        </w:tblPrEx>
        <w:trPr>
          <w:jc w:val="center"/>
        </w:trPr>
        <w:tc>
          <w:tcPr>
            <w:tcW w:w="9360" w:type="dxa"/>
            <w:shd w:val="clear" w:color="auto" w:fill="F8FAFC"/>
            <w:tcMar>
              <w:top w:w="120" w:type="dxa"/>
              <w:left w:w="180" w:type="dxa"/>
              <w:bottom w:w="120" w:type="dxa"/>
              <w:right w:w="180" w:type="dxa"/>
            </w:tcMar>
          </w:tcPr>
          <w:p w14:paraId="32351EB1">
            <w:pPr>
              <w:spacing w:before="0" w:after="0" w:line="252" w:lineRule="auto"/>
            </w:pPr>
            <w:r>
              <w:rPr>
                <w:rFonts w:ascii="Consolas" w:hAnsi="Consolas"/>
                <w:color w:val="1E293B"/>
                <w:sz w:val="19"/>
              </w:rPr>
              <w:t>- **Vòng lặp `for` kết hợp `range()`:** Dùng khi số lần lặp được xác định trước. Hàm `range(start, stop)` sinh dãy số từ `start` đến `stop - 1`:</w:t>
            </w:r>
            <w:r>
              <w:rPr>
                <w:rFonts w:ascii="Consolas" w:hAnsi="Consolas"/>
                <w:color w:val="1E293B"/>
                <w:sz w:val="19"/>
              </w:rPr>
              <w:br w:type="textWrapping"/>
            </w:r>
            <w:r>
              <w:rPr>
                <w:rFonts w:ascii="Consolas" w:hAnsi="Consolas"/>
                <w:color w:val="1E293B"/>
                <w:sz w:val="19"/>
              </w:rPr>
              <w:t xml:space="preserve">  ```python</w:t>
            </w:r>
            <w:r>
              <w:rPr>
                <w:rFonts w:ascii="Consolas" w:hAnsi="Consolas"/>
                <w:color w:val="1E293B"/>
                <w:sz w:val="19"/>
              </w:rPr>
              <w:br w:type="textWrapping"/>
            </w:r>
            <w:r>
              <w:rPr>
                <w:rFonts w:ascii="Consolas" w:hAnsi="Consolas"/>
                <w:color w:val="1E293B"/>
                <w:sz w:val="19"/>
              </w:rPr>
              <w:t xml:space="preserve">  for number in range(1, 11):</w:t>
            </w:r>
            <w:r>
              <w:rPr>
                <w:rFonts w:ascii="Consolas" w:hAnsi="Consolas"/>
                <w:color w:val="1E293B"/>
                <w:sz w:val="19"/>
              </w:rPr>
              <w:br w:type="textWrapping"/>
            </w:r>
            <w:r>
              <w:rPr>
                <w:rFonts w:ascii="Consolas" w:hAnsi="Consolas"/>
                <w:color w:val="1E293B"/>
                <w:sz w:val="19"/>
              </w:rPr>
              <w:t xml:space="preserve">    print(number)  # In các số từ 1 đến 10</w:t>
            </w:r>
          </w:p>
        </w:tc>
      </w:tr>
    </w:tbl>
    <w:p w14:paraId="76067C09">
      <w:pPr>
        <w:spacing w:before="40" w:after="80"/>
      </w:pPr>
    </w:p>
    <w:p w14:paraId="23B5CF65">
      <w:pPr>
        <w:keepNext/>
        <w:spacing w:before="160" w:after="60"/>
      </w:pPr>
      <w:r>
        <w:rPr>
          <w:rFonts w:ascii="Times New Roman" w:hAnsi="Times New Roman"/>
          <w:b/>
          <w:i w:val="0"/>
          <w:color w:val="2F5597"/>
          <w:sz w:val="24"/>
        </w:rPr>
        <w:t>8. Hàm người dùng tự định nghĩa (User-defined Functions)</w:t>
      </w:r>
    </w:p>
    <w:p w14:paraId="42EA72CF">
      <w:r>
        <w:rPr>
          <w:rFonts w:ascii="Times New Roman" w:hAnsi="Times New Roman"/>
          <w:b w:val="0"/>
          <w:i w:val="0"/>
          <w:color w:val="1E293B"/>
          <w:sz w:val="24"/>
        </w:rPr>
        <w:t xml:space="preserve">Hàm được định nghĩa bằng từ khóa </w:t>
      </w:r>
      <w:r>
        <w:rPr>
          <w:rFonts w:ascii="Consolas" w:hAnsi="Consolas"/>
          <w:b w:val="0"/>
          <w:color w:val="B91C1C"/>
          <w:sz w:val="20"/>
        </w:rPr>
        <w:t>def</w:t>
      </w:r>
      <w:r>
        <w:rPr>
          <w:rFonts w:ascii="Times New Roman" w:hAnsi="Times New Roman"/>
          <w:b w:val="0"/>
          <w:i w:val="0"/>
          <w:color w:val="1E293B"/>
          <w:sz w:val="24"/>
        </w:rPr>
        <w:t xml:space="preserve">, theo sau là tên hàm, danh sách tham số trong ngoặc đơn, dấu hai chấm </w:t>
      </w:r>
      <w:r>
        <w:rPr>
          <w:rFonts w:ascii="Consolas" w:hAnsi="Consolas"/>
          <w:b w:val="0"/>
          <w:color w:val="B91C1C"/>
          <w:sz w:val="20"/>
        </w:rPr>
        <w:t>:</w:t>
      </w:r>
      <w:r>
        <w:rPr>
          <w:rFonts w:ascii="Times New Roman" w:hAnsi="Times New Roman"/>
          <w:b w:val="0"/>
          <w:i w:val="0"/>
          <w:color w:val="1E293B"/>
          <w:sz w:val="24"/>
        </w:rPr>
        <w:t xml:space="preserve"> và lệnh trả về kết quả </w:t>
      </w:r>
      <w:r>
        <w:rPr>
          <w:rFonts w:ascii="Consolas" w:hAnsi="Consolas"/>
          <w:b w:val="0"/>
          <w:color w:val="B91C1C"/>
          <w:sz w:val="20"/>
        </w:rPr>
        <w:t>return</w:t>
      </w:r>
      <w:r>
        <w:rPr>
          <w:rFonts w:ascii="Times New Roman" w:hAnsi="Times New Roman"/>
          <w:b w:val="0"/>
          <w:i w:val="0"/>
          <w:color w:val="1E293B"/>
          <w:sz w:val="24"/>
        </w:rPr>
        <w:t xml:space="preserve"> (Slides 137–138):</w:t>
      </w:r>
    </w:p>
    <w:p w14:paraId="21C8A917">
      <w:r>
        <w:rPr>
          <w:rFonts w:ascii="Times New Roman" w:hAnsi="Times New Roman"/>
          <w:b w:val="0"/>
          <w:i/>
          <w:color w:val="374151"/>
          <w:sz w:val="24"/>
        </w:rPr>
        <w:t>Ví dụ hàm chuyển đổi nhiệt độ từ độ Celsius sang Fahrenheit:</w:t>
      </w:r>
    </w:p>
    <w:tbl>
      <w:tblPr>
        <w:tblStyle w:val="12"/>
        <w:tblW w:w="0" w:type="auto"/>
        <w:jc w:val="center"/>
        <w:tblBorders>
          <w:top w:val="single" w:color="E2E8F0" w:sz="4" w:space="0"/>
          <w:left w:val="single" w:color="2563EB" w:sz="24" w:space="0"/>
          <w:bottom w:val="single" w:color="E2E8F0" w:sz="4" w:space="0"/>
          <w:right w:val="single" w:color="E2E8F0" w:sz="4" w:space="0"/>
          <w:insideH w:val="none" w:color="auto" w:sz="0" w:space="0"/>
          <w:insideV w:val="none" w:color="auto" w:sz="0" w:space="0"/>
        </w:tblBorders>
        <w:tblLayout w:type="fixed"/>
        <w:tblCellMar>
          <w:top w:w="0" w:type="dxa"/>
          <w:left w:w="108" w:type="dxa"/>
          <w:bottom w:w="0" w:type="dxa"/>
          <w:right w:w="108" w:type="dxa"/>
        </w:tblCellMar>
      </w:tblPr>
      <w:tblGrid>
        <w:gridCol w:w="9360"/>
      </w:tblGrid>
      <w:tr w14:paraId="425F60EE">
        <w:tblPrEx>
          <w:tblBorders>
            <w:top w:val="single" w:color="E2E8F0" w:sz="4" w:space="0"/>
            <w:left w:val="single" w:color="2563EB" w:sz="24"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8FAFC"/>
            <w:tcMar>
              <w:top w:w="120" w:type="dxa"/>
              <w:left w:w="180" w:type="dxa"/>
              <w:bottom w:w="120" w:type="dxa"/>
              <w:right w:w="180" w:type="dxa"/>
            </w:tcMar>
          </w:tcPr>
          <w:p w14:paraId="0959C403">
            <w:pPr>
              <w:spacing w:before="0" w:after="0" w:line="252" w:lineRule="auto"/>
            </w:pPr>
            <w:r>
              <w:rPr>
                <w:rFonts w:ascii="Consolas" w:hAnsi="Consolas"/>
                <w:b/>
                <w:color w:val="64748B"/>
                <w:sz w:val="17"/>
              </w:rPr>
              <w:t>// [Ngôn ngữ: PYTHON]</w:t>
            </w:r>
            <w:r>
              <w:rPr>
                <w:rFonts w:ascii="Consolas" w:hAnsi="Consolas"/>
                <w:b/>
                <w:color w:val="64748B"/>
                <w:sz w:val="17"/>
              </w:rPr>
              <w:br w:type="textWrapping"/>
            </w:r>
            <w:r>
              <w:rPr>
                <w:rFonts w:ascii="Consolas" w:hAnsi="Consolas"/>
                <w:color w:val="1E293B"/>
                <w:sz w:val="19"/>
              </w:rPr>
              <w:t>def celsius_to_fahrenheit(temp_celsius):</w:t>
            </w:r>
            <w:r>
              <w:rPr>
                <w:rFonts w:ascii="Consolas" w:hAnsi="Consolas"/>
                <w:color w:val="1E293B"/>
                <w:sz w:val="19"/>
              </w:rPr>
              <w:br w:type="textWrapping"/>
            </w:r>
            <w:r>
              <w:rPr>
                <w:rFonts w:ascii="Consolas" w:hAnsi="Consolas"/>
                <w:color w:val="1E293B"/>
                <w:sz w:val="19"/>
              </w:rPr>
              <w:t xml:space="preserve">  temp_fahrenheit = temp_celsius * (9 / 5) + 32</w:t>
            </w:r>
            <w:r>
              <w:rPr>
                <w:rFonts w:ascii="Consolas" w:hAnsi="Consolas"/>
                <w:color w:val="1E293B"/>
                <w:sz w:val="19"/>
              </w:rPr>
              <w:br w:type="textWrapping"/>
            </w:r>
            <w:r>
              <w:rPr>
                <w:rFonts w:ascii="Consolas" w:hAnsi="Consolas"/>
                <w:color w:val="1E293B"/>
                <w:sz w:val="19"/>
              </w:rPr>
              <w:t xml:space="preserve">  return temp_fahrenheit</w:t>
            </w:r>
            <w:r>
              <w:rPr>
                <w:rFonts w:ascii="Consolas" w:hAnsi="Consolas"/>
                <w:color w:val="1E293B"/>
                <w:sz w:val="19"/>
              </w:rPr>
              <w:br w:type="textWrapping"/>
            </w:r>
            <w:r>
              <w:rPr>
                <w:rFonts w:ascii="Consolas" w:hAnsi="Consolas"/>
                <w:color w:val="1E293B"/>
                <w:sz w:val="19"/>
              </w:rPr>
              <w:br w:type="textWrapping"/>
            </w:r>
            <w:r>
              <w:rPr>
                <w:rFonts w:ascii="Consolas" w:hAnsi="Consolas"/>
                <w:color w:val="1E293B"/>
                <w:sz w:val="19"/>
              </w:rPr>
              <w:br w:type="textWrapping"/>
            </w:r>
            <w:r>
              <w:rPr>
                <w:rFonts w:ascii="Consolas" w:hAnsi="Consolas"/>
                <w:color w:val="1E293B"/>
                <w:sz w:val="19"/>
              </w:rPr>
              <w:t># Gọi hàm thực thi</w:t>
            </w:r>
            <w:r>
              <w:rPr>
                <w:rFonts w:ascii="Consolas" w:hAnsi="Consolas"/>
                <w:color w:val="1E293B"/>
                <w:sz w:val="19"/>
              </w:rPr>
              <w:br w:type="textWrapping"/>
            </w:r>
            <w:r>
              <w:rPr>
                <w:rFonts w:ascii="Consolas" w:hAnsi="Consolas"/>
                <w:color w:val="1E293B"/>
                <w:sz w:val="19"/>
              </w:rPr>
              <w:t>t_f = celsius_to_fahrenheit(25)</w:t>
            </w:r>
            <w:r>
              <w:rPr>
                <w:rFonts w:ascii="Consolas" w:hAnsi="Consolas"/>
                <w:color w:val="1E293B"/>
                <w:sz w:val="19"/>
              </w:rPr>
              <w:br w:type="textWrapping"/>
            </w:r>
            <w:r>
              <w:rPr>
                <w:rFonts w:ascii="Consolas" w:hAnsi="Consolas"/>
                <w:color w:val="1E293B"/>
                <w:sz w:val="19"/>
              </w:rPr>
              <w:t>print("Nhiet do F la:", t_f)  # In ra 77.0</w:t>
            </w:r>
          </w:p>
        </w:tc>
      </w:tr>
    </w:tbl>
    <w:p w14:paraId="5AFF2AF0">
      <w:pPr>
        <w:spacing w:before="40" w:after="80"/>
      </w:pPr>
    </w:p>
    <w:p w14:paraId="0261A2DE">
      <w:pPr>
        <w:keepNext/>
        <w:spacing w:before="160" w:after="60"/>
      </w:pPr>
      <w:r>
        <w:rPr>
          <w:rFonts w:ascii="Times New Roman" w:hAnsi="Times New Roman"/>
          <w:b/>
          <w:i w:val="0"/>
          <w:color w:val="2F5597"/>
          <w:sz w:val="24"/>
        </w:rPr>
        <w:t>9. Quản lý Module và Thư viện trong MicroPython (Modules)</w:t>
      </w:r>
    </w:p>
    <w:p w14:paraId="4C92631A">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A module is a Python file that contains a set of classes and functions you can use in your code.</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Module (hoặc thư viện) là một tệp chứa các lớp (classes) và hàm (functions) đã được viết sẵn để tái sử dụng trong chương trình.</w:t>
      </w:r>
      <w:r>
        <w:rPr>
          <w:rFonts w:ascii="Times New Roman" w:hAnsi="Times New Roman"/>
          <w:b w:val="0"/>
          <w:i w:val="0"/>
          <w:color w:val="1E293B"/>
          <w:sz w:val="24"/>
        </w:rPr>
        <w:t>)</w:t>
      </w:r>
    </w:p>
    <w:p w14:paraId="0047C5FB">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Cú pháp nạp toàn bộ module:</w:t>
      </w:r>
    </w:p>
    <w:tbl>
      <w:tblPr>
        <w:tblStyle w:val="12"/>
        <w:tblW w:w="0" w:type="auto"/>
        <w:jc w:val="center"/>
        <w:tblBorders>
          <w:top w:val="single" w:color="E2E8F0" w:sz="4" w:space="0"/>
          <w:left w:val="single" w:color="2563EB" w:sz="24" w:space="0"/>
          <w:bottom w:val="single" w:color="E2E8F0" w:sz="4" w:space="0"/>
          <w:right w:val="single" w:color="E2E8F0" w:sz="4" w:space="0"/>
          <w:insideH w:val="none" w:color="auto" w:sz="0" w:space="0"/>
          <w:insideV w:val="none" w:color="auto" w:sz="0" w:space="0"/>
        </w:tblBorders>
        <w:tblLayout w:type="fixed"/>
        <w:tblCellMar>
          <w:top w:w="0" w:type="dxa"/>
          <w:left w:w="108" w:type="dxa"/>
          <w:bottom w:w="0" w:type="dxa"/>
          <w:right w:w="108" w:type="dxa"/>
        </w:tblCellMar>
      </w:tblPr>
      <w:tblGrid>
        <w:gridCol w:w="9360"/>
      </w:tblGrid>
      <w:tr w14:paraId="37176127">
        <w:tblPrEx>
          <w:tblBorders>
            <w:top w:val="single" w:color="E2E8F0" w:sz="4" w:space="0"/>
            <w:left w:val="single" w:color="2563EB" w:sz="24"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8FAFC"/>
            <w:tcMar>
              <w:top w:w="120" w:type="dxa"/>
              <w:left w:w="180" w:type="dxa"/>
              <w:bottom w:w="120" w:type="dxa"/>
              <w:right w:w="180" w:type="dxa"/>
            </w:tcMar>
          </w:tcPr>
          <w:p w14:paraId="6D363E42">
            <w:pPr>
              <w:spacing w:before="0" w:after="0" w:line="252" w:lineRule="auto"/>
            </w:pPr>
            <w:r>
              <w:rPr>
                <w:rFonts w:ascii="Consolas" w:hAnsi="Consolas"/>
                <w:b/>
                <w:color w:val="64748B"/>
                <w:sz w:val="17"/>
              </w:rPr>
              <w:t>// [Ngôn ngữ: PYTHON]</w:t>
            </w:r>
            <w:r>
              <w:rPr>
                <w:rFonts w:ascii="Consolas" w:hAnsi="Consolas"/>
                <w:b/>
                <w:color w:val="64748B"/>
                <w:sz w:val="17"/>
              </w:rPr>
              <w:br w:type="textWrapping"/>
            </w:r>
            <w:r>
              <w:rPr>
                <w:rFonts w:ascii="Consolas" w:hAnsi="Consolas"/>
                <w:color w:val="1E293B"/>
                <w:sz w:val="19"/>
              </w:rPr>
              <w:t>import machine</w:t>
            </w:r>
          </w:p>
        </w:tc>
      </w:tr>
    </w:tbl>
    <w:p w14:paraId="3BD999FA">
      <w:pPr>
        <w:spacing w:before="40" w:after="80"/>
      </w:pPr>
    </w:p>
    <w:p w14:paraId="5F24E2E5">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Cú pháp nạp chỉ các lớp cần thiết (tiết kiệm tối đa bộ nhớ RAM cho vi điều khiển):</w:t>
      </w:r>
    </w:p>
    <w:tbl>
      <w:tblPr>
        <w:tblStyle w:val="12"/>
        <w:tblW w:w="0" w:type="auto"/>
        <w:jc w:val="center"/>
        <w:tblBorders>
          <w:top w:val="single" w:color="E2E8F0" w:sz="4" w:space="0"/>
          <w:left w:val="single" w:color="2563EB" w:sz="24" w:space="0"/>
          <w:bottom w:val="single" w:color="E2E8F0" w:sz="4" w:space="0"/>
          <w:right w:val="single" w:color="E2E8F0" w:sz="4" w:space="0"/>
          <w:insideH w:val="none" w:color="auto" w:sz="0" w:space="0"/>
          <w:insideV w:val="none" w:color="auto" w:sz="0" w:space="0"/>
        </w:tblBorders>
        <w:tblLayout w:type="fixed"/>
        <w:tblCellMar>
          <w:top w:w="0" w:type="dxa"/>
          <w:left w:w="108" w:type="dxa"/>
          <w:bottom w:w="0" w:type="dxa"/>
          <w:right w:w="108" w:type="dxa"/>
        </w:tblCellMar>
      </w:tblPr>
      <w:tblGrid>
        <w:gridCol w:w="9360"/>
      </w:tblGrid>
      <w:tr w14:paraId="3909B8D9">
        <w:tblPrEx>
          <w:tblBorders>
            <w:top w:val="single" w:color="E2E8F0" w:sz="4" w:space="0"/>
            <w:left w:val="single" w:color="2563EB" w:sz="24"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8FAFC"/>
            <w:tcMar>
              <w:top w:w="120" w:type="dxa"/>
              <w:left w:w="180" w:type="dxa"/>
              <w:bottom w:w="120" w:type="dxa"/>
              <w:right w:w="180" w:type="dxa"/>
            </w:tcMar>
          </w:tcPr>
          <w:p w14:paraId="06C7F825">
            <w:pPr>
              <w:spacing w:before="0" w:after="0" w:line="252" w:lineRule="auto"/>
            </w:pPr>
            <w:r>
              <w:rPr>
                <w:rFonts w:ascii="Consolas" w:hAnsi="Consolas"/>
                <w:b/>
                <w:color w:val="64748B"/>
                <w:sz w:val="17"/>
              </w:rPr>
              <w:t>// [Ngôn ngữ: PYTHON]</w:t>
            </w:r>
            <w:r>
              <w:rPr>
                <w:rFonts w:ascii="Consolas" w:hAnsi="Consolas"/>
                <w:b/>
                <w:color w:val="64748B"/>
                <w:sz w:val="17"/>
              </w:rPr>
              <w:br w:type="textWrapping"/>
            </w:r>
            <w:r>
              <w:rPr>
                <w:rFonts w:ascii="Consolas" w:hAnsi="Consolas"/>
                <w:color w:val="1E293B"/>
                <w:sz w:val="19"/>
              </w:rPr>
              <w:t>from machine import Pin</w:t>
            </w:r>
            <w:r>
              <w:rPr>
                <w:rFonts w:ascii="Consolas" w:hAnsi="Consolas"/>
                <w:color w:val="1E293B"/>
                <w:sz w:val="19"/>
              </w:rPr>
              <w:br w:type="textWrapping"/>
            </w:r>
            <w:r>
              <w:rPr>
                <w:rFonts w:ascii="Consolas" w:hAnsi="Consolas"/>
                <w:color w:val="1E293B"/>
                <w:sz w:val="19"/>
              </w:rPr>
              <w:t>from time import sleep</w:t>
            </w:r>
          </w:p>
        </w:tc>
      </w:tr>
    </w:tbl>
    <w:p w14:paraId="7BB75EB4">
      <w:pPr>
        <w:spacing w:before="40" w:after="80"/>
      </w:pPr>
    </w:p>
    <w:p w14:paraId="57B78230">
      <w:pPr>
        <w:keepNext/>
        <w:spacing w:before="160" w:after="60"/>
      </w:pPr>
      <w:r>
        <w:rPr>
          <w:rFonts w:ascii="Times New Roman" w:hAnsi="Times New Roman"/>
          <w:b/>
          <w:i w:val="0"/>
          <w:color w:val="2F5597"/>
          <w:sz w:val="24"/>
        </w:rPr>
        <w:t>10. Bảng so sánh tổng hợp giữa MicroPython và C++ (Arduino IDE)</w:t>
      </w:r>
    </w:p>
    <w:tbl>
      <w:tblPr>
        <w:tblStyle w:val="12"/>
        <w:tblW w:w="0" w:type="auto"/>
        <w:jc w:val="center"/>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Layout w:type="fixed"/>
        <w:tblCellMar>
          <w:top w:w="0" w:type="dxa"/>
          <w:left w:w="108" w:type="dxa"/>
          <w:bottom w:w="0" w:type="dxa"/>
          <w:right w:w="108" w:type="dxa"/>
        </w:tblCellMar>
      </w:tblPr>
      <w:tblGrid>
        <w:gridCol w:w="3120"/>
        <w:gridCol w:w="3120"/>
        <w:gridCol w:w="3120"/>
      </w:tblGrid>
      <w:tr w14:paraId="60281078">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tblHeader/>
          <w:jc w:val="center"/>
        </w:trPr>
        <w:tc>
          <w:tcPr>
            <w:tcW w:w="1958" w:type="dxa"/>
            <w:shd w:val="clear" w:color="auto" w:fill="1F4E79"/>
            <w:tcMar>
              <w:top w:w="120" w:type="dxa"/>
              <w:left w:w="140" w:type="dxa"/>
              <w:bottom w:w="120" w:type="dxa"/>
              <w:right w:w="140" w:type="dxa"/>
            </w:tcMar>
          </w:tcPr>
          <w:p w14:paraId="1EC4EF6A">
            <w:pPr>
              <w:spacing w:before="0" w:after="0"/>
              <w:jc w:val="center"/>
            </w:pPr>
            <w:r>
              <w:rPr>
                <w:rFonts w:ascii="Times New Roman" w:hAnsi="Times New Roman"/>
                <w:b/>
                <w:i w:val="0"/>
                <w:color w:val="FFFFFF"/>
                <w:sz w:val="21"/>
              </w:rPr>
              <w:t>Tiêu chí so sánh</w:t>
            </w:r>
          </w:p>
        </w:tc>
        <w:tc>
          <w:tcPr>
            <w:tcW w:w="3557" w:type="dxa"/>
            <w:shd w:val="clear" w:color="auto" w:fill="1F4E79"/>
            <w:tcMar>
              <w:top w:w="120" w:type="dxa"/>
              <w:left w:w="140" w:type="dxa"/>
              <w:bottom w:w="120" w:type="dxa"/>
              <w:right w:w="140" w:type="dxa"/>
            </w:tcMar>
          </w:tcPr>
          <w:p w14:paraId="5357D889">
            <w:pPr>
              <w:spacing w:before="0" w:after="0"/>
              <w:jc w:val="center"/>
            </w:pPr>
            <w:r>
              <w:rPr>
                <w:rFonts w:ascii="Times New Roman" w:hAnsi="Times New Roman"/>
                <w:b/>
                <w:i w:val="0"/>
                <w:color w:val="FFFFFF"/>
                <w:sz w:val="21"/>
              </w:rPr>
              <w:t>MicroPython</w:t>
            </w:r>
          </w:p>
        </w:tc>
        <w:tc>
          <w:tcPr>
            <w:tcW w:w="3830" w:type="dxa"/>
            <w:shd w:val="clear" w:color="auto" w:fill="1F4E79"/>
            <w:tcMar>
              <w:top w:w="120" w:type="dxa"/>
              <w:left w:w="140" w:type="dxa"/>
              <w:bottom w:w="120" w:type="dxa"/>
              <w:right w:w="140" w:type="dxa"/>
            </w:tcMar>
          </w:tcPr>
          <w:p w14:paraId="327C639F">
            <w:pPr>
              <w:spacing w:before="0" w:after="0"/>
              <w:jc w:val="center"/>
            </w:pPr>
            <w:r>
              <w:rPr>
                <w:rFonts w:ascii="Times New Roman" w:hAnsi="Times New Roman"/>
                <w:b/>
                <w:i w:val="0"/>
                <w:color w:val="FFFFFF"/>
                <w:sz w:val="21"/>
              </w:rPr>
              <w:t>C++ (Arduino IDE)</w:t>
            </w:r>
          </w:p>
        </w:tc>
      </w:tr>
      <w:tr w14:paraId="3A632A10">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958" w:type="dxa"/>
            <w:tcMar>
              <w:top w:w="80" w:type="dxa"/>
              <w:left w:w="120" w:type="dxa"/>
              <w:bottom w:w="80" w:type="dxa"/>
              <w:right w:w="120" w:type="dxa"/>
            </w:tcMar>
          </w:tcPr>
          <w:p w14:paraId="5C3E0E11">
            <w:pPr>
              <w:spacing w:before="0" w:after="0"/>
              <w:jc w:val="left"/>
            </w:pPr>
            <w:r>
              <w:rPr>
                <w:rFonts w:ascii="Times New Roman" w:hAnsi="Times New Roman"/>
                <w:b/>
                <w:i w:val="0"/>
                <w:color w:val="1E293B"/>
                <w:sz w:val="20"/>
              </w:rPr>
              <w:t>Cơ chế thực thi</w:t>
            </w:r>
          </w:p>
        </w:tc>
        <w:tc>
          <w:tcPr>
            <w:tcW w:w="3557" w:type="dxa"/>
            <w:tcMar>
              <w:top w:w="80" w:type="dxa"/>
              <w:left w:w="120" w:type="dxa"/>
              <w:bottom w:w="80" w:type="dxa"/>
              <w:right w:w="120" w:type="dxa"/>
            </w:tcMar>
          </w:tcPr>
          <w:p w14:paraId="69293500">
            <w:pPr>
              <w:spacing w:before="0" w:after="0"/>
              <w:jc w:val="left"/>
            </w:pPr>
            <w:r>
              <w:rPr>
                <w:rFonts w:ascii="Times New Roman" w:hAnsi="Times New Roman"/>
                <w:b w:val="0"/>
                <w:i w:val="0"/>
                <w:color w:val="1E293B"/>
                <w:sz w:val="20"/>
              </w:rPr>
              <w:t>Ngôn ngữ thông dịch (Interpreted language) qua REPL</w:t>
            </w:r>
          </w:p>
        </w:tc>
        <w:tc>
          <w:tcPr>
            <w:tcW w:w="3830" w:type="dxa"/>
            <w:tcMar>
              <w:top w:w="80" w:type="dxa"/>
              <w:left w:w="120" w:type="dxa"/>
              <w:bottom w:w="80" w:type="dxa"/>
              <w:right w:w="120" w:type="dxa"/>
            </w:tcMar>
          </w:tcPr>
          <w:p w14:paraId="3373623B">
            <w:pPr>
              <w:spacing w:before="0" w:after="0"/>
              <w:jc w:val="left"/>
            </w:pPr>
            <w:r>
              <w:rPr>
                <w:rFonts w:ascii="Times New Roman" w:hAnsi="Times New Roman"/>
                <w:b w:val="0"/>
                <w:i w:val="0"/>
                <w:color w:val="1E293B"/>
                <w:sz w:val="20"/>
              </w:rPr>
              <w:t>Ngôn ngữ biên dịch (Compiled language) sang mã máy</w:t>
            </w:r>
          </w:p>
        </w:tc>
      </w:tr>
      <w:tr w14:paraId="62531D86">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958" w:type="dxa"/>
            <w:shd w:val="clear" w:color="auto" w:fill="F8FAFC"/>
            <w:tcMar>
              <w:top w:w="80" w:type="dxa"/>
              <w:left w:w="120" w:type="dxa"/>
              <w:bottom w:w="80" w:type="dxa"/>
              <w:right w:w="120" w:type="dxa"/>
            </w:tcMar>
          </w:tcPr>
          <w:p w14:paraId="511D46D8">
            <w:pPr>
              <w:spacing w:before="0" w:after="0"/>
              <w:jc w:val="left"/>
            </w:pPr>
            <w:r>
              <w:rPr>
                <w:rFonts w:ascii="Times New Roman" w:hAnsi="Times New Roman"/>
                <w:b/>
                <w:i w:val="0"/>
                <w:color w:val="1E293B"/>
                <w:sz w:val="20"/>
              </w:rPr>
              <w:t>Khai báo biến</w:t>
            </w:r>
          </w:p>
        </w:tc>
        <w:tc>
          <w:tcPr>
            <w:tcW w:w="3557" w:type="dxa"/>
            <w:shd w:val="clear" w:color="auto" w:fill="F8FAFC"/>
            <w:tcMar>
              <w:top w:w="80" w:type="dxa"/>
              <w:left w:w="120" w:type="dxa"/>
              <w:bottom w:w="80" w:type="dxa"/>
              <w:right w:w="120" w:type="dxa"/>
            </w:tcMar>
          </w:tcPr>
          <w:p w14:paraId="3A48DBBE">
            <w:pPr>
              <w:spacing w:before="0" w:after="0"/>
              <w:jc w:val="left"/>
            </w:pPr>
            <w:r>
              <w:rPr>
                <w:rFonts w:ascii="Times New Roman" w:hAnsi="Times New Roman"/>
                <w:b w:val="0"/>
                <w:i w:val="0"/>
                <w:color w:val="1E293B"/>
                <w:sz w:val="20"/>
              </w:rPr>
              <w:t>Định kiểu động (Dynamic typing), không cần khai báo kiểu trước</w:t>
            </w:r>
          </w:p>
        </w:tc>
        <w:tc>
          <w:tcPr>
            <w:tcW w:w="3830" w:type="dxa"/>
            <w:shd w:val="clear" w:color="auto" w:fill="F8FAFC"/>
            <w:tcMar>
              <w:top w:w="80" w:type="dxa"/>
              <w:left w:w="120" w:type="dxa"/>
              <w:bottom w:w="80" w:type="dxa"/>
              <w:right w:w="120" w:type="dxa"/>
            </w:tcMar>
          </w:tcPr>
          <w:p w14:paraId="0AF1AFCA">
            <w:pPr>
              <w:spacing w:before="0" w:after="0"/>
              <w:jc w:val="left"/>
            </w:pPr>
            <w:r>
              <w:rPr>
                <w:rFonts w:ascii="Times New Roman" w:hAnsi="Times New Roman"/>
                <w:b w:val="0"/>
                <w:i w:val="0"/>
                <w:color w:val="1E293B"/>
                <w:sz w:val="20"/>
              </w:rPr>
              <w:t>Định kiểu tĩnh (Static typing), bắt buộc khai báo kiểu dữ liệu rõ ràng</w:t>
            </w:r>
          </w:p>
        </w:tc>
      </w:tr>
      <w:tr w14:paraId="21495E06">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958" w:type="dxa"/>
            <w:tcMar>
              <w:top w:w="80" w:type="dxa"/>
              <w:left w:w="120" w:type="dxa"/>
              <w:bottom w:w="80" w:type="dxa"/>
              <w:right w:w="120" w:type="dxa"/>
            </w:tcMar>
          </w:tcPr>
          <w:p w14:paraId="214BE2C1">
            <w:pPr>
              <w:spacing w:before="0" w:after="0"/>
              <w:jc w:val="left"/>
            </w:pPr>
            <w:r>
              <w:rPr>
                <w:rFonts w:ascii="Times New Roman" w:hAnsi="Times New Roman"/>
                <w:b/>
                <w:i w:val="0"/>
                <w:color w:val="1E293B"/>
                <w:sz w:val="20"/>
              </w:rPr>
              <w:t>Phân cách lệnh</w:t>
            </w:r>
          </w:p>
        </w:tc>
        <w:tc>
          <w:tcPr>
            <w:tcW w:w="3557" w:type="dxa"/>
            <w:tcMar>
              <w:top w:w="80" w:type="dxa"/>
              <w:left w:w="120" w:type="dxa"/>
              <w:bottom w:w="80" w:type="dxa"/>
              <w:right w:w="120" w:type="dxa"/>
            </w:tcMar>
          </w:tcPr>
          <w:p w14:paraId="3BF668B9">
            <w:pPr>
              <w:spacing w:before="0" w:after="0"/>
              <w:jc w:val="left"/>
            </w:pPr>
            <w:r>
              <w:rPr>
                <w:rFonts w:ascii="Times New Roman" w:hAnsi="Times New Roman"/>
                <w:b w:val="0"/>
                <w:i w:val="0"/>
                <w:color w:val="1E293B"/>
                <w:sz w:val="20"/>
              </w:rPr>
              <w:t xml:space="preserve">Không sử dụng dấu chấm phẩy </w:t>
            </w:r>
            <w:r>
              <w:rPr>
                <w:rFonts w:ascii="Consolas" w:hAnsi="Consolas"/>
                <w:b w:val="0"/>
                <w:color w:val="B91C1C"/>
                <w:sz w:val="20"/>
              </w:rPr>
              <w:t>;</w:t>
            </w:r>
            <w:r>
              <w:rPr>
                <w:rFonts w:ascii="Times New Roman" w:hAnsi="Times New Roman"/>
                <w:b w:val="0"/>
                <w:i w:val="0"/>
                <w:color w:val="1E293B"/>
                <w:sz w:val="20"/>
              </w:rPr>
              <w:t xml:space="preserve"> ở cuối dòng lệnh</w:t>
            </w:r>
          </w:p>
        </w:tc>
        <w:tc>
          <w:tcPr>
            <w:tcW w:w="3830" w:type="dxa"/>
            <w:tcMar>
              <w:top w:w="80" w:type="dxa"/>
              <w:left w:w="120" w:type="dxa"/>
              <w:bottom w:w="80" w:type="dxa"/>
              <w:right w:w="120" w:type="dxa"/>
            </w:tcMar>
          </w:tcPr>
          <w:p w14:paraId="0DD48E97">
            <w:pPr>
              <w:spacing w:before="0" w:after="0"/>
              <w:jc w:val="left"/>
            </w:pPr>
            <w:r>
              <w:rPr>
                <w:rFonts w:ascii="Times New Roman" w:hAnsi="Times New Roman"/>
                <w:b w:val="0"/>
                <w:i w:val="0"/>
                <w:color w:val="1E293B"/>
                <w:sz w:val="20"/>
              </w:rPr>
              <w:t xml:space="preserve">Bắt buộc phải kết thúc mỗi câu lệnh bằng dấu chấm phẩy </w:t>
            </w:r>
            <w:r>
              <w:rPr>
                <w:rFonts w:ascii="Consolas" w:hAnsi="Consolas"/>
                <w:b w:val="0"/>
                <w:color w:val="B91C1C"/>
                <w:sz w:val="20"/>
              </w:rPr>
              <w:t>;</w:t>
            </w:r>
          </w:p>
        </w:tc>
      </w:tr>
      <w:tr w14:paraId="70709CA2">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958" w:type="dxa"/>
            <w:shd w:val="clear" w:color="auto" w:fill="F8FAFC"/>
            <w:tcMar>
              <w:top w:w="80" w:type="dxa"/>
              <w:left w:w="120" w:type="dxa"/>
              <w:bottom w:w="80" w:type="dxa"/>
              <w:right w:w="120" w:type="dxa"/>
            </w:tcMar>
          </w:tcPr>
          <w:p w14:paraId="1D3CADE7">
            <w:pPr>
              <w:spacing w:before="0" w:after="0"/>
              <w:jc w:val="left"/>
            </w:pPr>
            <w:r>
              <w:rPr>
                <w:rFonts w:ascii="Times New Roman" w:hAnsi="Times New Roman"/>
                <w:b/>
                <w:i w:val="0"/>
                <w:color w:val="1E293B"/>
                <w:sz w:val="20"/>
              </w:rPr>
              <w:t>Khối mã lệnh</w:t>
            </w:r>
          </w:p>
        </w:tc>
        <w:tc>
          <w:tcPr>
            <w:tcW w:w="3557" w:type="dxa"/>
            <w:shd w:val="clear" w:color="auto" w:fill="F8FAFC"/>
            <w:tcMar>
              <w:top w:w="80" w:type="dxa"/>
              <w:left w:w="120" w:type="dxa"/>
              <w:bottom w:w="80" w:type="dxa"/>
              <w:right w:w="120" w:type="dxa"/>
            </w:tcMar>
          </w:tcPr>
          <w:p w14:paraId="41C149E3">
            <w:pPr>
              <w:spacing w:before="0" w:after="0"/>
              <w:jc w:val="left"/>
            </w:pPr>
            <w:r>
              <w:rPr>
                <w:rFonts w:ascii="Times New Roman" w:hAnsi="Times New Roman"/>
                <w:b w:val="0"/>
                <w:i w:val="0"/>
                <w:color w:val="1E293B"/>
                <w:sz w:val="20"/>
              </w:rPr>
              <w:t xml:space="preserve">Sử dụng quy ước </w:t>
            </w:r>
            <w:r>
              <w:rPr>
                <w:rFonts w:ascii="Times New Roman" w:hAnsi="Times New Roman"/>
                <w:b/>
                <w:i w:val="0"/>
                <w:color w:val="1E293B"/>
                <w:sz w:val="20"/>
              </w:rPr>
              <w:t>thụt đầu dòng (Indentation)</w:t>
            </w:r>
            <w:r>
              <w:rPr>
                <w:rFonts w:ascii="Times New Roman" w:hAnsi="Times New Roman"/>
                <w:b w:val="0"/>
                <w:i w:val="0"/>
                <w:color w:val="1E293B"/>
                <w:sz w:val="20"/>
              </w:rPr>
              <w:t xml:space="preserve"> đồng nhất</w:t>
            </w:r>
          </w:p>
        </w:tc>
        <w:tc>
          <w:tcPr>
            <w:tcW w:w="3830" w:type="dxa"/>
            <w:shd w:val="clear" w:color="auto" w:fill="F8FAFC"/>
            <w:tcMar>
              <w:top w:w="80" w:type="dxa"/>
              <w:left w:w="120" w:type="dxa"/>
              <w:bottom w:w="80" w:type="dxa"/>
              <w:right w:w="120" w:type="dxa"/>
            </w:tcMar>
          </w:tcPr>
          <w:p w14:paraId="6B3CAE42">
            <w:pPr>
              <w:spacing w:before="0" w:after="0"/>
              <w:jc w:val="left"/>
            </w:pPr>
            <w:r>
              <w:rPr>
                <w:rFonts w:ascii="Times New Roman" w:hAnsi="Times New Roman"/>
                <w:b w:val="0"/>
                <w:i w:val="0"/>
                <w:color w:val="1E293B"/>
                <w:sz w:val="20"/>
              </w:rPr>
              <w:t xml:space="preserve">Sử dụng cặp </w:t>
            </w:r>
            <w:r>
              <w:rPr>
                <w:rFonts w:ascii="Times New Roman" w:hAnsi="Times New Roman"/>
                <w:b/>
                <w:i w:val="0"/>
                <w:color w:val="1E293B"/>
                <w:sz w:val="20"/>
              </w:rPr>
              <w:t xml:space="preserve">dấu ngoặc nhọn </w:t>
            </w:r>
            <w:r>
              <w:rPr>
                <w:rFonts w:ascii="Consolas" w:hAnsi="Consolas"/>
                <w:b w:val="0"/>
                <w:color w:val="B91C1C"/>
                <w:sz w:val="20"/>
              </w:rPr>
              <w:t>{}</w:t>
            </w:r>
          </w:p>
        </w:tc>
      </w:tr>
      <w:tr w14:paraId="5EA1A2B6">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958" w:type="dxa"/>
            <w:tcMar>
              <w:top w:w="80" w:type="dxa"/>
              <w:left w:w="120" w:type="dxa"/>
              <w:bottom w:w="80" w:type="dxa"/>
              <w:right w:w="120" w:type="dxa"/>
            </w:tcMar>
          </w:tcPr>
          <w:p w14:paraId="57520FEF">
            <w:pPr>
              <w:spacing w:before="0" w:after="0"/>
              <w:jc w:val="left"/>
            </w:pPr>
            <w:r>
              <w:rPr>
                <w:rFonts w:ascii="Times New Roman" w:hAnsi="Times New Roman"/>
                <w:b/>
                <w:i w:val="0"/>
                <w:color w:val="1E293B"/>
                <w:sz w:val="20"/>
              </w:rPr>
              <w:t>Mệnh đề điều kiện</w:t>
            </w:r>
          </w:p>
        </w:tc>
        <w:tc>
          <w:tcPr>
            <w:tcW w:w="3557" w:type="dxa"/>
            <w:tcMar>
              <w:top w:w="80" w:type="dxa"/>
              <w:left w:w="120" w:type="dxa"/>
              <w:bottom w:w="80" w:type="dxa"/>
              <w:right w:w="120" w:type="dxa"/>
            </w:tcMar>
          </w:tcPr>
          <w:p w14:paraId="06D67187">
            <w:pPr>
              <w:spacing w:before="0" w:after="0"/>
              <w:jc w:val="left"/>
            </w:pPr>
            <w:r>
              <w:rPr>
                <w:rFonts w:ascii="Times New Roman" w:hAnsi="Times New Roman"/>
                <w:b w:val="0"/>
                <w:i w:val="0"/>
                <w:color w:val="1E293B"/>
                <w:sz w:val="20"/>
              </w:rPr>
              <w:t xml:space="preserve">Dùng dấu hai chấm </w:t>
            </w:r>
            <w:r>
              <w:rPr>
                <w:rFonts w:ascii="Consolas" w:hAnsi="Consolas"/>
                <w:b w:val="0"/>
                <w:color w:val="B91C1C"/>
                <w:sz w:val="20"/>
              </w:rPr>
              <w:t>:</w:t>
            </w:r>
            <w:r>
              <w:rPr>
                <w:rFonts w:ascii="Times New Roman" w:hAnsi="Times New Roman"/>
                <w:b w:val="0"/>
                <w:i w:val="0"/>
                <w:color w:val="1E293B"/>
                <w:sz w:val="20"/>
              </w:rPr>
              <w:t xml:space="preserve"> sau điều kiện (</w:t>
            </w:r>
            <w:r>
              <w:rPr>
                <w:rFonts w:ascii="Consolas" w:hAnsi="Consolas"/>
                <w:b w:val="0"/>
                <w:color w:val="B91C1C"/>
                <w:sz w:val="20"/>
              </w:rPr>
              <w:t>if x &gt; 0:</w:t>
            </w:r>
            <w:r>
              <w:rPr>
                <w:rFonts w:ascii="Times New Roman" w:hAnsi="Times New Roman"/>
                <w:b w:val="0"/>
                <w:i w:val="0"/>
                <w:color w:val="1E293B"/>
                <w:sz w:val="20"/>
              </w:rPr>
              <w:t>)</w:t>
            </w:r>
          </w:p>
        </w:tc>
        <w:tc>
          <w:tcPr>
            <w:tcW w:w="3830" w:type="dxa"/>
            <w:tcMar>
              <w:top w:w="80" w:type="dxa"/>
              <w:left w:w="120" w:type="dxa"/>
              <w:bottom w:w="80" w:type="dxa"/>
              <w:right w:w="120" w:type="dxa"/>
            </w:tcMar>
          </w:tcPr>
          <w:p w14:paraId="2BCBB8E0">
            <w:pPr>
              <w:spacing w:before="0" w:after="0"/>
              <w:jc w:val="left"/>
            </w:pPr>
            <w:r>
              <w:rPr>
                <w:rFonts w:ascii="Times New Roman" w:hAnsi="Times New Roman"/>
                <w:b w:val="0"/>
                <w:i w:val="0"/>
                <w:color w:val="1E293B"/>
                <w:sz w:val="20"/>
              </w:rPr>
              <w:t>Dùng cặp dấu ngoặc đơn quanh điều kiện (</w:t>
            </w:r>
            <w:r>
              <w:rPr>
                <w:rFonts w:ascii="Consolas" w:hAnsi="Consolas"/>
                <w:b w:val="0"/>
                <w:color w:val="B91C1C"/>
                <w:sz w:val="20"/>
              </w:rPr>
              <w:t>if (x &gt; 0)</w:t>
            </w:r>
            <w:r>
              <w:rPr>
                <w:rFonts w:ascii="Times New Roman" w:hAnsi="Times New Roman"/>
                <w:b w:val="0"/>
                <w:i w:val="0"/>
                <w:color w:val="1E293B"/>
                <w:sz w:val="20"/>
              </w:rPr>
              <w:t>)</w:t>
            </w:r>
          </w:p>
        </w:tc>
      </w:tr>
      <w:tr w14:paraId="2F9FBAA0">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958" w:type="dxa"/>
            <w:shd w:val="clear" w:color="auto" w:fill="F8FAFC"/>
            <w:tcMar>
              <w:top w:w="80" w:type="dxa"/>
              <w:left w:w="120" w:type="dxa"/>
              <w:bottom w:w="80" w:type="dxa"/>
              <w:right w:w="120" w:type="dxa"/>
            </w:tcMar>
          </w:tcPr>
          <w:p w14:paraId="217EF84A">
            <w:pPr>
              <w:spacing w:before="0" w:after="0"/>
              <w:jc w:val="left"/>
            </w:pPr>
            <w:r>
              <w:rPr>
                <w:rFonts w:ascii="Times New Roman" w:hAnsi="Times New Roman"/>
                <w:b/>
                <w:i w:val="0"/>
                <w:color w:val="1E293B"/>
                <w:sz w:val="20"/>
              </w:rPr>
              <w:t>Tốc độ tạo mẫu</w:t>
            </w:r>
          </w:p>
        </w:tc>
        <w:tc>
          <w:tcPr>
            <w:tcW w:w="3557" w:type="dxa"/>
            <w:shd w:val="clear" w:color="auto" w:fill="F8FAFC"/>
            <w:tcMar>
              <w:top w:w="80" w:type="dxa"/>
              <w:left w:w="120" w:type="dxa"/>
              <w:bottom w:w="80" w:type="dxa"/>
              <w:right w:w="120" w:type="dxa"/>
            </w:tcMar>
          </w:tcPr>
          <w:p w14:paraId="68763A60">
            <w:pPr>
              <w:spacing w:before="0" w:after="0"/>
              <w:jc w:val="left"/>
            </w:pPr>
            <w:r>
              <w:rPr>
                <w:rFonts w:ascii="Times New Roman" w:hAnsi="Times New Roman"/>
                <w:b w:val="0"/>
                <w:i w:val="0"/>
                <w:color w:val="1E293B"/>
                <w:sz w:val="20"/>
              </w:rPr>
              <w:t>Rất nhanh, nạp và thử nghiệm tức thì</w:t>
            </w:r>
          </w:p>
        </w:tc>
        <w:tc>
          <w:tcPr>
            <w:tcW w:w="3830" w:type="dxa"/>
            <w:shd w:val="clear" w:color="auto" w:fill="F8FAFC"/>
            <w:tcMar>
              <w:top w:w="80" w:type="dxa"/>
              <w:left w:w="120" w:type="dxa"/>
              <w:bottom w:w="80" w:type="dxa"/>
              <w:right w:w="120" w:type="dxa"/>
            </w:tcMar>
          </w:tcPr>
          <w:p w14:paraId="33DCC3D5">
            <w:pPr>
              <w:spacing w:before="0" w:after="0"/>
              <w:jc w:val="left"/>
            </w:pPr>
            <w:r>
              <w:rPr>
                <w:rFonts w:ascii="Times New Roman" w:hAnsi="Times New Roman"/>
                <w:b w:val="0"/>
                <w:i w:val="0"/>
                <w:color w:val="1E293B"/>
                <w:sz w:val="20"/>
              </w:rPr>
              <w:t>Mất thời gian biên dịch lại toàn bộ dự án trước mỗi lần nạp</w:t>
            </w:r>
          </w:p>
        </w:tc>
      </w:tr>
      <w:tr w14:paraId="5C730AB2">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958" w:type="dxa"/>
            <w:tcMar>
              <w:top w:w="80" w:type="dxa"/>
              <w:left w:w="120" w:type="dxa"/>
              <w:bottom w:w="80" w:type="dxa"/>
              <w:right w:w="120" w:type="dxa"/>
            </w:tcMar>
          </w:tcPr>
          <w:p w14:paraId="38116FBE">
            <w:pPr>
              <w:spacing w:before="0" w:after="0"/>
              <w:jc w:val="left"/>
            </w:pPr>
            <w:r>
              <w:rPr>
                <w:rFonts w:ascii="Times New Roman" w:hAnsi="Times New Roman"/>
                <w:b/>
                <w:i w:val="0"/>
                <w:color w:val="1E293B"/>
                <w:sz w:val="20"/>
              </w:rPr>
              <w:t>Hiệu năng và bộ nhớ</w:t>
            </w:r>
          </w:p>
        </w:tc>
        <w:tc>
          <w:tcPr>
            <w:tcW w:w="3557" w:type="dxa"/>
            <w:tcMar>
              <w:top w:w="80" w:type="dxa"/>
              <w:left w:w="120" w:type="dxa"/>
              <w:bottom w:w="80" w:type="dxa"/>
              <w:right w:w="120" w:type="dxa"/>
            </w:tcMar>
          </w:tcPr>
          <w:p w14:paraId="4FAD7710">
            <w:pPr>
              <w:spacing w:before="0" w:after="0"/>
              <w:jc w:val="left"/>
            </w:pPr>
            <w:r>
              <w:rPr>
                <w:rFonts w:ascii="Times New Roman" w:hAnsi="Times New Roman"/>
                <w:b w:val="0"/>
                <w:i w:val="0"/>
                <w:color w:val="1E293B"/>
                <w:sz w:val="20"/>
              </w:rPr>
              <w:t>Tốn RAM hơn, tốc độ chậm hơn một chút so với mã máy C++</w:t>
            </w:r>
          </w:p>
        </w:tc>
        <w:tc>
          <w:tcPr>
            <w:tcW w:w="3830" w:type="dxa"/>
            <w:tcMar>
              <w:top w:w="80" w:type="dxa"/>
              <w:left w:w="120" w:type="dxa"/>
              <w:bottom w:w="80" w:type="dxa"/>
              <w:right w:w="120" w:type="dxa"/>
            </w:tcMar>
          </w:tcPr>
          <w:p w14:paraId="0E21714F">
            <w:pPr>
              <w:spacing w:before="0" w:after="0"/>
              <w:jc w:val="left"/>
            </w:pPr>
            <w:r>
              <w:rPr>
                <w:rFonts w:ascii="Times New Roman" w:hAnsi="Times New Roman"/>
                <w:b w:val="0"/>
                <w:i w:val="0"/>
                <w:color w:val="1E293B"/>
                <w:sz w:val="20"/>
              </w:rPr>
              <w:t>Tối ưu hóa cực kỳ cao, chiếm ít RAM và thực thi rất nhanh</w:t>
            </w:r>
          </w:p>
        </w:tc>
      </w:tr>
    </w:tbl>
    <w:p w14:paraId="73466BF1">
      <w:pPr>
        <w:spacing w:before="40" w:after="120"/>
      </w:pPr>
    </w:p>
    <w:p w14:paraId="5CF6E3D2">
      <w:pPr>
        <w:spacing w:before="160" w:after="160"/>
        <w:jc w:val="center"/>
      </w:pPr>
      <w:r>
        <w:rPr>
          <w:rFonts w:ascii="Times New Roman" w:hAnsi="Times New Roman"/>
          <w:color w:val="A0AEC0"/>
          <w:sz w:val="22"/>
        </w:rPr>
        <w:t>❖  ❖  ❖</w:t>
      </w:r>
    </w:p>
    <w:p w14:paraId="624F448E">
      <w:pPr>
        <w:keepNext/>
        <w:spacing w:before="200" w:after="80"/>
      </w:pPr>
      <w:r>
        <w:rPr>
          <w:rFonts w:ascii="Times New Roman" w:hAnsi="Times New Roman"/>
          <w:b/>
          <w:i w:val="0"/>
          <w:color w:val="1F3864"/>
          <w:sz w:val="25"/>
        </w:rPr>
        <w:t>Dự án thực hành: Tương tác với GPIO - Điều khiển LED chớp tắt trên ESP32 (Interacting with GPIOs - Blinking an LED on ESP32)</w:t>
      </w:r>
    </w:p>
    <w:p w14:paraId="73854DEC">
      <w:pPr>
        <w:keepNext/>
        <w:spacing w:before="160" w:after="60"/>
      </w:pPr>
      <w:r>
        <w:rPr>
          <w:rFonts w:ascii="Times New Roman" w:hAnsi="Times New Roman"/>
          <w:b/>
          <w:i w:val="0"/>
          <w:color w:val="2F5597"/>
          <w:sz w:val="24"/>
        </w:rPr>
        <w:t>1. Tổng quan dự án (Project Overview)</w:t>
      </w:r>
    </w:p>
    <w:p w14:paraId="3720DADD">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The project consists of simply blinking the ESP32/ESP8266 on-board LED.</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Dự án thực hành này xây dựng chương trình điều khiển đèn LED tích hợp sẵn trên board mạch ESP32 (on-board LED) nhấp nháy tuần hoàn theo chu kỳ xác định.</w:t>
      </w:r>
      <w:r>
        <w:rPr>
          <w:rFonts w:ascii="Times New Roman" w:hAnsi="Times New Roman"/>
          <w:b w:val="0"/>
          <w:i w:val="0"/>
          <w:color w:val="1E293B"/>
          <w:sz w:val="24"/>
        </w:rPr>
        <w:t>)</w:t>
      </w:r>
    </w:p>
    <w:p w14:paraId="7B2B59A0">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 xml:space="preserve">On the ESP32 (and ESP8266), the on-board blue LED is connected to </w:t>
      </w:r>
      <w:r>
        <w:rPr>
          <w:rFonts w:ascii="Times New Roman" w:hAnsi="Times New Roman"/>
          <w:b/>
          <w:i w:val="0"/>
          <w:color w:val="1E293B"/>
          <w:sz w:val="24"/>
        </w:rPr>
        <w:t>GPIO 2</w:t>
      </w:r>
      <w:r>
        <w:rPr>
          <w:rFonts w:ascii="Times New Roman" w:hAnsi="Times New Roman"/>
          <w:b w:val="0"/>
          <w:i w:val="0"/>
          <w:color w:val="1E293B"/>
          <w:sz w:val="24"/>
        </w:rPr>
        <w:t>.</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color w:val="374151"/>
          <w:sz w:val="24"/>
        </w:rPr>
        <w:t xml:space="preserve">Trên hầu hết các board phát triển ESP32 thương mại (như ESP32 NodeMCU, ESP32 WROOM-32), đèn LED tích hợp trên bo mạch được đấu nối trực tiếp với chân </w:t>
      </w:r>
      <w:r>
        <w:rPr>
          <w:rFonts w:ascii="Times New Roman" w:hAnsi="Times New Roman"/>
          <w:b/>
          <w:i/>
          <w:color w:val="374151"/>
          <w:sz w:val="24"/>
        </w:rPr>
        <w:t>GPIO 2</w:t>
      </w:r>
      <w:r>
        <w:rPr>
          <w:rFonts w:ascii="Times New Roman" w:hAnsi="Times New Roman"/>
          <w:b w:val="0"/>
          <w:i/>
          <w:color w:val="374151"/>
          <w:sz w:val="24"/>
        </w:rPr>
        <w:t>.</w:t>
      </w:r>
      <w:r>
        <w:rPr>
          <w:rFonts w:ascii="Times New Roman" w:hAnsi="Times New Roman"/>
          <w:b w:val="0"/>
          <w:i w:val="0"/>
          <w:color w:val="1E293B"/>
          <w:sz w:val="24"/>
        </w:rPr>
        <w:t>)</w:t>
      </w:r>
    </w:p>
    <w:p w14:paraId="46E5B109">
      <w:r>
        <w:rPr>
          <w:rFonts w:ascii="Times New Roman" w:hAnsi="Times New Roman"/>
          <w:b/>
          <w:i w:val="0"/>
          <w:color w:val="1E293B"/>
          <w:sz w:val="24"/>
        </w:rPr>
        <w:t>Giản đồ hoạt động chu kỳ (Timing Diagram - Slide 146):</w:t>
      </w:r>
    </w:p>
    <w:p w14:paraId="38767DF0">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 xml:space="preserve">Đèn LED bật sáng trong </w:t>
      </w:r>
      <w:r>
        <w:rPr>
          <w:rFonts w:ascii="Times New Roman" w:hAnsi="Times New Roman"/>
          <w:b/>
          <w:i w:val="0"/>
          <w:color w:val="1E293B"/>
          <w:sz w:val="24"/>
        </w:rPr>
        <w:t>0.5 giây</w:t>
      </w:r>
      <w:r>
        <w:rPr>
          <w:rFonts w:ascii="Times New Roman" w:hAnsi="Times New Roman"/>
          <w:b w:val="0"/>
          <w:i w:val="0"/>
          <w:color w:val="1E293B"/>
          <w:sz w:val="24"/>
        </w:rPr>
        <w:t xml:space="preserve"> $→ chân GPIO 2 xuất mức điện áp </w:t>
      </w:r>
      <w:r>
        <w:rPr>
          <w:rFonts w:ascii="Consolas" w:hAnsi="Consolas"/>
          <w:b w:val="0"/>
          <w:color w:val="B91C1C"/>
          <w:sz w:val="20"/>
        </w:rPr>
        <w:t>HIGH</w:t>
      </w:r>
      <w:r>
        <w:rPr>
          <w:rFonts w:ascii="Times New Roman" w:hAnsi="Times New Roman"/>
          <w:b w:val="0"/>
          <w:i w:val="0"/>
          <w:color w:val="1E293B"/>
          <w:sz w:val="24"/>
        </w:rPr>
        <w:t xml:space="preserve"> (3.3V).</w:t>
      </w:r>
    </w:p>
    <w:p w14:paraId="1FE45DC3">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 xml:space="preserve">Đèn LED tắt trong </w:t>
      </w:r>
      <w:r>
        <w:rPr>
          <w:rFonts w:ascii="Times New Roman" w:hAnsi="Times New Roman"/>
          <w:b/>
          <w:i w:val="0"/>
          <w:color w:val="1E293B"/>
          <w:sz w:val="24"/>
        </w:rPr>
        <w:t>0.5 giây</w:t>
      </w:r>
      <w:r>
        <w:rPr>
          <w:rFonts w:ascii="Times New Roman" w:hAnsi="Times New Roman"/>
          <w:b w:val="0"/>
          <w:i w:val="0"/>
          <w:color w:val="1E293B"/>
          <w:sz w:val="24"/>
        </w:rPr>
        <w:t xml:space="preserve"> $→ chân GPIO 2 xuất mức điện áp </w:t>
      </w:r>
      <w:r>
        <w:rPr>
          <w:rFonts w:ascii="Consolas" w:hAnsi="Consolas"/>
          <w:b w:val="0"/>
          <w:color w:val="B91C1C"/>
          <w:sz w:val="20"/>
        </w:rPr>
        <w:t>LOW</w:t>
      </w:r>
      <w:r>
        <w:rPr>
          <w:rFonts w:ascii="Times New Roman" w:hAnsi="Times New Roman"/>
          <w:b w:val="0"/>
          <w:i w:val="0"/>
          <w:color w:val="1E293B"/>
          <w:sz w:val="24"/>
        </w:rPr>
        <w:t xml:space="preserve"> (0V).</w:t>
      </w:r>
    </w:p>
    <w:p w14:paraId="4CDB9AA1">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Chu trình bật 0.5s / tắt 0.5s lặp đi lặp lại tuần hoàn vô tận cho đến khi người dùng gửi lệnh dừng chương trình.</w:t>
      </w:r>
    </w:p>
    <w:p w14:paraId="76692614">
      <w:pPr>
        <w:keepNext/>
        <w:spacing w:before="160" w:after="60"/>
      </w:pPr>
      <w:r>
        <w:rPr>
          <w:rFonts w:ascii="Times New Roman" w:hAnsi="Times New Roman"/>
          <w:b/>
          <w:i w:val="0"/>
          <w:color w:val="2F5597"/>
          <w:sz w:val="24"/>
        </w:rPr>
        <w:t>2. Kịch bản mã nguồn hoàn chỉnh (Complete MicroPython Script)</w:t>
      </w:r>
    </w:p>
    <w:tbl>
      <w:tblPr>
        <w:tblStyle w:val="12"/>
        <w:tblW w:w="0" w:type="auto"/>
        <w:jc w:val="center"/>
        <w:tblBorders>
          <w:top w:val="single" w:color="E2E8F0" w:sz="4" w:space="0"/>
          <w:left w:val="single" w:color="2563EB" w:sz="24" w:space="0"/>
          <w:bottom w:val="single" w:color="E2E8F0" w:sz="4" w:space="0"/>
          <w:right w:val="single" w:color="E2E8F0" w:sz="4" w:space="0"/>
          <w:insideH w:val="none" w:color="auto" w:sz="0" w:space="0"/>
          <w:insideV w:val="none" w:color="auto" w:sz="0" w:space="0"/>
        </w:tblBorders>
        <w:tblLayout w:type="fixed"/>
        <w:tblCellMar>
          <w:top w:w="0" w:type="dxa"/>
          <w:left w:w="108" w:type="dxa"/>
          <w:bottom w:w="0" w:type="dxa"/>
          <w:right w:w="108" w:type="dxa"/>
        </w:tblCellMar>
      </w:tblPr>
      <w:tblGrid>
        <w:gridCol w:w="9360"/>
      </w:tblGrid>
      <w:tr w14:paraId="41BEAAC8">
        <w:tblPrEx>
          <w:tblBorders>
            <w:top w:val="single" w:color="E2E8F0" w:sz="4" w:space="0"/>
            <w:left w:val="single" w:color="2563EB" w:sz="24"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8FAFC"/>
            <w:tcMar>
              <w:top w:w="120" w:type="dxa"/>
              <w:left w:w="180" w:type="dxa"/>
              <w:bottom w:w="120" w:type="dxa"/>
              <w:right w:w="180" w:type="dxa"/>
            </w:tcMar>
          </w:tcPr>
          <w:p w14:paraId="31674E9C">
            <w:pPr>
              <w:spacing w:before="0" w:after="0" w:line="252" w:lineRule="auto"/>
            </w:pPr>
            <w:r>
              <w:rPr>
                <w:rFonts w:ascii="Consolas" w:hAnsi="Consolas"/>
                <w:b/>
                <w:color w:val="64748B"/>
                <w:sz w:val="17"/>
              </w:rPr>
              <w:t>// [Ngôn ngữ: PYTHON]</w:t>
            </w:r>
            <w:r>
              <w:rPr>
                <w:rFonts w:ascii="Consolas" w:hAnsi="Consolas"/>
                <w:b/>
                <w:color w:val="64748B"/>
                <w:sz w:val="17"/>
              </w:rPr>
              <w:br w:type="textWrapping"/>
            </w:r>
            <w:r>
              <w:rPr>
                <w:rFonts w:ascii="Consolas" w:hAnsi="Consolas"/>
                <w:color w:val="1E293B"/>
                <w:sz w:val="19"/>
              </w:rPr>
              <w:t># Dự án chớp tắt LED trên ESP32 bằng MicroPython</w:t>
            </w:r>
            <w:r>
              <w:rPr>
                <w:rFonts w:ascii="Consolas" w:hAnsi="Consolas"/>
                <w:color w:val="1E293B"/>
                <w:sz w:val="19"/>
              </w:rPr>
              <w:br w:type="textWrapping"/>
            </w:r>
            <w:r>
              <w:rPr>
                <w:rFonts w:ascii="Consolas" w:hAnsi="Consolas"/>
                <w:color w:val="1E293B"/>
                <w:sz w:val="19"/>
              </w:rPr>
              <w:t>from machine import Pin  # Nhập lớp Pin từ module machine để điều khiển chân phần cứng</w:t>
            </w:r>
            <w:r>
              <w:rPr>
                <w:rFonts w:ascii="Consolas" w:hAnsi="Consolas"/>
                <w:color w:val="1E293B"/>
                <w:sz w:val="19"/>
              </w:rPr>
              <w:br w:type="textWrapping"/>
            </w:r>
            <w:r>
              <w:rPr>
                <w:rFonts w:ascii="Consolas" w:hAnsi="Consolas"/>
                <w:color w:val="1E293B"/>
                <w:sz w:val="19"/>
              </w:rPr>
              <w:t>from time import sleep  # Nhập hàm sleep từ module time để tạo trễ thời gian</w:t>
            </w:r>
            <w:r>
              <w:rPr>
                <w:rFonts w:ascii="Consolas" w:hAnsi="Consolas"/>
                <w:color w:val="1E293B"/>
                <w:sz w:val="19"/>
              </w:rPr>
              <w:br w:type="textWrapping"/>
            </w:r>
            <w:r>
              <w:rPr>
                <w:rFonts w:ascii="Consolas" w:hAnsi="Consolas"/>
                <w:color w:val="1E293B"/>
                <w:sz w:val="19"/>
              </w:rPr>
              <w:br w:type="textWrapping"/>
            </w:r>
            <w:r>
              <w:rPr>
                <w:rFonts w:ascii="Consolas" w:hAnsi="Consolas"/>
                <w:color w:val="1E293B"/>
                <w:sz w:val="19"/>
              </w:rPr>
              <w:t># Khởi tạo đối tượng led gắn với chân GPIO 2 và cấu hình làm ngõ ra (OUT)</w:t>
            </w:r>
            <w:r>
              <w:rPr>
                <w:rFonts w:ascii="Consolas" w:hAnsi="Consolas"/>
                <w:color w:val="1E293B"/>
                <w:sz w:val="19"/>
              </w:rPr>
              <w:br w:type="textWrapping"/>
            </w:r>
            <w:r>
              <w:rPr>
                <w:rFonts w:ascii="Consolas" w:hAnsi="Consolas"/>
                <w:color w:val="1E293B"/>
                <w:sz w:val="19"/>
              </w:rPr>
              <w:t>led = Pin(2, Pin.OUT)</w:t>
            </w:r>
            <w:r>
              <w:rPr>
                <w:rFonts w:ascii="Consolas" w:hAnsi="Consolas"/>
                <w:color w:val="1E293B"/>
                <w:sz w:val="19"/>
              </w:rPr>
              <w:br w:type="textWrapping"/>
            </w:r>
            <w:r>
              <w:rPr>
                <w:rFonts w:ascii="Consolas" w:hAnsi="Consolas"/>
                <w:color w:val="1E293B"/>
                <w:sz w:val="19"/>
              </w:rPr>
              <w:br w:type="textWrapping"/>
            </w:r>
            <w:r>
              <w:rPr>
                <w:rFonts w:ascii="Consolas" w:hAnsi="Consolas"/>
                <w:color w:val="1E293B"/>
                <w:sz w:val="19"/>
              </w:rPr>
              <w:t># Vòng lặp vô hạn điều khiển chớp tắt</w:t>
            </w:r>
            <w:r>
              <w:rPr>
                <w:rFonts w:ascii="Consolas" w:hAnsi="Consolas"/>
                <w:color w:val="1E293B"/>
                <w:sz w:val="19"/>
              </w:rPr>
              <w:br w:type="textWrapping"/>
            </w:r>
            <w:r>
              <w:rPr>
                <w:rFonts w:ascii="Consolas" w:hAnsi="Consolas"/>
                <w:color w:val="1E293B"/>
                <w:sz w:val="19"/>
              </w:rPr>
              <w:t>while True:</w:t>
            </w:r>
            <w:r>
              <w:rPr>
                <w:rFonts w:ascii="Consolas" w:hAnsi="Consolas"/>
                <w:color w:val="1E293B"/>
                <w:sz w:val="19"/>
              </w:rPr>
              <w:br w:type="textWrapping"/>
            </w:r>
            <w:r>
              <w:rPr>
                <w:rFonts w:ascii="Consolas" w:hAnsi="Consolas"/>
                <w:color w:val="1E293B"/>
                <w:sz w:val="19"/>
              </w:rPr>
              <w:t xml:space="preserve">  led.value(not led.value())  # Đảo trạng thái hiện tại của LED (Bật -&gt; Tắt, Tắt -&gt; Bật)</w:t>
            </w:r>
            <w:r>
              <w:rPr>
                <w:rFonts w:ascii="Consolas" w:hAnsi="Consolas"/>
                <w:color w:val="1E293B"/>
                <w:sz w:val="19"/>
              </w:rPr>
              <w:br w:type="textWrapping"/>
            </w:r>
            <w:r>
              <w:rPr>
                <w:rFonts w:ascii="Consolas" w:hAnsi="Consolas"/>
                <w:color w:val="1E293B"/>
                <w:sz w:val="19"/>
              </w:rPr>
              <w:t xml:space="preserve">  sleep(0.5)  # Tạm dừng 0.5 giây (500 ms)</w:t>
            </w:r>
          </w:p>
        </w:tc>
      </w:tr>
    </w:tbl>
    <w:p w14:paraId="3734A4CB">
      <w:pPr>
        <w:spacing w:before="40" w:after="80"/>
      </w:pPr>
    </w:p>
    <w:p w14:paraId="37ED9360">
      <w:pPr>
        <w:keepNext/>
        <w:spacing w:before="160" w:after="60"/>
      </w:pPr>
      <w:r>
        <w:rPr>
          <w:rFonts w:ascii="Times New Roman" w:hAnsi="Times New Roman"/>
          <w:b/>
          <w:i w:val="0"/>
          <w:color w:val="2F5597"/>
          <w:sz w:val="24"/>
        </w:rPr>
        <w:t>3. Phân tích chi tiết từng dòng lệnh của chương trình (How the Code Works)</w:t>
      </w:r>
    </w:p>
    <w:p w14:paraId="01CC95F1">
      <w:pPr>
        <w:keepNext/>
        <w:spacing w:before="120" w:after="40"/>
      </w:pPr>
      <w:r>
        <w:rPr>
          <w:rFonts w:ascii="Times New Roman" w:hAnsi="Times New Roman"/>
          <w:b/>
          <w:i/>
          <w:color w:val="4A5568"/>
          <w:sz w:val="23"/>
        </w:rPr>
        <w:t>a. Nạp các thư viện phần cứng và thời gian (</w:t>
      </w:r>
      <w:r>
        <w:rPr>
          <w:rFonts w:ascii="Consolas" w:hAnsi="Consolas"/>
          <w:b w:val="0"/>
          <w:color w:val="B91C1C"/>
          <w:sz w:val="20"/>
        </w:rPr>
        <w:t>from ... import ...</w:t>
      </w:r>
      <w:r>
        <w:rPr>
          <w:rFonts w:ascii="Times New Roman" w:hAnsi="Times New Roman"/>
          <w:b/>
          <w:i/>
          <w:color w:val="4A5568"/>
          <w:sz w:val="23"/>
        </w:rPr>
        <w:t>)</w:t>
      </w:r>
    </w:p>
    <w:p w14:paraId="6A318F42">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 xml:space="preserve">Module </w:t>
      </w:r>
      <w:r>
        <w:rPr>
          <w:rFonts w:ascii="Consolas" w:hAnsi="Consolas"/>
          <w:b w:val="0"/>
          <w:color w:val="B91C1C"/>
          <w:sz w:val="20"/>
        </w:rPr>
        <w:t>machine</w:t>
      </w:r>
      <w:r>
        <w:rPr>
          <w:rFonts w:ascii="Times New Roman" w:hAnsi="Times New Roman"/>
          <w:b/>
          <w:i w:val="0"/>
          <w:color w:val="1E293B"/>
          <w:sz w:val="24"/>
        </w:rPr>
        <w:t>:</w:t>
      </w:r>
      <w:r>
        <w:rPr>
          <w:rFonts w:ascii="Times New Roman" w:hAnsi="Times New Roman"/>
          <w:b w:val="0"/>
          <w:i w:val="0"/>
          <w:color w:val="1E293B"/>
          <w:sz w:val="24"/>
        </w:rPr>
        <w:t xml:space="preserve"> Contains classes to interact with the physical hardware and GPIOs of the ESP microcontroller. Because we only need pin control, we import only the </w:t>
      </w:r>
      <w:r>
        <w:rPr>
          <w:rFonts w:ascii="Consolas" w:hAnsi="Consolas"/>
          <w:b w:val="0"/>
          <w:color w:val="B91C1C"/>
          <w:sz w:val="20"/>
        </w:rPr>
        <w:t>Pin</w:t>
      </w:r>
      <w:r>
        <w:rPr>
          <w:rFonts w:ascii="Times New Roman" w:hAnsi="Times New Roman"/>
          <w:b w:val="0"/>
          <w:i w:val="0"/>
          <w:color w:val="1E293B"/>
          <w:sz w:val="24"/>
        </w:rPr>
        <w:t xml:space="preserve"> class:</w:t>
      </w:r>
    </w:p>
    <w:tbl>
      <w:tblPr>
        <w:tblStyle w:val="12"/>
        <w:tblW w:w="0" w:type="auto"/>
        <w:jc w:val="center"/>
        <w:tblBorders>
          <w:top w:val="single" w:color="E2E8F0" w:sz="4" w:space="0"/>
          <w:left w:val="single" w:color="2563EB" w:sz="24" w:space="0"/>
          <w:bottom w:val="single" w:color="E2E8F0" w:sz="4" w:space="0"/>
          <w:right w:val="single" w:color="E2E8F0" w:sz="4" w:space="0"/>
          <w:insideH w:val="none" w:color="auto" w:sz="0" w:space="0"/>
          <w:insideV w:val="none" w:color="auto" w:sz="0" w:space="0"/>
        </w:tblBorders>
        <w:tblLayout w:type="fixed"/>
        <w:tblCellMar>
          <w:top w:w="0" w:type="dxa"/>
          <w:left w:w="108" w:type="dxa"/>
          <w:bottom w:w="0" w:type="dxa"/>
          <w:right w:w="108" w:type="dxa"/>
        </w:tblCellMar>
      </w:tblPr>
      <w:tblGrid>
        <w:gridCol w:w="9360"/>
      </w:tblGrid>
      <w:tr w14:paraId="2CA3A96F">
        <w:tblPrEx>
          <w:tblBorders>
            <w:top w:val="single" w:color="E2E8F0" w:sz="4" w:space="0"/>
            <w:left w:val="single" w:color="2563EB" w:sz="24"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8FAFC"/>
            <w:tcMar>
              <w:top w:w="120" w:type="dxa"/>
              <w:left w:w="180" w:type="dxa"/>
              <w:bottom w:w="120" w:type="dxa"/>
              <w:right w:w="180" w:type="dxa"/>
            </w:tcMar>
          </w:tcPr>
          <w:p w14:paraId="15164A0A">
            <w:pPr>
              <w:spacing w:before="0" w:after="0" w:line="252" w:lineRule="auto"/>
            </w:pPr>
            <w:r>
              <w:rPr>
                <w:rFonts w:ascii="Consolas" w:hAnsi="Consolas"/>
                <w:b/>
                <w:color w:val="64748B"/>
                <w:sz w:val="17"/>
              </w:rPr>
              <w:t>// [Ngôn ngữ: PYTHON]</w:t>
            </w:r>
            <w:r>
              <w:rPr>
                <w:rFonts w:ascii="Consolas" w:hAnsi="Consolas"/>
                <w:b/>
                <w:color w:val="64748B"/>
                <w:sz w:val="17"/>
              </w:rPr>
              <w:br w:type="textWrapping"/>
            </w:r>
            <w:r>
              <w:rPr>
                <w:rFonts w:ascii="Consolas" w:hAnsi="Consolas"/>
                <w:color w:val="1E293B"/>
                <w:sz w:val="19"/>
              </w:rPr>
              <w:t>from machine import Pin</w:t>
            </w:r>
          </w:p>
        </w:tc>
      </w:tr>
    </w:tbl>
    <w:p w14:paraId="420F5565">
      <w:pPr>
        <w:spacing w:before="40" w:after="80"/>
      </w:pPr>
    </w:p>
    <w:p w14:paraId="7D5C3D08">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 xml:space="preserve">Cách nạp này giúp tiết kiệm bộ nhớ RAM quý giá của vi điều khiển thay vì nạp toàn bộ module </w:t>
      </w:r>
      <w:r>
        <w:rPr>
          <w:rFonts w:ascii="Consolas" w:hAnsi="Consolas"/>
          <w:b w:val="0"/>
          <w:color w:val="B91C1C"/>
          <w:sz w:val="20"/>
        </w:rPr>
        <w:t>machine</w:t>
      </w:r>
      <w:r>
        <w:rPr>
          <w:rFonts w:ascii="Times New Roman" w:hAnsi="Times New Roman"/>
          <w:b w:val="0"/>
          <w:i w:val="0"/>
          <w:color w:val="1E293B"/>
          <w:sz w:val="24"/>
        </w:rPr>
        <w:t>.</w:t>
      </w:r>
    </w:p>
    <w:p w14:paraId="267B114A">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 xml:space="preserve">Module </w:t>
      </w:r>
      <w:r>
        <w:rPr>
          <w:rFonts w:ascii="Consolas" w:hAnsi="Consolas"/>
          <w:b w:val="0"/>
          <w:color w:val="B91C1C"/>
          <w:sz w:val="20"/>
        </w:rPr>
        <w:t>time</w:t>
      </w:r>
      <w:r>
        <w:rPr>
          <w:rFonts w:ascii="Times New Roman" w:hAnsi="Times New Roman"/>
          <w:b/>
          <w:i w:val="0"/>
          <w:color w:val="1E293B"/>
          <w:sz w:val="24"/>
        </w:rPr>
        <w:t>:</w:t>
      </w:r>
      <w:r>
        <w:rPr>
          <w:rFonts w:ascii="Times New Roman" w:hAnsi="Times New Roman"/>
          <w:b w:val="0"/>
          <w:i w:val="0"/>
          <w:color w:val="1E293B"/>
          <w:sz w:val="24"/>
        </w:rPr>
        <w:t xml:space="preserve"> Cung cấp các tiện ích xử lý thời gian, đọc đồng hồ hệ thống và tạo độ trễ. Ta nạp hàm </w:t>
      </w:r>
      <w:r>
        <w:rPr>
          <w:rFonts w:ascii="Consolas" w:hAnsi="Consolas"/>
          <w:b w:val="0"/>
          <w:color w:val="B91C1C"/>
          <w:sz w:val="20"/>
        </w:rPr>
        <w:t>sleep</w:t>
      </w:r>
      <w:r>
        <w:rPr>
          <w:rFonts w:ascii="Times New Roman" w:hAnsi="Times New Roman"/>
          <w:b w:val="0"/>
          <w:i w:val="0"/>
          <w:color w:val="1E293B"/>
          <w:sz w:val="24"/>
        </w:rPr>
        <w:t>:</w:t>
      </w:r>
    </w:p>
    <w:tbl>
      <w:tblPr>
        <w:tblStyle w:val="12"/>
        <w:tblW w:w="0" w:type="auto"/>
        <w:jc w:val="center"/>
        <w:tblBorders>
          <w:top w:val="single" w:color="E2E8F0" w:sz="4" w:space="0"/>
          <w:left w:val="single" w:color="2563EB" w:sz="24" w:space="0"/>
          <w:bottom w:val="single" w:color="E2E8F0" w:sz="4" w:space="0"/>
          <w:right w:val="single" w:color="E2E8F0" w:sz="4" w:space="0"/>
          <w:insideH w:val="none" w:color="auto" w:sz="0" w:space="0"/>
          <w:insideV w:val="none" w:color="auto" w:sz="0" w:space="0"/>
        </w:tblBorders>
        <w:tblLayout w:type="fixed"/>
        <w:tblCellMar>
          <w:top w:w="0" w:type="dxa"/>
          <w:left w:w="108" w:type="dxa"/>
          <w:bottom w:w="0" w:type="dxa"/>
          <w:right w:w="108" w:type="dxa"/>
        </w:tblCellMar>
      </w:tblPr>
      <w:tblGrid>
        <w:gridCol w:w="9360"/>
      </w:tblGrid>
      <w:tr w14:paraId="66DFE64F">
        <w:tblPrEx>
          <w:tblBorders>
            <w:top w:val="single" w:color="E2E8F0" w:sz="4" w:space="0"/>
            <w:left w:val="single" w:color="2563EB" w:sz="24"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8FAFC"/>
            <w:tcMar>
              <w:top w:w="120" w:type="dxa"/>
              <w:left w:w="180" w:type="dxa"/>
              <w:bottom w:w="120" w:type="dxa"/>
              <w:right w:w="180" w:type="dxa"/>
            </w:tcMar>
          </w:tcPr>
          <w:p w14:paraId="410A91E0">
            <w:pPr>
              <w:spacing w:before="0" w:after="0" w:line="252" w:lineRule="auto"/>
            </w:pPr>
            <w:r>
              <w:rPr>
                <w:rFonts w:ascii="Consolas" w:hAnsi="Consolas"/>
                <w:b/>
                <w:color w:val="64748B"/>
                <w:sz w:val="17"/>
              </w:rPr>
              <w:t>// [Ngôn ngữ: PYTHON]</w:t>
            </w:r>
            <w:r>
              <w:rPr>
                <w:rFonts w:ascii="Consolas" w:hAnsi="Consolas"/>
                <w:b/>
                <w:color w:val="64748B"/>
                <w:sz w:val="17"/>
              </w:rPr>
              <w:br w:type="textWrapping"/>
            </w:r>
            <w:r>
              <w:rPr>
                <w:rFonts w:ascii="Consolas" w:hAnsi="Consolas"/>
                <w:color w:val="1E293B"/>
                <w:sz w:val="19"/>
              </w:rPr>
              <w:t>from time import sleep</w:t>
            </w:r>
          </w:p>
        </w:tc>
      </w:tr>
    </w:tbl>
    <w:p w14:paraId="799911FC">
      <w:pPr>
        <w:spacing w:before="40" w:after="80"/>
      </w:pPr>
    </w:p>
    <w:p w14:paraId="39496300">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 xml:space="preserve">Hàm </w:t>
      </w:r>
      <w:r>
        <w:rPr>
          <w:rFonts w:ascii="Consolas" w:hAnsi="Consolas"/>
          <w:b w:val="0"/>
          <w:color w:val="B91C1C"/>
          <w:sz w:val="20"/>
        </w:rPr>
        <w:t>sleep(seconds)</w:t>
      </w:r>
      <w:r>
        <w:rPr>
          <w:rFonts w:ascii="Times New Roman" w:hAnsi="Times New Roman"/>
          <w:b w:val="0"/>
          <w:i w:val="0"/>
          <w:color w:val="1E293B"/>
          <w:sz w:val="24"/>
        </w:rPr>
        <w:t xml:space="preserve"> nhận tham số thời gian tính bằng giây (số thực, ví dụ </w:t>
      </w:r>
      <w:r>
        <w:rPr>
          <w:rFonts w:ascii="Consolas" w:hAnsi="Consolas"/>
          <w:b w:val="0"/>
          <w:color w:val="B91C1C"/>
          <w:sz w:val="20"/>
        </w:rPr>
        <w:t>0.5</w:t>
      </w:r>
      <w:r>
        <w:rPr>
          <w:rFonts w:ascii="Times New Roman" w:hAnsi="Times New Roman"/>
          <w:b w:val="0"/>
          <w:i w:val="0"/>
          <w:color w:val="1E293B"/>
          <w:sz w:val="24"/>
        </w:rPr>
        <w:t xml:space="preserve"> giây tương đương 500 mili-giây).</w:t>
      </w:r>
    </w:p>
    <w:p w14:paraId="59FE02CB">
      <w:pPr>
        <w:keepNext/>
        <w:spacing w:before="120" w:after="40"/>
      </w:pPr>
      <w:r>
        <w:rPr>
          <w:rFonts w:ascii="Times New Roman" w:hAnsi="Times New Roman"/>
          <w:b/>
          <w:i/>
          <w:color w:val="4A5568"/>
          <w:sz w:val="23"/>
        </w:rPr>
        <w:t xml:space="preserve">b. Khởi tạo đối tượng điều khiển chân </w:t>
      </w:r>
      <w:r>
        <w:rPr>
          <w:rFonts w:ascii="Consolas" w:hAnsi="Consolas"/>
          <w:b w:val="0"/>
          <w:color w:val="B91C1C"/>
          <w:sz w:val="20"/>
        </w:rPr>
        <w:t>Pin</w:t>
      </w:r>
    </w:p>
    <w:p w14:paraId="407B7A0A">
      <w:r>
        <w:rPr>
          <w:rFonts w:ascii="Times New Roman" w:hAnsi="Times New Roman"/>
          <w:b w:val="0"/>
          <w:i w:val="0"/>
          <w:color w:val="1E293B"/>
          <w:sz w:val="24"/>
        </w:rPr>
        <w:t xml:space="preserve">Hàm khởi tạo của lớp </w:t>
      </w:r>
      <w:r>
        <w:rPr>
          <w:rFonts w:ascii="Consolas" w:hAnsi="Consolas"/>
          <w:b w:val="0"/>
          <w:color w:val="B91C1C"/>
          <w:sz w:val="20"/>
        </w:rPr>
        <w:t>Pin</w:t>
      </w:r>
      <w:r>
        <w:rPr>
          <w:rFonts w:ascii="Times New Roman" w:hAnsi="Times New Roman"/>
          <w:b w:val="0"/>
          <w:i w:val="0"/>
          <w:color w:val="1E293B"/>
          <w:sz w:val="24"/>
        </w:rPr>
        <w:t xml:space="preserve"> chấp nhận các thuộc tính cấu hình theo thứ tự sau:</w:t>
      </w:r>
      <w:r>
        <w:rPr>
          <w:rFonts w:ascii="Times New Roman" w:hAnsi="Times New Roman"/>
          <w:sz w:val="24"/>
        </w:rPr>
        <w:t xml:space="preserve"> </w:t>
      </w:r>
      <w:r>
        <w:rPr>
          <w:rFonts w:ascii="Times New Roman" w:hAnsi="Times New Roman"/>
          <w:b w:val="0"/>
          <w:i w:val="0"/>
          <w:color w:val="1E293B"/>
          <w:sz w:val="24"/>
        </w:rPr>
        <w:t>$$</w:t>
      </w:r>
      <w:r>
        <w:rPr>
          <w:rFonts w:ascii="Times New Roman" w:hAnsi="Times New Roman"/>
          <w:b w:val="0"/>
          <w:i w:val="0"/>
          <w:color w:val="1E293B"/>
          <w:sz w:val="24"/>
        </w:rPr>
        <w:tab/>
      </w:r>
      <w:r>
        <w:rPr>
          <w:rFonts w:ascii="Times New Roman" w:hAnsi="Times New Roman"/>
          <w:b w:val="0"/>
          <w:i w:val="0"/>
          <w:color w:val="1E293B"/>
          <w:sz w:val="24"/>
        </w:rPr>
        <w:t>ext{Pin}(</w:t>
      </w:r>
      <w:r>
        <w:rPr>
          <w:rFonts w:ascii="Times New Roman" w:hAnsi="Times New Roman"/>
          <w:b w:val="0"/>
          <w:i w:val="0"/>
          <w:color w:val="1E293B"/>
          <w:sz w:val="24"/>
        </w:rPr>
        <w:tab/>
      </w:r>
      <w:r>
        <w:rPr>
          <w:rFonts w:ascii="Times New Roman" w:hAnsi="Times New Roman"/>
          <w:b w:val="0"/>
          <w:i w:val="0"/>
          <w:color w:val="1E293B"/>
          <w:sz w:val="24"/>
        </w:rPr>
        <w:t xml:space="preserve">ext{pin_number}, </w:t>
      </w:r>
      <w:r>
        <w:rPr>
          <w:rFonts w:ascii="Times New Roman" w:hAnsi="Times New Roman"/>
          <w:b w:val="0"/>
          <w:i w:val="0"/>
          <w:color w:val="1E293B"/>
          <w:sz w:val="24"/>
        </w:rPr>
        <w:tab/>
      </w:r>
      <w:r>
        <w:rPr>
          <w:rFonts w:ascii="Times New Roman" w:hAnsi="Times New Roman"/>
          <w:b w:val="0"/>
          <w:i w:val="0"/>
          <w:color w:val="1E293B"/>
          <w:sz w:val="24"/>
        </w:rPr>
        <w:t xml:space="preserve">ext{pin_mode}, </w:t>
      </w:r>
      <w:r>
        <w:rPr>
          <w:rFonts w:ascii="Times New Roman" w:hAnsi="Times New Roman"/>
          <w:b w:val="0"/>
          <w:i w:val="0"/>
          <w:color w:val="1E293B"/>
          <w:sz w:val="24"/>
        </w:rPr>
        <w:tab/>
      </w:r>
      <w:r>
        <w:rPr>
          <w:rFonts w:ascii="Times New Roman" w:hAnsi="Times New Roman"/>
          <w:b w:val="0"/>
          <w:i w:val="0"/>
          <w:color w:val="1E293B"/>
          <w:sz w:val="24"/>
        </w:rPr>
        <w:t xml:space="preserve">ext{pull}, </w:t>
      </w:r>
      <w:r>
        <w:rPr>
          <w:rFonts w:ascii="Times New Roman" w:hAnsi="Times New Roman"/>
          <w:b w:val="0"/>
          <w:i w:val="0"/>
          <w:color w:val="1E293B"/>
          <w:sz w:val="24"/>
        </w:rPr>
        <w:tab/>
      </w:r>
      <w:r>
        <w:rPr>
          <w:rFonts w:ascii="Times New Roman" w:hAnsi="Times New Roman"/>
          <w:b w:val="0"/>
          <w:i w:val="0"/>
          <w:color w:val="1E293B"/>
          <w:sz w:val="24"/>
        </w:rPr>
        <w:t>ext{value})$$</w:t>
      </w:r>
    </w:p>
    <w:p w14:paraId="52000231">
      <w:pPr>
        <w:spacing w:before="0" w:after="60" w:line="276" w:lineRule="auto"/>
        <w:ind w:left="360" w:hanging="259"/>
      </w:pPr>
      <w:r>
        <w:rPr>
          <w:rFonts w:ascii="Times New Roman" w:hAnsi="Times New Roman"/>
          <w:b/>
          <w:color w:val="2E75B6"/>
        </w:rPr>
        <w:t xml:space="preserve">•  </w:t>
      </w:r>
      <w:r>
        <w:rPr>
          <w:rFonts w:ascii="Consolas" w:hAnsi="Consolas"/>
          <w:b w:val="0"/>
          <w:color w:val="B91C1C"/>
          <w:sz w:val="20"/>
        </w:rPr>
        <w:t>pin_number</w:t>
      </w:r>
      <w:r>
        <w:rPr>
          <w:rFonts w:ascii="Times New Roman" w:hAnsi="Times New Roman"/>
          <w:b/>
          <w:i w:val="0"/>
          <w:color w:val="1E293B"/>
          <w:sz w:val="24"/>
        </w:rPr>
        <w:t xml:space="preserve"> (Số hiệu chân GPIO):</w:t>
      </w:r>
      <w:r>
        <w:rPr>
          <w:rFonts w:ascii="Times New Roman" w:hAnsi="Times New Roman"/>
          <w:b w:val="0"/>
          <w:i w:val="0"/>
          <w:color w:val="1E293B"/>
          <w:sz w:val="24"/>
        </w:rPr>
        <w:t xml:space="preserve"> Trong dự án này là số </w:t>
      </w:r>
      <w:r>
        <w:rPr>
          <w:rFonts w:ascii="Consolas" w:hAnsi="Consolas"/>
          <w:b w:val="0"/>
          <w:color w:val="B91C1C"/>
          <w:sz w:val="20"/>
        </w:rPr>
        <w:t>2</w:t>
      </w:r>
      <w:r>
        <w:rPr>
          <w:rFonts w:ascii="Times New Roman" w:hAnsi="Times New Roman"/>
          <w:b w:val="0"/>
          <w:i w:val="0"/>
          <w:color w:val="1E293B"/>
          <w:sz w:val="24"/>
        </w:rPr>
        <w:t xml:space="preserve"> (chân GPIO 2 nối với LED onboard).</w:t>
      </w:r>
    </w:p>
    <w:p w14:paraId="0A7CE850">
      <w:pPr>
        <w:spacing w:before="0" w:after="60" w:line="276" w:lineRule="auto"/>
        <w:ind w:left="360" w:hanging="259"/>
      </w:pPr>
      <w:r>
        <w:rPr>
          <w:rFonts w:ascii="Times New Roman" w:hAnsi="Times New Roman"/>
          <w:b/>
          <w:color w:val="2E75B6"/>
        </w:rPr>
        <w:t xml:space="preserve">•  </w:t>
      </w:r>
      <w:r>
        <w:rPr>
          <w:rFonts w:ascii="Consolas" w:hAnsi="Consolas"/>
          <w:b w:val="0"/>
          <w:color w:val="B91C1C"/>
          <w:sz w:val="20"/>
        </w:rPr>
        <w:t>pin_mode</w:t>
      </w:r>
      <w:r>
        <w:rPr>
          <w:rFonts w:ascii="Times New Roman" w:hAnsi="Times New Roman"/>
          <w:b/>
          <w:i w:val="0"/>
          <w:color w:val="1E293B"/>
          <w:sz w:val="24"/>
        </w:rPr>
        <w:t xml:space="preserve"> (Chế độ hoạt động):</w:t>
      </w:r>
    </w:p>
    <w:p w14:paraId="4A655F9B">
      <w:pPr>
        <w:spacing w:before="0" w:after="60" w:line="276" w:lineRule="auto"/>
        <w:ind w:left="720" w:hanging="259"/>
      </w:pPr>
      <w:r>
        <w:rPr>
          <w:rFonts w:ascii="Times New Roman" w:hAnsi="Times New Roman"/>
          <w:b/>
          <w:color w:val="2E75B6"/>
        </w:rPr>
        <w:t xml:space="preserve">–  </w:t>
      </w:r>
      <w:r>
        <w:rPr>
          <w:rFonts w:ascii="Consolas" w:hAnsi="Consolas"/>
          <w:b w:val="0"/>
          <w:color w:val="B91C1C"/>
          <w:sz w:val="20"/>
        </w:rPr>
        <w:t>Pin.IN</w:t>
      </w:r>
      <w:r>
        <w:rPr>
          <w:rFonts w:ascii="Times New Roman" w:hAnsi="Times New Roman"/>
          <w:b w:val="0"/>
          <w:i w:val="0"/>
          <w:color w:val="1E293B"/>
          <w:sz w:val="24"/>
        </w:rPr>
        <w:t>: Cấu hình chân làm ngõ vào (để đọc cảm biến, nút nhấn).</w:t>
      </w:r>
    </w:p>
    <w:p w14:paraId="06C44060">
      <w:pPr>
        <w:spacing w:before="0" w:after="60" w:line="276" w:lineRule="auto"/>
        <w:ind w:left="720" w:hanging="259"/>
      </w:pPr>
      <w:r>
        <w:rPr>
          <w:rFonts w:ascii="Times New Roman" w:hAnsi="Times New Roman"/>
          <w:b/>
          <w:color w:val="2E75B6"/>
        </w:rPr>
        <w:t xml:space="preserve">–  </w:t>
      </w:r>
      <w:r>
        <w:rPr>
          <w:rFonts w:ascii="Consolas" w:hAnsi="Consolas"/>
          <w:b w:val="0"/>
          <w:color w:val="B91C1C"/>
          <w:sz w:val="20"/>
        </w:rPr>
        <w:t>Pin.OUT</w:t>
      </w:r>
      <w:r>
        <w:rPr>
          <w:rFonts w:ascii="Times New Roman" w:hAnsi="Times New Roman"/>
          <w:b w:val="0"/>
          <w:i w:val="0"/>
          <w:color w:val="1E293B"/>
          <w:sz w:val="24"/>
        </w:rPr>
        <w:t>: Cấu hình chân làm ngõ ra (để cấp điện điều khiển thiết bị, LED, relay).</w:t>
      </w:r>
    </w:p>
    <w:p w14:paraId="742F755F">
      <w:pPr>
        <w:spacing w:before="0" w:after="60" w:line="276" w:lineRule="auto"/>
        <w:ind w:left="720" w:hanging="259"/>
      </w:pPr>
      <w:r>
        <w:rPr>
          <w:rFonts w:ascii="Times New Roman" w:hAnsi="Times New Roman"/>
          <w:b/>
          <w:color w:val="2E75B6"/>
        </w:rPr>
        <w:t xml:space="preserve">–  </w:t>
      </w:r>
      <w:r>
        <w:rPr>
          <w:rFonts w:ascii="Consolas" w:hAnsi="Consolas"/>
          <w:b w:val="0"/>
          <w:color w:val="B91C1C"/>
          <w:sz w:val="20"/>
        </w:rPr>
        <w:t>Pin.OPEN_DRAIN</w:t>
      </w:r>
      <w:r>
        <w:rPr>
          <w:rFonts w:ascii="Times New Roman" w:hAnsi="Times New Roman"/>
          <w:b w:val="0"/>
          <w:i w:val="0"/>
          <w:color w:val="1E293B"/>
          <w:sz w:val="24"/>
        </w:rPr>
        <w:t>: Chế độ cực máng hở (dùng cho bus I2C, 1-Wire).</w:t>
      </w:r>
      <w:r>
        <w:rPr>
          <w:rFonts w:ascii="Times New Roman" w:hAnsi="Times New Roman"/>
          <w:sz w:val="24"/>
        </w:rPr>
        <w:t xml:space="preserve"> </w:t>
      </w:r>
      <w:r>
        <w:rPr>
          <w:rFonts w:ascii="Times New Roman" w:hAnsi="Times New Roman"/>
          <w:b w:val="0"/>
          <w:i w:val="0"/>
          <w:color w:val="1E293B"/>
          <w:sz w:val="24"/>
        </w:rPr>
        <w:t xml:space="preserve">Vì ta muốn cấp nguồn làm sáng đèn LED, ta chọn chế độ </w:t>
      </w:r>
      <w:r>
        <w:rPr>
          <w:rFonts w:ascii="Consolas" w:hAnsi="Consolas"/>
          <w:b w:val="0"/>
          <w:color w:val="B91C1C"/>
          <w:sz w:val="20"/>
        </w:rPr>
        <w:t>Pin.OUT</w:t>
      </w:r>
      <w:r>
        <w:rPr>
          <w:rFonts w:ascii="Times New Roman" w:hAnsi="Times New Roman"/>
          <w:b w:val="0"/>
          <w:i w:val="0"/>
          <w:color w:val="1E293B"/>
          <w:sz w:val="24"/>
        </w:rPr>
        <w:t>.</w:t>
      </w:r>
    </w:p>
    <w:p w14:paraId="75967E84">
      <w:pPr>
        <w:spacing w:before="0" w:after="60" w:line="276" w:lineRule="auto"/>
        <w:ind w:left="360" w:hanging="259"/>
      </w:pPr>
      <w:r>
        <w:rPr>
          <w:rFonts w:ascii="Times New Roman" w:hAnsi="Times New Roman"/>
          <w:b/>
          <w:color w:val="2E75B6"/>
        </w:rPr>
        <w:t xml:space="preserve">•  </w:t>
      </w:r>
      <w:r>
        <w:rPr>
          <w:rFonts w:ascii="Consolas" w:hAnsi="Consolas"/>
          <w:b w:val="0"/>
          <w:color w:val="B91C1C"/>
          <w:sz w:val="20"/>
        </w:rPr>
        <w:t>pull</w:t>
      </w:r>
      <w:r>
        <w:rPr>
          <w:rFonts w:ascii="Times New Roman" w:hAnsi="Times New Roman"/>
          <w:b/>
          <w:i w:val="0"/>
          <w:color w:val="1E293B"/>
          <w:sz w:val="24"/>
        </w:rPr>
        <w:t xml:space="preserve"> (Điện trở kéo nội bên trong chip):</w:t>
      </w:r>
    </w:p>
    <w:p w14:paraId="50CAA123">
      <w:pPr>
        <w:spacing w:before="0" w:after="60" w:line="276" w:lineRule="auto"/>
        <w:ind w:left="720" w:hanging="259"/>
      </w:pPr>
      <w:r>
        <w:rPr>
          <w:rFonts w:ascii="Times New Roman" w:hAnsi="Times New Roman"/>
          <w:b/>
          <w:color w:val="2E75B6"/>
        </w:rPr>
        <w:t xml:space="preserve">–  </w:t>
      </w:r>
      <w:r>
        <w:rPr>
          <w:rFonts w:ascii="Consolas" w:hAnsi="Consolas"/>
          <w:b w:val="0"/>
          <w:color w:val="B91C1C"/>
          <w:sz w:val="20"/>
        </w:rPr>
        <w:t>Pin.PULL_UP</w:t>
      </w:r>
      <w:r>
        <w:rPr>
          <w:rFonts w:ascii="Times New Roman" w:hAnsi="Times New Roman"/>
          <w:b w:val="0"/>
          <w:i w:val="0"/>
          <w:color w:val="1E293B"/>
          <w:sz w:val="24"/>
        </w:rPr>
        <w:t>: Kích hoạt điện trở kéo lên nguồn dương 3.3V.</w:t>
      </w:r>
    </w:p>
    <w:p w14:paraId="0B13D2BC">
      <w:pPr>
        <w:spacing w:before="0" w:after="60" w:line="276" w:lineRule="auto"/>
        <w:ind w:left="720" w:hanging="259"/>
      </w:pPr>
      <w:r>
        <w:rPr>
          <w:rFonts w:ascii="Times New Roman" w:hAnsi="Times New Roman"/>
          <w:b/>
          <w:color w:val="2E75B6"/>
        </w:rPr>
        <w:t xml:space="preserve">–  </w:t>
      </w:r>
      <w:r>
        <w:rPr>
          <w:rFonts w:ascii="Consolas" w:hAnsi="Consolas"/>
          <w:b w:val="0"/>
          <w:color w:val="B91C1C"/>
          <w:sz w:val="20"/>
        </w:rPr>
        <w:t>Pin.PULL_DOWN</w:t>
      </w:r>
      <w:r>
        <w:rPr>
          <w:rFonts w:ascii="Times New Roman" w:hAnsi="Times New Roman"/>
          <w:b w:val="0"/>
          <w:i w:val="0"/>
          <w:color w:val="1E293B"/>
          <w:sz w:val="24"/>
        </w:rPr>
        <w:t>: Kích hoạt điện trở kéo xuống mass GND.</w:t>
      </w:r>
      <w:r>
        <w:rPr>
          <w:rFonts w:ascii="Times New Roman" w:hAnsi="Times New Roman"/>
          <w:sz w:val="24"/>
        </w:rPr>
        <w:t xml:space="preserve"> </w:t>
      </w:r>
      <w:r>
        <w:rPr>
          <w:rFonts w:ascii="Times New Roman" w:hAnsi="Times New Roman"/>
          <w:b w:val="0"/>
          <w:i w:val="0"/>
          <w:color w:val="1E293B"/>
          <w:sz w:val="24"/>
        </w:rPr>
        <w:t>Ở chế độ xuất tín hiệu ra LED, ta không cần kích hoạt điện trở kéo nội, nên tham số này được để trống.</w:t>
      </w:r>
    </w:p>
    <w:p w14:paraId="2A3E8AA0">
      <w:pPr>
        <w:spacing w:before="0" w:after="60" w:line="276" w:lineRule="auto"/>
        <w:ind w:left="360" w:hanging="259"/>
      </w:pPr>
      <w:r>
        <w:rPr>
          <w:rFonts w:ascii="Times New Roman" w:hAnsi="Times New Roman"/>
          <w:b/>
          <w:color w:val="2E75B6"/>
        </w:rPr>
        <w:t xml:space="preserve">•  </w:t>
      </w:r>
      <w:r>
        <w:rPr>
          <w:rFonts w:ascii="Consolas" w:hAnsi="Consolas"/>
          <w:b w:val="0"/>
          <w:color w:val="B91C1C"/>
          <w:sz w:val="20"/>
        </w:rPr>
        <w:t>value</w:t>
      </w:r>
      <w:r>
        <w:rPr>
          <w:rFonts w:ascii="Times New Roman" w:hAnsi="Times New Roman"/>
          <w:b/>
          <w:i w:val="0"/>
          <w:color w:val="1E293B"/>
          <w:sz w:val="24"/>
        </w:rPr>
        <w:t xml:space="preserve"> (Trạng thái logic ban đầu):</w:t>
      </w:r>
      <w:r>
        <w:rPr>
          <w:rFonts w:ascii="Times New Roman" w:hAnsi="Times New Roman"/>
          <w:b w:val="0"/>
          <w:i w:val="0"/>
          <w:color w:val="1E293B"/>
          <w:sz w:val="24"/>
        </w:rPr>
        <w:t xml:space="preserve"> Nhận giá trị </w:t>
      </w:r>
      <w:r>
        <w:rPr>
          <w:rFonts w:ascii="Consolas" w:hAnsi="Consolas"/>
          <w:b w:val="0"/>
          <w:color w:val="B91C1C"/>
          <w:sz w:val="20"/>
        </w:rPr>
        <w:t>0</w:t>
      </w:r>
      <w:r>
        <w:rPr>
          <w:rFonts w:ascii="Times New Roman" w:hAnsi="Times New Roman"/>
          <w:b w:val="0"/>
          <w:i w:val="0"/>
          <w:color w:val="1E293B"/>
          <w:sz w:val="24"/>
        </w:rPr>
        <w:t xml:space="preserve"> (hoặc </w:t>
      </w:r>
      <w:r>
        <w:rPr>
          <w:rFonts w:ascii="Consolas" w:hAnsi="Consolas"/>
          <w:b w:val="0"/>
          <w:color w:val="B91C1C"/>
          <w:sz w:val="20"/>
        </w:rPr>
        <w:t>False</w:t>
      </w:r>
      <w:r>
        <w:rPr>
          <w:rFonts w:ascii="Times New Roman" w:hAnsi="Times New Roman"/>
          <w:b w:val="0"/>
          <w:i w:val="0"/>
          <w:color w:val="1E293B"/>
          <w:sz w:val="24"/>
        </w:rPr>
        <w:t xml:space="preserve"> - mức thấp tắt) hoặc </w:t>
      </w:r>
      <w:r>
        <w:rPr>
          <w:rFonts w:ascii="Consolas" w:hAnsi="Consolas"/>
          <w:b w:val="0"/>
          <w:color w:val="B91C1C"/>
          <w:sz w:val="20"/>
        </w:rPr>
        <w:t>1</w:t>
      </w:r>
      <w:r>
        <w:rPr>
          <w:rFonts w:ascii="Times New Roman" w:hAnsi="Times New Roman"/>
          <w:b w:val="0"/>
          <w:i w:val="0"/>
          <w:color w:val="1E293B"/>
          <w:sz w:val="24"/>
        </w:rPr>
        <w:t xml:space="preserve"> (hoặc </w:t>
      </w:r>
      <w:r>
        <w:rPr>
          <w:rFonts w:ascii="Consolas" w:hAnsi="Consolas"/>
          <w:b w:val="0"/>
          <w:color w:val="B91C1C"/>
          <w:sz w:val="20"/>
        </w:rPr>
        <w:t>True</w:t>
      </w:r>
      <w:r>
        <w:rPr>
          <w:rFonts w:ascii="Times New Roman" w:hAnsi="Times New Roman"/>
          <w:b w:val="0"/>
          <w:i w:val="0"/>
          <w:color w:val="1E293B"/>
          <w:sz w:val="24"/>
        </w:rPr>
        <w:t xml:space="preserve"> - mức cao bật). Mặc định là </w:t>
      </w:r>
      <w:r>
        <w:rPr>
          <w:rFonts w:ascii="Consolas" w:hAnsi="Consolas"/>
          <w:b w:val="0"/>
          <w:color w:val="B91C1C"/>
          <w:sz w:val="20"/>
        </w:rPr>
        <w:t>0</w:t>
      </w:r>
      <w:r>
        <w:rPr>
          <w:rFonts w:ascii="Times New Roman" w:hAnsi="Times New Roman"/>
          <w:b w:val="0"/>
          <w:i w:val="0"/>
          <w:color w:val="1E293B"/>
          <w:sz w:val="24"/>
        </w:rPr>
        <w:t>.</w:t>
      </w:r>
    </w:p>
    <w:p w14:paraId="79E67C23">
      <w:r>
        <w:rPr>
          <w:rFonts w:ascii="Times New Roman" w:hAnsi="Times New Roman"/>
          <w:b w:val="0"/>
          <w:i w:val="0"/>
          <w:color w:val="1E293B"/>
          <w:sz w:val="24"/>
        </w:rPr>
        <w:t xml:space="preserve">Do đó, câu lệnh khởi tạo đối tượng </w:t>
      </w:r>
      <w:r>
        <w:rPr>
          <w:rFonts w:ascii="Consolas" w:hAnsi="Consolas"/>
          <w:b w:val="0"/>
          <w:color w:val="B91C1C"/>
          <w:sz w:val="20"/>
        </w:rPr>
        <w:t>led</w:t>
      </w:r>
      <w:r>
        <w:rPr>
          <w:rFonts w:ascii="Times New Roman" w:hAnsi="Times New Roman"/>
          <w:b w:val="0"/>
          <w:i w:val="0"/>
          <w:color w:val="1E293B"/>
          <w:sz w:val="24"/>
        </w:rPr>
        <w:t xml:space="preserve"> được viết rất gọn gàng:</w:t>
      </w:r>
    </w:p>
    <w:tbl>
      <w:tblPr>
        <w:tblStyle w:val="12"/>
        <w:tblW w:w="0" w:type="auto"/>
        <w:jc w:val="center"/>
        <w:tblBorders>
          <w:top w:val="single" w:color="E2E8F0" w:sz="4" w:space="0"/>
          <w:left w:val="single" w:color="2563EB" w:sz="24" w:space="0"/>
          <w:bottom w:val="single" w:color="E2E8F0" w:sz="4" w:space="0"/>
          <w:right w:val="single" w:color="E2E8F0" w:sz="4" w:space="0"/>
          <w:insideH w:val="none" w:color="auto" w:sz="0" w:space="0"/>
          <w:insideV w:val="none" w:color="auto" w:sz="0" w:space="0"/>
        </w:tblBorders>
        <w:tblLayout w:type="fixed"/>
        <w:tblCellMar>
          <w:top w:w="0" w:type="dxa"/>
          <w:left w:w="108" w:type="dxa"/>
          <w:bottom w:w="0" w:type="dxa"/>
          <w:right w:w="108" w:type="dxa"/>
        </w:tblCellMar>
      </w:tblPr>
      <w:tblGrid>
        <w:gridCol w:w="9360"/>
      </w:tblGrid>
      <w:tr w14:paraId="67DB2A91">
        <w:tblPrEx>
          <w:tblBorders>
            <w:top w:val="single" w:color="E2E8F0" w:sz="4" w:space="0"/>
            <w:left w:val="single" w:color="2563EB" w:sz="24"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8FAFC"/>
            <w:tcMar>
              <w:top w:w="120" w:type="dxa"/>
              <w:left w:w="180" w:type="dxa"/>
              <w:bottom w:w="120" w:type="dxa"/>
              <w:right w:w="180" w:type="dxa"/>
            </w:tcMar>
          </w:tcPr>
          <w:p w14:paraId="464747C9">
            <w:pPr>
              <w:spacing w:before="0" w:after="0" w:line="252" w:lineRule="auto"/>
            </w:pPr>
            <w:r>
              <w:rPr>
                <w:rFonts w:ascii="Consolas" w:hAnsi="Consolas"/>
                <w:b/>
                <w:color w:val="64748B"/>
                <w:sz w:val="17"/>
              </w:rPr>
              <w:t>// [Ngôn ngữ: PYTHON]</w:t>
            </w:r>
            <w:r>
              <w:rPr>
                <w:rFonts w:ascii="Consolas" w:hAnsi="Consolas"/>
                <w:b/>
                <w:color w:val="64748B"/>
                <w:sz w:val="17"/>
              </w:rPr>
              <w:br w:type="textWrapping"/>
            </w:r>
            <w:r>
              <w:rPr>
                <w:rFonts w:ascii="Consolas" w:hAnsi="Consolas"/>
                <w:color w:val="1E293B"/>
                <w:sz w:val="19"/>
              </w:rPr>
              <w:t>led = Pin(2, Pin.OUT)</w:t>
            </w:r>
          </w:p>
        </w:tc>
      </w:tr>
    </w:tbl>
    <w:p w14:paraId="2756342D">
      <w:pPr>
        <w:spacing w:before="40" w:after="80"/>
      </w:pPr>
    </w:p>
    <w:p w14:paraId="04A86344">
      <w:pPr>
        <w:keepNext/>
        <w:spacing w:before="120" w:after="40"/>
      </w:pPr>
      <w:r>
        <w:rPr>
          <w:rFonts w:ascii="Times New Roman" w:hAnsi="Times New Roman"/>
          <w:b/>
          <w:i/>
          <w:color w:val="4A5568"/>
          <w:sz w:val="23"/>
        </w:rPr>
        <w:t xml:space="preserve">c. Vòng lặp vô hạn </w:t>
      </w:r>
      <w:r>
        <w:rPr>
          <w:rFonts w:ascii="Consolas" w:hAnsi="Consolas"/>
          <w:b w:val="0"/>
          <w:color w:val="B91C1C"/>
          <w:sz w:val="20"/>
        </w:rPr>
        <w:t>while True:</w:t>
      </w:r>
    </w:p>
    <w:p w14:paraId="7134CBDA">
      <w:pPr>
        <w:spacing w:before="0" w:after="60" w:line="276" w:lineRule="auto"/>
        <w:ind w:left="360" w:hanging="259"/>
      </w:pPr>
      <w:r>
        <w:rPr>
          <w:rFonts w:ascii="Times New Roman" w:hAnsi="Times New Roman"/>
          <w:b/>
          <w:color w:val="2E75B6"/>
        </w:rPr>
        <w:t xml:space="preserve">•  </w:t>
      </w:r>
      <w:r>
        <w:rPr>
          <w:rFonts w:ascii="Consolas" w:hAnsi="Consolas"/>
          <w:b w:val="0"/>
          <w:color w:val="B91C1C"/>
          <w:sz w:val="20"/>
        </w:rPr>
        <w:t>while True:</w:t>
      </w:r>
      <w:r>
        <w:rPr>
          <w:rFonts w:ascii="Times New Roman" w:hAnsi="Times New Roman"/>
          <w:b w:val="0"/>
          <w:i w:val="0"/>
          <w:color w:val="1E293B"/>
          <w:sz w:val="24"/>
        </w:rPr>
        <w:t xml:space="preserve"> là kỹ thuật kinh điển trong lập trình hệ thống nhúng để tạo một vòng lặp chạy mãi mãi, tương đương với hàm </w:t>
      </w:r>
      <w:r>
        <w:rPr>
          <w:rFonts w:ascii="Consolas" w:hAnsi="Consolas"/>
          <w:b w:val="0"/>
          <w:color w:val="B91C1C"/>
          <w:sz w:val="20"/>
        </w:rPr>
        <w:t>void loop()</w:t>
      </w:r>
      <w:r>
        <w:rPr>
          <w:rFonts w:ascii="Times New Roman" w:hAnsi="Times New Roman"/>
          <w:b w:val="0"/>
          <w:i w:val="0"/>
          <w:color w:val="1E293B"/>
          <w:sz w:val="24"/>
        </w:rPr>
        <w:t xml:space="preserve"> trong môi trường Arduino C++.</w:t>
      </w:r>
    </w:p>
    <w:p w14:paraId="6EA1DAA0">
      <w:pPr>
        <w:keepNext/>
        <w:spacing w:before="120" w:after="40"/>
      </w:pPr>
      <w:r>
        <w:rPr>
          <w:rFonts w:ascii="Times New Roman" w:hAnsi="Times New Roman"/>
          <w:b/>
          <w:i/>
          <w:color w:val="4A5568"/>
          <w:sz w:val="23"/>
        </w:rPr>
        <w:t xml:space="preserve">d. Kỹ thuật đảo trạng thái thông minh </w:t>
      </w:r>
      <w:r>
        <w:rPr>
          <w:rFonts w:ascii="Consolas" w:hAnsi="Consolas"/>
          <w:b w:val="0"/>
          <w:color w:val="B91C1C"/>
          <w:sz w:val="20"/>
        </w:rPr>
        <w:t>led.value(not led.value())</w:t>
      </w:r>
    </w:p>
    <w:p w14:paraId="2D59B8D7">
      <w:r>
        <w:rPr>
          <w:rFonts w:ascii="Times New Roman" w:hAnsi="Times New Roman"/>
          <w:b w:val="0"/>
          <w:i w:val="0"/>
          <w:color w:val="1E293B"/>
          <w:sz w:val="24"/>
        </w:rPr>
        <w:t xml:space="preserve">Lớp </w:t>
      </w:r>
      <w:r>
        <w:rPr>
          <w:rFonts w:ascii="Consolas" w:hAnsi="Consolas"/>
          <w:b w:val="0"/>
          <w:color w:val="B91C1C"/>
          <w:sz w:val="20"/>
        </w:rPr>
        <w:t>Pin</w:t>
      </w:r>
      <w:r>
        <w:rPr>
          <w:rFonts w:ascii="Times New Roman" w:hAnsi="Times New Roman"/>
          <w:b w:val="0"/>
          <w:i w:val="0"/>
          <w:color w:val="1E293B"/>
          <w:sz w:val="24"/>
        </w:rPr>
        <w:t xml:space="preserve"> cung cấp phương thức </w:t>
      </w:r>
      <w:r>
        <w:rPr>
          <w:rFonts w:ascii="Consolas" w:hAnsi="Consolas"/>
          <w:b w:val="0"/>
          <w:color w:val="B91C1C"/>
          <w:sz w:val="20"/>
        </w:rPr>
        <w:t>value()</w:t>
      </w:r>
      <w:r>
        <w:rPr>
          <w:rFonts w:ascii="Times New Roman" w:hAnsi="Times New Roman"/>
          <w:b w:val="0"/>
          <w:i w:val="0"/>
          <w:color w:val="1E293B"/>
          <w:sz w:val="24"/>
        </w:rPr>
        <w:t xml:space="preserve"> với hai cách sử dụng:</w:t>
      </w:r>
    </w:p>
    <w:p w14:paraId="177A526A">
      <w:pPr>
        <w:spacing w:before="0" w:after="60" w:line="276" w:lineRule="auto"/>
        <w:ind w:left="360" w:hanging="259"/>
      </w:pPr>
      <w:r>
        <w:rPr>
          <w:rFonts w:ascii="Times New Roman" w:hAnsi="Times New Roman"/>
          <w:b/>
          <w:color w:val="1F4E79"/>
        </w:rPr>
        <w:t xml:space="preserve">1. </w:t>
      </w:r>
      <w:r>
        <w:rPr>
          <w:rFonts w:ascii="Consolas" w:hAnsi="Consolas"/>
          <w:b w:val="0"/>
          <w:color w:val="B91C1C"/>
          <w:sz w:val="20"/>
        </w:rPr>
        <w:t>led.value(state)</w:t>
      </w:r>
      <w:r>
        <w:rPr>
          <w:rFonts w:ascii="Times New Roman" w:hAnsi="Times New Roman"/>
          <w:b w:val="0"/>
          <w:i w:val="0"/>
          <w:color w:val="1E293B"/>
          <w:sz w:val="24"/>
        </w:rPr>
        <w:t>: Thiết lập trạng thái logic cho chân (gán mức 0 hoặc 1).</w:t>
      </w:r>
    </w:p>
    <w:p w14:paraId="29EC2F71">
      <w:pPr>
        <w:spacing w:before="0" w:after="60" w:line="276" w:lineRule="auto"/>
        <w:ind w:left="360" w:hanging="259"/>
      </w:pPr>
      <w:r>
        <w:rPr>
          <w:rFonts w:ascii="Times New Roman" w:hAnsi="Times New Roman"/>
          <w:b/>
          <w:color w:val="1F4E79"/>
        </w:rPr>
        <w:t xml:space="preserve">2. </w:t>
      </w:r>
      <w:r>
        <w:rPr>
          <w:rFonts w:ascii="Consolas" w:hAnsi="Consolas"/>
          <w:b w:val="0"/>
          <w:color w:val="B91C1C"/>
          <w:sz w:val="20"/>
        </w:rPr>
        <w:t>led.value()</w:t>
      </w:r>
      <w:r>
        <w:rPr>
          <w:rFonts w:ascii="Times New Roman" w:hAnsi="Times New Roman"/>
          <w:b w:val="0"/>
          <w:i w:val="0"/>
          <w:color w:val="1E293B"/>
          <w:sz w:val="24"/>
        </w:rPr>
        <w:t xml:space="preserve"> (không có tham số): Đọc về trạng thái logic hiện tại của chân (trả về 0 nếu LED đang tắt, trả về 1 nếu LED đang bật).</w:t>
      </w:r>
    </w:p>
    <w:p w14:paraId="6D11701C">
      <w:r>
        <w:rPr>
          <w:rFonts w:ascii="Times New Roman" w:hAnsi="Times New Roman"/>
          <w:b w:val="0"/>
          <w:i w:val="0"/>
          <w:color w:val="1E293B"/>
          <w:sz w:val="24"/>
        </w:rPr>
        <w:t xml:space="preserve">Biểu thức </w:t>
      </w:r>
      <w:r>
        <w:rPr>
          <w:rFonts w:ascii="Consolas" w:hAnsi="Consolas"/>
          <w:b w:val="0"/>
          <w:color w:val="B91C1C"/>
          <w:sz w:val="20"/>
        </w:rPr>
        <w:t>not led.value()</w:t>
      </w:r>
      <w:r>
        <w:rPr>
          <w:rFonts w:ascii="Times New Roman" w:hAnsi="Times New Roman"/>
          <w:b w:val="0"/>
          <w:i w:val="0"/>
          <w:color w:val="1E293B"/>
          <w:sz w:val="24"/>
        </w:rPr>
        <w:t xml:space="preserve"> sử dụng toán tử logic </w:t>
      </w:r>
      <w:r>
        <w:rPr>
          <w:rFonts w:ascii="Consolas" w:hAnsi="Consolas"/>
          <w:b w:val="0"/>
          <w:color w:val="B91C1C"/>
          <w:sz w:val="20"/>
        </w:rPr>
        <w:t>not</w:t>
      </w:r>
      <w:r>
        <w:rPr>
          <w:rFonts w:ascii="Times New Roman" w:hAnsi="Times New Roman"/>
          <w:b w:val="0"/>
          <w:i w:val="0"/>
          <w:color w:val="1E293B"/>
          <w:sz w:val="24"/>
        </w:rPr>
        <w:t xml:space="preserve"> để đảo ngược giá trị:</w:t>
      </w:r>
    </w:p>
    <w:p w14:paraId="4F1D05F4">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 xml:space="preserve">Nếu </w:t>
      </w:r>
      <w:r>
        <w:rPr>
          <w:rFonts w:ascii="Consolas" w:hAnsi="Consolas"/>
          <w:b w:val="0"/>
          <w:color w:val="B91C1C"/>
          <w:sz w:val="20"/>
        </w:rPr>
        <w:t>led.value()</w:t>
      </w:r>
      <w:r>
        <w:rPr>
          <w:rFonts w:ascii="Times New Roman" w:hAnsi="Times New Roman"/>
          <w:b w:val="0"/>
          <w:i w:val="0"/>
          <w:color w:val="1E293B"/>
          <w:sz w:val="24"/>
        </w:rPr>
        <w:t xml:space="preserve"> đang là </w:t>
      </w:r>
      <w:r>
        <w:rPr>
          <w:rFonts w:ascii="Consolas" w:hAnsi="Consolas"/>
          <w:b w:val="0"/>
          <w:color w:val="B91C1C"/>
          <w:sz w:val="20"/>
        </w:rPr>
        <w:t>0</w:t>
      </w:r>
      <w:r>
        <w:rPr>
          <w:rFonts w:ascii="Times New Roman" w:hAnsi="Times New Roman"/>
          <w:b w:val="0"/>
          <w:i w:val="0"/>
          <w:color w:val="1E293B"/>
          <w:sz w:val="24"/>
        </w:rPr>
        <w:t xml:space="preserve"> (tắt) $→ </w:t>
      </w:r>
      <w:r>
        <w:rPr>
          <w:rFonts w:ascii="Consolas" w:hAnsi="Consolas"/>
          <w:b w:val="0"/>
          <w:color w:val="B91C1C"/>
          <w:sz w:val="20"/>
        </w:rPr>
        <w:t>not 0</w:t>
      </w:r>
      <w:r>
        <w:rPr>
          <w:rFonts w:ascii="Times New Roman" w:hAnsi="Times New Roman"/>
          <w:b w:val="0"/>
          <w:i w:val="0"/>
          <w:color w:val="1E293B"/>
          <w:sz w:val="24"/>
        </w:rPr>
        <w:t xml:space="preserve"> cho kết quả là </w:t>
      </w:r>
      <w:r>
        <w:rPr>
          <w:rFonts w:ascii="Consolas" w:hAnsi="Consolas"/>
          <w:b w:val="0"/>
          <w:color w:val="B91C1C"/>
          <w:sz w:val="20"/>
        </w:rPr>
        <w:t>True</w:t>
      </w:r>
      <w:r>
        <w:rPr>
          <w:rFonts w:ascii="Times New Roman" w:hAnsi="Times New Roman"/>
          <w:b w:val="0"/>
          <w:i w:val="0"/>
          <w:color w:val="1E293B"/>
          <w:sz w:val="24"/>
        </w:rPr>
        <w:t xml:space="preserve"> (tương đương </w:t>
      </w:r>
      <w:r>
        <w:rPr>
          <w:rFonts w:ascii="Consolas" w:hAnsi="Consolas"/>
          <w:b w:val="0"/>
          <w:color w:val="B91C1C"/>
          <w:sz w:val="20"/>
        </w:rPr>
        <w:t>1</w:t>
      </w:r>
      <w:r>
        <w:rPr>
          <w:rFonts w:ascii="Times New Roman" w:hAnsi="Times New Roman"/>
          <w:b w:val="0"/>
          <w:i w:val="0"/>
          <w:color w:val="1E293B"/>
          <w:sz w:val="24"/>
        </w:rPr>
        <w:t xml:space="preserve">) $→ lệnh </w:t>
      </w:r>
      <w:r>
        <w:rPr>
          <w:rFonts w:ascii="Consolas" w:hAnsi="Consolas"/>
          <w:b w:val="0"/>
          <w:color w:val="B91C1C"/>
          <w:sz w:val="20"/>
        </w:rPr>
        <w:t>led.value(1)</w:t>
      </w:r>
      <w:r>
        <w:rPr>
          <w:rFonts w:ascii="Times New Roman" w:hAnsi="Times New Roman"/>
          <w:b w:val="0"/>
          <w:i w:val="0"/>
          <w:color w:val="1E293B"/>
          <w:sz w:val="24"/>
        </w:rPr>
        <w:t xml:space="preserve"> được thực thi $→ </w:t>
      </w:r>
      <w:r>
        <w:rPr>
          <w:rFonts w:ascii="Times New Roman" w:hAnsi="Times New Roman"/>
          <w:b/>
          <w:i w:val="0"/>
          <w:color w:val="1E293B"/>
          <w:sz w:val="24"/>
        </w:rPr>
        <w:t>Đèn LED bật sáng</w:t>
      </w:r>
      <w:r>
        <w:rPr>
          <w:rFonts w:ascii="Times New Roman" w:hAnsi="Times New Roman"/>
          <w:b w:val="0"/>
          <w:i w:val="0"/>
          <w:color w:val="1E293B"/>
          <w:sz w:val="24"/>
        </w:rPr>
        <w:t>.</w:t>
      </w:r>
    </w:p>
    <w:p w14:paraId="5B15A6CB">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 xml:space="preserve">Nếu </w:t>
      </w:r>
      <w:r>
        <w:rPr>
          <w:rFonts w:ascii="Consolas" w:hAnsi="Consolas"/>
          <w:b w:val="0"/>
          <w:color w:val="B91C1C"/>
          <w:sz w:val="20"/>
        </w:rPr>
        <w:t>led.value()</w:t>
      </w:r>
      <w:r>
        <w:rPr>
          <w:rFonts w:ascii="Times New Roman" w:hAnsi="Times New Roman"/>
          <w:b w:val="0"/>
          <w:i w:val="0"/>
          <w:color w:val="1E293B"/>
          <w:sz w:val="24"/>
        </w:rPr>
        <w:t xml:space="preserve"> đang là </w:t>
      </w:r>
      <w:r>
        <w:rPr>
          <w:rFonts w:ascii="Consolas" w:hAnsi="Consolas"/>
          <w:b w:val="0"/>
          <w:color w:val="B91C1C"/>
          <w:sz w:val="20"/>
        </w:rPr>
        <w:t>1</w:t>
      </w:r>
      <w:r>
        <w:rPr>
          <w:rFonts w:ascii="Times New Roman" w:hAnsi="Times New Roman"/>
          <w:b w:val="0"/>
          <w:i w:val="0"/>
          <w:color w:val="1E293B"/>
          <w:sz w:val="24"/>
        </w:rPr>
        <w:t xml:space="preserve"> (bật) $→ </w:t>
      </w:r>
      <w:r>
        <w:rPr>
          <w:rFonts w:ascii="Consolas" w:hAnsi="Consolas"/>
          <w:b w:val="0"/>
          <w:color w:val="B91C1C"/>
          <w:sz w:val="20"/>
        </w:rPr>
        <w:t>not 1</w:t>
      </w:r>
      <w:r>
        <w:rPr>
          <w:rFonts w:ascii="Times New Roman" w:hAnsi="Times New Roman"/>
          <w:b w:val="0"/>
          <w:i w:val="0"/>
          <w:color w:val="1E293B"/>
          <w:sz w:val="24"/>
        </w:rPr>
        <w:t xml:space="preserve"> cho kết quả là </w:t>
      </w:r>
      <w:r>
        <w:rPr>
          <w:rFonts w:ascii="Consolas" w:hAnsi="Consolas"/>
          <w:b w:val="0"/>
          <w:color w:val="B91C1C"/>
          <w:sz w:val="20"/>
        </w:rPr>
        <w:t>False</w:t>
      </w:r>
      <w:r>
        <w:rPr>
          <w:rFonts w:ascii="Times New Roman" w:hAnsi="Times New Roman"/>
          <w:b w:val="0"/>
          <w:i w:val="0"/>
          <w:color w:val="1E293B"/>
          <w:sz w:val="24"/>
        </w:rPr>
        <w:t xml:space="preserve"> (tương đương </w:t>
      </w:r>
      <w:r>
        <w:rPr>
          <w:rFonts w:ascii="Consolas" w:hAnsi="Consolas"/>
          <w:b w:val="0"/>
          <w:color w:val="B91C1C"/>
          <w:sz w:val="20"/>
        </w:rPr>
        <w:t>0</w:t>
      </w:r>
      <w:r>
        <w:rPr>
          <w:rFonts w:ascii="Times New Roman" w:hAnsi="Times New Roman"/>
          <w:b w:val="0"/>
          <w:i w:val="0"/>
          <w:color w:val="1E293B"/>
          <w:sz w:val="24"/>
        </w:rPr>
        <w:t xml:space="preserve">) $→ lệnh </w:t>
      </w:r>
      <w:r>
        <w:rPr>
          <w:rFonts w:ascii="Consolas" w:hAnsi="Consolas"/>
          <w:b w:val="0"/>
          <w:color w:val="B91C1C"/>
          <w:sz w:val="20"/>
        </w:rPr>
        <w:t>led.value(0)</w:t>
      </w:r>
      <w:r>
        <w:rPr>
          <w:rFonts w:ascii="Times New Roman" w:hAnsi="Times New Roman"/>
          <w:b w:val="0"/>
          <w:i w:val="0"/>
          <w:color w:val="1E293B"/>
          <w:sz w:val="24"/>
        </w:rPr>
        <w:t xml:space="preserve"> được thực thi $→ </w:t>
      </w:r>
      <w:r>
        <w:rPr>
          <w:rFonts w:ascii="Times New Roman" w:hAnsi="Times New Roman"/>
          <w:b/>
          <w:i w:val="0"/>
          <w:color w:val="1E293B"/>
          <w:sz w:val="24"/>
        </w:rPr>
        <w:t>Đèn LED tắt</w:t>
      </w:r>
      <w:r>
        <w:rPr>
          <w:rFonts w:ascii="Times New Roman" w:hAnsi="Times New Roman"/>
          <w:b w:val="0"/>
          <w:i w:val="0"/>
          <w:color w:val="1E293B"/>
          <w:sz w:val="24"/>
        </w:rPr>
        <w:t>.</w:t>
      </w:r>
    </w:p>
    <w:p w14:paraId="79D60300">
      <w:r>
        <w:rPr>
          <w:rFonts w:ascii="Times New Roman" w:hAnsi="Times New Roman"/>
          <w:b/>
          <w:i w:val="0"/>
          <w:color w:val="1E293B"/>
          <w:sz w:val="24"/>
        </w:rPr>
        <w:t>Bảng vết thực thi qua từng chu kỳ lặp (Execution Trace Table - Slide 158):</w:t>
      </w:r>
    </w:p>
    <w:tbl>
      <w:tblPr>
        <w:tblStyle w:val="12"/>
        <w:tblW w:w="0" w:type="auto"/>
        <w:jc w:val="center"/>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Layout w:type="fixed"/>
        <w:tblCellMar>
          <w:top w:w="0" w:type="dxa"/>
          <w:left w:w="108" w:type="dxa"/>
          <w:bottom w:w="0" w:type="dxa"/>
          <w:right w:w="108" w:type="dxa"/>
        </w:tblCellMar>
      </w:tblPr>
      <w:tblGrid>
        <w:gridCol w:w="1872"/>
        <w:gridCol w:w="1872"/>
        <w:gridCol w:w="1872"/>
        <w:gridCol w:w="1872"/>
        <w:gridCol w:w="1872"/>
      </w:tblGrid>
      <w:tr w14:paraId="2CBB9503">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tblHeader/>
          <w:jc w:val="center"/>
        </w:trPr>
        <w:tc>
          <w:tcPr>
            <w:tcW w:w="1267" w:type="dxa"/>
            <w:shd w:val="clear" w:color="auto" w:fill="1F4E79"/>
            <w:tcMar>
              <w:top w:w="120" w:type="dxa"/>
              <w:left w:w="140" w:type="dxa"/>
              <w:bottom w:w="120" w:type="dxa"/>
              <w:right w:w="140" w:type="dxa"/>
            </w:tcMar>
          </w:tcPr>
          <w:p w14:paraId="66ADAFF3">
            <w:pPr>
              <w:spacing w:before="0" w:after="0"/>
              <w:jc w:val="center"/>
            </w:pPr>
            <w:r>
              <w:rPr>
                <w:rFonts w:ascii="Times New Roman" w:hAnsi="Times New Roman"/>
                <w:b/>
                <w:i w:val="0"/>
                <w:color w:val="FFFFFF"/>
                <w:sz w:val="21"/>
              </w:rPr>
              <w:t>Chu kỳ lặp</w:t>
            </w:r>
          </w:p>
        </w:tc>
        <w:tc>
          <w:tcPr>
            <w:tcW w:w="2117" w:type="dxa"/>
            <w:shd w:val="clear" w:color="auto" w:fill="1F4E79"/>
            <w:tcMar>
              <w:top w:w="120" w:type="dxa"/>
              <w:left w:w="140" w:type="dxa"/>
              <w:bottom w:w="120" w:type="dxa"/>
              <w:right w:w="140" w:type="dxa"/>
            </w:tcMar>
          </w:tcPr>
          <w:p w14:paraId="09D45B10">
            <w:pPr>
              <w:spacing w:before="0" w:after="0"/>
              <w:jc w:val="center"/>
            </w:pPr>
            <w:r>
              <w:rPr>
                <w:rFonts w:ascii="Times New Roman" w:hAnsi="Times New Roman"/>
                <w:b/>
                <w:i w:val="0"/>
                <w:color w:val="FFFFFF"/>
                <w:sz w:val="21"/>
              </w:rPr>
              <w:t xml:space="preserve">Trạng thái hiện tại </w:t>
            </w:r>
            <w:r>
              <w:rPr>
                <w:rFonts w:ascii="Consolas" w:hAnsi="Consolas"/>
                <w:b w:val="0"/>
                <w:color w:val="B91C1C"/>
                <w:sz w:val="20"/>
              </w:rPr>
              <w:t>led.value()</w:t>
            </w:r>
          </w:p>
        </w:tc>
        <w:tc>
          <w:tcPr>
            <w:tcW w:w="1958" w:type="dxa"/>
            <w:shd w:val="clear" w:color="auto" w:fill="1F4E79"/>
            <w:tcMar>
              <w:top w:w="120" w:type="dxa"/>
              <w:left w:w="140" w:type="dxa"/>
              <w:bottom w:w="120" w:type="dxa"/>
              <w:right w:w="140" w:type="dxa"/>
            </w:tcMar>
          </w:tcPr>
          <w:p w14:paraId="2B3A4012">
            <w:pPr>
              <w:spacing w:before="0" w:after="0"/>
              <w:jc w:val="center"/>
            </w:pPr>
            <w:r>
              <w:rPr>
                <w:rFonts w:ascii="Times New Roman" w:hAnsi="Times New Roman"/>
                <w:b/>
                <w:i w:val="0"/>
                <w:color w:val="FFFFFF"/>
                <w:sz w:val="21"/>
              </w:rPr>
              <w:t xml:space="preserve">Kết quả đảo </w:t>
            </w:r>
            <w:r>
              <w:rPr>
                <w:rFonts w:ascii="Consolas" w:hAnsi="Consolas"/>
                <w:b w:val="0"/>
                <w:color w:val="B91C1C"/>
                <w:sz w:val="20"/>
              </w:rPr>
              <w:t>not led.value()</w:t>
            </w:r>
          </w:p>
        </w:tc>
        <w:tc>
          <w:tcPr>
            <w:tcW w:w="2002" w:type="dxa"/>
            <w:shd w:val="clear" w:color="auto" w:fill="1F4E79"/>
            <w:tcMar>
              <w:top w:w="120" w:type="dxa"/>
              <w:left w:w="140" w:type="dxa"/>
              <w:bottom w:w="120" w:type="dxa"/>
              <w:right w:w="140" w:type="dxa"/>
            </w:tcMar>
          </w:tcPr>
          <w:p w14:paraId="4C0264D5">
            <w:pPr>
              <w:spacing w:before="0" w:after="0"/>
              <w:jc w:val="center"/>
            </w:pPr>
            <w:r>
              <w:rPr>
                <w:rFonts w:ascii="Times New Roman" w:hAnsi="Times New Roman"/>
                <w:b/>
                <w:i w:val="0"/>
                <w:color w:val="FFFFFF"/>
                <w:sz w:val="21"/>
              </w:rPr>
              <w:t xml:space="preserve">Lệnh thực thi </w:t>
            </w:r>
            <w:r>
              <w:rPr>
                <w:rFonts w:ascii="Consolas" w:hAnsi="Consolas"/>
                <w:b w:val="0"/>
                <w:color w:val="B91C1C"/>
                <w:sz w:val="20"/>
              </w:rPr>
              <w:t>led.value(...)</w:t>
            </w:r>
          </w:p>
        </w:tc>
        <w:tc>
          <w:tcPr>
            <w:tcW w:w="2002" w:type="dxa"/>
            <w:shd w:val="clear" w:color="auto" w:fill="1F4E79"/>
            <w:tcMar>
              <w:top w:w="120" w:type="dxa"/>
              <w:left w:w="140" w:type="dxa"/>
              <w:bottom w:w="120" w:type="dxa"/>
              <w:right w:w="140" w:type="dxa"/>
            </w:tcMar>
          </w:tcPr>
          <w:p w14:paraId="39322C1C">
            <w:pPr>
              <w:spacing w:before="0" w:after="0"/>
              <w:jc w:val="center"/>
            </w:pPr>
            <w:r>
              <w:rPr>
                <w:rFonts w:ascii="Times New Roman" w:hAnsi="Times New Roman"/>
                <w:b/>
                <w:i w:val="0"/>
                <w:color w:val="FFFFFF"/>
                <w:sz w:val="21"/>
              </w:rPr>
              <w:t>Trạng thái vật lý của LED</w:t>
            </w:r>
          </w:p>
        </w:tc>
      </w:tr>
      <w:tr w14:paraId="54C349A6">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267" w:type="dxa"/>
            <w:tcMar>
              <w:top w:w="80" w:type="dxa"/>
              <w:left w:w="120" w:type="dxa"/>
              <w:bottom w:w="80" w:type="dxa"/>
              <w:right w:w="120" w:type="dxa"/>
            </w:tcMar>
          </w:tcPr>
          <w:p w14:paraId="00659DA8">
            <w:pPr>
              <w:spacing w:before="0" w:after="0"/>
              <w:jc w:val="left"/>
            </w:pPr>
            <w:r>
              <w:rPr>
                <w:rFonts w:ascii="Times New Roman" w:hAnsi="Times New Roman"/>
                <w:b/>
                <w:i w:val="0"/>
                <w:color w:val="1E293B"/>
                <w:sz w:val="20"/>
              </w:rPr>
              <w:t>Vòng lặp 1</w:t>
            </w:r>
          </w:p>
        </w:tc>
        <w:tc>
          <w:tcPr>
            <w:tcW w:w="2117" w:type="dxa"/>
            <w:tcMar>
              <w:top w:w="80" w:type="dxa"/>
              <w:left w:w="120" w:type="dxa"/>
              <w:bottom w:w="80" w:type="dxa"/>
              <w:right w:w="120" w:type="dxa"/>
            </w:tcMar>
          </w:tcPr>
          <w:p w14:paraId="236B7C7E">
            <w:pPr>
              <w:spacing w:before="0" w:after="0"/>
              <w:jc w:val="left"/>
            </w:pPr>
            <w:r>
              <w:rPr>
                <w:rFonts w:ascii="Consolas" w:hAnsi="Consolas"/>
                <w:b w:val="0"/>
                <w:color w:val="B91C1C"/>
                <w:sz w:val="20"/>
              </w:rPr>
              <w:t>0</w:t>
            </w:r>
            <w:r>
              <w:rPr>
                <w:rFonts w:ascii="Times New Roman" w:hAnsi="Times New Roman"/>
                <w:b w:val="0"/>
                <w:i w:val="0"/>
                <w:color w:val="1E293B"/>
                <w:sz w:val="20"/>
              </w:rPr>
              <w:t xml:space="preserve"> (Mặc định tắt)</w:t>
            </w:r>
          </w:p>
        </w:tc>
        <w:tc>
          <w:tcPr>
            <w:tcW w:w="1958" w:type="dxa"/>
            <w:tcMar>
              <w:top w:w="80" w:type="dxa"/>
              <w:left w:w="120" w:type="dxa"/>
              <w:bottom w:w="80" w:type="dxa"/>
              <w:right w:w="120" w:type="dxa"/>
            </w:tcMar>
          </w:tcPr>
          <w:p w14:paraId="41C92F6F">
            <w:pPr>
              <w:spacing w:before="0" w:after="0"/>
              <w:jc w:val="left"/>
            </w:pPr>
            <w:r>
              <w:rPr>
                <w:rFonts w:ascii="Consolas" w:hAnsi="Consolas"/>
                <w:b w:val="0"/>
                <w:color w:val="B91C1C"/>
                <w:sz w:val="20"/>
              </w:rPr>
              <w:t>1</w:t>
            </w:r>
          </w:p>
        </w:tc>
        <w:tc>
          <w:tcPr>
            <w:tcW w:w="2002" w:type="dxa"/>
            <w:tcMar>
              <w:top w:w="80" w:type="dxa"/>
              <w:left w:w="120" w:type="dxa"/>
              <w:bottom w:w="80" w:type="dxa"/>
              <w:right w:w="120" w:type="dxa"/>
            </w:tcMar>
          </w:tcPr>
          <w:p w14:paraId="6275B9DA">
            <w:pPr>
              <w:spacing w:before="0" w:after="0"/>
              <w:jc w:val="left"/>
            </w:pPr>
            <w:r>
              <w:rPr>
                <w:rFonts w:ascii="Consolas" w:hAnsi="Consolas"/>
                <w:b w:val="0"/>
                <w:color w:val="B91C1C"/>
                <w:sz w:val="20"/>
              </w:rPr>
              <w:t>led.value(1)</w:t>
            </w:r>
          </w:p>
        </w:tc>
        <w:tc>
          <w:tcPr>
            <w:tcW w:w="2002" w:type="dxa"/>
            <w:tcMar>
              <w:top w:w="80" w:type="dxa"/>
              <w:left w:w="120" w:type="dxa"/>
              <w:bottom w:w="80" w:type="dxa"/>
              <w:right w:w="120" w:type="dxa"/>
            </w:tcMar>
          </w:tcPr>
          <w:p w14:paraId="3E292B67">
            <w:pPr>
              <w:spacing w:before="0" w:after="0"/>
              <w:jc w:val="left"/>
            </w:pPr>
            <w:r>
              <w:rPr>
                <w:rFonts w:ascii="Times New Roman" w:hAnsi="Times New Roman"/>
                <w:b/>
                <w:i w:val="0"/>
                <w:color w:val="1E293B"/>
                <w:sz w:val="20"/>
              </w:rPr>
              <w:t>BẬT (ON)</w:t>
            </w:r>
            <w:r>
              <w:rPr>
                <w:rFonts w:ascii="Times New Roman" w:hAnsi="Times New Roman"/>
                <w:b w:val="0"/>
                <w:i w:val="0"/>
                <w:color w:val="1E293B"/>
                <w:sz w:val="20"/>
              </w:rPr>
              <w:t xml:space="preserve"> - Sáng trong 0.5s</w:t>
            </w:r>
          </w:p>
        </w:tc>
      </w:tr>
      <w:tr w14:paraId="2D2F7607">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267" w:type="dxa"/>
            <w:shd w:val="clear" w:color="auto" w:fill="F8FAFC"/>
            <w:tcMar>
              <w:top w:w="80" w:type="dxa"/>
              <w:left w:w="120" w:type="dxa"/>
              <w:bottom w:w="80" w:type="dxa"/>
              <w:right w:w="120" w:type="dxa"/>
            </w:tcMar>
          </w:tcPr>
          <w:p w14:paraId="52337929">
            <w:pPr>
              <w:spacing w:before="0" w:after="0"/>
              <w:jc w:val="left"/>
            </w:pPr>
            <w:r>
              <w:rPr>
                <w:rFonts w:ascii="Times New Roman" w:hAnsi="Times New Roman"/>
                <w:b/>
                <w:i w:val="0"/>
                <w:color w:val="1E293B"/>
                <w:sz w:val="20"/>
              </w:rPr>
              <w:t>Vòng lặp 2</w:t>
            </w:r>
          </w:p>
        </w:tc>
        <w:tc>
          <w:tcPr>
            <w:tcW w:w="2117" w:type="dxa"/>
            <w:shd w:val="clear" w:color="auto" w:fill="F8FAFC"/>
            <w:tcMar>
              <w:top w:w="80" w:type="dxa"/>
              <w:left w:w="120" w:type="dxa"/>
              <w:bottom w:w="80" w:type="dxa"/>
              <w:right w:w="120" w:type="dxa"/>
            </w:tcMar>
          </w:tcPr>
          <w:p w14:paraId="28EC9333">
            <w:pPr>
              <w:spacing w:before="0" w:after="0"/>
              <w:jc w:val="left"/>
            </w:pPr>
            <w:r>
              <w:rPr>
                <w:rFonts w:ascii="Consolas" w:hAnsi="Consolas"/>
                <w:b w:val="0"/>
                <w:color w:val="B91C1C"/>
                <w:sz w:val="20"/>
              </w:rPr>
              <w:t>1</w:t>
            </w:r>
          </w:p>
        </w:tc>
        <w:tc>
          <w:tcPr>
            <w:tcW w:w="1958" w:type="dxa"/>
            <w:shd w:val="clear" w:color="auto" w:fill="F8FAFC"/>
            <w:tcMar>
              <w:top w:w="80" w:type="dxa"/>
              <w:left w:w="120" w:type="dxa"/>
              <w:bottom w:w="80" w:type="dxa"/>
              <w:right w:w="120" w:type="dxa"/>
            </w:tcMar>
          </w:tcPr>
          <w:p w14:paraId="0A8BD74E">
            <w:pPr>
              <w:spacing w:before="0" w:after="0"/>
              <w:jc w:val="left"/>
            </w:pPr>
            <w:r>
              <w:rPr>
                <w:rFonts w:ascii="Consolas" w:hAnsi="Consolas"/>
                <w:b w:val="0"/>
                <w:color w:val="B91C1C"/>
                <w:sz w:val="20"/>
              </w:rPr>
              <w:t>0</w:t>
            </w:r>
          </w:p>
        </w:tc>
        <w:tc>
          <w:tcPr>
            <w:tcW w:w="2002" w:type="dxa"/>
            <w:shd w:val="clear" w:color="auto" w:fill="F8FAFC"/>
            <w:tcMar>
              <w:top w:w="80" w:type="dxa"/>
              <w:left w:w="120" w:type="dxa"/>
              <w:bottom w:w="80" w:type="dxa"/>
              <w:right w:w="120" w:type="dxa"/>
            </w:tcMar>
          </w:tcPr>
          <w:p w14:paraId="474E9B13">
            <w:pPr>
              <w:spacing w:before="0" w:after="0"/>
              <w:jc w:val="left"/>
            </w:pPr>
            <w:r>
              <w:rPr>
                <w:rFonts w:ascii="Consolas" w:hAnsi="Consolas"/>
                <w:b w:val="0"/>
                <w:color w:val="B91C1C"/>
                <w:sz w:val="20"/>
              </w:rPr>
              <w:t>led.value(0)</w:t>
            </w:r>
          </w:p>
        </w:tc>
        <w:tc>
          <w:tcPr>
            <w:tcW w:w="2002" w:type="dxa"/>
            <w:shd w:val="clear" w:color="auto" w:fill="F8FAFC"/>
            <w:tcMar>
              <w:top w:w="80" w:type="dxa"/>
              <w:left w:w="120" w:type="dxa"/>
              <w:bottom w:w="80" w:type="dxa"/>
              <w:right w:w="120" w:type="dxa"/>
            </w:tcMar>
          </w:tcPr>
          <w:p w14:paraId="058D78B2">
            <w:pPr>
              <w:spacing w:before="0" w:after="0"/>
              <w:jc w:val="left"/>
            </w:pPr>
            <w:r>
              <w:rPr>
                <w:rFonts w:ascii="Times New Roman" w:hAnsi="Times New Roman"/>
                <w:b/>
                <w:i w:val="0"/>
                <w:color w:val="1E293B"/>
                <w:sz w:val="20"/>
              </w:rPr>
              <w:t>TẮT (OFF)</w:t>
            </w:r>
            <w:r>
              <w:rPr>
                <w:rFonts w:ascii="Times New Roman" w:hAnsi="Times New Roman"/>
                <w:b w:val="0"/>
                <w:i w:val="0"/>
                <w:color w:val="1E293B"/>
                <w:sz w:val="20"/>
              </w:rPr>
              <w:t xml:space="preserve"> - Tắt trong 0.5s</w:t>
            </w:r>
          </w:p>
        </w:tc>
      </w:tr>
      <w:tr w14:paraId="040CBD73">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267" w:type="dxa"/>
            <w:tcMar>
              <w:top w:w="80" w:type="dxa"/>
              <w:left w:w="120" w:type="dxa"/>
              <w:bottom w:w="80" w:type="dxa"/>
              <w:right w:w="120" w:type="dxa"/>
            </w:tcMar>
          </w:tcPr>
          <w:p w14:paraId="5BAE862C">
            <w:pPr>
              <w:spacing w:before="0" w:after="0"/>
              <w:jc w:val="left"/>
            </w:pPr>
            <w:r>
              <w:rPr>
                <w:rFonts w:ascii="Times New Roman" w:hAnsi="Times New Roman"/>
                <w:b/>
                <w:i w:val="0"/>
                <w:color w:val="1E293B"/>
                <w:sz w:val="20"/>
              </w:rPr>
              <w:t>Vòng lặp 3</w:t>
            </w:r>
          </w:p>
        </w:tc>
        <w:tc>
          <w:tcPr>
            <w:tcW w:w="2117" w:type="dxa"/>
            <w:tcMar>
              <w:top w:w="80" w:type="dxa"/>
              <w:left w:w="120" w:type="dxa"/>
              <w:bottom w:w="80" w:type="dxa"/>
              <w:right w:w="120" w:type="dxa"/>
            </w:tcMar>
          </w:tcPr>
          <w:p w14:paraId="6C431516">
            <w:pPr>
              <w:spacing w:before="0" w:after="0"/>
              <w:jc w:val="left"/>
            </w:pPr>
            <w:r>
              <w:rPr>
                <w:rFonts w:ascii="Consolas" w:hAnsi="Consolas"/>
                <w:b w:val="0"/>
                <w:color w:val="B91C1C"/>
                <w:sz w:val="20"/>
              </w:rPr>
              <w:t>0</w:t>
            </w:r>
          </w:p>
        </w:tc>
        <w:tc>
          <w:tcPr>
            <w:tcW w:w="1958" w:type="dxa"/>
            <w:tcMar>
              <w:top w:w="80" w:type="dxa"/>
              <w:left w:w="120" w:type="dxa"/>
              <w:bottom w:w="80" w:type="dxa"/>
              <w:right w:w="120" w:type="dxa"/>
            </w:tcMar>
          </w:tcPr>
          <w:p w14:paraId="09DB9E5C">
            <w:pPr>
              <w:spacing w:before="0" w:after="0"/>
              <w:jc w:val="left"/>
            </w:pPr>
            <w:r>
              <w:rPr>
                <w:rFonts w:ascii="Consolas" w:hAnsi="Consolas"/>
                <w:b w:val="0"/>
                <w:color w:val="B91C1C"/>
                <w:sz w:val="20"/>
              </w:rPr>
              <w:t>1</w:t>
            </w:r>
          </w:p>
        </w:tc>
        <w:tc>
          <w:tcPr>
            <w:tcW w:w="2002" w:type="dxa"/>
            <w:tcMar>
              <w:top w:w="80" w:type="dxa"/>
              <w:left w:w="120" w:type="dxa"/>
              <w:bottom w:w="80" w:type="dxa"/>
              <w:right w:w="120" w:type="dxa"/>
            </w:tcMar>
          </w:tcPr>
          <w:p w14:paraId="580C79A7">
            <w:pPr>
              <w:spacing w:before="0" w:after="0"/>
              <w:jc w:val="left"/>
            </w:pPr>
            <w:r>
              <w:rPr>
                <w:rFonts w:ascii="Consolas" w:hAnsi="Consolas"/>
                <w:b w:val="0"/>
                <w:color w:val="B91C1C"/>
                <w:sz w:val="20"/>
              </w:rPr>
              <w:t>led.value(1)</w:t>
            </w:r>
          </w:p>
        </w:tc>
        <w:tc>
          <w:tcPr>
            <w:tcW w:w="2002" w:type="dxa"/>
            <w:tcMar>
              <w:top w:w="80" w:type="dxa"/>
              <w:left w:w="120" w:type="dxa"/>
              <w:bottom w:w="80" w:type="dxa"/>
              <w:right w:w="120" w:type="dxa"/>
            </w:tcMar>
          </w:tcPr>
          <w:p w14:paraId="5073891C">
            <w:pPr>
              <w:spacing w:before="0" w:after="0"/>
              <w:jc w:val="left"/>
            </w:pPr>
            <w:r>
              <w:rPr>
                <w:rFonts w:ascii="Times New Roman" w:hAnsi="Times New Roman"/>
                <w:b/>
                <w:i w:val="0"/>
                <w:color w:val="1E293B"/>
                <w:sz w:val="20"/>
              </w:rPr>
              <w:t>BẬT (ON)</w:t>
            </w:r>
            <w:r>
              <w:rPr>
                <w:rFonts w:ascii="Times New Roman" w:hAnsi="Times New Roman"/>
                <w:b w:val="0"/>
                <w:i w:val="0"/>
                <w:color w:val="1E293B"/>
                <w:sz w:val="20"/>
              </w:rPr>
              <w:t xml:space="preserve"> - Sáng trong 0.5s</w:t>
            </w:r>
          </w:p>
        </w:tc>
      </w:tr>
      <w:tr w14:paraId="03B9965D">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267" w:type="dxa"/>
            <w:shd w:val="clear" w:color="auto" w:fill="F8FAFC"/>
            <w:tcMar>
              <w:top w:w="80" w:type="dxa"/>
              <w:left w:w="120" w:type="dxa"/>
              <w:bottom w:w="80" w:type="dxa"/>
              <w:right w:w="120" w:type="dxa"/>
            </w:tcMar>
          </w:tcPr>
          <w:p w14:paraId="2C602E90">
            <w:pPr>
              <w:spacing w:before="0" w:after="0"/>
              <w:jc w:val="left"/>
            </w:pPr>
            <w:r>
              <w:rPr>
                <w:rFonts w:ascii="Times New Roman" w:hAnsi="Times New Roman"/>
                <w:b/>
                <w:i w:val="0"/>
                <w:color w:val="1E293B"/>
                <w:sz w:val="20"/>
              </w:rPr>
              <w:t>Vòng lặp 4</w:t>
            </w:r>
          </w:p>
        </w:tc>
        <w:tc>
          <w:tcPr>
            <w:tcW w:w="2117" w:type="dxa"/>
            <w:shd w:val="clear" w:color="auto" w:fill="F8FAFC"/>
            <w:tcMar>
              <w:top w:w="80" w:type="dxa"/>
              <w:left w:w="120" w:type="dxa"/>
              <w:bottom w:w="80" w:type="dxa"/>
              <w:right w:w="120" w:type="dxa"/>
            </w:tcMar>
          </w:tcPr>
          <w:p w14:paraId="62BD93A2">
            <w:pPr>
              <w:spacing w:before="0" w:after="0"/>
              <w:jc w:val="left"/>
            </w:pPr>
            <w:r>
              <w:rPr>
                <w:rFonts w:ascii="Consolas" w:hAnsi="Consolas"/>
                <w:b w:val="0"/>
                <w:color w:val="B91C1C"/>
                <w:sz w:val="20"/>
              </w:rPr>
              <w:t>1</w:t>
            </w:r>
          </w:p>
        </w:tc>
        <w:tc>
          <w:tcPr>
            <w:tcW w:w="1958" w:type="dxa"/>
            <w:shd w:val="clear" w:color="auto" w:fill="F8FAFC"/>
            <w:tcMar>
              <w:top w:w="80" w:type="dxa"/>
              <w:left w:w="120" w:type="dxa"/>
              <w:bottom w:w="80" w:type="dxa"/>
              <w:right w:w="120" w:type="dxa"/>
            </w:tcMar>
          </w:tcPr>
          <w:p w14:paraId="3F37CD87">
            <w:pPr>
              <w:spacing w:before="0" w:after="0"/>
              <w:jc w:val="left"/>
            </w:pPr>
            <w:r>
              <w:rPr>
                <w:rFonts w:ascii="Consolas" w:hAnsi="Consolas"/>
                <w:b w:val="0"/>
                <w:color w:val="B91C1C"/>
                <w:sz w:val="20"/>
              </w:rPr>
              <w:t>0</w:t>
            </w:r>
          </w:p>
        </w:tc>
        <w:tc>
          <w:tcPr>
            <w:tcW w:w="2002" w:type="dxa"/>
            <w:shd w:val="clear" w:color="auto" w:fill="F8FAFC"/>
            <w:tcMar>
              <w:top w:w="80" w:type="dxa"/>
              <w:left w:w="120" w:type="dxa"/>
              <w:bottom w:w="80" w:type="dxa"/>
              <w:right w:w="120" w:type="dxa"/>
            </w:tcMar>
          </w:tcPr>
          <w:p w14:paraId="46977860">
            <w:pPr>
              <w:spacing w:before="0" w:after="0"/>
              <w:jc w:val="left"/>
            </w:pPr>
            <w:r>
              <w:rPr>
                <w:rFonts w:ascii="Consolas" w:hAnsi="Consolas"/>
                <w:b w:val="0"/>
                <w:color w:val="B91C1C"/>
                <w:sz w:val="20"/>
              </w:rPr>
              <w:t>led.value(0)</w:t>
            </w:r>
          </w:p>
        </w:tc>
        <w:tc>
          <w:tcPr>
            <w:tcW w:w="2002" w:type="dxa"/>
            <w:shd w:val="clear" w:color="auto" w:fill="F8FAFC"/>
            <w:tcMar>
              <w:top w:w="80" w:type="dxa"/>
              <w:left w:w="120" w:type="dxa"/>
              <w:bottom w:w="80" w:type="dxa"/>
              <w:right w:w="120" w:type="dxa"/>
            </w:tcMar>
          </w:tcPr>
          <w:p w14:paraId="12C17114">
            <w:pPr>
              <w:spacing w:before="0" w:after="0"/>
              <w:jc w:val="left"/>
            </w:pPr>
            <w:r>
              <w:rPr>
                <w:rFonts w:ascii="Times New Roman" w:hAnsi="Times New Roman"/>
                <w:b/>
                <w:i w:val="0"/>
                <w:color w:val="1E293B"/>
                <w:sz w:val="20"/>
              </w:rPr>
              <w:t>TẮT (OFF)</w:t>
            </w:r>
            <w:r>
              <w:rPr>
                <w:rFonts w:ascii="Times New Roman" w:hAnsi="Times New Roman"/>
                <w:b w:val="0"/>
                <w:i w:val="0"/>
                <w:color w:val="1E293B"/>
                <w:sz w:val="20"/>
              </w:rPr>
              <w:t xml:space="preserve"> - Tắt trong 0.5s</w:t>
            </w:r>
          </w:p>
        </w:tc>
      </w:tr>
    </w:tbl>
    <w:p w14:paraId="04EA8510">
      <w:pPr>
        <w:spacing w:before="40" w:after="120"/>
      </w:pPr>
    </w:p>
    <w:p w14:paraId="20E4BA93">
      <w:r>
        <w:rPr>
          <w:rFonts w:ascii="Times New Roman" w:hAnsi="Times New Roman"/>
          <w:b w:val="0"/>
          <w:i w:val="0"/>
          <w:color w:val="1E293B"/>
          <w:sz w:val="24"/>
        </w:rPr>
        <w:t xml:space="preserve">Kỹ thuật này cho phép viết mã nguồn ngắn gọn trong đúng một dòng lệnh thay vì phải dùng khối lệnh điều kiện </w:t>
      </w:r>
      <w:r>
        <w:rPr>
          <w:rFonts w:ascii="Consolas" w:hAnsi="Consolas"/>
          <w:b w:val="0"/>
          <w:color w:val="B91C1C"/>
          <w:sz w:val="20"/>
        </w:rPr>
        <w:t>if...else</w:t>
      </w:r>
      <w:r>
        <w:rPr>
          <w:rFonts w:ascii="Times New Roman" w:hAnsi="Times New Roman"/>
          <w:b w:val="0"/>
          <w:i w:val="0"/>
          <w:color w:val="1E293B"/>
          <w:sz w:val="24"/>
        </w:rPr>
        <w:t xml:space="preserve"> dài dòng.</w:t>
      </w:r>
    </w:p>
    <w:p w14:paraId="42DF579C">
      <w:pPr>
        <w:keepNext/>
        <w:spacing w:before="120" w:after="40"/>
      </w:pPr>
      <w:r>
        <w:rPr>
          <w:rFonts w:ascii="Times New Roman" w:hAnsi="Times New Roman"/>
          <w:b/>
          <w:i/>
          <w:color w:val="4A5568"/>
          <w:sz w:val="23"/>
        </w:rPr>
        <w:t xml:space="preserve">e. Hàm tạo trễ </w:t>
      </w:r>
      <w:r>
        <w:rPr>
          <w:rFonts w:ascii="Consolas" w:hAnsi="Consolas"/>
          <w:b w:val="0"/>
          <w:color w:val="B91C1C"/>
          <w:sz w:val="20"/>
        </w:rPr>
        <w:t>sleep(0.5)</w:t>
      </w:r>
    </w:p>
    <w:p w14:paraId="1A1D51D7">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 xml:space="preserve">Sau mỗi lần đổi trạng thái bật hoặc tắt của đèn LED, hàm </w:t>
      </w:r>
      <w:r>
        <w:rPr>
          <w:rFonts w:ascii="Consolas" w:hAnsi="Consolas"/>
          <w:b w:val="0"/>
          <w:color w:val="B91C1C"/>
          <w:sz w:val="20"/>
        </w:rPr>
        <w:t>sleep(0.5)</w:t>
      </w:r>
      <w:r>
        <w:rPr>
          <w:rFonts w:ascii="Times New Roman" w:hAnsi="Times New Roman"/>
          <w:b w:val="0"/>
          <w:i w:val="0"/>
          <w:color w:val="1E293B"/>
          <w:sz w:val="24"/>
        </w:rPr>
        <w:t xml:space="preserve"> tạm dừng chương trình trong nửa giây (500 mili-giây) để mắt người có thể quan sát rõ ràng hiệu ứng nhấp nháy đều đặn của đèn.</w:t>
      </w:r>
    </w:p>
    <w:p w14:paraId="1C967258">
      <w:pPr>
        <w:keepNext/>
        <w:spacing w:before="160" w:after="60"/>
      </w:pPr>
      <w:r>
        <w:rPr>
          <w:rFonts w:ascii="Times New Roman" w:hAnsi="Times New Roman"/>
          <w:b/>
          <w:i w:val="0"/>
          <w:color w:val="2F5597"/>
          <w:sz w:val="24"/>
        </w:rPr>
        <w:t>4. Nạp mã và kiểm thử thực tế trên bo mạch ESP32 (Upload &amp; Demonstration)</w:t>
      </w:r>
    </w:p>
    <w:p w14:paraId="25020B36">
      <w:pPr>
        <w:spacing w:before="0" w:after="60" w:line="276" w:lineRule="auto"/>
        <w:ind w:left="360" w:hanging="259"/>
      </w:pPr>
      <w:r>
        <w:rPr>
          <w:rFonts w:ascii="Times New Roman" w:hAnsi="Times New Roman"/>
          <w:b/>
          <w:color w:val="1F4E79"/>
        </w:rPr>
        <w:t xml:space="preserve">1. </w:t>
      </w:r>
      <w:r>
        <w:rPr>
          <w:rFonts w:ascii="Times New Roman" w:hAnsi="Times New Roman"/>
          <w:b w:val="0"/>
          <w:i w:val="0"/>
          <w:color w:val="1E293B"/>
          <w:sz w:val="24"/>
        </w:rPr>
        <w:t>Mở phần mềm uPyCraft IDE trên máy tính.</w:t>
      </w:r>
    </w:p>
    <w:p w14:paraId="7DD75524">
      <w:pPr>
        <w:spacing w:before="0" w:after="60" w:line="276" w:lineRule="auto"/>
        <w:ind w:left="360" w:hanging="259"/>
      </w:pPr>
      <w:r>
        <w:rPr>
          <w:rFonts w:ascii="Times New Roman" w:hAnsi="Times New Roman"/>
          <w:b/>
          <w:color w:val="1F4E79"/>
        </w:rPr>
        <w:t xml:space="preserve">2. </w:t>
      </w:r>
      <w:r>
        <w:rPr>
          <w:rFonts w:ascii="Times New Roman" w:hAnsi="Times New Roman"/>
          <w:b w:val="0"/>
          <w:i w:val="0"/>
          <w:color w:val="1E293B"/>
          <w:sz w:val="24"/>
        </w:rPr>
        <w:t xml:space="preserve">Kết nối bo mạch ESP32 vào cổng USB máy tính. Đảm bảo cổng COM đã được kết nối (có dấu nhắc </w:t>
      </w:r>
      <w:r>
        <w:rPr>
          <w:rFonts w:ascii="Consolas" w:hAnsi="Consolas"/>
          <w:b w:val="0"/>
          <w:color w:val="B91C1C"/>
          <w:sz w:val="20"/>
        </w:rPr>
        <w:t>&gt;&gt;&gt;</w:t>
      </w:r>
      <w:r>
        <w:rPr>
          <w:rFonts w:ascii="Times New Roman" w:hAnsi="Times New Roman"/>
          <w:b w:val="0"/>
          <w:i w:val="0"/>
          <w:color w:val="1E293B"/>
          <w:sz w:val="24"/>
        </w:rPr>
        <w:t>).</w:t>
      </w:r>
    </w:p>
    <w:p w14:paraId="43420E3A">
      <w:pPr>
        <w:spacing w:before="0" w:after="60" w:line="276" w:lineRule="auto"/>
        <w:ind w:left="360" w:hanging="259"/>
      </w:pPr>
      <w:r>
        <w:rPr>
          <w:rFonts w:ascii="Times New Roman" w:hAnsi="Times New Roman"/>
          <w:b/>
          <w:color w:val="1F4E79"/>
        </w:rPr>
        <w:t xml:space="preserve">3. </w:t>
      </w:r>
      <w:r>
        <w:rPr>
          <w:rFonts w:ascii="Times New Roman" w:hAnsi="Times New Roman"/>
          <w:b w:val="0"/>
          <w:i w:val="0"/>
          <w:color w:val="1E293B"/>
          <w:sz w:val="24"/>
        </w:rPr>
        <w:t xml:space="preserve">Mở tệp </w:t>
      </w:r>
      <w:r>
        <w:rPr>
          <w:rFonts w:ascii="Consolas" w:hAnsi="Consolas"/>
          <w:b w:val="0"/>
          <w:color w:val="B91C1C"/>
          <w:sz w:val="20"/>
        </w:rPr>
        <w:t>main.py</w:t>
      </w:r>
      <w:r>
        <w:rPr>
          <w:rFonts w:ascii="Times New Roman" w:hAnsi="Times New Roman"/>
          <w:b w:val="0"/>
          <w:i w:val="0"/>
          <w:color w:val="1E293B"/>
          <w:sz w:val="24"/>
        </w:rPr>
        <w:t>, dán đoạn mã nguồn MicroPython ở trên vào cửa sổ Editor.</w:t>
      </w:r>
    </w:p>
    <w:p w14:paraId="6E1AEFD7">
      <w:pPr>
        <w:spacing w:before="0" w:after="60" w:line="276" w:lineRule="auto"/>
        <w:ind w:left="360" w:hanging="259"/>
      </w:pPr>
      <w:r>
        <w:rPr>
          <w:rFonts w:ascii="Times New Roman" w:hAnsi="Times New Roman"/>
          <w:b/>
          <w:color w:val="1F4E79"/>
        </w:rPr>
        <w:t xml:space="preserve">4. </w:t>
      </w:r>
      <w:r>
        <w:rPr>
          <w:rFonts w:ascii="Times New Roman" w:hAnsi="Times New Roman"/>
          <w:b w:val="0"/>
          <w:i w:val="0"/>
          <w:color w:val="1E293B"/>
          <w:sz w:val="24"/>
        </w:rPr>
        <w:t xml:space="preserve">Nhấn nút </w:t>
      </w:r>
      <w:r>
        <w:rPr>
          <w:rFonts w:ascii="Times New Roman" w:hAnsi="Times New Roman"/>
          <w:b/>
          <w:i w:val="0"/>
          <w:color w:val="1E293B"/>
          <w:sz w:val="24"/>
        </w:rPr>
        <w:t>Download and run</w:t>
      </w:r>
      <w:r>
        <w:rPr>
          <w:rFonts w:ascii="Times New Roman" w:hAnsi="Times New Roman"/>
          <w:b w:val="0"/>
          <w:i w:val="0"/>
          <w:color w:val="1E293B"/>
          <w:sz w:val="24"/>
        </w:rPr>
        <w:t xml:space="preserve"> (hình mũi tên xanh) trên thanh công cụ bên phải.</w:t>
      </w:r>
    </w:p>
    <w:p w14:paraId="44A7C9BD">
      <w:pPr>
        <w:spacing w:before="0" w:after="60" w:line="276" w:lineRule="auto"/>
        <w:ind w:left="360" w:hanging="259"/>
      </w:pPr>
      <w:r>
        <w:rPr>
          <w:rFonts w:ascii="Times New Roman" w:hAnsi="Times New Roman"/>
          <w:b/>
          <w:color w:val="1F4E79"/>
        </w:rPr>
        <w:t xml:space="preserve">5. </w:t>
      </w:r>
      <w:r>
        <w:rPr>
          <w:rFonts w:ascii="Times New Roman" w:hAnsi="Times New Roman"/>
          <w:b/>
          <w:i w:val="0"/>
          <w:color w:val="1E293B"/>
          <w:sz w:val="24"/>
        </w:rPr>
        <w:t>Quan sát kết quả:</w:t>
      </w:r>
      <w:r>
        <w:rPr>
          <w:rFonts w:ascii="Times New Roman" w:hAnsi="Times New Roman"/>
          <w:b w:val="0"/>
          <w:i w:val="0"/>
          <w:color w:val="1E293B"/>
          <w:sz w:val="24"/>
        </w:rPr>
        <w:t xml:space="preserve"> Đèn LED màu xanh dương tích hợp trên board mạch ESP32 (GPIO 2) sẽ bắt đầu chớp tắt nhịp nhàng với tần số 1Hz (chu kỳ 1 giây: 0.5s sáng và 0.5s tắt).</w:t>
      </w:r>
    </w:p>
    <w:p w14:paraId="360D62A0">
      <w:pPr>
        <w:keepNext/>
        <w:spacing w:before="280" w:after="120"/>
      </w:pPr>
      <w:r>
        <w:rPr>
          <w:rFonts w:ascii="Times New Roman" w:hAnsi="Times New Roman"/>
          <w:b/>
          <w:i w:val="0"/>
          <w:color w:val="2E75B6"/>
          <w:sz w:val="28"/>
        </w:rPr>
        <w:t>4.8. Thiết bị cảm biến không dây TelosB và So sánh các nền tảng phần cứng IoT</w:t>
      </w:r>
    </w:p>
    <w:p w14:paraId="2BB0D987">
      <w:r>
        <w:rPr>
          <w:rFonts w:ascii="Times New Roman" w:hAnsi="Times New Roman"/>
          <w:b w:val="0"/>
          <w:i w:val="0"/>
          <w:color w:val="1E293B"/>
          <w:sz w:val="24"/>
        </w:rPr>
        <w:t>TelosB là loại thiết bị cảm biến không dây tiết kiệm năng lượng, được xếp vào loại thiết bị IoT thuộc lớp 0 như đã trình bày ở phần trên. Hình 4.1 là hình ảnh bề ngoài của thiết bị TelosB.</w:t>
      </w:r>
    </w:p>
    <w:p w14:paraId="74489F60">
      <w:r>
        <w:rPr>
          <w:rFonts w:ascii="Times New Roman" w:hAnsi="Times New Roman"/>
          <w:b/>
          <w:i w:val="0"/>
          <w:color w:val="1E293B"/>
          <w:sz w:val="24"/>
        </w:rPr>
        <w:t>Hình 4.1.</w:t>
      </w:r>
      <w:r>
        <w:rPr>
          <w:rFonts w:ascii="Times New Roman" w:hAnsi="Times New Roman"/>
          <w:b w:val="0"/>
          <w:i w:val="0"/>
          <w:color w:val="1E293B"/>
          <w:sz w:val="24"/>
        </w:rPr>
        <w:t xml:space="preserve"> Mote cảm biến không dây TelosB [6]</w:t>
      </w:r>
    </w:p>
    <w:p w14:paraId="60D8998A">
      <w:r>
        <w:rPr>
          <w:rFonts w:ascii="Times New Roman" w:hAnsi="Times New Roman"/>
          <w:b w:val="0"/>
          <w:i w:val="0"/>
          <w:color w:val="1E293B"/>
          <w:sz w:val="24"/>
        </w:rPr>
        <w:t>Thiết bị TelosB (được phát triển ban đầu bởi UC Berkeley) là một nền tảng phần cứng mã nguồn mở tiêu chuẩn cho các nghiên cứu về mạng cảm biến không dây (WSN):</w:t>
      </w:r>
    </w:p>
    <w:p w14:paraId="3725126A">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Bộ vi điều khiển:</w:t>
      </w:r>
      <w:r>
        <w:rPr>
          <w:rFonts w:ascii="Times New Roman" w:hAnsi="Times New Roman"/>
          <w:b w:val="0"/>
          <w:i w:val="0"/>
          <w:color w:val="1E293B"/>
          <w:sz w:val="24"/>
        </w:rPr>
        <w:t xml:space="preserve"> TI MSP430F1611 16-bit RISC, xung nhịp 8MHz, 10kB RAM, 48kB ROM (Flash) và 1MB bộ nhớ Flash ngoài dùng lưu trữ dữ liệu.</w:t>
      </w:r>
    </w:p>
    <w:p w14:paraId="52CF4BB7">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Bộ thu phát không dây:</w:t>
      </w:r>
      <w:r>
        <w:rPr>
          <w:rFonts w:ascii="Times New Roman" w:hAnsi="Times New Roman"/>
          <w:b w:val="0"/>
          <w:i w:val="0"/>
          <w:color w:val="1E293B"/>
          <w:sz w:val="24"/>
        </w:rPr>
        <w:t xml:space="preserve"> Chip RF Chipcon/TI CC2420 tương thích chuẩn IEEE 802.15.4 / Zigbee, hoạt động ở dải tần 2.4GHz với tốc độ truyền dữ liệu 250kbps, tích hợp ăng-ten onboard.</w:t>
      </w:r>
    </w:p>
    <w:p w14:paraId="312697F6">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Cảm biến tích hợp:</w:t>
      </w:r>
      <w:r>
        <w:rPr>
          <w:rFonts w:ascii="Times New Roman" w:hAnsi="Times New Roman"/>
          <w:b w:val="0"/>
          <w:i w:val="0"/>
          <w:color w:val="1E293B"/>
          <w:sz w:val="24"/>
        </w:rPr>
        <w:t xml:space="preserve"> Tích hợp sẵn cảm biến nhiệt độ và độ ẩm kỹ thuật số Sensirion SHT11, cảm biến ánh sáng nhìn thấy và toàn phổ Hamamatsu.</w:t>
      </w:r>
    </w:p>
    <w:p w14:paraId="768CBAFD">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Giao tiếp lập trình:</w:t>
      </w:r>
      <w:r>
        <w:rPr>
          <w:rFonts w:ascii="Times New Roman" w:hAnsi="Times New Roman"/>
          <w:b w:val="0"/>
          <w:i w:val="0"/>
          <w:color w:val="1E293B"/>
          <w:sz w:val="24"/>
        </w:rPr>
        <w:t xml:space="preserve"> Cổng USB tích hợp qua chip FTDI cho phép vừa lập trình, gỡ lỗi vừa nạp nguồn và giao tiếp dữ liệu nối tiếp với máy tính.</w:t>
      </w:r>
    </w:p>
    <w:p w14:paraId="020D20A1">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Hệ điều hành hỗ trợ:</w:t>
      </w:r>
      <w:r>
        <w:rPr>
          <w:rFonts w:ascii="Times New Roman" w:hAnsi="Times New Roman"/>
          <w:b w:val="0"/>
          <w:i w:val="0"/>
          <w:color w:val="1E293B"/>
          <w:sz w:val="24"/>
        </w:rPr>
        <w:t xml:space="preserve"> TinyOS và Contiki OS.</w:t>
      </w:r>
    </w:p>
    <w:p w14:paraId="2F974A34">
      <w:pPr>
        <w:keepNext/>
        <w:spacing w:before="200" w:after="80"/>
      </w:pPr>
      <w:r>
        <w:rPr>
          <w:rFonts w:ascii="Times New Roman" w:hAnsi="Times New Roman"/>
          <w:b/>
          <w:i w:val="0"/>
          <w:color w:val="1F3864"/>
          <w:sz w:val="25"/>
        </w:rPr>
        <w:t>4.8.2. Tổng hợp so sánh 3 nền tảng phần cứng IoT đặc trưng</w:t>
      </w:r>
    </w:p>
    <w:p w14:paraId="0E1364C0">
      <w:r>
        <w:rPr>
          <w:rFonts w:ascii="Times New Roman" w:hAnsi="Times New Roman"/>
          <w:b w:val="0"/>
          <w:i w:val="0"/>
          <w:color w:val="1E293B"/>
          <w:sz w:val="24"/>
        </w:rPr>
        <w:t>Bảng 4.1 tóm tắt lại 3 nền tảng phần cứng IoT phổ biến, đặc trưng cho 3 nhóm thiết bị IoT thường được sử dụng trong các giải pháp IoT thực tế từ nghiên cứu đến triển khai ứng dụng thương mại.</w:t>
      </w:r>
    </w:p>
    <w:p w14:paraId="7A0DA640">
      <w:r>
        <w:rPr>
          <w:rFonts w:ascii="Times New Roman" w:hAnsi="Times New Roman"/>
          <w:b/>
          <w:i w:val="0"/>
          <w:color w:val="1E293B"/>
          <w:sz w:val="24"/>
        </w:rPr>
        <w:t>Bảng 4.1.</w:t>
      </w:r>
      <w:r>
        <w:rPr>
          <w:rFonts w:ascii="Times New Roman" w:hAnsi="Times New Roman"/>
          <w:b w:val="0"/>
          <w:i w:val="0"/>
          <w:color w:val="1E293B"/>
          <w:sz w:val="24"/>
        </w:rPr>
        <w:t xml:space="preserve"> Tổng hợp 3 nền tảng phần cứng IoT đặc trưng</w:t>
      </w:r>
    </w:p>
    <w:tbl>
      <w:tblPr>
        <w:tblStyle w:val="12"/>
        <w:tblW w:w="0" w:type="auto"/>
        <w:jc w:val="center"/>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Layout w:type="fixed"/>
        <w:tblCellMar>
          <w:top w:w="0" w:type="dxa"/>
          <w:left w:w="108" w:type="dxa"/>
          <w:bottom w:w="0" w:type="dxa"/>
          <w:right w:w="108" w:type="dxa"/>
        </w:tblCellMar>
      </w:tblPr>
      <w:tblGrid>
        <w:gridCol w:w="2340"/>
        <w:gridCol w:w="2340"/>
        <w:gridCol w:w="2340"/>
        <w:gridCol w:w="2340"/>
      </w:tblGrid>
      <w:tr w14:paraId="2971D1B1">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PrEx>
        <w:trPr>
          <w:cantSplit/>
          <w:tblHeader/>
          <w:jc w:val="center"/>
        </w:trPr>
        <w:tc>
          <w:tcPr>
            <w:tcW w:w="1354" w:type="dxa"/>
            <w:shd w:val="clear" w:color="auto" w:fill="1F4E79"/>
            <w:tcMar>
              <w:top w:w="120" w:type="dxa"/>
              <w:left w:w="140" w:type="dxa"/>
              <w:bottom w:w="120" w:type="dxa"/>
              <w:right w:w="140" w:type="dxa"/>
            </w:tcMar>
          </w:tcPr>
          <w:p w14:paraId="1D817E21">
            <w:pPr>
              <w:spacing w:before="0" w:after="0"/>
              <w:jc w:val="center"/>
            </w:pPr>
            <w:r>
              <w:rPr>
                <w:rFonts w:ascii="Times New Roman" w:hAnsi="Times New Roman"/>
                <w:b/>
                <w:i w:val="0"/>
                <w:color w:val="FFFFFF"/>
                <w:sz w:val="21"/>
              </w:rPr>
              <w:t>Đặc điểm</w:t>
            </w:r>
          </w:p>
        </w:tc>
        <w:tc>
          <w:tcPr>
            <w:tcW w:w="2333" w:type="dxa"/>
            <w:shd w:val="clear" w:color="auto" w:fill="1F4E79"/>
            <w:tcMar>
              <w:top w:w="120" w:type="dxa"/>
              <w:left w:w="140" w:type="dxa"/>
              <w:bottom w:w="120" w:type="dxa"/>
              <w:right w:w="140" w:type="dxa"/>
            </w:tcMar>
          </w:tcPr>
          <w:p w14:paraId="25F8C02C">
            <w:pPr>
              <w:spacing w:before="0" w:after="0"/>
              <w:jc w:val="center"/>
            </w:pPr>
            <w:r>
              <w:rPr>
                <w:rFonts w:ascii="Times New Roman" w:hAnsi="Times New Roman"/>
                <w:b/>
                <w:i w:val="0"/>
                <w:color w:val="FFFFFF"/>
                <w:sz w:val="21"/>
              </w:rPr>
              <w:t>TelosB Mote</w:t>
            </w:r>
          </w:p>
        </w:tc>
        <w:tc>
          <w:tcPr>
            <w:tcW w:w="2794" w:type="dxa"/>
            <w:shd w:val="clear" w:color="auto" w:fill="1F4E79"/>
            <w:tcMar>
              <w:top w:w="120" w:type="dxa"/>
              <w:left w:w="140" w:type="dxa"/>
              <w:bottom w:w="120" w:type="dxa"/>
              <w:right w:w="140" w:type="dxa"/>
            </w:tcMar>
          </w:tcPr>
          <w:p w14:paraId="6E6DA31D">
            <w:pPr>
              <w:spacing w:before="0" w:after="0"/>
              <w:jc w:val="center"/>
            </w:pPr>
            <w:r>
              <w:rPr>
                <w:rFonts w:ascii="Times New Roman" w:hAnsi="Times New Roman"/>
                <w:b/>
                <w:i w:val="0"/>
                <w:color w:val="FFFFFF"/>
                <w:sz w:val="21"/>
              </w:rPr>
              <w:t>Arduino-based boards</w:t>
            </w:r>
          </w:p>
        </w:tc>
        <w:tc>
          <w:tcPr>
            <w:tcW w:w="2880" w:type="dxa"/>
            <w:shd w:val="clear" w:color="auto" w:fill="1F4E79"/>
            <w:tcMar>
              <w:top w:w="120" w:type="dxa"/>
              <w:left w:w="140" w:type="dxa"/>
              <w:bottom w:w="120" w:type="dxa"/>
              <w:right w:w="140" w:type="dxa"/>
            </w:tcMar>
          </w:tcPr>
          <w:p w14:paraId="7300A01E">
            <w:pPr>
              <w:spacing w:before="0" w:after="0"/>
              <w:jc w:val="center"/>
            </w:pPr>
            <w:r>
              <w:rPr>
                <w:rFonts w:ascii="Times New Roman" w:hAnsi="Times New Roman"/>
                <w:b/>
                <w:i w:val="0"/>
                <w:color w:val="FFFFFF"/>
                <w:sz w:val="21"/>
              </w:rPr>
              <w:t>Raspberry Pi</w:t>
            </w:r>
          </w:p>
        </w:tc>
      </w:tr>
      <w:tr w14:paraId="6AD1452C">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354" w:type="dxa"/>
            <w:tcMar>
              <w:top w:w="80" w:type="dxa"/>
              <w:left w:w="120" w:type="dxa"/>
              <w:bottom w:w="80" w:type="dxa"/>
              <w:right w:w="120" w:type="dxa"/>
            </w:tcMar>
          </w:tcPr>
          <w:p w14:paraId="7F950593">
            <w:pPr>
              <w:spacing w:before="0" w:after="0"/>
              <w:jc w:val="left"/>
            </w:pPr>
            <w:r>
              <w:rPr>
                <w:rFonts w:ascii="Times New Roman" w:hAnsi="Times New Roman"/>
                <w:b/>
                <w:i w:val="0"/>
                <w:color w:val="1E293B"/>
                <w:sz w:val="20"/>
              </w:rPr>
              <w:t>Bộ xử lý</w:t>
            </w:r>
          </w:p>
        </w:tc>
        <w:tc>
          <w:tcPr>
            <w:tcW w:w="2333" w:type="dxa"/>
            <w:tcMar>
              <w:top w:w="80" w:type="dxa"/>
              <w:left w:w="120" w:type="dxa"/>
              <w:bottom w:w="80" w:type="dxa"/>
              <w:right w:w="120" w:type="dxa"/>
            </w:tcMar>
          </w:tcPr>
          <w:p w14:paraId="2BC833E7">
            <w:pPr>
              <w:spacing w:before="0" w:after="0"/>
              <w:jc w:val="left"/>
            </w:pPr>
            <w:r>
              <w:rPr>
                <w:rFonts w:ascii="Times New Roman" w:hAnsi="Times New Roman"/>
                <w:b w:val="0"/>
                <w:i w:val="0"/>
                <w:color w:val="1E293B"/>
                <w:sz w:val="20"/>
              </w:rPr>
              <w:t>TI MSP430 16-bit @ 8MHz</w:t>
            </w:r>
          </w:p>
        </w:tc>
        <w:tc>
          <w:tcPr>
            <w:tcW w:w="2794" w:type="dxa"/>
            <w:tcMar>
              <w:top w:w="80" w:type="dxa"/>
              <w:left w:w="120" w:type="dxa"/>
              <w:bottom w:w="80" w:type="dxa"/>
              <w:right w:w="120" w:type="dxa"/>
            </w:tcMar>
          </w:tcPr>
          <w:p w14:paraId="40DF546D">
            <w:pPr>
              <w:spacing w:before="0" w:after="0"/>
              <w:jc w:val="left"/>
            </w:pPr>
            <w:r>
              <w:rPr>
                <w:rFonts w:ascii="Times New Roman" w:hAnsi="Times New Roman"/>
                <w:b w:val="0"/>
                <w:i w:val="0"/>
                <w:color w:val="1E293B"/>
                <w:sz w:val="20"/>
              </w:rPr>
              <w:t>ATmega328P 8-bit @ 16MHz (hoặc ESP8266/ESP32 32-bit)</w:t>
            </w:r>
          </w:p>
        </w:tc>
        <w:tc>
          <w:tcPr>
            <w:tcW w:w="2880" w:type="dxa"/>
            <w:tcMar>
              <w:top w:w="80" w:type="dxa"/>
              <w:left w:w="120" w:type="dxa"/>
              <w:bottom w:w="80" w:type="dxa"/>
              <w:right w:w="120" w:type="dxa"/>
            </w:tcMar>
          </w:tcPr>
          <w:p w14:paraId="09B5107C">
            <w:pPr>
              <w:spacing w:before="0" w:after="0"/>
              <w:jc w:val="left"/>
            </w:pPr>
            <w:r>
              <w:rPr>
                <w:rFonts w:ascii="Times New Roman" w:hAnsi="Times New Roman"/>
                <w:b w:val="0"/>
                <w:i w:val="0"/>
                <w:color w:val="1E293B"/>
                <w:sz w:val="20"/>
              </w:rPr>
              <w:t>Broadcom BCM2837/2711 Quad-core ARM 64-bit @ 1.4 - 1.5GHz</w:t>
            </w:r>
          </w:p>
        </w:tc>
      </w:tr>
      <w:tr w14:paraId="5DDDAE48">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354" w:type="dxa"/>
            <w:shd w:val="clear" w:color="auto" w:fill="F8FAFC"/>
            <w:tcMar>
              <w:top w:w="80" w:type="dxa"/>
              <w:left w:w="120" w:type="dxa"/>
              <w:bottom w:w="80" w:type="dxa"/>
              <w:right w:w="120" w:type="dxa"/>
            </w:tcMar>
          </w:tcPr>
          <w:p w14:paraId="37D2C491">
            <w:pPr>
              <w:spacing w:before="0" w:after="0"/>
              <w:jc w:val="left"/>
            </w:pPr>
            <w:r>
              <w:rPr>
                <w:rFonts w:ascii="Times New Roman" w:hAnsi="Times New Roman"/>
                <w:b/>
                <w:i w:val="0"/>
                <w:color w:val="1E293B"/>
                <w:sz w:val="20"/>
              </w:rPr>
              <w:t>Bộ nhớ</w:t>
            </w:r>
          </w:p>
        </w:tc>
        <w:tc>
          <w:tcPr>
            <w:tcW w:w="2333" w:type="dxa"/>
            <w:shd w:val="clear" w:color="auto" w:fill="F8FAFC"/>
            <w:tcMar>
              <w:top w:w="80" w:type="dxa"/>
              <w:left w:w="120" w:type="dxa"/>
              <w:bottom w:w="80" w:type="dxa"/>
              <w:right w:w="120" w:type="dxa"/>
            </w:tcMar>
          </w:tcPr>
          <w:p w14:paraId="5BBB5B37">
            <w:pPr>
              <w:spacing w:before="0" w:after="0"/>
              <w:jc w:val="left"/>
            </w:pPr>
            <w:r>
              <w:rPr>
                <w:rFonts w:ascii="Times New Roman" w:hAnsi="Times New Roman"/>
                <w:b w:val="0"/>
                <w:i w:val="0"/>
                <w:color w:val="1E293B"/>
                <w:sz w:val="20"/>
              </w:rPr>
              <w:t>10kB RAM, 48kB Flash</w:t>
            </w:r>
          </w:p>
        </w:tc>
        <w:tc>
          <w:tcPr>
            <w:tcW w:w="2794" w:type="dxa"/>
            <w:shd w:val="clear" w:color="auto" w:fill="F8FAFC"/>
            <w:tcMar>
              <w:top w:w="80" w:type="dxa"/>
              <w:left w:w="120" w:type="dxa"/>
              <w:bottom w:w="80" w:type="dxa"/>
              <w:right w:w="120" w:type="dxa"/>
            </w:tcMar>
          </w:tcPr>
          <w:p w14:paraId="6E54C9D2">
            <w:pPr>
              <w:spacing w:before="0" w:after="0"/>
              <w:jc w:val="left"/>
            </w:pPr>
            <w:r>
              <w:rPr>
                <w:rFonts w:ascii="Times New Roman" w:hAnsi="Times New Roman"/>
                <w:b w:val="0"/>
                <w:i w:val="0"/>
                <w:color w:val="1E293B"/>
                <w:sz w:val="20"/>
              </w:rPr>
              <w:t>2kB SRAM, 32kB Flash (ESP32: 520kB RAM, 4MB Flash)</w:t>
            </w:r>
          </w:p>
        </w:tc>
        <w:tc>
          <w:tcPr>
            <w:tcW w:w="2880" w:type="dxa"/>
            <w:shd w:val="clear" w:color="auto" w:fill="F8FAFC"/>
            <w:tcMar>
              <w:top w:w="80" w:type="dxa"/>
              <w:left w:w="120" w:type="dxa"/>
              <w:bottom w:w="80" w:type="dxa"/>
              <w:right w:w="120" w:type="dxa"/>
            </w:tcMar>
          </w:tcPr>
          <w:p w14:paraId="4A327E24">
            <w:pPr>
              <w:spacing w:before="0" w:after="0"/>
              <w:jc w:val="left"/>
            </w:pPr>
            <w:r>
              <w:rPr>
                <w:rFonts w:ascii="Times New Roman" w:hAnsi="Times New Roman"/>
                <w:b w:val="0"/>
                <w:i w:val="0"/>
                <w:color w:val="1E293B"/>
                <w:sz w:val="20"/>
              </w:rPr>
              <w:t>1GB - 8GB LPDDR4 RAM, thẻ nhớ MicroSD ngoài</w:t>
            </w:r>
          </w:p>
        </w:tc>
      </w:tr>
      <w:tr w14:paraId="5CACD585">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354" w:type="dxa"/>
            <w:tcMar>
              <w:top w:w="80" w:type="dxa"/>
              <w:left w:w="120" w:type="dxa"/>
              <w:bottom w:w="80" w:type="dxa"/>
              <w:right w:w="120" w:type="dxa"/>
            </w:tcMar>
          </w:tcPr>
          <w:p w14:paraId="302E3239">
            <w:pPr>
              <w:spacing w:before="0" w:after="0"/>
              <w:jc w:val="left"/>
            </w:pPr>
            <w:r>
              <w:rPr>
                <w:rFonts w:ascii="Times New Roman" w:hAnsi="Times New Roman"/>
                <w:b/>
                <w:i w:val="0"/>
                <w:color w:val="1E293B"/>
                <w:sz w:val="20"/>
              </w:rPr>
              <w:t>Kết nối mạng</w:t>
            </w:r>
          </w:p>
        </w:tc>
        <w:tc>
          <w:tcPr>
            <w:tcW w:w="2333" w:type="dxa"/>
            <w:tcMar>
              <w:top w:w="80" w:type="dxa"/>
              <w:left w:w="120" w:type="dxa"/>
              <w:bottom w:w="80" w:type="dxa"/>
              <w:right w:w="120" w:type="dxa"/>
            </w:tcMar>
          </w:tcPr>
          <w:p w14:paraId="4BFB02E3">
            <w:pPr>
              <w:spacing w:before="0" w:after="0"/>
              <w:jc w:val="left"/>
            </w:pPr>
            <w:r>
              <w:rPr>
                <w:rFonts w:ascii="Times New Roman" w:hAnsi="Times New Roman"/>
                <w:b w:val="0"/>
                <w:i w:val="0"/>
                <w:color w:val="1E293B"/>
                <w:sz w:val="20"/>
              </w:rPr>
              <w:t>IEEE 802.15.4 / Zigbee (2.4GHz, 250kbps)</w:t>
            </w:r>
          </w:p>
        </w:tc>
        <w:tc>
          <w:tcPr>
            <w:tcW w:w="2794" w:type="dxa"/>
            <w:tcMar>
              <w:top w:w="80" w:type="dxa"/>
              <w:left w:w="120" w:type="dxa"/>
              <w:bottom w:w="80" w:type="dxa"/>
              <w:right w:w="120" w:type="dxa"/>
            </w:tcMar>
          </w:tcPr>
          <w:p w14:paraId="35438D4B">
            <w:pPr>
              <w:spacing w:before="0" w:after="0"/>
              <w:jc w:val="left"/>
            </w:pPr>
            <w:r>
              <w:rPr>
                <w:rFonts w:ascii="Times New Roman" w:hAnsi="Times New Roman"/>
                <w:b w:val="0"/>
                <w:i w:val="0"/>
                <w:color w:val="1E293B"/>
                <w:sz w:val="20"/>
              </w:rPr>
              <w:t>Cần shield gắn thêm (hoặc tích hợp Wi-Fi/BLE trên ESP)</w:t>
            </w:r>
          </w:p>
        </w:tc>
        <w:tc>
          <w:tcPr>
            <w:tcW w:w="2880" w:type="dxa"/>
            <w:tcMar>
              <w:top w:w="80" w:type="dxa"/>
              <w:left w:w="120" w:type="dxa"/>
              <w:bottom w:w="80" w:type="dxa"/>
              <w:right w:w="120" w:type="dxa"/>
            </w:tcMar>
          </w:tcPr>
          <w:p w14:paraId="007C8E42">
            <w:pPr>
              <w:spacing w:before="0" w:after="0"/>
              <w:jc w:val="left"/>
            </w:pPr>
            <w:r>
              <w:rPr>
                <w:rFonts w:ascii="Times New Roman" w:hAnsi="Times New Roman"/>
                <w:b w:val="0"/>
                <w:i w:val="0"/>
                <w:color w:val="1E293B"/>
                <w:sz w:val="20"/>
              </w:rPr>
              <w:t>Gigabit Ethernet, Wi-Fi Dual-band 802.11ac, Bluetooth 5.0</w:t>
            </w:r>
          </w:p>
        </w:tc>
      </w:tr>
      <w:tr w14:paraId="26A4A279">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354" w:type="dxa"/>
            <w:shd w:val="clear" w:color="auto" w:fill="F8FAFC"/>
            <w:tcMar>
              <w:top w:w="80" w:type="dxa"/>
              <w:left w:w="120" w:type="dxa"/>
              <w:bottom w:w="80" w:type="dxa"/>
              <w:right w:w="120" w:type="dxa"/>
            </w:tcMar>
          </w:tcPr>
          <w:p w14:paraId="47E1A1E7">
            <w:pPr>
              <w:spacing w:before="0" w:after="0"/>
              <w:jc w:val="left"/>
            </w:pPr>
            <w:r>
              <w:rPr>
                <w:rFonts w:ascii="Times New Roman" w:hAnsi="Times New Roman"/>
                <w:b/>
                <w:i w:val="0"/>
                <w:color w:val="1E293B"/>
                <w:sz w:val="20"/>
              </w:rPr>
              <w:t>Cảm biến</w:t>
            </w:r>
          </w:p>
        </w:tc>
        <w:tc>
          <w:tcPr>
            <w:tcW w:w="2333" w:type="dxa"/>
            <w:shd w:val="clear" w:color="auto" w:fill="F8FAFC"/>
            <w:tcMar>
              <w:top w:w="80" w:type="dxa"/>
              <w:left w:w="120" w:type="dxa"/>
              <w:bottom w:w="80" w:type="dxa"/>
              <w:right w:w="120" w:type="dxa"/>
            </w:tcMar>
          </w:tcPr>
          <w:p w14:paraId="3F7802FC">
            <w:pPr>
              <w:spacing w:before="0" w:after="0"/>
              <w:jc w:val="left"/>
            </w:pPr>
            <w:r>
              <w:rPr>
                <w:rFonts w:ascii="Times New Roman" w:hAnsi="Times New Roman"/>
                <w:b w:val="0"/>
                <w:i w:val="0"/>
                <w:color w:val="1E293B"/>
                <w:sz w:val="20"/>
              </w:rPr>
              <w:t>Tích hợp sẵn nhiệt độ, độ ẩm, ánh sáng</w:t>
            </w:r>
          </w:p>
        </w:tc>
        <w:tc>
          <w:tcPr>
            <w:tcW w:w="2794" w:type="dxa"/>
            <w:shd w:val="clear" w:color="auto" w:fill="F8FAFC"/>
            <w:tcMar>
              <w:top w:w="80" w:type="dxa"/>
              <w:left w:w="120" w:type="dxa"/>
              <w:bottom w:w="80" w:type="dxa"/>
              <w:right w:w="120" w:type="dxa"/>
            </w:tcMar>
          </w:tcPr>
          <w:p w14:paraId="740421EA">
            <w:pPr>
              <w:spacing w:before="0" w:after="0"/>
              <w:jc w:val="left"/>
            </w:pPr>
            <w:r>
              <w:rPr>
                <w:rFonts w:ascii="Times New Roman" w:hAnsi="Times New Roman"/>
                <w:b w:val="0"/>
                <w:i w:val="0"/>
                <w:color w:val="1E293B"/>
                <w:sz w:val="20"/>
              </w:rPr>
              <w:t>Kết nối cảm biến ngoài qua chân GPIO, ADC, I2C, SPI</w:t>
            </w:r>
          </w:p>
        </w:tc>
        <w:tc>
          <w:tcPr>
            <w:tcW w:w="2880" w:type="dxa"/>
            <w:shd w:val="clear" w:color="auto" w:fill="F8FAFC"/>
            <w:tcMar>
              <w:top w:w="80" w:type="dxa"/>
              <w:left w:w="120" w:type="dxa"/>
              <w:bottom w:w="80" w:type="dxa"/>
              <w:right w:w="120" w:type="dxa"/>
            </w:tcMar>
          </w:tcPr>
          <w:p w14:paraId="78B58136">
            <w:pPr>
              <w:spacing w:before="0" w:after="0"/>
              <w:jc w:val="left"/>
            </w:pPr>
            <w:r>
              <w:rPr>
                <w:rFonts w:ascii="Times New Roman" w:hAnsi="Times New Roman"/>
                <w:b w:val="0"/>
                <w:i w:val="0"/>
                <w:color w:val="1E293B"/>
                <w:sz w:val="20"/>
              </w:rPr>
              <w:t>Kết nối cảm biến ngoài qua GPIO, USB, Camera CSI</w:t>
            </w:r>
          </w:p>
        </w:tc>
      </w:tr>
      <w:tr w14:paraId="11CDDE23">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354" w:type="dxa"/>
            <w:tcMar>
              <w:top w:w="80" w:type="dxa"/>
              <w:left w:w="120" w:type="dxa"/>
              <w:bottom w:w="80" w:type="dxa"/>
              <w:right w:w="120" w:type="dxa"/>
            </w:tcMar>
          </w:tcPr>
          <w:p w14:paraId="7D9B367F">
            <w:pPr>
              <w:spacing w:before="0" w:after="0"/>
              <w:jc w:val="left"/>
            </w:pPr>
            <w:r>
              <w:rPr>
                <w:rFonts w:ascii="Times New Roman" w:hAnsi="Times New Roman"/>
                <w:b/>
                <w:i w:val="0"/>
                <w:color w:val="1E293B"/>
                <w:sz w:val="20"/>
              </w:rPr>
              <w:t>Phần mềm</w:t>
            </w:r>
          </w:p>
        </w:tc>
        <w:tc>
          <w:tcPr>
            <w:tcW w:w="2333" w:type="dxa"/>
            <w:tcMar>
              <w:top w:w="80" w:type="dxa"/>
              <w:left w:w="120" w:type="dxa"/>
              <w:bottom w:w="80" w:type="dxa"/>
              <w:right w:w="120" w:type="dxa"/>
            </w:tcMar>
          </w:tcPr>
          <w:p w14:paraId="34AAED43">
            <w:pPr>
              <w:spacing w:before="0" w:after="0"/>
              <w:jc w:val="left"/>
            </w:pPr>
            <w:r>
              <w:rPr>
                <w:rFonts w:ascii="Times New Roman" w:hAnsi="Times New Roman"/>
                <w:b w:val="0"/>
                <w:i w:val="0"/>
                <w:color w:val="1E293B"/>
                <w:sz w:val="20"/>
              </w:rPr>
              <w:t>TinyOS, Contiki OS</w:t>
            </w:r>
          </w:p>
        </w:tc>
        <w:tc>
          <w:tcPr>
            <w:tcW w:w="2794" w:type="dxa"/>
            <w:tcMar>
              <w:top w:w="80" w:type="dxa"/>
              <w:left w:w="120" w:type="dxa"/>
              <w:bottom w:w="80" w:type="dxa"/>
              <w:right w:w="120" w:type="dxa"/>
            </w:tcMar>
          </w:tcPr>
          <w:p w14:paraId="5788C4CB">
            <w:pPr>
              <w:spacing w:before="0" w:after="0"/>
              <w:jc w:val="left"/>
            </w:pPr>
            <w:r>
              <w:rPr>
                <w:rFonts w:ascii="Times New Roman" w:hAnsi="Times New Roman"/>
                <w:b w:val="0"/>
                <w:i w:val="0"/>
                <w:color w:val="1E293B"/>
                <w:sz w:val="20"/>
              </w:rPr>
              <w:t>Arduino IDE, FreeRTOS, MicroPython</w:t>
            </w:r>
          </w:p>
        </w:tc>
        <w:tc>
          <w:tcPr>
            <w:tcW w:w="2880" w:type="dxa"/>
            <w:tcMar>
              <w:top w:w="80" w:type="dxa"/>
              <w:left w:w="120" w:type="dxa"/>
              <w:bottom w:w="80" w:type="dxa"/>
              <w:right w:w="120" w:type="dxa"/>
            </w:tcMar>
          </w:tcPr>
          <w:p w14:paraId="4AB0E8C6">
            <w:pPr>
              <w:spacing w:before="0" w:after="0"/>
              <w:jc w:val="left"/>
            </w:pPr>
            <w:r>
              <w:rPr>
                <w:rFonts w:ascii="Times New Roman" w:hAnsi="Times New Roman"/>
                <w:b w:val="0"/>
                <w:i w:val="0"/>
                <w:color w:val="1E293B"/>
                <w:sz w:val="20"/>
              </w:rPr>
              <w:t>Linux (Raspbian OS), Python, Node.js, C/C++, Java</w:t>
            </w:r>
          </w:p>
        </w:tc>
      </w:tr>
      <w:tr w14:paraId="5C4D1F1B">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354" w:type="dxa"/>
            <w:shd w:val="clear" w:color="auto" w:fill="F8FAFC"/>
            <w:tcMar>
              <w:top w:w="80" w:type="dxa"/>
              <w:left w:w="120" w:type="dxa"/>
              <w:bottom w:w="80" w:type="dxa"/>
              <w:right w:w="120" w:type="dxa"/>
            </w:tcMar>
          </w:tcPr>
          <w:p w14:paraId="0E0E1BB5">
            <w:pPr>
              <w:spacing w:before="0" w:after="0"/>
              <w:jc w:val="left"/>
            </w:pPr>
            <w:r>
              <w:rPr>
                <w:rFonts w:ascii="Times New Roman" w:hAnsi="Times New Roman"/>
                <w:b/>
                <w:i w:val="0"/>
                <w:color w:val="1E293B"/>
                <w:sz w:val="20"/>
              </w:rPr>
              <w:t>Nguồn điện</w:t>
            </w:r>
          </w:p>
        </w:tc>
        <w:tc>
          <w:tcPr>
            <w:tcW w:w="2333" w:type="dxa"/>
            <w:shd w:val="clear" w:color="auto" w:fill="F8FAFC"/>
            <w:tcMar>
              <w:top w:w="80" w:type="dxa"/>
              <w:left w:w="120" w:type="dxa"/>
              <w:bottom w:w="80" w:type="dxa"/>
              <w:right w:w="120" w:type="dxa"/>
            </w:tcMar>
          </w:tcPr>
          <w:p w14:paraId="606703D6">
            <w:pPr>
              <w:spacing w:before="0" w:after="0"/>
              <w:jc w:val="left"/>
            </w:pPr>
            <w:r>
              <w:rPr>
                <w:rFonts w:ascii="Times New Roman" w:hAnsi="Times New Roman"/>
                <w:b w:val="0"/>
                <w:i w:val="0"/>
                <w:color w:val="1E293B"/>
                <w:sz w:val="20"/>
              </w:rPr>
              <w:t>Nguồn pin 2xAA công suất cực thấp</w:t>
            </w:r>
          </w:p>
        </w:tc>
        <w:tc>
          <w:tcPr>
            <w:tcW w:w="2794" w:type="dxa"/>
            <w:shd w:val="clear" w:color="auto" w:fill="F8FAFC"/>
            <w:tcMar>
              <w:top w:w="80" w:type="dxa"/>
              <w:left w:w="120" w:type="dxa"/>
              <w:bottom w:w="80" w:type="dxa"/>
              <w:right w:w="120" w:type="dxa"/>
            </w:tcMar>
          </w:tcPr>
          <w:p w14:paraId="41AD6E26">
            <w:pPr>
              <w:spacing w:before="0" w:after="0"/>
              <w:jc w:val="left"/>
            </w:pPr>
            <w:r>
              <w:rPr>
                <w:rFonts w:ascii="Times New Roman" w:hAnsi="Times New Roman"/>
                <w:b w:val="0"/>
                <w:i w:val="0"/>
                <w:color w:val="1E293B"/>
                <w:sz w:val="20"/>
              </w:rPr>
              <w:t>Cổng USB (5V) hoặc DC 7-12V, tiêu thụ thấp</w:t>
            </w:r>
          </w:p>
        </w:tc>
        <w:tc>
          <w:tcPr>
            <w:tcW w:w="2880" w:type="dxa"/>
            <w:shd w:val="clear" w:color="auto" w:fill="F8FAFC"/>
            <w:tcMar>
              <w:top w:w="80" w:type="dxa"/>
              <w:left w:w="120" w:type="dxa"/>
              <w:bottom w:w="80" w:type="dxa"/>
              <w:right w:w="120" w:type="dxa"/>
            </w:tcMar>
          </w:tcPr>
          <w:p w14:paraId="23EF2E74">
            <w:pPr>
              <w:spacing w:before="0" w:after="0"/>
              <w:jc w:val="left"/>
            </w:pPr>
            <w:r>
              <w:rPr>
                <w:rFonts w:ascii="Times New Roman" w:hAnsi="Times New Roman"/>
                <w:b w:val="0"/>
                <w:i w:val="0"/>
                <w:color w:val="1E293B"/>
                <w:sz w:val="20"/>
              </w:rPr>
              <w:t>Cổng USB-C (5V - 3A), tiêu thụ công suất 2W - 5W</w:t>
            </w:r>
          </w:p>
        </w:tc>
      </w:tr>
      <w:tr w14:paraId="3B19F11A">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354" w:type="dxa"/>
            <w:tcMar>
              <w:top w:w="80" w:type="dxa"/>
              <w:left w:w="120" w:type="dxa"/>
              <w:bottom w:w="80" w:type="dxa"/>
              <w:right w:w="120" w:type="dxa"/>
            </w:tcMar>
          </w:tcPr>
          <w:p w14:paraId="3DA7BEE2">
            <w:pPr>
              <w:spacing w:before="0" w:after="0"/>
              <w:jc w:val="left"/>
            </w:pPr>
            <w:r>
              <w:rPr>
                <w:rFonts w:ascii="Times New Roman" w:hAnsi="Times New Roman"/>
                <w:b/>
                <w:i w:val="0"/>
                <w:color w:val="1E293B"/>
                <w:sz w:val="20"/>
              </w:rPr>
              <w:t>Vai trò</w:t>
            </w:r>
          </w:p>
        </w:tc>
        <w:tc>
          <w:tcPr>
            <w:tcW w:w="2333" w:type="dxa"/>
            <w:tcMar>
              <w:top w:w="80" w:type="dxa"/>
              <w:left w:w="120" w:type="dxa"/>
              <w:bottom w:w="80" w:type="dxa"/>
              <w:right w:w="120" w:type="dxa"/>
            </w:tcMar>
          </w:tcPr>
          <w:p w14:paraId="51377EC5">
            <w:pPr>
              <w:spacing w:before="0" w:after="0"/>
              <w:jc w:val="left"/>
            </w:pPr>
            <w:r>
              <w:rPr>
                <w:rFonts w:ascii="Times New Roman" w:hAnsi="Times New Roman"/>
                <w:b w:val="0"/>
                <w:i w:val="0"/>
                <w:color w:val="1E293B"/>
                <w:sz w:val="20"/>
              </w:rPr>
              <w:t>Nút cảm biến không dây (Sensor Node)</w:t>
            </w:r>
          </w:p>
        </w:tc>
        <w:tc>
          <w:tcPr>
            <w:tcW w:w="2794" w:type="dxa"/>
            <w:tcMar>
              <w:top w:w="80" w:type="dxa"/>
              <w:left w:w="120" w:type="dxa"/>
              <w:bottom w:w="80" w:type="dxa"/>
              <w:right w:w="120" w:type="dxa"/>
            </w:tcMar>
          </w:tcPr>
          <w:p w14:paraId="3CC82753">
            <w:pPr>
              <w:spacing w:before="0" w:after="0"/>
              <w:jc w:val="left"/>
            </w:pPr>
            <w:r>
              <w:rPr>
                <w:rFonts w:ascii="Times New Roman" w:hAnsi="Times New Roman"/>
                <w:b w:val="0"/>
                <w:i w:val="0"/>
                <w:color w:val="1E293B"/>
                <w:sz w:val="20"/>
              </w:rPr>
              <w:t>Thiết bị đo đạc, cơ cấu chấp hành (End Device / Node)</w:t>
            </w:r>
          </w:p>
        </w:tc>
        <w:tc>
          <w:tcPr>
            <w:tcW w:w="2880" w:type="dxa"/>
            <w:tcMar>
              <w:top w:w="80" w:type="dxa"/>
              <w:left w:w="120" w:type="dxa"/>
              <w:bottom w:w="80" w:type="dxa"/>
              <w:right w:w="120" w:type="dxa"/>
            </w:tcMar>
          </w:tcPr>
          <w:p w14:paraId="1CB60B2D">
            <w:pPr>
              <w:spacing w:before="0" w:after="0"/>
              <w:jc w:val="left"/>
            </w:pPr>
            <w:r>
              <w:rPr>
                <w:rFonts w:ascii="Times New Roman" w:hAnsi="Times New Roman"/>
                <w:b w:val="0"/>
                <w:i w:val="0"/>
                <w:color w:val="1E293B"/>
                <w:sz w:val="20"/>
              </w:rPr>
              <w:t>Cổng kết nối (IoT Gateway), máy chủ biên (Edge Server)</w:t>
            </w:r>
          </w:p>
        </w:tc>
      </w:tr>
    </w:tbl>
    <w:p w14:paraId="66010F51">
      <w:pPr>
        <w:spacing w:before="40" w:after="120"/>
      </w:pPr>
    </w:p>
    <w:p w14:paraId="025FA5A8">
      <w:pPr>
        <w:keepNext/>
        <w:spacing w:before="280" w:after="120"/>
      </w:pPr>
      <w:r>
        <w:rPr>
          <w:rFonts w:ascii="Times New Roman" w:hAnsi="Times New Roman"/>
          <w:b/>
          <w:i w:val="0"/>
          <w:color w:val="2E75B6"/>
          <w:sz w:val="28"/>
        </w:rPr>
        <w:t>4.9. Đặc trưng và phân loại hệ điều hành dùng cho thiết bị IoT</w:t>
      </w:r>
    </w:p>
    <w:p w14:paraId="117DAC46">
      <w:r>
        <w:rPr>
          <w:rFonts w:ascii="Times New Roman" w:hAnsi="Times New Roman"/>
          <w:b w:val="0"/>
          <w:i w:val="0"/>
          <w:color w:val="1E293B"/>
          <w:sz w:val="24"/>
        </w:rPr>
        <w:t>Một hệ điều hành dùng cho thiết bị IoT thông thường gồm 3 thành phần chính:</w:t>
      </w:r>
    </w:p>
    <w:p w14:paraId="47D9355B">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Thành phần phần cứng (Hardware) và lớp trừu tượng phần cứng (Hardware Abstraction Layer - HAL):</w:t>
      </w:r>
      <w:r>
        <w:rPr>
          <w:rFonts w:ascii="Times New Roman" w:hAnsi="Times New Roman"/>
          <w:b w:val="0"/>
          <w:i w:val="0"/>
          <w:color w:val="1E293B"/>
          <w:sz w:val="24"/>
        </w:rPr>
        <w:t xml:space="preserve"> Bao gồm các cơ chế giao tiếp, điều khiển ngoại vi của thiết bị như GPIO, UART, SPI, I2C, ADC, bộ định thời và chip vô tuyến RF.</w:t>
      </w:r>
    </w:p>
    <w:p w14:paraId="47396F47">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Thành phần hệ thống (System Services / Kernel):</w:t>
      </w:r>
      <w:r>
        <w:rPr>
          <w:rFonts w:ascii="Times New Roman" w:hAnsi="Times New Roman"/>
          <w:b w:val="0"/>
          <w:i w:val="0"/>
          <w:color w:val="1E293B"/>
          <w:sz w:val="24"/>
        </w:rPr>
        <w:t xml:space="preserve"> Bao gồm nhân hệ điều hành (kernel), bộ lập lịch (scheduler), các hiện thực ngăn xếp giao thức mạng (network stack), trình điều khiển thiết bị (device drivers), hệ thống tệp và các thư viện hỗ trợ quản lý bộ nhớ, năng lượng.</w:t>
      </w:r>
    </w:p>
    <w:p w14:paraId="03B97B2B">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Thành phần ứng dụng (Application Layer):</w:t>
      </w:r>
      <w:r>
        <w:rPr>
          <w:rFonts w:ascii="Times New Roman" w:hAnsi="Times New Roman"/>
          <w:b w:val="0"/>
          <w:i w:val="0"/>
          <w:color w:val="1E293B"/>
          <w:sz w:val="24"/>
        </w:rPr>
        <w:t xml:space="preserve"> Cho phép lập trình viên xây dựng và thực thi các chương trình ứng dụng IoT phục vụ mục tiêu thu thập dữ liệu, xử lý và điều khiển cụ thể.</w:t>
      </w:r>
    </w:p>
    <w:p w14:paraId="0B0088EC">
      <w:r>
        <w:rPr>
          <w:rFonts w:ascii="Times New Roman" w:hAnsi="Times New Roman"/>
          <w:b/>
          <w:i w:val="0"/>
          <w:color w:val="1E293B"/>
          <w:sz w:val="24"/>
        </w:rPr>
        <w:t>Hình 4.4.</w:t>
      </w:r>
      <w:r>
        <w:rPr>
          <w:rFonts w:ascii="Times New Roman" w:hAnsi="Times New Roman"/>
          <w:b w:val="0"/>
          <w:i w:val="0"/>
          <w:color w:val="1E293B"/>
          <w:sz w:val="24"/>
        </w:rPr>
        <w:t xml:space="preserve"> Các thành phần chính của một hệ điều hành cho thiết bị IoT [5]</w:t>
      </w:r>
    </w:p>
    <w:p w14:paraId="6327EADA">
      <w:r>
        <w:rPr>
          <w:rFonts w:ascii="Times New Roman" w:hAnsi="Times New Roman"/>
          <w:b/>
          <w:i w:val="0"/>
          <w:color w:val="1E293B"/>
          <w:sz w:val="24"/>
        </w:rPr>
        <w:t>Phân loại hệ điều hành cho thiết bị IoT</w:t>
      </w:r>
    </w:p>
    <w:p w14:paraId="0BA1E89D">
      <w:r>
        <w:rPr>
          <w:rFonts w:ascii="Times New Roman" w:hAnsi="Times New Roman"/>
          <w:b w:val="0"/>
          <w:i w:val="0"/>
          <w:color w:val="1E293B"/>
          <w:sz w:val="24"/>
        </w:rPr>
        <w:t>Tương tự như sự đa dạng của nền tảng phần cứng, các hệ điều hành phát triển cho thiết bị IoT cũng rất đa dạng nhằm phục vụ tốt các ngữ cảnh ứng dụng cụ thể:</w:t>
      </w:r>
    </w:p>
    <w:p w14:paraId="20C8F551">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Event-driven OS (Hệ điều hành hướng sự kiện):</w:t>
      </w:r>
      <w:r>
        <w:rPr>
          <w:rFonts w:ascii="Times New Roman" w:hAnsi="Times New Roman"/>
          <w:b w:val="0"/>
          <w:i w:val="0"/>
          <w:color w:val="1E293B"/>
          <w:sz w:val="24"/>
        </w:rPr>
        <w:t xml:space="preserve"> Đây là hướng tiếp cận phổ biến nhất cho các mạng cảm biến không dây tài nguyên rất hạn chế như TinyOS, Contiki. Mọi tác vụ xử lý trên hệ thống được kích hoạt bởi các sự kiện từ bên ngoài (ngắt phần cứng hoặc bộ định thời). Nhân hệ điều hành chỉ chạy một vòng lặp quản lý hàng đợi sự kiện, không cần duy trì ngăn xếp (stack) riêng cho từng tiến trình, giúp tiết kiệm bộ nhớ RAM tối đa và giảm độ phức tạp.</w:t>
      </w:r>
    </w:p>
    <w:p w14:paraId="7FBEA44D">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Multi-threading OS (Hệ điều hành đa luồng):</w:t>
      </w:r>
      <w:r>
        <w:rPr>
          <w:rFonts w:ascii="Times New Roman" w:hAnsi="Times New Roman"/>
          <w:b w:val="0"/>
          <w:i w:val="0"/>
          <w:color w:val="1E293B"/>
          <w:sz w:val="24"/>
        </w:rPr>
        <w:t xml:space="preserve"> Tiếp cận theo mô hình truyền thống của hệ điều hành máy tính, mỗi luồng có ngăn xếp riêng và thực thi độc lập. Bộ lập lịch thực hiện chuyển đổi ngữ cảnh (context switch) giữa các luồng dựa theo độ ưu tiên hoặc phân chia thời gian. Mô hình này lập trình tự nhiên, dễ sử dụng nhưng tiêu tốn bộ nhớ RAM hơn cho các ngăn xếp luồng. Đại diện tiêu biểu gồm RIOT OS, FreeRTOS, NuttX, ChibiOS.</w:t>
      </w:r>
    </w:p>
    <w:p w14:paraId="732B4396">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Pure RTOSs (Hệ điều hành thời gian thực thuần túy):</w:t>
      </w:r>
      <w:r>
        <w:rPr>
          <w:rFonts w:ascii="Times New Roman" w:hAnsi="Times New Roman"/>
          <w:b w:val="0"/>
          <w:i w:val="0"/>
          <w:color w:val="1E293B"/>
          <w:sz w:val="24"/>
        </w:rPr>
        <w:t xml:space="preserve"> Tập trung vào việc đảm bảo tính xác định và thời gian đáp ứng nghiêm ngặt cho các ứng dụng công nghiệp, y tế hoặc xe tự hành. Các đại diện phổ biến là FreeRTOS, RTEMS, VxWorks, QNX.</w:t>
      </w:r>
    </w:p>
    <w:p w14:paraId="1FF75E0A">
      <w:r>
        <w:rPr>
          <w:rFonts w:ascii="Times New Roman" w:hAnsi="Times New Roman"/>
          <w:b w:val="0"/>
          <w:i w:val="0"/>
          <w:color w:val="1E293B"/>
          <w:sz w:val="24"/>
        </w:rPr>
        <w:t>Trong đó, FreeRTOS là một đại diện mã nguồn mở được dùng rất phổ biến trên các vi điều khiển nhúng 32-bit như STM32 hay ESP32.</w:t>
      </w:r>
    </w:p>
    <w:p w14:paraId="31E23E08">
      <w:r>
        <w:rPr>
          <w:rFonts w:ascii="Times New Roman" w:hAnsi="Times New Roman"/>
          <w:b w:val="0"/>
          <w:i w:val="0"/>
          <w:color w:val="1E293B"/>
          <w:sz w:val="24"/>
        </w:rPr>
        <w:t>Nội dung tiếp theo trong chương này giới thiệu chi tiết một số hệ điều hành tiêu biểu được sử dụng trong các hệ thống IoT: TinyOS, Contiki và Raspbian OS.</w:t>
      </w:r>
    </w:p>
    <w:p w14:paraId="11EE0E28">
      <w:pPr>
        <w:keepNext/>
        <w:spacing w:before="280" w:after="120"/>
      </w:pPr>
      <w:r>
        <w:rPr>
          <w:rFonts w:ascii="Times New Roman" w:hAnsi="Times New Roman"/>
          <w:b/>
          <w:i w:val="0"/>
          <w:color w:val="2E75B6"/>
          <w:sz w:val="28"/>
        </w:rPr>
        <w:t>4.10. Hệ điều hành TinyOS</w:t>
      </w:r>
    </w:p>
    <w:p w14:paraId="5E28E0B0">
      <w:r>
        <w:rPr>
          <w:rFonts w:ascii="Times New Roman" w:hAnsi="Times New Roman"/>
          <w:b w:val="0"/>
          <w:i w:val="0"/>
          <w:color w:val="1E293B"/>
          <w:sz w:val="24"/>
        </w:rPr>
        <w:t>TinyOS là hệ điều hành mã nguồn mở, hướng sự kiện (event-driven), được thiết kế chuyên biệt cho các thiết bị mạng cảm biến không dây có tài nguyên bộ nhớ rất hạn chế (vi điều khiển 8-bit đến 16-bit, RAM vài kB) [7]. TinyOS được phát triển ban đầu tại Đại học UC Berkeley kết hợp với Intel Research.</w:t>
      </w:r>
    </w:p>
    <w:p w14:paraId="074CE8E7">
      <w:r>
        <w:rPr>
          <w:rFonts w:ascii="Times New Roman" w:hAnsi="Times New Roman"/>
          <w:b w:val="0"/>
          <w:i w:val="0"/>
          <w:color w:val="1E293B"/>
          <w:sz w:val="24"/>
        </w:rPr>
        <w:t xml:space="preserve">Các ứng dụng trên TinyOS được lập trình bằng ngôn ngữ </w:t>
      </w:r>
      <w:r>
        <w:rPr>
          <w:rFonts w:ascii="Times New Roman" w:hAnsi="Times New Roman"/>
          <w:b/>
          <w:i w:val="0"/>
          <w:color w:val="1E293B"/>
          <w:sz w:val="24"/>
        </w:rPr>
        <w:t>nesC</w:t>
      </w:r>
      <w:r>
        <w:rPr>
          <w:rFonts w:ascii="Times New Roman" w:hAnsi="Times New Roman"/>
          <w:b w:val="0"/>
          <w:i w:val="0"/>
          <w:color w:val="1E293B"/>
          <w:sz w:val="24"/>
        </w:rPr>
        <w:t xml:space="preserve"> (Network Embedded Systems C), một phần mở rộng của ngôn ngữ C hỗ trợ lập trình dựa trên thành phần (component-based) và hướng sự kiện [8]. TinyOS hỗ trợ giao tiếp mạng cảm biến thông qua chồng giao thức mạng BLIP (Berkeley Low-power IP Stack) hiện thực chuẩn 6LoWPAN và RPL.</w:t>
      </w:r>
    </w:p>
    <w:p w14:paraId="7FD5161E">
      <w:pPr>
        <w:keepNext/>
        <w:spacing w:before="200" w:after="80"/>
      </w:pPr>
      <w:r>
        <w:rPr>
          <w:rFonts w:ascii="Times New Roman" w:hAnsi="Times New Roman"/>
          <w:b/>
          <w:i w:val="0"/>
          <w:color w:val="1F3864"/>
          <w:sz w:val="25"/>
        </w:rPr>
        <w:t>4.10.1. Cấu trúc một ứng dụng trên TinyOS</w:t>
      </w:r>
    </w:p>
    <w:p w14:paraId="53430A11">
      <w:r>
        <w:rPr>
          <w:rFonts w:ascii="Times New Roman" w:hAnsi="Times New Roman"/>
          <w:b w:val="0"/>
          <w:i w:val="0"/>
          <w:color w:val="1E293B"/>
          <w:sz w:val="24"/>
        </w:rPr>
        <w:t>Một ứng dụng TinyOS bao gồm nhiều thành phần (component) liên kết với nhau thông qua các giao diện (interface) [9]. Kiến trúc nesC phân biệt rõ ràng giữa hai khái niệm:</w:t>
      </w:r>
    </w:p>
    <w:p w14:paraId="2CC10D9A">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Interface (Giao diện):</w:t>
      </w:r>
      <w:r>
        <w:rPr>
          <w:rFonts w:ascii="Times New Roman" w:hAnsi="Times New Roman"/>
          <w:b w:val="0"/>
          <w:i w:val="0"/>
          <w:color w:val="1E293B"/>
          <w:sz w:val="24"/>
        </w:rPr>
        <w:t xml:space="preserve"> Định nghĩa hợp đồng giao tiếp giữa các thành phần, bao gồm các hàm lệnh (</w:t>
      </w:r>
      <w:r>
        <w:rPr>
          <w:rFonts w:ascii="Times New Roman" w:hAnsi="Times New Roman"/>
          <w:b/>
          <w:i w:val="0"/>
          <w:color w:val="1E293B"/>
          <w:sz w:val="24"/>
        </w:rPr>
        <w:t>commands</w:t>
      </w:r>
      <w:r>
        <w:rPr>
          <w:rFonts w:ascii="Times New Roman" w:hAnsi="Times New Roman"/>
          <w:b w:val="0"/>
          <w:i w:val="0"/>
          <w:color w:val="1E293B"/>
          <w:sz w:val="24"/>
        </w:rPr>
        <w:t>) do bên cung cấp (provider) hiện thực và các sự kiện (</w:t>
      </w:r>
      <w:r>
        <w:rPr>
          <w:rFonts w:ascii="Times New Roman" w:hAnsi="Times New Roman"/>
          <w:b/>
          <w:i w:val="0"/>
          <w:color w:val="1E293B"/>
          <w:sz w:val="24"/>
        </w:rPr>
        <w:t>events</w:t>
      </w:r>
      <w:r>
        <w:rPr>
          <w:rFonts w:ascii="Times New Roman" w:hAnsi="Times New Roman"/>
          <w:b w:val="0"/>
          <w:i w:val="0"/>
          <w:color w:val="1E293B"/>
          <w:sz w:val="24"/>
        </w:rPr>
        <w:t>) do bên sử dụng (user) hiện thực để xử lý kết quả báo về.</w:t>
      </w:r>
    </w:p>
    <w:p w14:paraId="0BE6CC94">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Component (Thành phần):</w:t>
      </w:r>
      <w:r>
        <w:rPr>
          <w:rFonts w:ascii="Times New Roman" w:hAnsi="Times New Roman"/>
          <w:b w:val="0"/>
          <w:i w:val="0"/>
          <w:color w:val="1E293B"/>
          <w:sz w:val="24"/>
        </w:rPr>
        <w:t xml:space="preserve"> Bao gồm hai loại:</w:t>
      </w:r>
    </w:p>
    <w:p w14:paraId="488DD9FF">
      <w:pPr>
        <w:spacing w:before="0" w:after="60" w:line="276" w:lineRule="auto"/>
        <w:ind w:left="720" w:hanging="259"/>
      </w:pPr>
      <w:r>
        <w:rPr>
          <w:rFonts w:ascii="Times New Roman" w:hAnsi="Times New Roman"/>
          <w:b/>
          <w:color w:val="2E75B6"/>
        </w:rPr>
        <w:t xml:space="preserve">–  </w:t>
      </w:r>
      <w:r>
        <w:rPr>
          <w:rFonts w:ascii="Times New Roman" w:hAnsi="Times New Roman"/>
          <w:b/>
          <w:i w:val="0"/>
          <w:color w:val="1E293B"/>
          <w:sz w:val="24"/>
        </w:rPr>
        <w:t>Module:</w:t>
      </w:r>
      <w:r>
        <w:rPr>
          <w:rFonts w:ascii="Times New Roman" w:hAnsi="Times New Roman"/>
          <w:b w:val="0"/>
          <w:i w:val="0"/>
          <w:color w:val="1E293B"/>
          <w:sz w:val="24"/>
        </w:rPr>
        <w:t xml:space="preserve"> Chứa mã nguồn thực thi bằng ngôn ngữ nesC (hiện thực các command và event).</w:t>
      </w:r>
    </w:p>
    <w:p w14:paraId="3FD3EA12">
      <w:pPr>
        <w:spacing w:before="0" w:after="60" w:line="276" w:lineRule="auto"/>
        <w:ind w:left="720" w:hanging="259"/>
      </w:pPr>
      <w:r>
        <w:rPr>
          <w:rFonts w:ascii="Times New Roman" w:hAnsi="Times New Roman"/>
          <w:b/>
          <w:color w:val="2E75B6"/>
        </w:rPr>
        <w:t xml:space="preserve">–  </w:t>
      </w:r>
      <w:r>
        <w:rPr>
          <w:rFonts w:ascii="Times New Roman" w:hAnsi="Times New Roman"/>
          <w:b/>
          <w:i w:val="0"/>
          <w:color w:val="1E293B"/>
          <w:sz w:val="24"/>
        </w:rPr>
        <w:t>Configuration:</w:t>
      </w:r>
      <w:r>
        <w:rPr>
          <w:rFonts w:ascii="Times New Roman" w:hAnsi="Times New Roman"/>
          <w:b w:val="0"/>
          <w:i w:val="0"/>
          <w:color w:val="1E293B"/>
          <w:sz w:val="24"/>
        </w:rPr>
        <w:t xml:space="preserve"> Định nghĩa cách nối dây (wiring) giữa các interface của các component với nhau để tạo thành ứng dụng hoàn chỉnh.</w:t>
      </w:r>
    </w:p>
    <w:p w14:paraId="0F86128E">
      <w:r>
        <w:rPr>
          <w:rFonts w:ascii="Times New Roman" w:hAnsi="Times New Roman"/>
          <w:b/>
          <w:i w:val="0"/>
          <w:color w:val="1E293B"/>
          <w:sz w:val="24"/>
        </w:rPr>
        <w:t>Hình 4.5.</w:t>
      </w:r>
      <w:r>
        <w:rPr>
          <w:rFonts w:ascii="Times New Roman" w:hAnsi="Times New Roman"/>
          <w:b w:val="0"/>
          <w:i w:val="0"/>
          <w:color w:val="1E293B"/>
          <w:sz w:val="24"/>
        </w:rPr>
        <w:t xml:space="preserve"> Mô hình hoạt động dựa trên sự kiện của hệ điều hành TinyOS</w:t>
      </w:r>
    </w:p>
    <w:p w14:paraId="1BED5144">
      <w:r>
        <w:rPr>
          <w:rFonts w:ascii="Times New Roman" w:hAnsi="Times New Roman"/>
          <w:b w:val="0"/>
          <w:i w:val="0"/>
          <w:color w:val="1E293B"/>
          <w:sz w:val="24"/>
        </w:rPr>
        <w:t>Mô hình hoạt động của TinyOS dựa trên hai khái niệm xử lý cơ bản:</w:t>
      </w:r>
    </w:p>
    <w:p w14:paraId="5BC11DF7">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Tasks (Tác vụ):</w:t>
      </w:r>
      <w:r>
        <w:rPr>
          <w:rFonts w:ascii="Times New Roman" w:hAnsi="Times New Roman"/>
          <w:b w:val="0"/>
          <w:i w:val="0"/>
          <w:color w:val="1E293B"/>
          <w:sz w:val="24"/>
        </w:rPr>
        <w:t xml:space="preserve"> Đại diện cho các đoạn tính toán dài hạn trong chương trình, được đưa vào hàng đợi FIFO và thực thi tuần tự theo cơ chế không ưu tiên chiếm quyền (non-preemptive). Task không thể chiếm quyền của Task khác nhưng có thể bị ngắt bởi Hardware Event.</w:t>
      </w:r>
    </w:p>
    <w:p w14:paraId="622A773F">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Hardware Event Handlers (Trình xử lý sự kiện phần cứng):</w:t>
      </w:r>
      <w:r>
        <w:rPr>
          <w:rFonts w:ascii="Times New Roman" w:hAnsi="Times New Roman"/>
          <w:b w:val="0"/>
          <w:i w:val="0"/>
          <w:color w:val="1E293B"/>
          <w:sz w:val="24"/>
        </w:rPr>
        <w:t xml:space="preserve"> Được kích hoạt khi có ngắt từ phần cứng (như bộ định thời đếm xong hoặc gói tin truyền thông đến). Các hàm xử lý ngắt thực thi ngay lập tức và có thể chiếm quyền của Task đang chạy để đảm bảo tính thời gian thực.</w:t>
      </w:r>
    </w:p>
    <w:p w14:paraId="154F2D77">
      <w:r>
        <w:rPr>
          <w:rFonts w:ascii="Times New Roman" w:hAnsi="Times New Roman"/>
          <w:b w:val="0"/>
          <w:i w:val="0"/>
          <w:color w:val="1E293B"/>
          <w:sz w:val="24"/>
        </w:rPr>
        <w:t>Một ứng dụng TinyOS viết bằng nesC gồm các tệp thành phần cơ bản [10]:</w:t>
      </w:r>
    </w:p>
    <w:p w14:paraId="43B6A2DF">
      <w:pPr>
        <w:spacing w:before="0" w:after="60" w:line="276" w:lineRule="auto"/>
        <w:ind w:left="360" w:hanging="259"/>
      </w:pPr>
      <w:r>
        <w:rPr>
          <w:rFonts w:ascii="Times New Roman" w:hAnsi="Times New Roman"/>
          <w:b/>
          <w:color w:val="1F4E79"/>
        </w:rPr>
        <w:t xml:space="preserve">1. </w:t>
      </w:r>
      <w:r>
        <w:rPr>
          <w:rFonts w:ascii="Times New Roman" w:hAnsi="Times New Roman"/>
          <w:b w:val="0"/>
          <w:i w:val="0"/>
          <w:color w:val="1E293B"/>
          <w:sz w:val="24"/>
        </w:rPr>
        <w:t xml:space="preserve">Tệp cấu hình ứng dụng cao nhất (Top-level Configuration, ví dụ </w:t>
      </w:r>
      <w:r>
        <w:rPr>
          <w:rFonts w:ascii="Consolas" w:hAnsi="Consolas"/>
          <w:b w:val="0"/>
          <w:color w:val="B91C1C"/>
          <w:sz w:val="20"/>
        </w:rPr>
        <w:t>BlinkAppC.nc</w:t>
      </w:r>
      <w:r>
        <w:rPr>
          <w:rFonts w:ascii="Times New Roman" w:hAnsi="Times New Roman"/>
          <w:b w:val="0"/>
          <w:i w:val="0"/>
          <w:color w:val="1E293B"/>
          <w:sz w:val="24"/>
        </w:rPr>
        <w:t>).</w:t>
      </w:r>
    </w:p>
    <w:p w14:paraId="59147818">
      <w:pPr>
        <w:spacing w:before="0" w:after="60" w:line="276" w:lineRule="auto"/>
        <w:ind w:left="360" w:hanging="259"/>
      </w:pPr>
      <w:r>
        <w:rPr>
          <w:rFonts w:ascii="Times New Roman" w:hAnsi="Times New Roman"/>
          <w:b/>
          <w:color w:val="1F4E79"/>
        </w:rPr>
        <w:t xml:space="preserve">2. </w:t>
      </w:r>
      <w:r>
        <w:rPr>
          <w:rFonts w:ascii="Times New Roman" w:hAnsi="Times New Roman"/>
          <w:b w:val="0"/>
          <w:i w:val="0"/>
          <w:color w:val="1E293B"/>
          <w:sz w:val="24"/>
        </w:rPr>
        <w:t xml:space="preserve">Tệp module hiện thực logic ứng dụng (Module, ví dụ </w:t>
      </w:r>
      <w:r>
        <w:rPr>
          <w:rFonts w:ascii="Consolas" w:hAnsi="Consolas"/>
          <w:b w:val="0"/>
          <w:color w:val="B91C1C"/>
          <w:sz w:val="20"/>
        </w:rPr>
        <w:t>BlinkC.nc</w:t>
      </w:r>
      <w:r>
        <w:rPr>
          <w:rFonts w:ascii="Times New Roman" w:hAnsi="Times New Roman"/>
          <w:b w:val="0"/>
          <w:i w:val="0"/>
          <w:color w:val="1E293B"/>
          <w:sz w:val="24"/>
        </w:rPr>
        <w:t>).</w:t>
      </w:r>
    </w:p>
    <w:p w14:paraId="503A7A45">
      <w:pPr>
        <w:spacing w:before="0" w:after="60" w:line="276" w:lineRule="auto"/>
        <w:ind w:left="360" w:hanging="259"/>
      </w:pPr>
      <w:r>
        <w:rPr>
          <w:rFonts w:ascii="Times New Roman" w:hAnsi="Times New Roman"/>
          <w:b/>
          <w:color w:val="1F4E79"/>
        </w:rPr>
        <w:t xml:space="preserve">3. </w:t>
      </w:r>
      <w:r>
        <w:rPr>
          <w:rFonts w:ascii="Times New Roman" w:hAnsi="Times New Roman"/>
          <w:b w:val="0"/>
          <w:i w:val="0"/>
          <w:color w:val="1E293B"/>
          <w:sz w:val="24"/>
        </w:rPr>
        <w:t>Các tệp giao diện (Interfaces, nếu tự định nghĩa mới).</w:t>
      </w:r>
    </w:p>
    <w:p w14:paraId="525FB654">
      <w:pPr>
        <w:spacing w:before="0" w:after="60" w:line="276" w:lineRule="auto"/>
        <w:ind w:left="360" w:hanging="259"/>
      </w:pPr>
      <w:r>
        <w:rPr>
          <w:rFonts w:ascii="Times New Roman" w:hAnsi="Times New Roman"/>
          <w:b/>
          <w:color w:val="1F4E79"/>
        </w:rPr>
        <w:t xml:space="preserve">4. </w:t>
      </w:r>
      <w:r>
        <w:rPr>
          <w:rFonts w:ascii="Times New Roman" w:hAnsi="Times New Roman"/>
          <w:b w:val="0"/>
          <w:i w:val="0"/>
          <w:color w:val="1E293B"/>
          <w:sz w:val="24"/>
        </w:rPr>
        <w:t>Tệp Makefile để biên dịch chương trình.</w:t>
      </w:r>
    </w:p>
    <w:p w14:paraId="0FC3084F">
      <w:r>
        <w:rPr>
          <w:rFonts w:ascii="Times New Roman" w:hAnsi="Times New Roman"/>
          <w:b w:val="0"/>
          <w:i w:val="0"/>
          <w:color w:val="1E293B"/>
          <w:sz w:val="24"/>
        </w:rPr>
        <w:t>Mã nguồn của một tệp cấu hình ứng dụng mẫu (</w:t>
      </w:r>
      <w:r>
        <w:rPr>
          <w:rFonts w:ascii="Consolas" w:hAnsi="Consolas"/>
          <w:b w:val="0"/>
          <w:color w:val="B91C1C"/>
          <w:sz w:val="20"/>
        </w:rPr>
        <w:t>BlinkAppC.nc</w:t>
      </w:r>
      <w:r>
        <w:rPr>
          <w:rFonts w:ascii="Times New Roman" w:hAnsi="Times New Roman"/>
          <w:b w:val="0"/>
          <w:i w:val="0"/>
          <w:color w:val="1E293B"/>
          <w:sz w:val="24"/>
        </w:rPr>
        <w:t>):</w:t>
      </w:r>
    </w:p>
    <w:tbl>
      <w:tblPr>
        <w:tblStyle w:val="12"/>
        <w:tblW w:w="0" w:type="auto"/>
        <w:jc w:val="center"/>
        <w:tblBorders>
          <w:top w:val="single" w:color="E2E8F0" w:sz="4" w:space="0"/>
          <w:left w:val="single" w:color="2563EB" w:sz="24" w:space="0"/>
          <w:bottom w:val="single" w:color="E2E8F0" w:sz="4" w:space="0"/>
          <w:right w:val="single" w:color="E2E8F0" w:sz="4" w:space="0"/>
          <w:insideH w:val="none" w:color="auto" w:sz="0" w:space="0"/>
          <w:insideV w:val="none" w:color="auto" w:sz="0" w:space="0"/>
        </w:tblBorders>
        <w:tblLayout w:type="fixed"/>
        <w:tblCellMar>
          <w:top w:w="0" w:type="dxa"/>
          <w:left w:w="108" w:type="dxa"/>
          <w:bottom w:w="0" w:type="dxa"/>
          <w:right w:w="108" w:type="dxa"/>
        </w:tblCellMar>
      </w:tblPr>
      <w:tblGrid>
        <w:gridCol w:w="9360"/>
      </w:tblGrid>
      <w:tr w14:paraId="66CA8F75">
        <w:tblPrEx>
          <w:tblBorders>
            <w:top w:val="single" w:color="E2E8F0" w:sz="4" w:space="0"/>
            <w:left w:val="single" w:color="2563EB" w:sz="24"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8FAFC"/>
            <w:tcMar>
              <w:top w:w="120" w:type="dxa"/>
              <w:left w:w="180" w:type="dxa"/>
              <w:bottom w:w="120" w:type="dxa"/>
              <w:right w:w="180" w:type="dxa"/>
            </w:tcMar>
          </w:tcPr>
          <w:p w14:paraId="799415F0">
            <w:pPr>
              <w:spacing w:before="0" w:after="0" w:line="252" w:lineRule="auto"/>
            </w:pPr>
            <w:r>
              <w:rPr>
                <w:rFonts w:ascii="Consolas" w:hAnsi="Consolas"/>
                <w:b/>
                <w:color w:val="64748B"/>
                <w:sz w:val="17"/>
              </w:rPr>
              <w:t>// [Ngôn ngữ: NESC]</w:t>
            </w:r>
            <w:r>
              <w:rPr>
                <w:rFonts w:ascii="Consolas" w:hAnsi="Consolas"/>
                <w:b/>
                <w:color w:val="64748B"/>
                <w:sz w:val="17"/>
              </w:rPr>
              <w:br w:type="textWrapping"/>
            </w:r>
            <w:r>
              <w:rPr>
                <w:rFonts w:ascii="Consolas" w:hAnsi="Consolas"/>
                <w:color w:val="1E293B"/>
                <w:sz w:val="19"/>
              </w:rPr>
              <w:t>configuration BlinkAppC</w:t>
            </w:r>
            <w:r>
              <w:rPr>
                <w:rFonts w:ascii="Consolas" w:hAnsi="Consolas"/>
                <w:color w:val="1E293B"/>
                <w:sz w:val="19"/>
              </w:rPr>
              <w:br w:type="textWrapping"/>
            </w:r>
            <w:r>
              <w:rPr>
                <w:rFonts w:ascii="Consolas" w:hAnsi="Consolas"/>
                <w:color w:val="1E293B"/>
                <w:sz w:val="19"/>
              </w:rPr>
              <w:t>{</w:t>
            </w:r>
            <w:r>
              <w:rPr>
                <w:rFonts w:ascii="Consolas" w:hAnsi="Consolas"/>
                <w:color w:val="1E293B"/>
                <w:sz w:val="19"/>
              </w:rPr>
              <w:br w:type="textWrapping"/>
            </w:r>
            <w:r>
              <w:rPr>
                <w:rFonts w:ascii="Consolas" w:hAnsi="Consolas"/>
                <w:color w:val="1E293B"/>
                <w:sz w:val="19"/>
              </w:rPr>
              <w:t>}</w:t>
            </w:r>
            <w:r>
              <w:rPr>
                <w:rFonts w:ascii="Consolas" w:hAnsi="Consolas"/>
                <w:color w:val="1E293B"/>
                <w:sz w:val="19"/>
              </w:rPr>
              <w:br w:type="textWrapping"/>
            </w:r>
            <w:r>
              <w:rPr>
                <w:rFonts w:ascii="Consolas" w:hAnsi="Consolas"/>
                <w:color w:val="1E293B"/>
                <w:sz w:val="19"/>
              </w:rPr>
              <w:t>implementation</w:t>
            </w:r>
            <w:r>
              <w:rPr>
                <w:rFonts w:ascii="Consolas" w:hAnsi="Consolas"/>
                <w:color w:val="1E293B"/>
                <w:sz w:val="19"/>
              </w:rPr>
              <w:br w:type="textWrapping"/>
            </w:r>
            <w:r>
              <w:rPr>
                <w:rFonts w:ascii="Consolas" w:hAnsi="Consolas"/>
                <w:color w:val="1E293B"/>
                <w:sz w:val="19"/>
              </w:rPr>
              <w:t>{</w:t>
            </w:r>
            <w:r>
              <w:rPr>
                <w:rFonts w:ascii="Consolas" w:hAnsi="Consolas"/>
                <w:color w:val="1E293B"/>
                <w:sz w:val="19"/>
              </w:rPr>
              <w:br w:type="textWrapping"/>
            </w:r>
            <w:r>
              <w:rPr>
                <w:rFonts w:ascii="Consolas" w:hAnsi="Consolas"/>
                <w:color w:val="1E293B"/>
                <w:sz w:val="19"/>
              </w:rPr>
              <w:t xml:space="preserve">  components MainC, BlinkC, LedsC;</w:t>
            </w:r>
            <w:r>
              <w:rPr>
                <w:rFonts w:ascii="Consolas" w:hAnsi="Consolas"/>
                <w:color w:val="1E293B"/>
                <w:sz w:val="19"/>
              </w:rPr>
              <w:br w:type="textWrapping"/>
            </w:r>
            <w:r>
              <w:rPr>
                <w:rFonts w:ascii="Consolas" w:hAnsi="Consolas"/>
                <w:color w:val="1E293B"/>
                <w:sz w:val="19"/>
              </w:rPr>
              <w:t xml:space="preserve">  components new TimerMilliC() as Timer0;</w:t>
            </w:r>
            <w:r>
              <w:rPr>
                <w:rFonts w:ascii="Consolas" w:hAnsi="Consolas"/>
                <w:color w:val="1E293B"/>
                <w:sz w:val="19"/>
              </w:rPr>
              <w:br w:type="textWrapping"/>
            </w:r>
            <w:r>
              <w:rPr>
                <w:rFonts w:ascii="Consolas" w:hAnsi="Consolas"/>
                <w:color w:val="1E293B"/>
                <w:sz w:val="19"/>
              </w:rPr>
              <w:br w:type="textWrapping"/>
            </w:r>
            <w:r>
              <w:rPr>
                <w:rFonts w:ascii="Consolas" w:hAnsi="Consolas"/>
                <w:color w:val="1E293B"/>
                <w:sz w:val="19"/>
              </w:rPr>
              <w:t xml:space="preserve">  BlinkC -&gt; MainC.Boot;</w:t>
            </w:r>
            <w:r>
              <w:rPr>
                <w:rFonts w:ascii="Consolas" w:hAnsi="Consolas"/>
                <w:color w:val="1E293B"/>
                <w:sz w:val="19"/>
              </w:rPr>
              <w:br w:type="textWrapping"/>
            </w:r>
            <w:r>
              <w:rPr>
                <w:rFonts w:ascii="Consolas" w:hAnsi="Consolas"/>
                <w:color w:val="1E293B"/>
                <w:sz w:val="19"/>
              </w:rPr>
              <w:t xml:space="preserve">  BlinkC.Leds -&gt; LedsC;</w:t>
            </w:r>
            <w:r>
              <w:rPr>
                <w:rFonts w:ascii="Consolas" w:hAnsi="Consolas"/>
                <w:color w:val="1E293B"/>
                <w:sz w:val="19"/>
              </w:rPr>
              <w:br w:type="textWrapping"/>
            </w:r>
            <w:r>
              <w:rPr>
                <w:rFonts w:ascii="Consolas" w:hAnsi="Consolas"/>
                <w:color w:val="1E293B"/>
                <w:sz w:val="19"/>
              </w:rPr>
              <w:t xml:space="preserve">  BlinkC.Timer0 -&gt; Timer0;</w:t>
            </w:r>
            <w:r>
              <w:rPr>
                <w:rFonts w:ascii="Consolas" w:hAnsi="Consolas"/>
                <w:color w:val="1E293B"/>
                <w:sz w:val="19"/>
              </w:rPr>
              <w:br w:type="textWrapping"/>
            </w:r>
            <w:r>
              <w:rPr>
                <w:rFonts w:ascii="Consolas" w:hAnsi="Consolas"/>
                <w:color w:val="1E293B"/>
                <w:sz w:val="19"/>
              </w:rPr>
              <w:t>}</w:t>
            </w:r>
          </w:p>
        </w:tc>
      </w:tr>
    </w:tbl>
    <w:p w14:paraId="3A23E010">
      <w:pPr>
        <w:spacing w:before="40" w:after="80"/>
      </w:pPr>
    </w:p>
    <w:p w14:paraId="14645371">
      <w:r>
        <w:rPr>
          <w:rFonts w:ascii="Times New Roman" w:hAnsi="Times New Roman"/>
          <w:b w:val="0"/>
          <w:i w:val="0"/>
          <w:color w:val="1E293B"/>
          <w:sz w:val="24"/>
        </w:rPr>
        <w:t>Mã nguồn của tệp module tương ứng (</w:t>
      </w:r>
      <w:r>
        <w:rPr>
          <w:rFonts w:ascii="Consolas" w:hAnsi="Consolas"/>
          <w:b w:val="0"/>
          <w:color w:val="B91C1C"/>
          <w:sz w:val="20"/>
        </w:rPr>
        <w:t>BlinkC.nc</w:t>
      </w:r>
      <w:r>
        <w:rPr>
          <w:rFonts w:ascii="Times New Roman" w:hAnsi="Times New Roman"/>
          <w:b w:val="0"/>
          <w:i w:val="0"/>
          <w:color w:val="1E293B"/>
          <w:sz w:val="24"/>
        </w:rPr>
        <w:t>):</w:t>
      </w:r>
    </w:p>
    <w:tbl>
      <w:tblPr>
        <w:tblStyle w:val="12"/>
        <w:tblW w:w="0" w:type="auto"/>
        <w:jc w:val="center"/>
        <w:tblBorders>
          <w:top w:val="single" w:color="E2E8F0" w:sz="4" w:space="0"/>
          <w:left w:val="single" w:color="2563EB" w:sz="24" w:space="0"/>
          <w:bottom w:val="single" w:color="E2E8F0" w:sz="4" w:space="0"/>
          <w:right w:val="single" w:color="E2E8F0" w:sz="4" w:space="0"/>
          <w:insideH w:val="none" w:color="auto" w:sz="0" w:space="0"/>
          <w:insideV w:val="none" w:color="auto" w:sz="0" w:space="0"/>
        </w:tblBorders>
        <w:tblLayout w:type="fixed"/>
        <w:tblCellMar>
          <w:top w:w="0" w:type="dxa"/>
          <w:left w:w="108" w:type="dxa"/>
          <w:bottom w:w="0" w:type="dxa"/>
          <w:right w:w="108" w:type="dxa"/>
        </w:tblCellMar>
      </w:tblPr>
      <w:tblGrid>
        <w:gridCol w:w="9360"/>
      </w:tblGrid>
      <w:tr w14:paraId="6BC1AA3F">
        <w:tblPrEx>
          <w:tblBorders>
            <w:top w:val="single" w:color="E2E8F0" w:sz="4" w:space="0"/>
            <w:left w:val="single" w:color="2563EB" w:sz="24"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8FAFC"/>
            <w:tcMar>
              <w:top w:w="120" w:type="dxa"/>
              <w:left w:w="180" w:type="dxa"/>
              <w:bottom w:w="120" w:type="dxa"/>
              <w:right w:w="180" w:type="dxa"/>
            </w:tcMar>
          </w:tcPr>
          <w:p w14:paraId="6CD4D783">
            <w:pPr>
              <w:spacing w:before="0" w:after="0" w:line="252" w:lineRule="auto"/>
            </w:pPr>
            <w:r>
              <w:rPr>
                <w:rFonts w:ascii="Consolas" w:hAnsi="Consolas"/>
                <w:b/>
                <w:color w:val="64748B"/>
                <w:sz w:val="17"/>
              </w:rPr>
              <w:t>// [Ngôn ngữ: NESC]</w:t>
            </w:r>
            <w:r>
              <w:rPr>
                <w:rFonts w:ascii="Consolas" w:hAnsi="Consolas"/>
                <w:b/>
                <w:color w:val="64748B"/>
                <w:sz w:val="17"/>
              </w:rPr>
              <w:br w:type="textWrapping"/>
            </w:r>
            <w:r>
              <w:rPr>
                <w:rFonts w:ascii="Consolas" w:hAnsi="Consolas"/>
                <w:color w:val="1E293B"/>
                <w:sz w:val="19"/>
              </w:rPr>
              <w:t>module BlinkC</w:t>
            </w:r>
            <w:r>
              <w:rPr>
                <w:rFonts w:ascii="Consolas" w:hAnsi="Consolas"/>
                <w:color w:val="1E293B"/>
                <w:sz w:val="19"/>
              </w:rPr>
              <w:br w:type="textWrapping"/>
            </w:r>
            <w:r>
              <w:rPr>
                <w:rFonts w:ascii="Consolas" w:hAnsi="Consolas"/>
                <w:color w:val="1E293B"/>
                <w:sz w:val="19"/>
              </w:rPr>
              <w:t>{</w:t>
            </w:r>
            <w:r>
              <w:rPr>
                <w:rFonts w:ascii="Consolas" w:hAnsi="Consolas"/>
                <w:color w:val="1E293B"/>
                <w:sz w:val="19"/>
              </w:rPr>
              <w:br w:type="textWrapping"/>
            </w:r>
            <w:r>
              <w:rPr>
                <w:rFonts w:ascii="Consolas" w:hAnsi="Consolas"/>
                <w:color w:val="1E293B"/>
                <w:sz w:val="19"/>
              </w:rPr>
              <w:t xml:space="preserve">  uses interface Boot;</w:t>
            </w:r>
            <w:r>
              <w:rPr>
                <w:rFonts w:ascii="Consolas" w:hAnsi="Consolas"/>
                <w:color w:val="1E293B"/>
                <w:sz w:val="19"/>
              </w:rPr>
              <w:br w:type="textWrapping"/>
            </w:r>
            <w:r>
              <w:rPr>
                <w:rFonts w:ascii="Consolas" w:hAnsi="Consolas"/>
                <w:color w:val="1E293B"/>
                <w:sz w:val="19"/>
              </w:rPr>
              <w:t xml:space="preserve">  uses interface Leds;</w:t>
            </w:r>
            <w:r>
              <w:rPr>
                <w:rFonts w:ascii="Consolas" w:hAnsi="Consolas"/>
                <w:color w:val="1E293B"/>
                <w:sz w:val="19"/>
              </w:rPr>
              <w:br w:type="textWrapping"/>
            </w:r>
            <w:r>
              <w:rPr>
                <w:rFonts w:ascii="Consolas" w:hAnsi="Consolas"/>
                <w:color w:val="1E293B"/>
                <w:sz w:val="19"/>
              </w:rPr>
              <w:t xml:space="preserve">  uses interface Timer&lt;TMilli&gt; as Timer0;</w:t>
            </w:r>
            <w:r>
              <w:rPr>
                <w:rFonts w:ascii="Consolas" w:hAnsi="Consolas"/>
                <w:color w:val="1E293B"/>
                <w:sz w:val="19"/>
              </w:rPr>
              <w:br w:type="textWrapping"/>
            </w:r>
            <w:r>
              <w:rPr>
                <w:rFonts w:ascii="Consolas" w:hAnsi="Consolas"/>
                <w:color w:val="1E293B"/>
                <w:sz w:val="19"/>
              </w:rPr>
              <w:t>}</w:t>
            </w:r>
            <w:r>
              <w:rPr>
                <w:rFonts w:ascii="Consolas" w:hAnsi="Consolas"/>
                <w:color w:val="1E293B"/>
                <w:sz w:val="19"/>
              </w:rPr>
              <w:br w:type="textWrapping"/>
            </w:r>
            <w:r>
              <w:rPr>
                <w:rFonts w:ascii="Consolas" w:hAnsi="Consolas"/>
                <w:color w:val="1E293B"/>
                <w:sz w:val="19"/>
              </w:rPr>
              <w:t>implementation</w:t>
            </w:r>
            <w:r>
              <w:rPr>
                <w:rFonts w:ascii="Consolas" w:hAnsi="Consolas"/>
                <w:color w:val="1E293B"/>
                <w:sz w:val="19"/>
              </w:rPr>
              <w:br w:type="textWrapping"/>
            </w:r>
            <w:r>
              <w:rPr>
                <w:rFonts w:ascii="Consolas" w:hAnsi="Consolas"/>
                <w:color w:val="1E293B"/>
                <w:sz w:val="19"/>
              </w:rPr>
              <w:t>{</w:t>
            </w:r>
            <w:r>
              <w:rPr>
                <w:rFonts w:ascii="Consolas" w:hAnsi="Consolas"/>
                <w:color w:val="1E293B"/>
                <w:sz w:val="19"/>
              </w:rPr>
              <w:br w:type="textWrapping"/>
            </w:r>
            <w:r>
              <w:rPr>
                <w:rFonts w:ascii="Consolas" w:hAnsi="Consolas"/>
                <w:color w:val="1E293B"/>
                <w:sz w:val="19"/>
              </w:rPr>
              <w:t xml:space="preserve">  event void Boot.booted() {</w:t>
            </w:r>
            <w:r>
              <w:rPr>
                <w:rFonts w:ascii="Consolas" w:hAnsi="Consolas"/>
                <w:color w:val="1E293B"/>
                <w:sz w:val="19"/>
              </w:rPr>
              <w:br w:type="textWrapping"/>
            </w:r>
            <w:r>
              <w:rPr>
                <w:rFonts w:ascii="Consolas" w:hAnsi="Consolas"/>
                <w:color w:val="1E293B"/>
                <w:sz w:val="19"/>
              </w:rPr>
              <w:t xml:space="preserve">    call Timer0.startPeriodic(1000);</w:t>
            </w:r>
            <w:r>
              <w:rPr>
                <w:rFonts w:ascii="Consolas" w:hAnsi="Consolas"/>
                <w:color w:val="1E293B"/>
                <w:sz w:val="19"/>
              </w:rPr>
              <w:br w:type="textWrapping"/>
            </w:r>
            <w:r>
              <w:rPr>
                <w:rFonts w:ascii="Consolas" w:hAnsi="Consolas"/>
                <w:color w:val="1E293B"/>
                <w:sz w:val="19"/>
              </w:rPr>
              <w:t xml:space="preserve">  }</w:t>
            </w:r>
            <w:r>
              <w:rPr>
                <w:rFonts w:ascii="Consolas" w:hAnsi="Consolas"/>
                <w:color w:val="1E293B"/>
                <w:sz w:val="19"/>
              </w:rPr>
              <w:br w:type="textWrapping"/>
            </w:r>
            <w:r>
              <w:rPr>
                <w:rFonts w:ascii="Consolas" w:hAnsi="Consolas"/>
                <w:color w:val="1E293B"/>
                <w:sz w:val="19"/>
              </w:rPr>
              <w:br w:type="textWrapping"/>
            </w:r>
            <w:r>
              <w:rPr>
                <w:rFonts w:ascii="Consolas" w:hAnsi="Consolas"/>
                <w:color w:val="1E293B"/>
                <w:sz w:val="19"/>
              </w:rPr>
              <w:t xml:space="preserve">  event void Timer0.fired() {</w:t>
            </w:r>
            <w:r>
              <w:rPr>
                <w:rFonts w:ascii="Consolas" w:hAnsi="Consolas"/>
                <w:color w:val="1E293B"/>
                <w:sz w:val="19"/>
              </w:rPr>
              <w:br w:type="textWrapping"/>
            </w:r>
            <w:r>
              <w:rPr>
                <w:rFonts w:ascii="Consolas" w:hAnsi="Consolas"/>
                <w:color w:val="1E293B"/>
                <w:sz w:val="19"/>
              </w:rPr>
              <w:t xml:space="preserve">    call Leds.led0Toggle();</w:t>
            </w:r>
            <w:r>
              <w:rPr>
                <w:rFonts w:ascii="Consolas" w:hAnsi="Consolas"/>
                <w:color w:val="1E293B"/>
                <w:sz w:val="19"/>
              </w:rPr>
              <w:br w:type="textWrapping"/>
            </w:r>
            <w:r>
              <w:rPr>
                <w:rFonts w:ascii="Consolas" w:hAnsi="Consolas"/>
                <w:color w:val="1E293B"/>
                <w:sz w:val="19"/>
              </w:rPr>
              <w:t xml:space="preserve">  }</w:t>
            </w:r>
            <w:r>
              <w:rPr>
                <w:rFonts w:ascii="Consolas" w:hAnsi="Consolas"/>
                <w:color w:val="1E293B"/>
                <w:sz w:val="19"/>
              </w:rPr>
              <w:br w:type="textWrapping"/>
            </w:r>
            <w:r>
              <w:rPr>
                <w:rFonts w:ascii="Consolas" w:hAnsi="Consolas"/>
                <w:color w:val="1E293B"/>
                <w:sz w:val="19"/>
              </w:rPr>
              <w:t>}</w:t>
            </w:r>
          </w:p>
        </w:tc>
      </w:tr>
    </w:tbl>
    <w:p w14:paraId="07F4047C">
      <w:pPr>
        <w:spacing w:before="40" w:after="80"/>
      </w:pPr>
    </w:p>
    <w:p w14:paraId="0FCAA006">
      <w:r>
        <w:rPr>
          <w:rFonts w:ascii="Times New Roman" w:hAnsi="Times New Roman"/>
          <w:b/>
          <w:i w:val="0"/>
          <w:color w:val="1E293B"/>
          <w:sz w:val="24"/>
        </w:rPr>
        <w:t>Hình 4.6.</w:t>
      </w:r>
      <w:r>
        <w:rPr>
          <w:rFonts w:ascii="Times New Roman" w:hAnsi="Times New Roman"/>
          <w:b w:val="0"/>
          <w:i w:val="0"/>
          <w:color w:val="1E293B"/>
          <w:sz w:val="24"/>
        </w:rPr>
        <w:t xml:space="preserve"> Mã nguồn mô tả sự kết nối giữa các module thành phần trong ứng dụng BlinkC</w:t>
      </w:r>
    </w:p>
    <w:p w14:paraId="18745168">
      <w:pPr>
        <w:keepNext/>
        <w:spacing w:before="200" w:after="80"/>
      </w:pPr>
      <w:r>
        <w:rPr>
          <w:rFonts w:ascii="Times New Roman" w:hAnsi="Times New Roman"/>
          <w:b/>
          <w:i w:val="0"/>
          <w:color w:val="1F3864"/>
          <w:sz w:val="25"/>
        </w:rPr>
        <w:t>4.10.2. Các thành phần, dịch vụ cơ bản của TinyOS</w:t>
      </w:r>
    </w:p>
    <w:p w14:paraId="1A2B1FDA">
      <w:r>
        <w:rPr>
          <w:rFonts w:ascii="Times New Roman" w:hAnsi="Times New Roman"/>
          <w:b/>
          <w:i w:val="0"/>
          <w:color w:val="1E293B"/>
          <w:sz w:val="24"/>
        </w:rPr>
        <w:t>Dịch vụ định thời (Timer Interface)</w:t>
      </w:r>
    </w:p>
    <w:p w14:paraId="5E459148">
      <w:r>
        <w:rPr>
          <w:rFonts w:ascii="Times New Roman" w:hAnsi="Times New Roman"/>
          <w:b w:val="0"/>
          <w:i w:val="0"/>
          <w:color w:val="1E293B"/>
          <w:sz w:val="24"/>
        </w:rPr>
        <w:t xml:space="preserve">TinyOS cung cấp giao diện trừu tượng hóa bộ định thời đa năng </w:t>
      </w:r>
      <w:r>
        <w:rPr>
          <w:rFonts w:ascii="Consolas" w:hAnsi="Consolas"/>
          <w:b w:val="0"/>
          <w:color w:val="B91C1C"/>
          <w:sz w:val="20"/>
        </w:rPr>
        <w:t>Timer&lt;precision_tag&gt;</w:t>
      </w:r>
      <w:r>
        <w:rPr>
          <w:rFonts w:ascii="Times New Roman" w:hAnsi="Times New Roman"/>
          <w:b w:val="0"/>
          <w:i w:val="0"/>
          <w:color w:val="1E293B"/>
          <w:sz w:val="24"/>
        </w:rPr>
        <w:t>, cho phép ứng dụng thiết lập các bộ đếm thời gian chu kỳ hoặc một lần với độ chính xác cao.</w:t>
      </w:r>
    </w:p>
    <w:tbl>
      <w:tblPr>
        <w:tblStyle w:val="12"/>
        <w:tblW w:w="0" w:type="auto"/>
        <w:jc w:val="center"/>
        <w:tblBorders>
          <w:top w:val="single" w:color="E2E8F0" w:sz="4" w:space="0"/>
          <w:left w:val="single" w:color="2563EB" w:sz="24" w:space="0"/>
          <w:bottom w:val="single" w:color="E2E8F0" w:sz="4" w:space="0"/>
          <w:right w:val="single" w:color="E2E8F0" w:sz="4" w:space="0"/>
          <w:insideH w:val="none" w:color="auto" w:sz="0" w:space="0"/>
          <w:insideV w:val="none" w:color="auto" w:sz="0" w:space="0"/>
        </w:tblBorders>
        <w:tblLayout w:type="fixed"/>
        <w:tblCellMar>
          <w:top w:w="0" w:type="dxa"/>
          <w:left w:w="108" w:type="dxa"/>
          <w:bottom w:w="0" w:type="dxa"/>
          <w:right w:w="108" w:type="dxa"/>
        </w:tblCellMar>
      </w:tblPr>
      <w:tblGrid>
        <w:gridCol w:w="9360"/>
      </w:tblGrid>
      <w:tr w14:paraId="7AB95DCB">
        <w:tblPrEx>
          <w:tblBorders>
            <w:top w:val="single" w:color="E2E8F0" w:sz="4" w:space="0"/>
            <w:left w:val="single" w:color="2563EB" w:sz="24"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8FAFC"/>
            <w:tcMar>
              <w:top w:w="120" w:type="dxa"/>
              <w:left w:w="180" w:type="dxa"/>
              <w:bottom w:w="120" w:type="dxa"/>
              <w:right w:w="180" w:type="dxa"/>
            </w:tcMar>
          </w:tcPr>
          <w:p w14:paraId="1F37669B">
            <w:pPr>
              <w:spacing w:before="0" w:after="0" w:line="252" w:lineRule="auto"/>
            </w:pPr>
            <w:r>
              <w:rPr>
                <w:rFonts w:ascii="Consolas" w:hAnsi="Consolas"/>
                <w:b/>
                <w:color w:val="64748B"/>
                <w:sz w:val="17"/>
              </w:rPr>
              <w:t>// [Ngôn ngữ: NESC]</w:t>
            </w:r>
            <w:r>
              <w:rPr>
                <w:rFonts w:ascii="Consolas" w:hAnsi="Consolas"/>
                <w:b/>
                <w:color w:val="64748B"/>
                <w:sz w:val="17"/>
              </w:rPr>
              <w:br w:type="textWrapping"/>
            </w:r>
            <w:r>
              <w:rPr>
                <w:rFonts w:ascii="Consolas" w:hAnsi="Consolas"/>
                <w:color w:val="1E293B"/>
                <w:sz w:val="19"/>
              </w:rPr>
              <w:t>interface Timer&lt;precision_tag&gt;</w:t>
            </w:r>
            <w:r>
              <w:rPr>
                <w:rFonts w:ascii="Consolas" w:hAnsi="Consolas"/>
                <w:color w:val="1E293B"/>
                <w:sz w:val="19"/>
              </w:rPr>
              <w:br w:type="textWrapping"/>
            </w:r>
            <w:r>
              <w:rPr>
                <w:rFonts w:ascii="Consolas" w:hAnsi="Consolas"/>
                <w:color w:val="1E293B"/>
                <w:sz w:val="19"/>
              </w:rPr>
              <w:t>{</w:t>
            </w:r>
            <w:r>
              <w:rPr>
                <w:rFonts w:ascii="Consolas" w:hAnsi="Consolas"/>
                <w:color w:val="1E293B"/>
                <w:sz w:val="19"/>
              </w:rPr>
              <w:br w:type="textWrapping"/>
            </w:r>
            <w:r>
              <w:rPr>
                <w:rFonts w:ascii="Consolas" w:hAnsi="Consolas"/>
                <w:color w:val="1E293B"/>
                <w:sz w:val="19"/>
              </w:rPr>
              <w:t xml:space="preserve">  command void startPeriodic(uint32_t dt);</w:t>
            </w:r>
            <w:r>
              <w:rPr>
                <w:rFonts w:ascii="Consolas" w:hAnsi="Consolas"/>
                <w:color w:val="1E293B"/>
                <w:sz w:val="19"/>
              </w:rPr>
              <w:br w:type="textWrapping"/>
            </w:r>
            <w:r>
              <w:rPr>
                <w:rFonts w:ascii="Consolas" w:hAnsi="Consolas"/>
                <w:color w:val="1E293B"/>
                <w:sz w:val="19"/>
              </w:rPr>
              <w:t xml:space="preserve">  command void startOneShot(uint32_t dt);</w:t>
            </w:r>
            <w:r>
              <w:rPr>
                <w:rFonts w:ascii="Consolas" w:hAnsi="Consolas"/>
                <w:color w:val="1E293B"/>
                <w:sz w:val="19"/>
              </w:rPr>
              <w:br w:type="textWrapping"/>
            </w:r>
            <w:r>
              <w:rPr>
                <w:rFonts w:ascii="Consolas" w:hAnsi="Consolas"/>
                <w:color w:val="1E293B"/>
                <w:sz w:val="19"/>
              </w:rPr>
              <w:t xml:space="preserve">  command void stop();</w:t>
            </w:r>
            <w:r>
              <w:rPr>
                <w:rFonts w:ascii="Consolas" w:hAnsi="Consolas"/>
                <w:color w:val="1E293B"/>
                <w:sz w:val="19"/>
              </w:rPr>
              <w:br w:type="textWrapping"/>
            </w:r>
            <w:r>
              <w:rPr>
                <w:rFonts w:ascii="Consolas" w:hAnsi="Consolas"/>
                <w:color w:val="1E293B"/>
                <w:sz w:val="19"/>
              </w:rPr>
              <w:t xml:space="preserve">  event void fired();</w:t>
            </w:r>
            <w:r>
              <w:rPr>
                <w:rFonts w:ascii="Consolas" w:hAnsi="Consolas"/>
                <w:color w:val="1E293B"/>
                <w:sz w:val="19"/>
              </w:rPr>
              <w:br w:type="textWrapping"/>
            </w:r>
            <w:r>
              <w:rPr>
                <w:rFonts w:ascii="Consolas" w:hAnsi="Consolas"/>
                <w:color w:val="1E293B"/>
                <w:sz w:val="19"/>
              </w:rPr>
              <w:t xml:space="preserve">  command bool isRunning();</w:t>
            </w:r>
            <w:r>
              <w:rPr>
                <w:rFonts w:ascii="Consolas" w:hAnsi="Consolas"/>
                <w:color w:val="1E293B"/>
                <w:sz w:val="19"/>
              </w:rPr>
              <w:br w:type="textWrapping"/>
            </w:r>
            <w:r>
              <w:rPr>
                <w:rFonts w:ascii="Consolas" w:hAnsi="Consolas"/>
                <w:color w:val="1E293B"/>
                <w:sz w:val="19"/>
              </w:rPr>
              <w:t xml:space="preserve">  command bool isOneShot();</w:t>
            </w:r>
            <w:r>
              <w:rPr>
                <w:rFonts w:ascii="Consolas" w:hAnsi="Consolas"/>
                <w:color w:val="1E293B"/>
                <w:sz w:val="19"/>
              </w:rPr>
              <w:br w:type="textWrapping"/>
            </w:r>
            <w:r>
              <w:rPr>
                <w:rFonts w:ascii="Consolas" w:hAnsi="Consolas"/>
                <w:color w:val="1E293B"/>
                <w:sz w:val="19"/>
              </w:rPr>
              <w:t xml:space="preserve">  command void startPeriodicAt(uint32_t t0, uint32_t dt);</w:t>
            </w:r>
            <w:r>
              <w:rPr>
                <w:rFonts w:ascii="Consolas" w:hAnsi="Consolas"/>
                <w:color w:val="1E293B"/>
                <w:sz w:val="19"/>
              </w:rPr>
              <w:br w:type="textWrapping"/>
            </w:r>
            <w:r>
              <w:rPr>
                <w:rFonts w:ascii="Consolas" w:hAnsi="Consolas"/>
                <w:color w:val="1E293B"/>
                <w:sz w:val="19"/>
              </w:rPr>
              <w:t xml:space="preserve">  command void startOneShotAt(uint32_t t0, uint32_t dt);</w:t>
            </w:r>
            <w:r>
              <w:rPr>
                <w:rFonts w:ascii="Consolas" w:hAnsi="Consolas"/>
                <w:color w:val="1E293B"/>
                <w:sz w:val="19"/>
              </w:rPr>
              <w:br w:type="textWrapping"/>
            </w:r>
            <w:r>
              <w:rPr>
                <w:rFonts w:ascii="Consolas" w:hAnsi="Consolas"/>
                <w:color w:val="1E293B"/>
                <w:sz w:val="19"/>
              </w:rPr>
              <w:t xml:space="preserve">  command uint32_t getNow();</w:t>
            </w:r>
            <w:r>
              <w:rPr>
                <w:rFonts w:ascii="Consolas" w:hAnsi="Consolas"/>
                <w:color w:val="1E293B"/>
                <w:sz w:val="19"/>
              </w:rPr>
              <w:br w:type="textWrapping"/>
            </w:r>
            <w:r>
              <w:rPr>
                <w:rFonts w:ascii="Consolas" w:hAnsi="Consolas"/>
                <w:color w:val="1E293B"/>
                <w:sz w:val="19"/>
              </w:rPr>
              <w:t xml:space="preserve">  command uint32_t getSettled();</w:t>
            </w:r>
            <w:r>
              <w:rPr>
                <w:rFonts w:ascii="Consolas" w:hAnsi="Consolas"/>
                <w:color w:val="1E293B"/>
                <w:sz w:val="19"/>
              </w:rPr>
              <w:br w:type="textWrapping"/>
            </w:r>
            <w:r>
              <w:rPr>
                <w:rFonts w:ascii="Consolas" w:hAnsi="Consolas"/>
                <w:color w:val="1E293B"/>
                <w:sz w:val="19"/>
              </w:rPr>
              <w:t xml:space="preserve">  command uint32_t getdt();</w:t>
            </w:r>
            <w:r>
              <w:rPr>
                <w:rFonts w:ascii="Consolas" w:hAnsi="Consolas"/>
                <w:color w:val="1E293B"/>
                <w:sz w:val="19"/>
              </w:rPr>
              <w:br w:type="textWrapping"/>
            </w:r>
            <w:r>
              <w:rPr>
                <w:rFonts w:ascii="Consolas" w:hAnsi="Consolas"/>
                <w:color w:val="1E293B"/>
                <w:sz w:val="19"/>
              </w:rPr>
              <w:t>}</w:t>
            </w:r>
          </w:p>
        </w:tc>
      </w:tr>
    </w:tbl>
    <w:p w14:paraId="48E86324">
      <w:pPr>
        <w:spacing w:before="40" w:after="80"/>
      </w:pPr>
    </w:p>
    <w:p w14:paraId="2E0195EB">
      <w:r>
        <w:rPr>
          <w:rFonts w:ascii="Times New Roman" w:hAnsi="Times New Roman"/>
          <w:b w:val="0"/>
          <w:i w:val="0"/>
          <w:color w:val="1E293B"/>
          <w:sz w:val="24"/>
        </w:rPr>
        <w:t xml:space="preserve">Giao diện </w:t>
      </w:r>
      <w:r>
        <w:rPr>
          <w:rFonts w:ascii="Consolas" w:hAnsi="Consolas"/>
          <w:b w:val="0"/>
          <w:color w:val="B91C1C"/>
          <w:sz w:val="20"/>
        </w:rPr>
        <w:t>Timer</w:t>
      </w:r>
      <w:r>
        <w:rPr>
          <w:rFonts w:ascii="Times New Roman" w:hAnsi="Times New Roman"/>
          <w:b w:val="0"/>
          <w:i w:val="0"/>
          <w:color w:val="1E293B"/>
          <w:sz w:val="24"/>
        </w:rPr>
        <w:t xml:space="preserve"> sử dụng các tham số kiểu (precision tag) để xác định độ phân giải thời gian:</w:t>
      </w:r>
    </w:p>
    <w:p w14:paraId="2124C08A">
      <w:pPr>
        <w:spacing w:before="0" w:after="60" w:line="276" w:lineRule="auto"/>
        <w:ind w:left="360" w:hanging="259"/>
      </w:pPr>
      <w:r>
        <w:rPr>
          <w:rFonts w:ascii="Times New Roman" w:hAnsi="Times New Roman"/>
          <w:b/>
          <w:color w:val="2E75B6"/>
        </w:rPr>
        <w:t xml:space="preserve">•  </w:t>
      </w:r>
      <w:r>
        <w:rPr>
          <w:rFonts w:ascii="Consolas" w:hAnsi="Consolas"/>
          <w:b w:val="0"/>
          <w:color w:val="B91C1C"/>
          <w:sz w:val="20"/>
        </w:rPr>
        <w:t>TMilli</w:t>
      </w:r>
      <w:r>
        <w:rPr>
          <w:rFonts w:ascii="Times New Roman" w:hAnsi="Times New Roman"/>
          <w:b w:val="0"/>
          <w:i w:val="0"/>
          <w:color w:val="1E293B"/>
          <w:sz w:val="24"/>
        </w:rPr>
        <w:t>: Bộ định thời độ chính xác mili-giây (1/1024 giây hoặc 1/1000 giây).</w:t>
      </w:r>
    </w:p>
    <w:p w14:paraId="008A75AA">
      <w:pPr>
        <w:spacing w:before="0" w:after="60" w:line="276" w:lineRule="auto"/>
        <w:ind w:left="360" w:hanging="259"/>
      </w:pPr>
      <w:r>
        <w:rPr>
          <w:rFonts w:ascii="Times New Roman" w:hAnsi="Times New Roman"/>
          <w:b/>
          <w:color w:val="2E75B6"/>
        </w:rPr>
        <w:t xml:space="preserve">•  </w:t>
      </w:r>
      <w:r>
        <w:rPr>
          <w:rFonts w:ascii="Consolas" w:hAnsi="Consolas"/>
          <w:b w:val="0"/>
          <w:color w:val="B91C1C"/>
          <w:sz w:val="20"/>
        </w:rPr>
        <w:t>TMicro</w:t>
      </w:r>
      <w:r>
        <w:rPr>
          <w:rFonts w:ascii="Times New Roman" w:hAnsi="Times New Roman"/>
          <w:b w:val="0"/>
          <w:i w:val="0"/>
          <w:color w:val="1E293B"/>
          <w:sz w:val="24"/>
        </w:rPr>
        <w:t>: Bộ định thời độ chính xác micro-giây.</w:t>
      </w:r>
    </w:p>
    <w:p w14:paraId="180781ED">
      <w:pPr>
        <w:spacing w:before="0" w:after="60" w:line="276" w:lineRule="auto"/>
        <w:ind w:left="360" w:hanging="259"/>
      </w:pPr>
      <w:r>
        <w:rPr>
          <w:rFonts w:ascii="Times New Roman" w:hAnsi="Times New Roman"/>
          <w:b/>
          <w:color w:val="2E75B6"/>
        </w:rPr>
        <w:t xml:space="preserve">•  </w:t>
      </w:r>
      <w:r>
        <w:rPr>
          <w:rFonts w:ascii="Consolas" w:hAnsi="Consolas"/>
          <w:b w:val="0"/>
          <w:color w:val="B91C1C"/>
          <w:sz w:val="20"/>
        </w:rPr>
        <w:t>T32khz</w:t>
      </w:r>
      <w:r>
        <w:rPr>
          <w:rFonts w:ascii="Times New Roman" w:hAnsi="Times New Roman"/>
          <w:b w:val="0"/>
          <w:i w:val="0"/>
          <w:color w:val="1E293B"/>
          <w:sz w:val="24"/>
        </w:rPr>
        <w:t>: Bộ định thời chạy theo xung nhịp thạch anh 32.768kHz.</w:t>
      </w:r>
    </w:p>
    <w:p w14:paraId="0AC82EAC">
      <w:r>
        <w:rPr>
          <w:rFonts w:ascii="Times New Roman" w:hAnsi="Times New Roman"/>
          <w:b w:val="0"/>
          <w:i w:val="0"/>
          <w:color w:val="1E293B"/>
          <w:sz w:val="24"/>
        </w:rPr>
        <w:t>Đặc trưng của bộ định thời trong TinyOS phản ánh:</w:t>
      </w:r>
    </w:p>
    <w:p w14:paraId="105F2FB1">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Độ rộng (Width):</w:t>
      </w:r>
      <w:r>
        <w:rPr>
          <w:rFonts w:ascii="Times New Roman" w:hAnsi="Times New Roman"/>
          <w:b w:val="0"/>
          <w:i w:val="0"/>
          <w:color w:val="1E293B"/>
          <w:sz w:val="24"/>
        </w:rPr>
        <w:t xml:space="preserve"> Là 16-bit hoặc 32-bit (trong TelosB, Timer mặc định hỗ trợ 32-bit để tránh tràn số nhanh).</w:t>
      </w:r>
    </w:p>
    <w:p w14:paraId="3CE23B81">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Độ chính xác (Accuracy):</w:t>
      </w:r>
      <w:r>
        <w:rPr>
          <w:rFonts w:ascii="Times New Roman" w:hAnsi="Times New Roman"/>
          <w:b w:val="0"/>
          <w:i w:val="0"/>
          <w:color w:val="1E293B"/>
          <w:sz w:val="24"/>
        </w:rPr>
        <w:t xml:space="preserve"> Phản ánh sự phù hợp giữa nhịp thời gian cung cấp với thời gian thực tế, tránh hiện tượng trôi dạt đồng hồ (clock drift).</w:t>
      </w:r>
    </w:p>
    <w:p w14:paraId="511C135E">
      <w:r>
        <w:rPr>
          <w:rFonts w:ascii="Times New Roman" w:hAnsi="Times New Roman"/>
          <w:b/>
          <w:i w:val="0"/>
          <w:color w:val="1E293B"/>
          <w:sz w:val="24"/>
        </w:rPr>
        <w:t>Cơ chế lập lịch và Tác vụ (Task Scheduler)</w:t>
      </w:r>
    </w:p>
    <w:p w14:paraId="2B637D1F">
      <w:r>
        <w:rPr>
          <w:rFonts w:ascii="Times New Roman" w:hAnsi="Times New Roman"/>
          <w:b w:val="0"/>
          <w:i w:val="0"/>
          <w:color w:val="1E293B"/>
          <w:sz w:val="24"/>
        </w:rPr>
        <w:t xml:space="preserve">Trong TinyOS, các tính toán không yêu cầu tức thời được triển khai dưới dạng </w:t>
      </w:r>
      <w:r>
        <w:rPr>
          <w:rFonts w:ascii="Times New Roman" w:hAnsi="Times New Roman"/>
          <w:b/>
          <w:i w:val="0"/>
          <w:color w:val="1E293B"/>
          <w:sz w:val="24"/>
        </w:rPr>
        <w:t>Task</w:t>
      </w:r>
      <w:r>
        <w:rPr>
          <w:rFonts w:ascii="Times New Roman" w:hAnsi="Times New Roman"/>
          <w:b w:val="0"/>
          <w:i w:val="0"/>
          <w:color w:val="1E293B"/>
          <w:sz w:val="24"/>
        </w:rPr>
        <w:t xml:space="preserve">. Việc định nghĩa một Task trong nesC được thực hiện qua từ khóa </w:t>
      </w:r>
      <w:r>
        <w:rPr>
          <w:rFonts w:ascii="Consolas" w:hAnsi="Consolas"/>
          <w:b w:val="0"/>
          <w:color w:val="B91C1C"/>
          <w:sz w:val="20"/>
        </w:rPr>
        <w:t>task</w:t>
      </w:r>
      <w:r>
        <w:rPr>
          <w:rFonts w:ascii="Times New Roman" w:hAnsi="Times New Roman"/>
          <w:b w:val="0"/>
          <w:i w:val="0"/>
          <w:color w:val="1E293B"/>
          <w:sz w:val="24"/>
        </w:rPr>
        <w:t>:</w:t>
      </w:r>
    </w:p>
    <w:tbl>
      <w:tblPr>
        <w:tblStyle w:val="12"/>
        <w:tblW w:w="0" w:type="auto"/>
        <w:jc w:val="center"/>
        <w:tblBorders>
          <w:top w:val="single" w:color="E2E8F0" w:sz="4" w:space="0"/>
          <w:left w:val="single" w:color="2563EB" w:sz="24" w:space="0"/>
          <w:bottom w:val="single" w:color="E2E8F0" w:sz="4" w:space="0"/>
          <w:right w:val="single" w:color="E2E8F0" w:sz="4" w:space="0"/>
          <w:insideH w:val="none" w:color="auto" w:sz="0" w:space="0"/>
          <w:insideV w:val="none" w:color="auto" w:sz="0" w:space="0"/>
        </w:tblBorders>
        <w:tblLayout w:type="fixed"/>
        <w:tblCellMar>
          <w:top w:w="0" w:type="dxa"/>
          <w:left w:w="108" w:type="dxa"/>
          <w:bottom w:w="0" w:type="dxa"/>
          <w:right w:w="108" w:type="dxa"/>
        </w:tblCellMar>
      </w:tblPr>
      <w:tblGrid>
        <w:gridCol w:w="9360"/>
      </w:tblGrid>
      <w:tr w14:paraId="06B96541">
        <w:tblPrEx>
          <w:tblBorders>
            <w:top w:val="single" w:color="E2E8F0" w:sz="4" w:space="0"/>
            <w:left w:val="single" w:color="2563EB" w:sz="24"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8FAFC"/>
            <w:tcMar>
              <w:top w:w="120" w:type="dxa"/>
              <w:left w:w="180" w:type="dxa"/>
              <w:bottom w:w="120" w:type="dxa"/>
              <w:right w:w="180" w:type="dxa"/>
            </w:tcMar>
          </w:tcPr>
          <w:p w14:paraId="51657F19">
            <w:pPr>
              <w:spacing w:before="0" w:after="0" w:line="252" w:lineRule="auto"/>
            </w:pPr>
            <w:r>
              <w:rPr>
                <w:rFonts w:ascii="Consolas" w:hAnsi="Consolas"/>
                <w:b/>
                <w:color w:val="64748B"/>
                <w:sz w:val="17"/>
              </w:rPr>
              <w:t>// [Ngôn ngữ: NESC]</w:t>
            </w:r>
            <w:r>
              <w:rPr>
                <w:rFonts w:ascii="Consolas" w:hAnsi="Consolas"/>
                <w:b/>
                <w:color w:val="64748B"/>
                <w:sz w:val="17"/>
              </w:rPr>
              <w:br w:type="textWrapping"/>
            </w:r>
            <w:r>
              <w:rPr>
                <w:rFonts w:ascii="Consolas" w:hAnsi="Consolas"/>
                <w:color w:val="1E293B"/>
                <w:sz w:val="19"/>
              </w:rPr>
              <w:t>task void processDataTask()</w:t>
            </w:r>
            <w:r>
              <w:rPr>
                <w:rFonts w:ascii="Consolas" w:hAnsi="Consolas"/>
                <w:color w:val="1E293B"/>
                <w:sz w:val="19"/>
              </w:rPr>
              <w:br w:type="textWrapping"/>
            </w:r>
            <w:r>
              <w:rPr>
                <w:rFonts w:ascii="Consolas" w:hAnsi="Consolas"/>
                <w:color w:val="1E293B"/>
                <w:sz w:val="19"/>
              </w:rPr>
              <w:t>{</w:t>
            </w:r>
            <w:r>
              <w:rPr>
                <w:rFonts w:ascii="Consolas" w:hAnsi="Consolas"/>
                <w:color w:val="1E293B"/>
                <w:sz w:val="19"/>
              </w:rPr>
              <w:br w:type="textWrapping"/>
            </w:r>
            <w:r>
              <w:rPr>
                <w:rFonts w:ascii="Consolas" w:hAnsi="Consolas"/>
                <w:color w:val="1E293B"/>
                <w:sz w:val="19"/>
              </w:rPr>
              <w:t xml:space="preserve">  // Xử lý dữ liệu thu thập từ cảm biến</w:t>
            </w:r>
            <w:r>
              <w:rPr>
                <w:rFonts w:ascii="Consolas" w:hAnsi="Consolas"/>
                <w:color w:val="1E293B"/>
                <w:sz w:val="19"/>
              </w:rPr>
              <w:br w:type="textWrapping"/>
            </w:r>
            <w:r>
              <w:rPr>
                <w:rFonts w:ascii="Consolas" w:hAnsi="Consolas"/>
                <w:color w:val="1E293B"/>
                <w:sz w:val="19"/>
              </w:rPr>
              <w:t xml:space="preserve">  computeAverage();</w:t>
            </w:r>
            <w:r>
              <w:rPr>
                <w:rFonts w:ascii="Consolas" w:hAnsi="Consolas"/>
                <w:color w:val="1E293B"/>
                <w:sz w:val="19"/>
              </w:rPr>
              <w:br w:type="textWrapping"/>
            </w:r>
            <w:r>
              <w:rPr>
                <w:rFonts w:ascii="Consolas" w:hAnsi="Consolas"/>
                <w:color w:val="1E293B"/>
                <w:sz w:val="19"/>
              </w:rPr>
              <w:t xml:space="preserve">  call Leds.led1Toggle();</w:t>
            </w:r>
            <w:r>
              <w:rPr>
                <w:rFonts w:ascii="Consolas" w:hAnsi="Consolas"/>
                <w:color w:val="1E293B"/>
                <w:sz w:val="19"/>
              </w:rPr>
              <w:br w:type="textWrapping"/>
            </w:r>
            <w:r>
              <w:rPr>
                <w:rFonts w:ascii="Consolas" w:hAnsi="Consolas"/>
                <w:color w:val="1E293B"/>
                <w:sz w:val="19"/>
              </w:rPr>
              <w:t>}</w:t>
            </w:r>
          </w:p>
        </w:tc>
      </w:tr>
    </w:tbl>
    <w:p w14:paraId="2DE59948">
      <w:pPr>
        <w:spacing w:before="40" w:after="80"/>
      </w:pPr>
    </w:p>
    <w:p w14:paraId="07922B2A">
      <w:r>
        <w:rPr>
          <w:rFonts w:ascii="Times New Roman" w:hAnsi="Times New Roman"/>
          <w:b/>
          <w:i w:val="0"/>
          <w:color w:val="1E293B"/>
          <w:sz w:val="24"/>
        </w:rPr>
        <w:t>Hình 4.9.</w:t>
      </w:r>
      <w:r>
        <w:rPr>
          <w:rFonts w:ascii="Times New Roman" w:hAnsi="Times New Roman"/>
          <w:b w:val="0"/>
          <w:i w:val="0"/>
          <w:color w:val="1E293B"/>
          <w:sz w:val="24"/>
        </w:rPr>
        <w:t xml:space="preserve"> Định nghĩa Task trong nesC</w:t>
      </w:r>
    </w:p>
    <w:p w14:paraId="506B694D">
      <w:r>
        <w:rPr>
          <w:rFonts w:ascii="Times New Roman" w:hAnsi="Times New Roman"/>
          <w:b w:val="0"/>
          <w:i w:val="0"/>
          <w:color w:val="1E293B"/>
          <w:sz w:val="24"/>
        </w:rPr>
        <w:t xml:space="preserve">Để đưa Task vào hàng đợi của bộ lập lịch, chương trình sử dụng lệnh </w:t>
      </w:r>
      <w:r>
        <w:rPr>
          <w:rFonts w:ascii="Consolas" w:hAnsi="Consolas"/>
          <w:b w:val="0"/>
          <w:color w:val="B91C1C"/>
          <w:sz w:val="20"/>
        </w:rPr>
        <w:t>post</w:t>
      </w:r>
      <w:r>
        <w:rPr>
          <w:rFonts w:ascii="Times New Roman" w:hAnsi="Times New Roman"/>
          <w:b w:val="0"/>
          <w:i w:val="0"/>
          <w:color w:val="1E293B"/>
          <w:sz w:val="24"/>
        </w:rPr>
        <w:t>:</w:t>
      </w:r>
    </w:p>
    <w:tbl>
      <w:tblPr>
        <w:tblStyle w:val="12"/>
        <w:tblW w:w="0" w:type="auto"/>
        <w:jc w:val="center"/>
        <w:tblBorders>
          <w:top w:val="single" w:color="E2E8F0" w:sz="4" w:space="0"/>
          <w:left w:val="single" w:color="2563EB" w:sz="24" w:space="0"/>
          <w:bottom w:val="single" w:color="E2E8F0" w:sz="4" w:space="0"/>
          <w:right w:val="single" w:color="E2E8F0" w:sz="4" w:space="0"/>
          <w:insideH w:val="none" w:color="auto" w:sz="0" w:space="0"/>
          <w:insideV w:val="none" w:color="auto" w:sz="0" w:space="0"/>
        </w:tblBorders>
        <w:tblLayout w:type="fixed"/>
        <w:tblCellMar>
          <w:top w:w="0" w:type="dxa"/>
          <w:left w:w="108" w:type="dxa"/>
          <w:bottom w:w="0" w:type="dxa"/>
          <w:right w:w="108" w:type="dxa"/>
        </w:tblCellMar>
      </w:tblPr>
      <w:tblGrid>
        <w:gridCol w:w="9360"/>
      </w:tblGrid>
      <w:tr w14:paraId="37C1FDD6">
        <w:tblPrEx>
          <w:tblBorders>
            <w:top w:val="single" w:color="E2E8F0" w:sz="4" w:space="0"/>
            <w:left w:val="single" w:color="2563EB" w:sz="24"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8FAFC"/>
            <w:tcMar>
              <w:top w:w="120" w:type="dxa"/>
              <w:left w:w="180" w:type="dxa"/>
              <w:bottom w:w="120" w:type="dxa"/>
              <w:right w:w="180" w:type="dxa"/>
            </w:tcMar>
          </w:tcPr>
          <w:p w14:paraId="5254EB1A">
            <w:pPr>
              <w:spacing w:before="0" w:after="0" w:line="252" w:lineRule="auto"/>
            </w:pPr>
            <w:r>
              <w:rPr>
                <w:rFonts w:ascii="Consolas" w:hAnsi="Consolas"/>
                <w:b/>
                <w:color w:val="64748B"/>
                <w:sz w:val="17"/>
              </w:rPr>
              <w:t>// [Ngôn ngữ: NESC]</w:t>
            </w:r>
            <w:r>
              <w:rPr>
                <w:rFonts w:ascii="Consolas" w:hAnsi="Consolas"/>
                <w:b/>
                <w:color w:val="64748B"/>
                <w:sz w:val="17"/>
              </w:rPr>
              <w:br w:type="textWrapping"/>
            </w:r>
            <w:r>
              <w:rPr>
                <w:rFonts w:ascii="Consolas" w:hAnsi="Consolas"/>
                <w:color w:val="1E293B"/>
                <w:sz w:val="19"/>
              </w:rPr>
              <w:t>event void Sensor.readDone(error_t result, uint16_t data)</w:t>
            </w:r>
            <w:r>
              <w:rPr>
                <w:rFonts w:ascii="Consolas" w:hAnsi="Consolas"/>
                <w:color w:val="1E293B"/>
                <w:sz w:val="19"/>
              </w:rPr>
              <w:br w:type="textWrapping"/>
            </w:r>
            <w:r>
              <w:rPr>
                <w:rFonts w:ascii="Consolas" w:hAnsi="Consolas"/>
                <w:color w:val="1E293B"/>
                <w:sz w:val="19"/>
              </w:rPr>
              <w:t>{</w:t>
            </w:r>
            <w:r>
              <w:rPr>
                <w:rFonts w:ascii="Consolas" w:hAnsi="Consolas"/>
                <w:color w:val="1E293B"/>
                <w:sz w:val="19"/>
              </w:rPr>
              <w:br w:type="textWrapping"/>
            </w:r>
            <w:r>
              <w:rPr>
                <w:rFonts w:ascii="Consolas" w:hAnsi="Consolas"/>
                <w:color w:val="1E293B"/>
                <w:sz w:val="19"/>
              </w:rPr>
              <w:t xml:space="preserve">  if (result == SUCCESS) {</w:t>
            </w:r>
            <w:r>
              <w:rPr>
                <w:rFonts w:ascii="Consolas" w:hAnsi="Consolas"/>
                <w:color w:val="1E293B"/>
                <w:sz w:val="19"/>
              </w:rPr>
              <w:br w:type="textWrapping"/>
            </w:r>
            <w:r>
              <w:rPr>
                <w:rFonts w:ascii="Consolas" w:hAnsi="Consolas"/>
                <w:color w:val="1E293B"/>
                <w:sz w:val="19"/>
              </w:rPr>
              <w:t xml:space="preserve">    sensorValue = data;</w:t>
            </w:r>
            <w:r>
              <w:rPr>
                <w:rFonts w:ascii="Consolas" w:hAnsi="Consolas"/>
                <w:color w:val="1E293B"/>
                <w:sz w:val="19"/>
              </w:rPr>
              <w:br w:type="textWrapping"/>
            </w:r>
            <w:r>
              <w:rPr>
                <w:rFonts w:ascii="Consolas" w:hAnsi="Consolas"/>
                <w:color w:val="1E293B"/>
                <w:sz w:val="19"/>
              </w:rPr>
              <w:t xml:space="preserve">    post processDataTask();</w:t>
            </w:r>
            <w:r>
              <w:rPr>
                <w:rFonts w:ascii="Consolas" w:hAnsi="Consolas"/>
                <w:color w:val="1E293B"/>
                <w:sz w:val="19"/>
              </w:rPr>
              <w:br w:type="textWrapping"/>
            </w:r>
            <w:r>
              <w:rPr>
                <w:rFonts w:ascii="Consolas" w:hAnsi="Consolas"/>
                <w:color w:val="1E293B"/>
                <w:sz w:val="19"/>
              </w:rPr>
              <w:t xml:space="preserve">  }</w:t>
            </w:r>
            <w:r>
              <w:rPr>
                <w:rFonts w:ascii="Consolas" w:hAnsi="Consolas"/>
                <w:color w:val="1E293B"/>
                <w:sz w:val="19"/>
              </w:rPr>
              <w:br w:type="textWrapping"/>
            </w:r>
            <w:r>
              <w:rPr>
                <w:rFonts w:ascii="Consolas" w:hAnsi="Consolas"/>
                <w:color w:val="1E293B"/>
                <w:sz w:val="19"/>
              </w:rPr>
              <w:t>}</w:t>
            </w:r>
          </w:p>
        </w:tc>
      </w:tr>
    </w:tbl>
    <w:p w14:paraId="250AF95F">
      <w:pPr>
        <w:spacing w:before="40" w:after="80"/>
      </w:pPr>
    </w:p>
    <w:p w14:paraId="2B32C1B8">
      <w:r>
        <w:rPr>
          <w:rFonts w:ascii="Times New Roman" w:hAnsi="Times New Roman"/>
          <w:b/>
          <w:i w:val="0"/>
          <w:color w:val="1E293B"/>
          <w:sz w:val="24"/>
        </w:rPr>
        <w:t>Hình 4.10.</w:t>
      </w:r>
      <w:r>
        <w:rPr>
          <w:rFonts w:ascii="Times New Roman" w:hAnsi="Times New Roman"/>
          <w:b w:val="0"/>
          <w:i w:val="0"/>
          <w:color w:val="1E293B"/>
          <w:sz w:val="24"/>
        </w:rPr>
        <w:t xml:space="preserve"> Khai báo gọi Task trong nesC</w:t>
      </w:r>
    </w:p>
    <w:p w14:paraId="15EE2EAE">
      <w:r>
        <w:rPr>
          <w:rFonts w:ascii="Times New Roman" w:hAnsi="Times New Roman"/>
          <w:b w:val="0"/>
          <w:i w:val="0"/>
          <w:color w:val="1E293B"/>
          <w:sz w:val="24"/>
        </w:rPr>
        <w:t xml:space="preserve">Nếu hàng đợi Task còn chỗ trống, </w:t>
      </w:r>
      <w:r>
        <w:rPr>
          <w:rFonts w:ascii="Consolas" w:hAnsi="Consolas"/>
          <w:b w:val="0"/>
          <w:color w:val="B91C1C"/>
          <w:sz w:val="20"/>
        </w:rPr>
        <w:t>post</w:t>
      </w:r>
      <w:r>
        <w:rPr>
          <w:rFonts w:ascii="Times New Roman" w:hAnsi="Times New Roman"/>
          <w:b w:val="0"/>
          <w:i w:val="0"/>
          <w:color w:val="1E293B"/>
          <w:sz w:val="24"/>
        </w:rPr>
        <w:t xml:space="preserve"> trả về </w:t>
      </w:r>
      <w:r>
        <w:rPr>
          <w:rFonts w:ascii="Consolas" w:hAnsi="Consolas"/>
          <w:b w:val="0"/>
          <w:color w:val="B91C1C"/>
          <w:sz w:val="20"/>
        </w:rPr>
        <w:t>SUCCESS</w:t>
      </w:r>
      <w:r>
        <w:rPr>
          <w:rFonts w:ascii="Times New Roman" w:hAnsi="Times New Roman"/>
          <w:b w:val="0"/>
          <w:i w:val="0"/>
          <w:color w:val="1E293B"/>
          <w:sz w:val="24"/>
        </w:rPr>
        <w:t xml:space="preserve"> và Task sẽ được thực thi khi bộ xử lý rảnh rỗi. Ngược lại, nếu hàng đợi bị đầy, </w:t>
      </w:r>
      <w:r>
        <w:rPr>
          <w:rFonts w:ascii="Consolas" w:hAnsi="Consolas"/>
          <w:b w:val="0"/>
          <w:color w:val="B91C1C"/>
          <w:sz w:val="20"/>
        </w:rPr>
        <w:t>post</w:t>
      </w:r>
      <w:r>
        <w:rPr>
          <w:rFonts w:ascii="Times New Roman" w:hAnsi="Times New Roman"/>
          <w:b w:val="0"/>
          <w:i w:val="0"/>
          <w:color w:val="1E293B"/>
          <w:sz w:val="24"/>
        </w:rPr>
        <w:t xml:space="preserve"> trả về </w:t>
      </w:r>
      <w:r>
        <w:rPr>
          <w:rFonts w:ascii="Consolas" w:hAnsi="Consolas"/>
          <w:b w:val="0"/>
          <w:color w:val="B91C1C"/>
          <w:sz w:val="20"/>
        </w:rPr>
        <w:t>FAIL</w:t>
      </w:r>
      <w:r>
        <w:rPr>
          <w:rFonts w:ascii="Times New Roman" w:hAnsi="Times New Roman"/>
          <w:b w:val="0"/>
          <w:i w:val="0"/>
          <w:color w:val="1E293B"/>
          <w:sz w:val="24"/>
        </w:rPr>
        <w:t>.</w:t>
      </w:r>
    </w:p>
    <w:p w14:paraId="3EE4C29C">
      <w:r>
        <w:rPr>
          <w:rFonts w:ascii="Times New Roman" w:hAnsi="Times New Roman"/>
          <w:b/>
          <w:i w:val="0"/>
          <w:color w:val="1E293B"/>
          <w:sz w:val="24"/>
        </w:rPr>
        <w:t>Cấu trúc thông điệp và truyền thông trong TinyOS</w:t>
      </w:r>
    </w:p>
    <w:p w14:paraId="1ADA00BA">
      <w:r>
        <w:rPr>
          <w:rFonts w:ascii="Times New Roman" w:hAnsi="Times New Roman"/>
          <w:b w:val="0"/>
          <w:i w:val="0"/>
          <w:color w:val="1E293B"/>
          <w:sz w:val="24"/>
        </w:rPr>
        <w:t xml:space="preserve">Giao tiếp không dây trong TinyOS xoay quanh kiểu dữ liệu thông điệp cơ bản </w:t>
      </w:r>
      <w:r>
        <w:rPr>
          <w:rFonts w:ascii="Consolas" w:hAnsi="Consolas"/>
          <w:b w:val="0"/>
          <w:color w:val="B91C1C"/>
          <w:sz w:val="20"/>
        </w:rPr>
        <w:t>message_t</w:t>
      </w:r>
      <w:r>
        <w:rPr>
          <w:rFonts w:ascii="Times New Roman" w:hAnsi="Times New Roman"/>
          <w:b w:val="0"/>
          <w:i w:val="0"/>
          <w:color w:val="1E293B"/>
          <w:sz w:val="24"/>
        </w:rPr>
        <w:t xml:space="preserve">. Định dạng của </w:t>
      </w:r>
      <w:r>
        <w:rPr>
          <w:rFonts w:ascii="Consolas" w:hAnsi="Consolas"/>
          <w:b w:val="0"/>
          <w:color w:val="B91C1C"/>
          <w:sz w:val="20"/>
        </w:rPr>
        <w:t>message_t</w:t>
      </w:r>
      <w:r>
        <w:rPr>
          <w:rFonts w:ascii="Times New Roman" w:hAnsi="Times New Roman"/>
          <w:b w:val="0"/>
          <w:i w:val="0"/>
          <w:color w:val="1E293B"/>
          <w:sz w:val="24"/>
        </w:rPr>
        <w:t xml:space="preserve"> bao gồm 3 phần: tiêu đề (header), vùng dữ liệu tải trọng (payload) và phần chân (footer):</w:t>
      </w:r>
    </w:p>
    <w:p w14:paraId="19DE2511">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 xml:space="preserve">Kích thước tải trọng tối đa của gói tin mặc định là 28 byte (được định nghĩa qua hằng số </w:t>
      </w:r>
      <w:r>
        <w:rPr>
          <w:rFonts w:ascii="Consolas" w:hAnsi="Consolas"/>
          <w:b w:val="0"/>
          <w:color w:val="B91C1C"/>
          <w:sz w:val="20"/>
        </w:rPr>
        <w:t>TOSH_DATA_LENGTH = 28</w:t>
      </w:r>
      <w:r>
        <w:rPr>
          <w:rFonts w:ascii="Times New Roman" w:hAnsi="Times New Roman"/>
          <w:b w:val="0"/>
          <w:i w:val="0"/>
          <w:color w:val="1E293B"/>
          <w:sz w:val="24"/>
        </w:rPr>
        <w:t xml:space="preserve">). Lập trình viên có thể cấu hình lại khi biên dịch bằng tùy chọn </w:t>
      </w:r>
      <w:r>
        <w:rPr>
          <w:rFonts w:ascii="Consolas" w:hAnsi="Consolas"/>
          <w:b w:val="0"/>
          <w:color w:val="B91C1C"/>
          <w:sz w:val="20"/>
        </w:rPr>
        <w:t>-DTOSH_DATA_LENGTH=x</w:t>
      </w:r>
      <w:r>
        <w:rPr>
          <w:rFonts w:ascii="Times New Roman" w:hAnsi="Times New Roman"/>
          <w:b w:val="0"/>
          <w:i w:val="0"/>
          <w:color w:val="1E293B"/>
          <w:sz w:val="24"/>
        </w:rPr>
        <w:t xml:space="preserve"> trong Makefile. Nếu một gói tin vượt quá kích thước này, nó sẽ bị loại bỏ.</w:t>
      </w:r>
    </w:p>
    <w:p w14:paraId="24F9BBE0">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Phần header chứa địa chỉ nguồn, địa chỉ đích, độ dài dữ liệu, chỉ số nhóm (group ID) và loại thông điệp Active Message (AM Type).</w:t>
      </w:r>
    </w:p>
    <w:p w14:paraId="1045471D">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Phần footer chứa các trường kiểm tra lỗi CRC và cờ báo nhận (ACK).</w:t>
      </w:r>
    </w:p>
    <w:p w14:paraId="3D87B9D9">
      <w:r>
        <w:rPr>
          <w:rFonts w:ascii="Times New Roman" w:hAnsi="Times New Roman"/>
          <w:b w:val="0"/>
          <w:i w:val="0"/>
          <w:color w:val="1E293B"/>
          <w:sz w:val="24"/>
        </w:rPr>
        <w:t xml:space="preserve">TinyOS cung cấp mô hình trừu tượng Active Message (AM) cho phép các ứng dụng phân biệt các luồng dữ liệu khác nhau thông qua trường định danh </w:t>
      </w:r>
      <w:r>
        <w:rPr>
          <w:rFonts w:ascii="Consolas" w:hAnsi="Consolas"/>
          <w:b w:val="0"/>
          <w:color w:val="B91C1C"/>
          <w:sz w:val="20"/>
        </w:rPr>
        <w:t>am_id_t</w:t>
      </w:r>
      <w:r>
        <w:rPr>
          <w:rFonts w:ascii="Times New Roman" w:hAnsi="Times New Roman"/>
          <w:b w:val="0"/>
          <w:i w:val="0"/>
          <w:color w:val="1E293B"/>
          <w:sz w:val="24"/>
        </w:rPr>
        <w:t xml:space="preserve"> (tương tự như số cổng port trong TCP/UDP).</w:t>
      </w:r>
    </w:p>
    <w:p w14:paraId="110FD296">
      <w:r>
        <w:rPr>
          <w:rFonts w:ascii="Times New Roman" w:hAnsi="Times New Roman"/>
          <w:b/>
          <w:i w:val="0"/>
          <w:color w:val="1E293B"/>
          <w:sz w:val="24"/>
        </w:rPr>
        <w:t>Hình 4.11.</w:t>
      </w:r>
      <w:r>
        <w:rPr>
          <w:rFonts w:ascii="Times New Roman" w:hAnsi="Times New Roman"/>
          <w:b w:val="0"/>
          <w:i w:val="0"/>
          <w:color w:val="1E293B"/>
          <w:sz w:val="24"/>
        </w:rPr>
        <w:t xml:space="preserve"> Mô hình kiến trúc phần cứng của hệ điều hành TinyOS</w:t>
      </w:r>
    </w:p>
    <w:p w14:paraId="12315E1F">
      <w:r>
        <w:rPr>
          <w:rFonts w:ascii="Times New Roman" w:hAnsi="Times New Roman"/>
          <w:b/>
          <w:i w:val="0"/>
          <w:color w:val="1E293B"/>
          <w:sz w:val="24"/>
        </w:rPr>
        <w:t>Giao diện gửi tin (AMSend Interface)</w:t>
      </w:r>
    </w:p>
    <w:p w14:paraId="1BFEC356">
      <w:r>
        <w:rPr>
          <w:rFonts w:ascii="Times New Roman" w:hAnsi="Times New Roman"/>
          <w:b w:val="0"/>
          <w:i w:val="0"/>
          <w:color w:val="1E293B"/>
          <w:sz w:val="24"/>
        </w:rPr>
        <w:t xml:space="preserve">Giao diện </w:t>
      </w:r>
      <w:r>
        <w:rPr>
          <w:rFonts w:ascii="Consolas" w:hAnsi="Consolas"/>
          <w:b w:val="0"/>
          <w:color w:val="B91C1C"/>
          <w:sz w:val="20"/>
        </w:rPr>
        <w:t>AMSend</w:t>
      </w:r>
      <w:r>
        <w:rPr>
          <w:rFonts w:ascii="Times New Roman" w:hAnsi="Times New Roman"/>
          <w:b w:val="0"/>
          <w:i w:val="0"/>
          <w:color w:val="1E293B"/>
          <w:sz w:val="24"/>
        </w:rPr>
        <w:t xml:space="preserve"> được sử dụng để gửi các gói tin Active Message đi qua mạng không dây:</w:t>
      </w:r>
    </w:p>
    <w:tbl>
      <w:tblPr>
        <w:tblStyle w:val="12"/>
        <w:tblW w:w="0" w:type="auto"/>
        <w:jc w:val="center"/>
        <w:tblBorders>
          <w:top w:val="single" w:color="E2E8F0" w:sz="4" w:space="0"/>
          <w:left w:val="single" w:color="2563EB" w:sz="24" w:space="0"/>
          <w:bottom w:val="single" w:color="E2E8F0" w:sz="4" w:space="0"/>
          <w:right w:val="single" w:color="E2E8F0" w:sz="4" w:space="0"/>
          <w:insideH w:val="none" w:color="auto" w:sz="0" w:space="0"/>
          <w:insideV w:val="none" w:color="auto" w:sz="0" w:space="0"/>
        </w:tblBorders>
        <w:tblLayout w:type="fixed"/>
        <w:tblCellMar>
          <w:top w:w="0" w:type="dxa"/>
          <w:left w:w="108" w:type="dxa"/>
          <w:bottom w:w="0" w:type="dxa"/>
          <w:right w:w="108" w:type="dxa"/>
        </w:tblCellMar>
      </w:tblPr>
      <w:tblGrid>
        <w:gridCol w:w="9360"/>
      </w:tblGrid>
      <w:tr w14:paraId="23029767">
        <w:tblPrEx>
          <w:tblBorders>
            <w:top w:val="single" w:color="E2E8F0" w:sz="4" w:space="0"/>
            <w:left w:val="single" w:color="2563EB" w:sz="24"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8FAFC"/>
            <w:tcMar>
              <w:top w:w="120" w:type="dxa"/>
              <w:left w:w="180" w:type="dxa"/>
              <w:bottom w:w="120" w:type="dxa"/>
              <w:right w:w="180" w:type="dxa"/>
            </w:tcMar>
          </w:tcPr>
          <w:p w14:paraId="4EFA3FCE">
            <w:pPr>
              <w:spacing w:before="0" w:after="0" w:line="252" w:lineRule="auto"/>
            </w:pPr>
            <w:r>
              <w:rPr>
                <w:rFonts w:ascii="Consolas" w:hAnsi="Consolas"/>
                <w:b/>
                <w:color w:val="64748B"/>
                <w:sz w:val="17"/>
              </w:rPr>
              <w:t>// [Ngôn ngữ: NESC]</w:t>
            </w:r>
            <w:r>
              <w:rPr>
                <w:rFonts w:ascii="Consolas" w:hAnsi="Consolas"/>
                <w:b/>
                <w:color w:val="64748B"/>
                <w:sz w:val="17"/>
              </w:rPr>
              <w:br w:type="textWrapping"/>
            </w:r>
            <w:r>
              <w:rPr>
                <w:rFonts w:ascii="Consolas" w:hAnsi="Consolas"/>
                <w:color w:val="1E293B"/>
                <w:sz w:val="19"/>
              </w:rPr>
              <w:t>interface AMSend</w:t>
            </w:r>
            <w:r>
              <w:rPr>
                <w:rFonts w:ascii="Consolas" w:hAnsi="Consolas"/>
                <w:color w:val="1E293B"/>
                <w:sz w:val="19"/>
              </w:rPr>
              <w:br w:type="textWrapping"/>
            </w:r>
            <w:r>
              <w:rPr>
                <w:rFonts w:ascii="Consolas" w:hAnsi="Consolas"/>
                <w:color w:val="1E293B"/>
                <w:sz w:val="19"/>
              </w:rPr>
              <w:t>{</w:t>
            </w:r>
            <w:r>
              <w:rPr>
                <w:rFonts w:ascii="Consolas" w:hAnsi="Consolas"/>
                <w:color w:val="1E293B"/>
                <w:sz w:val="19"/>
              </w:rPr>
              <w:br w:type="textWrapping"/>
            </w:r>
            <w:r>
              <w:rPr>
                <w:rFonts w:ascii="Consolas" w:hAnsi="Consolas"/>
                <w:color w:val="1E293B"/>
                <w:sz w:val="19"/>
              </w:rPr>
              <w:t xml:space="preserve">  command error_t send(am_addr_t addr, message_t* msg, uint8_t len);</w:t>
            </w:r>
            <w:r>
              <w:rPr>
                <w:rFonts w:ascii="Consolas" w:hAnsi="Consolas"/>
                <w:color w:val="1E293B"/>
                <w:sz w:val="19"/>
              </w:rPr>
              <w:br w:type="textWrapping"/>
            </w:r>
            <w:r>
              <w:rPr>
                <w:rFonts w:ascii="Consolas" w:hAnsi="Consolas"/>
                <w:color w:val="1E293B"/>
                <w:sz w:val="19"/>
              </w:rPr>
              <w:t xml:space="preserve">  command error_t cancel(message_t* msg);</w:t>
            </w:r>
            <w:r>
              <w:rPr>
                <w:rFonts w:ascii="Consolas" w:hAnsi="Consolas"/>
                <w:color w:val="1E293B"/>
                <w:sz w:val="19"/>
              </w:rPr>
              <w:br w:type="textWrapping"/>
            </w:r>
            <w:r>
              <w:rPr>
                <w:rFonts w:ascii="Consolas" w:hAnsi="Consolas"/>
                <w:color w:val="1E293B"/>
                <w:sz w:val="19"/>
              </w:rPr>
              <w:t xml:space="preserve">  event void sendDone(message_t* msg, error_t error);</w:t>
            </w:r>
            <w:r>
              <w:rPr>
                <w:rFonts w:ascii="Consolas" w:hAnsi="Consolas"/>
                <w:color w:val="1E293B"/>
                <w:sz w:val="19"/>
              </w:rPr>
              <w:br w:type="textWrapping"/>
            </w:r>
            <w:r>
              <w:rPr>
                <w:rFonts w:ascii="Consolas" w:hAnsi="Consolas"/>
                <w:color w:val="1E293B"/>
                <w:sz w:val="19"/>
              </w:rPr>
              <w:t xml:space="preserve">  command uint8_t maxPayloadLength();</w:t>
            </w:r>
            <w:r>
              <w:rPr>
                <w:rFonts w:ascii="Consolas" w:hAnsi="Consolas"/>
                <w:color w:val="1E293B"/>
                <w:sz w:val="19"/>
              </w:rPr>
              <w:br w:type="textWrapping"/>
            </w:r>
            <w:r>
              <w:rPr>
                <w:rFonts w:ascii="Consolas" w:hAnsi="Consolas"/>
                <w:color w:val="1E293B"/>
                <w:sz w:val="19"/>
              </w:rPr>
              <w:t xml:space="preserve">  command void* getPayload(message_t* msg, uint8_t len);</w:t>
            </w:r>
            <w:r>
              <w:rPr>
                <w:rFonts w:ascii="Consolas" w:hAnsi="Consolas"/>
                <w:color w:val="1E293B"/>
                <w:sz w:val="19"/>
              </w:rPr>
              <w:br w:type="textWrapping"/>
            </w:r>
            <w:r>
              <w:rPr>
                <w:rFonts w:ascii="Consolas" w:hAnsi="Consolas"/>
                <w:color w:val="1E293B"/>
                <w:sz w:val="19"/>
              </w:rPr>
              <w:t>}</w:t>
            </w:r>
          </w:p>
        </w:tc>
      </w:tr>
    </w:tbl>
    <w:p w14:paraId="7F0AF572">
      <w:pPr>
        <w:spacing w:before="40" w:after="80"/>
      </w:pPr>
    </w:p>
    <w:p w14:paraId="3CA06534">
      <w:r>
        <w:rPr>
          <w:rFonts w:ascii="Times New Roman" w:hAnsi="Times New Roman"/>
          <w:b/>
          <w:i w:val="0"/>
          <w:color w:val="1E293B"/>
          <w:sz w:val="24"/>
        </w:rPr>
        <w:t>Hình 4.12.</w:t>
      </w:r>
      <w:r>
        <w:rPr>
          <w:rFonts w:ascii="Times New Roman" w:hAnsi="Times New Roman"/>
          <w:b w:val="0"/>
          <w:i w:val="0"/>
          <w:color w:val="1E293B"/>
          <w:sz w:val="24"/>
        </w:rPr>
        <w:t xml:space="preserve"> Giao diện AMSend</w:t>
      </w:r>
    </w:p>
    <w:p w14:paraId="73261988">
      <w:r>
        <w:rPr>
          <w:rFonts w:ascii="Times New Roman" w:hAnsi="Times New Roman"/>
          <w:b w:val="0"/>
          <w:i w:val="0"/>
          <w:color w:val="1E293B"/>
          <w:sz w:val="24"/>
        </w:rPr>
        <w:t xml:space="preserve">Ý nghĩa các hàm trong </w:t>
      </w:r>
      <w:r>
        <w:rPr>
          <w:rFonts w:ascii="Consolas" w:hAnsi="Consolas"/>
          <w:b w:val="0"/>
          <w:color w:val="B91C1C"/>
          <w:sz w:val="20"/>
        </w:rPr>
        <w:t>AMSend</w:t>
      </w:r>
      <w:r>
        <w:rPr>
          <w:rFonts w:ascii="Times New Roman" w:hAnsi="Times New Roman"/>
          <w:b w:val="0"/>
          <w:i w:val="0"/>
          <w:color w:val="1E293B"/>
          <w:sz w:val="24"/>
        </w:rPr>
        <w:t>:</w:t>
      </w:r>
    </w:p>
    <w:p w14:paraId="60CB379A">
      <w:pPr>
        <w:spacing w:before="0" w:after="60" w:line="276" w:lineRule="auto"/>
        <w:ind w:left="360" w:hanging="259"/>
      </w:pPr>
      <w:r>
        <w:rPr>
          <w:rFonts w:ascii="Times New Roman" w:hAnsi="Times New Roman"/>
          <w:b/>
          <w:color w:val="2E75B6"/>
        </w:rPr>
        <w:t xml:space="preserve">•  </w:t>
      </w:r>
      <w:r>
        <w:rPr>
          <w:rFonts w:ascii="Consolas" w:hAnsi="Consolas"/>
          <w:b w:val="0"/>
          <w:color w:val="B91C1C"/>
          <w:sz w:val="20"/>
        </w:rPr>
        <w:t>send(addr, msg, len)</w:t>
      </w:r>
      <w:r>
        <w:rPr>
          <w:rFonts w:ascii="Times New Roman" w:hAnsi="Times New Roman"/>
          <w:b w:val="0"/>
          <w:i w:val="0"/>
          <w:color w:val="1E293B"/>
          <w:sz w:val="24"/>
        </w:rPr>
        <w:t xml:space="preserve">: Gửi gói tin </w:t>
      </w:r>
      <w:r>
        <w:rPr>
          <w:rFonts w:ascii="Consolas" w:hAnsi="Consolas"/>
          <w:b w:val="0"/>
          <w:color w:val="B91C1C"/>
          <w:sz w:val="20"/>
        </w:rPr>
        <w:t>msg</w:t>
      </w:r>
      <w:r>
        <w:rPr>
          <w:rFonts w:ascii="Times New Roman" w:hAnsi="Times New Roman"/>
          <w:b w:val="0"/>
          <w:i w:val="0"/>
          <w:color w:val="1E293B"/>
          <w:sz w:val="24"/>
        </w:rPr>
        <w:t xml:space="preserve"> có chiều dài </w:t>
      </w:r>
      <w:r>
        <w:rPr>
          <w:rFonts w:ascii="Consolas" w:hAnsi="Consolas"/>
          <w:b w:val="0"/>
          <w:color w:val="B91C1C"/>
          <w:sz w:val="20"/>
        </w:rPr>
        <w:t>len</w:t>
      </w:r>
      <w:r>
        <w:rPr>
          <w:rFonts w:ascii="Times New Roman" w:hAnsi="Times New Roman"/>
          <w:b w:val="0"/>
          <w:i w:val="0"/>
          <w:color w:val="1E293B"/>
          <w:sz w:val="24"/>
        </w:rPr>
        <w:t xml:space="preserve"> đến địa chỉ đích </w:t>
      </w:r>
      <w:r>
        <w:rPr>
          <w:rFonts w:ascii="Consolas" w:hAnsi="Consolas"/>
          <w:b w:val="0"/>
          <w:color w:val="B91C1C"/>
          <w:sz w:val="20"/>
        </w:rPr>
        <w:t>addr</w:t>
      </w:r>
      <w:r>
        <w:rPr>
          <w:rFonts w:ascii="Times New Roman" w:hAnsi="Times New Roman"/>
          <w:b w:val="0"/>
          <w:i w:val="0"/>
          <w:color w:val="1E293B"/>
          <w:sz w:val="24"/>
        </w:rPr>
        <w:t xml:space="preserve">. Nếu gửi thành công lệnh trả về </w:t>
      </w:r>
      <w:r>
        <w:rPr>
          <w:rFonts w:ascii="Consolas" w:hAnsi="Consolas"/>
          <w:b w:val="0"/>
          <w:color w:val="B91C1C"/>
          <w:sz w:val="20"/>
        </w:rPr>
        <w:t>SUCCESS</w:t>
      </w:r>
      <w:r>
        <w:rPr>
          <w:rFonts w:ascii="Times New Roman" w:hAnsi="Times New Roman"/>
          <w:b w:val="0"/>
          <w:i w:val="0"/>
          <w:color w:val="1E293B"/>
          <w:sz w:val="24"/>
        </w:rPr>
        <w:t xml:space="preserve"> và sau đó hệ thống sẽ phát tín hiệu sự kiện </w:t>
      </w:r>
      <w:r>
        <w:rPr>
          <w:rFonts w:ascii="Consolas" w:hAnsi="Consolas"/>
          <w:b w:val="0"/>
          <w:color w:val="B91C1C"/>
          <w:sz w:val="20"/>
        </w:rPr>
        <w:t>sendDone</w:t>
      </w:r>
      <w:r>
        <w:rPr>
          <w:rFonts w:ascii="Times New Roman" w:hAnsi="Times New Roman"/>
          <w:b w:val="0"/>
          <w:i w:val="0"/>
          <w:color w:val="1E293B"/>
          <w:sz w:val="24"/>
        </w:rPr>
        <w:t>.</w:t>
      </w:r>
    </w:p>
    <w:p w14:paraId="422ED3E8">
      <w:pPr>
        <w:spacing w:before="0" w:after="60" w:line="276" w:lineRule="auto"/>
        <w:ind w:left="360" w:hanging="259"/>
      </w:pPr>
      <w:r>
        <w:rPr>
          <w:rFonts w:ascii="Times New Roman" w:hAnsi="Times New Roman"/>
          <w:b/>
          <w:color w:val="2E75B6"/>
        </w:rPr>
        <w:t xml:space="preserve">•  </w:t>
      </w:r>
      <w:r>
        <w:rPr>
          <w:rFonts w:ascii="Consolas" w:hAnsi="Consolas"/>
          <w:b w:val="0"/>
          <w:color w:val="B91C1C"/>
          <w:sz w:val="20"/>
        </w:rPr>
        <w:t>cancel(msg)</w:t>
      </w:r>
      <w:r>
        <w:rPr>
          <w:rFonts w:ascii="Times New Roman" w:hAnsi="Times New Roman"/>
          <w:b w:val="0"/>
          <w:i w:val="0"/>
          <w:color w:val="1E293B"/>
          <w:sz w:val="24"/>
        </w:rPr>
        <w:t>: Hủy lệnh gửi gói tin nếu gói tin đang chờ truyền.</w:t>
      </w:r>
    </w:p>
    <w:p w14:paraId="6A90AEEB">
      <w:pPr>
        <w:spacing w:before="0" w:after="60" w:line="276" w:lineRule="auto"/>
        <w:ind w:left="360" w:hanging="259"/>
      </w:pPr>
      <w:r>
        <w:rPr>
          <w:rFonts w:ascii="Times New Roman" w:hAnsi="Times New Roman"/>
          <w:b/>
          <w:color w:val="2E75B6"/>
        </w:rPr>
        <w:t xml:space="preserve">•  </w:t>
      </w:r>
      <w:r>
        <w:rPr>
          <w:rFonts w:ascii="Consolas" w:hAnsi="Consolas"/>
          <w:b w:val="0"/>
          <w:color w:val="B91C1C"/>
          <w:sz w:val="20"/>
        </w:rPr>
        <w:t>sendDone(msg, error)</w:t>
      </w:r>
      <w:r>
        <w:rPr>
          <w:rFonts w:ascii="Times New Roman" w:hAnsi="Times New Roman"/>
          <w:b w:val="0"/>
          <w:i w:val="0"/>
          <w:color w:val="1E293B"/>
          <w:sz w:val="24"/>
        </w:rPr>
        <w:t xml:space="preserve">: Sự kiện thông báo việc truyền tin đã hoàn tất (thành công hoặc thất bại). Phía gửi không được phép thay đổi nội dung vùng đệm </w:t>
      </w:r>
      <w:r>
        <w:rPr>
          <w:rFonts w:ascii="Consolas" w:hAnsi="Consolas"/>
          <w:b w:val="0"/>
          <w:color w:val="B91C1C"/>
          <w:sz w:val="20"/>
        </w:rPr>
        <w:t>msg</w:t>
      </w:r>
      <w:r>
        <w:rPr>
          <w:rFonts w:ascii="Times New Roman" w:hAnsi="Times New Roman"/>
          <w:b w:val="0"/>
          <w:i w:val="0"/>
          <w:color w:val="1E293B"/>
          <w:sz w:val="24"/>
        </w:rPr>
        <w:t xml:space="preserve"> cho đến khi sự kiện này được kích hoạt.</w:t>
      </w:r>
    </w:p>
    <w:p w14:paraId="515E35AE">
      <w:pPr>
        <w:spacing w:before="0" w:after="60" w:line="276" w:lineRule="auto"/>
        <w:ind w:left="360" w:hanging="259"/>
      </w:pPr>
      <w:r>
        <w:rPr>
          <w:rFonts w:ascii="Times New Roman" w:hAnsi="Times New Roman"/>
          <w:b/>
          <w:color w:val="2E75B6"/>
        </w:rPr>
        <w:t xml:space="preserve">•  </w:t>
      </w:r>
      <w:r>
        <w:rPr>
          <w:rFonts w:ascii="Consolas" w:hAnsi="Consolas"/>
          <w:b w:val="0"/>
          <w:color w:val="B91C1C"/>
          <w:sz w:val="20"/>
        </w:rPr>
        <w:t>maxPayloadLength()</w:t>
      </w:r>
      <w:r>
        <w:rPr>
          <w:rFonts w:ascii="Times New Roman" w:hAnsi="Times New Roman"/>
          <w:b w:val="0"/>
          <w:i w:val="0"/>
          <w:color w:val="1E293B"/>
          <w:sz w:val="24"/>
        </w:rPr>
        <w:t>: Trả về độ dài tải trọng tối đa mà tầng này hỗ trợ.</w:t>
      </w:r>
    </w:p>
    <w:p w14:paraId="1CE6EB51">
      <w:pPr>
        <w:spacing w:before="0" w:after="60" w:line="276" w:lineRule="auto"/>
        <w:ind w:left="360" w:hanging="259"/>
      </w:pPr>
      <w:r>
        <w:rPr>
          <w:rFonts w:ascii="Times New Roman" w:hAnsi="Times New Roman"/>
          <w:b/>
          <w:color w:val="2E75B6"/>
        </w:rPr>
        <w:t xml:space="preserve">•  </w:t>
      </w:r>
      <w:r>
        <w:rPr>
          <w:rFonts w:ascii="Consolas" w:hAnsi="Consolas"/>
          <w:b w:val="0"/>
          <w:color w:val="B91C1C"/>
          <w:sz w:val="20"/>
        </w:rPr>
        <w:t>getPayload(msg, len)</w:t>
      </w:r>
      <w:r>
        <w:rPr>
          <w:rFonts w:ascii="Times New Roman" w:hAnsi="Times New Roman"/>
          <w:b w:val="0"/>
          <w:i w:val="0"/>
          <w:color w:val="1E293B"/>
          <w:sz w:val="24"/>
        </w:rPr>
        <w:t>: Lấy con trỏ trỏ đến vùng dữ liệu tải trọng của gói tin.</w:t>
      </w:r>
    </w:p>
    <w:p w14:paraId="537A9AC1">
      <w:r>
        <w:rPr>
          <w:rFonts w:ascii="Times New Roman" w:hAnsi="Times New Roman"/>
          <w:b/>
          <w:i w:val="0"/>
          <w:color w:val="1E293B"/>
          <w:sz w:val="24"/>
        </w:rPr>
        <w:t>Giao diện nhận tin (Receive Interface)</w:t>
      </w:r>
    </w:p>
    <w:p w14:paraId="5040E292">
      <w:r>
        <w:rPr>
          <w:rFonts w:ascii="Times New Roman" w:hAnsi="Times New Roman"/>
          <w:b w:val="0"/>
          <w:i w:val="0"/>
          <w:color w:val="1E293B"/>
          <w:sz w:val="24"/>
        </w:rPr>
        <w:t xml:space="preserve">Giao diện </w:t>
      </w:r>
      <w:r>
        <w:rPr>
          <w:rFonts w:ascii="Consolas" w:hAnsi="Consolas"/>
          <w:b w:val="0"/>
          <w:color w:val="B91C1C"/>
          <w:sz w:val="20"/>
        </w:rPr>
        <w:t>Receive</w:t>
      </w:r>
      <w:r>
        <w:rPr>
          <w:rFonts w:ascii="Times New Roman" w:hAnsi="Times New Roman"/>
          <w:b w:val="0"/>
          <w:i w:val="0"/>
          <w:color w:val="1E293B"/>
          <w:sz w:val="24"/>
        </w:rPr>
        <w:t xml:space="preserve"> dùng để nhận các gói tin đến và chuyển dữ liệu lên tầng ứng dụng:</w:t>
      </w:r>
    </w:p>
    <w:tbl>
      <w:tblPr>
        <w:tblStyle w:val="12"/>
        <w:tblW w:w="0" w:type="auto"/>
        <w:jc w:val="center"/>
        <w:tblBorders>
          <w:top w:val="single" w:color="E2E8F0" w:sz="4" w:space="0"/>
          <w:left w:val="single" w:color="2563EB" w:sz="24" w:space="0"/>
          <w:bottom w:val="single" w:color="E2E8F0" w:sz="4" w:space="0"/>
          <w:right w:val="single" w:color="E2E8F0" w:sz="4" w:space="0"/>
          <w:insideH w:val="none" w:color="auto" w:sz="0" w:space="0"/>
          <w:insideV w:val="none" w:color="auto" w:sz="0" w:space="0"/>
        </w:tblBorders>
        <w:tblLayout w:type="fixed"/>
        <w:tblCellMar>
          <w:top w:w="0" w:type="dxa"/>
          <w:left w:w="108" w:type="dxa"/>
          <w:bottom w:w="0" w:type="dxa"/>
          <w:right w:w="108" w:type="dxa"/>
        </w:tblCellMar>
      </w:tblPr>
      <w:tblGrid>
        <w:gridCol w:w="9360"/>
      </w:tblGrid>
      <w:tr w14:paraId="2282EEC6">
        <w:tblPrEx>
          <w:tblBorders>
            <w:top w:val="single" w:color="E2E8F0" w:sz="4" w:space="0"/>
            <w:left w:val="single" w:color="2563EB" w:sz="24"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8FAFC"/>
            <w:tcMar>
              <w:top w:w="120" w:type="dxa"/>
              <w:left w:w="180" w:type="dxa"/>
              <w:bottom w:w="120" w:type="dxa"/>
              <w:right w:w="180" w:type="dxa"/>
            </w:tcMar>
          </w:tcPr>
          <w:p w14:paraId="4AE848DD">
            <w:pPr>
              <w:spacing w:before="0" w:after="0" w:line="252" w:lineRule="auto"/>
            </w:pPr>
            <w:r>
              <w:rPr>
                <w:rFonts w:ascii="Consolas" w:hAnsi="Consolas"/>
                <w:b/>
                <w:color w:val="64748B"/>
                <w:sz w:val="17"/>
              </w:rPr>
              <w:t>// [Ngôn ngữ: NESC]</w:t>
            </w:r>
            <w:r>
              <w:rPr>
                <w:rFonts w:ascii="Consolas" w:hAnsi="Consolas"/>
                <w:b/>
                <w:color w:val="64748B"/>
                <w:sz w:val="17"/>
              </w:rPr>
              <w:br w:type="textWrapping"/>
            </w:r>
            <w:r>
              <w:rPr>
                <w:rFonts w:ascii="Consolas" w:hAnsi="Consolas"/>
                <w:color w:val="1E293B"/>
                <w:sz w:val="19"/>
              </w:rPr>
              <w:t>interface Receive</w:t>
            </w:r>
            <w:r>
              <w:rPr>
                <w:rFonts w:ascii="Consolas" w:hAnsi="Consolas"/>
                <w:color w:val="1E293B"/>
                <w:sz w:val="19"/>
              </w:rPr>
              <w:br w:type="textWrapping"/>
            </w:r>
            <w:r>
              <w:rPr>
                <w:rFonts w:ascii="Consolas" w:hAnsi="Consolas"/>
                <w:color w:val="1E293B"/>
                <w:sz w:val="19"/>
              </w:rPr>
              <w:t>{</w:t>
            </w:r>
            <w:r>
              <w:rPr>
                <w:rFonts w:ascii="Consolas" w:hAnsi="Consolas"/>
                <w:color w:val="1E293B"/>
                <w:sz w:val="19"/>
              </w:rPr>
              <w:br w:type="textWrapping"/>
            </w:r>
            <w:r>
              <w:rPr>
                <w:rFonts w:ascii="Consolas" w:hAnsi="Consolas"/>
                <w:color w:val="1E293B"/>
                <w:sz w:val="19"/>
              </w:rPr>
              <w:t xml:space="preserve">  event message_t* receive(message_t* msg, void* payload, uint8_t len);</w:t>
            </w:r>
            <w:r>
              <w:rPr>
                <w:rFonts w:ascii="Consolas" w:hAnsi="Consolas"/>
                <w:color w:val="1E293B"/>
                <w:sz w:val="19"/>
              </w:rPr>
              <w:br w:type="textWrapping"/>
            </w:r>
            <w:r>
              <w:rPr>
                <w:rFonts w:ascii="Consolas" w:hAnsi="Consolas"/>
                <w:color w:val="1E293B"/>
                <w:sz w:val="19"/>
              </w:rPr>
              <w:t>}</w:t>
            </w:r>
          </w:p>
        </w:tc>
      </w:tr>
    </w:tbl>
    <w:p w14:paraId="65AB2F7F">
      <w:pPr>
        <w:spacing w:before="40" w:after="80"/>
      </w:pPr>
    </w:p>
    <w:p w14:paraId="2897A4BF">
      <w:r>
        <w:rPr>
          <w:rFonts w:ascii="Times New Roman" w:hAnsi="Times New Roman"/>
          <w:b/>
          <w:i w:val="0"/>
          <w:color w:val="1E293B"/>
          <w:sz w:val="24"/>
        </w:rPr>
        <w:t>Hình 4.13.</w:t>
      </w:r>
      <w:r>
        <w:rPr>
          <w:rFonts w:ascii="Times New Roman" w:hAnsi="Times New Roman"/>
          <w:b w:val="0"/>
          <w:i w:val="0"/>
          <w:color w:val="1E293B"/>
          <w:sz w:val="24"/>
        </w:rPr>
        <w:t xml:space="preserve"> Giao diện Receive</w:t>
      </w:r>
    </w:p>
    <w:p w14:paraId="409BB55E">
      <w:r>
        <w:rPr>
          <w:rFonts w:ascii="Times New Roman" w:hAnsi="Times New Roman"/>
          <w:b w:val="0"/>
          <w:i w:val="0"/>
          <w:color w:val="1E293B"/>
          <w:sz w:val="24"/>
        </w:rPr>
        <w:t xml:space="preserve">Hàm sự kiện </w:t>
      </w:r>
      <w:r>
        <w:rPr>
          <w:rFonts w:ascii="Consolas" w:hAnsi="Consolas"/>
          <w:b w:val="0"/>
          <w:color w:val="B91C1C"/>
          <w:sz w:val="20"/>
        </w:rPr>
        <w:t>receive</w:t>
      </w:r>
      <w:r>
        <w:rPr>
          <w:rFonts w:ascii="Times New Roman" w:hAnsi="Times New Roman"/>
          <w:b w:val="0"/>
          <w:i w:val="0"/>
          <w:color w:val="1E293B"/>
          <w:sz w:val="24"/>
        </w:rPr>
        <w:t xml:space="preserve"> nhận con trỏ gói tin </w:t>
      </w:r>
      <w:r>
        <w:rPr>
          <w:rFonts w:ascii="Consolas" w:hAnsi="Consolas"/>
          <w:b w:val="0"/>
          <w:color w:val="B91C1C"/>
          <w:sz w:val="20"/>
        </w:rPr>
        <w:t>msg</w:t>
      </w:r>
      <w:r>
        <w:rPr>
          <w:rFonts w:ascii="Times New Roman" w:hAnsi="Times New Roman"/>
          <w:b w:val="0"/>
          <w:i w:val="0"/>
          <w:color w:val="1E293B"/>
          <w:sz w:val="24"/>
        </w:rPr>
        <w:t xml:space="preserve">, con trỏ dữ liệu </w:t>
      </w:r>
      <w:r>
        <w:rPr>
          <w:rFonts w:ascii="Consolas" w:hAnsi="Consolas"/>
          <w:b w:val="0"/>
          <w:color w:val="B91C1C"/>
          <w:sz w:val="20"/>
        </w:rPr>
        <w:t>payload</w:t>
      </w:r>
      <w:r>
        <w:rPr>
          <w:rFonts w:ascii="Times New Roman" w:hAnsi="Times New Roman"/>
          <w:b w:val="0"/>
          <w:i w:val="0"/>
          <w:color w:val="1E293B"/>
          <w:sz w:val="24"/>
        </w:rPr>
        <w:t xml:space="preserve"> và độ dài </w:t>
      </w:r>
      <w:r>
        <w:rPr>
          <w:rFonts w:ascii="Consolas" w:hAnsi="Consolas"/>
          <w:b w:val="0"/>
          <w:color w:val="B91C1C"/>
          <w:sz w:val="20"/>
        </w:rPr>
        <w:t>len</w:t>
      </w:r>
      <w:r>
        <w:rPr>
          <w:rFonts w:ascii="Times New Roman" w:hAnsi="Times New Roman"/>
          <w:b w:val="0"/>
          <w:i w:val="0"/>
          <w:color w:val="1E293B"/>
          <w:sz w:val="24"/>
        </w:rPr>
        <w:t xml:space="preserve">. Hàm này bắt buộc phải trả về một con trỏ tới một vùng đệm </w:t>
      </w:r>
      <w:r>
        <w:rPr>
          <w:rFonts w:ascii="Consolas" w:hAnsi="Consolas"/>
          <w:b w:val="0"/>
          <w:color w:val="B91C1C"/>
          <w:sz w:val="20"/>
        </w:rPr>
        <w:t>message_t</w:t>
      </w:r>
      <w:r>
        <w:rPr>
          <w:rFonts w:ascii="Times New Roman" w:hAnsi="Times New Roman"/>
          <w:b w:val="0"/>
          <w:i w:val="0"/>
          <w:color w:val="1E293B"/>
          <w:sz w:val="24"/>
        </w:rPr>
        <w:t xml:space="preserve"> hợp lệ để tầng mạng sử dụng cho lần nhận gói tin tiếp theo (cơ chế tráo đổi vùng đệm buffer swapping để tránh sao chép dữ liệu):</w:t>
      </w:r>
    </w:p>
    <w:tbl>
      <w:tblPr>
        <w:tblStyle w:val="12"/>
        <w:tblW w:w="0" w:type="auto"/>
        <w:jc w:val="center"/>
        <w:tblBorders>
          <w:top w:val="single" w:color="E2E8F0" w:sz="4" w:space="0"/>
          <w:left w:val="single" w:color="2563EB" w:sz="24" w:space="0"/>
          <w:bottom w:val="single" w:color="E2E8F0" w:sz="4" w:space="0"/>
          <w:right w:val="single" w:color="E2E8F0" w:sz="4" w:space="0"/>
          <w:insideH w:val="none" w:color="auto" w:sz="0" w:space="0"/>
          <w:insideV w:val="none" w:color="auto" w:sz="0" w:space="0"/>
        </w:tblBorders>
        <w:tblLayout w:type="fixed"/>
        <w:tblCellMar>
          <w:top w:w="0" w:type="dxa"/>
          <w:left w:w="108" w:type="dxa"/>
          <w:bottom w:w="0" w:type="dxa"/>
          <w:right w:w="108" w:type="dxa"/>
        </w:tblCellMar>
      </w:tblPr>
      <w:tblGrid>
        <w:gridCol w:w="9360"/>
      </w:tblGrid>
      <w:tr w14:paraId="15B429BF">
        <w:tblPrEx>
          <w:tblBorders>
            <w:top w:val="single" w:color="E2E8F0" w:sz="4" w:space="0"/>
            <w:left w:val="single" w:color="2563EB" w:sz="24"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8FAFC"/>
            <w:tcMar>
              <w:top w:w="120" w:type="dxa"/>
              <w:left w:w="180" w:type="dxa"/>
              <w:bottom w:w="120" w:type="dxa"/>
              <w:right w:w="180" w:type="dxa"/>
            </w:tcMar>
          </w:tcPr>
          <w:p w14:paraId="56353325">
            <w:pPr>
              <w:spacing w:before="0" w:after="0" w:line="252" w:lineRule="auto"/>
            </w:pPr>
            <w:r>
              <w:rPr>
                <w:rFonts w:ascii="Consolas" w:hAnsi="Consolas"/>
                <w:b/>
                <w:color w:val="64748B"/>
                <w:sz w:val="17"/>
              </w:rPr>
              <w:t>// [Ngôn ngữ: NESC]</w:t>
            </w:r>
            <w:r>
              <w:rPr>
                <w:rFonts w:ascii="Consolas" w:hAnsi="Consolas"/>
                <w:b/>
                <w:color w:val="64748B"/>
                <w:sz w:val="17"/>
              </w:rPr>
              <w:br w:type="textWrapping"/>
            </w:r>
            <w:r>
              <w:rPr>
                <w:rFonts w:ascii="Consolas" w:hAnsi="Consolas"/>
                <w:color w:val="1E293B"/>
                <w:sz w:val="19"/>
              </w:rPr>
              <w:t>message_t buffer;</w:t>
            </w:r>
            <w:r>
              <w:rPr>
                <w:rFonts w:ascii="Consolas" w:hAnsi="Consolas"/>
                <w:color w:val="1E293B"/>
                <w:sz w:val="19"/>
              </w:rPr>
              <w:br w:type="textWrapping"/>
            </w:r>
            <w:r>
              <w:rPr>
                <w:rFonts w:ascii="Consolas" w:hAnsi="Consolas"/>
                <w:color w:val="1E293B"/>
                <w:sz w:val="19"/>
              </w:rPr>
              <w:t>message_t* ptr = &amp;buffer;</w:t>
            </w:r>
            <w:r>
              <w:rPr>
                <w:rFonts w:ascii="Consolas" w:hAnsi="Consolas"/>
                <w:color w:val="1E293B"/>
                <w:sz w:val="19"/>
              </w:rPr>
              <w:br w:type="textWrapping"/>
            </w:r>
            <w:r>
              <w:rPr>
                <w:rFonts w:ascii="Consolas" w:hAnsi="Consolas"/>
                <w:color w:val="1E293B"/>
                <w:sz w:val="19"/>
              </w:rPr>
              <w:br w:type="textWrapping"/>
            </w:r>
            <w:r>
              <w:rPr>
                <w:rFonts w:ascii="Consolas" w:hAnsi="Consolas"/>
                <w:color w:val="1E293B"/>
                <w:sz w:val="19"/>
              </w:rPr>
              <w:t>event message_t* Receive.receive(message_t* msg, void* payload, uint8_t len)</w:t>
            </w:r>
            <w:r>
              <w:rPr>
                <w:rFonts w:ascii="Consolas" w:hAnsi="Consolas"/>
                <w:color w:val="1E293B"/>
                <w:sz w:val="19"/>
              </w:rPr>
              <w:br w:type="textWrapping"/>
            </w:r>
            <w:r>
              <w:rPr>
                <w:rFonts w:ascii="Consolas" w:hAnsi="Consolas"/>
                <w:color w:val="1E293B"/>
                <w:sz w:val="19"/>
              </w:rPr>
              <w:t>{</w:t>
            </w:r>
            <w:r>
              <w:rPr>
                <w:rFonts w:ascii="Consolas" w:hAnsi="Consolas"/>
                <w:color w:val="1E293B"/>
                <w:sz w:val="19"/>
              </w:rPr>
              <w:br w:type="textWrapping"/>
            </w:r>
            <w:r>
              <w:rPr>
                <w:rFonts w:ascii="Consolas" w:hAnsi="Consolas"/>
                <w:color w:val="1E293B"/>
                <w:sz w:val="19"/>
              </w:rPr>
              <w:t xml:space="preserve">  message_t* tmp = ptr;</w:t>
            </w:r>
            <w:r>
              <w:rPr>
                <w:rFonts w:ascii="Consolas" w:hAnsi="Consolas"/>
                <w:color w:val="1E293B"/>
                <w:sz w:val="19"/>
              </w:rPr>
              <w:br w:type="textWrapping"/>
            </w:r>
            <w:r>
              <w:rPr>
                <w:rFonts w:ascii="Consolas" w:hAnsi="Consolas"/>
                <w:color w:val="1E293B"/>
                <w:sz w:val="19"/>
              </w:rPr>
              <w:t xml:space="preserve">  ptr = msg; // Lưu gói tin vừa nhận</w:t>
            </w:r>
            <w:r>
              <w:rPr>
                <w:rFonts w:ascii="Consolas" w:hAnsi="Consolas"/>
                <w:color w:val="1E293B"/>
                <w:sz w:val="19"/>
              </w:rPr>
              <w:br w:type="textWrapping"/>
            </w:r>
            <w:r>
              <w:rPr>
                <w:rFonts w:ascii="Consolas" w:hAnsi="Consolas"/>
                <w:color w:val="1E293B"/>
                <w:sz w:val="19"/>
              </w:rPr>
              <w:t xml:space="preserve">  processPacket(payload, len);</w:t>
            </w:r>
            <w:r>
              <w:rPr>
                <w:rFonts w:ascii="Consolas" w:hAnsi="Consolas"/>
                <w:color w:val="1E293B"/>
                <w:sz w:val="19"/>
              </w:rPr>
              <w:br w:type="textWrapping"/>
            </w:r>
            <w:r>
              <w:rPr>
                <w:rFonts w:ascii="Consolas" w:hAnsi="Consolas"/>
                <w:color w:val="1E293B"/>
                <w:sz w:val="19"/>
              </w:rPr>
              <w:t xml:space="preserve">  return tmp; // Trả lại vùng đệm rảnh rỗi cho tầng dưới</w:t>
            </w:r>
            <w:r>
              <w:rPr>
                <w:rFonts w:ascii="Consolas" w:hAnsi="Consolas"/>
                <w:color w:val="1E293B"/>
                <w:sz w:val="19"/>
              </w:rPr>
              <w:br w:type="textWrapping"/>
            </w:r>
            <w:r>
              <w:rPr>
                <w:rFonts w:ascii="Consolas" w:hAnsi="Consolas"/>
                <w:color w:val="1E293B"/>
                <w:sz w:val="19"/>
              </w:rPr>
              <w:t>}</w:t>
            </w:r>
          </w:p>
        </w:tc>
      </w:tr>
    </w:tbl>
    <w:p w14:paraId="1637F9AD">
      <w:pPr>
        <w:spacing w:before="40" w:after="80"/>
      </w:pPr>
    </w:p>
    <w:p w14:paraId="7814830B">
      <w:r>
        <w:rPr>
          <w:rFonts w:ascii="Times New Roman" w:hAnsi="Times New Roman"/>
          <w:b/>
          <w:i w:val="0"/>
          <w:color w:val="1E293B"/>
          <w:sz w:val="24"/>
        </w:rPr>
        <w:t>Giao diện Packet</w:t>
      </w:r>
    </w:p>
    <w:tbl>
      <w:tblPr>
        <w:tblStyle w:val="12"/>
        <w:tblW w:w="0" w:type="auto"/>
        <w:jc w:val="center"/>
        <w:tblBorders>
          <w:top w:val="single" w:color="E2E8F0" w:sz="4" w:space="0"/>
          <w:left w:val="single" w:color="2563EB" w:sz="24" w:space="0"/>
          <w:bottom w:val="single" w:color="E2E8F0" w:sz="4" w:space="0"/>
          <w:right w:val="single" w:color="E2E8F0" w:sz="4" w:space="0"/>
          <w:insideH w:val="none" w:color="auto" w:sz="0" w:space="0"/>
          <w:insideV w:val="none" w:color="auto" w:sz="0" w:space="0"/>
        </w:tblBorders>
        <w:tblLayout w:type="fixed"/>
        <w:tblCellMar>
          <w:top w:w="0" w:type="dxa"/>
          <w:left w:w="108" w:type="dxa"/>
          <w:bottom w:w="0" w:type="dxa"/>
          <w:right w:w="108" w:type="dxa"/>
        </w:tblCellMar>
      </w:tblPr>
      <w:tblGrid>
        <w:gridCol w:w="9360"/>
      </w:tblGrid>
      <w:tr w14:paraId="6951E966">
        <w:tblPrEx>
          <w:tblBorders>
            <w:top w:val="single" w:color="E2E8F0" w:sz="4" w:space="0"/>
            <w:left w:val="single" w:color="2563EB" w:sz="24"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8FAFC"/>
            <w:tcMar>
              <w:top w:w="120" w:type="dxa"/>
              <w:left w:w="180" w:type="dxa"/>
              <w:bottom w:w="120" w:type="dxa"/>
              <w:right w:w="180" w:type="dxa"/>
            </w:tcMar>
          </w:tcPr>
          <w:p w14:paraId="5F9B4AFB">
            <w:pPr>
              <w:spacing w:before="0" w:after="0" w:line="252" w:lineRule="auto"/>
            </w:pPr>
            <w:r>
              <w:rPr>
                <w:rFonts w:ascii="Consolas" w:hAnsi="Consolas"/>
                <w:b/>
                <w:color w:val="64748B"/>
                <w:sz w:val="17"/>
              </w:rPr>
              <w:t>// [Ngôn ngữ: NESC]</w:t>
            </w:r>
            <w:r>
              <w:rPr>
                <w:rFonts w:ascii="Consolas" w:hAnsi="Consolas"/>
                <w:b/>
                <w:color w:val="64748B"/>
                <w:sz w:val="17"/>
              </w:rPr>
              <w:br w:type="textWrapping"/>
            </w:r>
            <w:r>
              <w:rPr>
                <w:rFonts w:ascii="Consolas" w:hAnsi="Consolas"/>
                <w:color w:val="1E293B"/>
                <w:sz w:val="19"/>
              </w:rPr>
              <w:t>interface Packet</w:t>
            </w:r>
            <w:r>
              <w:rPr>
                <w:rFonts w:ascii="Consolas" w:hAnsi="Consolas"/>
                <w:color w:val="1E293B"/>
                <w:sz w:val="19"/>
              </w:rPr>
              <w:br w:type="textWrapping"/>
            </w:r>
            <w:r>
              <w:rPr>
                <w:rFonts w:ascii="Consolas" w:hAnsi="Consolas"/>
                <w:color w:val="1E293B"/>
                <w:sz w:val="19"/>
              </w:rPr>
              <w:t>{</w:t>
            </w:r>
            <w:r>
              <w:rPr>
                <w:rFonts w:ascii="Consolas" w:hAnsi="Consolas"/>
                <w:color w:val="1E293B"/>
                <w:sz w:val="19"/>
              </w:rPr>
              <w:br w:type="textWrapping"/>
            </w:r>
            <w:r>
              <w:rPr>
                <w:rFonts w:ascii="Consolas" w:hAnsi="Consolas"/>
                <w:color w:val="1E293B"/>
                <w:sz w:val="19"/>
              </w:rPr>
              <w:t xml:space="preserve">  command void clear(message_t* msg);</w:t>
            </w:r>
            <w:r>
              <w:rPr>
                <w:rFonts w:ascii="Consolas" w:hAnsi="Consolas"/>
                <w:color w:val="1E293B"/>
                <w:sz w:val="19"/>
              </w:rPr>
              <w:br w:type="textWrapping"/>
            </w:r>
            <w:r>
              <w:rPr>
                <w:rFonts w:ascii="Consolas" w:hAnsi="Consolas"/>
                <w:color w:val="1E293B"/>
                <w:sz w:val="19"/>
              </w:rPr>
              <w:t xml:space="preserve">  command uint8_t payloadLength(message_t* msg);</w:t>
            </w:r>
            <w:r>
              <w:rPr>
                <w:rFonts w:ascii="Consolas" w:hAnsi="Consolas"/>
                <w:color w:val="1E293B"/>
                <w:sz w:val="19"/>
              </w:rPr>
              <w:br w:type="textWrapping"/>
            </w:r>
            <w:r>
              <w:rPr>
                <w:rFonts w:ascii="Consolas" w:hAnsi="Consolas"/>
                <w:color w:val="1E293B"/>
                <w:sz w:val="19"/>
              </w:rPr>
              <w:t xml:space="preserve">  command void setPayloadLength(message_t* msg, uint8_t len);</w:t>
            </w:r>
            <w:r>
              <w:rPr>
                <w:rFonts w:ascii="Consolas" w:hAnsi="Consolas"/>
                <w:color w:val="1E293B"/>
                <w:sz w:val="19"/>
              </w:rPr>
              <w:br w:type="textWrapping"/>
            </w:r>
            <w:r>
              <w:rPr>
                <w:rFonts w:ascii="Consolas" w:hAnsi="Consolas"/>
                <w:color w:val="1E293B"/>
                <w:sz w:val="19"/>
              </w:rPr>
              <w:t xml:space="preserve">  command uint8_t maxPayloadLength();</w:t>
            </w:r>
            <w:r>
              <w:rPr>
                <w:rFonts w:ascii="Consolas" w:hAnsi="Consolas"/>
                <w:color w:val="1E293B"/>
                <w:sz w:val="19"/>
              </w:rPr>
              <w:br w:type="textWrapping"/>
            </w:r>
            <w:r>
              <w:rPr>
                <w:rFonts w:ascii="Consolas" w:hAnsi="Consolas"/>
                <w:color w:val="1E293B"/>
                <w:sz w:val="19"/>
              </w:rPr>
              <w:t xml:space="preserve">  command void* getPayload(message_t* msg, uint8_t len);</w:t>
            </w:r>
            <w:r>
              <w:rPr>
                <w:rFonts w:ascii="Consolas" w:hAnsi="Consolas"/>
                <w:color w:val="1E293B"/>
                <w:sz w:val="19"/>
              </w:rPr>
              <w:br w:type="textWrapping"/>
            </w:r>
            <w:r>
              <w:rPr>
                <w:rFonts w:ascii="Consolas" w:hAnsi="Consolas"/>
                <w:color w:val="1E293B"/>
                <w:sz w:val="19"/>
              </w:rPr>
              <w:t>}</w:t>
            </w:r>
          </w:p>
        </w:tc>
      </w:tr>
    </w:tbl>
    <w:p w14:paraId="6717995E">
      <w:pPr>
        <w:spacing w:before="40" w:after="80"/>
      </w:pPr>
    </w:p>
    <w:p w14:paraId="38A78447">
      <w:r>
        <w:rPr>
          <w:rFonts w:ascii="Times New Roman" w:hAnsi="Times New Roman"/>
          <w:b/>
          <w:i w:val="0"/>
          <w:color w:val="1E293B"/>
          <w:sz w:val="24"/>
        </w:rPr>
        <w:t>Hình 4.14.</w:t>
      </w:r>
      <w:r>
        <w:rPr>
          <w:rFonts w:ascii="Times New Roman" w:hAnsi="Times New Roman"/>
          <w:b w:val="0"/>
          <w:i w:val="0"/>
          <w:color w:val="1E293B"/>
          <w:sz w:val="24"/>
        </w:rPr>
        <w:t xml:space="preserve"> Giao diện Packet</w:t>
      </w:r>
    </w:p>
    <w:p w14:paraId="04098D6E">
      <w:r>
        <w:rPr>
          <w:rFonts w:ascii="Times New Roman" w:hAnsi="Times New Roman"/>
          <w:b/>
          <w:i w:val="0"/>
          <w:color w:val="1E293B"/>
          <w:sz w:val="24"/>
        </w:rPr>
        <w:t>Giao diện PacketAcknowledgements</w:t>
      </w:r>
    </w:p>
    <w:p w14:paraId="2C7D32A6">
      <w:r>
        <w:rPr>
          <w:rFonts w:ascii="Times New Roman" w:hAnsi="Times New Roman"/>
          <w:b w:val="0"/>
          <w:i w:val="0"/>
          <w:color w:val="1E293B"/>
          <w:sz w:val="24"/>
        </w:rPr>
        <w:t xml:space="preserve">Giao diện </w:t>
      </w:r>
      <w:r>
        <w:rPr>
          <w:rFonts w:ascii="Consolas" w:hAnsi="Consolas"/>
          <w:b w:val="0"/>
          <w:color w:val="B91C1C"/>
          <w:sz w:val="20"/>
        </w:rPr>
        <w:t>PacketAcknowledgements</w:t>
      </w:r>
      <w:r>
        <w:rPr>
          <w:rFonts w:ascii="Times New Roman" w:hAnsi="Times New Roman"/>
          <w:b w:val="0"/>
          <w:i w:val="0"/>
          <w:color w:val="1E293B"/>
          <w:sz w:val="24"/>
        </w:rPr>
        <w:t xml:space="preserve"> cung cấp cơ chế yêu cầu và kiểm tra báo nhận (ACK) phần cứng ở tầng liên kết dữ liệu cho từng gói tin riêng lẻ:</w:t>
      </w:r>
    </w:p>
    <w:tbl>
      <w:tblPr>
        <w:tblStyle w:val="12"/>
        <w:tblW w:w="0" w:type="auto"/>
        <w:jc w:val="center"/>
        <w:tblBorders>
          <w:top w:val="single" w:color="E2E8F0" w:sz="4" w:space="0"/>
          <w:left w:val="single" w:color="2563EB" w:sz="24" w:space="0"/>
          <w:bottom w:val="single" w:color="E2E8F0" w:sz="4" w:space="0"/>
          <w:right w:val="single" w:color="E2E8F0" w:sz="4" w:space="0"/>
          <w:insideH w:val="none" w:color="auto" w:sz="0" w:space="0"/>
          <w:insideV w:val="none" w:color="auto" w:sz="0" w:space="0"/>
        </w:tblBorders>
        <w:tblLayout w:type="fixed"/>
        <w:tblCellMar>
          <w:top w:w="0" w:type="dxa"/>
          <w:left w:w="108" w:type="dxa"/>
          <w:bottom w:w="0" w:type="dxa"/>
          <w:right w:w="108" w:type="dxa"/>
        </w:tblCellMar>
      </w:tblPr>
      <w:tblGrid>
        <w:gridCol w:w="9360"/>
      </w:tblGrid>
      <w:tr w14:paraId="75648136">
        <w:tblPrEx>
          <w:tblBorders>
            <w:top w:val="single" w:color="E2E8F0" w:sz="4" w:space="0"/>
            <w:left w:val="single" w:color="2563EB" w:sz="24"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8FAFC"/>
            <w:tcMar>
              <w:top w:w="120" w:type="dxa"/>
              <w:left w:w="180" w:type="dxa"/>
              <w:bottom w:w="120" w:type="dxa"/>
              <w:right w:w="180" w:type="dxa"/>
            </w:tcMar>
          </w:tcPr>
          <w:p w14:paraId="70636E23">
            <w:pPr>
              <w:spacing w:before="0" w:after="0" w:line="252" w:lineRule="auto"/>
            </w:pPr>
            <w:r>
              <w:rPr>
                <w:rFonts w:ascii="Consolas" w:hAnsi="Consolas"/>
                <w:b/>
                <w:color w:val="64748B"/>
                <w:sz w:val="17"/>
              </w:rPr>
              <w:t>// [Ngôn ngữ: NESC]</w:t>
            </w:r>
            <w:r>
              <w:rPr>
                <w:rFonts w:ascii="Consolas" w:hAnsi="Consolas"/>
                <w:b/>
                <w:color w:val="64748B"/>
                <w:sz w:val="17"/>
              </w:rPr>
              <w:br w:type="textWrapping"/>
            </w:r>
            <w:r>
              <w:rPr>
                <w:rFonts w:ascii="Consolas" w:hAnsi="Consolas"/>
                <w:color w:val="1E293B"/>
                <w:sz w:val="19"/>
              </w:rPr>
              <w:t>interface PacketAcknowledgements</w:t>
            </w:r>
            <w:r>
              <w:rPr>
                <w:rFonts w:ascii="Consolas" w:hAnsi="Consolas"/>
                <w:color w:val="1E293B"/>
                <w:sz w:val="19"/>
              </w:rPr>
              <w:br w:type="textWrapping"/>
            </w:r>
            <w:r>
              <w:rPr>
                <w:rFonts w:ascii="Consolas" w:hAnsi="Consolas"/>
                <w:color w:val="1E293B"/>
                <w:sz w:val="19"/>
              </w:rPr>
              <w:t>{</w:t>
            </w:r>
            <w:r>
              <w:rPr>
                <w:rFonts w:ascii="Consolas" w:hAnsi="Consolas"/>
                <w:color w:val="1E293B"/>
                <w:sz w:val="19"/>
              </w:rPr>
              <w:br w:type="textWrapping"/>
            </w:r>
            <w:r>
              <w:rPr>
                <w:rFonts w:ascii="Consolas" w:hAnsi="Consolas"/>
                <w:color w:val="1E293B"/>
                <w:sz w:val="19"/>
              </w:rPr>
              <w:t xml:space="preserve">  command error_t requestAck(message_t* msg);</w:t>
            </w:r>
            <w:r>
              <w:rPr>
                <w:rFonts w:ascii="Consolas" w:hAnsi="Consolas"/>
                <w:color w:val="1E293B"/>
                <w:sz w:val="19"/>
              </w:rPr>
              <w:br w:type="textWrapping"/>
            </w:r>
            <w:r>
              <w:rPr>
                <w:rFonts w:ascii="Consolas" w:hAnsi="Consolas"/>
                <w:color w:val="1E293B"/>
                <w:sz w:val="19"/>
              </w:rPr>
              <w:t xml:space="preserve">  command error_t noAck(message_t* msg);</w:t>
            </w:r>
            <w:r>
              <w:rPr>
                <w:rFonts w:ascii="Consolas" w:hAnsi="Consolas"/>
                <w:color w:val="1E293B"/>
                <w:sz w:val="19"/>
              </w:rPr>
              <w:br w:type="textWrapping"/>
            </w:r>
            <w:r>
              <w:rPr>
                <w:rFonts w:ascii="Consolas" w:hAnsi="Consolas"/>
                <w:color w:val="1E293B"/>
                <w:sz w:val="19"/>
              </w:rPr>
              <w:t xml:space="preserve">  command bool wasAcked(message_t* msg);</w:t>
            </w:r>
            <w:r>
              <w:rPr>
                <w:rFonts w:ascii="Consolas" w:hAnsi="Consolas"/>
                <w:color w:val="1E293B"/>
                <w:sz w:val="19"/>
              </w:rPr>
              <w:br w:type="textWrapping"/>
            </w:r>
            <w:r>
              <w:rPr>
                <w:rFonts w:ascii="Consolas" w:hAnsi="Consolas"/>
                <w:color w:val="1E293B"/>
                <w:sz w:val="19"/>
              </w:rPr>
              <w:t>}</w:t>
            </w:r>
          </w:p>
        </w:tc>
      </w:tr>
    </w:tbl>
    <w:p w14:paraId="62EF02BE">
      <w:pPr>
        <w:spacing w:before="40" w:after="80"/>
      </w:pPr>
    </w:p>
    <w:p w14:paraId="3E24DDFF">
      <w:r>
        <w:rPr>
          <w:rFonts w:ascii="Times New Roman" w:hAnsi="Times New Roman"/>
          <w:b/>
          <w:i w:val="0"/>
          <w:color w:val="1E293B"/>
          <w:sz w:val="24"/>
        </w:rPr>
        <w:t>Hình 4.15.</w:t>
      </w:r>
      <w:r>
        <w:rPr>
          <w:rFonts w:ascii="Times New Roman" w:hAnsi="Times New Roman"/>
          <w:b w:val="0"/>
          <w:i w:val="0"/>
          <w:color w:val="1E293B"/>
          <w:sz w:val="24"/>
        </w:rPr>
        <w:t xml:space="preserve"> Giao diện PacketAcknowledgements</w:t>
      </w:r>
    </w:p>
    <w:p w14:paraId="004DD287">
      <w:r>
        <w:rPr>
          <w:rFonts w:ascii="Times New Roman" w:hAnsi="Times New Roman"/>
          <w:b w:val="0"/>
          <w:i w:val="0"/>
          <w:color w:val="1E293B"/>
          <w:sz w:val="24"/>
        </w:rPr>
        <w:t xml:space="preserve">Khi gửi tin, ứng dụng có thể gọi </w:t>
      </w:r>
      <w:r>
        <w:rPr>
          <w:rFonts w:ascii="Consolas" w:hAnsi="Consolas"/>
          <w:b w:val="0"/>
          <w:color w:val="B91C1C"/>
          <w:sz w:val="20"/>
        </w:rPr>
        <w:t>requestAck(msg)</w:t>
      </w:r>
      <w:r>
        <w:rPr>
          <w:rFonts w:ascii="Times New Roman" w:hAnsi="Times New Roman"/>
          <w:b w:val="0"/>
          <w:i w:val="0"/>
          <w:color w:val="1E293B"/>
          <w:sz w:val="24"/>
        </w:rPr>
        <w:t xml:space="preserve"> để yêu cầu nút nhận gửi lại khung xác nhận ACK ngay sau khi nhận được gói tin. Trong sự kiện </w:t>
      </w:r>
      <w:r>
        <w:rPr>
          <w:rFonts w:ascii="Consolas" w:hAnsi="Consolas"/>
          <w:b w:val="0"/>
          <w:color w:val="B91C1C"/>
          <w:sz w:val="20"/>
        </w:rPr>
        <w:t>sendDone</w:t>
      </w:r>
      <w:r>
        <w:rPr>
          <w:rFonts w:ascii="Times New Roman" w:hAnsi="Times New Roman"/>
          <w:b w:val="0"/>
          <w:i w:val="0"/>
          <w:color w:val="1E293B"/>
          <w:sz w:val="24"/>
        </w:rPr>
        <w:t xml:space="preserve">, ứng dụng gọi </w:t>
      </w:r>
      <w:r>
        <w:rPr>
          <w:rFonts w:ascii="Consolas" w:hAnsi="Consolas"/>
          <w:b w:val="0"/>
          <w:color w:val="B91C1C"/>
          <w:sz w:val="20"/>
        </w:rPr>
        <w:t>wasAcked(msg)</w:t>
      </w:r>
      <w:r>
        <w:rPr>
          <w:rFonts w:ascii="Times New Roman" w:hAnsi="Times New Roman"/>
          <w:b w:val="0"/>
          <w:i w:val="0"/>
          <w:color w:val="1E293B"/>
          <w:sz w:val="24"/>
        </w:rPr>
        <w:t xml:space="preserve"> để kiểm tra việc truyền tin có thành công đến đích kế cận hay không.</w:t>
      </w:r>
    </w:p>
    <w:p w14:paraId="5C1961EB">
      <w:r>
        <w:rPr>
          <w:rFonts w:ascii="Times New Roman" w:hAnsi="Times New Roman"/>
          <w:b/>
          <w:i w:val="0"/>
          <w:color w:val="1E293B"/>
          <w:sz w:val="24"/>
        </w:rPr>
        <w:t>Định dạng khung truyền trong TinyOS (T-Frame và I-Frame)</w:t>
      </w:r>
    </w:p>
    <w:p w14:paraId="6FCC10F7">
      <w:r>
        <w:rPr>
          <w:rFonts w:ascii="Times New Roman" w:hAnsi="Times New Roman"/>
          <w:b w:val="0"/>
          <w:i w:val="0"/>
          <w:color w:val="1E293B"/>
          <w:sz w:val="24"/>
        </w:rPr>
        <w:t>Ngăn xếp radio CC2420 trong TinyOS hỗ trợ hai định dạng khung truyền:</w:t>
      </w:r>
    </w:p>
    <w:p w14:paraId="2F80402A">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T-Frame (TinyOS Frame):</w:t>
      </w:r>
      <w:r>
        <w:rPr>
          <w:rFonts w:ascii="Times New Roman" w:hAnsi="Times New Roman"/>
          <w:b w:val="0"/>
          <w:i w:val="0"/>
          <w:color w:val="1E293B"/>
          <w:sz w:val="24"/>
        </w:rPr>
        <w:t xml:space="preserve"> Định dạng khung chuẩn của TinyOS, tối ưu hóa kích thước tiêu đề cho mạng cảm biến riêng biệt.</w:t>
      </w:r>
    </w:p>
    <w:p w14:paraId="3B8BB416">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I-Frame (IEEE 802.15.4 Frame):</w:t>
      </w:r>
      <w:r>
        <w:rPr>
          <w:rFonts w:ascii="Times New Roman" w:hAnsi="Times New Roman"/>
          <w:b w:val="0"/>
          <w:i w:val="0"/>
          <w:color w:val="1E293B"/>
          <w:sz w:val="24"/>
        </w:rPr>
        <w:t xml:space="preserve"> Tuân thủ hoàn toàn định dạng chuẩn IEEE 802.15.4, cho phép TinyOS chia sẻ kênh truyền và giao tiếp liên mạng với các hệ thống khác như 6LoWPAN. Mặc định trong TinyOS 2.x, ngăn xếp radio sử dụng định dạng I-Frame.</w:t>
      </w:r>
    </w:p>
    <w:p w14:paraId="5746FA06">
      <w:r>
        <w:rPr>
          <w:rFonts w:ascii="Times New Roman" w:hAnsi="Times New Roman"/>
          <w:b/>
          <w:i w:val="0"/>
          <w:color w:val="1E293B"/>
          <w:sz w:val="24"/>
        </w:rPr>
        <w:t>Ngăn xếp vô tuyến CC2420 (CC2420 Radio Stack)</w:t>
      </w:r>
    </w:p>
    <w:p w14:paraId="04FF4F0F">
      <w:r>
        <w:rPr>
          <w:rFonts w:ascii="Times New Roman" w:hAnsi="Times New Roman"/>
          <w:b w:val="0"/>
          <w:i w:val="0"/>
          <w:color w:val="1E293B"/>
          <w:sz w:val="24"/>
        </w:rPr>
        <w:t>Ngăn xếp phần mềm CC2420 chứa nhiều lớp (layer) thành phần được xếp chồng lên nhau nằm giữa ứng dụng và phần cứng thu phát:</w:t>
      </w:r>
    </w:p>
    <w:p w14:paraId="2503C4C3">
      <w:r>
        <w:rPr>
          <w:rFonts w:ascii="Times New Roman" w:hAnsi="Times New Roman"/>
          <w:b/>
          <w:i w:val="0"/>
          <w:color w:val="1E293B"/>
          <w:sz w:val="24"/>
        </w:rPr>
        <w:t>Hình 4.16.</w:t>
      </w:r>
      <w:r>
        <w:rPr>
          <w:rFonts w:ascii="Times New Roman" w:hAnsi="Times New Roman"/>
          <w:b w:val="0"/>
          <w:i w:val="0"/>
          <w:color w:val="1E293B"/>
          <w:sz w:val="24"/>
        </w:rPr>
        <w:t xml:space="preserve"> Kiến trúc lớp trong CC2420 Radio Stack</w:t>
      </w:r>
    </w:p>
    <w:p w14:paraId="627D68EA">
      <w:r>
        <w:rPr>
          <w:rFonts w:ascii="Times New Roman" w:hAnsi="Times New Roman"/>
          <w:b w:val="0"/>
          <w:i w:val="0"/>
          <w:color w:val="1E293B"/>
          <w:sz w:val="24"/>
        </w:rPr>
        <w:t>Mỗi lớp trong ngăn xếp cung cấp và sử dụng các giao diện chuẩn (</w:t>
      </w:r>
      <w:r>
        <w:rPr>
          <w:rFonts w:ascii="Consolas" w:hAnsi="Consolas"/>
          <w:b w:val="0"/>
          <w:color w:val="B91C1C"/>
          <w:sz w:val="20"/>
        </w:rPr>
        <w:t>Send</w:t>
      </w:r>
      <w:r>
        <w:rPr>
          <w:rFonts w:ascii="Times New Roman" w:hAnsi="Times New Roman"/>
          <w:b w:val="0"/>
          <w:i w:val="0"/>
          <w:color w:val="1E293B"/>
          <w:sz w:val="24"/>
        </w:rPr>
        <w:t xml:space="preserve">, </w:t>
      </w:r>
      <w:r>
        <w:rPr>
          <w:rFonts w:ascii="Consolas" w:hAnsi="Consolas"/>
          <w:b w:val="0"/>
          <w:color w:val="B91C1C"/>
          <w:sz w:val="20"/>
        </w:rPr>
        <w:t>Receive</w:t>
      </w:r>
      <w:r>
        <w:rPr>
          <w:rFonts w:ascii="Times New Roman" w:hAnsi="Times New Roman"/>
          <w:b w:val="0"/>
          <w:i w:val="0"/>
          <w:color w:val="1E293B"/>
          <w:sz w:val="24"/>
        </w:rPr>
        <w:t xml:space="preserve">, </w:t>
      </w:r>
      <w:r>
        <w:rPr>
          <w:rFonts w:ascii="Consolas" w:hAnsi="Consolas"/>
          <w:b w:val="0"/>
          <w:color w:val="B91C1C"/>
          <w:sz w:val="20"/>
        </w:rPr>
        <w:t>SplitControl</w:t>
      </w:r>
      <w:r>
        <w:rPr>
          <w:rFonts w:ascii="Times New Roman" w:hAnsi="Times New Roman"/>
          <w:b w:val="0"/>
          <w:i w:val="0"/>
          <w:color w:val="1E293B"/>
          <w:sz w:val="24"/>
        </w:rPr>
        <w:t>). Các lớp chính bao gồm:</w:t>
      </w:r>
    </w:p>
    <w:p w14:paraId="05C15FE4">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ActiveMessageP:</w:t>
      </w:r>
      <w:r>
        <w:rPr>
          <w:rFonts w:ascii="Times New Roman" w:hAnsi="Times New Roman"/>
          <w:b w:val="0"/>
          <w:i w:val="0"/>
          <w:color w:val="1E293B"/>
          <w:sz w:val="24"/>
        </w:rPr>
        <w:t xml:space="preserve"> Lớp trên cùng, điền các trường tiêu đề Active Message và tương tác trực tiếp với tầng ứng dụng.</w:t>
      </w:r>
    </w:p>
    <w:p w14:paraId="1C9055FF">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UniqueSendLayer:</w:t>
      </w:r>
      <w:r>
        <w:rPr>
          <w:rFonts w:ascii="Times New Roman" w:hAnsi="Times New Roman"/>
          <w:b w:val="0"/>
          <w:i w:val="0"/>
          <w:color w:val="1E293B"/>
          <w:sz w:val="24"/>
        </w:rPr>
        <w:t xml:space="preserve"> Tự động tạo và gắn số thứ tự dữ liệu duy nhất (Data Sequence Number - DSN) vào tiêu đề để bên nhận có thể phát hiện và loại bỏ các gói tin bị trùng lặp.</w:t>
      </w:r>
    </w:p>
    <w:p w14:paraId="581625C6">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PacketLink:</w:t>
      </w:r>
      <w:r>
        <w:rPr>
          <w:rFonts w:ascii="Times New Roman" w:hAnsi="Times New Roman"/>
          <w:b w:val="0"/>
          <w:i w:val="0"/>
          <w:color w:val="1E293B"/>
          <w:sz w:val="24"/>
        </w:rPr>
        <w:t xml:space="preserve"> Cung cấp dịch vụ truyền lại tự động (Automatic Retransmission) nếu không nhận được tín hiệu ACK từ nút kế cận.</w:t>
      </w:r>
    </w:p>
    <w:p w14:paraId="4BFD17C8">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Low Power Listening (LPL):</w:t>
      </w:r>
      <w:r>
        <w:rPr>
          <w:rFonts w:ascii="Times New Roman" w:hAnsi="Times New Roman"/>
          <w:b w:val="0"/>
          <w:i w:val="0"/>
          <w:color w:val="1E293B"/>
          <w:sz w:val="24"/>
        </w:rPr>
        <w:t xml:space="preserve"> Hiện thực kỹ thuật lắng nghe năng lượng thấp bất đồng bộ. Nút gửi sẽ phát chuỗi gói tin liên tiếp (preamble packets) để đánh thức nút nhận đang trong chu kỳ ngủ định kỳ, giúp giảm tiêu hao năng lượng tối đa khi mạng nhàn rỗi.</w:t>
      </w:r>
    </w:p>
    <w:p w14:paraId="762D3F81">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UniqueReceive:</w:t>
      </w:r>
      <w:r>
        <w:rPr>
          <w:rFonts w:ascii="Times New Roman" w:hAnsi="Times New Roman"/>
          <w:b w:val="0"/>
          <w:i w:val="0"/>
          <w:color w:val="1E293B"/>
          <w:sz w:val="24"/>
        </w:rPr>
        <w:t xml:space="preserve"> Duy trì bảng lịch sử các gói tin gần nhất để lọc bỏ các gói tin trùng lặp nhận được do truyền lại.</w:t>
      </w:r>
    </w:p>
    <w:p w14:paraId="4EDA9C02">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TinyOSNetworkC:</w:t>
      </w:r>
      <w:r>
        <w:rPr>
          <w:rFonts w:ascii="Times New Roman" w:hAnsi="Times New Roman"/>
          <w:b w:val="0"/>
          <w:i w:val="0"/>
          <w:color w:val="1E293B"/>
          <w:sz w:val="24"/>
        </w:rPr>
        <w:t xml:space="preserve"> Cho phép nhận dạng và chuyển tiếp các gói tin chuẩn IEEE 802.15.4 liên mạng (như 6LoWPAN).</w:t>
      </w:r>
    </w:p>
    <w:p w14:paraId="311BA4C8">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CSMA/CA:</w:t>
      </w:r>
      <w:r>
        <w:rPr>
          <w:rFonts w:ascii="Times New Roman" w:hAnsi="Times New Roman"/>
          <w:b w:val="0"/>
          <w:i w:val="0"/>
          <w:color w:val="1E293B"/>
          <w:sz w:val="24"/>
        </w:rPr>
        <w:t xml:space="preserve"> Quản lý truy cập môi trường truyền không dây, thực hiện thuật toán backoff ngẫu nhiên để tránh va chạm tín hiệu trên kênh.</w:t>
      </w:r>
    </w:p>
    <w:p w14:paraId="5C4B7119">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TransmitP / ReceiveP:</w:t>
      </w:r>
      <w:r>
        <w:rPr>
          <w:rFonts w:ascii="Times New Roman" w:hAnsi="Times New Roman"/>
          <w:b w:val="0"/>
          <w:i w:val="0"/>
          <w:color w:val="1E293B"/>
          <w:sz w:val="24"/>
        </w:rPr>
        <w:t xml:space="preserve"> Tương tác trực tiếp với phần cứng chip CC2420 thông qua bus SPI, chân ngắt và GPIO.</w:t>
      </w:r>
    </w:p>
    <w:p w14:paraId="0C772573">
      <w:pPr>
        <w:keepNext/>
        <w:spacing w:before="280" w:after="120"/>
      </w:pPr>
      <w:r>
        <w:rPr>
          <w:rFonts w:ascii="Times New Roman" w:hAnsi="Times New Roman"/>
          <w:b/>
          <w:i w:val="0"/>
          <w:color w:val="2E75B6"/>
          <w:sz w:val="28"/>
        </w:rPr>
        <w:t>4.11. Hệ điều hành Contiki</w:t>
      </w:r>
    </w:p>
    <w:p w14:paraId="35870A0B">
      <w:r>
        <w:rPr>
          <w:rFonts w:ascii="Times New Roman" w:hAnsi="Times New Roman"/>
          <w:b w:val="0"/>
          <w:i w:val="0"/>
          <w:color w:val="1E293B"/>
          <w:sz w:val="24"/>
        </w:rPr>
        <w:t>Contiki là hệ điều hành mã nguồn mở, gọn nhẹ (lightweight), đa nhiệm được thiết kế chuyên biệt cho các thiết bị mạng cảm biến không dây và Internet of Things có tài nguyên bộ nhớ hạn chế [14]. Contiki được sáng lập bởi Adam Dunkels tại Viện Khoa học Máy tính Thụy Điển (SICS).</w:t>
      </w:r>
    </w:p>
    <w:p w14:paraId="2E820BB5">
      <w:r>
        <w:rPr>
          <w:rFonts w:ascii="Times New Roman" w:hAnsi="Times New Roman"/>
          <w:b w:val="0"/>
          <w:i w:val="0"/>
          <w:color w:val="1E293B"/>
          <w:sz w:val="24"/>
        </w:rPr>
        <w:t xml:space="preserve">Đặc tính nổi bật của Contiki là tính linh hoạt cao, hỗ trợ nạp động (dynamic loading) và thay thế từng chương trình hoặc dịch vụ riêng lẻ trong lúc hệ thống đang chạy. Contiki được xây dựng theo mô hình hướng sự kiện (event-driven) kết hợp với cơ chế tiểu luồng </w:t>
      </w:r>
      <w:r>
        <w:rPr>
          <w:rFonts w:ascii="Times New Roman" w:hAnsi="Times New Roman"/>
          <w:b/>
          <w:i w:val="0"/>
          <w:color w:val="1E293B"/>
          <w:sz w:val="24"/>
        </w:rPr>
        <w:t>Protothreads</w:t>
      </w:r>
      <w:r>
        <w:rPr>
          <w:rFonts w:ascii="Times New Roman" w:hAnsi="Times New Roman"/>
          <w:b w:val="0"/>
          <w:i w:val="0"/>
          <w:color w:val="1E293B"/>
          <w:sz w:val="24"/>
        </w:rPr>
        <w:t>, mang lại phong cách lập trình tuần tự tuyến tính mà không tốn kém chi phí ngăn xếp luồng độc lập.</w:t>
      </w:r>
    </w:p>
    <w:p w14:paraId="3221CF55">
      <w:pPr>
        <w:keepNext/>
        <w:spacing w:before="200" w:after="80"/>
      </w:pPr>
      <w:r>
        <w:rPr>
          <w:rFonts w:ascii="Times New Roman" w:hAnsi="Times New Roman"/>
          <w:b/>
          <w:i w:val="0"/>
          <w:color w:val="1F3864"/>
          <w:sz w:val="25"/>
        </w:rPr>
        <w:t>4.11.1. Cấu trúc một ứng dụng trên Contiki</w:t>
      </w:r>
    </w:p>
    <w:p w14:paraId="59EE376E">
      <w:r>
        <w:rPr>
          <w:rFonts w:ascii="Times New Roman" w:hAnsi="Times New Roman"/>
          <w:b w:val="0"/>
          <w:i w:val="0"/>
          <w:color w:val="1E293B"/>
          <w:sz w:val="24"/>
        </w:rPr>
        <w:t>Các ứng dụng trên Contiki được viết bằng ngôn ngữ C chuẩn kết hợp các macro Protothreads, có cấu trúc cơ bản như sau:</w:t>
      </w:r>
    </w:p>
    <w:tbl>
      <w:tblPr>
        <w:tblStyle w:val="12"/>
        <w:tblW w:w="0" w:type="auto"/>
        <w:jc w:val="center"/>
        <w:tblBorders>
          <w:top w:val="single" w:color="E2E8F0" w:sz="4" w:space="0"/>
          <w:left w:val="single" w:color="2563EB" w:sz="24" w:space="0"/>
          <w:bottom w:val="single" w:color="E2E8F0" w:sz="4" w:space="0"/>
          <w:right w:val="single" w:color="E2E8F0" w:sz="4" w:space="0"/>
          <w:insideH w:val="none" w:color="auto" w:sz="0" w:space="0"/>
          <w:insideV w:val="none" w:color="auto" w:sz="0" w:space="0"/>
        </w:tblBorders>
        <w:tblLayout w:type="fixed"/>
        <w:tblCellMar>
          <w:top w:w="0" w:type="dxa"/>
          <w:left w:w="108" w:type="dxa"/>
          <w:bottom w:w="0" w:type="dxa"/>
          <w:right w:w="108" w:type="dxa"/>
        </w:tblCellMar>
      </w:tblPr>
      <w:tblGrid>
        <w:gridCol w:w="9360"/>
      </w:tblGrid>
      <w:tr w14:paraId="0E40ADAE">
        <w:tblPrEx>
          <w:tblBorders>
            <w:top w:val="single" w:color="E2E8F0" w:sz="4" w:space="0"/>
            <w:left w:val="single" w:color="2563EB" w:sz="24"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8FAFC"/>
            <w:tcMar>
              <w:top w:w="120" w:type="dxa"/>
              <w:left w:w="180" w:type="dxa"/>
              <w:bottom w:w="120" w:type="dxa"/>
              <w:right w:w="180" w:type="dxa"/>
            </w:tcMar>
          </w:tcPr>
          <w:p w14:paraId="77743E70">
            <w:pPr>
              <w:spacing w:before="0" w:after="0" w:line="252" w:lineRule="auto"/>
            </w:pPr>
            <w:r>
              <w:rPr>
                <w:rFonts w:ascii="Consolas" w:hAnsi="Consolas"/>
                <w:b/>
                <w:color w:val="64748B"/>
                <w:sz w:val="17"/>
              </w:rPr>
              <w:t>// [Ngôn ngữ: C]</w:t>
            </w:r>
            <w:r>
              <w:rPr>
                <w:rFonts w:ascii="Consolas" w:hAnsi="Consolas"/>
                <w:b/>
                <w:color w:val="64748B"/>
                <w:sz w:val="17"/>
              </w:rPr>
              <w:br w:type="textWrapping"/>
            </w:r>
            <w:r>
              <w:rPr>
                <w:rFonts w:ascii="Consolas" w:hAnsi="Consolas"/>
                <w:color w:val="1E293B"/>
                <w:sz w:val="19"/>
              </w:rPr>
              <w:t>#include "contiki.h"</w:t>
            </w:r>
            <w:r>
              <w:rPr>
                <w:rFonts w:ascii="Consolas" w:hAnsi="Consolas"/>
                <w:color w:val="1E293B"/>
                <w:sz w:val="19"/>
              </w:rPr>
              <w:br w:type="textWrapping"/>
            </w:r>
            <w:r>
              <w:rPr>
                <w:rFonts w:ascii="Consolas" w:hAnsi="Consolas"/>
                <w:color w:val="1E293B"/>
                <w:sz w:val="19"/>
              </w:rPr>
              <w:t>#include &lt;stdio.h&gt;</w:t>
            </w:r>
            <w:r>
              <w:rPr>
                <w:rFonts w:ascii="Consolas" w:hAnsi="Consolas"/>
                <w:color w:val="1E293B"/>
                <w:sz w:val="19"/>
              </w:rPr>
              <w:br w:type="textWrapping"/>
            </w:r>
            <w:r>
              <w:rPr>
                <w:rFonts w:ascii="Consolas" w:hAnsi="Consolas"/>
                <w:color w:val="1E293B"/>
                <w:sz w:val="19"/>
              </w:rPr>
              <w:br w:type="textWrapping"/>
            </w:r>
            <w:r>
              <w:rPr>
                <w:rFonts w:ascii="Consolas" w:hAnsi="Consolas"/>
                <w:color w:val="1E293B"/>
                <w:sz w:val="19"/>
              </w:rPr>
              <w:t>/* Khai báo và khởi tạo một tiến trình */</w:t>
            </w:r>
            <w:r>
              <w:rPr>
                <w:rFonts w:ascii="Consolas" w:hAnsi="Consolas"/>
                <w:color w:val="1E293B"/>
                <w:sz w:val="19"/>
              </w:rPr>
              <w:br w:type="textWrapping"/>
            </w:r>
            <w:r>
              <w:rPr>
                <w:rFonts w:ascii="Consolas" w:hAnsi="Consolas"/>
                <w:color w:val="1E293B"/>
                <w:sz w:val="19"/>
              </w:rPr>
              <w:t>PROCESS(hello_world_process, "Hello World Process");</w:t>
            </w:r>
            <w:r>
              <w:rPr>
                <w:rFonts w:ascii="Consolas" w:hAnsi="Consolas"/>
                <w:color w:val="1E293B"/>
                <w:sz w:val="19"/>
              </w:rPr>
              <w:br w:type="textWrapping"/>
            </w:r>
            <w:r>
              <w:rPr>
                <w:rFonts w:ascii="Consolas" w:hAnsi="Consolas"/>
                <w:color w:val="1E293B"/>
                <w:sz w:val="19"/>
              </w:rPr>
              <w:t>AUTOSTART_PROCESSES(&amp;hello_world_process);</w:t>
            </w:r>
            <w:r>
              <w:rPr>
                <w:rFonts w:ascii="Consolas" w:hAnsi="Consolas"/>
                <w:color w:val="1E293B"/>
                <w:sz w:val="19"/>
              </w:rPr>
              <w:br w:type="textWrapping"/>
            </w:r>
            <w:r>
              <w:rPr>
                <w:rFonts w:ascii="Consolas" w:hAnsi="Consolas"/>
                <w:color w:val="1E293B"/>
                <w:sz w:val="19"/>
              </w:rPr>
              <w:br w:type="textWrapping"/>
            </w:r>
            <w:r>
              <w:rPr>
                <w:rFonts w:ascii="Consolas" w:hAnsi="Consolas"/>
                <w:color w:val="1E293B"/>
                <w:sz w:val="19"/>
              </w:rPr>
              <w:t>/* Định nghĩa luồng thực thi của tiến trình */</w:t>
            </w:r>
            <w:r>
              <w:rPr>
                <w:rFonts w:ascii="Consolas" w:hAnsi="Consolas"/>
                <w:color w:val="1E293B"/>
                <w:sz w:val="19"/>
              </w:rPr>
              <w:br w:type="textWrapping"/>
            </w:r>
            <w:r>
              <w:rPr>
                <w:rFonts w:ascii="Consolas" w:hAnsi="Consolas"/>
                <w:color w:val="1E293B"/>
                <w:sz w:val="19"/>
              </w:rPr>
              <w:t>PROCESS_THREAD(hello_world_process, ev, data)</w:t>
            </w:r>
            <w:r>
              <w:rPr>
                <w:rFonts w:ascii="Consolas" w:hAnsi="Consolas"/>
                <w:color w:val="1E293B"/>
                <w:sz w:val="19"/>
              </w:rPr>
              <w:br w:type="textWrapping"/>
            </w:r>
            <w:r>
              <w:rPr>
                <w:rFonts w:ascii="Consolas" w:hAnsi="Consolas"/>
                <w:color w:val="1E293B"/>
                <w:sz w:val="19"/>
              </w:rPr>
              <w:t>{</w:t>
            </w:r>
            <w:r>
              <w:rPr>
                <w:rFonts w:ascii="Consolas" w:hAnsi="Consolas"/>
                <w:color w:val="1E293B"/>
                <w:sz w:val="19"/>
              </w:rPr>
              <w:br w:type="textWrapping"/>
            </w:r>
            <w:r>
              <w:rPr>
                <w:rFonts w:ascii="Consolas" w:hAnsi="Consolas"/>
                <w:color w:val="1E293B"/>
                <w:sz w:val="19"/>
              </w:rPr>
              <w:t xml:space="preserve">  static struct etimer timer;</w:t>
            </w:r>
            <w:r>
              <w:rPr>
                <w:rFonts w:ascii="Consolas" w:hAnsi="Consolas"/>
                <w:color w:val="1E293B"/>
                <w:sz w:val="19"/>
              </w:rPr>
              <w:br w:type="textWrapping"/>
            </w:r>
            <w:r>
              <w:rPr>
                <w:rFonts w:ascii="Consolas" w:hAnsi="Consolas"/>
                <w:color w:val="1E293B"/>
                <w:sz w:val="19"/>
              </w:rPr>
              <w:br w:type="textWrapping"/>
            </w:r>
            <w:r>
              <w:rPr>
                <w:rFonts w:ascii="Consolas" w:hAnsi="Consolas"/>
                <w:color w:val="1E293B"/>
                <w:sz w:val="19"/>
              </w:rPr>
              <w:t xml:space="preserve">  PROCESS_BEGIN();</w:t>
            </w:r>
            <w:r>
              <w:rPr>
                <w:rFonts w:ascii="Consolas" w:hAnsi="Consolas"/>
                <w:color w:val="1E293B"/>
                <w:sz w:val="19"/>
              </w:rPr>
              <w:br w:type="textWrapping"/>
            </w:r>
            <w:r>
              <w:rPr>
                <w:rFonts w:ascii="Consolas" w:hAnsi="Consolas"/>
                <w:color w:val="1E293B"/>
                <w:sz w:val="19"/>
              </w:rPr>
              <w:br w:type="textWrapping"/>
            </w:r>
            <w:r>
              <w:rPr>
                <w:rFonts w:ascii="Consolas" w:hAnsi="Consolas"/>
                <w:color w:val="1E293B"/>
                <w:sz w:val="19"/>
              </w:rPr>
              <w:t xml:space="preserve">  /* Thiết lập timer định kỳ 5 giây */</w:t>
            </w:r>
            <w:r>
              <w:rPr>
                <w:rFonts w:ascii="Consolas" w:hAnsi="Consolas"/>
                <w:color w:val="1E293B"/>
                <w:sz w:val="19"/>
              </w:rPr>
              <w:br w:type="textWrapping"/>
            </w:r>
            <w:r>
              <w:rPr>
                <w:rFonts w:ascii="Consolas" w:hAnsi="Consolas"/>
                <w:color w:val="1E293B"/>
                <w:sz w:val="19"/>
              </w:rPr>
              <w:t xml:space="preserve">  etimer_set(&amp;timer, CLOCK_SECOND * 5);</w:t>
            </w:r>
            <w:r>
              <w:rPr>
                <w:rFonts w:ascii="Consolas" w:hAnsi="Consolas"/>
                <w:color w:val="1E293B"/>
                <w:sz w:val="19"/>
              </w:rPr>
              <w:br w:type="textWrapping"/>
            </w:r>
            <w:r>
              <w:rPr>
                <w:rFonts w:ascii="Consolas" w:hAnsi="Consolas"/>
                <w:color w:val="1E293B"/>
                <w:sz w:val="19"/>
              </w:rPr>
              <w:br w:type="textWrapping"/>
            </w:r>
            <w:r>
              <w:rPr>
                <w:rFonts w:ascii="Consolas" w:hAnsi="Consolas"/>
                <w:color w:val="1E293B"/>
                <w:sz w:val="19"/>
              </w:rPr>
              <w:t xml:space="preserve">  while(1) {</w:t>
            </w:r>
            <w:r>
              <w:rPr>
                <w:rFonts w:ascii="Consolas" w:hAnsi="Consolas"/>
                <w:color w:val="1E293B"/>
                <w:sz w:val="19"/>
              </w:rPr>
              <w:br w:type="textWrapping"/>
            </w:r>
            <w:r>
              <w:rPr>
                <w:rFonts w:ascii="Consolas" w:hAnsi="Consolas"/>
                <w:color w:val="1E293B"/>
                <w:sz w:val="19"/>
              </w:rPr>
              <w:t xml:space="preserve">    /* Chờ cho đến khi sự kiện timer hết hạn xảy ra */</w:t>
            </w:r>
            <w:r>
              <w:rPr>
                <w:rFonts w:ascii="Consolas" w:hAnsi="Consolas"/>
                <w:color w:val="1E293B"/>
                <w:sz w:val="19"/>
              </w:rPr>
              <w:br w:type="textWrapping"/>
            </w:r>
            <w:r>
              <w:rPr>
                <w:rFonts w:ascii="Consolas" w:hAnsi="Consolas"/>
                <w:color w:val="1E293B"/>
                <w:sz w:val="19"/>
              </w:rPr>
              <w:t xml:space="preserve">    PROCESS_WAIT_EVENT_UNTIL(ev == PROCESS_EVENT_TIMER);</w:t>
            </w:r>
            <w:r>
              <w:rPr>
                <w:rFonts w:ascii="Consolas" w:hAnsi="Consolas"/>
                <w:color w:val="1E293B"/>
                <w:sz w:val="19"/>
              </w:rPr>
              <w:br w:type="textWrapping"/>
            </w:r>
            <w:r>
              <w:rPr>
                <w:rFonts w:ascii="Consolas" w:hAnsi="Consolas"/>
                <w:color w:val="1E293B"/>
                <w:sz w:val="19"/>
              </w:rPr>
              <w:br w:type="textWrapping"/>
            </w:r>
            <w:r>
              <w:rPr>
                <w:rFonts w:ascii="Consolas" w:hAnsi="Consolas"/>
                <w:color w:val="1E293B"/>
                <w:sz w:val="19"/>
              </w:rPr>
              <w:t xml:space="preserve">    printf("Hello, World! Contiki IoT</w:t>
            </w:r>
            <w:r>
              <w:rPr>
                <w:rFonts w:ascii="Consolas" w:hAnsi="Consolas"/>
                <w:color w:val="1E293B"/>
                <w:sz w:val="19"/>
              </w:rPr>
              <w:br w:type="textWrapping"/>
            </w:r>
            <w:r>
              <w:rPr>
                <w:rFonts w:ascii="Consolas" w:hAnsi="Consolas"/>
                <w:color w:val="1E293B"/>
                <w:sz w:val="19"/>
              </w:rPr>
              <w:t>");</w:t>
            </w:r>
            <w:r>
              <w:rPr>
                <w:rFonts w:ascii="Consolas" w:hAnsi="Consolas"/>
                <w:color w:val="1E293B"/>
                <w:sz w:val="19"/>
              </w:rPr>
              <w:br w:type="textWrapping"/>
            </w:r>
            <w:r>
              <w:rPr>
                <w:rFonts w:ascii="Consolas" w:hAnsi="Consolas"/>
                <w:color w:val="1E293B"/>
                <w:sz w:val="19"/>
              </w:rPr>
              <w:br w:type="textWrapping"/>
            </w:r>
            <w:r>
              <w:rPr>
                <w:rFonts w:ascii="Consolas" w:hAnsi="Consolas"/>
                <w:color w:val="1E293B"/>
                <w:sz w:val="19"/>
              </w:rPr>
              <w:t xml:space="preserve">    /* Đặt lại timer */</w:t>
            </w:r>
            <w:r>
              <w:rPr>
                <w:rFonts w:ascii="Consolas" w:hAnsi="Consolas"/>
                <w:color w:val="1E293B"/>
                <w:sz w:val="19"/>
              </w:rPr>
              <w:br w:type="textWrapping"/>
            </w:r>
            <w:r>
              <w:rPr>
                <w:rFonts w:ascii="Consolas" w:hAnsi="Consolas"/>
                <w:color w:val="1E293B"/>
                <w:sz w:val="19"/>
              </w:rPr>
              <w:t xml:space="preserve">    etimer_reset(&amp;timer);</w:t>
            </w:r>
            <w:r>
              <w:rPr>
                <w:rFonts w:ascii="Consolas" w:hAnsi="Consolas"/>
                <w:color w:val="1E293B"/>
                <w:sz w:val="19"/>
              </w:rPr>
              <w:br w:type="textWrapping"/>
            </w:r>
            <w:r>
              <w:rPr>
                <w:rFonts w:ascii="Consolas" w:hAnsi="Consolas"/>
                <w:color w:val="1E293B"/>
                <w:sz w:val="19"/>
              </w:rPr>
              <w:t xml:space="preserve">  }</w:t>
            </w:r>
            <w:r>
              <w:rPr>
                <w:rFonts w:ascii="Consolas" w:hAnsi="Consolas"/>
                <w:color w:val="1E293B"/>
                <w:sz w:val="19"/>
              </w:rPr>
              <w:br w:type="textWrapping"/>
            </w:r>
            <w:r>
              <w:rPr>
                <w:rFonts w:ascii="Consolas" w:hAnsi="Consolas"/>
                <w:color w:val="1E293B"/>
                <w:sz w:val="19"/>
              </w:rPr>
              <w:br w:type="textWrapping"/>
            </w:r>
            <w:r>
              <w:rPr>
                <w:rFonts w:ascii="Consolas" w:hAnsi="Consolas"/>
                <w:color w:val="1E293B"/>
                <w:sz w:val="19"/>
              </w:rPr>
              <w:t xml:space="preserve">  PROCESS_END();</w:t>
            </w:r>
            <w:r>
              <w:rPr>
                <w:rFonts w:ascii="Consolas" w:hAnsi="Consolas"/>
                <w:color w:val="1E293B"/>
                <w:sz w:val="19"/>
              </w:rPr>
              <w:br w:type="textWrapping"/>
            </w:r>
            <w:r>
              <w:rPr>
                <w:rFonts w:ascii="Consolas" w:hAnsi="Consolas"/>
                <w:color w:val="1E293B"/>
                <w:sz w:val="19"/>
              </w:rPr>
              <w:t>}</w:t>
            </w:r>
          </w:p>
        </w:tc>
      </w:tr>
    </w:tbl>
    <w:p w14:paraId="1BAFDA30">
      <w:pPr>
        <w:spacing w:before="40" w:after="80"/>
      </w:pPr>
    </w:p>
    <w:p w14:paraId="67162339">
      <w:r>
        <w:rPr>
          <w:rFonts w:ascii="Times New Roman" w:hAnsi="Times New Roman"/>
          <w:b/>
          <w:i w:val="0"/>
          <w:color w:val="1E293B"/>
          <w:sz w:val="24"/>
        </w:rPr>
        <w:t>Biên dịch chương trình trong Contiki</w:t>
      </w:r>
      <w:r>
        <w:rPr>
          <w:rFonts w:ascii="Times New Roman" w:hAnsi="Times New Roman"/>
          <w:sz w:val="24"/>
        </w:rPr>
        <w:t xml:space="preserve"> </w:t>
      </w:r>
      <w:r>
        <w:rPr>
          <w:rFonts w:ascii="Times New Roman" w:hAnsi="Times New Roman"/>
          <w:b w:val="0"/>
          <w:i w:val="0"/>
          <w:color w:val="1E293B"/>
          <w:sz w:val="24"/>
        </w:rPr>
        <w:t xml:space="preserve">Để biên dịch một ứng dụng Contiki, cần có tệp mã nguồn C và tệp </w:t>
      </w:r>
      <w:r>
        <w:rPr>
          <w:rFonts w:ascii="Consolas" w:hAnsi="Consolas"/>
          <w:b w:val="0"/>
          <w:color w:val="B91C1C"/>
          <w:sz w:val="20"/>
        </w:rPr>
        <w:t>Makefile</w:t>
      </w:r>
      <w:r>
        <w:rPr>
          <w:rFonts w:ascii="Times New Roman" w:hAnsi="Times New Roman"/>
          <w:b w:val="0"/>
          <w:i w:val="0"/>
          <w:color w:val="1E293B"/>
          <w:sz w:val="24"/>
        </w:rPr>
        <w:t xml:space="preserve"> nằm trong thư mục dự án:</w:t>
      </w:r>
    </w:p>
    <w:tbl>
      <w:tblPr>
        <w:tblStyle w:val="12"/>
        <w:tblW w:w="0" w:type="auto"/>
        <w:jc w:val="center"/>
        <w:tblBorders>
          <w:top w:val="single" w:color="E2E8F0" w:sz="4" w:space="0"/>
          <w:left w:val="single" w:color="2563EB" w:sz="24" w:space="0"/>
          <w:bottom w:val="single" w:color="E2E8F0" w:sz="4" w:space="0"/>
          <w:right w:val="single" w:color="E2E8F0" w:sz="4" w:space="0"/>
          <w:insideH w:val="none" w:color="auto" w:sz="0" w:space="0"/>
          <w:insideV w:val="none" w:color="auto" w:sz="0" w:space="0"/>
        </w:tblBorders>
        <w:tblLayout w:type="fixed"/>
        <w:tblCellMar>
          <w:top w:w="0" w:type="dxa"/>
          <w:left w:w="108" w:type="dxa"/>
          <w:bottom w:w="0" w:type="dxa"/>
          <w:right w:w="108" w:type="dxa"/>
        </w:tblCellMar>
      </w:tblPr>
      <w:tblGrid>
        <w:gridCol w:w="9360"/>
      </w:tblGrid>
      <w:tr w14:paraId="5E638C25">
        <w:tblPrEx>
          <w:tblBorders>
            <w:top w:val="single" w:color="E2E8F0" w:sz="4" w:space="0"/>
            <w:left w:val="single" w:color="2563EB" w:sz="24"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8FAFC"/>
            <w:tcMar>
              <w:top w:w="120" w:type="dxa"/>
              <w:left w:w="180" w:type="dxa"/>
              <w:bottom w:w="120" w:type="dxa"/>
              <w:right w:w="180" w:type="dxa"/>
            </w:tcMar>
          </w:tcPr>
          <w:p w14:paraId="67EEAFA6">
            <w:pPr>
              <w:spacing w:before="0" w:after="0" w:line="252" w:lineRule="auto"/>
            </w:pPr>
            <w:r>
              <w:rPr>
                <w:rFonts w:ascii="Consolas" w:hAnsi="Consolas"/>
                <w:b/>
                <w:color w:val="64748B"/>
                <w:sz w:val="17"/>
              </w:rPr>
              <w:t>// [Ngôn ngữ: MAKEFILE]</w:t>
            </w:r>
            <w:r>
              <w:rPr>
                <w:rFonts w:ascii="Consolas" w:hAnsi="Consolas"/>
                <w:b/>
                <w:color w:val="64748B"/>
                <w:sz w:val="17"/>
              </w:rPr>
              <w:br w:type="textWrapping"/>
            </w:r>
            <w:r>
              <w:rPr>
                <w:rFonts w:ascii="Consolas" w:hAnsi="Consolas"/>
                <w:color w:val="1E293B"/>
                <w:sz w:val="19"/>
              </w:rPr>
              <w:t>CONTIKI = ../..</w:t>
            </w:r>
            <w:r>
              <w:rPr>
                <w:rFonts w:ascii="Consolas" w:hAnsi="Consolas"/>
                <w:color w:val="1E293B"/>
                <w:sz w:val="19"/>
              </w:rPr>
              <w:br w:type="textWrapping"/>
            </w:r>
            <w:r>
              <w:rPr>
                <w:rFonts w:ascii="Consolas" w:hAnsi="Consolas"/>
                <w:color w:val="1E293B"/>
                <w:sz w:val="19"/>
              </w:rPr>
              <w:t>all: hello-world</w:t>
            </w:r>
            <w:r>
              <w:rPr>
                <w:rFonts w:ascii="Consolas" w:hAnsi="Consolas"/>
                <w:color w:val="1E293B"/>
                <w:sz w:val="19"/>
              </w:rPr>
              <w:br w:type="textWrapping"/>
            </w:r>
            <w:r>
              <w:rPr>
                <w:rFonts w:ascii="Consolas" w:hAnsi="Consolas"/>
                <w:color w:val="1E293B"/>
                <w:sz w:val="19"/>
              </w:rPr>
              <w:t>include $(CONTIKI)/Makefile.include</w:t>
            </w:r>
          </w:p>
        </w:tc>
      </w:tr>
    </w:tbl>
    <w:p w14:paraId="722C17FF">
      <w:pPr>
        <w:spacing w:before="40" w:after="80"/>
      </w:pPr>
    </w:p>
    <w:p w14:paraId="0DE885E9">
      <w:r>
        <w:rPr>
          <w:rFonts w:ascii="Times New Roman" w:hAnsi="Times New Roman"/>
          <w:b w:val="0"/>
          <w:i w:val="0"/>
          <w:color w:val="1E293B"/>
          <w:sz w:val="24"/>
        </w:rPr>
        <w:t xml:space="preserve">Dòng đầu tiên chỉ ra đường dẫn tới thư mục gốc của Contiki; dòng thứ hai chỉ định tên ứng dụng cần biên dịch; và dòng cuối cùng nạp tệp </w:t>
      </w:r>
      <w:r>
        <w:rPr>
          <w:rFonts w:ascii="Consolas" w:hAnsi="Consolas"/>
          <w:b w:val="0"/>
          <w:color w:val="B91C1C"/>
          <w:sz w:val="20"/>
        </w:rPr>
        <w:t>Makefile.include</w:t>
      </w:r>
      <w:r>
        <w:rPr>
          <w:rFonts w:ascii="Times New Roman" w:hAnsi="Times New Roman"/>
          <w:b w:val="0"/>
          <w:i w:val="0"/>
          <w:color w:val="1E293B"/>
          <w:sz w:val="24"/>
        </w:rPr>
        <w:t xml:space="preserve"> của hệ thống Contiki.</w:t>
      </w:r>
    </w:p>
    <w:p w14:paraId="679D3D22">
      <w:r>
        <w:rPr>
          <w:rFonts w:ascii="Times New Roman" w:hAnsi="Times New Roman"/>
          <w:b w:val="0"/>
          <w:i w:val="0"/>
          <w:color w:val="1E293B"/>
          <w:sz w:val="24"/>
        </w:rPr>
        <w:t>Để biên dịch chương trình cho một nền tảng phần cứng cụ thể:</w:t>
      </w:r>
    </w:p>
    <w:tbl>
      <w:tblPr>
        <w:tblStyle w:val="12"/>
        <w:tblW w:w="0" w:type="auto"/>
        <w:jc w:val="center"/>
        <w:tblBorders>
          <w:top w:val="single" w:color="E2E8F0" w:sz="4" w:space="0"/>
          <w:left w:val="single" w:color="2563EB" w:sz="24" w:space="0"/>
          <w:bottom w:val="single" w:color="E2E8F0" w:sz="4" w:space="0"/>
          <w:right w:val="single" w:color="E2E8F0" w:sz="4" w:space="0"/>
          <w:insideH w:val="none" w:color="auto" w:sz="0" w:space="0"/>
          <w:insideV w:val="none" w:color="auto" w:sz="0" w:space="0"/>
        </w:tblBorders>
        <w:tblLayout w:type="fixed"/>
        <w:tblCellMar>
          <w:top w:w="0" w:type="dxa"/>
          <w:left w:w="108" w:type="dxa"/>
          <w:bottom w:w="0" w:type="dxa"/>
          <w:right w:w="108" w:type="dxa"/>
        </w:tblCellMar>
      </w:tblPr>
      <w:tblGrid>
        <w:gridCol w:w="9360"/>
      </w:tblGrid>
      <w:tr w14:paraId="1AFBA9DA">
        <w:tblPrEx>
          <w:tblBorders>
            <w:top w:val="single" w:color="E2E8F0" w:sz="4" w:space="0"/>
            <w:left w:val="single" w:color="2563EB" w:sz="24"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8FAFC"/>
            <w:tcMar>
              <w:top w:w="120" w:type="dxa"/>
              <w:left w:w="180" w:type="dxa"/>
              <w:bottom w:w="120" w:type="dxa"/>
              <w:right w:w="180" w:type="dxa"/>
            </w:tcMar>
          </w:tcPr>
          <w:p w14:paraId="51905517">
            <w:pPr>
              <w:spacing w:before="0" w:after="0" w:line="252" w:lineRule="auto"/>
            </w:pPr>
            <w:r>
              <w:rPr>
                <w:rFonts w:ascii="Consolas" w:hAnsi="Consolas"/>
                <w:b/>
                <w:color w:val="64748B"/>
                <w:sz w:val="17"/>
              </w:rPr>
              <w:t>// [Ngôn ngữ: BASH]</w:t>
            </w:r>
            <w:r>
              <w:rPr>
                <w:rFonts w:ascii="Consolas" w:hAnsi="Consolas"/>
                <w:b/>
                <w:color w:val="64748B"/>
                <w:sz w:val="17"/>
              </w:rPr>
              <w:br w:type="textWrapping"/>
            </w:r>
            <w:r>
              <w:rPr>
                <w:rFonts w:ascii="Consolas" w:hAnsi="Consolas"/>
                <w:color w:val="1E293B"/>
                <w:sz w:val="19"/>
              </w:rPr>
              <w:t>make TARGET=&lt;tên_thiết_bị&gt; &lt;tên_ứng_dụng&gt;</w:t>
            </w:r>
            <w:r>
              <w:rPr>
                <w:rFonts w:ascii="Consolas" w:hAnsi="Consolas"/>
                <w:color w:val="1E293B"/>
                <w:sz w:val="19"/>
              </w:rPr>
              <w:br w:type="textWrapping"/>
            </w:r>
            <w:r>
              <w:rPr>
                <w:rFonts w:ascii="Consolas" w:hAnsi="Consolas"/>
                <w:color w:val="1E293B"/>
                <w:sz w:val="19"/>
              </w:rPr>
              <w:t># Ví dụ biên dịch cho mote TelosB (sky):</w:t>
            </w:r>
            <w:r>
              <w:rPr>
                <w:rFonts w:ascii="Consolas" w:hAnsi="Consolas"/>
                <w:color w:val="1E293B"/>
                <w:sz w:val="19"/>
              </w:rPr>
              <w:br w:type="textWrapping"/>
            </w:r>
            <w:r>
              <w:rPr>
                <w:rFonts w:ascii="Consolas" w:hAnsi="Consolas"/>
                <w:color w:val="1E293B"/>
                <w:sz w:val="19"/>
              </w:rPr>
              <w:t>make TARGET=sky hello-world</w:t>
            </w:r>
          </w:p>
        </w:tc>
      </w:tr>
    </w:tbl>
    <w:p w14:paraId="4D655BAB">
      <w:pPr>
        <w:spacing w:before="40" w:after="80"/>
      </w:pPr>
    </w:p>
    <w:p w14:paraId="328B27E6">
      <w:r>
        <w:rPr>
          <w:rFonts w:ascii="Times New Roman" w:hAnsi="Times New Roman"/>
          <w:b w:val="0"/>
          <w:i w:val="0"/>
          <w:color w:val="1E293B"/>
          <w:sz w:val="24"/>
        </w:rPr>
        <w:t>Để Contiki ghi nhớ nền tảng phần cứng cho các lần biên dịch tiếp theo:</w:t>
      </w:r>
    </w:p>
    <w:tbl>
      <w:tblPr>
        <w:tblStyle w:val="12"/>
        <w:tblW w:w="0" w:type="auto"/>
        <w:jc w:val="center"/>
        <w:tblBorders>
          <w:top w:val="single" w:color="E2E8F0" w:sz="4" w:space="0"/>
          <w:left w:val="single" w:color="2563EB" w:sz="24" w:space="0"/>
          <w:bottom w:val="single" w:color="E2E8F0" w:sz="4" w:space="0"/>
          <w:right w:val="single" w:color="E2E8F0" w:sz="4" w:space="0"/>
          <w:insideH w:val="none" w:color="auto" w:sz="0" w:space="0"/>
          <w:insideV w:val="none" w:color="auto" w:sz="0" w:space="0"/>
        </w:tblBorders>
        <w:tblLayout w:type="fixed"/>
        <w:tblCellMar>
          <w:top w:w="0" w:type="dxa"/>
          <w:left w:w="108" w:type="dxa"/>
          <w:bottom w:w="0" w:type="dxa"/>
          <w:right w:w="108" w:type="dxa"/>
        </w:tblCellMar>
      </w:tblPr>
      <w:tblGrid>
        <w:gridCol w:w="9360"/>
      </w:tblGrid>
      <w:tr w14:paraId="6EC2C094">
        <w:tblPrEx>
          <w:tblBorders>
            <w:top w:val="single" w:color="E2E8F0" w:sz="4" w:space="0"/>
            <w:left w:val="single" w:color="2563EB" w:sz="24"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8FAFC"/>
            <w:tcMar>
              <w:top w:w="120" w:type="dxa"/>
              <w:left w:w="180" w:type="dxa"/>
              <w:bottom w:w="120" w:type="dxa"/>
              <w:right w:w="180" w:type="dxa"/>
            </w:tcMar>
          </w:tcPr>
          <w:p w14:paraId="2E959CDC">
            <w:pPr>
              <w:spacing w:before="0" w:after="0" w:line="252" w:lineRule="auto"/>
            </w:pPr>
            <w:r>
              <w:rPr>
                <w:rFonts w:ascii="Consolas" w:hAnsi="Consolas"/>
                <w:b/>
                <w:color w:val="64748B"/>
                <w:sz w:val="17"/>
              </w:rPr>
              <w:t>// [Ngôn ngữ: BASH]</w:t>
            </w:r>
            <w:r>
              <w:rPr>
                <w:rFonts w:ascii="Consolas" w:hAnsi="Consolas"/>
                <w:b/>
                <w:color w:val="64748B"/>
                <w:sz w:val="17"/>
              </w:rPr>
              <w:br w:type="textWrapping"/>
            </w:r>
            <w:r>
              <w:rPr>
                <w:rFonts w:ascii="Consolas" w:hAnsi="Consolas"/>
                <w:color w:val="1E293B"/>
                <w:sz w:val="19"/>
              </w:rPr>
              <w:t>make TARGET=sky savetarget</w:t>
            </w:r>
          </w:p>
        </w:tc>
      </w:tr>
    </w:tbl>
    <w:p w14:paraId="3D8DD3C0">
      <w:pPr>
        <w:spacing w:before="40" w:after="80"/>
      </w:pPr>
    </w:p>
    <w:p w14:paraId="7DFB38AF">
      <w:r>
        <w:rPr>
          <w:rFonts w:ascii="Times New Roman" w:hAnsi="Times New Roman"/>
          <w:b w:val="0"/>
          <w:i w:val="0"/>
          <w:color w:val="1E293B"/>
          <w:sz w:val="24"/>
        </w:rPr>
        <w:t>Để nạp chương trình lên bo mạch qua cổng kết nối:</w:t>
      </w:r>
    </w:p>
    <w:tbl>
      <w:tblPr>
        <w:tblStyle w:val="12"/>
        <w:tblW w:w="0" w:type="auto"/>
        <w:jc w:val="center"/>
        <w:tblBorders>
          <w:top w:val="single" w:color="E2E8F0" w:sz="4" w:space="0"/>
          <w:left w:val="single" w:color="2563EB" w:sz="24" w:space="0"/>
          <w:bottom w:val="single" w:color="E2E8F0" w:sz="4" w:space="0"/>
          <w:right w:val="single" w:color="E2E8F0" w:sz="4" w:space="0"/>
          <w:insideH w:val="none" w:color="auto" w:sz="0" w:space="0"/>
          <w:insideV w:val="none" w:color="auto" w:sz="0" w:space="0"/>
        </w:tblBorders>
        <w:tblLayout w:type="fixed"/>
        <w:tblCellMar>
          <w:top w:w="0" w:type="dxa"/>
          <w:left w:w="108" w:type="dxa"/>
          <w:bottom w:w="0" w:type="dxa"/>
          <w:right w:w="108" w:type="dxa"/>
        </w:tblCellMar>
      </w:tblPr>
      <w:tblGrid>
        <w:gridCol w:w="9360"/>
      </w:tblGrid>
      <w:tr w14:paraId="4954100F">
        <w:tblPrEx>
          <w:tblBorders>
            <w:top w:val="single" w:color="E2E8F0" w:sz="4" w:space="0"/>
            <w:left w:val="single" w:color="2563EB" w:sz="24"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8FAFC"/>
            <w:tcMar>
              <w:top w:w="120" w:type="dxa"/>
              <w:left w:w="180" w:type="dxa"/>
              <w:bottom w:w="120" w:type="dxa"/>
              <w:right w:w="180" w:type="dxa"/>
            </w:tcMar>
          </w:tcPr>
          <w:p w14:paraId="20D973AA">
            <w:pPr>
              <w:spacing w:before="0" w:after="0" w:line="252" w:lineRule="auto"/>
            </w:pPr>
            <w:r>
              <w:rPr>
                <w:rFonts w:ascii="Consolas" w:hAnsi="Consolas"/>
                <w:b/>
                <w:color w:val="64748B"/>
                <w:sz w:val="17"/>
              </w:rPr>
              <w:t>// [Ngôn ngữ: BASH]</w:t>
            </w:r>
            <w:r>
              <w:rPr>
                <w:rFonts w:ascii="Consolas" w:hAnsi="Consolas"/>
                <w:b/>
                <w:color w:val="64748B"/>
                <w:sz w:val="17"/>
              </w:rPr>
              <w:br w:type="textWrapping"/>
            </w:r>
            <w:r>
              <w:rPr>
                <w:rFonts w:ascii="Consolas" w:hAnsi="Consolas"/>
                <w:color w:val="1E293B"/>
                <w:sz w:val="19"/>
              </w:rPr>
              <w:t>make hello-world.upload TARGET=sky</w:t>
            </w:r>
          </w:p>
        </w:tc>
      </w:tr>
    </w:tbl>
    <w:p w14:paraId="109C4069">
      <w:pPr>
        <w:spacing w:before="40" w:after="80"/>
      </w:pPr>
    </w:p>
    <w:p w14:paraId="12D8296F">
      <w:r>
        <w:rPr>
          <w:rFonts w:ascii="Times New Roman" w:hAnsi="Times New Roman"/>
          <w:b w:val="0"/>
          <w:i w:val="0"/>
          <w:color w:val="1E293B"/>
          <w:sz w:val="24"/>
        </w:rPr>
        <w:t>Để theo dõi dữ liệu xuất ra từ cổng nối tiếp serial:</w:t>
      </w:r>
    </w:p>
    <w:tbl>
      <w:tblPr>
        <w:tblStyle w:val="12"/>
        <w:tblW w:w="0" w:type="auto"/>
        <w:jc w:val="center"/>
        <w:tblBorders>
          <w:top w:val="single" w:color="E2E8F0" w:sz="4" w:space="0"/>
          <w:left w:val="single" w:color="2563EB" w:sz="24" w:space="0"/>
          <w:bottom w:val="single" w:color="E2E8F0" w:sz="4" w:space="0"/>
          <w:right w:val="single" w:color="E2E8F0" w:sz="4" w:space="0"/>
          <w:insideH w:val="none" w:color="auto" w:sz="0" w:space="0"/>
          <w:insideV w:val="none" w:color="auto" w:sz="0" w:space="0"/>
        </w:tblBorders>
        <w:tblLayout w:type="fixed"/>
        <w:tblCellMar>
          <w:top w:w="0" w:type="dxa"/>
          <w:left w:w="108" w:type="dxa"/>
          <w:bottom w:w="0" w:type="dxa"/>
          <w:right w:w="108" w:type="dxa"/>
        </w:tblCellMar>
      </w:tblPr>
      <w:tblGrid>
        <w:gridCol w:w="9360"/>
      </w:tblGrid>
      <w:tr w14:paraId="0626EF5B">
        <w:tblPrEx>
          <w:tblBorders>
            <w:top w:val="single" w:color="E2E8F0" w:sz="4" w:space="0"/>
            <w:left w:val="single" w:color="2563EB" w:sz="24"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8FAFC"/>
            <w:tcMar>
              <w:top w:w="120" w:type="dxa"/>
              <w:left w:w="180" w:type="dxa"/>
              <w:bottom w:w="120" w:type="dxa"/>
              <w:right w:w="180" w:type="dxa"/>
            </w:tcMar>
          </w:tcPr>
          <w:p w14:paraId="3DA67A17">
            <w:pPr>
              <w:spacing w:before="0" w:after="0" w:line="252" w:lineRule="auto"/>
            </w:pPr>
            <w:r>
              <w:rPr>
                <w:rFonts w:ascii="Consolas" w:hAnsi="Consolas"/>
                <w:b/>
                <w:color w:val="64748B"/>
                <w:sz w:val="17"/>
              </w:rPr>
              <w:t>// [Ngôn ngữ: BASH]</w:t>
            </w:r>
            <w:r>
              <w:rPr>
                <w:rFonts w:ascii="Consolas" w:hAnsi="Consolas"/>
                <w:b/>
                <w:color w:val="64748B"/>
                <w:sz w:val="17"/>
              </w:rPr>
              <w:br w:type="textWrapping"/>
            </w:r>
            <w:r>
              <w:rPr>
                <w:rFonts w:ascii="Consolas" w:hAnsi="Consolas"/>
                <w:color w:val="1E293B"/>
                <w:sz w:val="19"/>
              </w:rPr>
              <w:t>make login TARGET=sky</w:t>
            </w:r>
          </w:p>
        </w:tc>
      </w:tr>
    </w:tbl>
    <w:p w14:paraId="5D2E1433">
      <w:pPr>
        <w:spacing w:before="40" w:after="80"/>
      </w:pPr>
    </w:p>
    <w:p w14:paraId="2EE65B1B">
      <w:pPr>
        <w:keepNext/>
        <w:spacing w:before="200" w:after="80"/>
      </w:pPr>
      <w:r>
        <w:rPr>
          <w:rFonts w:ascii="Times New Roman" w:hAnsi="Times New Roman"/>
          <w:b/>
          <w:i w:val="0"/>
          <w:color w:val="1F3864"/>
          <w:sz w:val="25"/>
        </w:rPr>
        <w:t>4.11.2. Các thành phần, dịch vụ cơ bản trên hệ điều hành Contiki</w:t>
      </w:r>
    </w:p>
    <w:p w14:paraId="2EB7D762">
      <w:r>
        <w:rPr>
          <w:rFonts w:ascii="Times New Roman" w:hAnsi="Times New Roman"/>
          <w:b/>
          <w:i w:val="0"/>
          <w:color w:val="1E293B"/>
          <w:sz w:val="24"/>
        </w:rPr>
        <w:t>Kiến trúc nhân hệ điều hành (Kernel Architecture)</w:t>
      </w:r>
    </w:p>
    <w:p w14:paraId="5B694D9B">
      <w:r>
        <w:rPr>
          <w:rFonts w:ascii="Times New Roman" w:hAnsi="Times New Roman"/>
          <w:b w:val="0"/>
          <w:i w:val="0"/>
          <w:color w:val="1E293B"/>
          <w:sz w:val="24"/>
        </w:rPr>
        <w:t>Nhân Contiki bao gồm một bộ định thời gọn nhẹ và bộ điều phối sự kiện. Hệ thống hỗ trợ hai loại sự kiện:</w:t>
      </w:r>
    </w:p>
    <w:p w14:paraId="13A95317">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Sự kiện bất đồng bộ (Asynchronous Event):</w:t>
      </w:r>
      <w:r>
        <w:rPr>
          <w:rFonts w:ascii="Times New Roman" w:hAnsi="Times New Roman"/>
          <w:b w:val="0"/>
          <w:i w:val="0"/>
          <w:color w:val="1E293B"/>
          <w:sz w:val="24"/>
        </w:rPr>
        <w:t xml:space="preserve"> Sự kiện được đưa vào hàng đợi và được xử lý tuần tự bởi tiến trình đích khi đến lượt.</w:t>
      </w:r>
    </w:p>
    <w:p w14:paraId="68B58487">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Sự kiện đồng bộ (Synchronous Event):</w:t>
      </w:r>
      <w:r>
        <w:rPr>
          <w:rFonts w:ascii="Times New Roman" w:hAnsi="Times New Roman"/>
          <w:b w:val="0"/>
          <w:i w:val="0"/>
          <w:color w:val="1E293B"/>
          <w:sz w:val="24"/>
        </w:rPr>
        <w:t xml:space="preserve"> Kích hoạt tiến trình đích thực thi ngay lập tức (tương tự như một lời gọi hàm trực tiếp), tiến trình gửi sẽ tạm dừng cho đến khi tiến trình đích xử lý xong sự kiện.</w:t>
      </w:r>
    </w:p>
    <w:p w14:paraId="4516A594">
      <w:r>
        <w:rPr>
          <w:rFonts w:ascii="Times New Roman" w:hAnsi="Times New Roman"/>
          <w:b/>
          <w:i w:val="0"/>
          <w:color w:val="1E293B"/>
          <w:sz w:val="24"/>
        </w:rPr>
        <w:t>Cơ chế thăm dò (Polling Mechanism):</w:t>
      </w:r>
      <w:r>
        <w:rPr>
          <w:rFonts w:ascii="Times New Roman" w:hAnsi="Times New Roman"/>
          <w:b w:val="0"/>
          <w:i w:val="0"/>
          <w:color w:val="1E293B"/>
          <w:sz w:val="24"/>
        </w:rPr>
        <w:t xml:space="preserve"> Là một dạng sự kiện có độ ưu tiên cao, được hệ thống thực thi xen giữa các sự kiện thông thường nhằm kiểm tra nhanh các trạng thái phần cứng và phản hồi các ngắt ngoại vi tức thời.</w:t>
      </w:r>
    </w:p>
    <w:p w14:paraId="005EC0B8">
      <w:r>
        <w:rPr>
          <w:rFonts w:ascii="Times New Roman" w:hAnsi="Times New Roman"/>
          <w:b/>
          <w:i w:val="0"/>
          <w:color w:val="1E293B"/>
          <w:sz w:val="24"/>
        </w:rPr>
        <w:t>Các cơ chế định thời (Timers) trong Contiki</w:t>
      </w:r>
      <w:r>
        <w:rPr>
          <w:rFonts w:ascii="Times New Roman" w:hAnsi="Times New Roman"/>
          <w:sz w:val="24"/>
        </w:rPr>
        <w:t xml:space="preserve"> </w:t>
      </w:r>
      <w:r>
        <w:rPr>
          <w:rFonts w:ascii="Times New Roman" w:hAnsi="Times New Roman"/>
          <w:b w:val="0"/>
          <w:i w:val="0"/>
          <w:color w:val="1E293B"/>
          <w:sz w:val="24"/>
        </w:rPr>
        <w:t>Contiki cung cấp 4 thư viện định thời đa dạng phục vụ các nhu cầu khác nhau:</w:t>
      </w:r>
    </w:p>
    <w:p w14:paraId="51FC3E75">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timer:</w:t>
      </w:r>
      <w:r>
        <w:rPr>
          <w:rFonts w:ascii="Times New Roman" w:hAnsi="Times New Roman"/>
          <w:b w:val="0"/>
          <w:i w:val="0"/>
          <w:color w:val="1E293B"/>
          <w:sz w:val="24"/>
        </w:rPr>
        <w:t xml:space="preserve"> Bộ định thời đơn giản, chỉ kiểm tra xem một khoảng thời gian đã trôi qua hay chưa (thăm dò thụ động).</w:t>
      </w:r>
    </w:p>
    <w:p w14:paraId="359AFD6D">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etimer (Event Timer):</w:t>
      </w:r>
      <w:r>
        <w:rPr>
          <w:rFonts w:ascii="Times New Roman" w:hAnsi="Times New Roman"/>
          <w:b w:val="0"/>
          <w:i w:val="0"/>
          <w:color w:val="1E293B"/>
          <w:sz w:val="24"/>
        </w:rPr>
        <w:t xml:space="preserve"> Tạo ra một sự kiện gửi đến tiến trình khi hết thời gian định trước, giúp tiến trình tự động đánh thức từ trạng thái chờ.</w:t>
      </w:r>
    </w:p>
    <w:p w14:paraId="3E7DA93C">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ctimer (Callback Timer):</w:t>
      </w:r>
      <w:r>
        <w:rPr>
          <w:rFonts w:ascii="Times New Roman" w:hAnsi="Times New Roman"/>
          <w:b w:val="0"/>
          <w:i w:val="0"/>
          <w:color w:val="1E293B"/>
          <w:sz w:val="24"/>
        </w:rPr>
        <w:t xml:space="preserve"> Tự động gọi một hàm callback được chỉ định khi hết thời gian, rất hữu ích cho các giao thức mạng.</w:t>
      </w:r>
    </w:p>
    <w:p w14:paraId="07817F84">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rtimer (Real-time Timer):</w:t>
      </w:r>
      <w:r>
        <w:rPr>
          <w:rFonts w:ascii="Times New Roman" w:hAnsi="Times New Roman"/>
          <w:b w:val="0"/>
          <w:i w:val="0"/>
          <w:color w:val="1E293B"/>
          <w:sz w:val="24"/>
        </w:rPr>
        <w:t xml:space="preserve"> Bộ định thời thời gian thực độ chính xác cao dựa trên ngắt phần cứng, phục vụ các tác vụ đòi hỏi thời gian đáp ứng nghiêm ngặt như điều khiển chu kỳ nhiệm vụ radio.</w:t>
      </w:r>
    </w:p>
    <w:p w14:paraId="1274EFC0">
      <w:r>
        <w:rPr>
          <w:rFonts w:ascii="Times New Roman" w:hAnsi="Times New Roman"/>
          <w:b/>
          <w:i w:val="0"/>
          <w:color w:val="1E293B"/>
          <w:sz w:val="24"/>
        </w:rPr>
        <w:t>Chế độ tiết kiệm năng lượng</w:t>
      </w:r>
      <w:r>
        <w:rPr>
          <w:rFonts w:ascii="Times New Roman" w:hAnsi="Times New Roman"/>
          <w:sz w:val="24"/>
        </w:rPr>
        <w:t xml:space="preserve"> </w:t>
      </w:r>
      <w:r>
        <w:rPr>
          <w:rFonts w:ascii="Times New Roman" w:hAnsi="Times New Roman"/>
          <w:b w:val="0"/>
          <w:i w:val="0"/>
          <w:color w:val="1E293B"/>
          <w:sz w:val="24"/>
        </w:rPr>
        <w:t>Contiki tự động đưa bộ vi xử lý vào trạng thái nghỉ công suất thấp (Low Power Mode - LPM) mỗi khi hàng đợi sự kiện rỗng. Khi có ngắt phần cứng hoặc bộ định thời kích hoạt, MCU sẽ thức dậy để xử lý và sau đó lại quay về trạng thái ngủ, giúp kéo dài tối đa thời gian hoạt động bằng pin của thiết bị.</w:t>
      </w:r>
    </w:p>
    <w:p w14:paraId="307CCCEB">
      <w:r>
        <w:rPr>
          <w:rFonts w:ascii="Times New Roman" w:hAnsi="Times New Roman"/>
          <w:b/>
          <w:i w:val="0"/>
          <w:color w:val="1E293B"/>
          <w:sz w:val="24"/>
        </w:rPr>
        <w:t>Kiến trúc dịch vụ và nạp động (Dynamic Services)</w:t>
      </w:r>
    </w:p>
    <w:p w14:paraId="0B15036B">
      <w:r>
        <w:rPr>
          <w:rFonts w:ascii="Times New Roman" w:hAnsi="Times New Roman"/>
          <w:b w:val="0"/>
          <w:i w:val="0"/>
          <w:color w:val="1E293B"/>
          <w:sz w:val="24"/>
        </w:rPr>
        <w:t>Trong Contiki, một dịch vụ (service) là một tiến trình cung cấp các chức năng dùng chung (như giao thức mạng, bộ điều khiển cảm biến) cho các tiến trình khác. Điểm đặc sắc là các dịch vụ có thể được biên dịch độc lập, nạp vào bộ nhớ hoặc gỡ bỏ trong lúc hệ thống đang hoạt động mà không cần khởi động lại bo mạch.</w:t>
      </w:r>
    </w:p>
    <w:p w14:paraId="2C99099A">
      <w:r>
        <w:rPr>
          <w:rFonts w:ascii="Times New Roman" w:hAnsi="Times New Roman"/>
          <w:b w:val="0"/>
          <w:i w:val="0"/>
          <w:color w:val="1E293B"/>
          <w:sz w:val="24"/>
        </w:rPr>
        <w:t>Lớp quản lý dịch vụ (Service Layer) duy trì danh sách các dịch vụ hiện có trong hệ thống và phiên bản tương ứng. Ứng dụng gọi dịch vụ thông qua một thư viện gốc (stub library) để liên kết động với tiến trình dịch vụ tại thời điểm chạy.</w:t>
      </w:r>
    </w:p>
    <w:p w14:paraId="430D5AE6">
      <w:r>
        <w:rPr>
          <w:rFonts w:ascii="Times New Roman" w:hAnsi="Times New Roman"/>
          <w:b/>
          <w:i w:val="0"/>
          <w:color w:val="1E293B"/>
          <w:sz w:val="24"/>
        </w:rPr>
        <w:t>Ngăn xếp truyền thông trong Contiki</w:t>
      </w:r>
    </w:p>
    <w:p w14:paraId="2453B3B4">
      <w:r>
        <w:rPr>
          <w:rFonts w:ascii="Times New Roman" w:hAnsi="Times New Roman"/>
          <w:b w:val="0"/>
          <w:i w:val="0"/>
          <w:color w:val="1E293B"/>
          <w:sz w:val="24"/>
        </w:rPr>
        <w:t>Contiki hỗ trợ hai ngăn xếp mạng mạnh mẽ:</w:t>
      </w:r>
    </w:p>
    <w:p w14:paraId="6C2A4698">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uIP / uIPv6:</w:t>
      </w:r>
      <w:r>
        <w:rPr>
          <w:rFonts w:ascii="Times New Roman" w:hAnsi="Times New Roman"/>
          <w:b w:val="0"/>
          <w:i w:val="0"/>
          <w:color w:val="1E293B"/>
          <w:sz w:val="24"/>
        </w:rPr>
        <w:t xml:space="preserve"> Ngăn xếp TCP/IP và IPv6 siêu nhỏ gọn tuân thủ chuẩn RFC, hỗ trợ 6LoWPAN, RPL, UDP, TCP, CoAP và MQTT, cho phép nút cảm biến kết nối trực tiếp với Internet toàn cầu.</w:t>
      </w:r>
    </w:p>
    <w:p w14:paraId="2D412CF8">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Rime:</w:t>
      </w:r>
      <w:r>
        <w:rPr>
          <w:rFonts w:ascii="Times New Roman" w:hAnsi="Times New Roman"/>
          <w:b w:val="0"/>
          <w:i w:val="0"/>
          <w:color w:val="1E293B"/>
          <w:sz w:val="24"/>
        </w:rPr>
        <w:t xml:space="preserve"> Ngăn xếp truyền thông mạng cảm biến nhẹ tùy biến, cung cấp các khối giao tiếp phân tầng từ cơ bản (broadcast, unicast một chặng) đến nâng cao (truyền đa chặng, thu thập dữ liệu cây hop-by-hop) với chi phí bộ nhớ tối thiểu.</w:t>
      </w:r>
    </w:p>
    <w:p w14:paraId="142DB4C7">
      <w:r>
        <w:rPr>
          <w:rFonts w:ascii="Times New Roman" w:hAnsi="Times New Roman"/>
          <w:b/>
          <w:i w:val="0"/>
          <w:color w:val="1E293B"/>
          <w:sz w:val="24"/>
        </w:rPr>
        <w:t>Hệ thống tệp Coffee (Coffee Flash File System)</w:t>
      </w:r>
      <w:r>
        <w:rPr>
          <w:rFonts w:ascii="Times New Roman" w:hAnsi="Times New Roman"/>
          <w:sz w:val="24"/>
        </w:rPr>
        <w:t xml:space="preserve"> </w:t>
      </w:r>
      <w:r>
        <w:rPr>
          <w:rFonts w:ascii="Times New Roman" w:hAnsi="Times New Roman"/>
          <w:b w:val="0"/>
          <w:i w:val="0"/>
          <w:color w:val="1E293B"/>
          <w:sz w:val="24"/>
        </w:rPr>
        <w:t>Contiki tích hợp sẵn hệ thống tệp Coffee chuyên biệt cho chip nhớ Flash ngoài của các mote cảm biến, cho phép lưu trữ cấu hình và nhật ký dữ liệu cảm biến bền vững với cơ chế san phẳng độ mòn (wear leveling).</w:t>
      </w:r>
    </w:p>
    <w:p w14:paraId="70CD2B21">
      <w:r>
        <w:rPr>
          <w:rFonts w:ascii="Times New Roman" w:hAnsi="Times New Roman"/>
          <w:b/>
          <w:i w:val="0"/>
          <w:color w:val="1E293B"/>
          <w:sz w:val="24"/>
        </w:rPr>
        <w:t>Hình 4.18.</w:t>
      </w:r>
      <w:r>
        <w:rPr>
          <w:rFonts w:ascii="Times New Roman" w:hAnsi="Times New Roman"/>
          <w:b w:val="0"/>
          <w:i w:val="0"/>
          <w:color w:val="1E293B"/>
          <w:sz w:val="24"/>
        </w:rPr>
        <w:t xml:space="preserve"> Sơ đồ các cơ chế giao tiếp trên Contiki</w:t>
      </w:r>
    </w:p>
    <w:p w14:paraId="26A19322">
      <w:pPr>
        <w:keepNext/>
        <w:spacing w:before="280" w:after="120"/>
      </w:pPr>
      <w:r>
        <w:rPr>
          <w:rFonts w:ascii="Times New Roman" w:hAnsi="Times New Roman"/>
          <w:b/>
          <w:i w:val="0"/>
          <w:color w:val="2E75B6"/>
          <w:sz w:val="28"/>
        </w:rPr>
        <w:t>4.12. Hệ điều hành Raspbian OS</w:t>
      </w:r>
    </w:p>
    <w:p w14:paraId="1DC5B326">
      <w:r>
        <w:rPr>
          <w:rFonts w:ascii="Times New Roman" w:hAnsi="Times New Roman"/>
          <w:b w:val="0"/>
          <w:i w:val="0"/>
          <w:color w:val="1E293B"/>
          <w:sz w:val="24"/>
        </w:rPr>
        <w:t xml:space="preserve">Hệ điều hành Raspbian (hiện nay được đổi tên chính thức là </w:t>
      </w:r>
      <w:r>
        <w:rPr>
          <w:rFonts w:ascii="Times New Roman" w:hAnsi="Times New Roman"/>
          <w:b/>
          <w:i w:val="0"/>
          <w:color w:val="1E293B"/>
          <w:sz w:val="24"/>
        </w:rPr>
        <w:t>Raspberry Pi OS</w:t>
      </w:r>
      <w:r>
        <w:rPr>
          <w:rFonts w:ascii="Times New Roman" w:hAnsi="Times New Roman"/>
          <w:b w:val="0"/>
          <w:i w:val="0"/>
          <w:color w:val="1E293B"/>
          <w:sz w:val="24"/>
        </w:rPr>
        <w:t>) là hệ điều hành mã nguồn mở miễn phí dựa trên nền tảng bản phân phối Linux Debian, được tối ưu hóa đặc biệt cho dòng máy tính nhúng phần cứng Raspberry Pi [15].</w:t>
      </w:r>
    </w:p>
    <w:p w14:paraId="2C79EE86">
      <w:r>
        <w:rPr>
          <w:rFonts w:ascii="Times New Roman" w:hAnsi="Times New Roman"/>
          <w:b w:val="0"/>
          <w:i w:val="0"/>
          <w:color w:val="1E293B"/>
          <w:sz w:val="24"/>
        </w:rPr>
        <w:t>Ban đầu Raspbian được khởi xướng bởi Mike Thompson và Peter Green như một dự án cộng đồng độc lập, sau đó được Raspberry Pi Foundation chính thức bảo trợ và phát triển thành hệ điều hành chính thức. Kho phần mềm của Raspbian cung cấp hơn 35.000 gói ứng dụng (packages) được biên dịch sẵn, đáp ứng đầy đủ từ các nhu cầu học tập, phát triển phần mềm nhúng đến triển khai các dịch vụ máy chủ mạng và IoT Gateway phức tạp.</w:t>
      </w:r>
    </w:p>
    <w:p w14:paraId="7E8C2FFD">
      <w:r>
        <w:rPr>
          <w:rFonts w:ascii="Times New Roman" w:hAnsi="Times New Roman"/>
          <w:b/>
          <w:i w:val="0"/>
          <w:color w:val="1E293B"/>
          <w:sz w:val="24"/>
        </w:rPr>
        <w:t>Hình 4.19.</w:t>
      </w:r>
      <w:r>
        <w:rPr>
          <w:rFonts w:ascii="Times New Roman" w:hAnsi="Times New Roman"/>
          <w:b w:val="0"/>
          <w:i w:val="0"/>
          <w:color w:val="1E293B"/>
          <w:sz w:val="24"/>
        </w:rPr>
        <w:t xml:space="preserve"> Kiến trúc hệ điều hành Raspbian OS</w:t>
      </w:r>
    </w:p>
    <w:p w14:paraId="3AD183A5">
      <w:r>
        <w:rPr>
          <w:rFonts w:ascii="Times New Roman" w:hAnsi="Times New Roman"/>
          <w:b/>
          <w:i w:val="0"/>
          <w:color w:val="1E293B"/>
          <w:sz w:val="24"/>
        </w:rPr>
        <w:t>Kiến trúc và các đặc điểm kỹ thuật của Raspbian OS</w:t>
      </w:r>
    </w:p>
    <w:p w14:paraId="7CB29C88">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Kiến trúc nhân:</w:t>
      </w:r>
      <w:r>
        <w:rPr>
          <w:rFonts w:ascii="Times New Roman" w:hAnsi="Times New Roman"/>
          <w:b w:val="0"/>
          <w:i w:val="0"/>
          <w:color w:val="1E293B"/>
          <w:sz w:val="24"/>
        </w:rPr>
        <w:t xml:space="preserve"> Nhân Linux monolithic đầy đủ hỗ trợ đa nhiệm, đa người dùng, bộ nhớ ảo và cơ chế đa luồng ưu tiên chiếm quyền (preemptive multi-threading).</w:t>
      </w:r>
    </w:p>
    <w:p w14:paraId="11086AB1">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Ngôn ngữ phát triển:</w:t>
      </w:r>
      <w:r>
        <w:rPr>
          <w:rFonts w:ascii="Times New Roman" w:hAnsi="Times New Roman"/>
          <w:b w:val="0"/>
          <w:i w:val="0"/>
          <w:color w:val="1E293B"/>
          <w:sz w:val="24"/>
        </w:rPr>
        <w:t xml:space="preserve"> Hỗ trợ toàn diện các ngôn ngữ lập trình hiện đại như Python, C, C++, Java, Node.js, PHP, Ruby, Scratch. Thư viện Python (</w:t>
      </w:r>
      <w:r>
        <w:rPr>
          <w:rFonts w:ascii="Consolas" w:hAnsi="Consolas"/>
          <w:b w:val="0"/>
          <w:color w:val="B91C1C"/>
          <w:sz w:val="20"/>
        </w:rPr>
        <w:t>RPi.GPIO</w:t>
      </w:r>
      <w:r>
        <w:rPr>
          <w:rFonts w:ascii="Times New Roman" w:hAnsi="Times New Roman"/>
          <w:b w:val="0"/>
          <w:i w:val="0"/>
          <w:color w:val="1E293B"/>
          <w:sz w:val="24"/>
        </w:rPr>
        <w:t xml:space="preserve">, </w:t>
      </w:r>
      <w:r>
        <w:rPr>
          <w:rFonts w:ascii="Consolas" w:hAnsi="Consolas"/>
          <w:b w:val="0"/>
          <w:color w:val="B91C1C"/>
          <w:sz w:val="20"/>
        </w:rPr>
        <w:t>gpiozero</w:t>
      </w:r>
      <w:r>
        <w:rPr>
          <w:rFonts w:ascii="Times New Roman" w:hAnsi="Times New Roman"/>
          <w:b w:val="0"/>
          <w:i w:val="0"/>
          <w:color w:val="1E293B"/>
          <w:sz w:val="24"/>
        </w:rPr>
        <w:t>) cho phép lập trình điều khiển các chân phần cứng cực kỳ nhanh chóng và trực quan.</w:t>
      </w:r>
    </w:p>
    <w:p w14:paraId="722DE566">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Giao thức và kết nối:</w:t>
      </w:r>
      <w:r>
        <w:rPr>
          <w:rFonts w:ascii="Times New Roman" w:hAnsi="Times New Roman"/>
          <w:b w:val="0"/>
          <w:i w:val="0"/>
          <w:color w:val="1E293B"/>
          <w:sz w:val="24"/>
        </w:rPr>
        <w:t xml:space="preserve"> Hỗ trợ đầy đủ bộ giao thức TCP/IP tiêu chuẩn, Bluetooth/BLE, Wi-Fi, Ethernet và các chuẩn giao tiếp công nghiệp như MQTT, HTTP/HTTPS, WebSockets, CoAP, Modbus.</w:t>
      </w:r>
    </w:p>
    <w:p w14:paraId="56BF3DFF">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Công cụ mô phỏng:</w:t>
      </w:r>
      <w:r>
        <w:rPr>
          <w:rFonts w:ascii="Times New Roman" w:hAnsi="Times New Roman"/>
          <w:b w:val="0"/>
          <w:i w:val="0"/>
          <w:color w:val="1E293B"/>
          <w:sz w:val="24"/>
        </w:rPr>
        <w:t xml:space="preserve"> Có thể giả lập chạy toàn bộ hệ thống Raspbian trên máy tính thông qua công cụ máy ảo QEMU ARM.</w:t>
      </w:r>
    </w:p>
    <w:p w14:paraId="4E06B488">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Bảo mật:</w:t>
      </w:r>
      <w:r>
        <w:rPr>
          <w:rFonts w:ascii="Times New Roman" w:hAnsi="Times New Roman"/>
          <w:b w:val="0"/>
          <w:i w:val="0"/>
          <w:color w:val="1E293B"/>
          <w:sz w:val="24"/>
        </w:rPr>
        <w:t xml:space="preserve"> Cung cấp đầy đủ các cơ chế bảo mật cấp doanh nghiệp của Linux như xác thực người dùng SSH, tường lửa iptables/ufw, mã hóa OpenSSL, VPN và phân quyền truy cập tệp.</w:t>
      </w:r>
    </w:p>
    <w:p w14:paraId="60E85511">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Hỗ trợ đa phương tiện mạnh mẽ:</w:t>
      </w:r>
      <w:r>
        <w:rPr>
          <w:rFonts w:ascii="Times New Roman" w:hAnsi="Times New Roman"/>
          <w:b w:val="0"/>
          <w:i w:val="0"/>
          <w:color w:val="1E293B"/>
          <w:sz w:val="24"/>
        </w:rPr>
        <w:t xml:space="preserve"> Tận dụng bộ tăng tốc đồ họa phần cứng VideoCore GPU tích hợp trên bo mạch Raspberry Pi, Raspbian hỗ trợ hiển thị giao diện đồ họa mượt mà (môi trường máy tính để bàn PIXEL / LXDE), xử lý video độ phân giải cao 1080p và 4K, hỗ trợ các chuẩn OpenMAX, OpenGL ES, OpenVG và các thư viện thị giác máy tính như OpenCV. Hệ điều hành cũng hỗ trợ truyền phát âm thanh/hình ảnh thời gian thực qua các giao thức VoIP như SIP và RTP.</w:t>
      </w:r>
    </w:p>
    <w:p w14:paraId="18E2DDE4">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Mức tiêu thụ năng lượng:</w:t>
      </w:r>
      <w:r>
        <w:rPr>
          <w:rFonts w:ascii="Times New Roman" w:hAnsi="Times New Roman"/>
          <w:b w:val="0"/>
          <w:i w:val="0"/>
          <w:color w:val="1E293B"/>
          <w:sz w:val="24"/>
        </w:rPr>
        <w:t xml:space="preserve"> Mặc dù tiêu thụ nhiều năng lượng hơn so với các vi điều khiển cấp thấp, một bo mạch Raspberry Pi chạy Raspbian chỉ tiêu thụ công suất trung bình từ 1.5W đến 5W (tùy thuộc vào tác vụ và tải CPU), hoàn toàn có thể chạy bằng nguồn sạc dự phòng di động hoặc hệ thống pin năng lượng mặt trời cho các trạm giám sát thông minh ngoài trời.</w:t>
      </w:r>
    </w:p>
    <w:p w14:paraId="2A518618">
      <w:r>
        <w:rPr>
          <w:rFonts w:ascii="Times New Roman" w:hAnsi="Times New Roman"/>
          <w:b w:val="0"/>
          <w:i w:val="0"/>
          <w:color w:val="1E293B"/>
          <w:sz w:val="24"/>
        </w:rPr>
        <w:t xml:space="preserve">Nhờ những ưu điểm vượt trội trên, Raspberry Pi chạy Raspbian thường đóng vai trò là </w:t>
      </w:r>
      <w:r>
        <w:rPr>
          <w:rFonts w:ascii="Times New Roman" w:hAnsi="Times New Roman"/>
          <w:b/>
          <w:i w:val="0"/>
          <w:color w:val="1E293B"/>
          <w:sz w:val="24"/>
        </w:rPr>
        <w:t>Edge Gateway</w:t>
      </w:r>
      <w:r>
        <w:rPr>
          <w:rFonts w:ascii="Times New Roman" w:hAnsi="Times New Roman"/>
          <w:b w:val="0"/>
          <w:i w:val="0"/>
          <w:color w:val="1E293B"/>
          <w:sz w:val="24"/>
        </w:rPr>
        <w:t xml:space="preserve"> hoặc </w:t>
      </w:r>
      <w:r>
        <w:rPr>
          <w:rFonts w:ascii="Times New Roman" w:hAnsi="Times New Roman"/>
          <w:b/>
          <w:i w:val="0"/>
          <w:color w:val="1E293B"/>
          <w:sz w:val="24"/>
        </w:rPr>
        <w:t>Edge Computing Node</w:t>
      </w:r>
      <w:r>
        <w:rPr>
          <w:rFonts w:ascii="Times New Roman" w:hAnsi="Times New Roman"/>
          <w:b w:val="0"/>
          <w:i w:val="0"/>
          <w:color w:val="1E293B"/>
          <w:sz w:val="24"/>
        </w:rPr>
        <w:t xml:space="preserve"> trong kiến trúc IoT hiện đại, chịu trách nhiệm thu thập dữ liệu từ các mạng cảm biến cục bộ (qua Zigbee, LoRa, BLE), thực hiện tiền xử lý, nén dữ liệu, chạy các mô hình AI/Machine Learning suy luận nhẹ tại biên và chuyển tiếp dữ liệu lên đám mây.</w:t>
      </w:r>
    </w:p>
    <w:p w14:paraId="77EC6F80">
      <w:pPr>
        <w:keepNext/>
        <w:spacing w:before="280" w:after="120"/>
      </w:pPr>
      <w:r>
        <w:rPr>
          <w:rFonts w:ascii="Times New Roman" w:hAnsi="Times New Roman"/>
          <w:b/>
          <w:i w:val="0"/>
          <w:color w:val="2E75B6"/>
          <w:sz w:val="28"/>
        </w:rPr>
        <w:t>4.13. Bảng tổng hợp so sánh các hệ điều hành IoT phổ biến</w:t>
      </w:r>
    </w:p>
    <w:p w14:paraId="5831E6CE">
      <w:r>
        <w:rPr>
          <w:rFonts w:ascii="Times New Roman" w:hAnsi="Times New Roman"/>
          <w:b/>
          <w:i w:val="0"/>
          <w:color w:val="1E293B"/>
          <w:sz w:val="24"/>
        </w:rPr>
        <w:t>Bảng 4.2.</w:t>
      </w:r>
      <w:r>
        <w:rPr>
          <w:rFonts w:ascii="Times New Roman" w:hAnsi="Times New Roman"/>
          <w:b w:val="0"/>
          <w:i w:val="0"/>
          <w:color w:val="1E293B"/>
          <w:sz w:val="24"/>
        </w:rPr>
        <w:t xml:space="preserve"> Bảng tổng hợp đặc tính một số nền tảng hệ điều hành nổi tiếng trong IoT [15]</w:t>
      </w:r>
    </w:p>
    <w:tbl>
      <w:tblPr>
        <w:tblStyle w:val="12"/>
        <w:tblW w:w="0" w:type="auto"/>
        <w:jc w:val="center"/>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Layout w:type="fixed"/>
        <w:tblCellMar>
          <w:top w:w="0" w:type="dxa"/>
          <w:left w:w="108" w:type="dxa"/>
          <w:bottom w:w="0" w:type="dxa"/>
          <w:right w:w="108" w:type="dxa"/>
        </w:tblCellMar>
      </w:tblPr>
      <w:tblGrid>
        <w:gridCol w:w="1040"/>
        <w:gridCol w:w="1040"/>
        <w:gridCol w:w="1040"/>
        <w:gridCol w:w="1040"/>
        <w:gridCol w:w="1040"/>
        <w:gridCol w:w="1040"/>
        <w:gridCol w:w="1040"/>
        <w:gridCol w:w="1040"/>
        <w:gridCol w:w="1040"/>
      </w:tblGrid>
      <w:tr w14:paraId="62C6C7D4">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tblHeader/>
          <w:jc w:val="center"/>
        </w:trPr>
        <w:tc>
          <w:tcPr>
            <w:tcW w:w="922" w:type="dxa"/>
            <w:shd w:val="clear" w:color="auto" w:fill="1F4E79"/>
            <w:tcMar>
              <w:top w:w="120" w:type="dxa"/>
              <w:left w:w="140" w:type="dxa"/>
              <w:bottom w:w="120" w:type="dxa"/>
              <w:right w:w="140" w:type="dxa"/>
            </w:tcMar>
          </w:tcPr>
          <w:p w14:paraId="3C3D68D4">
            <w:pPr>
              <w:spacing w:before="0" w:after="0"/>
              <w:jc w:val="center"/>
            </w:pPr>
            <w:r>
              <w:rPr>
                <w:rFonts w:ascii="Times New Roman" w:hAnsi="Times New Roman"/>
                <w:b/>
                <w:i w:val="0"/>
                <w:color w:val="FFFFFF"/>
                <w:sz w:val="21"/>
              </w:rPr>
              <w:t>Hệ điều hành</w:t>
            </w:r>
          </w:p>
        </w:tc>
        <w:tc>
          <w:tcPr>
            <w:tcW w:w="878" w:type="dxa"/>
            <w:shd w:val="clear" w:color="auto" w:fill="1F4E79"/>
            <w:tcMar>
              <w:top w:w="120" w:type="dxa"/>
              <w:left w:w="140" w:type="dxa"/>
              <w:bottom w:w="120" w:type="dxa"/>
              <w:right w:w="140" w:type="dxa"/>
            </w:tcMar>
          </w:tcPr>
          <w:p w14:paraId="46A67199">
            <w:pPr>
              <w:spacing w:before="0" w:after="0"/>
              <w:jc w:val="center"/>
            </w:pPr>
            <w:r>
              <w:rPr>
                <w:rFonts w:ascii="Times New Roman" w:hAnsi="Times New Roman"/>
                <w:b/>
                <w:i w:val="0"/>
                <w:color w:val="FFFFFF"/>
                <w:sz w:val="21"/>
              </w:rPr>
              <w:t>Min RAM</w:t>
            </w:r>
          </w:p>
        </w:tc>
        <w:tc>
          <w:tcPr>
            <w:tcW w:w="662" w:type="dxa"/>
            <w:shd w:val="clear" w:color="auto" w:fill="1F4E79"/>
            <w:tcMar>
              <w:top w:w="120" w:type="dxa"/>
              <w:left w:w="140" w:type="dxa"/>
              <w:bottom w:w="120" w:type="dxa"/>
              <w:right w:w="140" w:type="dxa"/>
            </w:tcMar>
          </w:tcPr>
          <w:p w14:paraId="3B79D30F">
            <w:pPr>
              <w:spacing w:before="0" w:after="0"/>
              <w:jc w:val="center"/>
            </w:pPr>
            <w:r>
              <w:rPr>
                <w:rFonts w:ascii="Times New Roman" w:hAnsi="Times New Roman"/>
                <w:b/>
                <w:i w:val="0"/>
                <w:color w:val="FFFFFF"/>
                <w:sz w:val="21"/>
              </w:rPr>
              <w:t>Min ROM</w:t>
            </w:r>
          </w:p>
        </w:tc>
        <w:tc>
          <w:tcPr>
            <w:tcW w:w="1253" w:type="dxa"/>
            <w:shd w:val="clear" w:color="auto" w:fill="1F4E79"/>
            <w:tcMar>
              <w:top w:w="120" w:type="dxa"/>
              <w:left w:w="140" w:type="dxa"/>
              <w:bottom w:w="120" w:type="dxa"/>
              <w:right w:w="140" w:type="dxa"/>
            </w:tcMar>
          </w:tcPr>
          <w:p w14:paraId="23B2ABD5">
            <w:pPr>
              <w:spacing w:before="0" w:after="0"/>
              <w:jc w:val="center"/>
            </w:pPr>
            <w:r>
              <w:rPr>
                <w:rFonts w:ascii="Times New Roman" w:hAnsi="Times New Roman"/>
                <w:b/>
                <w:i w:val="0"/>
                <w:color w:val="FFFFFF"/>
                <w:sz w:val="21"/>
              </w:rPr>
              <w:t>Bộ xử lý / Xung nhịp</w:t>
            </w:r>
          </w:p>
        </w:tc>
        <w:tc>
          <w:tcPr>
            <w:tcW w:w="1008" w:type="dxa"/>
            <w:shd w:val="clear" w:color="auto" w:fill="1F4E79"/>
            <w:tcMar>
              <w:top w:w="120" w:type="dxa"/>
              <w:left w:w="140" w:type="dxa"/>
              <w:bottom w:w="120" w:type="dxa"/>
              <w:right w:w="140" w:type="dxa"/>
            </w:tcMar>
          </w:tcPr>
          <w:p w14:paraId="2389D52C">
            <w:pPr>
              <w:spacing w:before="0" w:after="0"/>
              <w:jc w:val="center"/>
            </w:pPr>
            <w:r>
              <w:rPr>
                <w:rFonts w:ascii="Times New Roman" w:hAnsi="Times New Roman"/>
                <w:b/>
                <w:i w:val="0"/>
                <w:color w:val="FFFFFF"/>
                <w:sz w:val="21"/>
              </w:rPr>
              <w:t>Kiến trúc nhân</w:t>
            </w:r>
          </w:p>
        </w:tc>
        <w:tc>
          <w:tcPr>
            <w:tcW w:w="1598" w:type="dxa"/>
            <w:shd w:val="clear" w:color="auto" w:fill="1F4E79"/>
            <w:tcMar>
              <w:top w:w="120" w:type="dxa"/>
              <w:left w:w="140" w:type="dxa"/>
              <w:bottom w:w="120" w:type="dxa"/>
              <w:right w:w="140" w:type="dxa"/>
            </w:tcMar>
          </w:tcPr>
          <w:p w14:paraId="49606BA7">
            <w:pPr>
              <w:spacing w:before="0" w:after="0"/>
              <w:jc w:val="center"/>
            </w:pPr>
            <w:r>
              <w:rPr>
                <w:rFonts w:ascii="Times New Roman" w:hAnsi="Times New Roman"/>
                <w:b/>
                <w:i w:val="0"/>
                <w:color w:val="FFFFFF"/>
                <w:sz w:val="21"/>
              </w:rPr>
              <w:t>Cơ chế lập lịch</w:t>
            </w:r>
          </w:p>
        </w:tc>
        <w:tc>
          <w:tcPr>
            <w:tcW w:w="1469" w:type="dxa"/>
            <w:shd w:val="clear" w:color="auto" w:fill="1F4E79"/>
            <w:tcMar>
              <w:top w:w="120" w:type="dxa"/>
              <w:left w:w="140" w:type="dxa"/>
              <w:bottom w:w="120" w:type="dxa"/>
              <w:right w:w="140" w:type="dxa"/>
            </w:tcMar>
          </w:tcPr>
          <w:p w14:paraId="5648D41B">
            <w:pPr>
              <w:spacing w:before="0" w:after="0"/>
              <w:jc w:val="center"/>
            </w:pPr>
            <w:r>
              <w:rPr>
                <w:rFonts w:ascii="Times New Roman" w:hAnsi="Times New Roman"/>
                <w:b/>
                <w:i w:val="0"/>
                <w:color w:val="FFFFFF"/>
                <w:sz w:val="21"/>
              </w:rPr>
              <w:t>Mô hình luồng</w:t>
            </w:r>
          </w:p>
        </w:tc>
        <w:tc>
          <w:tcPr>
            <w:tcW w:w="720" w:type="dxa"/>
            <w:shd w:val="clear" w:color="auto" w:fill="1F4E79"/>
            <w:tcMar>
              <w:top w:w="120" w:type="dxa"/>
              <w:left w:w="140" w:type="dxa"/>
              <w:bottom w:w="120" w:type="dxa"/>
              <w:right w:w="140" w:type="dxa"/>
            </w:tcMar>
          </w:tcPr>
          <w:p w14:paraId="42749F36">
            <w:pPr>
              <w:spacing w:before="0" w:after="0"/>
              <w:jc w:val="center"/>
            </w:pPr>
            <w:r>
              <w:rPr>
                <w:rFonts w:ascii="Times New Roman" w:hAnsi="Times New Roman"/>
                <w:b/>
                <w:i w:val="0"/>
                <w:color w:val="FFFFFF"/>
                <w:sz w:val="21"/>
              </w:rPr>
              <w:t>Ngôn ngữ</w:t>
            </w:r>
          </w:p>
        </w:tc>
        <w:tc>
          <w:tcPr>
            <w:tcW w:w="835" w:type="dxa"/>
            <w:shd w:val="clear" w:color="auto" w:fill="1F4E79"/>
            <w:tcMar>
              <w:top w:w="120" w:type="dxa"/>
              <w:left w:w="140" w:type="dxa"/>
              <w:bottom w:w="120" w:type="dxa"/>
              <w:right w:w="140" w:type="dxa"/>
            </w:tcMar>
          </w:tcPr>
          <w:p w14:paraId="21209220">
            <w:pPr>
              <w:spacing w:before="0" w:after="0"/>
              <w:jc w:val="center"/>
            </w:pPr>
            <w:r>
              <w:rPr>
                <w:rFonts w:ascii="Times New Roman" w:hAnsi="Times New Roman"/>
                <w:b/>
                <w:i w:val="0"/>
                <w:color w:val="FFFFFF"/>
                <w:sz w:val="21"/>
              </w:rPr>
              <w:t>Hỗ trợ C++</w:t>
            </w:r>
          </w:p>
        </w:tc>
      </w:tr>
      <w:tr w14:paraId="5E58F895">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922" w:type="dxa"/>
            <w:tcMar>
              <w:top w:w="80" w:type="dxa"/>
              <w:left w:w="120" w:type="dxa"/>
              <w:bottom w:w="80" w:type="dxa"/>
              <w:right w:w="120" w:type="dxa"/>
            </w:tcMar>
          </w:tcPr>
          <w:p w14:paraId="46A6D3B3">
            <w:pPr>
              <w:spacing w:before="0" w:after="0"/>
              <w:jc w:val="left"/>
            </w:pPr>
            <w:r>
              <w:rPr>
                <w:rFonts w:ascii="Times New Roman" w:hAnsi="Times New Roman"/>
                <w:b/>
                <w:i w:val="0"/>
                <w:color w:val="1E293B"/>
                <w:sz w:val="20"/>
              </w:rPr>
              <w:t>TinyOS</w:t>
            </w:r>
          </w:p>
        </w:tc>
        <w:tc>
          <w:tcPr>
            <w:tcW w:w="878" w:type="dxa"/>
            <w:tcMar>
              <w:top w:w="80" w:type="dxa"/>
              <w:left w:w="120" w:type="dxa"/>
              <w:bottom w:w="80" w:type="dxa"/>
              <w:right w:w="120" w:type="dxa"/>
            </w:tcMar>
          </w:tcPr>
          <w:p w14:paraId="4242CC01">
            <w:pPr>
              <w:spacing w:before="0" w:after="0"/>
              <w:jc w:val="left"/>
            </w:pPr>
            <w:r>
              <w:rPr>
                <w:rFonts w:ascii="Times New Roman" w:hAnsi="Times New Roman"/>
                <w:b w:val="0"/>
                <w:i w:val="0"/>
                <w:color w:val="1E293B"/>
                <w:sz w:val="20"/>
              </w:rPr>
              <w:t>1 kB</w:t>
            </w:r>
          </w:p>
        </w:tc>
        <w:tc>
          <w:tcPr>
            <w:tcW w:w="662" w:type="dxa"/>
            <w:tcMar>
              <w:top w:w="80" w:type="dxa"/>
              <w:left w:w="120" w:type="dxa"/>
              <w:bottom w:w="80" w:type="dxa"/>
              <w:right w:w="120" w:type="dxa"/>
            </w:tcMar>
          </w:tcPr>
          <w:p w14:paraId="78849CFF">
            <w:pPr>
              <w:spacing w:before="0" w:after="0"/>
              <w:jc w:val="left"/>
            </w:pPr>
            <w:r>
              <w:rPr>
                <w:rFonts w:ascii="Times New Roman" w:hAnsi="Times New Roman"/>
                <w:b w:val="0"/>
                <w:i w:val="0"/>
                <w:color w:val="1E293B"/>
                <w:sz w:val="20"/>
              </w:rPr>
              <w:t>4 kB</w:t>
            </w:r>
          </w:p>
        </w:tc>
        <w:tc>
          <w:tcPr>
            <w:tcW w:w="1253" w:type="dxa"/>
            <w:tcMar>
              <w:top w:w="80" w:type="dxa"/>
              <w:left w:w="120" w:type="dxa"/>
              <w:bottom w:w="80" w:type="dxa"/>
              <w:right w:w="120" w:type="dxa"/>
            </w:tcMar>
          </w:tcPr>
          <w:p w14:paraId="1937EF1D">
            <w:pPr>
              <w:spacing w:before="0" w:after="0"/>
              <w:jc w:val="left"/>
            </w:pPr>
            <w:r>
              <w:rPr>
                <w:rFonts w:ascii="Times New Roman" w:hAnsi="Times New Roman"/>
                <w:b w:val="0"/>
                <w:i w:val="0"/>
                <w:color w:val="1E293B"/>
                <w:sz w:val="20"/>
              </w:rPr>
              <w:t>4 - 8 bit</w:t>
            </w:r>
          </w:p>
        </w:tc>
        <w:tc>
          <w:tcPr>
            <w:tcW w:w="1008" w:type="dxa"/>
            <w:tcMar>
              <w:top w:w="80" w:type="dxa"/>
              <w:left w:w="120" w:type="dxa"/>
              <w:bottom w:w="80" w:type="dxa"/>
              <w:right w:w="120" w:type="dxa"/>
            </w:tcMar>
          </w:tcPr>
          <w:p w14:paraId="1515D05F">
            <w:pPr>
              <w:spacing w:before="0" w:after="0"/>
              <w:jc w:val="left"/>
            </w:pPr>
            <w:r>
              <w:rPr>
                <w:rFonts w:ascii="Times New Roman" w:hAnsi="Times New Roman"/>
                <w:b w:val="0"/>
                <w:i w:val="0"/>
                <w:color w:val="1E293B"/>
                <w:sz w:val="20"/>
              </w:rPr>
              <w:t>Monolithic</w:t>
            </w:r>
          </w:p>
        </w:tc>
        <w:tc>
          <w:tcPr>
            <w:tcW w:w="1598" w:type="dxa"/>
            <w:tcMar>
              <w:top w:w="80" w:type="dxa"/>
              <w:left w:w="120" w:type="dxa"/>
              <w:bottom w:w="80" w:type="dxa"/>
              <w:right w:w="120" w:type="dxa"/>
            </w:tcMar>
          </w:tcPr>
          <w:p w14:paraId="0A6C04FA">
            <w:pPr>
              <w:spacing w:before="0" w:after="0"/>
              <w:jc w:val="left"/>
            </w:pPr>
            <w:r>
              <w:rPr>
                <w:rFonts w:ascii="Times New Roman" w:hAnsi="Times New Roman"/>
                <w:b w:val="0"/>
                <w:i w:val="0"/>
                <w:color w:val="1E293B"/>
                <w:sz w:val="20"/>
              </w:rPr>
              <w:t>Non-preemptive FIFO</w:t>
            </w:r>
          </w:p>
        </w:tc>
        <w:tc>
          <w:tcPr>
            <w:tcW w:w="1469" w:type="dxa"/>
            <w:tcMar>
              <w:top w:w="80" w:type="dxa"/>
              <w:left w:w="120" w:type="dxa"/>
              <w:bottom w:w="80" w:type="dxa"/>
              <w:right w:w="120" w:type="dxa"/>
            </w:tcMar>
          </w:tcPr>
          <w:p w14:paraId="14556CB7">
            <w:pPr>
              <w:spacing w:before="0" w:after="0"/>
              <w:jc w:val="left"/>
            </w:pPr>
            <w:r>
              <w:rPr>
                <w:rFonts w:ascii="Times New Roman" w:hAnsi="Times New Roman"/>
                <w:b w:val="0"/>
                <w:i w:val="0"/>
                <w:color w:val="1E293B"/>
                <w:sz w:val="20"/>
              </w:rPr>
              <w:t>Event driven</w:t>
            </w:r>
          </w:p>
        </w:tc>
        <w:tc>
          <w:tcPr>
            <w:tcW w:w="720" w:type="dxa"/>
            <w:tcMar>
              <w:top w:w="80" w:type="dxa"/>
              <w:left w:w="120" w:type="dxa"/>
              <w:bottom w:w="80" w:type="dxa"/>
              <w:right w:w="120" w:type="dxa"/>
            </w:tcMar>
          </w:tcPr>
          <w:p w14:paraId="29FCE1FD">
            <w:pPr>
              <w:spacing w:before="0" w:after="0"/>
              <w:jc w:val="left"/>
            </w:pPr>
            <w:r>
              <w:rPr>
                <w:rFonts w:ascii="Times New Roman" w:hAnsi="Times New Roman"/>
                <w:b w:val="0"/>
                <w:i w:val="0"/>
                <w:color w:val="1E293B"/>
                <w:sz w:val="20"/>
              </w:rPr>
              <w:t>NesC</w:t>
            </w:r>
          </w:p>
        </w:tc>
        <w:tc>
          <w:tcPr>
            <w:tcW w:w="835" w:type="dxa"/>
            <w:tcMar>
              <w:top w:w="80" w:type="dxa"/>
              <w:left w:w="120" w:type="dxa"/>
              <w:bottom w:w="80" w:type="dxa"/>
              <w:right w:w="120" w:type="dxa"/>
            </w:tcMar>
          </w:tcPr>
          <w:p w14:paraId="41BDCC20">
            <w:pPr>
              <w:spacing w:before="0" w:after="0"/>
              <w:jc w:val="left"/>
            </w:pPr>
            <w:r>
              <w:rPr>
                <w:rFonts w:ascii="Times New Roman" w:hAnsi="Times New Roman"/>
                <w:b w:val="0"/>
                <w:i w:val="0"/>
                <w:color w:val="1E293B"/>
                <w:sz w:val="20"/>
              </w:rPr>
              <w:t>NO</w:t>
            </w:r>
          </w:p>
        </w:tc>
      </w:tr>
      <w:tr w14:paraId="5755EF53">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922" w:type="dxa"/>
            <w:shd w:val="clear" w:color="auto" w:fill="F8FAFC"/>
            <w:tcMar>
              <w:top w:w="80" w:type="dxa"/>
              <w:left w:w="120" w:type="dxa"/>
              <w:bottom w:w="80" w:type="dxa"/>
              <w:right w:w="120" w:type="dxa"/>
            </w:tcMar>
          </w:tcPr>
          <w:p w14:paraId="2CA4E428">
            <w:pPr>
              <w:spacing w:before="0" w:after="0"/>
              <w:jc w:val="left"/>
            </w:pPr>
            <w:r>
              <w:rPr>
                <w:rFonts w:ascii="Times New Roman" w:hAnsi="Times New Roman"/>
                <w:b/>
                <w:i w:val="0"/>
                <w:color w:val="1E293B"/>
                <w:sz w:val="20"/>
              </w:rPr>
              <w:t>Contiki</w:t>
            </w:r>
          </w:p>
        </w:tc>
        <w:tc>
          <w:tcPr>
            <w:tcW w:w="878" w:type="dxa"/>
            <w:shd w:val="clear" w:color="auto" w:fill="F8FAFC"/>
            <w:tcMar>
              <w:top w:w="80" w:type="dxa"/>
              <w:left w:w="120" w:type="dxa"/>
              <w:bottom w:w="80" w:type="dxa"/>
              <w:right w:w="120" w:type="dxa"/>
            </w:tcMar>
          </w:tcPr>
          <w:p w14:paraId="4E245ADB">
            <w:pPr>
              <w:spacing w:before="0" w:after="0"/>
              <w:jc w:val="left"/>
            </w:pPr>
            <w:r>
              <w:rPr>
                <w:rFonts w:ascii="Times New Roman" w:hAnsi="Times New Roman"/>
                <w:b w:val="0"/>
                <w:i w:val="0"/>
                <w:color w:val="1E293B"/>
                <w:sz w:val="20"/>
              </w:rPr>
              <w:t>2 kB</w:t>
            </w:r>
          </w:p>
        </w:tc>
        <w:tc>
          <w:tcPr>
            <w:tcW w:w="662" w:type="dxa"/>
            <w:shd w:val="clear" w:color="auto" w:fill="F8FAFC"/>
            <w:tcMar>
              <w:top w:w="80" w:type="dxa"/>
              <w:left w:w="120" w:type="dxa"/>
              <w:bottom w:w="80" w:type="dxa"/>
              <w:right w:w="120" w:type="dxa"/>
            </w:tcMar>
          </w:tcPr>
          <w:p w14:paraId="20AAE449">
            <w:pPr>
              <w:spacing w:before="0" w:after="0"/>
              <w:jc w:val="left"/>
            </w:pPr>
            <w:r>
              <w:rPr>
                <w:rFonts w:ascii="Times New Roman" w:hAnsi="Times New Roman"/>
                <w:b w:val="0"/>
                <w:i w:val="0"/>
                <w:color w:val="1E293B"/>
                <w:sz w:val="20"/>
              </w:rPr>
              <w:t>30 kB</w:t>
            </w:r>
          </w:p>
        </w:tc>
        <w:tc>
          <w:tcPr>
            <w:tcW w:w="1253" w:type="dxa"/>
            <w:shd w:val="clear" w:color="auto" w:fill="F8FAFC"/>
            <w:tcMar>
              <w:top w:w="80" w:type="dxa"/>
              <w:left w:w="120" w:type="dxa"/>
              <w:bottom w:w="80" w:type="dxa"/>
              <w:right w:w="120" w:type="dxa"/>
            </w:tcMar>
          </w:tcPr>
          <w:p w14:paraId="3A0D906A">
            <w:pPr>
              <w:spacing w:before="0" w:after="0"/>
              <w:jc w:val="left"/>
            </w:pPr>
            <w:r>
              <w:rPr>
                <w:rFonts w:ascii="Times New Roman" w:hAnsi="Times New Roman"/>
                <w:b w:val="0"/>
                <w:i w:val="0"/>
                <w:color w:val="1E293B"/>
                <w:sz w:val="20"/>
              </w:rPr>
              <w:t>8 bit</w:t>
            </w:r>
          </w:p>
        </w:tc>
        <w:tc>
          <w:tcPr>
            <w:tcW w:w="1008" w:type="dxa"/>
            <w:shd w:val="clear" w:color="auto" w:fill="F8FAFC"/>
            <w:tcMar>
              <w:top w:w="80" w:type="dxa"/>
              <w:left w:w="120" w:type="dxa"/>
              <w:bottom w:w="80" w:type="dxa"/>
              <w:right w:w="120" w:type="dxa"/>
            </w:tcMar>
          </w:tcPr>
          <w:p w14:paraId="5FAEF9BC">
            <w:pPr>
              <w:spacing w:before="0" w:after="0"/>
              <w:jc w:val="left"/>
            </w:pPr>
            <w:r>
              <w:rPr>
                <w:rFonts w:ascii="Times New Roman" w:hAnsi="Times New Roman"/>
                <w:b w:val="0"/>
                <w:i w:val="0"/>
                <w:color w:val="1E293B"/>
                <w:sz w:val="20"/>
              </w:rPr>
              <w:t>Modular</w:t>
            </w:r>
          </w:p>
        </w:tc>
        <w:tc>
          <w:tcPr>
            <w:tcW w:w="1598" w:type="dxa"/>
            <w:shd w:val="clear" w:color="auto" w:fill="F8FAFC"/>
            <w:tcMar>
              <w:top w:w="80" w:type="dxa"/>
              <w:left w:w="120" w:type="dxa"/>
              <w:bottom w:w="80" w:type="dxa"/>
              <w:right w:w="120" w:type="dxa"/>
            </w:tcMar>
          </w:tcPr>
          <w:p w14:paraId="68597265">
            <w:pPr>
              <w:spacing w:before="0" w:after="0"/>
              <w:jc w:val="left"/>
            </w:pPr>
            <w:r>
              <w:rPr>
                <w:rFonts w:ascii="Times New Roman" w:hAnsi="Times New Roman"/>
                <w:b w:val="0"/>
                <w:i w:val="0"/>
                <w:color w:val="1E293B"/>
                <w:sz w:val="20"/>
              </w:rPr>
              <w:t>Preemptive FIFO</w:t>
            </w:r>
          </w:p>
        </w:tc>
        <w:tc>
          <w:tcPr>
            <w:tcW w:w="1469" w:type="dxa"/>
            <w:shd w:val="clear" w:color="auto" w:fill="F8FAFC"/>
            <w:tcMar>
              <w:top w:w="80" w:type="dxa"/>
              <w:left w:w="120" w:type="dxa"/>
              <w:bottom w:w="80" w:type="dxa"/>
              <w:right w:w="120" w:type="dxa"/>
            </w:tcMar>
          </w:tcPr>
          <w:p w14:paraId="6A89B9A0">
            <w:pPr>
              <w:spacing w:before="0" w:after="0"/>
              <w:jc w:val="left"/>
            </w:pPr>
            <w:r>
              <w:rPr>
                <w:rFonts w:ascii="Times New Roman" w:hAnsi="Times New Roman"/>
                <w:b w:val="0"/>
                <w:i w:val="0"/>
                <w:color w:val="1E293B"/>
                <w:sz w:val="20"/>
              </w:rPr>
              <w:t>Event driven, Protothreads</w:t>
            </w:r>
          </w:p>
        </w:tc>
        <w:tc>
          <w:tcPr>
            <w:tcW w:w="720" w:type="dxa"/>
            <w:shd w:val="clear" w:color="auto" w:fill="F8FAFC"/>
            <w:tcMar>
              <w:top w:w="80" w:type="dxa"/>
              <w:left w:w="120" w:type="dxa"/>
              <w:bottom w:w="80" w:type="dxa"/>
              <w:right w:w="120" w:type="dxa"/>
            </w:tcMar>
          </w:tcPr>
          <w:p w14:paraId="1999DA65">
            <w:pPr>
              <w:spacing w:before="0" w:after="0"/>
              <w:jc w:val="left"/>
            </w:pPr>
            <w:r>
              <w:rPr>
                <w:rFonts w:ascii="Times New Roman" w:hAnsi="Times New Roman"/>
                <w:b w:val="0"/>
                <w:i w:val="0"/>
                <w:color w:val="1E293B"/>
                <w:sz w:val="20"/>
              </w:rPr>
              <w:t>C</w:t>
            </w:r>
          </w:p>
        </w:tc>
        <w:tc>
          <w:tcPr>
            <w:tcW w:w="835" w:type="dxa"/>
            <w:shd w:val="clear" w:color="auto" w:fill="F8FAFC"/>
            <w:tcMar>
              <w:top w:w="80" w:type="dxa"/>
              <w:left w:w="120" w:type="dxa"/>
              <w:bottom w:w="80" w:type="dxa"/>
              <w:right w:w="120" w:type="dxa"/>
            </w:tcMar>
          </w:tcPr>
          <w:p w14:paraId="618947FD">
            <w:pPr>
              <w:spacing w:before="0" w:after="0"/>
              <w:jc w:val="left"/>
            </w:pPr>
            <w:r>
              <w:rPr>
                <w:rFonts w:ascii="Times New Roman" w:hAnsi="Times New Roman"/>
                <w:b w:val="0"/>
                <w:i w:val="0"/>
                <w:color w:val="1E293B"/>
                <w:sz w:val="20"/>
              </w:rPr>
              <w:t>Partially</w:t>
            </w:r>
          </w:p>
        </w:tc>
      </w:tr>
      <w:tr w14:paraId="1522B140">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922" w:type="dxa"/>
            <w:tcMar>
              <w:top w:w="80" w:type="dxa"/>
              <w:left w:w="120" w:type="dxa"/>
              <w:bottom w:w="80" w:type="dxa"/>
              <w:right w:w="120" w:type="dxa"/>
            </w:tcMar>
          </w:tcPr>
          <w:p w14:paraId="46B8C09C">
            <w:pPr>
              <w:spacing w:before="0" w:after="0"/>
              <w:jc w:val="left"/>
            </w:pPr>
            <w:r>
              <w:rPr>
                <w:rFonts w:ascii="Times New Roman" w:hAnsi="Times New Roman"/>
                <w:b/>
                <w:i w:val="0"/>
                <w:color w:val="1E293B"/>
                <w:sz w:val="20"/>
              </w:rPr>
              <w:t>RIOT</w:t>
            </w:r>
          </w:p>
        </w:tc>
        <w:tc>
          <w:tcPr>
            <w:tcW w:w="878" w:type="dxa"/>
            <w:tcMar>
              <w:top w:w="80" w:type="dxa"/>
              <w:left w:w="120" w:type="dxa"/>
              <w:bottom w:w="80" w:type="dxa"/>
              <w:right w:w="120" w:type="dxa"/>
            </w:tcMar>
          </w:tcPr>
          <w:p w14:paraId="189B8C01">
            <w:pPr>
              <w:spacing w:before="0" w:after="0"/>
              <w:jc w:val="left"/>
            </w:pPr>
            <w:r>
              <w:rPr>
                <w:rFonts w:ascii="Times New Roman" w:hAnsi="Times New Roman"/>
                <w:b w:val="0"/>
                <w:i w:val="0"/>
                <w:color w:val="1E293B"/>
                <w:sz w:val="20"/>
              </w:rPr>
              <w:t>1.5 kB</w:t>
            </w:r>
          </w:p>
        </w:tc>
        <w:tc>
          <w:tcPr>
            <w:tcW w:w="662" w:type="dxa"/>
            <w:tcMar>
              <w:top w:w="80" w:type="dxa"/>
              <w:left w:w="120" w:type="dxa"/>
              <w:bottom w:w="80" w:type="dxa"/>
              <w:right w:w="120" w:type="dxa"/>
            </w:tcMar>
          </w:tcPr>
          <w:p w14:paraId="43D3D491">
            <w:pPr>
              <w:spacing w:before="0" w:after="0"/>
              <w:jc w:val="left"/>
            </w:pPr>
            <w:r>
              <w:rPr>
                <w:rFonts w:ascii="Times New Roman" w:hAnsi="Times New Roman"/>
                <w:b w:val="0"/>
                <w:i w:val="0"/>
                <w:color w:val="1E293B"/>
                <w:sz w:val="20"/>
              </w:rPr>
              <w:t>5 kB</w:t>
            </w:r>
          </w:p>
        </w:tc>
        <w:tc>
          <w:tcPr>
            <w:tcW w:w="1253" w:type="dxa"/>
            <w:tcMar>
              <w:top w:w="80" w:type="dxa"/>
              <w:left w:w="120" w:type="dxa"/>
              <w:bottom w:w="80" w:type="dxa"/>
              <w:right w:w="120" w:type="dxa"/>
            </w:tcMar>
          </w:tcPr>
          <w:p w14:paraId="0C3A4C84">
            <w:pPr>
              <w:spacing w:before="0" w:after="0"/>
              <w:jc w:val="left"/>
            </w:pPr>
            <w:r>
              <w:rPr>
                <w:rFonts w:ascii="Times New Roman" w:hAnsi="Times New Roman"/>
                <w:b w:val="0"/>
                <w:i w:val="0"/>
                <w:color w:val="1E293B"/>
                <w:sz w:val="20"/>
              </w:rPr>
              <w:t>16/32 bit</w:t>
            </w:r>
          </w:p>
        </w:tc>
        <w:tc>
          <w:tcPr>
            <w:tcW w:w="1008" w:type="dxa"/>
            <w:tcMar>
              <w:top w:w="80" w:type="dxa"/>
              <w:left w:w="120" w:type="dxa"/>
              <w:bottom w:w="80" w:type="dxa"/>
              <w:right w:w="120" w:type="dxa"/>
            </w:tcMar>
          </w:tcPr>
          <w:p w14:paraId="0A304C29">
            <w:pPr>
              <w:spacing w:before="0" w:after="0"/>
              <w:jc w:val="left"/>
            </w:pPr>
            <w:r>
              <w:rPr>
                <w:rFonts w:ascii="Times New Roman" w:hAnsi="Times New Roman"/>
                <w:b w:val="0"/>
                <w:i w:val="0"/>
                <w:color w:val="1E293B"/>
                <w:sz w:val="20"/>
              </w:rPr>
              <w:t>Microkernel</w:t>
            </w:r>
          </w:p>
        </w:tc>
        <w:tc>
          <w:tcPr>
            <w:tcW w:w="1598" w:type="dxa"/>
            <w:tcMar>
              <w:top w:w="80" w:type="dxa"/>
              <w:left w:w="120" w:type="dxa"/>
              <w:bottom w:w="80" w:type="dxa"/>
              <w:right w:w="120" w:type="dxa"/>
            </w:tcMar>
          </w:tcPr>
          <w:p w14:paraId="1FC36DEB">
            <w:pPr>
              <w:spacing w:before="0" w:after="0"/>
              <w:jc w:val="left"/>
            </w:pPr>
            <w:r>
              <w:rPr>
                <w:rFonts w:ascii="Times New Roman" w:hAnsi="Times New Roman"/>
                <w:b w:val="0"/>
                <w:i w:val="0"/>
                <w:color w:val="1E293B"/>
                <w:sz w:val="20"/>
              </w:rPr>
              <w:t>Preemptive Priority</w:t>
            </w:r>
          </w:p>
        </w:tc>
        <w:tc>
          <w:tcPr>
            <w:tcW w:w="1469" w:type="dxa"/>
            <w:tcMar>
              <w:top w:w="80" w:type="dxa"/>
              <w:left w:w="120" w:type="dxa"/>
              <w:bottom w:w="80" w:type="dxa"/>
              <w:right w:w="120" w:type="dxa"/>
            </w:tcMar>
          </w:tcPr>
          <w:p w14:paraId="77C9A512">
            <w:pPr>
              <w:spacing w:before="0" w:after="0"/>
              <w:jc w:val="left"/>
            </w:pPr>
            <w:r>
              <w:rPr>
                <w:rFonts w:ascii="Times New Roman" w:hAnsi="Times New Roman"/>
                <w:b w:val="0"/>
                <w:i w:val="0"/>
                <w:color w:val="1E293B"/>
                <w:sz w:val="20"/>
              </w:rPr>
              <w:t>Multi-threading</w:t>
            </w:r>
          </w:p>
        </w:tc>
        <w:tc>
          <w:tcPr>
            <w:tcW w:w="720" w:type="dxa"/>
            <w:tcMar>
              <w:top w:w="80" w:type="dxa"/>
              <w:left w:w="120" w:type="dxa"/>
              <w:bottom w:w="80" w:type="dxa"/>
              <w:right w:w="120" w:type="dxa"/>
            </w:tcMar>
          </w:tcPr>
          <w:p w14:paraId="3D0F89CD">
            <w:pPr>
              <w:spacing w:before="0" w:after="0"/>
              <w:jc w:val="left"/>
            </w:pPr>
            <w:r>
              <w:rPr>
                <w:rFonts w:ascii="Times New Roman" w:hAnsi="Times New Roman"/>
                <w:b w:val="0"/>
                <w:i w:val="0"/>
                <w:color w:val="1E293B"/>
                <w:sz w:val="20"/>
              </w:rPr>
              <w:t>C, C++</w:t>
            </w:r>
          </w:p>
        </w:tc>
        <w:tc>
          <w:tcPr>
            <w:tcW w:w="835" w:type="dxa"/>
            <w:tcMar>
              <w:top w:w="80" w:type="dxa"/>
              <w:left w:w="120" w:type="dxa"/>
              <w:bottom w:w="80" w:type="dxa"/>
              <w:right w:w="120" w:type="dxa"/>
            </w:tcMar>
          </w:tcPr>
          <w:p w14:paraId="4B73889E">
            <w:pPr>
              <w:spacing w:before="0" w:after="0"/>
              <w:jc w:val="left"/>
            </w:pPr>
            <w:r>
              <w:rPr>
                <w:rFonts w:ascii="Times New Roman" w:hAnsi="Times New Roman"/>
                <w:b w:val="0"/>
                <w:i w:val="0"/>
                <w:color w:val="1E293B"/>
                <w:sz w:val="20"/>
              </w:rPr>
              <w:t>YES</w:t>
            </w:r>
          </w:p>
        </w:tc>
      </w:tr>
      <w:tr w14:paraId="2E68CB4B">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922" w:type="dxa"/>
            <w:shd w:val="clear" w:color="auto" w:fill="F8FAFC"/>
            <w:tcMar>
              <w:top w:w="80" w:type="dxa"/>
              <w:left w:w="120" w:type="dxa"/>
              <w:bottom w:w="80" w:type="dxa"/>
              <w:right w:w="120" w:type="dxa"/>
            </w:tcMar>
          </w:tcPr>
          <w:p w14:paraId="11F32F26">
            <w:pPr>
              <w:spacing w:before="0" w:after="0"/>
              <w:jc w:val="left"/>
            </w:pPr>
            <w:r>
              <w:rPr>
                <w:rFonts w:ascii="Times New Roman" w:hAnsi="Times New Roman"/>
                <w:b/>
                <w:i w:val="0"/>
                <w:color w:val="1E293B"/>
                <w:sz w:val="20"/>
              </w:rPr>
              <w:t>LiteOS</w:t>
            </w:r>
          </w:p>
        </w:tc>
        <w:tc>
          <w:tcPr>
            <w:tcW w:w="878" w:type="dxa"/>
            <w:shd w:val="clear" w:color="auto" w:fill="F8FAFC"/>
            <w:tcMar>
              <w:top w:w="80" w:type="dxa"/>
              <w:left w:w="120" w:type="dxa"/>
              <w:bottom w:w="80" w:type="dxa"/>
              <w:right w:w="120" w:type="dxa"/>
            </w:tcMar>
          </w:tcPr>
          <w:p w14:paraId="6449D848">
            <w:pPr>
              <w:spacing w:before="0" w:after="0"/>
              <w:jc w:val="left"/>
            </w:pPr>
            <w:r>
              <w:rPr>
                <w:rFonts w:ascii="Times New Roman" w:hAnsi="Times New Roman"/>
                <w:b w:val="0"/>
                <w:i w:val="0"/>
                <w:color w:val="1E293B"/>
                <w:sz w:val="20"/>
              </w:rPr>
              <w:t>4 kB</w:t>
            </w:r>
          </w:p>
        </w:tc>
        <w:tc>
          <w:tcPr>
            <w:tcW w:w="662" w:type="dxa"/>
            <w:shd w:val="clear" w:color="auto" w:fill="F8FAFC"/>
            <w:tcMar>
              <w:top w:w="80" w:type="dxa"/>
              <w:left w:w="120" w:type="dxa"/>
              <w:bottom w:w="80" w:type="dxa"/>
              <w:right w:w="120" w:type="dxa"/>
            </w:tcMar>
          </w:tcPr>
          <w:p w14:paraId="44AC6E38">
            <w:pPr>
              <w:spacing w:before="0" w:after="0"/>
              <w:jc w:val="left"/>
            </w:pPr>
            <w:r>
              <w:rPr>
                <w:rFonts w:ascii="Times New Roman" w:hAnsi="Times New Roman"/>
                <w:b w:val="0"/>
                <w:i w:val="0"/>
                <w:color w:val="1E293B"/>
                <w:sz w:val="20"/>
              </w:rPr>
              <w:t>128 kB</w:t>
            </w:r>
          </w:p>
        </w:tc>
        <w:tc>
          <w:tcPr>
            <w:tcW w:w="1253" w:type="dxa"/>
            <w:shd w:val="clear" w:color="auto" w:fill="F8FAFC"/>
            <w:tcMar>
              <w:top w:w="80" w:type="dxa"/>
              <w:left w:w="120" w:type="dxa"/>
              <w:bottom w:w="80" w:type="dxa"/>
              <w:right w:w="120" w:type="dxa"/>
            </w:tcMar>
          </w:tcPr>
          <w:p w14:paraId="201BF819">
            <w:pPr>
              <w:spacing w:before="0" w:after="0"/>
              <w:jc w:val="left"/>
            </w:pPr>
            <w:r>
              <w:rPr>
                <w:rFonts w:ascii="Times New Roman" w:hAnsi="Times New Roman"/>
                <w:b w:val="0"/>
                <w:i w:val="0"/>
                <w:color w:val="1E293B"/>
                <w:sz w:val="20"/>
              </w:rPr>
              <w:t>8MHz</w:t>
            </w:r>
          </w:p>
        </w:tc>
        <w:tc>
          <w:tcPr>
            <w:tcW w:w="1008" w:type="dxa"/>
            <w:shd w:val="clear" w:color="auto" w:fill="F8FAFC"/>
            <w:tcMar>
              <w:top w:w="80" w:type="dxa"/>
              <w:left w:w="120" w:type="dxa"/>
              <w:bottom w:w="80" w:type="dxa"/>
              <w:right w:w="120" w:type="dxa"/>
            </w:tcMar>
          </w:tcPr>
          <w:p w14:paraId="7ED884DF">
            <w:pPr>
              <w:spacing w:before="0" w:after="0"/>
              <w:jc w:val="left"/>
            </w:pPr>
            <w:r>
              <w:rPr>
                <w:rFonts w:ascii="Times New Roman" w:hAnsi="Times New Roman"/>
                <w:b w:val="0"/>
                <w:i w:val="0"/>
                <w:color w:val="1E293B"/>
                <w:sz w:val="20"/>
              </w:rPr>
              <w:t>Modular</w:t>
            </w:r>
          </w:p>
        </w:tc>
        <w:tc>
          <w:tcPr>
            <w:tcW w:w="1598" w:type="dxa"/>
            <w:shd w:val="clear" w:color="auto" w:fill="F8FAFC"/>
            <w:tcMar>
              <w:top w:w="80" w:type="dxa"/>
              <w:left w:w="120" w:type="dxa"/>
              <w:bottom w:w="80" w:type="dxa"/>
              <w:right w:w="120" w:type="dxa"/>
            </w:tcMar>
          </w:tcPr>
          <w:p w14:paraId="218B1D54">
            <w:pPr>
              <w:spacing w:before="0" w:after="0"/>
              <w:jc w:val="left"/>
            </w:pPr>
            <w:r>
              <w:rPr>
                <w:rFonts w:ascii="Times New Roman" w:hAnsi="Times New Roman"/>
                <w:b w:val="0"/>
                <w:i w:val="0"/>
                <w:color w:val="1E293B"/>
                <w:sz w:val="20"/>
              </w:rPr>
              <w:t>Preemptive Priority (Tickless)</w:t>
            </w:r>
          </w:p>
        </w:tc>
        <w:tc>
          <w:tcPr>
            <w:tcW w:w="1469" w:type="dxa"/>
            <w:shd w:val="clear" w:color="auto" w:fill="F8FAFC"/>
            <w:tcMar>
              <w:top w:w="80" w:type="dxa"/>
              <w:left w:w="120" w:type="dxa"/>
              <w:bottom w:w="80" w:type="dxa"/>
              <w:right w:w="120" w:type="dxa"/>
            </w:tcMar>
          </w:tcPr>
          <w:p w14:paraId="10FBEE62">
            <w:pPr>
              <w:spacing w:before="0" w:after="0"/>
              <w:jc w:val="left"/>
            </w:pPr>
            <w:r>
              <w:rPr>
                <w:rFonts w:ascii="Times New Roman" w:hAnsi="Times New Roman"/>
                <w:b w:val="0"/>
                <w:i w:val="0"/>
                <w:color w:val="1E293B"/>
                <w:sz w:val="20"/>
              </w:rPr>
              <w:t>Multi-threading</w:t>
            </w:r>
          </w:p>
        </w:tc>
        <w:tc>
          <w:tcPr>
            <w:tcW w:w="720" w:type="dxa"/>
            <w:shd w:val="clear" w:color="auto" w:fill="F8FAFC"/>
            <w:tcMar>
              <w:top w:w="80" w:type="dxa"/>
              <w:left w:w="120" w:type="dxa"/>
              <w:bottom w:w="80" w:type="dxa"/>
              <w:right w:w="120" w:type="dxa"/>
            </w:tcMar>
          </w:tcPr>
          <w:p w14:paraId="3B3CB559">
            <w:pPr>
              <w:spacing w:before="0" w:after="0"/>
              <w:jc w:val="left"/>
            </w:pPr>
            <w:r>
              <w:rPr>
                <w:rFonts w:ascii="Times New Roman" w:hAnsi="Times New Roman"/>
                <w:b w:val="0"/>
                <w:i w:val="0"/>
                <w:color w:val="1E293B"/>
                <w:sz w:val="20"/>
              </w:rPr>
              <w:t>LiteC++</w:t>
            </w:r>
          </w:p>
        </w:tc>
        <w:tc>
          <w:tcPr>
            <w:tcW w:w="835" w:type="dxa"/>
            <w:shd w:val="clear" w:color="auto" w:fill="F8FAFC"/>
            <w:tcMar>
              <w:top w:w="80" w:type="dxa"/>
              <w:left w:w="120" w:type="dxa"/>
              <w:bottom w:w="80" w:type="dxa"/>
              <w:right w:w="120" w:type="dxa"/>
            </w:tcMar>
          </w:tcPr>
          <w:p w14:paraId="52E8C624">
            <w:pPr>
              <w:spacing w:before="0" w:after="0"/>
              <w:jc w:val="left"/>
            </w:pPr>
            <w:r>
              <w:rPr>
                <w:rFonts w:ascii="Times New Roman" w:hAnsi="Times New Roman"/>
                <w:b w:val="0"/>
                <w:i w:val="0"/>
                <w:color w:val="1E293B"/>
                <w:sz w:val="20"/>
              </w:rPr>
              <w:t>NO</w:t>
            </w:r>
          </w:p>
        </w:tc>
      </w:tr>
      <w:tr w14:paraId="574D8EAD">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922" w:type="dxa"/>
            <w:tcMar>
              <w:top w:w="80" w:type="dxa"/>
              <w:left w:w="120" w:type="dxa"/>
              <w:bottom w:w="80" w:type="dxa"/>
              <w:right w:w="120" w:type="dxa"/>
            </w:tcMar>
          </w:tcPr>
          <w:p w14:paraId="3A3D7214">
            <w:pPr>
              <w:spacing w:before="0" w:after="0"/>
              <w:jc w:val="left"/>
            </w:pPr>
            <w:r>
              <w:rPr>
                <w:rFonts w:ascii="Times New Roman" w:hAnsi="Times New Roman"/>
                <w:b/>
                <w:i w:val="0"/>
                <w:color w:val="1E293B"/>
                <w:sz w:val="20"/>
              </w:rPr>
              <w:t>FreeRTOS</w:t>
            </w:r>
          </w:p>
        </w:tc>
        <w:tc>
          <w:tcPr>
            <w:tcW w:w="878" w:type="dxa"/>
            <w:tcMar>
              <w:top w:w="80" w:type="dxa"/>
              <w:left w:w="120" w:type="dxa"/>
              <w:bottom w:w="80" w:type="dxa"/>
              <w:right w:w="120" w:type="dxa"/>
            </w:tcMar>
          </w:tcPr>
          <w:p w14:paraId="7FB816F3">
            <w:pPr>
              <w:spacing w:before="0" w:after="0"/>
              <w:jc w:val="left"/>
            </w:pPr>
            <w:r>
              <w:rPr>
                <w:rFonts w:ascii="Times New Roman" w:hAnsi="Times New Roman"/>
                <w:b w:val="0"/>
                <w:i w:val="0"/>
                <w:color w:val="1E293B"/>
                <w:sz w:val="20"/>
              </w:rPr>
              <w:t>0.5 - 10 kB</w:t>
            </w:r>
          </w:p>
        </w:tc>
        <w:tc>
          <w:tcPr>
            <w:tcW w:w="662" w:type="dxa"/>
            <w:tcMar>
              <w:top w:w="80" w:type="dxa"/>
              <w:left w:w="120" w:type="dxa"/>
              <w:bottom w:w="80" w:type="dxa"/>
              <w:right w:w="120" w:type="dxa"/>
            </w:tcMar>
          </w:tcPr>
          <w:p w14:paraId="58ABD1A6">
            <w:pPr>
              <w:spacing w:before="0" w:after="0"/>
              <w:jc w:val="left"/>
            </w:pPr>
            <w:r>
              <w:rPr>
                <w:rFonts w:ascii="Times New Roman" w:hAnsi="Times New Roman"/>
                <w:b w:val="0"/>
                <w:i w:val="0"/>
                <w:color w:val="1E293B"/>
                <w:sz w:val="20"/>
              </w:rPr>
              <w:t>12 kB</w:t>
            </w:r>
          </w:p>
        </w:tc>
        <w:tc>
          <w:tcPr>
            <w:tcW w:w="1253" w:type="dxa"/>
            <w:tcMar>
              <w:top w:w="80" w:type="dxa"/>
              <w:left w:w="120" w:type="dxa"/>
              <w:bottom w:w="80" w:type="dxa"/>
              <w:right w:w="120" w:type="dxa"/>
            </w:tcMar>
          </w:tcPr>
          <w:p w14:paraId="1452A32A">
            <w:pPr>
              <w:spacing w:before="0" w:after="0"/>
              <w:jc w:val="left"/>
            </w:pPr>
            <w:r>
              <w:rPr>
                <w:rFonts w:ascii="Times New Roman" w:hAnsi="Times New Roman"/>
                <w:b w:val="0"/>
                <w:i w:val="0"/>
                <w:color w:val="1E293B"/>
                <w:sz w:val="20"/>
              </w:rPr>
              <w:t>32-bit</w:t>
            </w:r>
          </w:p>
        </w:tc>
        <w:tc>
          <w:tcPr>
            <w:tcW w:w="1008" w:type="dxa"/>
            <w:tcMar>
              <w:top w:w="80" w:type="dxa"/>
              <w:left w:w="120" w:type="dxa"/>
              <w:bottom w:w="80" w:type="dxa"/>
              <w:right w:w="120" w:type="dxa"/>
            </w:tcMar>
          </w:tcPr>
          <w:p w14:paraId="5B642730">
            <w:pPr>
              <w:spacing w:before="0" w:after="0"/>
              <w:jc w:val="left"/>
            </w:pPr>
            <w:r>
              <w:rPr>
                <w:rFonts w:ascii="Times New Roman" w:hAnsi="Times New Roman"/>
                <w:b w:val="0"/>
                <w:i w:val="0"/>
                <w:color w:val="1E293B"/>
                <w:sz w:val="20"/>
              </w:rPr>
              <w:t>Microkernel</w:t>
            </w:r>
          </w:p>
        </w:tc>
        <w:tc>
          <w:tcPr>
            <w:tcW w:w="1598" w:type="dxa"/>
            <w:tcMar>
              <w:top w:w="80" w:type="dxa"/>
              <w:left w:w="120" w:type="dxa"/>
              <w:bottom w:w="80" w:type="dxa"/>
              <w:right w:w="120" w:type="dxa"/>
            </w:tcMar>
          </w:tcPr>
          <w:p w14:paraId="4B76ECA8">
            <w:pPr>
              <w:spacing w:before="0" w:after="0"/>
              <w:jc w:val="left"/>
            </w:pPr>
            <w:r>
              <w:rPr>
                <w:rFonts w:ascii="Times New Roman" w:hAnsi="Times New Roman"/>
                <w:b w:val="0"/>
                <w:i w:val="0"/>
                <w:color w:val="1E293B"/>
                <w:sz w:val="20"/>
              </w:rPr>
              <w:t>Preemptive Priority</w:t>
            </w:r>
          </w:p>
        </w:tc>
        <w:tc>
          <w:tcPr>
            <w:tcW w:w="1469" w:type="dxa"/>
            <w:tcMar>
              <w:top w:w="80" w:type="dxa"/>
              <w:left w:w="120" w:type="dxa"/>
              <w:bottom w:w="80" w:type="dxa"/>
              <w:right w:w="120" w:type="dxa"/>
            </w:tcMar>
          </w:tcPr>
          <w:p w14:paraId="292B85D5">
            <w:pPr>
              <w:spacing w:before="0" w:after="0"/>
              <w:jc w:val="left"/>
            </w:pPr>
            <w:r>
              <w:rPr>
                <w:rFonts w:ascii="Times New Roman" w:hAnsi="Times New Roman"/>
                <w:b w:val="0"/>
                <w:i w:val="0"/>
                <w:color w:val="1E293B"/>
                <w:sz w:val="20"/>
              </w:rPr>
              <w:t>Multi-threading</w:t>
            </w:r>
          </w:p>
        </w:tc>
        <w:tc>
          <w:tcPr>
            <w:tcW w:w="720" w:type="dxa"/>
            <w:tcMar>
              <w:top w:w="80" w:type="dxa"/>
              <w:left w:w="120" w:type="dxa"/>
              <w:bottom w:w="80" w:type="dxa"/>
              <w:right w:w="120" w:type="dxa"/>
            </w:tcMar>
          </w:tcPr>
          <w:p w14:paraId="6202200F">
            <w:pPr>
              <w:spacing w:before="0" w:after="0"/>
              <w:jc w:val="left"/>
            </w:pPr>
            <w:r>
              <w:rPr>
                <w:rFonts w:ascii="Times New Roman" w:hAnsi="Times New Roman"/>
                <w:b w:val="0"/>
                <w:i w:val="0"/>
                <w:color w:val="1E293B"/>
                <w:sz w:val="20"/>
              </w:rPr>
              <w:t>C</w:t>
            </w:r>
          </w:p>
        </w:tc>
        <w:tc>
          <w:tcPr>
            <w:tcW w:w="835" w:type="dxa"/>
            <w:tcMar>
              <w:top w:w="80" w:type="dxa"/>
              <w:left w:w="120" w:type="dxa"/>
              <w:bottom w:w="80" w:type="dxa"/>
              <w:right w:w="120" w:type="dxa"/>
            </w:tcMar>
          </w:tcPr>
          <w:p w14:paraId="1664DAE0">
            <w:pPr>
              <w:spacing w:before="0" w:after="0"/>
              <w:jc w:val="left"/>
            </w:pPr>
            <w:r>
              <w:rPr>
                <w:rFonts w:ascii="Times New Roman" w:hAnsi="Times New Roman"/>
                <w:b w:val="0"/>
                <w:i w:val="0"/>
                <w:color w:val="1E293B"/>
                <w:sz w:val="20"/>
              </w:rPr>
              <w:t>YES</w:t>
            </w:r>
          </w:p>
        </w:tc>
      </w:tr>
      <w:tr w14:paraId="3B8D131D">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922" w:type="dxa"/>
            <w:shd w:val="clear" w:color="auto" w:fill="F8FAFC"/>
            <w:tcMar>
              <w:top w:w="80" w:type="dxa"/>
              <w:left w:w="120" w:type="dxa"/>
              <w:bottom w:w="80" w:type="dxa"/>
              <w:right w:w="120" w:type="dxa"/>
            </w:tcMar>
          </w:tcPr>
          <w:p w14:paraId="656FE5CE">
            <w:pPr>
              <w:spacing w:before="0" w:after="0"/>
              <w:jc w:val="left"/>
            </w:pPr>
            <w:r>
              <w:rPr>
                <w:rFonts w:ascii="Times New Roman" w:hAnsi="Times New Roman"/>
                <w:b/>
                <w:i w:val="0"/>
                <w:color w:val="1E293B"/>
                <w:sz w:val="20"/>
              </w:rPr>
              <w:t>Mynewt</w:t>
            </w:r>
          </w:p>
        </w:tc>
        <w:tc>
          <w:tcPr>
            <w:tcW w:w="878" w:type="dxa"/>
            <w:shd w:val="clear" w:color="auto" w:fill="F8FAFC"/>
            <w:tcMar>
              <w:top w:w="80" w:type="dxa"/>
              <w:left w:w="120" w:type="dxa"/>
              <w:bottom w:w="80" w:type="dxa"/>
              <w:right w:w="120" w:type="dxa"/>
            </w:tcMar>
          </w:tcPr>
          <w:p w14:paraId="55BF0790">
            <w:pPr>
              <w:spacing w:before="0" w:after="0"/>
              <w:jc w:val="left"/>
            </w:pPr>
            <w:r>
              <w:rPr>
                <w:rFonts w:ascii="Times New Roman" w:hAnsi="Times New Roman"/>
                <w:b w:val="0"/>
                <w:i w:val="0"/>
                <w:color w:val="1E293B"/>
                <w:sz w:val="20"/>
              </w:rPr>
              <w:t>8 kB</w:t>
            </w:r>
          </w:p>
        </w:tc>
        <w:tc>
          <w:tcPr>
            <w:tcW w:w="662" w:type="dxa"/>
            <w:shd w:val="clear" w:color="auto" w:fill="F8FAFC"/>
            <w:tcMar>
              <w:top w:w="80" w:type="dxa"/>
              <w:left w:w="120" w:type="dxa"/>
              <w:bottom w:w="80" w:type="dxa"/>
              <w:right w:w="120" w:type="dxa"/>
            </w:tcMar>
          </w:tcPr>
          <w:p w14:paraId="1AE19AE2">
            <w:pPr>
              <w:spacing w:before="0" w:after="0"/>
              <w:jc w:val="left"/>
            </w:pPr>
            <w:r>
              <w:rPr>
                <w:rFonts w:ascii="Times New Roman" w:hAnsi="Times New Roman"/>
                <w:b w:val="0"/>
                <w:i w:val="0"/>
                <w:color w:val="1E293B"/>
                <w:sz w:val="20"/>
              </w:rPr>
              <w:t>64 kB</w:t>
            </w:r>
          </w:p>
        </w:tc>
        <w:tc>
          <w:tcPr>
            <w:tcW w:w="1253" w:type="dxa"/>
            <w:shd w:val="clear" w:color="auto" w:fill="F8FAFC"/>
            <w:tcMar>
              <w:top w:w="80" w:type="dxa"/>
              <w:left w:w="120" w:type="dxa"/>
              <w:bottom w:w="80" w:type="dxa"/>
              <w:right w:w="120" w:type="dxa"/>
            </w:tcMar>
          </w:tcPr>
          <w:p w14:paraId="1CB6DC8C">
            <w:pPr>
              <w:spacing w:before="0" w:after="0"/>
              <w:jc w:val="left"/>
            </w:pPr>
            <w:r>
              <w:rPr>
                <w:rFonts w:ascii="Times New Roman" w:hAnsi="Times New Roman"/>
                <w:b w:val="0"/>
                <w:i w:val="0"/>
                <w:color w:val="1E293B"/>
                <w:sz w:val="20"/>
              </w:rPr>
              <w:t>12 - 200MHz</w:t>
            </w:r>
          </w:p>
        </w:tc>
        <w:tc>
          <w:tcPr>
            <w:tcW w:w="1008" w:type="dxa"/>
            <w:shd w:val="clear" w:color="auto" w:fill="F8FAFC"/>
            <w:tcMar>
              <w:top w:w="80" w:type="dxa"/>
              <w:left w:w="120" w:type="dxa"/>
              <w:bottom w:w="80" w:type="dxa"/>
              <w:right w:w="120" w:type="dxa"/>
            </w:tcMar>
          </w:tcPr>
          <w:p w14:paraId="64DB0463">
            <w:pPr>
              <w:spacing w:before="0" w:after="0"/>
              <w:jc w:val="left"/>
            </w:pPr>
            <w:r>
              <w:rPr>
                <w:rFonts w:ascii="Times New Roman" w:hAnsi="Times New Roman"/>
                <w:b w:val="0"/>
                <w:i w:val="0"/>
                <w:color w:val="1E293B"/>
                <w:sz w:val="20"/>
              </w:rPr>
              <w:t>Modular</w:t>
            </w:r>
          </w:p>
        </w:tc>
        <w:tc>
          <w:tcPr>
            <w:tcW w:w="1598" w:type="dxa"/>
            <w:shd w:val="clear" w:color="auto" w:fill="F8FAFC"/>
            <w:tcMar>
              <w:top w:w="80" w:type="dxa"/>
              <w:left w:w="120" w:type="dxa"/>
              <w:bottom w:w="80" w:type="dxa"/>
              <w:right w:w="120" w:type="dxa"/>
            </w:tcMar>
          </w:tcPr>
          <w:p w14:paraId="03C4BDFC">
            <w:pPr>
              <w:spacing w:before="0" w:after="0"/>
              <w:jc w:val="left"/>
            </w:pPr>
            <w:r>
              <w:rPr>
                <w:rFonts w:ascii="Times New Roman" w:hAnsi="Times New Roman"/>
                <w:b w:val="0"/>
                <w:i w:val="0"/>
                <w:color w:val="1E293B"/>
                <w:sz w:val="20"/>
              </w:rPr>
              <w:t>Preemptive Priority</w:t>
            </w:r>
          </w:p>
        </w:tc>
        <w:tc>
          <w:tcPr>
            <w:tcW w:w="1469" w:type="dxa"/>
            <w:shd w:val="clear" w:color="auto" w:fill="F8FAFC"/>
            <w:tcMar>
              <w:top w:w="80" w:type="dxa"/>
              <w:left w:w="120" w:type="dxa"/>
              <w:bottom w:w="80" w:type="dxa"/>
              <w:right w:w="120" w:type="dxa"/>
            </w:tcMar>
          </w:tcPr>
          <w:p w14:paraId="68BBF5E5">
            <w:pPr>
              <w:spacing w:before="0" w:after="0"/>
              <w:jc w:val="left"/>
            </w:pPr>
            <w:r>
              <w:rPr>
                <w:rFonts w:ascii="Times New Roman" w:hAnsi="Times New Roman"/>
                <w:b w:val="0"/>
                <w:i w:val="0"/>
                <w:color w:val="1E293B"/>
                <w:sz w:val="20"/>
              </w:rPr>
              <w:t>Multi-threading</w:t>
            </w:r>
          </w:p>
        </w:tc>
        <w:tc>
          <w:tcPr>
            <w:tcW w:w="720" w:type="dxa"/>
            <w:shd w:val="clear" w:color="auto" w:fill="F8FAFC"/>
            <w:tcMar>
              <w:top w:w="80" w:type="dxa"/>
              <w:left w:w="120" w:type="dxa"/>
              <w:bottom w:w="80" w:type="dxa"/>
              <w:right w:w="120" w:type="dxa"/>
            </w:tcMar>
          </w:tcPr>
          <w:p w14:paraId="50A4B5A4">
            <w:pPr>
              <w:spacing w:before="0" w:after="0"/>
              <w:jc w:val="left"/>
            </w:pPr>
            <w:r>
              <w:rPr>
                <w:rFonts w:ascii="Times New Roman" w:hAnsi="Times New Roman"/>
                <w:b w:val="0"/>
                <w:i w:val="0"/>
                <w:color w:val="1E293B"/>
                <w:sz w:val="20"/>
              </w:rPr>
              <w:t>Go, C</w:t>
            </w:r>
          </w:p>
        </w:tc>
        <w:tc>
          <w:tcPr>
            <w:tcW w:w="835" w:type="dxa"/>
            <w:shd w:val="clear" w:color="auto" w:fill="F8FAFC"/>
            <w:tcMar>
              <w:top w:w="80" w:type="dxa"/>
              <w:left w:w="120" w:type="dxa"/>
              <w:bottom w:w="80" w:type="dxa"/>
              <w:right w:w="120" w:type="dxa"/>
            </w:tcMar>
          </w:tcPr>
          <w:p w14:paraId="6490CA78">
            <w:pPr>
              <w:spacing w:before="0" w:after="0"/>
              <w:jc w:val="left"/>
            </w:pPr>
            <w:r>
              <w:rPr>
                <w:rFonts w:ascii="Times New Roman" w:hAnsi="Times New Roman"/>
                <w:b w:val="0"/>
                <w:i w:val="0"/>
                <w:color w:val="1E293B"/>
                <w:sz w:val="20"/>
              </w:rPr>
              <w:t>YES</w:t>
            </w:r>
          </w:p>
        </w:tc>
      </w:tr>
      <w:tr w14:paraId="11EACB96">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922" w:type="dxa"/>
            <w:tcMar>
              <w:top w:w="80" w:type="dxa"/>
              <w:left w:w="120" w:type="dxa"/>
              <w:bottom w:w="80" w:type="dxa"/>
              <w:right w:w="120" w:type="dxa"/>
            </w:tcMar>
          </w:tcPr>
          <w:p w14:paraId="3AE0FA04">
            <w:pPr>
              <w:spacing w:before="0" w:after="0"/>
              <w:jc w:val="left"/>
            </w:pPr>
            <w:r>
              <w:rPr>
                <w:rFonts w:ascii="Times New Roman" w:hAnsi="Times New Roman"/>
                <w:b/>
                <w:i w:val="0"/>
                <w:color w:val="1E293B"/>
                <w:sz w:val="20"/>
              </w:rPr>
              <w:t>Mbed</w:t>
            </w:r>
          </w:p>
        </w:tc>
        <w:tc>
          <w:tcPr>
            <w:tcW w:w="878" w:type="dxa"/>
            <w:tcMar>
              <w:top w:w="80" w:type="dxa"/>
              <w:left w:w="120" w:type="dxa"/>
              <w:bottom w:w="80" w:type="dxa"/>
              <w:right w:w="120" w:type="dxa"/>
            </w:tcMar>
          </w:tcPr>
          <w:p w14:paraId="6EAB3E15">
            <w:pPr>
              <w:spacing w:before="0" w:after="0"/>
              <w:jc w:val="left"/>
            </w:pPr>
            <w:r>
              <w:rPr>
                <w:rFonts w:ascii="Times New Roman" w:hAnsi="Times New Roman"/>
                <w:b w:val="0"/>
                <w:i w:val="0"/>
                <w:color w:val="1E293B"/>
                <w:sz w:val="20"/>
              </w:rPr>
              <w:t>16 kB</w:t>
            </w:r>
          </w:p>
        </w:tc>
        <w:tc>
          <w:tcPr>
            <w:tcW w:w="662" w:type="dxa"/>
            <w:tcMar>
              <w:top w:w="80" w:type="dxa"/>
              <w:left w:w="120" w:type="dxa"/>
              <w:bottom w:w="80" w:type="dxa"/>
              <w:right w:w="120" w:type="dxa"/>
            </w:tcMar>
          </w:tcPr>
          <w:p w14:paraId="6F226F40">
            <w:pPr>
              <w:spacing w:before="0" w:after="0"/>
              <w:jc w:val="left"/>
            </w:pPr>
            <w:r>
              <w:rPr>
                <w:rFonts w:ascii="Times New Roman" w:hAnsi="Times New Roman"/>
                <w:b w:val="0"/>
                <w:i w:val="0"/>
                <w:color w:val="1E293B"/>
                <w:sz w:val="20"/>
              </w:rPr>
              <w:t>32 kB</w:t>
            </w:r>
          </w:p>
        </w:tc>
        <w:tc>
          <w:tcPr>
            <w:tcW w:w="1253" w:type="dxa"/>
            <w:tcMar>
              <w:top w:w="80" w:type="dxa"/>
              <w:left w:w="120" w:type="dxa"/>
              <w:bottom w:w="80" w:type="dxa"/>
              <w:right w:w="120" w:type="dxa"/>
            </w:tcMar>
          </w:tcPr>
          <w:p w14:paraId="4BF114CD">
            <w:pPr>
              <w:spacing w:before="0" w:after="0"/>
              <w:jc w:val="left"/>
            </w:pPr>
            <w:r>
              <w:rPr>
                <w:rFonts w:ascii="Times New Roman" w:hAnsi="Times New Roman"/>
                <w:b w:val="0"/>
                <w:i w:val="0"/>
                <w:color w:val="1E293B"/>
                <w:sz w:val="20"/>
              </w:rPr>
              <w:t>32-bit</w:t>
            </w:r>
          </w:p>
        </w:tc>
        <w:tc>
          <w:tcPr>
            <w:tcW w:w="1008" w:type="dxa"/>
            <w:tcMar>
              <w:top w:w="80" w:type="dxa"/>
              <w:left w:w="120" w:type="dxa"/>
              <w:bottom w:w="80" w:type="dxa"/>
              <w:right w:w="120" w:type="dxa"/>
            </w:tcMar>
          </w:tcPr>
          <w:p w14:paraId="06ECD98A">
            <w:pPr>
              <w:spacing w:before="0" w:after="0"/>
              <w:jc w:val="left"/>
            </w:pPr>
            <w:r>
              <w:rPr>
                <w:rFonts w:ascii="Times New Roman" w:hAnsi="Times New Roman"/>
                <w:b w:val="0"/>
                <w:i w:val="0"/>
                <w:color w:val="1E293B"/>
                <w:sz w:val="20"/>
              </w:rPr>
              <w:t>Monolithic</w:t>
            </w:r>
          </w:p>
        </w:tc>
        <w:tc>
          <w:tcPr>
            <w:tcW w:w="1598" w:type="dxa"/>
            <w:tcMar>
              <w:top w:w="80" w:type="dxa"/>
              <w:left w:w="120" w:type="dxa"/>
              <w:bottom w:w="80" w:type="dxa"/>
              <w:right w:w="120" w:type="dxa"/>
            </w:tcMar>
          </w:tcPr>
          <w:p w14:paraId="4302AC8E">
            <w:pPr>
              <w:spacing w:before="0" w:after="0"/>
              <w:jc w:val="left"/>
            </w:pPr>
            <w:r>
              <w:rPr>
                <w:rFonts w:ascii="Times New Roman" w:hAnsi="Times New Roman"/>
                <w:b w:val="0"/>
                <w:i w:val="0"/>
                <w:color w:val="1E293B"/>
                <w:sz w:val="20"/>
              </w:rPr>
              <w:t>Non-preemptive</w:t>
            </w:r>
          </w:p>
        </w:tc>
        <w:tc>
          <w:tcPr>
            <w:tcW w:w="1469" w:type="dxa"/>
            <w:tcMar>
              <w:top w:w="80" w:type="dxa"/>
              <w:left w:w="120" w:type="dxa"/>
              <w:bottom w:w="80" w:type="dxa"/>
              <w:right w:w="120" w:type="dxa"/>
            </w:tcMar>
          </w:tcPr>
          <w:p w14:paraId="412114A9">
            <w:pPr>
              <w:spacing w:before="0" w:after="0"/>
              <w:jc w:val="left"/>
            </w:pPr>
            <w:r>
              <w:rPr>
                <w:rFonts w:ascii="Times New Roman" w:hAnsi="Times New Roman"/>
                <w:b w:val="0"/>
                <w:i w:val="0"/>
                <w:color w:val="1E293B"/>
                <w:sz w:val="20"/>
              </w:rPr>
              <w:t>Singlethread / RTOS</w:t>
            </w:r>
          </w:p>
        </w:tc>
        <w:tc>
          <w:tcPr>
            <w:tcW w:w="720" w:type="dxa"/>
            <w:tcMar>
              <w:top w:w="80" w:type="dxa"/>
              <w:left w:w="120" w:type="dxa"/>
              <w:bottom w:w="80" w:type="dxa"/>
              <w:right w:w="120" w:type="dxa"/>
            </w:tcMar>
          </w:tcPr>
          <w:p w14:paraId="1305BEBA">
            <w:pPr>
              <w:spacing w:before="0" w:after="0"/>
              <w:jc w:val="left"/>
            </w:pPr>
            <w:r>
              <w:rPr>
                <w:rFonts w:ascii="Times New Roman" w:hAnsi="Times New Roman"/>
                <w:b w:val="0"/>
                <w:i w:val="0"/>
                <w:color w:val="1E293B"/>
                <w:sz w:val="20"/>
              </w:rPr>
              <w:t>C, C++</w:t>
            </w:r>
          </w:p>
        </w:tc>
        <w:tc>
          <w:tcPr>
            <w:tcW w:w="835" w:type="dxa"/>
            <w:tcMar>
              <w:top w:w="80" w:type="dxa"/>
              <w:left w:w="120" w:type="dxa"/>
              <w:bottom w:w="80" w:type="dxa"/>
              <w:right w:w="120" w:type="dxa"/>
            </w:tcMar>
          </w:tcPr>
          <w:p w14:paraId="78A2B5A5">
            <w:pPr>
              <w:spacing w:before="0" w:after="0"/>
              <w:jc w:val="left"/>
            </w:pPr>
            <w:r>
              <w:rPr>
                <w:rFonts w:ascii="Times New Roman" w:hAnsi="Times New Roman"/>
                <w:b w:val="0"/>
                <w:i w:val="0"/>
                <w:color w:val="1E293B"/>
                <w:sz w:val="20"/>
              </w:rPr>
              <w:t>YES</w:t>
            </w:r>
          </w:p>
        </w:tc>
      </w:tr>
    </w:tbl>
    <w:p w14:paraId="454B724D">
      <w:pPr>
        <w:spacing w:before="40" w:after="120"/>
      </w:pPr>
    </w:p>
    <w:p w14:paraId="51688727">
      <w:r>
        <w:rPr>
          <w:rFonts w:ascii="Times New Roman" w:hAnsi="Times New Roman"/>
          <w:b/>
          <w:i w:val="0"/>
          <w:color w:val="1E293B"/>
          <w:sz w:val="24"/>
        </w:rPr>
        <w:t>Bảng 4.2.</w:t>
      </w:r>
      <w:r>
        <w:rPr>
          <w:rFonts w:ascii="Times New Roman" w:hAnsi="Times New Roman"/>
          <w:b w:val="0"/>
          <w:i w:val="0"/>
          <w:color w:val="1E293B"/>
          <w:sz w:val="24"/>
        </w:rPr>
        <w:t xml:space="preserve"> (tiếp theo)</w:t>
      </w:r>
    </w:p>
    <w:tbl>
      <w:tblPr>
        <w:tblStyle w:val="12"/>
        <w:tblW w:w="0" w:type="auto"/>
        <w:jc w:val="center"/>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Layout w:type="fixed"/>
        <w:tblCellMar>
          <w:top w:w="0" w:type="dxa"/>
          <w:left w:w="108" w:type="dxa"/>
          <w:bottom w:w="0" w:type="dxa"/>
          <w:right w:w="108" w:type="dxa"/>
        </w:tblCellMar>
      </w:tblPr>
      <w:tblGrid>
        <w:gridCol w:w="1040"/>
        <w:gridCol w:w="1040"/>
        <w:gridCol w:w="1040"/>
        <w:gridCol w:w="1040"/>
        <w:gridCol w:w="1040"/>
        <w:gridCol w:w="1040"/>
        <w:gridCol w:w="1040"/>
        <w:gridCol w:w="1040"/>
        <w:gridCol w:w="1040"/>
      </w:tblGrid>
      <w:tr w14:paraId="0FAE5A2B">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tblHeader/>
          <w:jc w:val="center"/>
        </w:trPr>
        <w:tc>
          <w:tcPr>
            <w:tcW w:w="1123" w:type="dxa"/>
            <w:shd w:val="clear" w:color="auto" w:fill="1F4E79"/>
            <w:tcMar>
              <w:top w:w="120" w:type="dxa"/>
              <w:left w:w="140" w:type="dxa"/>
              <w:bottom w:w="120" w:type="dxa"/>
              <w:right w:w="140" w:type="dxa"/>
            </w:tcMar>
          </w:tcPr>
          <w:p w14:paraId="6BF76016">
            <w:pPr>
              <w:spacing w:before="0" w:after="0"/>
              <w:jc w:val="center"/>
            </w:pPr>
            <w:r>
              <w:rPr>
                <w:rFonts w:ascii="Times New Roman" w:hAnsi="Times New Roman"/>
                <w:b/>
                <w:i w:val="0"/>
                <w:color w:val="FFFFFF"/>
                <w:sz w:val="21"/>
              </w:rPr>
              <w:t>Hệ điều hành</w:t>
            </w:r>
          </w:p>
        </w:tc>
        <w:tc>
          <w:tcPr>
            <w:tcW w:w="835" w:type="dxa"/>
            <w:shd w:val="clear" w:color="auto" w:fill="1F4E79"/>
            <w:tcMar>
              <w:top w:w="120" w:type="dxa"/>
              <w:left w:w="140" w:type="dxa"/>
              <w:bottom w:w="120" w:type="dxa"/>
              <w:right w:w="140" w:type="dxa"/>
            </w:tcMar>
          </w:tcPr>
          <w:p w14:paraId="286BFF71">
            <w:pPr>
              <w:spacing w:before="0" w:after="0"/>
              <w:jc w:val="center"/>
            </w:pPr>
            <w:r>
              <w:rPr>
                <w:rFonts w:ascii="Times New Roman" w:hAnsi="Times New Roman"/>
                <w:b/>
                <w:i w:val="0"/>
                <w:color w:val="FFFFFF"/>
                <w:sz w:val="21"/>
              </w:rPr>
              <w:t>Min RAM</w:t>
            </w:r>
          </w:p>
        </w:tc>
        <w:tc>
          <w:tcPr>
            <w:tcW w:w="922" w:type="dxa"/>
            <w:shd w:val="clear" w:color="auto" w:fill="1F4E79"/>
            <w:tcMar>
              <w:top w:w="120" w:type="dxa"/>
              <w:left w:w="140" w:type="dxa"/>
              <w:bottom w:w="120" w:type="dxa"/>
              <w:right w:w="140" w:type="dxa"/>
            </w:tcMar>
          </w:tcPr>
          <w:p w14:paraId="7A61608E">
            <w:pPr>
              <w:spacing w:before="0" w:after="0"/>
              <w:jc w:val="center"/>
            </w:pPr>
            <w:r>
              <w:rPr>
                <w:rFonts w:ascii="Times New Roman" w:hAnsi="Times New Roman"/>
                <w:b/>
                <w:i w:val="0"/>
                <w:color w:val="FFFFFF"/>
                <w:sz w:val="21"/>
              </w:rPr>
              <w:t>Min ROM</w:t>
            </w:r>
          </w:p>
        </w:tc>
        <w:tc>
          <w:tcPr>
            <w:tcW w:w="1195" w:type="dxa"/>
            <w:shd w:val="clear" w:color="auto" w:fill="1F4E79"/>
            <w:tcMar>
              <w:top w:w="120" w:type="dxa"/>
              <w:left w:w="140" w:type="dxa"/>
              <w:bottom w:w="120" w:type="dxa"/>
              <w:right w:w="140" w:type="dxa"/>
            </w:tcMar>
          </w:tcPr>
          <w:p w14:paraId="26D33AF6">
            <w:pPr>
              <w:spacing w:before="0" w:after="0"/>
              <w:jc w:val="center"/>
            </w:pPr>
            <w:r>
              <w:rPr>
                <w:rFonts w:ascii="Times New Roman" w:hAnsi="Times New Roman"/>
                <w:b/>
                <w:i w:val="0"/>
                <w:color w:val="FFFFFF"/>
                <w:sz w:val="21"/>
              </w:rPr>
              <w:t>Bộ xử lý / Xung nhịp</w:t>
            </w:r>
          </w:p>
        </w:tc>
        <w:tc>
          <w:tcPr>
            <w:tcW w:w="965" w:type="dxa"/>
            <w:shd w:val="clear" w:color="auto" w:fill="1F4E79"/>
            <w:tcMar>
              <w:top w:w="120" w:type="dxa"/>
              <w:left w:w="140" w:type="dxa"/>
              <w:bottom w:w="120" w:type="dxa"/>
              <w:right w:w="140" w:type="dxa"/>
            </w:tcMar>
          </w:tcPr>
          <w:p w14:paraId="64F388DD">
            <w:pPr>
              <w:spacing w:before="0" w:after="0"/>
              <w:jc w:val="center"/>
            </w:pPr>
            <w:r>
              <w:rPr>
                <w:rFonts w:ascii="Times New Roman" w:hAnsi="Times New Roman"/>
                <w:b/>
                <w:i w:val="0"/>
                <w:color w:val="FFFFFF"/>
                <w:sz w:val="21"/>
              </w:rPr>
              <w:t>Kiến trúc nhân</w:t>
            </w:r>
          </w:p>
        </w:tc>
        <w:tc>
          <w:tcPr>
            <w:tcW w:w="1008" w:type="dxa"/>
            <w:shd w:val="clear" w:color="auto" w:fill="1F4E79"/>
            <w:tcMar>
              <w:top w:w="120" w:type="dxa"/>
              <w:left w:w="140" w:type="dxa"/>
              <w:bottom w:w="120" w:type="dxa"/>
              <w:right w:w="140" w:type="dxa"/>
            </w:tcMar>
          </w:tcPr>
          <w:p w14:paraId="6A5A4C5F">
            <w:pPr>
              <w:spacing w:before="0" w:after="0"/>
              <w:jc w:val="center"/>
            </w:pPr>
            <w:r>
              <w:rPr>
                <w:rFonts w:ascii="Times New Roman" w:hAnsi="Times New Roman"/>
                <w:b/>
                <w:i w:val="0"/>
                <w:color w:val="FFFFFF"/>
                <w:sz w:val="21"/>
              </w:rPr>
              <w:t>Cơ chế lập lịch</w:t>
            </w:r>
          </w:p>
        </w:tc>
        <w:tc>
          <w:tcPr>
            <w:tcW w:w="1008" w:type="dxa"/>
            <w:shd w:val="clear" w:color="auto" w:fill="1F4E79"/>
            <w:tcMar>
              <w:top w:w="120" w:type="dxa"/>
              <w:left w:w="140" w:type="dxa"/>
              <w:bottom w:w="120" w:type="dxa"/>
              <w:right w:w="140" w:type="dxa"/>
            </w:tcMar>
          </w:tcPr>
          <w:p w14:paraId="746F9E2E">
            <w:pPr>
              <w:spacing w:before="0" w:after="0"/>
              <w:jc w:val="center"/>
            </w:pPr>
            <w:r>
              <w:rPr>
                <w:rFonts w:ascii="Times New Roman" w:hAnsi="Times New Roman"/>
                <w:b/>
                <w:i w:val="0"/>
                <w:color w:val="FFFFFF"/>
                <w:sz w:val="21"/>
              </w:rPr>
              <w:t>Mô hình luồng</w:t>
            </w:r>
          </w:p>
        </w:tc>
        <w:tc>
          <w:tcPr>
            <w:tcW w:w="1498" w:type="dxa"/>
            <w:shd w:val="clear" w:color="auto" w:fill="1F4E79"/>
            <w:tcMar>
              <w:top w:w="120" w:type="dxa"/>
              <w:left w:w="140" w:type="dxa"/>
              <w:bottom w:w="120" w:type="dxa"/>
              <w:right w:w="140" w:type="dxa"/>
            </w:tcMar>
          </w:tcPr>
          <w:p w14:paraId="65FC53ED">
            <w:pPr>
              <w:spacing w:before="0" w:after="0"/>
              <w:jc w:val="center"/>
            </w:pPr>
            <w:r>
              <w:rPr>
                <w:rFonts w:ascii="Times New Roman" w:hAnsi="Times New Roman"/>
                <w:b/>
                <w:i w:val="0"/>
                <w:color w:val="FFFFFF"/>
                <w:sz w:val="21"/>
              </w:rPr>
              <w:t>Ngôn ngữ</w:t>
            </w:r>
          </w:p>
        </w:tc>
        <w:tc>
          <w:tcPr>
            <w:tcW w:w="792" w:type="dxa"/>
            <w:shd w:val="clear" w:color="auto" w:fill="1F4E79"/>
            <w:tcMar>
              <w:top w:w="120" w:type="dxa"/>
              <w:left w:w="140" w:type="dxa"/>
              <w:bottom w:w="120" w:type="dxa"/>
              <w:right w:w="140" w:type="dxa"/>
            </w:tcMar>
          </w:tcPr>
          <w:p w14:paraId="4C4149BC">
            <w:pPr>
              <w:spacing w:before="0" w:after="0"/>
              <w:jc w:val="center"/>
            </w:pPr>
            <w:r>
              <w:rPr>
                <w:rFonts w:ascii="Times New Roman" w:hAnsi="Times New Roman"/>
                <w:b/>
                <w:i w:val="0"/>
                <w:color w:val="FFFFFF"/>
                <w:sz w:val="21"/>
              </w:rPr>
              <w:t>Hỗ trợ C++</w:t>
            </w:r>
          </w:p>
        </w:tc>
      </w:tr>
      <w:tr w14:paraId="45E9467E">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123" w:type="dxa"/>
            <w:tcMar>
              <w:top w:w="80" w:type="dxa"/>
              <w:left w:w="120" w:type="dxa"/>
              <w:bottom w:w="80" w:type="dxa"/>
              <w:right w:w="120" w:type="dxa"/>
            </w:tcMar>
          </w:tcPr>
          <w:p w14:paraId="36DE67E3">
            <w:pPr>
              <w:spacing w:before="0" w:after="0"/>
              <w:jc w:val="left"/>
            </w:pPr>
            <w:r>
              <w:rPr>
                <w:rFonts w:ascii="Times New Roman" w:hAnsi="Times New Roman"/>
                <w:b/>
                <w:i w:val="0"/>
                <w:color w:val="1E293B"/>
                <w:sz w:val="20"/>
              </w:rPr>
              <w:t>uClinux</w:t>
            </w:r>
          </w:p>
        </w:tc>
        <w:tc>
          <w:tcPr>
            <w:tcW w:w="835" w:type="dxa"/>
            <w:tcMar>
              <w:top w:w="80" w:type="dxa"/>
              <w:left w:w="120" w:type="dxa"/>
              <w:bottom w:w="80" w:type="dxa"/>
              <w:right w:w="120" w:type="dxa"/>
            </w:tcMar>
          </w:tcPr>
          <w:p w14:paraId="482DBCE8">
            <w:pPr>
              <w:spacing w:before="0" w:after="0"/>
              <w:jc w:val="left"/>
            </w:pPr>
            <w:r>
              <w:rPr>
                <w:rFonts w:ascii="Times New Roman" w:hAnsi="Times New Roman"/>
                <w:b w:val="0"/>
                <w:i w:val="0"/>
                <w:color w:val="1E293B"/>
                <w:sz w:val="20"/>
              </w:rPr>
              <w:t>512 kB</w:t>
            </w:r>
          </w:p>
        </w:tc>
        <w:tc>
          <w:tcPr>
            <w:tcW w:w="922" w:type="dxa"/>
            <w:tcMar>
              <w:top w:w="80" w:type="dxa"/>
              <w:left w:w="120" w:type="dxa"/>
              <w:bottom w:w="80" w:type="dxa"/>
              <w:right w:w="120" w:type="dxa"/>
            </w:tcMar>
          </w:tcPr>
          <w:p w14:paraId="419C42BA">
            <w:pPr>
              <w:spacing w:before="0" w:after="0"/>
              <w:jc w:val="left"/>
            </w:pPr>
            <w:r>
              <w:rPr>
                <w:rFonts w:ascii="Times New Roman" w:hAnsi="Times New Roman"/>
                <w:b w:val="0"/>
                <w:i w:val="0"/>
                <w:color w:val="1E293B"/>
                <w:sz w:val="20"/>
              </w:rPr>
              <w:t>512 - 2048 kB</w:t>
            </w:r>
          </w:p>
        </w:tc>
        <w:tc>
          <w:tcPr>
            <w:tcW w:w="1195" w:type="dxa"/>
            <w:tcMar>
              <w:top w:w="80" w:type="dxa"/>
              <w:left w:w="120" w:type="dxa"/>
              <w:bottom w:w="80" w:type="dxa"/>
              <w:right w:w="120" w:type="dxa"/>
            </w:tcMar>
          </w:tcPr>
          <w:p w14:paraId="41D9D46D">
            <w:pPr>
              <w:spacing w:before="0" w:after="0"/>
              <w:jc w:val="left"/>
            </w:pPr>
            <w:r>
              <w:rPr>
                <w:rFonts w:ascii="Times New Roman" w:hAnsi="Times New Roman"/>
                <w:b w:val="0"/>
                <w:i w:val="0"/>
                <w:color w:val="1E293B"/>
                <w:sz w:val="20"/>
              </w:rPr>
              <w:t>32-bit</w:t>
            </w:r>
          </w:p>
        </w:tc>
        <w:tc>
          <w:tcPr>
            <w:tcW w:w="965" w:type="dxa"/>
            <w:tcMar>
              <w:top w:w="80" w:type="dxa"/>
              <w:left w:w="120" w:type="dxa"/>
              <w:bottom w:w="80" w:type="dxa"/>
              <w:right w:w="120" w:type="dxa"/>
            </w:tcMar>
          </w:tcPr>
          <w:p w14:paraId="73D96B46">
            <w:pPr>
              <w:spacing w:before="0" w:after="0"/>
              <w:jc w:val="left"/>
            </w:pPr>
            <w:r>
              <w:rPr>
                <w:rFonts w:ascii="Times New Roman" w:hAnsi="Times New Roman"/>
                <w:b w:val="0"/>
                <w:i w:val="0"/>
                <w:color w:val="1E293B"/>
                <w:sz w:val="20"/>
              </w:rPr>
              <w:t>Monolithic</w:t>
            </w:r>
          </w:p>
        </w:tc>
        <w:tc>
          <w:tcPr>
            <w:tcW w:w="1008" w:type="dxa"/>
            <w:tcMar>
              <w:top w:w="80" w:type="dxa"/>
              <w:left w:w="120" w:type="dxa"/>
              <w:bottom w:w="80" w:type="dxa"/>
              <w:right w:w="120" w:type="dxa"/>
            </w:tcMar>
          </w:tcPr>
          <w:p w14:paraId="3967E1CD">
            <w:pPr>
              <w:spacing w:before="0" w:after="0"/>
              <w:jc w:val="left"/>
            </w:pPr>
            <w:r>
              <w:rPr>
                <w:rFonts w:ascii="Times New Roman" w:hAnsi="Times New Roman"/>
                <w:b w:val="0"/>
                <w:i w:val="0"/>
                <w:color w:val="1E293B"/>
                <w:sz w:val="20"/>
              </w:rPr>
              <w:t>Preemptive</w:t>
            </w:r>
          </w:p>
        </w:tc>
        <w:tc>
          <w:tcPr>
            <w:tcW w:w="1008" w:type="dxa"/>
            <w:tcMar>
              <w:top w:w="80" w:type="dxa"/>
              <w:left w:w="120" w:type="dxa"/>
              <w:bottom w:w="80" w:type="dxa"/>
              <w:right w:w="120" w:type="dxa"/>
            </w:tcMar>
          </w:tcPr>
          <w:p w14:paraId="0497D812">
            <w:pPr>
              <w:spacing w:before="0" w:after="0"/>
              <w:jc w:val="left"/>
            </w:pPr>
            <w:r>
              <w:rPr>
                <w:rFonts w:ascii="Times New Roman" w:hAnsi="Times New Roman"/>
                <w:b w:val="0"/>
                <w:i w:val="0"/>
                <w:color w:val="1E293B"/>
                <w:sz w:val="20"/>
              </w:rPr>
              <w:t>Multi-threading</w:t>
            </w:r>
          </w:p>
        </w:tc>
        <w:tc>
          <w:tcPr>
            <w:tcW w:w="1498" w:type="dxa"/>
            <w:tcMar>
              <w:top w:w="80" w:type="dxa"/>
              <w:left w:w="120" w:type="dxa"/>
              <w:bottom w:w="80" w:type="dxa"/>
              <w:right w:w="120" w:type="dxa"/>
            </w:tcMar>
          </w:tcPr>
          <w:p w14:paraId="59EF3F60">
            <w:pPr>
              <w:spacing w:before="0" w:after="0"/>
              <w:jc w:val="left"/>
            </w:pPr>
            <w:r>
              <w:rPr>
                <w:rFonts w:ascii="Times New Roman" w:hAnsi="Times New Roman"/>
                <w:b w:val="0"/>
                <w:i w:val="0"/>
                <w:color w:val="1E293B"/>
                <w:sz w:val="20"/>
              </w:rPr>
              <w:t>C</w:t>
            </w:r>
          </w:p>
        </w:tc>
        <w:tc>
          <w:tcPr>
            <w:tcW w:w="792" w:type="dxa"/>
            <w:tcMar>
              <w:top w:w="80" w:type="dxa"/>
              <w:left w:w="120" w:type="dxa"/>
              <w:bottom w:w="80" w:type="dxa"/>
              <w:right w:w="120" w:type="dxa"/>
            </w:tcMar>
          </w:tcPr>
          <w:p w14:paraId="43086FD9">
            <w:pPr>
              <w:spacing w:before="0" w:after="0"/>
              <w:jc w:val="left"/>
            </w:pPr>
            <w:r>
              <w:rPr>
                <w:rFonts w:ascii="Times New Roman" w:hAnsi="Times New Roman"/>
                <w:b w:val="0"/>
                <w:i w:val="0"/>
                <w:color w:val="1E293B"/>
                <w:sz w:val="20"/>
              </w:rPr>
              <w:t>Partially</w:t>
            </w:r>
          </w:p>
        </w:tc>
      </w:tr>
      <w:tr w14:paraId="0258AEC7">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123" w:type="dxa"/>
            <w:shd w:val="clear" w:color="auto" w:fill="F8FAFC"/>
            <w:tcMar>
              <w:top w:w="80" w:type="dxa"/>
              <w:left w:w="120" w:type="dxa"/>
              <w:bottom w:w="80" w:type="dxa"/>
              <w:right w:w="120" w:type="dxa"/>
            </w:tcMar>
          </w:tcPr>
          <w:p w14:paraId="2B543533">
            <w:pPr>
              <w:spacing w:before="0" w:after="0"/>
              <w:jc w:val="left"/>
            </w:pPr>
            <w:r>
              <w:rPr>
                <w:rFonts w:ascii="Times New Roman" w:hAnsi="Times New Roman"/>
                <w:b/>
                <w:i w:val="0"/>
                <w:color w:val="1E293B"/>
                <w:sz w:val="20"/>
              </w:rPr>
              <w:t>Raspbian</w:t>
            </w:r>
          </w:p>
        </w:tc>
        <w:tc>
          <w:tcPr>
            <w:tcW w:w="835" w:type="dxa"/>
            <w:shd w:val="clear" w:color="auto" w:fill="F8FAFC"/>
            <w:tcMar>
              <w:top w:w="80" w:type="dxa"/>
              <w:left w:w="120" w:type="dxa"/>
              <w:bottom w:w="80" w:type="dxa"/>
              <w:right w:w="120" w:type="dxa"/>
            </w:tcMar>
          </w:tcPr>
          <w:p w14:paraId="43ED29D3">
            <w:pPr>
              <w:spacing w:before="0" w:after="0"/>
              <w:jc w:val="left"/>
            </w:pPr>
            <w:r>
              <w:rPr>
                <w:rFonts w:ascii="Times New Roman" w:hAnsi="Times New Roman"/>
                <w:b w:val="0"/>
                <w:i w:val="0"/>
                <w:color w:val="1E293B"/>
                <w:sz w:val="20"/>
              </w:rPr>
              <w:t>512MB - 1GB</w:t>
            </w:r>
          </w:p>
        </w:tc>
        <w:tc>
          <w:tcPr>
            <w:tcW w:w="922" w:type="dxa"/>
            <w:shd w:val="clear" w:color="auto" w:fill="F8FAFC"/>
            <w:tcMar>
              <w:top w:w="80" w:type="dxa"/>
              <w:left w:w="120" w:type="dxa"/>
              <w:bottom w:w="80" w:type="dxa"/>
              <w:right w:w="120" w:type="dxa"/>
            </w:tcMar>
          </w:tcPr>
          <w:p w14:paraId="1C6671F7">
            <w:pPr>
              <w:spacing w:before="0" w:after="0"/>
              <w:jc w:val="left"/>
            </w:pPr>
            <w:r>
              <w:rPr>
                <w:rFonts w:ascii="Times New Roman" w:hAnsi="Times New Roman"/>
                <w:b w:val="0"/>
                <w:i w:val="0"/>
                <w:color w:val="1E293B"/>
                <w:sz w:val="20"/>
              </w:rPr>
              <w:t>256MB - 8GB</w:t>
            </w:r>
          </w:p>
        </w:tc>
        <w:tc>
          <w:tcPr>
            <w:tcW w:w="1195" w:type="dxa"/>
            <w:shd w:val="clear" w:color="auto" w:fill="F8FAFC"/>
            <w:tcMar>
              <w:top w:w="80" w:type="dxa"/>
              <w:left w:w="120" w:type="dxa"/>
              <w:bottom w:w="80" w:type="dxa"/>
              <w:right w:w="120" w:type="dxa"/>
            </w:tcMar>
          </w:tcPr>
          <w:p w14:paraId="6C26E44F">
            <w:pPr>
              <w:spacing w:before="0" w:after="0"/>
              <w:jc w:val="left"/>
            </w:pPr>
            <w:r>
              <w:rPr>
                <w:rFonts w:ascii="Times New Roman" w:hAnsi="Times New Roman"/>
                <w:b w:val="0"/>
                <w:i w:val="0"/>
                <w:color w:val="1E293B"/>
                <w:sz w:val="20"/>
              </w:rPr>
              <w:t>ARM Cortex-A53</w:t>
            </w:r>
          </w:p>
        </w:tc>
        <w:tc>
          <w:tcPr>
            <w:tcW w:w="965" w:type="dxa"/>
            <w:shd w:val="clear" w:color="auto" w:fill="F8FAFC"/>
            <w:tcMar>
              <w:top w:w="80" w:type="dxa"/>
              <w:left w:w="120" w:type="dxa"/>
              <w:bottom w:w="80" w:type="dxa"/>
              <w:right w:w="120" w:type="dxa"/>
            </w:tcMar>
          </w:tcPr>
          <w:p w14:paraId="45720FAB">
            <w:pPr>
              <w:spacing w:before="0" w:after="0"/>
              <w:jc w:val="left"/>
            </w:pPr>
            <w:r>
              <w:rPr>
                <w:rFonts w:ascii="Times New Roman" w:hAnsi="Times New Roman"/>
                <w:b w:val="0"/>
                <w:i w:val="0"/>
                <w:color w:val="1E293B"/>
                <w:sz w:val="20"/>
              </w:rPr>
              <w:t>Monolithic</w:t>
            </w:r>
          </w:p>
        </w:tc>
        <w:tc>
          <w:tcPr>
            <w:tcW w:w="1008" w:type="dxa"/>
            <w:shd w:val="clear" w:color="auto" w:fill="F8FAFC"/>
            <w:tcMar>
              <w:top w:w="80" w:type="dxa"/>
              <w:left w:w="120" w:type="dxa"/>
              <w:bottom w:w="80" w:type="dxa"/>
              <w:right w:w="120" w:type="dxa"/>
            </w:tcMar>
          </w:tcPr>
          <w:p w14:paraId="56AA6130">
            <w:pPr>
              <w:spacing w:before="0" w:after="0"/>
              <w:jc w:val="left"/>
            </w:pPr>
            <w:r>
              <w:rPr>
                <w:rFonts w:ascii="Times New Roman" w:hAnsi="Times New Roman"/>
                <w:b w:val="0"/>
                <w:i w:val="0"/>
                <w:color w:val="1E293B"/>
                <w:sz w:val="20"/>
              </w:rPr>
              <w:t>Preemptive</w:t>
            </w:r>
          </w:p>
        </w:tc>
        <w:tc>
          <w:tcPr>
            <w:tcW w:w="1008" w:type="dxa"/>
            <w:shd w:val="clear" w:color="auto" w:fill="F8FAFC"/>
            <w:tcMar>
              <w:top w:w="80" w:type="dxa"/>
              <w:left w:w="120" w:type="dxa"/>
              <w:bottom w:w="80" w:type="dxa"/>
              <w:right w:w="120" w:type="dxa"/>
            </w:tcMar>
          </w:tcPr>
          <w:p w14:paraId="052D207E">
            <w:pPr>
              <w:spacing w:before="0" w:after="0"/>
              <w:jc w:val="left"/>
            </w:pPr>
            <w:r>
              <w:rPr>
                <w:rFonts w:ascii="Times New Roman" w:hAnsi="Times New Roman"/>
                <w:b w:val="0"/>
                <w:i w:val="0"/>
                <w:color w:val="1E293B"/>
                <w:sz w:val="20"/>
              </w:rPr>
              <w:t>Multi-threading</w:t>
            </w:r>
          </w:p>
        </w:tc>
        <w:tc>
          <w:tcPr>
            <w:tcW w:w="1498" w:type="dxa"/>
            <w:shd w:val="clear" w:color="auto" w:fill="F8FAFC"/>
            <w:tcMar>
              <w:top w:w="80" w:type="dxa"/>
              <w:left w:w="120" w:type="dxa"/>
              <w:bottom w:w="80" w:type="dxa"/>
              <w:right w:w="120" w:type="dxa"/>
            </w:tcMar>
          </w:tcPr>
          <w:p w14:paraId="4E97CC2A">
            <w:pPr>
              <w:spacing w:before="0" w:after="0"/>
              <w:jc w:val="left"/>
            </w:pPr>
            <w:r>
              <w:rPr>
                <w:rFonts w:ascii="Times New Roman" w:hAnsi="Times New Roman"/>
                <w:b w:val="0"/>
                <w:i w:val="0"/>
                <w:color w:val="1E293B"/>
                <w:sz w:val="20"/>
              </w:rPr>
              <w:t>Python, C, C++, Java, Node.js</w:t>
            </w:r>
          </w:p>
        </w:tc>
        <w:tc>
          <w:tcPr>
            <w:tcW w:w="792" w:type="dxa"/>
            <w:shd w:val="clear" w:color="auto" w:fill="F8FAFC"/>
            <w:tcMar>
              <w:top w:w="80" w:type="dxa"/>
              <w:left w:w="120" w:type="dxa"/>
              <w:bottom w:w="80" w:type="dxa"/>
              <w:right w:w="120" w:type="dxa"/>
            </w:tcMar>
          </w:tcPr>
          <w:p w14:paraId="1C944B36">
            <w:pPr>
              <w:spacing w:before="0" w:after="0"/>
              <w:jc w:val="left"/>
            </w:pPr>
            <w:r>
              <w:rPr>
                <w:rFonts w:ascii="Times New Roman" w:hAnsi="Times New Roman"/>
                <w:b w:val="0"/>
                <w:i w:val="0"/>
                <w:color w:val="1E293B"/>
                <w:sz w:val="20"/>
              </w:rPr>
              <w:t>YES</w:t>
            </w:r>
          </w:p>
        </w:tc>
      </w:tr>
      <w:tr w14:paraId="322331B5">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123" w:type="dxa"/>
            <w:tcMar>
              <w:top w:w="80" w:type="dxa"/>
              <w:left w:w="120" w:type="dxa"/>
              <w:bottom w:w="80" w:type="dxa"/>
              <w:right w:w="120" w:type="dxa"/>
            </w:tcMar>
          </w:tcPr>
          <w:p w14:paraId="1888B830">
            <w:pPr>
              <w:spacing w:before="0" w:after="0"/>
              <w:jc w:val="left"/>
            </w:pPr>
            <w:r>
              <w:rPr>
                <w:rFonts w:ascii="Times New Roman" w:hAnsi="Times New Roman"/>
                <w:b/>
                <w:i w:val="0"/>
                <w:color w:val="1E293B"/>
                <w:sz w:val="20"/>
              </w:rPr>
              <w:t>Android Things</w:t>
            </w:r>
          </w:p>
        </w:tc>
        <w:tc>
          <w:tcPr>
            <w:tcW w:w="835" w:type="dxa"/>
            <w:tcMar>
              <w:top w:w="80" w:type="dxa"/>
              <w:left w:w="120" w:type="dxa"/>
              <w:bottom w:w="80" w:type="dxa"/>
              <w:right w:w="120" w:type="dxa"/>
            </w:tcMar>
          </w:tcPr>
          <w:p w14:paraId="3B39A05B">
            <w:pPr>
              <w:spacing w:before="0" w:after="0"/>
              <w:jc w:val="left"/>
            </w:pPr>
            <w:r>
              <w:rPr>
                <w:rFonts w:ascii="Times New Roman" w:hAnsi="Times New Roman"/>
                <w:b w:val="0"/>
                <w:i w:val="0"/>
                <w:color w:val="1E293B"/>
                <w:sz w:val="20"/>
              </w:rPr>
              <w:t>128MB</w:t>
            </w:r>
          </w:p>
        </w:tc>
        <w:tc>
          <w:tcPr>
            <w:tcW w:w="922" w:type="dxa"/>
            <w:tcMar>
              <w:top w:w="80" w:type="dxa"/>
              <w:left w:w="120" w:type="dxa"/>
              <w:bottom w:w="80" w:type="dxa"/>
              <w:right w:w="120" w:type="dxa"/>
            </w:tcMar>
          </w:tcPr>
          <w:p w14:paraId="1E4E16CC">
            <w:pPr>
              <w:spacing w:before="0" w:after="0"/>
              <w:jc w:val="left"/>
            </w:pPr>
            <w:r>
              <w:rPr>
                <w:rFonts w:ascii="Times New Roman" w:hAnsi="Times New Roman"/>
                <w:b w:val="0"/>
                <w:i w:val="0"/>
                <w:color w:val="1E293B"/>
                <w:sz w:val="20"/>
              </w:rPr>
              <w:t>32MB</w:t>
            </w:r>
          </w:p>
        </w:tc>
        <w:tc>
          <w:tcPr>
            <w:tcW w:w="1195" w:type="dxa"/>
            <w:tcMar>
              <w:top w:w="80" w:type="dxa"/>
              <w:left w:w="120" w:type="dxa"/>
              <w:bottom w:w="80" w:type="dxa"/>
              <w:right w:w="120" w:type="dxa"/>
            </w:tcMar>
          </w:tcPr>
          <w:p w14:paraId="6D22F6BE">
            <w:pPr>
              <w:spacing w:before="0" w:after="0"/>
              <w:jc w:val="left"/>
            </w:pPr>
            <w:r>
              <w:rPr>
                <w:rFonts w:ascii="Times New Roman" w:hAnsi="Times New Roman"/>
                <w:b w:val="0"/>
                <w:i w:val="0"/>
                <w:color w:val="1E293B"/>
                <w:sz w:val="20"/>
              </w:rPr>
              <w:t>ARM, Intel x86, MIPS</w:t>
            </w:r>
          </w:p>
        </w:tc>
        <w:tc>
          <w:tcPr>
            <w:tcW w:w="965" w:type="dxa"/>
            <w:tcMar>
              <w:top w:w="80" w:type="dxa"/>
              <w:left w:w="120" w:type="dxa"/>
              <w:bottom w:w="80" w:type="dxa"/>
              <w:right w:w="120" w:type="dxa"/>
            </w:tcMar>
          </w:tcPr>
          <w:p w14:paraId="0E40A50A">
            <w:pPr>
              <w:spacing w:before="0" w:after="0"/>
              <w:jc w:val="left"/>
            </w:pPr>
            <w:r>
              <w:rPr>
                <w:rFonts w:ascii="Times New Roman" w:hAnsi="Times New Roman"/>
                <w:b w:val="0"/>
                <w:i w:val="0"/>
                <w:color w:val="1E293B"/>
                <w:sz w:val="20"/>
              </w:rPr>
              <w:t>Modular</w:t>
            </w:r>
          </w:p>
        </w:tc>
        <w:tc>
          <w:tcPr>
            <w:tcW w:w="1008" w:type="dxa"/>
            <w:tcMar>
              <w:top w:w="80" w:type="dxa"/>
              <w:left w:w="120" w:type="dxa"/>
              <w:bottom w:w="80" w:type="dxa"/>
              <w:right w:w="120" w:type="dxa"/>
            </w:tcMar>
          </w:tcPr>
          <w:p w14:paraId="24EDB895">
            <w:pPr>
              <w:spacing w:before="0" w:after="0"/>
              <w:jc w:val="left"/>
            </w:pPr>
            <w:r>
              <w:rPr>
                <w:rFonts w:ascii="Times New Roman" w:hAnsi="Times New Roman"/>
                <w:b w:val="0"/>
                <w:i w:val="0"/>
                <w:color w:val="1E293B"/>
                <w:sz w:val="20"/>
              </w:rPr>
              <w:t>Preemptive</w:t>
            </w:r>
          </w:p>
        </w:tc>
        <w:tc>
          <w:tcPr>
            <w:tcW w:w="1008" w:type="dxa"/>
            <w:tcMar>
              <w:top w:w="80" w:type="dxa"/>
              <w:left w:w="120" w:type="dxa"/>
              <w:bottom w:w="80" w:type="dxa"/>
              <w:right w:w="120" w:type="dxa"/>
            </w:tcMar>
          </w:tcPr>
          <w:p w14:paraId="5C33694E">
            <w:pPr>
              <w:spacing w:before="0" w:after="0"/>
              <w:jc w:val="left"/>
            </w:pPr>
            <w:r>
              <w:rPr>
                <w:rFonts w:ascii="Times New Roman" w:hAnsi="Times New Roman"/>
                <w:b w:val="0"/>
                <w:i w:val="0"/>
                <w:color w:val="1E293B"/>
                <w:sz w:val="20"/>
              </w:rPr>
              <w:t>Multi-threading</w:t>
            </w:r>
          </w:p>
        </w:tc>
        <w:tc>
          <w:tcPr>
            <w:tcW w:w="1498" w:type="dxa"/>
            <w:tcMar>
              <w:top w:w="80" w:type="dxa"/>
              <w:left w:w="120" w:type="dxa"/>
              <w:bottom w:w="80" w:type="dxa"/>
              <w:right w:w="120" w:type="dxa"/>
            </w:tcMar>
          </w:tcPr>
          <w:p w14:paraId="4F1EE558">
            <w:pPr>
              <w:spacing w:before="0" w:after="0"/>
              <w:jc w:val="left"/>
            </w:pPr>
            <w:r>
              <w:rPr>
                <w:rFonts w:ascii="Times New Roman" w:hAnsi="Times New Roman"/>
                <w:b w:val="0"/>
                <w:i w:val="0"/>
                <w:color w:val="1E293B"/>
                <w:sz w:val="20"/>
              </w:rPr>
              <w:t>Java, C, Weave</w:t>
            </w:r>
          </w:p>
        </w:tc>
        <w:tc>
          <w:tcPr>
            <w:tcW w:w="792" w:type="dxa"/>
            <w:tcMar>
              <w:top w:w="80" w:type="dxa"/>
              <w:left w:w="120" w:type="dxa"/>
              <w:bottom w:w="80" w:type="dxa"/>
              <w:right w:w="120" w:type="dxa"/>
            </w:tcMar>
          </w:tcPr>
          <w:p w14:paraId="6CB809F7">
            <w:pPr>
              <w:spacing w:before="0" w:after="0"/>
              <w:jc w:val="left"/>
            </w:pPr>
            <w:r>
              <w:rPr>
                <w:rFonts w:ascii="Times New Roman" w:hAnsi="Times New Roman"/>
                <w:b w:val="0"/>
                <w:i w:val="0"/>
                <w:color w:val="1E293B"/>
                <w:sz w:val="20"/>
              </w:rPr>
              <w:t>YES</w:t>
            </w:r>
          </w:p>
        </w:tc>
      </w:tr>
    </w:tbl>
    <w:p w14:paraId="6DFEF53D">
      <w:pPr>
        <w:spacing w:before="40" w:after="120"/>
      </w:pPr>
    </w:p>
    <w:p w14:paraId="25AE99AD">
      <w:r>
        <w:rPr>
          <w:rFonts w:ascii="Times New Roman" w:hAnsi="Times New Roman"/>
          <w:b/>
          <w:i w:val="0"/>
          <w:color w:val="1E293B"/>
          <w:sz w:val="24"/>
        </w:rPr>
        <w:t>Bảng 4.3.</w:t>
      </w:r>
      <w:r>
        <w:rPr>
          <w:rFonts w:ascii="Times New Roman" w:hAnsi="Times New Roman"/>
          <w:b w:val="0"/>
          <w:i w:val="0"/>
          <w:color w:val="1E293B"/>
          <w:sz w:val="24"/>
        </w:rPr>
        <w:t xml:space="preserve"> Bảng tổng hợp đặc tính kỹ thuật một số nền tảng hệ điều hành nổi tiếng trong IoT</w:t>
      </w:r>
    </w:p>
    <w:tbl>
      <w:tblPr>
        <w:tblStyle w:val="12"/>
        <w:tblW w:w="0" w:type="auto"/>
        <w:jc w:val="center"/>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Layout w:type="fixed"/>
        <w:tblCellMar>
          <w:top w:w="0" w:type="dxa"/>
          <w:left w:w="108" w:type="dxa"/>
          <w:bottom w:w="0" w:type="dxa"/>
          <w:right w:w="108" w:type="dxa"/>
        </w:tblCellMar>
      </w:tblPr>
      <w:tblGrid>
        <w:gridCol w:w="1560"/>
        <w:gridCol w:w="1560"/>
        <w:gridCol w:w="1560"/>
        <w:gridCol w:w="1560"/>
        <w:gridCol w:w="1560"/>
        <w:gridCol w:w="1560"/>
      </w:tblGrid>
      <w:tr w14:paraId="3997EF25">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tblHeader/>
          <w:jc w:val="center"/>
        </w:trPr>
        <w:tc>
          <w:tcPr>
            <w:tcW w:w="994" w:type="dxa"/>
            <w:shd w:val="clear" w:color="auto" w:fill="1F4E79"/>
            <w:tcMar>
              <w:top w:w="120" w:type="dxa"/>
              <w:left w:w="140" w:type="dxa"/>
              <w:bottom w:w="120" w:type="dxa"/>
              <w:right w:w="140" w:type="dxa"/>
            </w:tcMar>
          </w:tcPr>
          <w:p w14:paraId="5C533CE4">
            <w:pPr>
              <w:spacing w:before="0" w:after="0"/>
              <w:jc w:val="center"/>
            </w:pPr>
            <w:r>
              <w:rPr>
                <w:rFonts w:ascii="Times New Roman" w:hAnsi="Times New Roman"/>
                <w:b/>
                <w:i w:val="0"/>
                <w:color w:val="FFFFFF"/>
                <w:sz w:val="21"/>
              </w:rPr>
              <w:t>Hệ điều hành</w:t>
            </w:r>
          </w:p>
        </w:tc>
        <w:tc>
          <w:tcPr>
            <w:tcW w:w="1397" w:type="dxa"/>
            <w:shd w:val="clear" w:color="auto" w:fill="1F4E79"/>
            <w:tcMar>
              <w:top w:w="120" w:type="dxa"/>
              <w:left w:w="140" w:type="dxa"/>
              <w:bottom w:w="120" w:type="dxa"/>
              <w:right w:w="140" w:type="dxa"/>
            </w:tcMar>
          </w:tcPr>
          <w:p w14:paraId="3CDCEF12">
            <w:pPr>
              <w:spacing w:before="0" w:after="0"/>
              <w:jc w:val="center"/>
            </w:pPr>
            <w:r>
              <w:rPr>
                <w:rFonts w:ascii="Times New Roman" w:hAnsi="Times New Roman"/>
                <w:b/>
                <w:i w:val="0"/>
                <w:color w:val="FFFFFF"/>
                <w:sz w:val="21"/>
              </w:rPr>
              <w:t>Thực thi script từ xa</w:t>
            </w:r>
          </w:p>
        </w:tc>
        <w:tc>
          <w:tcPr>
            <w:tcW w:w="1397" w:type="dxa"/>
            <w:shd w:val="clear" w:color="auto" w:fill="1F4E79"/>
            <w:tcMar>
              <w:top w:w="120" w:type="dxa"/>
              <w:left w:w="140" w:type="dxa"/>
              <w:bottom w:w="120" w:type="dxa"/>
              <w:right w:w="140" w:type="dxa"/>
            </w:tcMar>
          </w:tcPr>
          <w:p w14:paraId="0F9A2750">
            <w:pPr>
              <w:spacing w:before="0" w:after="0"/>
              <w:jc w:val="center"/>
            </w:pPr>
            <w:r>
              <w:rPr>
                <w:rFonts w:ascii="Times New Roman" w:hAnsi="Times New Roman"/>
                <w:b/>
                <w:i w:val="0"/>
                <w:color w:val="FFFFFF"/>
                <w:sz w:val="21"/>
              </w:rPr>
              <w:t>Cấu trúc hệ thống tệp</w:t>
            </w:r>
          </w:p>
        </w:tc>
        <w:tc>
          <w:tcPr>
            <w:tcW w:w="950" w:type="dxa"/>
            <w:shd w:val="clear" w:color="auto" w:fill="1F4E79"/>
            <w:tcMar>
              <w:top w:w="120" w:type="dxa"/>
              <w:left w:w="140" w:type="dxa"/>
              <w:bottom w:w="120" w:type="dxa"/>
              <w:right w:w="140" w:type="dxa"/>
            </w:tcMar>
          </w:tcPr>
          <w:p w14:paraId="102C1AD4">
            <w:pPr>
              <w:spacing w:before="0" w:after="0"/>
              <w:jc w:val="center"/>
            </w:pPr>
            <w:r>
              <w:rPr>
                <w:rFonts w:ascii="Times New Roman" w:hAnsi="Times New Roman"/>
                <w:b/>
                <w:i w:val="0"/>
                <w:color w:val="FFFFFF"/>
                <w:sz w:val="21"/>
              </w:rPr>
              <w:t>Bộ nhớ động</w:t>
            </w:r>
          </w:p>
        </w:tc>
        <w:tc>
          <w:tcPr>
            <w:tcW w:w="1397" w:type="dxa"/>
            <w:shd w:val="clear" w:color="auto" w:fill="1F4E79"/>
            <w:tcMar>
              <w:top w:w="120" w:type="dxa"/>
              <w:left w:w="140" w:type="dxa"/>
              <w:bottom w:w="120" w:type="dxa"/>
              <w:right w:w="140" w:type="dxa"/>
            </w:tcMar>
          </w:tcPr>
          <w:p w14:paraId="287FDF98">
            <w:pPr>
              <w:spacing w:before="0" w:after="0"/>
              <w:jc w:val="center"/>
            </w:pPr>
            <w:r>
              <w:rPr>
                <w:rFonts w:ascii="Times New Roman" w:hAnsi="Times New Roman"/>
                <w:b/>
                <w:i w:val="0"/>
                <w:color w:val="FFFFFF"/>
                <w:sz w:val="21"/>
              </w:rPr>
              <w:t>Công cụ mô phỏng</w:t>
            </w:r>
          </w:p>
        </w:tc>
        <w:tc>
          <w:tcPr>
            <w:tcW w:w="3226" w:type="dxa"/>
            <w:shd w:val="clear" w:color="auto" w:fill="1F4E79"/>
            <w:tcMar>
              <w:top w:w="120" w:type="dxa"/>
              <w:left w:w="140" w:type="dxa"/>
              <w:bottom w:w="120" w:type="dxa"/>
              <w:right w:w="140" w:type="dxa"/>
            </w:tcMar>
          </w:tcPr>
          <w:p w14:paraId="7742698C">
            <w:pPr>
              <w:spacing w:before="0" w:after="0"/>
              <w:jc w:val="center"/>
            </w:pPr>
            <w:r>
              <w:rPr>
                <w:rFonts w:ascii="Times New Roman" w:hAnsi="Times New Roman"/>
                <w:b/>
                <w:i w:val="0"/>
                <w:color w:val="FFFFFF"/>
                <w:sz w:val="21"/>
              </w:rPr>
              <w:t>Chồng giao thức và các giao thức mạng có hỗ trợ</w:t>
            </w:r>
          </w:p>
        </w:tc>
      </w:tr>
      <w:tr w14:paraId="28A33418">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994" w:type="dxa"/>
            <w:tcMar>
              <w:top w:w="80" w:type="dxa"/>
              <w:left w:w="120" w:type="dxa"/>
              <w:bottom w:w="80" w:type="dxa"/>
              <w:right w:w="120" w:type="dxa"/>
            </w:tcMar>
          </w:tcPr>
          <w:p w14:paraId="4C6E41CF">
            <w:pPr>
              <w:spacing w:before="0" w:after="0"/>
              <w:jc w:val="left"/>
            </w:pPr>
            <w:r>
              <w:rPr>
                <w:rFonts w:ascii="Times New Roman" w:hAnsi="Times New Roman"/>
                <w:b/>
                <w:i w:val="0"/>
                <w:color w:val="1E293B"/>
                <w:sz w:val="20"/>
              </w:rPr>
              <w:t>TinyOS</w:t>
            </w:r>
          </w:p>
        </w:tc>
        <w:tc>
          <w:tcPr>
            <w:tcW w:w="1397" w:type="dxa"/>
            <w:tcMar>
              <w:top w:w="80" w:type="dxa"/>
              <w:left w:w="120" w:type="dxa"/>
              <w:bottom w:w="80" w:type="dxa"/>
              <w:right w:w="120" w:type="dxa"/>
            </w:tcMar>
          </w:tcPr>
          <w:p w14:paraId="0CEEEBF4">
            <w:pPr>
              <w:spacing w:before="0" w:after="0"/>
              <w:jc w:val="left"/>
            </w:pPr>
            <w:r>
              <w:rPr>
                <w:rFonts w:ascii="Times New Roman" w:hAnsi="Times New Roman"/>
                <w:b w:val="0"/>
                <w:i w:val="0"/>
                <w:color w:val="1E293B"/>
                <w:sz w:val="20"/>
              </w:rPr>
              <w:t>KHÔNG</w:t>
            </w:r>
          </w:p>
        </w:tc>
        <w:tc>
          <w:tcPr>
            <w:tcW w:w="1397" w:type="dxa"/>
            <w:tcMar>
              <w:top w:w="80" w:type="dxa"/>
              <w:left w:w="120" w:type="dxa"/>
              <w:bottom w:w="80" w:type="dxa"/>
              <w:right w:w="120" w:type="dxa"/>
            </w:tcMar>
          </w:tcPr>
          <w:p w14:paraId="4FD3CC32">
            <w:pPr>
              <w:spacing w:before="0" w:after="0"/>
              <w:jc w:val="left"/>
            </w:pPr>
            <w:r>
              <w:rPr>
                <w:rFonts w:ascii="Times New Roman" w:hAnsi="Times New Roman"/>
                <w:b w:val="0"/>
                <w:i w:val="0"/>
                <w:color w:val="1E293B"/>
                <w:sz w:val="20"/>
              </w:rPr>
              <w:t>Đơn mức</w:t>
            </w:r>
          </w:p>
        </w:tc>
        <w:tc>
          <w:tcPr>
            <w:tcW w:w="950" w:type="dxa"/>
            <w:tcMar>
              <w:top w:w="80" w:type="dxa"/>
              <w:left w:w="120" w:type="dxa"/>
              <w:bottom w:w="80" w:type="dxa"/>
              <w:right w:w="120" w:type="dxa"/>
            </w:tcMar>
          </w:tcPr>
          <w:p w14:paraId="137D715A">
            <w:pPr>
              <w:spacing w:before="0" w:after="0"/>
              <w:jc w:val="left"/>
            </w:pPr>
            <w:r>
              <w:rPr>
                <w:rFonts w:ascii="Times New Roman" w:hAnsi="Times New Roman"/>
                <w:b w:val="0"/>
                <w:i w:val="0"/>
                <w:color w:val="1E293B"/>
                <w:sz w:val="20"/>
              </w:rPr>
              <w:t>KHÔNG</w:t>
            </w:r>
          </w:p>
        </w:tc>
        <w:tc>
          <w:tcPr>
            <w:tcW w:w="1397" w:type="dxa"/>
            <w:tcMar>
              <w:top w:w="80" w:type="dxa"/>
              <w:left w:w="120" w:type="dxa"/>
              <w:bottom w:w="80" w:type="dxa"/>
              <w:right w:w="120" w:type="dxa"/>
            </w:tcMar>
          </w:tcPr>
          <w:p w14:paraId="19607C09">
            <w:pPr>
              <w:spacing w:before="0" w:after="0"/>
              <w:jc w:val="left"/>
            </w:pPr>
            <w:r>
              <w:rPr>
                <w:rFonts w:ascii="Times New Roman" w:hAnsi="Times New Roman"/>
                <w:b w:val="0"/>
                <w:i w:val="0"/>
                <w:color w:val="1E293B"/>
                <w:sz w:val="20"/>
              </w:rPr>
              <w:t>TOSSIM, PowerTOSSIM</w:t>
            </w:r>
          </w:p>
        </w:tc>
        <w:tc>
          <w:tcPr>
            <w:tcW w:w="3226" w:type="dxa"/>
            <w:tcMar>
              <w:top w:w="80" w:type="dxa"/>
              <w:left w:w="120" w:type="dxa"/>
              <w:bottom w:w="80" w:type="dxa"/>
              <w:right w:w="120" w:type="dxa"/>
            </w:tcMar>
          </w:tcPr>
          <w:p w14:paraId="7B9ACBA3">
            <w:pPr>
              <w:spacing w:before="0" w:after="0"/>
              <w:jc w:val="left"/>
            </w:pPr>
            <w:r>
              <w:rPr>
                <w:rFonts w:ascii="Times New Roman" w:hAnsi="Times New Roman"/>
                <w:b w:val="0"/>
                <w:i w:val="0"/>
                <w:color w:val="1E293B"/>
                <w:sz w:val="20"/>
              </w:rPr>
              <w:t>BLIP, TinyRPL, CoAP, WiFi, LTE, MQTT, 6LoWPAN, TCP, IPv6, Bluetooth</w:t>
            </w:r>
          </w:p>
        </w:tc>
      </w:tr>
      <w:tr w14:paraId="159DF190">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994" w:type="dxa"/>
            <w:shd w:val="clear" w:color="auto" w:fill="F8FAFC"/>
            <w:tcMar>
              <w:top w:w="80" w:type="dxa"/>
              <w:left w:w="120" w:type="dxa"/>
              <w:bottom w:w="80" w:type="dxa"/>
              <w:right w:w="120" w:type="dxa"/>
            </w:tcMar>
          </w:tcPr>
          <w:p w14:paraId="42C7B135">
            <w:pPr>
              <w:spacing w:before="0" w:after="0"/>
              <w:jc w:val="left"/>
            </w:pPr>
            <w:r>
              <w:rPr>
                <w:rFonts w:ascii="Times New Roman" w:hAnsi="Times New Roman"/>
                <w:b/>
                <w:i w:val="0"/>
                <w:color w:val="1E293B"/>
                <w:sz w:val="20"/>
              </w:rPr>
              <w:t>Contiki</w:t>
            </w:r>
          </w:p>
        </w:tc>
        <w:tc>
          <w:tcPr>
            <w:tcW w:w="1397" w:type="dxa"/>
            <w:shd w:val="clear" w:color="auto" w:fill="F8FAFC"/>
            <w:tcMar>
              <w:top w:w="80" w:type="dxa"/>
              <w:left w:w="120" w:type="dxa"/>
              <w:bottom w:w="80" w:type="dxa"/>
              <w:right w:w="120" w:type="dxa"/>
            </w:tcMar>
          </w:tcPr>
          <w:p w14:paraId="0C202F6F">
            <w:pPr>
              <w:spacing w:before="0" w:after="0"/>
              <w:jc w:val="left"/>
            </w:pPr>
            <w:r>
              <w:rPr>
                <w:rFonts w:ascii="Times New Roman" w:hAnsi="Times New Roman"/>
                <w:b w:val="0"/>
                <w:i w:val="0"/>
                <w:color w:val="1E293B"/>
                <w:sz w:val="20"/>
              </w:rPr>
              <w:t>KHÔNG</w:t>
            </w:r>
          </w:p>
        </w:tc>
        <w:tc>
          <w:tcPr>
            <w:tcW w:w="1397" w:type="dxa"/>
            <w:shd w:val="clear" w:color="auto" w:fill="F8FAFC"/>
            <w:tcMar>
              <w:top w:w="80" w:type="dxa"/>
              <w:left w:w="120" w:type="dxa"/>
              <w:bottom w:w="80" w:type="dxa"/>
              <w:right w:w="120" w:type="dxa"/>
            </w:tcMar>
          </w:tcPr>
          <w:p w14:paraId="50FA1400">
            <w:pPr>
              <w:spacing w:before="0" w:after="0"/>
              <w:jc w:val="left"/>
            </w:pPr>
            <w:r>
              <w:rPr>
                <w:rFonts w:ascii="Times New Roman" w:hAnsi="Times New Roman"/>
                <w:b w:val="0"/>
                <w:i w:val="0"/>
                <w:color w:val="1E293B"/>
                <w:sz w:val="20"/>
              </w:rPr>
              <w:t>Đơn mức (Coffee)</w:t>
            </w:r>
          </w:p>
        </w:tc>
        <w:tc>
          <w:tcPr>
            <w:tcW w:w="950" w:type="dxa"/>
            <w:shd w:val="clear" w:color="auto" w:fill="F8FAFC"/>
            <w:tcMar>
              <w:top w:w="80" w:type="dxa"/>
              <w:left w:w="120" w:type="dxa"/>
              <w:bottom w:w="80" w:type="dxa"/>
              <w:right w:w="120" w:type="dxa"/>
            </w:tcMar>
          </w:tcPr>
          <w:p w14:paraId="477275A6">
            <w:pPr>
              <w:spacing w:before="0" w:after="0"/>
              <w:jc w:val="left"/>
            </w:pPr>
            <w:r>
              <w:rPr>
                <w:rFonts w:ascii="Times New Roman" w:hAnsi="Times New Roman"/>
                <w:b w:val="0"/>
                <w:i w:val="0"/>
                <w:color w:val="1E293B"/>
                <w:sz w:val="20"/>
              </w:rPr>
              <w:t>CÓ</w:t>
            </w:r>
          </w:p>
        </w:tc>
        <w:tc>
          <w:tcPr>
            <w:tcW w:w="1397" w:type="dxa"/>
            <w:shd w:val="clear" w:color="auto" w:fill="F8FAFC"/>
            <w:tcMar>
              <w:top w:w="80" w:type="dxa"/>
              <w:left w:w="120" w:type="dxa"/>
              <w:bottom w:w="80" w:type="dxa"/>
              <w:right w:w="120" w:type="dxa"/>
            </w:tcMar>
          </w:tcPr>
          <w:p w14:paraId="01CBDE7B">
            <w:pPr>
              <w:spacing w:before="0" w:after="0"/>
              <w:jc w:val="left"/>
            </w:pPr>
            <w:r>
              <w:rPr>
                <w:rFonts w:ascii="Times New Roman" w:hAnsi="Times New Roman"/>
                <w:b w:val="0"/>
                <w:i w:val="0"/>
                <w:color w:val="1E293B"/>
                <w:sz w:val="20"/>
              </w:rPr>
              <w:t>Netsim, Cooja, MSPSim</w:t>
            </w:r>
          </w:p>
        </w:tc>
        <w:tc>
          <w:tcPr>
            <w:tcW w:w="3226" w:type="dxa"/>
            <w:shd w:val="clear" w:color="auto" w:fill="F8FAFC"/>
            <w:tcMar>
              <w:top w:w="80" w:type="dxa"/>
              <w:left w:w="120" w:type="dxa"/>
              <w:bottom w:w="80" w:type="dxa"/>
              <w:right w:w="120" w:type="dxa"/>
            </w:tcMar>
          </w:tcPr>
          <w:p w14:paraId="6E0E6153">
            <w:pPr>
              <w:spacing w:before="0" w:after="0"/>
              <w:jc w:val="left"/>
            </w:pPr>
            <w:r>
              <w:rPr>
                <w:rFonts w:ascii="Times New Roman" w:hAnsi="Times New Roman"/>
                <w:b w:val="0"/>
                <w:i w:val="0"/>
                <w:color w:val="1E293B"/>
                <w:sz w:val="20"/>
              </w:rPr>
              <w:t>RPL, uIP, uIPv6, MQTT, 6LoWPAN, CoAP, WiFi, Bluetooth</w:t>
            </w:r>
          </w:p>
        </w:tc>
      </w:tr>
      <w:tr w14:paraId="0458E564">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994" w:type="dxa"/>
            <w:tcMar>
              <w:top w:w="80" w:type="dxa"/>
              <w:left w:w="120" w:type="dxa"/>
              <w:bottom w:w="80" w:type="dxa"/>
              <w:right w:w="120" w:type="dxa"/>
            </w:tcMar>
          </w:tcPr>
          <w:p w14:paraId="3F532D1F">
            <w:pPr>
              <w:spacing w:before="0" w:after="0"/>
              <w:jc w:val="left"/>
            </w:pPr>
            <w:r>
              <w:rPr>
                <w:rFonts w:ascii="Times New Roman" w:hAnsi="Times New Roman"/>
                <w:b/>
                <w:i w:val="0"/>
                <w:color w:val="1E293B"/>
                <w:sz w:val="20"/>
              </w:rPr>
              <w:t>RIOT</w:t>
            </w:r>
          </w:p>
        </w:tc>
        <w:tc>
          <w:tcPr>
            <w:tcW w:w="1397" w:type="dxa"/>
            <w:tcMar>
              <w:top w:w="80" w:type="dxa"/>
              <w:left w:w="120" w:type="dxa"/>
              <w:bottom w:w="80" w:type="dxa"/>
              <w:right w:w="120" w:type="dxa"/>
            </w:tcMar>
          </w:tcPr>
          <w:p w14:paraId="22023FF2">
            <w:pPr>
              <w:spacing w:before="0" w:after="0"/>
              <w:jc w:val="left"/>
            </w:pPr>
            <w:r>
              <w:rPr>
                <w:rFonts w:ascii="Times New Roman" w:hAnsi="Times New Roman"/>
                <w:b w:val="0"/>
                <w:i w:val="0"/>
                <w:color w:val="1E293B"/>
                <w:sz w:val="20"/>
              </w:rPr>
              <w:t>CÓ</w:t>
            </w:r>
          </w:p>
        </w:tc>
        <w:tc>
          <w:tcPr>
            <w:tcW w:w="1397" w:type="dxa"/>
            <w:tcMar>
              <w:top w:w="80" w:type="dxa"/>
              <w:left w:w="120" w:type="dxa"/>
              <w:bottom w:w="80" w:type="dxa"/>
              <w:right w:w="120" w:type="dxa"/>
            </w:tcMar>
          </w:tcPr>
          <w:p w14:paraId="72CDEB80">
            <w:pPr>
              <w:spacing w:before="0" w:after="0"/>
              <w:jc w:val="left"/>
            </w:pPr>
            <w:r>
              <w:rPr>
                <w:rFonts w:ascii="Times New Roman" w:hAnsi="Times New Roman"/>
                <w:b w:val="0"/>
                <w:i w:val="0"/>
                <w:color w:val="1E293B"/>
                <w:sz w:val="20"/>
              </w:rPr>
              <w:t>Thứ bậc</w:t>
            </w:r>
          </w:p>
        </w:tc>
        <w:tc>
          <w:tcPr>
            <w:tcW w:w="950" w:type="dxa"/>
            <w:tcMar>
              <w:top w:w="80" w:type="dxa"/>
              <w:left w:w="120" w:type="dxa"/>
              <w:bottom w:w="80" w:type="dxa"/>
              <w:right w:w="120" w:type="dxa"/>
            </w:tcMar>
          </w:tcPr>
          <w:p w14:paraId="2AABDB03">
            <w:pPr>
              <w:spacing w:before="0" w:after="0"/>
              <w:jc w:val="left"/>
            </w:pPr>
            <w:r>
              <w:rPr>
                <w:rFonts w:ascii="Times New Roman" w:hAnsi="Times New Roman"/>
                <w:b w:val="0"/>
                <w:i w:val="0"/>
                <w:color w:val="1E293B"/>
                <w:sz w:val="20"/>
              </w:rPr>
              <w:t>CÓ</w:t>
            </w:r>
          </w:p>
        </w:tc>
        <w:tc>
          <w:tcPr>
            <w:tcW w:w="1397" w:type="dxa"/>
            <w:tcMar>
              <w:top w:w="80" w:type="dxa"/>
              <w:left w:w="120" w:type="dxa"/>
              <w:bottom w:w="80" w:type="dxa"/>
              <w:right w:w="120" w:type="dxa"/>
            </w:tcMar>
          </w:tcPr>
          <w:p w14:paraId="2BF0E4BC">
            <w:pPr>
              <w:spacing w:before="0" w:after="0"/>
              <w:jc w:val="left"/>
            </w:pPr>
            <w:r>
              <w:rPr>
                <w:rFonts w:ascii="Times New Roman" w:hAnsi="Times New Roman"/>
                <w:b w:val="0"/>
                <w:i w:val="0"/>
                <w:color w:val="1E293B"/>
                <w:sz w:val="20"/>
              </w:rPr>
              <w:t>Cooja</w:t>
            </w:r>
          </w:p>
        </w:tc>
        <w:tc>
          <w:tcPr>
            <w:tcW w:w="3226" w:type="dxa"/>
            <w:tcMar>
              <w:top w:w="80" w:type="dxa"/>
              <w:left w:w="120" w:type="dxa"/>
              <w:bottom w:w="80" w:type="dxa"/>
              <w:right w:w="120" w:type="dxa"/>
            </w:tcMar>
          </w:tcPr>
          <w:p w14:paraId="48B6FC6D">
            <w:pPr>
              <w:spacing w:before="0" w:after="0"/>
              <w:jc w:val="left"/>
            </w:pPr>
            <w:r>
              <w:rPr>
                <w:rFonts w:ascii="Times New Roman" w:hAnsi="Times New Roman"/>
                <w:b w:val="0"/>
                <w:i w:val="0"/>
                <w:color w:val="1E293B"/>
                <w:sz w:val="20"/>
              </w:rPr>
              <w:t>TCP, UDP, IPv6, 6LoWPAN, RPL, CoAP, CBOR, UBJSON, OpenWSN, WiFi, Bluetooth, LTE, MQTT</w:t>
            </w:r>
          </w:p>
        </w:tc>
      </w:tr>
    </w:tbl>
    <w:p w14:paraId="4395F182">
      <w:pPr>
        <w:spacing w:before="40" w:after="120"/>
      </w:pPr>
    </w:p>
    <w:p w14:paraId="56ABDBCB">
      <w:r>
        <w:rPr>
          <w:rFonts w:ascii="Times New Roman" w:hAnsi="Times New Roman"/>
          <w:b/>
          <w:i w:val="0"/>
          <w:color w:val="1E293B"/>
          <w:sz w:val="24"/>
        </w:rPr>
        <w:t>Bảng 4.3.</w:t>
      </w:r>
      <w:r>
        <w:rPr>
          <w:rFonts w:ascii="Times New Roman" w:hAnsi="Times New Roman"/>
          <w:b w:val="0"/>
          <w:i w:val="0"/>
          <w:color w:val="1E293B"/>
          <w:sz w:val="24"/>
        </w:rPr>
        <w:t xml:space="preserve"> (tiếp theo)</w:t>
      </w:r>
    </w:p>
    <w:tbl>
      <w:tblPr>
        <w:tblStyle w:val="12"/>
        <w:tblW w:w="0" w:type="auto"/>
        <w:jc w:val="center"/>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Layout w:type="fixed"/>
        <w:tblCellMar>
          <w:top w:w="0" w:type="dxa"/>
          <w:left w:w="108" w:type="dxa"/>
          <w:bottom w:w="0" w:type="dxa"/>
          <w:right w:w="108" w:type="dxa"/>
        </w:tblCellMar>
      </w:tblPr>
      <w:tblGrid>
        <w:gridCol w:w="1560"/>
        <w:gridCol w:w="1560"/>
        <w:gridCol w:w="1560"/>
        <w:gridCol w:w="1560"/>
        <w:gridCol w:w="1560"/>
        <w:gridCol w:w="1560"/>
      </w:tblGrid>
      <w:tr w14:paraId="75980B05">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tblHeader/>
          <w:jc w:val="center"/>
        </w:trPr>
        <w:tc>
          <w:tcPr>
            <w:tcW w:w="1267" w:type="dxa"/>
            <w:shd w:val="clear" w:color="auto" w:fill="1F4E79"/>
            <w:tcMar>
              <w:top w:w="120" w:type="dxa"/>
              <w:left w:w="140" w:type="dxa"/>
              <w:bottom w:w="120" w:type="dxa"/>
              <w:right w:w="140" w:type="dxa"/>
            </w:tcMar>
          </w:tcPr>
          <w:p w14:paraId="1D02871A">
            <w:pPr>
              <w:spacing w:before="0" w:after="0"/>
              <w:jc w:val="center"/>
            </w:pPr>
            <w:r>
              <w:rPr>
                <w:rFonts w:ascii="Times New Roman" w:hAnsi="Times New Roman"/>
                <w:b/>
                <w:i w:val="0"/>
                <w:color w:val="FFFFFF"/>
                <w:sz w:val="21"/>
              </w:rPr>
              <w:t>Hệ điều hành</w:t>
            </w:r>
          </w:p>
        </w:tc>
        <w:tc>
          <w:tcPr>
            <w:tcW w:w="1382" w:type="dxa"/>
            <w:shd w:val="clear" w:color="auto" w:fill="1F4E79"/>
            <w:tcMar>
              <w:top w:w="120" w:type="dxa"/>
              <w:left w:w="140" w:type="dxa"/>
              <w:bottom w:w="120" w:type="dxa"/>
              <w:right w:w="140" w:type="dxa"/>
            </w:tcMar>
          </w:tcPr>
          <w:p w14:paraId="55F873A1">
            <w:pPr>
              <w:spacing w:before="0" w:after="0"/>
              <w:jc w:val="center"/>
            </w:pPr>
            <w:r>
              <w:rPr>
                <w:rFonts w:ascii="Times New Roman" w:hAnsi="Times New Roman"/>
                <w:b/>
                <w:i w:val="0"/>
                <w:color w:val="FFFFFF"/>
                <w:sz w:val="21"/>
              </w:rPr>
              <w:t>Thực thi script từ xa</w:t>
            </w:r>
          </w:p>
        </w:tc>
        <w:tc>
          <w:tcPr>
            <w:tcW w:w="1382" w:type="dxa"/>
            <w:shd w:val="clear" w:color="auto" w:fill="1F4E79"/>
            <w:tcMar>
              <w:top w:w="120" w:type="dxa"/>
              <w:left w:w="140" w:type="dxa"/>
              <w:bottom w:w="120" w:type="dxa"/>
              <w:right w:w="140" w:type="dxa"/>
            </w:tcMar>
          </w:tcPr>
          <w:p w14:paraId="7E320AE7">
            <w:pPr>
              <w:spacing w:before="0" w:after="0"/>
              <w:jc w:val="center"/>
            </w:pPr>
            <w:r>
              <w:rPr>
                <w:rFonts w:ascii="Times New Roman" w:hAnsi="Times New Roman"/>
                <w:b/>
                <w:i w:val="0"/>
                <w:color w:val="FFFFFF"/>
                <w:sz w:val="21"/>
              </w:rPr>
              <w:t>Cấu trúc hệ thống tệp</w:t>
            </w:r>
          </w:p>
        </w:tc>
        <w:tc>
          <w:tcPr>
            <w:tcW w:w="936" w:type="dxa"/>
            <w:shd w:val="clear" w:color="auto" w:fill="1F4E79"/>
            <w:tcMar>
              <w:top w:w="120" w:type="dxa"/>
              <w:left w:w="140" w:type="dxa"/>
              <w:bottom w:w="120" w:type="dxa"/>
              <w:right w:w="140" w:type="dxa"/>
            </w:tcMar>
          </w:tcPr>
          <w:p w14:paraId="03D67594">
            <w:pPr>
              <w:spacing w:before="0" w:after="0"/>
              <w:jc w:val="center"/>
            </w:pPr>
            <w:r>
              <w:rPr>
                <w:rFonts w:ascii="Times New Roman" w:hAnsi="Times New Roman"/>
                <w:b/>
                <w:i w:val="0"/>
                <w:color w:val="FFFFFF"/>
                <w:sz w:val="21"/>
              </w:rPr>
              <w:t>Bộ nhớ động</w:t>
            </w:r>
          </w:p>
        </w:tc>
        <w:tc>
          <w:tcPr>
            <w:tcW w:w="1642" w:type="dxa"/>
            <w:shd w:val="clear" w:color="auto" w:fill="1F4E79"/>
            <w:tcMar>
              <w:top w:w="120" w:type="dxa"/>
              <w:left w:w="140" w:type="dxa"/>
              <w:bottom w:w="120" w:type="dxa"/>
              <w:right w:w="140" w:type="dxa"/>
            </w:tcMar>
          </w:tcPr>
          <w:p w14:paraId="197542E5">
            <w:pPr>
              <w:spacing w:before="0" w:after="0"/>
              <w:jc w:val="center"/>
            </w:pPr>
            <w:r>
              <w:rPr>
                <w:rFonts w:ascii="Times New Roman" w:hAnsi="Times New Roman"/>
                <w:b/>
                <w:i w:val="0"/>
                <w:color w:val="FFFFFF"/>
                <w:sz w:val="21"/>
              </w:rPr>
              <w:t>Công cụ mô phỏng</w:t>
            </w:r>
          </w:p>
        </w:tc>
        <w:tc>
          <w:tcPr>
            <w:tcW w:w="2736" w:type="dxa"/>
            <w:shd w:val="clear" w:color="auto" w:fill="1F4E79"/>
            <w:tcMar>
              <w:top w:w="120" w:type="dxa"/>
              <w:left w:w="140" w:type="dxa"/>
              <w:bottom w:w="120" w:type="dxa"/>
              <w:right w:w="140" w:type="dxa"/>
            </w:tcMar>
          </w:tcPr>
          <w:p w14:paraId="7DFD4201">
            <w:pPr>
              <w:spacing w:before="0" w:after="0"/>
              <w:jc w:val="center"/>
            </w:pPr>
            <w:r>
              <w:rPr>
                <w:rFonts w:ascii="Times New Roman" w:hAnsi="Times New Roman"/>
                <w:b/>
                <w:i w:val="0"/>
                <w:color w:val="FFFFFF"/>
                <w:sz w:val="21"/>
              </w:rPr>
              <w:t>Chồng giao thức và các giao thức mạng có hỗ trợ</w:t>
            </w:r>
          </w:p>
        </w:tc>
      </w:tr>
      <w:tr w14:paraId="29D31603">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267" w:type="dxa"/>
            <w:tcMar>
              <w:top w:w="80" w:type="dxa"/>
              <w:left w:w="120" w:type="dxa"/>
              <w:bottom w:w="80" w:type="dxa"/>
              <w:right w:w="120" w:type="dxa"/>
            </w:tcMar>
          </w:tcPr>
          <w:p w14:paraId="3942A399">
            <w:pPr>
              <w:spacing w:before="0" w:after="0"/>
              <w:jc w:val="left"/>
            </w:pPr>
            <w:r>
              <w:rPr>
                <w:rFonts w:ascii="Times New Roman" w:hAnsi="Times New Roman"/>
                <w:b/>
                <w:i w:val="0"/>
                <w:color w:val="1E293B"/>
                <w:sz w:val="20"/>
              </w:rPr>
              <w:t>LiteOS</w:t>
            </w:r>
          </w:p>
        </w:tc>
        <w:tc>
          <w:tcPr>
            <w:tcW w:w="1382" w:type="dxa"/>
            <w:tcMar>
              <w:top w:w="80" w:type="dxa"/>
              <w:left w:w="120" w:type="dxa"/>
              <w:bottom w:w="80" w:type="dxa"/>
              <w:right w:w="120" w:type="dxa"/>
            </w:tcMar>
          </w:tcPr>
          <w:p w14:paraId="0EBC791A">
            <w:pPr>
              <w:spacing w:before="0" w:after="0"/>
              <w:jc w:val="left"/>
            </w:pPr>
            <w:r>
              <w:rPr>
                <w:rFonts w:ascii="Times New Roman" w:hAnsi="Times New Roman"/>
                <w:b w:val="0"/>
                <w:i w:val="0"/>
                <w:color w:val="1E293B"/>
                <w:sz w:val="20"/>
              </w:rPr>
              <w:t>CÓ</w:t>
            </w:r>
          </w:p>
        </w:tc>
        <w:tc>
          <w:tcPr>
            <w:tcW w:w="1382" w:type="dxa"/>
            <w:tcMar>
              <w:top w:w="80" w:type="dxa"/>
              <w:left w:w="120" w:type="dxa"/>
              <w:bottom w:w="80" w:type="dxa"/>
              <w:right w:w="120" w:type="dxa"/>
            </w:tcMar>
          </w:tcPr>
          <w:p w14:paraId="657F3197">
            <w:pPr>
              <w:spacing w:before="0" w:after="0"/>
              <w:jc w:val="left"/>
            </w:pPr>
            <w:r>
              <w:rPr>
                <w:rFonts w:ascii="Times New Roman" w:hAnsi="Times New Roman"/>
                <w:b w:val="0"/>
                <w:i w:val="0"/>
                <w:color w:val="1E293B"/>
                <w:sz w:val="20"/>
              </w:rPr>
              <w:t>Thứ bậc</w:t>
            </w:r>
          </w:p>
        </w:tc>
        <w:tc>
          <w:tcPr>
            <w:tcW w:w="936" w:type="dxa"/>
            <w:tcMar>
              <w:top w:w="80" w:type="dxa"/>
              <w:left w:w="120" w:type="dxa"/>
              <w:bottom w:w="80" w:type="dxa"/>
              <w:right w:w="120" w:type="dxa"/>
            </w:tcMar>
          </w:tcPr>
          <w:p w14:paraId="459BC111">
            <w:pPr>
              <w:spacing w:before="0" w:after="0"/>
              <w:jc w:val="left"/>
            </w:pPr>
            <w:r>
              <w:rPr>
                <w:rFonts w:ascii="Times New Roman" w:hAnsi="Times New Roman"/>
                <w:b w:val="0"/>
                <w:i w:val="0"/>
                <w:color w:val="1E293B"/>
                <w:sz w:val="20"/>
              </w:rPr>
              <w:t>CÓ</w:t>
            </w:r>
          </w:p>
        </w:tc>
        <w:tc>
          <w:tcPr>
            <w:tcW w:w="1642" w:type="dxa"/>
            <w:tcMar>
              <w:top w:w="80" w:type="dxa"/>
              <w:left w:w="120" w:type="dxa"/>
              <w:bottom w:w="80" w:type="dxa"/>
              <w:right w:w="120" w:type="dxa"/>
            </w:tcMar>
          </w:tcPr>
          <w:p w14:paraId="4F4BF817">
            <w:pPr>
              <w:spacing w:before="0" w:after="0"/>
              <w:jc w:val="left"/>
            </w:pPr>
            <w:r>
              <w:rPr>
                <w:rFonts w:ascii="Times New Roman" w:hAnsi="Times New Roman"/>
                <w:b w:val="0"/>
                <w:i w:val="0"/>
                <w:color w:val="1E293B"/>
                <w:sz w:val="20"/>
              </w:rPr>
              <w:t>AVRORA</w:t>
            </w:r>
          </w:p>
        </w:tc>
        <w:tc>
          <w:tcPr>
            <w:tcW w:w="2736" w:type="dxa"/>
            <w:tcMar>
              <w:top w:w="80" w:type="dxa"/>
              <w:left w:w="120" w:type="dxa"/>
              <w:bottom w:w="80" w:type="dxa"/>
              <w:right w:w="120" w:type="dxa"/>
            </w:tcMar>
          </w:tcPr>
          <w:p w14:paraId="2D30D669">
            <w:pPr>
              <w:spacing w:before="0" w:after="0"/>
              <w:jc w:val="left"/>
            </w:pPr>
            <w:r>
              <w:rPr>
                <w:rFonts w:ascii="Times New Roman" w:hAnsi="Times New Roman"/>
                <w:b w:val="0"/>
                <w:i w:val="0"/>
                <w:color w:val="1E293B"/>
                <w:sz w:val="20"/>
              </w:rPr>
              <w:t>NB-IoT, 6LoWPAN, Zigbee, LTE, Bluetooth</w:t>
            </w:r>
          </w:p>
        </w:tc>
      </w:tr>
      <w:tr w14:paraId="10E911EB">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267" w:type="dxa"/>
            <w:shd w:val="clear" w:color="auto" w:fill="F8FAFC"/>
            <w:tcMar>
              <w:top w:w="80" w:type="dxa"/>
              <w:left w:w="120" w:type="dxa"/>
              <w:bottom w:w="80" w:type="dxa"/>
              <w:right w:w="120" w:type="dxa"/>
            </w:tcMar>
          </w:tcPr>
          <w:p w14:paraId="2DF08A98">
            <w:pPr>
              <w:spacing w:before="0" w:after="0"/>
              <w:jc w:val="left"/>
            </w:pPr>
            <w:r>
              <w:rPr>
                <w:rFonts w:ascii="Times New Roman" w:hAnsi="Times New Roman"/>
                <w:b/>
                <w:i w:val="0"/>
                <w:color w:val="1E293B"/>
                <w:sz w:val="20"/>
              </w:rPr>
              <w:t>FreeRTOS</w:t>
            </w:r>
          </w:p>
        </w:tc>
        <w:tc>
          <w:tcPr>
            <w:tcW w:w="1382" w:type="dxa"/>
            <w:shd w:val="clear" w:color="auto" w:fill="F8FAFC"/>
            <w:tcMar>
              <w:top w:w="80" w:type="dxa"/>
              <w:left w:w="120" w:type="dxa"/>
              <w:bottom w:w="80" w:type="dxa"/>
              <w:right w:w="120" w:type="dxa"/>
            </w:tcMar>
          </w:tcPr>
          <w:p w14:paraId="2C66AF15">
            <w:pPr>
              <w:spacing w:before="0" w:after="0"/>
              <w:jc w:val="left"/>
            </w:pPr>
            <w:r>
              <w:rPr>
                <w:rFonts w:ascii="Times New Roman" w:hAnsi="Times New Roman"/>
                <w:b w:val="0"/>
                <w:i w:val="0"/>
                <w:color w:val="1E293B"/>
                <w:sz w:val="20"/>
              </w:rPr>
              <w:t>CÓ</w:t>
            </w:r>
          </w:p>
        </w:tc>
        <w:tc>
          <w:tcPr>
            <w:tcW w:w="1382" w:type="dxa"/>
            <w:shd w:val="clear" w:color="auto" w:fill="F8FAFC"/>
            <w:tcMar>
              <w:top w:w="80" w:type="dxa"/>
              <w:left w:w="120" w:type="dxa"/>
              <w:bottom w:w="80" w:type="dxa"/>
              <w:right w:w="120" w:type="dxa"/>
            </w:tcMar>
          </w:tcPr>
          <w:p w14:paraId="660A9D14">
            <w:pPr>
              <w:spacing w:before="0" w:after="0"/>
              <w:jc w:val="left"/>
            </w:pPr>
            <w:r>
              <w:rPr>
                <w:rFonts w:ascii="Times New Roman" w:hAnsi="Times New Roman"/>
                <w:b w:val="0"/>
                <w:i w:val="0"/>
                <w:color w:val="1E293B"/>
                <w:sz w:val="20"/>
              </w:rPr>
              <w:t>Thứ bậc</w:t>
            </w:r>
          </w:p>
        </w:tc>
        <w:tc>
          <w:tcPr>
            <w:tcW w:w="936" w:type="dxa"/>
            <w:shd w:val="clear" w:color="auto" w:fill="F8FAFC"/>
            <w:tcMar>
              <w:top w:w="80" w:type="dxa"/>
              <w:left w:w="120" w:type="dxa"/>
              <w:bottom w:w="80" w:type="dxa"/>
              <w:right w:w="120" w:type="dxa"/>
            </w:tcMar>
          </w:tcPr>
          <w:p w14:paraId="692CC40B">
            <w:pPr>
              <w:spacing w:before="0" w:after="0"/>
              <w:jc w:val="left"/>
            </w:pPr>
            <w:r>
              <w:rPr>
                <w:rFonts w:ascii="Times New Roman" w:hAnsi="Times New Roman"/>
                <w:b w:val="0"/>
                <w:i w:val="0"/>
                <w:color w:val="1E293B"/>
                <w:sz w:val="20"/>
              </w:rPr>
              <w:t>CÓ</w:t>
            </w:r>
          </w:p>
        </w:tc>
        <w:tc>
          <w:tcPr>
            <w:tcW w:w="1642" w:type="dxa"/>
            <w:shd w:val="clear" w:color="auto" w:fill="F8FAFC"/>
            <w:tcMar>
              <w:top w:w="80" w:type="dxa"/>
              <w:left w:w="120" w:type="dxa"/>
              <w:bottom w:w="80" w:type="dxa"/>
              <w:right w:w="120" w:type="dxa"/>
            </w:tcMar>
          </w:tcPr>
          <w:p w14:paraId="4D18C801">
            <w:pPr>
              <w:spacing w:before="0" w:after="0"/>
              <w:jc w:val="left"/>
            </w:pPr>
            <w:r>
              <w:rPr>
                <w:rFonts w:ascii="Times New Roman" w:hAnsi="Times New Roman"/>
                <w:b w:val="0"/>
                <w:i w:val="0"/>
                <w:color w:val="1E293B"/>
                <w:sz w:val="20"/>
              </w:rPr>
              <w:t>QEMU</w:t>
            </w:r>
          </w:p>
        </w:tc>
        <w:tc>
          <w:tcPr>
            <w:tcW w:w="2736" w:type="dxa"/>
            <w:shd w:val="clear" w:color="auto" w:fill="F8FAFC"/>
            <w:tcMar>
              <w:top w:w="80" w:type="dxa"/>
              <w:left w:w="120" w:type="dxa"/>
              <w:bottom w:w="80" w:type="dxa"/>
              <w:right w:w="120" w:type="dxa"/>
            </w:tcMar>
          </w:tcPr>
          <w:p w14:paraId="4BEF1625">
            <w:pPr>
              <w:spacing w:before="0" w:after="0"/>
              <w:jc w:val="left"/>
            </w:pPr>
            <w:r>
              <w:rPr>
                <w:rFonts w:ascii="Times New Roman" w:hAnsi="Times New Roman"/>
                <w:b w:val="0"/>
                <w:i w:val="0"/>
                <w:color w:val="1E293B"/>
                <w:sz w:val="20"/>
              </w:rPr>
              <w:t>uIP, lwIP, TCP, 6LoWPAN, CoAP, MQTT</w:t>
            </w:r>
          </w:p>
        </w:tc>
      </w:tr>
      <w:tr w14:paraId="2FDA205C">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267" w:type="dxa"/>
            <w:tcMar>
              <w:top w:w="80" w:type="dxa"/>
              <w:left w:w="120" w:type="dxa"/>
              <w:bottom w:w="80" w:type="dxa"/>
              <w:right w:w="120" w:type="dxa"/>
            </w:tcMar>
          </w:tcPr>
          <w:p w14:paraId="755ADF51">
            <w:pPr>
              <w:spacing w:before="0" w:after="0"/>
              <w:jc w:val="left"/>
            </w:pPr>
            <w:r>
              <w:rPr>
                <w:rFonts w:ascii="Times New Roman" w:hAnsi="Times New Roman"/>
                <w:b/>
                <w:i w:val="0"/>
                <w:color w:val="1E293B"/>
                <w:sz w:val="20"/>
              </w:rPr>
              <w:t>Mynewt</w:t>
            </w:r>
          </w:p>
        </w:tc>
        <w:tc>
          <w:tcPr>
            <w:tcW w:w="1382" w:type="dxa"/>
            <w:tcMar>
              <w:top w:w="80" w:type="dxa"/>
              <w:left w:w="120" w:type="dxa"/>
              <w:bottom w:w="80" w:type="dxa"/>
              <w:right w:w="120" w:type="dxa"/>
            </w:tcMar>
          </w:tcPr>
          <w:p w14:paraId="2916E940">
            <w:pPr>
              <w:spacing w:before="0" w:after="0"/>
              <w:jc w:val="left"/>
            </w:pPr>
            <w:r>
              <w:rPr>
                <w:rFonts w:ascii="Times New Roman" w:hAnsi="Times New Roman"/>
                <w:b w:val="0"/>
                <w:i w:val="0"/>
                <w:color w:val="1E293B"/>
                <w:sz w:val="20"/>
              </w:rPr>
              <w:t>CÓ</w:t>
            </w:r>
          </w:p>
        </w:tc>
        <w:tc>
          <w:tcPr>
            <w:tcW w:w="1382" w:type="dxa"/>
            <w:tcMar>
              <w:top w:w="80" w:type="dxa"/>
              <w:left w:w="120" w:type="dxa"/>
              <w:bottom w:w="80" w:type="dxa"/>
              <w:right w:w="120" w:type="dxa"/>
            </w:tcMar>
          </w:tcPr>
          <w:p w14:paraId="764BC44E">
            <w:pPr>
              <w:spacing w:before="0" w:after="0"/>
              <w:jc w:val="left"/>
            </w:pPr>
            <w:r>
              <w:rPr>
                <w:rFonts w:ascii="Times New Roman" w:hAnsi="Times New Roman"/>
                <w:b w:val="0"/>
                <w:i w:val="0"/>
                <w:color w:val="1E293B"/>
                <w:sz w:val="20"/>
              </w:rPr>
              <w:t>Thứ bậc</w:t>
            </w:r>
          </w:p>
        </w:tc>
        <w:tc>
          <w:tcPr>
            <w:tcW w:w="936" w:type="dxa"/>
            <w:tcMar>
              <w:top w:w="80" w:type="dxa"/>
              <w:left w:w="120" w:type="dxa"/>
              <w:bottom w:w="80" w:type="dxa"/>
              <w:right w:w="120" w:type="dxa"/>
            </w:tcMar>
          </w:tcPr>
          <w:p w14:paraId="076A9868">
            <w:pPr>
              <w:spacing w:before="0" w:after="0"/>
              <w:jc w:val="left"/>
            </w:pPr>
            <w:r>
              <w:rPr>
                <w:rFonts w:ascii="Times New Roman" w:hAnsi="Times New Roman"/>
                <w:b w:val="0"/>
                <w:i w:val="0"/>
                <w:color w:val="1E293B"/>
                <w:sz w:val="20"/>
              </w:rPr>
              <w:t>CÓ</w:t>
            </w:r>
          </w:p>
        </w:tc>
        <w:tc>
          <w:tcPr>
            <w:tcW w:w="1642" w:type="dxa"/>
            <w:tcMar>
              <w:top w:w="80" w:type="dxa"/>
              <w:left w:w="120" w:type="dxa"/>
              <w:bottom w:w="80" w:type="dxa"/>
              <w:right w:w="120" w:type="dxa"/>
            </w:tcMar>
          </w:tcPr>
          <w:p w14:paraId="065783F7">
            <w:pPr>
              <w:spacing w:before="0" w:after="0"/>
              <w:jc w:val="left"/>
            </w:pPr>
            <w:r>
              <w:rPr>
                <w:rFonts w:ascii="Times New Roman" w:hAnsi="Times New Roman"/>
                <w:b w:val="0"/>
                <w:i w:val="0"/>
                <w:color w:val="1E293B"/>
                <w:sz w:val="20"/>
              </w:rPr>
              <w:t>QEMU</w:t>
            </w:r>
          </w:p>
        </w:tc>
        <w:tc>
          <w:tcPr>
            <w:tcW w:w="2736" w:type="dxa"/>
            <w:tcMar>
              <w:top w:w="80" w:type="dxa"/>
              <w:left w:w="120" w:type="dxa"/>
              <w:bottom w:w="80" w:type="dxa"/>
              <w:right w:w="120" w:type="dxa"/>
            </w:tcMar>
          </w:tcPr>
          <w:p w14:paraId="4F163232">
            <w:pPr>
              <w:spacing w:before="0" w:after="0"/>
              <w:jc w:val="left"/>
            </w:pPr>
            <w:r>
              <w:rPr>
                <w:rFonts w:ascii="Times New Roman" w:hAnsi="Times New Roman"/>
                <w:b w:val="0"/>
                <w:i w:val="0"/>
                <w:color w:val="1E293B"/>
                <w:sz w:val="20"/>
              </w:rPr>
              <w:t>BLE, IPv6, 6LoWPAN, HTTP, TCP, CoAP, MQTT, UDP, LoRa PHY, LoRaWAN</w:t>
            </w:r>
          </w:p>
        </w:tc>
      </w:tr>
      <w:tr w14:paraId="503A499E">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267" w:type="dxa"/>
            <w:shd w:val="clear" w:color="auto" w:fill="F8FAFC"/>
            <w:tcMar>
              <w:top w:w="80" w:type="dxa"/>
              <w:left w:w="120" w:type="dxa"/>
              <w:bottom w:w="80" w:type="dxa"/>
              <w:right w:w="120" w:type="dxa"/>
            </w:tcMar>
          </w:tcPr>
          <w:p w14:paraId="34693212">
            <w:pPr>
              <w:spacing w:before="0" w:after="0"/>
              <w:jc w:val="left"/>
            </w:pPr>
            <w:r>
              <w:rPr>
                <w:rFonts w:ascii="Times New Roman" w:hAnsi="Times New Roman"/>
                <w:b/>
                <w:i w:val="0"/>
                <w:color w:val="1E293B"/>
                <w:sz w:val="20"/>
              </w:rPr>
              <w:t>Mbed</w:t>
            </w:r>
          </w:p>
        </w:tc>
        <w:tc>
          <w:tcPr>
            <w:tcW w:w="1382" w:type="dxa"/>
            <w:shd w:val="clear" w:color="auto" w:fill="F8FAFC"/>
            <w:tcMar>
              <w:top w:w="80" w:type="dxa"/>
              <w:left w:w="120" w:type="dxa"/>
              <w:bottom w:w="80" w:type="dxa"/>
              <w:right w:w="120" w:type="dxa"/>
            </w:tcMar>
          </w:tcPr>
          <w:p w14:paraId="7617CF18">
            <w:pPr>
              <w:spacing w:before="0" w:after="0"/>
              <w:jc w:val="left"/>
            </w:pPr>
            <w:r>
              <w:rPr>
                <w:rFonts w:ascii="Times New Roman" w:hAnsi="Times New Roman"/>
                <w:b w:val="0"/>
                <w:i w:val="0"/>
                <w:color w:val="1E293B"/>
                <w:sz w:val="20"/>
              </w:rPr>
              <w:t>CÓ</w:t>
            </w:r>
          </w:p>
        </w:tc>
        <w:tc>
          <w:tcPr>
            <w:tcW w:w="1382" w:type="dxa"/>
            <w:shd w:val="clear" w:color="auto" w:fill="F8FAFC"/>
            <w:tcMar>
              <w:top w:w="80" w:type="dxa"/>
              <w:left w:w="120" w:type="dxa"/>
              <w:bottom w:w="80" w:type="dxa"/>
              <w:right w:w="120" w:type="dxa"/>
            </w:tcMar>
          </w:tcPr>
          <w:p w14:paraId="67E085B5">
            <w:pPr>
              <w:spacing w:before="0" w:after="0"/>
              <w:jc w:val="left"/>
            </w:pPr>
            <w:r>
              <w:rPr>
                <w:rFonts w:ascii="Times New Roman" w:hAnsi="Times New Roman"/>
                <w:b w:val="0"/>
                <w:i w:val="0"/>
                <w:color w:val="1E293B"/>
                <w:sz w:val="20"/>
              </w:rPr>
              <w:t>Thứ bậc</w:t>
            </w:r>
          </w:p>
        </w:tc>
        <w:tc>
          <w:tcPr>
            <w:tcW w:w="936" w:type="dxa"/>
            <w:shd w:val="clear" w:color="auto" w:fill="F8FAFC"/>
            <w:tcMar>
              <w:top w:w="80" w:type="dxa"/>
              <w:left w:w="120" w:type="dxa"/>
              <w:bottom w:w="80" w:type="dxa"/>
              <w:right w:w="120" w:type="dxa"/>
            </w:tcMar>
          </w:tcPr>
          <w:p w14:paraId="04FD457D">
            <w:pPr>
              <w:spacing w:before="0" w:after="0"/>
              <w:jc w:val="left"/>
            </w:pPr>
            <w:r>
              <w:rPr>
                <w:rFonts w:ascii="Times New Roman" w:hAnsi="Times New Roman"/>
                <w:b w:val="0"/>
                <w:i w:val="0"/>
                <w:color w:val="1E293B"/>
                <w:sz w:val="20"/>
              </w:rPr>
              <w:t>CÓ</w:t>
            </w:r>
          </w:p>
        </w:tc>
        <w:tc>
          <w:tcPr>
            <w:tcW w:w="1642" w:type="dxa"/>
            <w:shd w:val="clear" w:color="auto" w:fill="F8FAFC"/>
            <w:tcMar>
              <w:top w:w="80" w:type="dxa"/>
              <w:left w:w="120" w:type="dxa"/>
              <w:bottom w:w="80" w:type="dxa"/>
              <w:right w:w="120" w:type="dxa"/>
            </w:tcMar>
          </w:tcPr>
          <w:p w14:paraId="43DBB5D5">
            <w:pPr>
              <w:spacing w:before="0" w:after="0"/>
              <w:jc w:val="left"/>
            </w:pPr>
            <w:r>
              <w:rPr>
                <w:rFonts w:ascii="Times New Roman" w:hAnsi="Times New Roman"/>
                <w:b w:val="0"/>
                <w:i w:val="0"/>
                <w:color w:val="1E293B"/>
                <w:sz w:val="20"/>
              </w:rPr>
              <w:t>QEMU</w:t>
            </w:r>
          </w:p>
        </w:tc>
        <w:tc>
          <w:tcPr>
            <w:tcW w:w="2736" w:type="dxa"/>
            <w:shd w:val="clear" w:color="auto" w:fill="F8FAFC"/>
            <w:tcMar>
              <w:top w:w="80" w:type="dxa"/>
              <w:left w:w="120" w:type="dxa"/>
              <w:bottom w:w="80" w:type="dxa"/>
              <w:right w:w="120" w:type="dxa"/>
            </w:tcMar>
          </w:tcPr>
          <w:p w14:paraId="1AE804FF">
            <w:pPr>
              <w:spacing w:before="0" w:after="0"/>
              <w:jc w:val="left"/>
            </w:pPr>
            <w:r>
              <w:rPr>
                <w:rFonts w:ascii="Times New Roman" w:hAnsi="Times New Roman"/>
                <w:b w:val="0"/>
                <w:i w:val="0"/>
                <w:color w:val="1E293B"/>
                <w:sz w:val="20"/>
              </w:rPr>
              <w:t>6LoWPAN, Ethernet, Zigbee, HTTP, WiFi, BLE, IPv6, CoAP, MQTT</w:t>
            </w:r>
          </w:p>
        </w:tc>
      </w:tr>
      <w:tr w14:paraId="7A5A20BB">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267" w:type="dxa"/>
            <w:tcMar>
              <w:top w:w="80" w:type="dxa"/>
              <w:left w:w="120" w:type="dxa"/>
              <w:bottom w:w="80" w:type="dxa"/>
              <w:right w:w="120" w:type="dxa"/>
            </w:tcMar>
          </w:tcPr>
          <w:p w14:paraId="7E241ADC">
            <w:pPr>
              <w:spacing w:before="0" w:after="0"/>
              <w:jc w:val="left"/>
            </w:pPr>
            <w:r>
              <w:rPr>
                <w:rFonts w:ascii="Times New Roman" w:hAnsi="Times New Roman"/>
                <w:b/>
                <w:i w:val="0"/>
                <w:color w:val="1E293B"/>
                <w:sz w:val="20"/>
              </w:rPr>
              <w:t>uClinux</w:t>
            </w:r>
          </w:p>
        </w:tc>
        <w:tc>
          <w:tcPr>
            <w:tcW w:w="1382" w:type="dxa"/>
            <w:tcMar>
              <w:top w:w="80" w:type="dxa"/>
              <w:left w:w="120" w:type="dxa"/>
              <w:bottom w:w="80" w:type="dxa"/>
              <w:right w:w="120" w:type="dxa"/>
            </w:tcMar>
          </w:tcPr>
          <w:p w14:paraId="7E8483EB">
            <w:pPr>
              <w:spacing w:before="0" w:after="0"/>
              <w:jc w:val="left"/>
            </w:pPr>
            <w:r>
              <w:rPr>
                <w:rFonts w:ascii="Times New Roman" w:hAnsi="Times New Roman"/>
                <w:b w:val="0"/>
                <w:i w:val="0"/>
                <w:color w:val="1E293B"/>
                <w:sz w:val="20"/>
              </w:rPr>
              <w:t>CÓ</w:t>
            </w:r>
          </w:p>
        </w:tc>
        <w:tc>
          <w:tcPr>
            <w:tcW w:w="1382" w:type="dxa"/>
            <w:tcMar>
              <w:top w:w="80" w:type="dxa"/>
              <w:left w:w="120" w:type="dxa"/>
              <w:bottom w:w="80" w:type="dxa"/>
              <w:right w:w="120" w:type="dxa"/>
            </w:tcMar>
          </w:tcPr>
          <w:p w14:paraId="1C4F238F">
            <w:pPr>
              <w:spacing w:before="0" w:after="0"/>
              <w:jc w:val="left"/>
            </w:pPr>
            <w:r>
              <w:rPr>
                <w:rFonts w:ascii="Times New Roman" w:hAnsi="Times New Roman"/>
                <w:b w:val="0"/>
                <w:i w:val="0"/>
                <w:color w:val="1E293B"/>
                <w:sz w:val="20"/>
              </w:rPr>
              <w:t>Thứ bậc</w:t>
            </w:r>
          </w:p>
        </w:tc>
        <w:tc>
          <w:tcPr>
            <w:tcW w:w="936" w:type="dxa"/>
            <w:tcMar>
              <w:top w:w="80" w:type="dxa"/>
              <w:left w:w="120" w:type="dxa"/>
              <w:bottom w:w="80" w:type="dxa"/>
              <w:right w:w="120" w:type="dxa"/>
            </w:tcMar>
          </w:tcPr>
          <w:p w14:paraId="113F85DE">
            <w:pPr>
              <w:spacing w:before="0" w:after="0"/>
              <w:jc w:val="left"/>
            </w:pPr>
            <w:r>
              <w:rPr>
                <w:rFonts w:ascii="Times New Roman" w:hAnsi="Times New Roman"/>
                <w:b w:val="0"/>
                <w:i w:val="0"/>
                <w:color w:val="1E293B"/>
                <w:sz w:val="20"/>
              </w:rPr>
              <w:t>CÓ</w:t>
            </w:r>
          </w:p>
        </w:tc>
        <w:tc>
          <w:tcPr>
            <w:tcW w:w="1642" w:type="dxa"/>
            <w:tcMar>
              <w:top w:w="80" w:type="dxa"/>
              <w:left w:w="120" w:type="dxa"/>
              <w:bottom w:w="80" w:type="dxa"/>
              <w:right w:w="120" w:type="dxa"/>
            </w:tcMar>
          </w:tcPr>
          <w:p w14:paraId="73733FB7">
            <w:pPr>
              <w:spacing w:before="0" w:after="0"/>
              <w:jc w:val="left"/>
            </w:pPr>
            <w:r>
              <w:rPr>
                <w:rFonts w:ascii="Times New Roman" w:hAnsi="Times New Roman"/>
                <w:b w:val="0"/>
                <w:i w:val="0"/>
                <w:color w:val="1E293B"/>
                <w:sz w:val="20"/>
              </w:rPr>
              <w:t>GDB/ARMulator</w:t>
            </w:r>
          </w:p>
        </w:tc>
        <w:tc>
          <w:tcPr>
            <w:tcW w:w="2736" w:type="dxa"/>
            <w:tcMar>
              <w:top w:w="80" w:type="dxa"/>
              <w:left w:w="120" w:type="dxa"/>
              <w:bottom w:w="80" w:type="dxa"/>
              <w:right w:w="120" w:type="dxa"/>
            </w:tcMar>
          </w:tcPr>
          <w:p w14:paraId="109C4486">
            <w:pPr>
              <w:spacing w:before="0" w:after="0"/>
              <w:jc w:val="left"/>
            </w:pPr>
            <w:r>
              <w:rPr>
                <w:rFonts w:ascii="Times New Roman" w:hAnsi="Times New Roman"/>
                <w:b w:val="0"/>
                <w:i w:val="0"/>
                <w:color w:val="1E293B"/>
                <w:sz w:val="20"/>
              </w:rPr>
              <w:t>uIP, lwIP, WiFi, Bluetooth, LTE, IPv6, MQTT</w:t>
            </w:r>
          </w:p>
        </w:tc>
      </w:tr>
      <w:tr w14:paraId="39E846B1">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267" w:type="dxa"/>
            <w:shd w:val="clear" w:color="auto" w:fill="F8FAFC"/>
            <w:tcMar>
              <w:top w:w="80" w:type="dxa"/>
              <w:left w:w="120" w:type="dxa"/>
              <w:bottom w:w="80" w:type="dxa"/>
              <w:right w:w="120" w:type="dxa"/>
            </w:tcMar>
          </w:tcPr>
          <w:p w14:paraId="7549310F">
            <w:pPr>
              <w:spacing w:before="0" w:after="0"/>
              <w:jc w:val="left"/>
            </w:pPr>
            <w:r>
              <w:rPr>
                <w:rFonts w:ascii="Times New Roman" w:hAnsi="Times New Roman"/>
                <w:b/>
                <w:i w:val="0"/>
                <w:color w:val="1E293B"/>
                <w:sz w:val="20"/>
              </w:rPr>
              <w:t>Raspbian</w:t>
            </w:r>
          </w:p>
        </w:tc>
        <w:tc>
          <w:tcPr>
            <w:tcW w:w="1382" w:type="dxa"/>
            <w:shd w:val="clear" w:color="auto" w:fill="F8FAFC"/>
            <w:tcMar>
              <w:top w:w="80" w:type="dxa"/>
              <w:left w:w="120" w:type="dxa"/>
              <w:bottom w:w="80" w:type="dxa"/>
              <w:right w:w="120" w:type="dxa"/>
            </w:tcMar>
          </w:tcPr>
          <w:p w14:paraId="04429C40">
            <w:pPr>
              <w:spacing w:before="0" w:after="0"/>
              <w:jc w:val="left"/>
            </w:pPr>
            <w:r>
              <w:rPr>
                <w:rFonts w:ascii="Times New Roman" w:hAnsi="Times New Roman"/>
                <w:b w:val="0"/>
                <w:i w:val="0"/>
                <w:color w:val="1E293B"/>
                <w:sz w:val="20"/>
              </w:rPr>
              <w:t>CÓ</w:t>
            </w:r>
          </w:p>
        </w:tc>
        <w:tc>
          <w:tcPr>
            <w:tcW w:w="1382" w:type="dxa"/>
            <w:shd w:val="clear" w:color="auto" w:fill="F8FAFC"/>
            <w:tcMar>
              <w:top w:w="80" w:type="dxa"/>
              <w:left w:w="120" w:type="dxa"/>
              <w:bottom w:w="80" w:type="dxa"/>
              <w:right w:w="120" w:type="dxa"/>
            </w:tcMar>
          </w:tcPr>
          <w:p w14:paraId="63767D6C">
            <w:pPr>
              <w:spacing w:before="0" w:after="0"/>
              <w:jc w:val="left"/>
            </w:pPr>
            <w:r>
              <w:rPr>
                <w:rFonts w:ascii="Times New Roman" w:hAnsi="Times New Roman"/>
                <w:b w:val="0"/>
                <w:i w:val="0"/>
                <w:color w:val="1E293B"/>
                <w:sz w:val="20"/>
              </w:rPr>
              <w:t>Thứ bậc</w:t>
            </w:r>
          </w:p>
        </w:tc>
        <w:tc>
          <w:tcPr>
            <w:tcW w:w="936" w:type="dxa"/>
            <w:shd w:val="clear" w:color="auto" w:fill="F8FAFC"/>
            <w:tcMar>
              <w:top w:w="80" w:type="dxa"/>
              <w:left w:w="120" w:type="dxa"/>
              <w:bottom w:w="80" w:type="dxa"/>
              <w:right w:w="120" w:type="dxa"/>
            </w:tcMar>
          </w:tcPr>
          <w:p w14:paraId="1D6FAA85">
            <w:pPr>
              <w:spacing w:before="0" w:after="0"/>
              <w:jc w:val="left"/>
            </w:pPr>
            <w:r>
              <w:rPr>
                <w:rFonts w:ascii="Times New Roman" w:hAnsi="Times New Roman"/>
                <w:b w:val="0"/>
                <w:i w:val="0"/>
                <w:color w:val="1E293B"/>
                <w:sz w:val="20"/>
              </w:rPr>
              <w:t>CÓ</w:t>
            </w:r>
          </w:p>
        </w:tc>
        <w:tc>
          <w:tcPr>
            <w:tcW w:w="1642" w:type="dxa"/>
            <w:shd w:val="clear" w:color="auto" w:fill="F8FAFC"/>
            <w:tcMar>
              <w:top w:w="80" w:type="dxa"/>
              <w:left w:w="120" w:type="dxa"/>
              <w:bottom w:w="80" w:type="dxa"/>
              <w:right w:w="120" w:type="dxa"/>
            </w:tcMar>
          </w:tcPr>
          <w:p w14:paraId="4D0F1C0B">
            <w:pPr>
              <w:spacing w:before="0" w:after="0"/>
              <w:jc w:val="left"/>
            </w:pPr>
            <w:r>
              <w:rPr>
                <w:rFonts w:ascii="Times New Roman" w:hAnsi="Times New Roman"/>
                <w:b w:val="0"/>
                <w:i w:val="0"/>
                <w:color w:val="1E293B"/>
                <w:sz w:val="20"/>
              </w:rPr>
              <w:t>QEMU</w:t>
            </w:r>
          </w:p>
        </w:tc>
        <w:tc>
          <w:tcPr>
            <w:tcW w:w="2736" w:type="dxa"/>
            <w:shd w:val="clear" w:color="auto" w:fill="F8FAFC"/>
            <w:tcMar>
              <w:top w:w="80" w:type="dxa"/>
              <w:left w:w="120" w:type="dxa"/>
              <w:bottom w:w="80" w:type="dxa"/>
              <w:right w:w="120" w:type="dxa"/>
            </w:tcMar>
          </w:tcPr>
          <w:p w14:paraId="7BBD82B6">
            <w:pPr>
              <w:spacing w:before="0" w:after="0"/>
              <w:jc w:val="left"/>
            </w:pPr>
            <w:r>
              <w:rPr>
                <w:rFonts w:ascii="Times New Roman" w:hAnsi="Times New Roman"/>
                <w:b w:val="0"/>
                <w:i w:val="0"/>
                <w:color w:val="1E293B"/>
                <w:sz w:val="20"/>
              </w:rPr>
              <w:t>RTP, LTE, HTTP, TCP, MQTT, CoAP, Bluetooth, WebSockets</w:t>
            </w:r>
          </w:p>
        </w:tc>
      </w:tr>
      <w:tr w14:paraId="1A0447B8">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267" w:type="dxa"/>
            <w:tcMar>
              <w:top w:w="80" w:type="dxa"/>
              <w:left w:w="120" w:type="dxa"/>
              <w:bottom w:w="80" w:type="dxa"/>
              <w:right w:w="120" w:type="dxa"/>
            </w:tcMar>
          </w:tcPr>
          <w:p w14:paraId="2149647D">
            <w:pPr>
              <w:spacing w:before="0" w:after="0"/>
              <w:jc w:val="left"/>
            </w:pPr>
            <w:r>
              <w:rPr>
                <w:rFonts w:ascii="Times New Roman" w:hAnsi="Times New Roman"/>
                <w:b/>
                <w:i w:val="0"/>
                <w:color w:val="1E293B"/>
                <w:sz w:val="20"/>
              </w:rPr>
              <w:t>Android Things</w:t>
            </w:r>
          </w:p>
        </w:tc>
        <w:tc>
          <w:tcPr>
            <w:tcW w:w="1382" w:type="dxa"/>
            <w:tcMar>
              <w:top w:w="80" w:type="dxa"/>
              <w:left w:w="120" w:type="dxa"/>
              <w:bottom w:w="80" w:type="dxa"/>
              <w:right w:w="120" w:type="dxa"/>
            </w:tcMar>
          </w:tcPr>
          <w:p w14:paraId="4B203E13">
            <w:pPr>
              <w:spacing w:before="0" w:after="0"/>
              <w:jc w:val="left"/>
            </w:pPr>
            <w:r>
              <w:rPr>
                <w:rFonts w:ascii="Times New Roman" w:hAnsi="Times New Roman"/>
                <w:b w:val="0"/>
                <w:i w:val="0"/>
                <w:color w:val="1E293B"/>
                <w:sz w:val="20"/>
              </w:rPr>
              <w:t>CÓ</w:t>
            </w:r>
          </w:p>
        </w:tc>
        <w:tc>
          <w:tcPr>
            <w:tcW w:w="1382" w:type="dxa"/>
            <w:tcMar>
              <w:top w:w="80" w:type="dxa"/>
              <w:left w:w="120" w:type="dxa"/>
              <w:bottom w:w="80" w:type="dxa"/>
              <w:right w:w="120" w:type="dxa"/>
            </w:tcMar>
          </w:tcPr>
          <w:p w14:paraId="41FDF316">
            <w:pPr>
              <w:spacing w:before="0" w:after="0"/>
              <w:jc w:val="left"/>
            </w:pPr>
            <w:r>
              <w:rPr>
                <w:rFonts w:ascii="Times New Roman" w:hAnsi="Times New Roman"/>
                <w:b w:val="0"/>
                <w:i w:val="0"/>
                <w:color w:val="1E293B"/>
                <w:sz w:val="20"/>
              </w:rPr>
              <w:t>Thứ bậc</w:t>
            </w:r>
          </w:p>
        </w:tc>
        <w:tc>
          <w:tcPr>
            <w:tcW w:w="936" w:type="dxa"/>
            <w:tcMar>
              <w:top w:w="80" w:type="dxa"/>
              <w:left w:w="120" w:type="dxa"/>
              <w:bottom w:w="80" w:type="dxa"/>
              <w:right w:w="120" w:type="dxa"/>
            </w:tcMar>
          </w:tcPr>
          <w:p w14:paraId="35768D75">
            <w:pPr>
              <w:spacing w:before="0" w:after="0"/>
              <w:jc w:val="left"/>
            </w:pPr>
            <w:r>
              <w:rPr>
                <w:rFonts w:ascii="Times New Roman" w:hAnsi="Times New Roman"/>
                <w:b w:val="0"/>
                <w:i w:val="0"/>
                <w:color w:val="1E293B"/>
                <w:sz w:val="20"/>
              </w:rPr>
              <w:t>CÓ</w:t>
            </w:r>
          </w:p>
        </w:tc>
        <w:tc>
          <w:tcPr>
            <w:tcW w:w="1642" w:type="dxa"/>
            <w:tcMar>
              <w:top w:w="80" w:type="dxa"/>
              <w:left w:w="120" w:type="dxa"/>
              <w:bottom w:w="80" w:type="dxa"/>
              <w:right w:w="120" w:type="dxa"/>
            </w:tcMar>
          </w:tcPr>
          <w:p w14:paraId="224F4A2F">
            <w:pPr>
              <w:spacing w:before="0" w:after="0"/>
              <w:jc w:val="left"/>
            </w:pPr>
            <w:r>
              <w:rPr>
                <w:rFonts w:ascii="Times New Roman" w:hAnsi="Times New Roman"/>
                <w:b w:val="0"/>
                <w:i w:val="0"/>
                <w:color w:val="1E293B"/>
                <w:sz w:val="20"/>
              </w:rPr>
              <w:t>RPi3, Intel Edison, NXP Pico</w:t>
            </w:r>
          </w:p>
        </w:tc>
        <w:tc>
          <w:tcPr>
            <w:tcW w:w="2736" w:type="dxa"/>
            <w:tcMar>
              <w:top w:w="80" w:type="dxa"/>
              <w:left w:w="120" w:type="dxa"/>
              <w:bottom w:w="80" w:type="dxa"/>
              <w:right w:w="120" w:type="dxa"/>
            </w:tcMar>
          </w:tcPr>
          <w:p w14:paraId="2EC3341E">
            <w:pPr>
              <w:spacing w:before="0" w:after="0"/>
              <w:jc w:val="left"/>
            </w:pPr>
            <w:r>
              <w:rPr>
                <w:rFonts w:ascii="Times New Roman" w:hAnsi="Times New Roman"/>
                <w:b w:val="0"/>
                <w:i w:val="0"/>
                <w:color w:val="1E293B"/>
                <w:sz w:val="20"/>
              </w:rPr>
              <w:t>Weave, Thread, Zigbee, Z-Wave, Bluetooth, WiFi</w:t>
            </w:r>
          </w:p>
        </w:tc>
      </w:tr>
    </w:tbl>
    <w:p w14:paraId="43A73756">
      <w:pPr>
        <w:spacing w:before="40" w:after="120"/>
      </w:pPr>
    </w:p>
    <w:p w14:paraId="16FAF87F">
      <w:r>
        <w:rPr>
          <w:rFonts w:ascii="Times New Roman" w:hAnsi="Times New Roman"/>
          <w:b w:val="0"/>
          <w:i w:val="0"/>
          <w:color w:val="1E293B"/>
          <w:sz w:val="24"/>
        </w:rPr>
        <w:t>Thông qua phần tổng hợp từ hai bảng, Bảng 4.2 và Bảng 4.3 ta thấy hiện nay có rất nhiều nền tảng phần mềm, hệ điều hành hỗ trợ phát triển các giải pháp IoT với nhiều đặc trưng, đặc tính kỹ thuật khác nhau. Chính vì thế, tùy theo nhu cầu sử dụng, tùy theo tính năng, yêu cầu của giải pháp IoT muốn phát triển mà các nhà phát triển hệ thống có thể chọn lựa cho mình một môi trường phù hợp. Ví dụ, trong môi trường nghiên cứu học thuật ở nhiều trường đại học trên thế giới, khi nghiên cứu về mạng cảm biến không dây, thiết bị IoT tiết kiệm năng lượng, tài nguyên hạn chế thì các hệ điều hành như TinyOS, Contiki thường được lựa chọn. Ngoài ra, một nền tảng khá phổ biến và dễ dàng tiếp cận hiện nay đó là máy tính nhúng Raspberry Pi với hệ điều hành Raspbian. Đây là một thiết bị nhúng hỗ trợ khá đầy đủ chức năng của một máy tính thu nhỏ, cho phép người lập trình sử dụng những tiện ích của ngôn ngữ lập trình bậc cao như Python, Node.js, Java... để phát triển các ứng dụng của mình một cách tiện lợi. Tóm lại, với sự phát triển không ngừng của công nghệ, lần lượt ngày càng nhiều nền tảng phần cứng được sản xuất chế tạo, kèm theo đó là các giải pháp phần mềm cũng được tạo ra, mang đến sự đa dạng chủng loại và nhiều sự lựa chọn cho người học, người phát triển giải pháp IoT với nhiều cấp độ, nhiều cách tiếp cận khác nhau.</w:t>
      </w:r>
    </w:p>
    <w:p w14:paraId="5730ADCC">
      <w:pPr>
        <w:keepNext/>
        <w:spacing w:before="280" w:after="120"/>
      </w:pPr>
      <w:r>
        <w:rPr>
          <w:rFonts w:ascii="Times New Roman" w:hAnsi="Times New Roman"/>
          <w:b/>
          <w:i w:val="0"/>
          <w:color w:val="2E75B6"/>
          <w:sz w:val="28"/>
        </w:rPr>
        <w:t>Bài tập Chương 4</w:t>
      </w:r>
    </w:p>
    <w:p w14:paraId="1E60EE55">
      <w:pPr>
        <w:spacing w:before="0" w:after="60" w:line="276" w:lineRule="auto"/>
        <w:ind w:left="360" w:hanging="259"/>
      </w:pPr>
      <w:r>
        <w:rPr>
          <w:rFonts w:ascii="Times New Roman" w:hAnsi="Times New Roman"/>
          <w:b/>
          <w:color w:val="1F4E79"/>
        </w:rPr>
        <w:t xml:space="preserve">1. </w:t>
      </w:r>
      <w:r>
        <w:rPr>
          <w:rFonts w:ascii="Times New Roman" w:hAnsi="Times New Roman"/>
          <w:b w:val="0"/>
          <w:i w:val="0"/>
          <w:color w:val="1E293B"/>
          <w:sz w:val="24"/>
        </w:rPr>
        <w:t>Hãy so sánh các nhóm phần cứng dùng trong IoT và liệt kê các thiết bị thuộc mỗi nhóm.</w:t>
      </w:r>
    </w:p>
    <w:p w14:paraId="482C1958">
      <w:pPr>
        <w:spacing w:before="0" w:after="60" w:line="276" w:lineRule="auto"/>
        <w:ind w:left="360" w:hanging="259"/>
      </w:pPr>
      <w:r>
        <w:rPr>
          <w:rFonts w:ascii="Times New Roman" w:hAnsi="Times New Roman"/>
          <w:b/>
          <w:color w:val="1F4E79"/>
        </w:rPr>
        <w:t xml:space="preserve">2. </w:t>
      </w:r>
      <w:r>
        <w:rPr>
          <w:rFonts w:ascii="Times New Roman" w:hAnsi="Times New Roman"/>
          <w:b w:val="0"/>
          <w:i w:val="0"/>
          <w:color w:val="1E293B"/>
          <w:sz w:val="24"/>
        </w:rPr>
        <w:t>Hãy trình bày kiến trúc và hoạt động của một chương trình nesC trên TinyOS.</w:t>
      </w:r>
    </w:p>
    <w:p w14:paraId="7E2FFBDE">
      <w:pPr>
        <w:spacing w:before="0" w:after="60" w:line="276" w:lineRule="auto"/>
        <w:ind w:left="360" w:hanging="259"/>
      </w:pPr>
      <w:r>
        <w:rPr>
          <w:rFonts w:ascii="Times New Roman" w:hAnsi="Times New Roman"/>
          <w:b/>
          <w:color w:val="1F4E79"/>
        </w:rPr>
        <w:t xml:space="preserve">3. </w:t>
      </w:r>
      <w:r>
        <w:rPr>
          <w:rFonts w:ascii="Times New Roman" w:hAnsi="Times New Roman"/>
          <w:b w:val="0"/>
          <w:i w:val="0"/>
          <w:color w:val="1E293B"/>
          <w:sz w:val="24"/>
        </w:rPr>
        <w:t>Hãy trình bày kiến trúc và hoạt động của một chương trình C trên Contiki OS.</w:t>
      </w:r>
    </w:p>
    <w:p w14:paraId="569E93ED">
      <w:pPr>
        <w:spacing w:before="0" w:after="60" w:line="276" w:lineRule="auto"/>
        <w:ind w:left="360" w:hanging="259"/>
      </w:pPr>
      <w:r>
        <w:rPr>
          <w:rFonts w:ascii="Times New Roman" w:hAnsi="Times New Roman"/>
          <w:b/>
          <w:color w:val="1F4E79"/>
        </w:rPr>
        <w:t xml:space="preserve">4. </w:t>
      </w:r>
      <w:r>
        <w:rPr>
          <w:rFonts w:ascii="Times New Roman" w:hAnsi="Times New Roman"/>
          <w:b w:val="0"/>
          <w:i w:val="0"/>
          <w:color w:val="1E293B"/>
          <w:sz w:val="24"/>
        </w:rPr>
        <w:t>Hãy liệt kê các loại phần cứng, phần mềm và các cảm biến (nếu có) để xây dựng một ứng dụng giám sát chất lượng không khí.</w:t>
      </w:r>
    </w:p>
    <w:p w14:paraId="327CDFF5">
      <w:pPr>
        <w:spacing w:before="0" w:after="60" w:line="276" w:lineRule="auto"/>
        <w:ind w:left="360" w:hanging="259"/>
      </w:pPr>
      <w:r>
        <w:rPr>
          <w:rFonts w:ascii="Times New Roman" w:hAnsi="Times New Roman"/>
          <w:b/>
          <w:color w:val="1F4E79"/>
        </w:rPr>
        <w:t xml:space="preserve">5. </w:t>
      </w:r>
      <w:r>
        <w:rPr>
          <w:rFonts w:ascii="Times New Roman" w:hAnsi="Times New Roman"/>
          <w:b w:val="0"/>
          <w:i w:val="0"/>
          <w:color w:val="1E293B"/>
          <w:sz w:val="24"/>
        </w:rPr>
        <w:t>Từ nền tảng Arduino và Raspberry Pi 3, hãy thiết kế ứng dụng giám sát môi trường và điều khiển thiết bị cho nhà thông minh.</w:t>
      </w:r>
    </w:p>
    <w:p w14:paraId="392CDE07">
      <w:pPr>
        <w:spacing w:before="0" w:after="60" w:line="276" w:lineRule="auto"/>
        <w:ind w:left="360" w:hanging="259"/>
      </w:pPr>
      <w:r>
        <w:rPr>
          <w:rFonts w:ascii="Times New Roman" w:hAnsi="Times New Roman"/>
          <w:b/>
          <w:color w:val="1F4E79"/>
        </w:rPr>
        <w:t xml:space="preserve">6. </w:t>
      </w:r>
      <w:r>
        <w:rPr>
          <w:rFonts w:ascii="Times New Roman" w:hAnsi="Times New Roman"/>
          <w:b w:val="0"/>
          <w:i w:val="0"/>
          <w:color w:val="1E293B"/>
          <w:sz w:val="24"/>
        </w:rPr>
        <w:t>Từ nền tảng CC2530, hãy thiết kế ứng dụng Nông nghiệp thông minh.</w:t>
      </w:r>
    </w:p>
    <w:p w14:paraId="60B55268">
      <w:pPr>
        <w:spacing w:before="0" w:after="60" w:line="276" w:lineRule="auto"/>
        <w:ind w:left="360" w:hanging="259"/>
      </w:pPr>
      <w:r>
        <w:rPr>
          <w:rFonts w:ascii="Times New Roman" w:hAnsi="Times New Roman"/>
          <w:b/>
          <w:color w:val="1F4E79"/>
        </w:rPr>
        <w:t xml:space="preserve">7. </w:t>
      </w:r>
      <w:r>
        <w:rPr>
          <w:rFonts w:ascii="Times New Roman" w:hAnsi="Times New Roman"/>
          <w:b w:val="0"/>
          <w:i w:val="0"/>
          <w:color w:val="1E293B"/>
          <w:sz w:val="24"/>
        </w:rPr>
        <w:t>Hãy xác định loại phần cứng, phần mềm, cảm biến để xây dựng hệ thống cảnh báo cháy rừng có các nút cảm biến được cấp nguồn bằng pin với yêu cầu tối ưu năng lượng sử dụng để thời gian hoạt động của ứng dụng là lớn nhất.</w:t>
      </w:r>
    </w:p>
    <w:p w14:paraId="613BF786">
      <w:pPr>
        <w:keepNext/>
        <w:pageBreakBefore/>
        <w:spacing w:before="400" w:after="200"/>
      </w:pPr>
      <w:r>
        <w:rPr>
          <w:rFonts w:ascii="Times New Roman" w:hAnsi="Times New Roman"/>
          <w:b/>
          <w:i w:val="0"/>
          <w:color w:val="1F4E79"/>
          <w:sz w:val="36"/>
        </w:rPr>
        <w:t>Chương 5: Điện toán đám mây, điện toán cận biên và IoT</w:t>
      </w:r>
    </w:p>
    <w:p w14:paraId="0E4EEDCC">
      <w:pPr>
        <w:keepNext/>
        <w:spacing w:before="280" w:after="120"/>
      </w:pPr>
      <w:r>
        <w:rPr>
          <w:rFonts w:ascii="Times New Roman" w:hAnsi="Times New Roman"/>
          <w:b/>
          <w:i w:val="0"/>
          <w:color w:val="2E75B6"/>
          <w:sz w:val="28"/>
        </w:rPr>
        <w:t>Nội dung chương</w:t>
      </w:r>
    </w:p>
    <w:p w14:paraId="002BDBF0">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5.1.</w:t>
      </w:r>
      <w:r>
        <w:rPr>
          <w:rFonts w:ascii="Times New Roman" w:hAnsi="Times New Roman"/>
          <w:b w:val="0"/>
          <w:i w:val="0"/>
          <w:color w:val="1E293B"/>
          <w:sz w:val="24"/>
        </w:rPr>
        <w:t xml:space="preserve"> Kiến trúc tổng quan hệ thống IoT tích hợp điện toán đám mây và điện toán cận biên.</w:t>
      </w:r>
    </w:p>
    <w:p w14:paraId="166753A3">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5.2.</w:t>
      </w:r>
      <w:r>
        <w:rPr>
          <w:rFonts w:ascii="Times New Roman" w:hAnsi="Times New Roman"/>
          <w:b w:val="0"/>
          <w:i w:val="0"/>
          <w:color w:val="1E293B"/>
          <w:sz w:val="24"/>
        </w:rPr>
        <w:t xml:space="preserve"> Nền tảng điện toán đám mây và ứng dụng trong IoT (Mô hình dịch vụ, OpenStack và Docker).</w:t>
      </w:r>
    </w:p>
    <w:p w14:paraId="6155B99F">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5.3.</w:t>
      </w:r>
      <w:r>
        <w:rPr>
          <w:rFonts w:ascii="Times New Roman" w:hAnsi="Times New Roman"/>
          <w:b w:val="0"/>
          <w:i w:val="0"/>
          <w:color w:val="1E293B"/>
          <w:sz w:val="24"/>
        </w:rPr>
        <w:t xml:space="preserve"> Nền tảng điện toán cận biên (Edge Computing) và ứng dụng trong IoT.</w:t>
      </w:r>
    </w:p>
    <w:p w14:paraId="59150265">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5.4.</w:t>
      </w:r>
      <w:r>
        <w:rPr>
          <w:rFonts w:ascii="Times New Roman" w:hAnsi="Times New Roman"/>
          <w:b w:val="0"/>
          <w:i w:val="0"/>
          <w:color w:val="1E293B"/>
          <w:sz w:val="24"/>
        </w:rPr>
        <w:t xml:space="preserve"> Các vấn đề tồn tại và hướng nghiên cứu trong tương lai.</w:t>
      </w:r>
    </w:p>
    <w:p w14:paraId="39DBB14F">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Bài tập Chương 5.</w:t>
      </w:r>
    </w:p>
    <w:p w14:paraId="2C5829E1">
      <w:r>
        <w:rPr>
          <w:rFonts w:ascii="Times New Roman" w:hAnsi="Times New Roman"/>
          <w:b w:val="0"/>
          <w:i w:val="0"/>
          <w:color w:val="1E293B"/>
          <w:sz w:val="24"/>
        </w:rPr>
        <w:t>Vạn vật kết nối Internet mở ra nhiều thách thức không chỉ với việc thiết kế phần cứng và phần mềm cho các thiết bị IoT mà còn đặt ra những bài toán hóc búa về hạ tầng xử lý, lưu trữ và phân tích dữ liệu khổng lồ sinh ra từ hàng triệu nút cảm biến. Sự bùng nổ của các ứng dụng IoT thời gian thực như xe tự hành, thành phố thông minh, giám sát y tế khẩn cấp đòi hỏi năng lực tính toán cực lớn cùng với độ trễ phản hồi tính bằng mili-giây.</w:t>
      </w:r>
    </w:p>
    <w:p w14:paraId="4260C0D8">
      <w:r>
        <w:rPr>
          <w:rFonts w:ascii="Times New Roman" w:hAnsi="Times New Roman"/>
          <w:b w:val="0"/>
          <w:i w:val="0"/>
          <w:color w:val="1E293B"/>
          <w:sz w:val="24"/>
        </w:rPr>
        <w:t xml:space="preserve">Để giải quyết bài toán này, sự kết hợp giữa </w:t>
      </w:r>
      <w:r>
        <w:rPr>
          <w:rFonts w:ascii="Times New Roman" w:hAnsi="Times New Roman"/>
          <w:b/>
          <w:i w:val="0"/>
          <w:color w:val="1E293B"/>
          <w:sz w:val="24"/>
        </w:rPr>
        <w:t>Điện toán đám mây (Cloud Computing)</w:t>
      </w:r>
      <w:r>
        <w:rPr>
          <w:rFonts w:ascii="Times New Roman" w:hAnsi="Times New Roman"/>
          <w:b w:val="0"/>
          <w:i w:val="0"/>
          <w:color w:val="1E293B"/>
          <w:sz w:val="24"/>
        </w:rPr>
        <w:t xml:space="preserve"> và </w:t>
      </w:r>
      <w:r>
        <w:rPr>
          <w:rFonts w:ascii="Times New Roman" w:hAnsi="Times New Roman"/>
          <w:b/>
          <w:i w:val="0"/>
          <w:color w:val="1E293B"/>
          <w:sz w:val="24"/>
        </w:rPr>
        <w:t>Điện toán cận biên (Edge Computing / Fog Computing)</w:t>
      </w:r>
      <w:r>
        <w:rPr>
          <w:rFonts w:ascii="Times New Roman" w:hAnsi="Times New Roman"/>
          <w:b w:val="0"/>
          <w:i w:val="0"/>
          <w:color w:val="1E293B"/>
          <w:sz w:val="24"/>
        </w:rPr>
        <w:t xml:space="preserve"> đã trở thành mô hình kiến trúc chuẩn mực. Điện toán đám mây cung cấp nguồn tài nguyên lưu trữ và tính toán vô hạn ở trung tâm dữ liệu, trong khi điện toán cận biên đưa khả năng tính toán và ra quyết định đến gần nơi sinh ra dữ liệu nhất (tại các gateway, router hoặc trạm gốc kế cận thiết bị IoT).</w:t>
      </w:r>
    </w:p>
    <w:p w14:paraId="40F8AEF3">
      <w:r>
        <w:rPr>
          <w:rFonts w:ascii="Times New Roman" w:hAnsi="Times New Roman"/>
          <w:b w:val="0"/>
          <w:i w:val="0"/>
          <w:color w:val="1E293B"/>
          <w:sz w:val="24"/>
        </w:rPr>
        <w:t>Nội dung chương này trình bày kiến trúc tích hợp giữa IoT, điện toán đám mây và điện toán cận biên; phân tích các mô hình dịch vụ đám mây (IaaS, PaaS, SaaS) và ứng dụng thực tiễn trong việc xây dựng hệ thống giả lập mạng cảm biến không dây quy mô lớn trên nền tảng OpenStack; đồng thời làm rõ các công nghệ cốt lõi và xu hướng nghiên cứu trong tính toán cận biên.</w:t>
      </w:r>
    </w:p>
    <w:p w14:paraId="252DE440">
      <w:r>
        <w:rPr>
          <w:rFonts w:ascii="Times New Roman" w:hAnsi="Times New Roman"/>
          <w:b w:val="0"/>
          <w:i w:val="0"/>
          <w:color w:val="1E293B"/>
          <w:sz w:val="24"/>
        </w:rPr>
        <w:t>Thông qua nội dung trình bày trong chương này, người đọc có thể nắm bắt được kiến trúc tổng quan của một hệ thống IoT kết hợp hạ tầng điện toán đám mây và tính toán cận biên. Nắm được những đặc điểm, lợi ích, phân loại các mô hình dịch vụ trong điện toán đám mây cũng như các vấn đề nghiên cứu, thách thức trong IoT kết hợp tính toán cận biên giúp người đọc dễ dàng định hướng giải pháp khi triển khai thực tế.</w:t>
      </w:r>
    </w:p>
    <w:p w14:paraId="126E43F6">
      <w:pPr>
        <w:keepNext/>
        <w:spacing w:before="280" w:after="120"/>
      </w:pPr>
      <w:r>
        <w:rPr>
          <w:rFonts w:ascii="Times New Roman" w:hAnsi="Times New Roman"/>
          <w:b/>
          <w:i w:val="0"/>
          <w:color w:val="2E75B6"/>
          <w:sz w:val="28"/>
        </w:rPr>
        <w:t>5.1. Kiến trúc tổng quan hệ thống IoT tích hợp điện toán đám mây và điện toán cận biên</w:t>
      </w:r>
    </w:p>
    <w:p w14:paraId="624A41A9">
      <w:pPr>
        <w:keepNext/>
        <w:spacing w:before="200" w:after="80"/>
      </w:pPr>
      <w:r>
        <w:rPr>
          <w:rFonts w:ascii="Times New Roman" w:hAnsi="Times New Roman"/>
          <w:b/>
          <w:i w:val="0"/>
          <w:color w:val="1F3864"/>
          <w:sz w:val="25"/>
        </w:rPr>
        <w:t>5.1.1. Kiến trúc tổng quan</w:t>
      </w:r>
    </w:p>
    <w:p w14:paraId="67BFC736">
      <w:r>
        <w:rPr>
          <w:rFonts w:ascii="Times New Roman" w:hAnsi="Times New Roman"/>
          <w:b w:val="0"/>
          <w:i w:val="0"/>
          <w:color w:val="1E293B"/>
          <w:sz w:val="24"/>
        </w:rPr>
        <w:t>Trong những năm gần đây, sự hội tụ giữa công nghệ IoT và điện toán đám mây (thường được gọi là Cloud-IoT) đã tạo ra một mô hình mới đầy tiềm năng. Tuy nhiên, việc truyền toàn bộ dữ liệu thô từ các thiết bị IoT về trung tâm dữ liệu đám mây tập trung bộc lộ nhiều điểm nghẽn nghiêm trọng: tiêu tốn băng thông mạng viễn thông, độ trễ truyền dẫn lớn, không đáp ứng kịp các tác vụ thời gian thực và nguy cơ rò rỉ dữ liệu nhạy cảm.</w:t>
      </w:r>
    </w:p>
    <w:p w14:paraId="3ABCE08C">
      <w:r>
        <w:rPr>
          <w:rFonts w:ascii="Times New Roman" w:hAnsi="Times New Roman"/>
          <w:b w:val="0"/>
          <w:i w:val="0"/>
          <w:color w:val="1E293B"/>
          <w:sz w:val="24"/>
        </w:rPr>
        <w:t>Chính vì vậy, kiến trúc điện toán phân tán đa tầng bao gồm 3 lớp chính đã được đề xuất và áp dụng rộng rãi:</w:t>
      </w:r>
    </w:p>
    <w:p w14:paraId="5F6E0BB9">
      <w:pPr>
        <w:spacing w:before="0" w:after="60" w:line="276" w:lineRule="auto"/>
        <w:ind w:left="360" w:hanging="259"/>
      </w:pPr>
      <w:r>
        <w:rPr>
          <w:rFonts w:ascii="Times New Roman" w:hAnsi="Times New Roman"/>
          <w:b/>
          <w:color w:val="1F4E79"/>
        </w:rPr>
        <w:t xml:space="preserve">1. </w:t>
      </w:r>
      <w:r>
        <w:rPr>
          <w:rFonts w:ascii="Times New Roman" w:hAnsi="Times New Roman"/>
          <w:b/>
          <w:i w:val="0"/>
          <w:color w:val="1E293B"/>
          <w:sz w:val="24"/>
        </w:rPr>
        <w:t>Lớp thiết bị IoT (Things Layer / End Devices):</w:t>
      </w:r>
      <w:r>
        <w:rPr>
          <w:rFonts w:ascii="Times New Roman" w:hAnsi="Times New Roman"/>
          <w:b w:val="0"/>
          <w:i w:val="0"/>
          <w:color w:val="1E293B"/>
          <w:sz w:val="24"/>
        </w:rPr>
        <w:t xml:space="preserve"> Các cảm biến, cơ cấu chấp hành, thiết bị đeo thông minh thực hiện thu thập dữ liệu và thực thi lệnh điều khiển.</w:t>
      </w:r>
    </w:p>
    <w:p w14:paraId="669FA46A">
      <w:pPr>
        <w:spacing w:before="0" w:after="60" w:line="276" w:lineRule="auto"/>
        <w:ind w:left="360" w:hanging="259"/>
      </w:pPr>
      <w:r>
        <w:rPr>
          <w:rFonts w:ascii="Times New Roman" w:hAnsi="Times New Roman"/>
          <w:b/>
          <w:color w:val="1F4E79"/>
        </w:rPr>
        <w:t xml:space="preserve">2. </w:t>
      </w:r>
      <w:r>
        <w:rPr>
          <w:rFonts w:ascii="Times New Roman" w:hAnsi="Times New Roman"/>
          <w:b/>
          <w:i w:val="0"/>
          <w:color w:val="1E293B"/>
          <w:sz w:val="24"/>
        </w:rPr>
        <w:t>Lớp cận biên (Edge / Fog Layer):</w:t>
      </w:r>
      <w:r>
        <w:rPr>
          <w:rFonts w:ascii="Times New Roman" w:hAnsi="Times New Roman"/>
          <w:b w:val="0"/>
          <w:i w:val="0"/>
          <w:color w:val="1E293B"/>
          <w:sz w:val="24"/>
        </w:rPr>
        <w:t xml:space="preserve"> Các thiết bị có năng lực tính toán trung bình đặt tại biên mạng (Edge Gateways, Edge Routers, trạm phát sóng di động base station) thực hiện lọc dữ liệu, tiền xử lý, lưu trữ tạm và phản hồi tức thời.</w:t>
      </w:r>
    </w:p>
    <w:p w14:paraId="62CCE62D">
      <w:pPr>
        <w:spacing w:before="0" w:after="60" w:line="276" w:lineRule="auto"/>
        <w:ind w:left="360" w:hanging="259"/>
      </w:pPr>
      <w:r>
        <w:rPr>
          <w:rFonts w:ascii="Times New Roman" w:hAnsi="Times New Roman"/>
          <w:b/>
          <w:color w:val="1F4E79"/>
        </w:rPr>
        <w:t xml:space="preserve">3. </w:t>
      </w:r>
      <w:r>
        <w:rPr>
          <w:rFonts w:ascii="Times New Roman" w:hAnsi="Times New Roman"/>
          <w:b/>
          <w:i w:val="0"/>
          <w:color w:val="1E293B"/>
          <w:sz w:val="24"/>
        </w:rPr>
        <w:t>Lớp đám mây (Cloud Layer):</w:t>
      </w:r>
      <w:r>
        <w:rPr>
          <w:rFonts w:ascii="Times New Roman" w:hAnsi="Times New Roman"/>
          <w:b w:val="0"/>
          <w:i w:val="0"/>
          <w:color w:val="1E293B"/>
          <w:sz w:val="24"/>
        </w:rPr>
        <w:t xml:space="preserve"> Các trung tâm dữ liệu quy mô lớn (Data Centers) thực hiện lưu trữ lâu dài (Big Data), khai phá dữ liệu chuyên sâu và huấn luyện các mô hình AI/Machine Learning.</w:t>
      </w:r>
    </w:p>
    <w:p w14:paraId="6AF2C197">
      <w:r>
        <w:rPr>
          <w:rFonts w:ascii="Times New Roman" w:hAnsi="Times New Roman"/>
          <w:b w:val="0"/>
          <w:i w:val="0"/>
          <w:color w:val="1E293B"/>
          <w:sz w:val="24"/>
        </w:rPr>
        <w:t>Sự phát triển bùng nổ của công nghệ IoT dẫn đến kiến trúc hệ thống mạng ngày càng phức tạp và phân chia thành nhiều lớp để đáp ứng nhu cầu ngày càng cao của con người. Trong xu hướng đó, các hệ thống, ứng dụng IoT hiện đại ngày nay thường được tổ chức thành các lớp bao gồm: lớp thiết bị IoT, lớp thiết bị cận biên, lớp trung tâm dữ liệu trên hạ tầng điện toán đám mây.</w:t>
      </w:r>
    </w:p>
    <w:p w14:paraId="02C69F64">
      <w:r>
        <w:rPr>
          <w:rFonts w:ascii="Times New Roman" w:hAnsi="Times New Roman"/>
          <w:b/>
          <w:i w:val="0"/>
          <w:color w:val="1E293B"/>
          <w:sz w:val="24"/>
        </w:rPr>
        <w:t>Hình 5.1.</w:t>
      </w:r>
      <w:r>
        <w:rPr>
          <w:rFonts w:ascii="Times New Roman" w:hAnsi="Times New Roman"/>
          <w:b w:val="0"/>
          <w:i w:val="0"/>
          <w:color w:val="1E293B"/>
          <w:sz w:val="24"/>
        </w:rPr>
        <w:t xml:space="preserve"> Kiến trúc tổng quan hệ thống IoT kết hợp Điện toán đám mây và Điện toán biên [1]</w:t>
      </w:r>
    </w:p>
    <w:p w14:paraId="2EA2CE1C">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Lớp thiết bị IoT:</w:t>
      </w:r>
      <w:r>
        <w:rPr>
          <w:rFonts w:ascii="Times New Roman" w:hAnsi="Times New Roman"/>
          <w:b w:val="0"/>
          <w:i w:val="0"/>
          <w:color w:val="1E293B"/>
          <w:sz w:val="24"/>
        </w:rPr>
        <w:t xml:space="preserve"> Bao gồm hàng tỷ thiết bị cảm biến, cơ cấu chấp hành kết nối với nhau thông qua các giao thức mạng không dây tầm ngắn và tiết kiệm năng lượng (Zigbee, Bluetooth, 6LoWPAN, Wi-Fi, LoRa).</w:t>
      </w:r>
    </w:p>
    <w:p w14:paraId="7BA9F424">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Lớp thiết bị cận biên:</w:t>
      </w:r>
      <w:r>
        <w:rPr>
          <w:rFonts w:ascii="Times New Roman" w:hAnsi="Times New Roman"/>
          <w:b w:val="0"/>
          <w:i w:val="0"/>
          <w:color w:val="1E293B"/>
          <w:sz w:val="24"/>
        </w:rPr>
        <w:t xml:space="preserve"> Đóng vai trò là cầu nối thông minh trung gian giữa mạng cảm biến cục bộ và mạng diện rộng Internet. Lớp này thực hiện phân loại dữ liệu, nén dữ liệu, loại bỏ dữ liệu dư thừa và giải quyết các bài toán cục bộ mà không cần phụ thuộc vào kết nối đám mây.</w:t>
      </w:r>
    </w:p>
    <w:p w14:paraId="05DF6498">
      <w:r>
        <w:rPr>
          <w:rFonts w:ascii="Times New Roman" w:hAnsi="Times New Roman"/>
          <w:b w:val="0"/>
          <w:i w:val="0"/>
          <w:color w:val="1E293B"/>
          <w:sz w:val="24"/>
        </w:rPr>
        <w:t>cao trải nghiệm người dùng cũng là chủ đề mở và đang thu hút giới nghiên cứu.</w:t>
      </w:r>
    </w:p>
    <w:p w14:paraId="397F8375">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Trung tâm dữ liệu (Data Center):</w:t>
      </w:r>
      <w:r>
        <w:rPr>
          <w:rFonts w:ascii="Times New Roman" w:hAnsi="Times New Roman"/>
          <w:b w:val="0"/>
          <w:i w:val="0"/>
          <w:color w:val="1E293B"/>
          <w:sz w:val="24"/>
        </w:rPr>
        <w:t xml:space="preserve"> Là nơi hiện thực hạ tầng điện toán đám mây, với khả năng tính toán và lưu trữ khổng lồ. Trung tâm dữ liệu thực hiện quản lý, điều khiển, phân phối nguồn tài nguyên tính toán dựa trên các công nghệ ảo hóa (Virtual Machines, Containers), chạy các dịch vụ phân tích dữ liệu lớn và cung cấp giao diện quản lý toàn diện cho người dùng và các doanh nghiệp.</w:t>
      </w:r>
    </w:p>
    <w:p w14:paraId="32CEF67B">
      <w:pPr>
        <w:keepNext/>
        <w:spacing w:before="200" w:after="80"/>
      </w:pPr>
      <w:r>
        <w:rPr>
          <w:rFonts w:ascii="Times New Roman" w:hAnsi="Times New Roman"/>
          <w:b/>
          <w:i w:val="0"/>
          <w:color w:val="1F3864"/>
          <w:sz w:val="25"/>
        </w:rPr>
        <w:t>5.1.2. Các yêu cầu và đặc trưng cơ bản của các hệ thống tính toán cho IoT</w:t>
      </w:r>
    </w:p>
    <w:p w14:paraId="1DEC62C9">
      <w:r>
        <w:rPr>
          <w:rFonts w:ascii="Times New Roman" w:hAnsi="Times New Roman"/>
          <w:b w:val="0"/>
          <w:i w:val="0"/>
          <w:color w:val="1E293B"/>
          <w:sz w:val="24"/>
        </w:rPr>
        <w:t>Để đáp ứng được yêu cầu của các ứng dụng IoT phức tạp, các hệ thống tính toán (cả ở biên và đám mây) cần thỏa mãn các tiêu chí kỹ thuật cốt lõi sau:</w:t>
      </w:r>
    </w:p>
    <w:p w14:paraId="5BB43576">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Độ trễ truyền thông thấp (Low Latency):</w:t>
      </w:r>
      <w:r>
        <w:rPr>
          <w:rFonts w:ascii="Times New Roman" w:hAnsi="Times New Roman"/>
          <w:b w:val="0"/>
          <w:i w:val="0"/>
          <w:color w:val="1E293B"/>
          <w:sz w:val="24"/>
        </w:rPr>
        <w:t xml:space="preserve"> Đối với các ứng dụng điều khiển thời gian thực (như xe tự hành, điều khiển robot công nghiệp, phẫu thuật từ xa), thời gian đáp ứng phải dưới mức hàng chục mili-giây.</w:t>
      </w:r>
    </w:p>
    <w:p w14:paraId="35F486CE">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Khả năng mở rộng (Scalability):</w:t>
      </w:r>
      <w:r>
        <w:rPr>
          <w:rFonts w:ascii="Times New Roman" w:hAnsi="Times New Roman"/>
          <w:b w:val="0"/>
          <w:i w:val="0"/>
          <w:color w:val="1E293B"/>
          <w:sz w:val="24"/>
        </w:rPr>
        <w:t xml:space="preserve"> Hệ thống phải có khả năng tiếp nhận và xử lý mượt mà khi số lượng thiết bị IoT kết nối tăng vọt từ hàng nghìn lên hàng triệu nút.</w:t>
      </w:r>
    </w:p>
    <w:p w14:paraId="08FB1BC4">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Tính sẵn sàng và độ tin cậy (Availability &amp; Reliability):</w:t>
      </w:r>
      <w:r>
        <w:rPr>
          <w:rFonts w:ascii="Times New Roman" w:hAnsi="Times New Roman"/>
          <w:b w:val="0"/>
          <w:i w:val="0"/>
          <w:color w:val="1E293B"/>
          <w:sz w:val="24"/>
        </w:rPr>
        <w:t xml:space="preserve"> Đảm bảo dịch vụ hoạt động liên tục 24/7, có cơ chế sao lưu, dự phòng và tự phục hồi khi có sự cố nút mạng.</w:t>
      </w:r>
    </w:p>
    <w:p w14:paraId="0E3D50AE">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Tiết kiệm băng thông mạng (Bandwidth Optimization):</w:t>
      </w:r>
      <w:r>
        <w:rPr>
          <w:rFonts w:ascii="Times New Roman" w:hAnsi="Times New Roman"/>
          <w:b w:val="0"/>
          <w:i w:val="0"/>
          <w:color w:val="1E293B"/>
          <w:sz w:val="24"/>
        </w:rPr>
        <w:t xml:space="preserve"> Tiền xử lý và nén dữ liệu tại biên giúp giảm tải đường truyền uplink lên đám mây.</w:t>
      </w:r>
    </w:p>
    <w:p w14:paraId="5DA368A6">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Khả năng bảo mật dữ liệu (Data Security):</w:t>
      </w:r>
      <w:r>
        <w:rPr>
          <w:rFonts w:ascii="Times New Roman" w:hAnsi="Times New Roman"/>
          <w:b w:val="0"/>
          <w:i w:val="0"/>
          <w:color w:val="1E293B"/>
          <w:sz w:val="24"/>
        </w:rPr>
        <w:t xml:space="preserve"> Đảm bảo hệ thống chịu được các cuộc tấn công từ bên ngoài nhắm vào dữ liệu bí mật lưu trữ trong hệ thống hay truyền trên mạng bằng các cơ chế mã hóa đầu-cuối.</w:t>
      </w:r>
    </w:p>
    <w:p w14:paraId="337EA1E2">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Các dịch vụ bảo mật (Service Security):</w:t>
      </w:r>
      <w:r>
        <w:rPr>
          <w:rFonts w:ascii="Times New Roman" w:hAnsi="Times New Roman"/>
          <w:b w:val="0"/>
          <w:i w:val="0"/>
          <w:color w:val="1E293B"/>
          <w:sz w:val="24"/>
        </w:rPr>
        <w:t xml:space="preserve"> Giúp hệ thống chịu được các cuộc tấn công từ bên ngoài nhắm vào việc làm tê liệt các dịch vụ (như tấn công từ chối dịch vụ phân tán DDoS).</w:t>
      </w:r>
    </w:p>
    <w:p w14:paraId="029901FE">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Tính không đồng nhất (Heterogeneity):</w:t>
      </w:r>
      <w:r>
        <w:rPr>
          <w:rFonts w:ascii="Times New Roman" w:hAnsi="Times New Roman"/>
          <w:b w:val="0"/>
          <w:i w:val="0"/>
          <w:color w:val="1E293B"/>
          <w:sz w:val="24"/>
        </w:rPr>
        <w:t xml:space="preserve"> Có khả năng tích hợp và làm việc ăn khớp giữa nhiều nền tảng phần cứng, hệ điều hành và giao thức truyền thông khác nhau.</w:t>
      </w:r>
    </w:p>
    <w:p w14:paraId="23448EB3">
      <w:pPr>
        <w:keepNext/>
        <w:spacing w:before="280" w:after="120"/>
      </w:pPr>
      <w:r>
        <w:rPr>
          <w:rFonts w:ascii="Times New Roman" w:hAnsi="Times New Roman"/>
          <w:b/>
          <w:i w:val="0"/>
          <w:color w:val="2E75B6"/>
          <w:sz w:val="28"/>
        </w:rPr>
        <w:t>5.2. Nền tảng điện toán đám mây và ứng dụng trong IoT</w:t>
      </w:r>
    </w:p>
    <w:p w14:paraId="6B3BF774">
      <w:r>
        <w:rPr>
          <w:rFonts w:ascii="Times New Roman" w:hAnsi="Times New Roman"/>
          <w:b w:val="0"/>
          <w:i w:val="0"/>
          <w:color w:val="1E293B"/>
          <w:sz w:val="24"/>
        </w:rPr>
        <w:t xml:space="preserve">Theo định nghĩa của Viện Tiêu chuẩn và Công nghệ Quốc gia Hoa Kỳ (NIST): </w:t>
      </w:r>
      <w:r>
        <w:rPr>
          <w:rFonts w:ascii="Times New Roman" w:hAnsi="Times New Roman"/>
          <w:b w:val="0"/>
          <w:i/>
          <w:color w:val="374151"/>
          <w:sz w:val="24"/>
        </w:rPr>
        <w:t>Điện toán đám mây là một mô hình cho phép truy cập mạng thuận tiện, theo yêu cầu tới một nhóm tài nguyên tính toán có thể cấu hình được (ví dụ: mạng, máy chủ, lưu trữ, ứng dụng và dịch vụ) mà có thể được cung cấp và giải phóng nhanh chóng với nỗ lực quản lý tối thiểu hoặc sự tương tác tối thiểu từ nhà cung cấp dịch vụ.</w:t>
      </w:r>
    </w:p>
    <w:p w14:paraId="4FE3A86A">
      <w:r>
        <w:rPr>
          <w:rFonts w:ascii="Times New Roman" w:hAnsi="Times New Roman"/>
          <w:b w:val="0"/>
          <w:i w:val="0"/>
          <w:color w:val="1E293B"/>
          <w:sz w:val="24"/>
        </w:rPr>
        <w:t>Trong ngữ cảnh IoT, điện toán đám mây đóng vai trò là "bộ não trung tâm" thu thập, tích hợp dữ liệu từ mọi nguồn phân tán, cung cấp tài nguyên tính toán vô hạn cho việc phân tích dữ liệu lớn (Big Data Analytics) và đưa ra các quyết định thông minh mang tính chiến lược.</w:t>
      </w:r>
    </w:p>
    <w:p w14:paraId="59DD8AC8">
      <w:r>
        <w:rPr>
          <w:rFonts w:ascii="Times New Roman" w:hAnsi="Times New Roman"/>
          <w:b w:val="0"/>
          <w:i w:val="0"/>
          <w:color w:val="1E293B"/>
          <w:sz w:val="24"/>
        </w:rPr>
        <w:t>nối và ảo hóa một cách linh động và được thể hiện như một hoặc nhiều tài nguyên tính toán đồng nhất dựa trên các thỏa thuận ở mức dịch vụ được thiết lập thông qua việc đàm phán giữa nhà cung cấp dịch vụ và người tiêu dùng.</w:t>
      </w:r>
    </w:p>
    <w:p w14:paraId="7E891317">
      <w:pPr>
        <w:keepNext/>
        <w:spacing w:before="200" w:after="80"/>
      </w:pPr>
      <w:r>
        <w:rPr>
          <w:rFonts w:ascii="Times New Roman" w:hAnsi="Times New Roman"/>
          <w:b/>
          <w:i w:val="0"/>
          <w:color w:val="1F3864"/>
          <w:sz w:val="25"/>
        </w:rPr>
        <w:t>5.2.1. Đặc trưng cơ bản của điện toán đám mây</w:t>
      </w:r>
    </w:p>
    <w:p w14:paraId="46A453DB">
      <w:r>
        <w:rPr>
          <w:rFonts w:ascii="Times New Roman" w:hAnsi="Times New Roman"/>
          <w:b w:val="0"/>
          <w:i w:val="0"/>
          <w:color w:val="1E293B"/>
          <w:sz w:val="24"/>
        </w:rPr>
        <w:t>NIST xác định 5 đặc trưng cơ bản của điện toán đám mây:</w:t>
      </w:r>
    </w:p>
    <w:p w14:paraId="17EB5EA1">
      <w:pPr>
        <w:spacing w:before="0" w:after="60" w:line="276" w:lineRule="auto"/>
        <w:ind w:left="360" w:hanging="259"/>
      </w:pPr>
      <w:r>
        <w:rPr>
          <w:rFonts w:ascii="Times New Roman" w:hAnsi="Times New Roman"/>
          <w:b/>
          <w:color w:val="1F4E79"/>
        </w:rPr>
        <w:t xml:space="preserve">1. </w:t>
      </w:r>
      <w:r>
        <w:rPr>
          <w:rFonts w:ascii="Times New Roman" w:hAnsi="Times New Roman"/>
          <w:b/>
          <w:i w:val="0"/>
          <w:color w:val="1E293B"/>
          <w:sz w:val="24"/>
        </w:rPr>
        <w:t>Tự phục vụ theo nhu cầu (On-demand Self-service):</w:t>
      </w:r>
      <w:r>
        <w:rPr>
          <w:rFonts w:ascii="Times New Roman" w:hAnsi="Times New Roman"/>
          <w:b w:val="0"/>
          <w:i w:val="0"/>
          <w:color w:val="1E293B"/>
          <w:sz w:val="24"/>
        </w:rPr>
        <w:t xml:space="preserve"> Người dùng có thể tự cấu hình các tài nguyên tính toán (như thời gian máy chủ, dung lượng lưu trữ mạng) một cách tự động khi cần mà không cần tương tác trực tiếp với con người bên phía nhà cung cấp.</w:t>
      </w:r>
    </w:p>
    <w:p w14:paraId="7ECA93C7">
      <w:pPr>
        <w:spacing w:before="0" w:after="60" w:line="276" w:lineRule="auto"/>
        <w:ind w:left="360" w:hanging="259"/>
      </w:pPr>
      <w:r>
        <w:rPr>
          <w:rFonts w:ascii="Times New Roman" w:hAnsi="Times New Roman"/>
          <w:b/>
          <w:color w:val="1F4E79"/>
        </w:rPr>
        <w:t xml:space="preserve">2. </w:t>
      </w:r>
      <w:r>
        <w:rPr>
          <w:rFonts w:ascii="Times New Roman" w:hAnsi="Times New Roman"/>
          <w:b/>
          <w:i w:val="0"/>
          <w:color w:val="1E293B"/>
          <w:sz w:val="24"/>
        </w:rPr>
        <w:t>Truy cập mạng rộng rãi (Broad Network Access):</w:t>
      </w:r>
      <w:r>
        <w:rPr>
          <w:rFonts w:ascii="Times New Roman" w:hAnsi="Times New Roman"/>
          <w:b w:val="0"/>
          <w:i w:val="0"/>
          <w:color w:val="1E293B"/>
          <w:sz w:val="24"/>
        </w:rPr>
        <w:t xml:space="preserve"> Các tài nguyên được cung cấp qua mạng Internet và có thể truy cập thông qua các cơ chế tiêu chuẩn từ nhiều loại thiết bị khách khác nhau (máy tính, điện thoại di động, máy tính bảng).</w:t>
      </w:r>
    </w:p>
    <w:p w14:paraId="347E8080">
      <w:pPr>
        <w:spacing w:before="0" w:after="60" w:line="276" w:lineRule="auto"/>
        <w:ind w:left="360" w:hanging="259"/>
      </w:pPr>
      <w:r>
        <w:rPr>
          <w:rFonts w:ascii="Times New Roman" w:hAnsi="Times New Roman"/>
          <w:b/>
          <w:color w:val="1F4E79"/>
        </w:rPr>
        <w:t xml:space="preserve">3. </w:t>
      </w:r>
      <w:r>
        <w:rPr>
          <w:rFonts w:ascii="Times New Roman" w:hAnsi="Times New Roman"/>
          <w:b/>
          <w:i w:val="0"/>
          <w:color w:val="1E293B"/>
          <w:sz w:val="24"/>
        </w:rPr>
        <w:t>Dùng chung tài nguyên (Resource Pooling):</w:t>
      </w:r>
      <w:r>
        <w:rPr>
          <w:rFonts w:ascii="Times New Roman" w:hAnsi="Times New Roman"/>
          <w:b w:val="0"/>
          <w:i w:val="0"/>
          <w:color w:val="1E293B"/>
          <w:sz w:val="24"/>
        </w:rPr>
        <w:t xml:space="preserve"> Nguồn tài nguyên tính toán của nhà cung cấp được gộp lại để phục vụ nhiều người dùng (multi-tenant model), với các tài nguyên vật lý và ảo hóa được phân bổ linh hoạt theo nhu cầu.</w:t>
      </w:r>
    </w:p>
    <w:p w14:paraId="215975D6">
      <w:pPr>
        <w:spacing w:before="0" w:after="60" w:line="276" w:lineRule="auto"/>
        <w:ind w:left="360" w:hanging="259"/>
      </w:pPr>
      <w:r>
        <w:rPr>
          <w:rFonts w:ascii="Times New Roman" w:hAnsi="Times New Roman"/>
          <w:b/>
          <w:color w:val="1F4E79"/>
        </w:rPr>
        <w:t xml:space="preserve">4. </w:t>
      </w:r>
      <w:r>
        <w:rPr>
          <w:rFonts w:ascii="Times New Roman" w:hAnsi="Times New Roman"/>
          <w:b/>
          <w:i w:val="0"/>
          <w:color w:val="1E293B"/>
          <w:sz w:val="24"/>
        </w:rPr>
        <w:t>Co giãn nhanh chóng (Rapid Elasticity):</w:t>
      </w:r>
      <w:r>
        <w:rPr>
          <w:rFonts w:ascii="Times New Roman" w:hAnsi="Times New Roman"/>
          <w:b w:val="0"/>
          <w:i w:val="0"/>
          <w:color w:val="1E293B"/>
          <w:sz w:val="24"/>
        </w:rPr>
        <w:t xml:space="preserve"> Tài nguyên có thể được cấp phát và giải phóng một cách nhanh chóng, co giãn linh hoạt theo lưu lượng tải thực tế.</w:t>
      </w:r>
    </w:p>
    <w:p w14:paraId="04BE5BED">
      <w:pPr>
        <w:spacing w:before="0" w:after="60" w:line="276" w:lineRule="auto"/>
        <w:ind w:left="360" w:hanging="259"/>
      </w:pPr>
      <w:r>
        <w:rPr>
          <w:rFonts w:ascii="Times New Roman" w:hAnsi="Times New Roman"/>
          <w:b/>
          <w:color w:val="1F4E79"/>
        </w:rPr>
        <w:t xml:space="preserve">5. </w:t>
      </w:r>
      <w:r>
        <w:rPr>
          <w:rFonts w:ascii="Times New Roman" w:hAnsi="Times New Roman"/>
          <w:b/>
          <w:i w:val="0"/>
          <w:color w:val="1E293B"/>
          <w:sz w:val="24"/>
        </w:rPr>
        <w:t>Đo lường dịch vụ (Measured Service):</w:t>
      </w:r>
      <w:r>
        <w:rPr>
          <w:rFonts w:ascii="Times New Roman" w:hAnsi="Times New Roman"/>
          <w:b w:val="0"/>
          <w:i w:val="0"/>
          <w:color w:val="1E293B"/>
          <w:sz w:val="24"/>
        </w:rPr>
        <w:t xml:space="preserve"> Hệ thống đám mây tự động kiểm soát và tối ưu hóa việc sử dụng tài nguyên bằng cách đo lường chi tiết ở mức dịch vụ (dung lượng lưu trữ, băng thông tiêu thụ, chu kỳ CPU sử dụng) để tính phí theo mức độ sử dụng (pay-as-you-go).</w:t>
      </w:r>
    </w:p>
    <w:p w14:paraId="289527F6">
      <w:r>
        <w:rPr>
          <w:rFonts w:ascii="Times New Roman" w:hAnsi="Times New Roman"/>
          <w:b w:val="0"/>
          <w:i w:val="0"/>
          <w:color w:val="1E293B"/>
          <w:sz w:val="24"/>
        </w:rPr>
        <w:t>thuật như: tính toán song song (parallel computing), cân bằng tải (load balancing), định thời tác vụ (job scheduling).</w:t>
      </w:r>
    </w:p>
    <w:p w14:paraId="2C71A418">
      <w:r>
        <w:rPr>
          <w:rFonts w:ascii="Times New Roman" w:hAnsi="Times New Roman"/>
          <w:b w:val="0"/>
          <w:i w:val="0"/>
          <w:color w:val="1E293B"/>
          <w:sz w:val="24"/>
        </w:rPr>
        <w:t>Khả năng truy cập và tính linh động thể hiện qua việc các thiết bị, sản phẩm, dịch vụ và môi trường điện toán đám mây có thể truy cập với nhiều người nhất có thể. Tính linh động dịch vụ cho phép người dùng chuyển đổi các ứng dụng và dữ liệu giữa các đám mây khác nhau mà không bị trói buộc vào một nhà cung cấp duy nhất.</w:t>
      </w:r>
    </w:p>
    <w:p w14:paraId="39A0F1DC">
      <w:pPr>
        <w:keepNext/>
        <w:spacing w:before="200" w:after="80"/>
      </w:pPr>
      <w:r>
        <w:rPr>
          <w:rFonts w:ascii="Times New Roman" w:hAnsi="Times New Roman"/>
          <w:b/>
          <w:i w:val="0"/>
          <w:color w:val="1F3864"/>
          <w:sz w:val="25"/>
        </w:rPr>
        <w:t>5.2.2. Lợi ích của điện toán đám mây</w:t>
      </w:r>
    </w:p>
    <w:p w14:paraId="00963E75">
      <w:r>
        <w:rPr>
          <w:rFonts w:ascii="Times New Roman" w:hAnsi="Times New Roman"/>
          <w:b w:val="0"/>
          <w:i w:val="0"/>
          <w:color w:val="1E293B"/>
          <w:sz w:val="24"/>
        </w:rPr>
        <w:t>Việc ứng dụng điện toán đám mây mang lại nhiều lợi ích to lớn cho các tổ chức và doanh nghiệp phát triển hệ thống IoT:</w:t>
      </w:r>
    </w:p>
    <w:p w14:paraId="34469928">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Tiết kiệm chi phí đầu tư ban đầu (Cost Reduction):</w:t>
      </w:r>
      <w:r>
        <w:rPr>
          <w:rFonts w:ascii="Times New Roman" w:hAnsi="Times New Roman"/>
          <w:b w:val="0"/>
          <w:i w:val="0"/>
          <w:color w:val="1E293B"/>
          <w:sz w:val="24"/>
        </w:rPr>
        <w:t xml:space="preserve"> Doanh nghiệp không cần phải đầu tư chi phí mua sắm máy chủ vật lý, xây dựng phòng máy lạnh và thuê đội ngũ bảo trì tốn kém. Thay vào đó chỉ cần trả phí thuê bao theo mức sử dụng thực tế.</w:t>
      </w:r>
    </w:p>
    <w:p w14:paraId="4A50B8DD">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Tập trung vào nghiệp vụ cốt lõi:</w:t>
      </w:r>
      <w:r>
        <w:rPr>
          <w:rFonts w:ascii="Times New Roman" w:hAnsi="Times New Roman"/>
          <w:b w:val="0"/>
          <w:i w:val="0"/>
          <w:color w:val="1E293B"/>
          <w:sz w:val="24"/>
        </w:rPr>
        <w:t xml:space="preserve"> Các nhà phát triển giải pháp IoT có thể tập trung toàn lực vào việc phát triển ứng dụng và thuật toán kinh doanh, để việc quản trị hạ tầng máy chủ cho các nhà cung cấp đám mây chuyên nghiệp đảm nhiệm.</w:t>
      </w:r>
    </w:p>
    <w:p w14:paraId="03DB413B">
      <w:r>
        <w:rPr>
          <w:rFonts w:ascii="Times New Roman" w:hAnsi="Times New Roman"/>
          <w:b w:val="0"/>
          <w:i w:val="0"/>
          <w:color w:val="1E293B"/>
          <w:sz w:val="24"/>
        </w:rPr>
        <w:t>doanh nghiệp có thể cải tiến hiệu năng các dịch vụ IT, dễ dàng vận hành và quản lý tập trung các dịch vụ thông qua nhà cung cấp dịch vụ.</w:t>
      </w:r>
    </w:p>
    <w:p w14:paraId="48ACC4FD">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Nâng cao hiệu quả sử dụng tài nguyên:</w:t>
      </w:r>
      <w:r>
        <w:rPr>
          <w:rFonts w:ascii="Times New Roman" w:hAnsi="Times New Roman"/>
          <w:b w:val="0"/>
          <w:i w:val="0"/>
          <w:color w:val="1E293B"/>
          <w:sz w:val="24"/>
        </w:rPr>
        <w:t xml:space="preserve"> Doanh nghiệp có thể hợp tác với nhà cung cấp dịch vụ điện toán đám mây để tận dụng công nghệ ảo hóa, tránh lãng phí năng lực tính toán dư thừa khi hệ thống nhàn rỗi.</w:t>
      </w:r>
    </w:p>
    <w:p w14:paraId="33AA2C50">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Khả năng phục hồi sau thảm họa (Disaster Recovery):</w:t>
      </w:r>
      <w:r>
        <w:rPr>
          <w:rFonts w:ascii="Times New Roman" w:hAnsi="Times New Roman"/>
          <w:b w:val="0"/>
          <w:i w:val="0"/>
          <w:color w:val="1E293B"/>
          <w:sz w:val="24"/>
        </w:rPr>
        <w:t xml:space="preserve"> Dữ liệu được lưu trữ phân tán và sao lưu tự động trên nhiều trung tâm dữ liệu ở các khu vực địa lý khác nhau, đảm bảo dữ liệu không bị mất mát khi xảy ra sự cố thiên tai hoặc hỏng hóc phần cứng.</w:t>
      </w:r>
    </w:p>
    <w:p w14:paraId="78A29831">
      <w:r>
        <w:rPr>
          <w:rFonts w:ascii="Times New Roman" w:hAnsi="Times New Roman"/>
          <w:b/>
          <w:i w:val="0"/>
          <w:color w:val="1E293B"/>
          <w:sz w:val="24"/>
        </w:rPr>
        <w:t>Hình 5.2.</w:t>
      </w:r>
      <w:r>
        <w:rPr>
          <w:rFonts w:ascii="Times New Roman" w:hAnsi="Times New Roman"/>
          <w:b w:val="0"/>
          <w:i w:val="0"/>
          <w:color w:val="1E293B"/>
          <w:sz w:val="24"/>
        </w:rPr>
        <w:t xml:space="preserve"> Khung phân cấp dịch vụ điện toán đám mây</w:t>
      </w:r>
    </w:p>
    <w:p w14:paraId="320A9BB0">
      <w:r>
        <w:rPr>
          <w:rFonts w:ascii="Times New Roman" w:hAnsi="Times New Roman"/>
          <w:b w:val="0"/>
          <w:i w:val="0"/>
          <w:color w:val="1E293B"/>
          <w:sz w:val="24"/>
        </w:rPr>
        <w:t>Mô hình phân cấp dịch vụ điện toán đám mây truyền thống được chia thành 3 lớp cơ bản (Hình 5.2):</w:t>
      </w:r>
    </w:p>
    <w:p w14:paraId="07F92571">
      <w:pPr>
        <w:spacing w:before="0" w:after="60" w:line="276" w:lineRule="auto"/>
        <w:ind w:left="360" w:hanging="259"/>
      </w:pPr>
      <w:r>
        <w:rPr>
          <w:rFonts w:ascii="Times New Roman" w:hAnsi="Times New Roman"/>
          <w:b/>
          <w:color w:val="1F4E79"/>
        </w:rPr>
        <w:t xml:space="preserve">1. </w:t>
      </w:r>
      <w:r>
        <w:rPr>
          <w:rFonts w:ascii="Times New Roman" w:hAnsi="Times New Roman"/>
          <w:b/>
          <w:i w:val="0"/>
          <w:color w:val="1E293B"/>
          <w:sz w:val="24"/>
        </w:rPr>
        <w:t>IaaS (Infrastructure as a Service - Hạ tầng như một dịch vụ)</w:t>
      </w:r>
    </w:p>
    <w:p w14:paraId="77835C87">
      <w:pPr>
        <w:spacing w:before="0" w:after="60" w:line="276" w:lineRule="auto"/>
        <w:ind w:left="360" w:hanging="259"/>
      </w:pPr>
      <w:r>
        <w:rPr>
          <w:rFonts w:ascii="Times New Roman" w:hAnsi="Times New Roman"/>
          <w:b/>
          <w:color w:val="1F4E79"/>
        </w:rPr>
        <w:t xml:space="preserve">2. </w:t>
      </w:r>
      <w:r>
        <w:rPr>
          <w:rFonts w:ascii="Times New Roman" w:hAnsi="Times New Roman"/>
          <w:b/>
          <w:i w:val="0"/>
          <w:color w:val="1E293B"/>
          <w:sz w:val="24"/>
        </w:rPr>
        <w:t>PaaS (Platform as a Service - Nền tảng như một dịch vụ)</w:t>
      </w:r>
    </w:p>
    <w:p w14:paraId="28652B3B">
      <w:pPr>
        <w:spacing w:before="0" w:after="60" w:line="276" w:lineRule="auto"/>
        <w:ind w:left="360" w:hanging="259"/>
      </w:pPr>
      <w:r>
        <w:rPr>
          <w:rFonts w:ascii="Times New Roman" w:hAnsi="Times New Roman"/>
          <w:b/>
          <w:color w:val="1F4E79"/>
        </w:rPr>
        <w:t xml:space="preserve">3. </w:t>
      </w:r>
      <w:r>
        <w:rPr>
          <w:rFonts w:ascii="Times New Roman" w:hAnsi="Times New Roman"/>
          <w:b/>
          <w:i w:val="0"/>
          <w:color w:val="1E293B"/>
          <w:sz w:val="24"/>
        </w:rPr>
        <w:t>SaaS (Software as a Service - Phần mềm như một dịch vụ)</w:t>
      </w:r>
    </w:p>
    <w:p w14:paraId="2C5236BB">
      <w:pPr>
        <w:keepNext/>
        <w:spacing w:before="200" w:after="80"/>
      </w:pPr>
      <w:r>
        <w:rPr>
          <w:rFonts w:ascii="Times New Roman" w:hAnsi="Times New Roman"/>
          <w:b/>
          <w:i w:val="0"/>
          <w:color w:val="1F3864"/>
          <w:sz w:val="25"/>
        </w:rPr>
        <w:t>5.2.3. Mô hình IaaS</w:t>
      </w:r>
    </w:p>
    <w:p w14:paraId="7ECFA1E3">
      <w:r>
        <w:rPr>
          <w:rFonts w:ascii="Times New Roman" w:hAnsi="Times New Roman"/>
          <w:b w:val="0"/>
          <w:i w:val="0"/>
          <w:color w:val="1E293B"/>
          <w:sz w:val="24"/>
        </w:rPr>
        <w:t xml:space="preserve">Các dịch vụ trên hạ tầng điện toán đám mây được phát triển theo 3 loại mô hình dịch vụ cơ bản. Trong đó, mô hình thấp nhất là </w:t>
      </w:r>
      <w:r>
        <w:rPr>
          <w:rFonts w:ascii="Times New Roman" w:hAnsi="Times New Roman"/>
          <w:b/>
          <w:i w:val="0"/>
          <w:color w:val="1E293B"/>
          <w:sz w:val="24"/>
        </w:rPr>
        <w:t>Hạ tầng như một dịch vụ (Infrastructure as a Service - IaaS)</w:t>
      </w:r>
      <w:r>
        <w:rPr>
          <w:rFonts w:ascii="Times New Roman" w:hAnsi="Times New Roman"/>
          <w:b w:val="0"/>
          <w:i w:val="0"/>
          <w:color w:val="1E293B"/>
          <w:sz w:val="24"/>
        </w:rPr>
        <w:t>:</w:t>
      </w:r>
    </w:p>
    <w:p w14:paraId="60B4FBAF">
      <w:r>
        <w:rPr>
          <w:rFonts w:ascii="Times New Roman" w:hAnsi="Times New Roman"/>
          <w:b w:val="0"/>
          <w:i w:val="0"/>
          <w:color w:val="1E293B"/>
          <w:sz w:val="24"/>
        </w:rPr>
        <w:t>Trong mô hình IaaS, nhà cung cấp dịch vụ cung cấp cho người dùng các tài nguyên phần cứng máy tính được ảo hóa thô, bao gồm:</w:t>
      </w:r>
    </w:p>
    <w:p w14:paraId="42B123FB">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Năng lực tính toán (Compute):</w:t>
      </w:r>
      <w:r>
        <w:rPr>
          <w:rFonts w:ascii="Times New Roman" w:hAnsi="Times New Roman"/>
          <w:b w:val="0"/>
          <w:i w:val="0"/>
          <w:color w:val="1E293B"/>
          <w:sz w:val="24"/>
        </w:rPr>
        <w:t xml:space="preserve"> Các máy ảo (Virtual Machines) hoặc bare-metal servers với số lượng CPU core, dung lượng RAM xác định.</w:t>
      </w:r>
    </w:p>
    <w:p w14:paraId="74BC2A8C">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Không gian lưu trữ (Storage):</w:t>
      </w:r>
      <w:r>
        <w:rPr>
          <w:rFonts w:ascii="Times New Roman" w:hAnsi="Times New Roman"/>
          <w:b w:val="0"/>
          <w:i w:val="0"/>
          <w:color w:val="1E293B"/>
          <w:sz w:val="24"/>
        </w:rPr>
        <w:t xml:space="preserve"> Lưu trữ khối (Block Storage), lưu trữ đối tượng (Object Storage), lưu trữ tệp (File Storage).</w:t>
      </w:r>
    </w:p>
    <w:p w14:paraId="6FA8B657">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Tài nguyên mạng (Networking):</w:t>
      </w:r>
      <w:r>
        <w:rPr>
          <w:rFonts w:ascii="Times New Roman" w:hAnsi="Times New Roman"/>
          <w:b w:val="0"/>
          <w:i w:val="0"/>
          <w:color w:val="1E293B"/>
          <w:sz w:val="24"/>
        </w:rPr>
        <w:t xml:space="preserve"> Bộ định tuyến ảo (Virtual Routers), tường lửa ảo (Firewalls), địa chỉ IP tĩnh công cộng, mạng riêng ảo (VPC/VLAN).</w:t>
      </w:r>
    </w:p>
    <w:p w14:paraId="44D157AE">
      <w:r>
        <w:rPr>
          <w:rFonts w:ascii="Times New Roman" w:hAnsi="Times New Roman"/>
          <w:b w:val="0"/>
          <w:i w:val="0"/>
          <w:color w:val="1E293B"/>
          <w:sz w:val="24"/>
        </w:rPr>
        <w:t>Người dùng có toàn quyền kiểm soát hệ điều hành được cài đặt trên máy ảo, cấu hình các dịch vụ mạng, triển khai các phần mềm trung gian (middleware) và các ứng dụng của mình. Nhà cung cấp IaaS chịu trách nhiệm quản lý và bảo trì toàn bộ phần cứng vật lý bên dưới (máy chủ, hệ thống lưu trữ SAN/NAS, thiết bị chuyển mạch mạng, nguồn điện và phòng máy).</w:t>
      </w:r>
    </w:p>
    <w:p w14:paraId="5DE51E9F">
      <w:r>
        <w:rPr>
          <w:rFonts w:ascii="Times New Roman" w:hAnsi="Times New Roman"/>
          <w:b w:val="0"/>
          <w:i w:val="0"/>
          <w:color w:val="1E293B"/>
          <w:sz w:val="24"/>
        </w:rPr>
        <w:t>Người dùng không thể quản lý hay điều khiển hạ tầng bên dưới của nhà cung cấp dịch vụ điện toán đám mây nhưng có thể điều khiển hệ điều hành, bộ nhớ, ứng dụng được triển khai cũng như những cài đặt liên quan tới các thành phần kết nối mạng giữa các máy ảo mà mình quản lý. Một số nền tảng cung cấp dịch vụ này như: Amazon EC2, Google Compute Engine, Microsoft Azure Virtual Machines, OpenNebula, OpenStack...</w:t>
      </w:r>
    </w:p>
    <w:p w14:paraId="578EA7EA">
      <w:r>
        <w:rPr>
          <w:rFonts w:ascii="Times New Roman" w:hAnsi="Times New Roman"/>
          <w:b/>
          <w:i w:val="0"/>
          <w:color w:val="1E293B"/>
          <w:sz w:val="24"/>
        </w:rPr>
        <w:t>Hình 5.3.</w:t>
      </w:r>
      <w:r>
        <w:rPr>
          <w:rFonts w:ascii="Times New Roman" w:hAnsi="Times New Roman"/>
          <w:b w:val="0"/>
          <w:i w:val="0"/>
          <w:color w:val="1E293B"/>
          <w:sz w:val="24"/>
        </w:rPr>
        <w:t xml:space="preserve"> Các thành phần chính trong dịch vụ hạ tầng IaaS</w:t>
      </w:r>
    </w:p>
    <w:p w14:paraId="4C28C964">
      <w:r>
        <w:rPr>
          <w:rFonts w:ascii="Times New Roman" w:hAnsi="Times New Roman"/>
          <w:b w:val="0"/>
          <w:i w:val="0"/>
          <w:color w:val="1E293B"/>
          <w:sz w:val="24"/>
        </w:rPr>
        <w:t>Hình 5.3 mô tả các thành phần chức năng cốt lõi của một hệ thống IaaS:</w:t>
      </w:r>
    </w:p>
    <w:p w14:paraId="66726368">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Quản lý máy chủ ảo (Virtual Compute Management):</w:t>
      </w:r>
      <w:r>
        <w:rPr>
          <w:rFonts w:ascii="Times New Roman" w:hAnsi="Times New Roman"/>
          <w:b w:val="0"/>
          <w:i w:val="0"/>
          <w:color w:val="1E293B"/>
          <w:sz w:val="24"/>
        </w:rPr>
        <w:t xml:space="preserve"> Cung cấp các công cụ tạo mới, xóa bỏ, khởi động, tạm dừng, di chuyển nóng (live migration) các máy ảo giữa các máy chủ vật lý.</w:t>
      </w:r>
    </w:p>
    <w:p w14:paraId="7F703E2F">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Quản lý lưu trữ ảo (Virtual Storage Management):</w:t>
      </w:r>
      <w:r>
        <w:rPr>
          <w:rFonts w:ascii="Times New Roman" w:hAnsi="Times New Roman"/>
          <w:b w:val="0"/>
          <w:i w:val="0"/>
          <w:color w:val="1E293B"/>
          <w:sz w:val="24"/>
        </w:rPr>
        <w:t xml:space="preserve"> Cấp phát và gắn kết các ổ đĩa ảo, quản lý ảnh đĩa hệ điều hành (Image Repository).</w:t>
      </w:r>
    </w:p>
    <w:p w14:paraId="59D52E4B">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Quản lý mạng ảo (Virtual Network Management):</w:t>
      </w:r>
      <w:r>
        <w:rPr>
          <w:rFonts w:ascii="Times New Roman" w:hAnsi="Times New Roman"/>
          <w:b w:val="0"/>
          <w:i w:val="0"/>
          <w:color w:val="1E293B"/>
          <w:sz w:val="24"/>
        </w:rPr>
        <w:t xml:space="preserve"> Cấu hình các subnet, cấp phát địa chỉ IP qua DHCP ảo, thiết lập định tuyến và quy tắc bảo mật an ninh mạng (Security Groups).</w:t>
      </w:r>
    </w:p>
    <w:p w14:paraId="1B66820B">
      <w:r>
        <w:rPr>
          <w:rFonts w:ascii="Times New Roman" w:hAnsi="Times New Roman"/>
          <w:b w:val="0"/>
          <w:i w:val="0"/>
          <w:color w:val="1E293B"/>
          <w:sz w:val="24"/>
        </w:rPr>
        <w:t>(virtual storage) bao gồm phân bổ không gian lưu trữ, giải phóng bộ nhớ, ghi dữ liệu, đọc dữ liệu...; quản lý mạng ảo (virtual network) bao gồm việc cấp phát địa chỉ IP, đăng ký tên miền, thiết lập kết nối, phân bổ băng thông đường truyền...</w:t>
      </w:r>
    </w:p>
    <w:p w14:paraId="254DA718">
      <w:pPr>
        <w:keepNext/>
        <w:spacing w:before="200" w:after="80"/>
      </w:pPr>
      <w:r>
        <w:rPr>
          <w:rFonts w:ascii="Times New Roman" w:hAnsi="Times New Roman"/>
          <w:b/>
          <w:i w:val="0"/>
          <w:color w:val="1F3864"/>
          <w:sz w:val="25"/>
        </w:rPr>
        <w:t>5.2.4. Mô hình PaaS</w:t>
      </w:r>
    </w:p>
    <w:p w14:paraId="00A738B1">
      <w:r>
        <w:rPr>
          <w:rFonts w:ascii="Times New Roman" w:hAnsi="Times New Roman"/>
          <w:b/>
          <w:i w:val="0"/>
          <w:color w:val="1E293B"/>
          <w:sz w:val="24"/>
        </w:rPr>
        <w:t>Nền tảng như một dịch vụ (Platform as a Service - PaaS)</w:t>
      </w:r>
      <w:r>
        <w:rPr>
          <w:rFonts w:ascii="Times New Roman" w:hAnsi="Times New Roman"/>
          <w:b w:val="0"/>
          <w:i w:val="0"/>
          <w:color w:val="1E293B"/>
          <w:sz w:val="24"/>
        </w:rPr>
        <w:t xml:space="preserve"> là mô hình cung cấp một môi trường hoàn chỉnh trên đám mây để các nhà phát triển có thể xây dựng, thử nghiệm, triển khai và quản lý các ứng dụng mà không cần quan tâm đến việc mua sắm, cài đặt và bảo trì hạ tầng phần cứng cũng như hệ điều hành bên dưới.</w:t>
      </w:r>
    </w:p>
    <w:p w14:paraId="1EB28D7F">
      <w:r>
        <w:rPr>
          <w:rFonts w:ascii="Times New Roman" w:hAnsi="Times New Roman"/>
          <w:b w:val="0"/>
          <w:i w:val="0"/>
          <w:color w:val="1E293B"/>
          <w:sz w:val="24"/>
        </w:rPr>
        <w:t>Trong mô hình PaaS, nhà cung cấp quản lý toàn bộ hạ tầng (máy chủ, mạng, lưu trữ) cùng với hệ điều hành, runtime ngôn ngữ lập trình, hệ quản trị cơ sở dữ liệu và các phần mềm trung gian. Người dùng chỉ cần tải lên mã nguồn ứng dụng và cấu hình các thiết lập ứng dụng.</w:t>
      </w:r>
    </w:p>
    <w:p w14:paraId="780206D6">
      <w:r>
        <w:rPr>
          <w:rFonts w:ascii="Times New Roman" w:hAnsi="Times New Roman"/>
          <w:b w:val="0"/>
          <w:i w:val="0"/>
          <w:color w:val="1E293B"/>
          <w:sz w:val="24"/>
        </w:rPr>
        <w:t xml:space="preserve">Đối với IoT, các nền tảng </w:t>
      </w:r>
      <w:r>
        <w:rPr>
          <w:rFonts w:ascii="Times New Roman" w:hAnsi="Times New Roman"/>
          <w:b/>
          <w:i w:val="0"/>
          <w:color w:val="1E293B"/>
          <w:sz w:val="24"/>
        </w:rPr>
        <w:t>IoT Cloud Platforms (IoT PaaS)</w:t>
      </w:r>
      <w:r>
        <w:rPr>
          <w:rFonts w:ascii="Times New Roman" w:hAnsi="Times New Roman"/>
          <w:b w:val="0"/>
          <w:i w:val="0"/>
          <w:color w:val="1E293B"/>
          <w:sz w:val="24"/>
        </w:rPr>
        <w:t xml:space="preserve"> rất phát triển, cung cấp sẵn các dịch vụ chuyên biệt cho IoT như:</w:t>
      </w:r>
    </w:p>
    <w:p w14:paraId="133AB33F">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Cổng giao tiếp thiết bị (Device Gateway hỗ trợ giao thức MQTT, CoAP, HTTP).</w:t>
      </w:r>
    </w:p>
    <w:p w14:paraId="5C4B8F43">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Quản lý danh mục và trạng thái thiết bị (Device Registry, Device Shadow).</w:t>
      </w:r>
    </w:p>
    <w:p w14:paraId="0A893DCC">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Động cơ xử lý luật thời gian thực (Rule Engine).</w:t>
      </w:r>
    </w:p>
    <w:p w14:paraId="55A6215D">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Cơ sở dữ liệu chuỗi thời gian (Time-series Database).</w:t>
      </w:r>
    </w:p>
    <w:p w14:paraId="71C3F5CA">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Công cụ trực quan hóa bảng điều khiển (Dashboard Visualization).</w:t>
      </w:r>
    </w:p>
    <w:p w14:paraId="5646C75B">
      <w:r>
        <w:rPr>
          <w:rFonts w:ascii="Times New Roman" w:hAnsi="Times New Roman"/>
          <w:b w:val="0"/>
          <w:i w:val="0"/>
          <w:color w:val="1E293B"/>
          <w:sz w:val="24"/>
        </w:rPr>
        <w:t>Các nền tảng IoT PaaS nổi tiếng bao gồm: AWS IoT Core, Google Cloud IoT, Microsoft Azure IoT Hub, ThingsBoard, Blynk, ThingSpeak.</w:t>
      </w:r>
    </w:p>
    <w:p w14:paraId="56F94287">
      <w:r>
        <w:rPr>
          <w:rFonts w:ascii="Times New Roman" w:hAnsi="Times New Roman"/>
          <w:b w:val="0"/>
          <w:i w:val="0"/>
          <w:color w:val="1E293B"/>
          <w:sz w:val="24"/>
        </w:rPr>
        <w:t>Kỹ thuật được sử dụng để hiện thực mô hình này đó là thiết kế môi trường chạy ứng dụng (runtime environment design). Môi trường chạy ứng dụng liên quan tới việc thu thập các dịch vụ phần mềm có sẵn, cần thiết để ứng dụng thực thi như các thư viện, gói phần mềm, gói công cụ cần thiết.</w:t>
      </w:r>
    </w:p>
    <w:p w14:paraId="6F087CDC">
      <w:pPr>
        <w:keepNext/>
        <w:spacing w:before="200" w:after="80"/>
      </w:pPr>
      <w:r>
        <w:rPr>
          <w:rFonts w:ascii="Times New Roman" w:hAnsi="Times New Roman"/>
          <w:b/>
          <w:i w:val="0"/>
          <w:color w:val="1F3864"/>
          <w:sz w:val="25"/>
        </w:rPr>
        <w:t>5.2.5. Mô hình SaaS</w:t>
      </w:r>
    </w:p>
    <w:p w14:paraId="45F32207">
      <w:r>
        <w:rPr>
          <w:rFonts w:ascii="Times New Roman" w:hAnsi="Times New Roman"/>
          <w:b/>
          <w:i w:val="0"/>
          <w:color w:val="1E293B"/>
          <w:sz w:val="24"/>
        </w:rPr>
        <w:t>Phần mềm như một dịch vụ (Software as a Service - SaaS)</w:t>
      </w:r>
      <w:r>
        <w:rPr>
          <w:rFonts w:ascii="Times New Roman" w:hAnsi="Times New Roman"/>
          <w:b w:val="0"/>
          <w:i w:val="0"/>
          <w:color w:val="1E293B"/>
          <w:sz w:val="24"/>
        </w:rPr>
        <w:t xml:space="preserve"> là mô hình dịch vụ đám mây hoàn chỉnh nhất ở tầng trên cùng, nơi nhà cung cấp phân phối một ứng dụng phần mềm hoàn thiện tới người dùng đầu cuối qua mạng Internet, thường là thông qua trình duyệt web hoặc ứng dụng di động.</w:t>
      </w:r>
    </w:p>
    <w:p w14:paraId="3FF34A69">
      <w:r>
        <w:rPr>
          <w:rFonts w:ascii="Times New Roman" w:hAnsi="Times New Roman"/>
          <w:b w:val="0"/>
          <w:i w:val="0"/>
          <w:color w:val="1E293B"/>
          <w:sz w:val="24"/>
        </w:rPr>
        <w:t>Trong mô hình SaaS, người dùng không cần cài đặt phần mềm lên máy tính cá nhân, không cần quản lý hạ tầng hay nền tảng mà chỉ cần đăng nhập tài khoản và sử dụng các tính năng của phần mềm. Mọi vấn đề về cập nhật tính năng mới, vá lỗi bảo mật, sao lưu dữ liệu đều do nhà cung cấp đảm nhiệm hoàn toàn.</w:t>
      </w:r>
    </w:p>
    <w:p w14:paraId="4BA6F2FA">
      <w:r>
        <w:rPr>
          <w:rFonts w:ascii="Times New Roman" w:hAnsi="Times New Roman"/>
          <w:b w:val="0"/>
          <w:i w:val="0"/>
          <w:color w:val="1E293B"/>
          <w:sz w:val="24"/>
        </w:rPr>
        <w:t>các hạ tầng bên dưới bao gồm mạng, máy chủ, hệ điều hành, bộ nhớ hay thậm chí là các khả năng riêng lẻ của các ứng dụng trong khuôn khổ cấu hình giới hạn cho từng người dùng riêng lẻ.</w:t>
      </w:r>
    </w:p>
    <w:p w14:paraId="7245C6CA">
      <w:r>
        <w:rPr>
          <w:rFonts w:ascii="Times New Roman" w:hAnsi="Times New Roman"/>
          <w:b w:val="0"/>
          <w:i w:val="0"/>
          <w:color w:val="1E293B"/>
          <w:sz w:val="24"/>
        </w:rPr>
        <w:t>Một số dịch vụ cung cấp theo mô hình SaaS phổ biến như: các ứng dụng của Google (Gmail, Google Docs, Google Drive), Microsoft 365, Dropbox, Salesforce CRM.</w:t>
      </w:r>
    </w:p>
    <w:p w14:paraId="3C7B72C5">
      <w:r>
        <w:rPr>
          <w:rFonts w:ascii="Times New Roman" w:hAnsi="Times New Roman"/>
          <w:b w:val="0"/>
          <w:i w:val="0"/>
          <w:color w:val="1E293B"/>
          <w:sz w:val="24"/>
        </w:rPr>
        <w:t>Trong lĩnh vực IoT, các ứng dụng SaaS thường là các giải pháp đóng gói hoàn chỉnh cho từng lĩnh vực chuyên ngành:</w:t>
      </w:r>
    </w:p>
    <w:p w14:paraId="2D1930F9">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Hệ thống Quản lý Tòa nhà thông minh (Smart Building Management System):</w:t>
      </w:r>
      <w:r>
        <w:rPr>
          <w:rFonts w:ascii="Times New Roman" w:hAnsi="Times New Roman"/>
          <w:b w:val="0"/>
          <w:i w:val="0"/>
          <w:color w:val="1E293B"/>
          <w:sz w:val="24"/>
        </w:rPr>
        <w:t xml:space="preserve"> Cho phép ban quản lý theo dõi tiêu thụ năng lượng điện, nước, điều khiển hệ thống chiếu sáng và HVAC.</w:t>
      </w:r>
    </w:p>
    <w:p w14:paraId="05B2AB1D">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Hệ thống Giám sát Hạm đội xe (Fleet Management):</w:t>
      </w:r>
      <w:r>
        <w:rPr>
          <w:rFonts w:ascii="Times New Roman" w:hAnsi="Times New Roman"/>
          <w:b w:val="0"/>
          <w:i w:val="0"/>
          <w:color w:val="1E293B"/>
          <w:sz w:val="24"/>
        </w:rPr>
        <w:t xml:space="preserve"> Định vị phương tiện GPS, theo dõi hành trình xe, giám sát mức tiêu hao nhiên liệu.</w:t>
      </w:r>
    </w:p>
    <w:p w14:paraId="4B284CAD">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Hệ thống Nông nghiệp thông minh SaaS:</w:t>
      </w:r>
      <w:r>
        <w:rPr>
          <w:rFonts w:ascii="Times New Roman" w:hAnsi="Times New Roman"/>
          <w:b w:val="0"/>
          <w:i w:val="0"/>
          <w:color w:val="1E293B"/>
          <w:sz w:val="24"/>
        </w:rPr>
        <w:t xml:space="preserve"> Phân tích độ ẩm đất, dự báo sâu bệnh và tự động hóa hệ thống tưới nhỏ giọt.</w:t>
      </w:r>
    </w:p>
    <w:p w14:paraId="225E9922">
      <w:r>
        <w:rPr>
          <w:rFonts w:ascii="Times New Roman" w:hAnsi="Times New Roman"/>
          <w:b w:val="0"/>
          <w:i w:val="0"/>
          <w:color w:val="1E293B"/>
          <w:sz w:val="24"/>
        </w:rPr>
        <w:t>trụ, mô phỏng hóa sinh; các ứng dụng cho chính phủ như hệ thống y tế quốc gia, hệ thống giao thông vận tải...</w:t>
      </w:r>
    </w:p>
    <w:p w14:paraId="5B0CD18E">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Cổng thông tin (web portal):</w:t>
      </w:r>
      <w:r>
        <w:rPr>
          <w:rFonts w:ascii="Times New Roman" w:hAnsi="Times New Roman"/>
          <w:b w:val="0"/>
          <w:i w:val="0"/>
          <w:color w:val="1E293B"/>
          <w:sz w:val="24"/>
        </w:rPr>
        <w:t xml:space="preserve"> cung cấp các dịch vụ tìm kiếm thông tin chuẩn, ngoài ra cũng có các dịch vụ khác như e-mail, tin tức, giá chứng khoán. Cổng thông tin cung cấp một giao diện web thống nhất cho người dùng truy cập tới nhiều dịch vụ khác nhau.</w:t>
      </w:r>
    </w:p>
    <w:p w14:paraId="331771CA">
      <w:pPr>
        <w:keepNext/>
        <w:spacing w:before="200" w:after="80"/>
      </w:pPr>
      <w:r>
        <w:rPr>
          <w:rFonts w:ascii="Times New Roman" w:hAnsi="Times New Roman"/>
          <w:b/>
          <w:i w:val="0"/>
          <w:color w:val="1F3864"/>
          <w:sz w:val="25"/>
        </w:rPr>
        <w:t>5.2.6. Ứng dụng công nghệ điện toán đám mây trong xây dựng hệ thống giả lập WSN với số lượng nút lớn</w:t>
      </w:r>
    </w:p>
    <w:p w14:paraId="3D2CDFEC">
      <w:r>
        <w:rPr>
          <w:rFonts w:ascii="Times New Roman" w:hAnsi="Times New Roman"/>
          <w:b w:val="0"/>
          <w:i w:val="0"/>
          <w:color w:val="1E293B"/>
          <w:sz w:val="24"/>
        </w:rPr>
        <w:t>Trong nghiên cứu và phát triển các giải pháp IoT và mạng cảm biến không dây (WSN), việc thử nghiệm trên các mạng quy mô lớn (hàng trăm đến hàng nghìn nút) gặp nhiều rào cản lớn:</w:t>
      </w:r>
    </w:p>
    <w:p w14:paraId="6F1D4A77">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Chi phí mua sắm thiết bị phần cứng thực tế rất đắt đỏ.</w:t>
      </w:r>
    </w:p>
    <w:p w14:paraId="5B588D82">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Khó khăn trong việc triển khai thực địa, nạp lại mã nguồn đồng loạt và giám sát trạng thái từng nút.</w:t>
      </w:r>
    </w:p>
    <w:p w14:paraId="714F6808">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Khó tái lập lại chính xác môi trường thử nghiệm khi cần đánh giá so sánh hiệu năng các giao thức định tuyến.</w:t>
      </w:r>
    </w:p>
    <w:p w14:paraId="7A6DB583">
      <w:r>
        <w:rPr>
          <w:rFonts w:ascii="Times New Roman" w:hAnsi="Times New Roman"/>
          <w:b w:val="0"/>
          <w:i w:val="0"/>
          <w:color w:val="1E293B"/>
          <w:sz w:val="24"/>
        </w:rPr>
        <w:t xml:space="preserve">Để giải quyết bài toán trên, giải pháp ứng dụng hạ tầng đám mây mã nguồn mở </w:t>
      </w:r>
      <w:r>
        <w:rPr>
          <w:rFonts w:ascii="Times New Roman" w:hAnsi="Times New Roman"/>
          <w:b/>
          <w:i w:val="0"/>
          <w:color w:val="1E293B"/>
          <w:sz w:val="24"/>
        </w:rPr>
        <w:t>OpenStack</w:t>
      </w:r>
      <w:r>
        <w:rPr>
          <w:rFonts w:ascii="Times New Roman" w:hAnsi="Times New Roman"/>
          <w:b w:val="0"/>
          <w:i w:val="0"/>
          <w:color w:val="1E293B"/>
          <w:sz w:val="24"/>
        </w:rPr>
        <w:t xml:space="preserve"> kết hợp với công nghệ ảo hóa nhẹ </w:t>
      </w:r>
      <w:r>
        <w:rPr>
          <w:rFonts w:ascii="Times New Roman" w:hAnsi="Times New Roman"/>
          <w:b/>
          <w:i w:val="0"/>
          <w:color w:val="1E293B"/>
          <w:sz w:val="24"/>
        </w:rPr>
        <w:t>Docker Containers</w:t>
      </w:r>
      <w:r>
        <w:rPr>
          <w:rFonts w:ascii="Times New Roman" w:hAnsi="Times New Roman"/>
          <w:b w:val="0"/>
          <w:i w:val="0"/>
          <w:color w:val="1E293B"/>
          <w:sz w:val="24"/>
        </w:rPr>
        <w:t xml:space="preserve"> đã được nghiên cứu và xây dựng nhằm giả lập các mạng WSN quy mô lớn với chi phí thấp và độ linh hoạt cao.</w:t>
      </w:r>
    </w:p>
    <w:p w14:paraId="535E741D">
      <w:r>
        <w:rPr>
          <w:rFonts w:ascii="Times New Roman" w:hAnsi="Times New Roman"/>
          <w:b w:val="0"/>
          <w:i w:val="0"/>
          <w:color w:val="1E293B"/>
          <w:sz w:val="24"/>
        </w:rPr>
        <w:t>nguyên phục vụ cho các nghiên cứu khác giúp tối ưu việc sử dụng tài nguyên. Bên cạnh đó, việc triển khai ảo hóa lớp thứ hai với kỹ thuật Container cho phép tạo ra một số lượng rất lớn các nút ảo với lượng tài nguyên yêu cầu thấp giúp đáp ứng yêu cầu phục vụ các thử nghiệm có số lượng nút lớn.</w:t>
      </w:r>
    </w:p>
    <w:p w14:paraId="72E38D37">
      <w:r>
        <w:rPr>
          <w:rFonts w:ascii="Times New Roman" w:hAnsi="Times New Roman"/>
          <w:b/>
          <w:i w:val="0"/>
          <w:color w:val="1E293B"/>
          <w:sz w:val="24"/>
        </w:rPr>
        <w:t>Hình 5.4.</w:t>
      </w:r>
      <w:r>
        <w:rPr>
          <w:rFonts w:ascii="Times New Roman" w:hAnsi="Times New Roman"/>
          <w:b w:val="0"/>
          <w:i w:val="0"/>
          <w:color w:val="1E293B"/>
          <w:sz w:val="24"/>
        </w:rPr>
        <w:t xml:space="preserve"> Giải pháp tích hợp mạng cảm biến không dây trên hạ tầng đám mây OpenStack</w:t>
      </w:r>
    </w:p>
    <w:p w14:paraId="1414842E">
      <w:r>
        <w:rPr>
          <w:rFonts w:ascii="Times New Roman" w:hAnsi="Times New Roman"/>
          <w:b w:val="0"/>
          <w:i w:val="0"/>
          <w:color w:val="1E293B"/>
          <w:sz w:val="24"/>
        </w:rPr>
        <w:t>Kiến trúc thử nghiệm tích hợp được mô tả trong Hình 5.4 bao gồm hai tầng ảo hóa:</w:t>
      </w:r>
    </w:p>
    <w:p w14:paraId="7305DAC1">
      <w:pPr>
        <w:spacing w:before="0" w:after="60" w:line="276" w:lineRule="auto"/>
        <w:ind w:left="360" w:hanging="259"/>
      </w:pPr>
      <w:r>
        <w:rPr>
          <w:rFonts w:ascii="Times New Roman" w:hAnsi="Times New Roman"/>
          <w:b/>
          <w:color w:val="1F4E79"/>
        </w:rPr>
        <w:t xml:space="preserve">1. </w:t>
      </w:r>
      <w:r>
        <w:rPr>
          <w:rFonts w:ascii="Times New Roman" w:hAnsi="Times New Roman"/>
          <w:b/>
          <w:i w:val="0"/>
          <w:color w:val="1E293B"/>
          <w:sz w:val="24"/>
        </w:rPr>
        <w:t>Tầng ảo hóa phần cứng OpenStack (IaaS):</w:t>
      </w:r>
      <w:r>
        <w:rPr>
          <w:rFonts w:ascii="Times New Roman" w:hAnsi="Times New Roman"/>
          <w:b w:val="0"/>
          <w:i w:val="0"/>
          <w:color w:val="1E293B"/>
          <w:sz w:val="24"/>
        </w:rPr>
        <w:t xml:space="preserve"> Quản lý cụm máy chủ vật lý, tạo ra các máy ảo Linux (Swarm Workers) được kết nối với nhau qua mạng ảo diện rộng.</w:t>
      </w:r>
    </w:p>
    <w:p w14:paraId="739040CF">
      <w:pPr>
        <w:spacing w:before="0" w:after="60" w:line="276" w:lineRule="auto"/>
        <w:ind w:left="360" w:hanging="259"/>
      </w:pPr>
      <w:r>
        <w:rPr>
          <w:rFonts w:ascii="Times New Roman" w:hAnsi="Times New Roman"/>
          <w:b/>
          <w:color w:val="1F4E79"/>
        </w:rPr>
        <w:t xml:space="preserve">2. </w:t>
      </w:r>
      <w:r>
        <w:rPr>
          <w:rFonts w:ascii="Times New Roman" w:hAnsi="Times New Roman"/>
          <w:b/>
          <w:i w:val="0"/>
          <w:color w:val="1E293B"/>
          <w:sz w:val="24"/>
        </w:rPr>
        <w:t>Tầng ảo hóa nhẹ Docker Containers:</w:t>
      </w:r>
      <w:r>
        <w:rPr>
          <w:rFonts w:ascii="Times New Roman" w:hAnsi="Times New Roman"/>
          <w:b w:val="0"/>
          <w:i w:val="0"/>
          <w:color w:val="1E293B"/>
          <w:sz w:val="24"/>
        </w:rPr>
        <w:t xml:space="preserve"> Chạy trên các máy ảo OpenStack. Mỗi container đóng vai trò giả lập một nút cảm biến không dây hoàn chỉnh, chạy hệ điều hành mạng nhúng (như Contiki hoặc Linux rút gọn), cài đặt giao thức định tuyến (như OLSR) và mã nguồn ứng dụng cảm biến.</w:t>
      </w:r>
    </w:p>
    <w:p w14:paraId="2DC8DFCB">
      <w:r>
        <w:rPr>
          <w:rFonts w:ascii="Times New Roman" w:hAnsi="Times New Roman"/>
          <w:b w:val="0"/>
          <w:i w:val="0"/>
          <w:color w:val="1E293B"/>
          <w:sz w:val="24"/>
        </w:rPr>
        <w:t>Quá trình triển khai ảnh sẽ gồm 5 bước được thực hiện ở 3 vị trí luận lý khác nhau:</w:t>
      </w:r>
    </w:p>
    <w:p w14:paraId="1CE9A6A3">
      <w:pPr>
        <w:spacing w:before="0" w:after="60" w:line="276" w:lineRule="auto"/>
        <w:ind w:left="360" w:hanging="259"/>
      </w:pPr>
      <w:r>
        <w:rPr>
          <w:rFonts w:ascii="Times New Roman" w:hAnsi="Times New Roman"/>
          <w:b/>
          <w:color w:val="1F4E79"/>
        </w:rPr>
        <w:t xml:space="preserve">1. </w:t>
      </w:r>
      <w:r>
        <w:rPr>
          <w:rFonts w:ascii="Times New Roman" w:hAnsi="Times New Roman"/>
          <w:b w:val="0"/>
          <w:i w:val="0"/>
          <w:color w:val="1E293B"/>
          <w:sz w:val="24"/>
        </w:rPr>
        <w:t>Người dùng tạo ra tập tin đặc tả kịch bản thử nghiệm trên giao diện front-end của UIT-IoT Testbed tại máy người dùng.</w:t>
      </w:r>
    </w:p>
    <w:p w14:paraId="06FBEE9F">
      <w:pPr>
        <w:spacing w:before="0" w:after="60" w:line="276" w:lineRule="auto"/>
        <w:ind w:left="360" w:hanging="259"/>
      </w:pPr>
      <w:r>
        <w:rPr>
          <w:rFonts w:ascii="Times New Roman" w:hAnsi="Times New Roman"/>
          <w:b/>
          <w:color w:val="1F4E79"/>
        </w:rPr>
        <w:t xml:space="preserve">2. </w:t>
      </w:r>
      <w:r>
        <w:rPr>
          <w:rFonts w:ascii="Times New Roman" w:hAnsi="Times New Roman"/>
          <w:b w:val="0"/>
          <w:i w:val="0"/>
          <w:color w:val="1E293B"/>
          <w:sz w:val="24"/>
        </w:rPr>
        <w:t>Hệ thống biên dịch kịch bản thành tệp cấu hình triển khai Docker Compose và các tệp cấu hình mạng.</w:t>
      </w:r>
    </w:p>
    <w:p w14:paraId="4E218DB4">
      <w:pPr>
        <w:spacing w:before="0" w:after="60" w:line="276" w:lineRule="auto"/>
        <w:ind w:left="360" w:hanging="259"/>
      </w:pPr>
      <w:r>
        <w:rPr>
          <w:rFonts w:ascii="Times New Roman" w:hAnsi="Times New Roman"/>
          <w:b/>
          <w:color w:val="1F4E79"/>
        </w:rPr>
        <w:t xml:space="preserve">3. </w:t>
      </w:r>
      <w:r>
        <w:rPr>
          <w:rFonts w:ascii="Times New Roman" w:hAnsi="Times New Roman"/>
          <w:b w:val="0"/>
          <w:i w:val="0"/>
          <w:color w:val="1E293B"/>
          <w:sz w:val="24"/>
        </w:rPr>
        <w:t>Master Node trên OpenStack nhận yêu cầu, phân tích số lượng nút và tự động khởi tạo các mạng ảo và container tương ứng trên các máy Swarm Workers.</w:t>
      </w:r>
    </w:p>
    <w:p w14:paraId="5A8E6823">
      <w:pPr>
        <w:spacing w:before="0" w:after="60" w:line="276" w:lineRule="auto"/>
        <w:ind w:left="360" w:hanging="259"/>
      </w:pPr>
      <w:r>
        <w:rPr>
          <w:rFonts w:ascii="Times New Roman" w:hAnsi="Times New Roman"/>
          <w:b/>
          <w:color w:val="1F4E79"/>
        </w:rPr>
        <w:t xml:space="preserve">4. </w:t>
      </w:r>
      <w:r>
        <w:rPr>
          <w:rFonts w:ascii="Times New Roman" w:hAnsi="Times New Roman"/>
          <w:b w:val="0"/>
          <w:i w:val="0"/>
          <w:color w:val="1E293B"/>
          <w:sz w:val="24"/>
        </w:rPr>
        <w:t>Các container khởi động, kết nối vào các card mạng ảo tương ứng theo đúng cấu trúc tô-pô định trước và kích hoạt tiến trình định tuyến.</w:t>
      </w:r>
    </w:p>
    <w:p w14:paraId="7D78AAA2">
      <w:pPr>
        <w:spacing w:before="0" w:after="60" w:line="276" w:lineRule="auto"/>
        <w:ind w:left="360" w:hanging="259"/>
      </w:pPr>
      <w:r>
        <w:rPr>
          <w:rFonts w:ascii="Times New Roman" w:hAnsi="Times New Roman"/>
          <w:b/>
          <w:color w:val="1F4E79"/>
        </w:rPr>
        <w:t xml:space="preserve">5. </w:t>
      </w:r>
      <w:r>
        <w:rPr>
          <w:rFonts w:ascii="Times New Roman" w:hAnsi="Times New Roman"/>
          <w:b w:val="0"/>
          <w:i w:val="0"/>
          <w:color w:val="1E293B"/>
          <w:sz w:val="24"/>
        </w:rPr>
        <w:t>Dữ liệu giám sát từ các container được thu thập và gửi về giao diện người dùng theo thời gian thực.</w:t>
      </w:r>
    </w:p>
    <w:p w14:paraId="631B24E6">
      <w:pPr>
        <w:keepNext/>
        <w:spacing w:before="160" w:after="60"/>
      </w:pPr>
      <w:r>
        <w:rPr>
          <w:rFonts w:ascii="Times New Roman" w:hAnsi="Times New Roman"/>
          <w:b/>
          <w:i w:val="0"/>
          <w:color w:val="2F5597"/>
          <w:sz w:val="24"/>
        </w:rPr>
        <w:t>5.2.6.1. Thiết kế kiến trúc, giải pháp xây dựng kiến trúc mạng luận lý MESH của WSNs trên OpenStack</w:t>
      </w:r>
    </w:p>
    <w:p w14:paraId="46B5F23D">
      <w:r>
        <w:rPr>
          <w:rFonts w:ascii="Times New Roman" w:hAnsi="Times New Roman"/>
          <w:b w:val="0"/>
          <w:i w:val="0"/>
          <w:color w:val="1E293B"/>
          <w:sz w:val="24"/>
        </w:rPr>
        <w:t>Trong cấu trúc mạng MESH, mọi nút mạng trong cùng phạm vi phát sóng đều có thể truyền tin trực tiếp với nhau hoặc qua nhiều chặng trung gian.</w:t>
      </w:r>
    </w:p>
    <w:p w14:paraId="36781446">
      <w:r>
        <w:rPr>
          <w:rFonts w:ascii="Times New Roman" w:hAnsi="Times New Roman"/>
          <w:b w:val="0"/>
          <w:i w:val="0"/>
          <w:color w:val="1E293B"/>
          <w:sz w:val="24"/>
        </w:rPr>
        <w:t>giữa máy host và các container, các biến môi trường, các lệnh sẽ được thực thi khi khởi chạy containers. Ngoài ra, tập tin này còn đặc tả thông tin về các mạng ảo và kết nối giữa các containers thông qua các mạng ảo này.</w:t>
      </w:r>
    </w:p>
    <w:p w14:paraId="54062626">
      <w:r>
        <w:rPr>
          <w:rFonts w:ascii="Times New Roman" w:hAnsi="Times New Roman"/>
          <w:b/>
          <w:i w:val="0"/>
          <w:color w:val="1E293B"/>
          <w:sz w:val="24"/>
        </w:rPr>
        <w:t>Hình 5.5.</w:t>
      </w:r>
      <w:r>
        <w:rPr>
          <w:rFonts w:ascii="Times New Roman" w:hAnsi="Times New Roman"/>
          <w:b w:val="0"/>
          <w:i w:val="0"/>
          <w:color w:val="1E293B"/>
          <w:sz w:val="24"/>
        </w:rPr>
        <w:t xml:space="preserve"> Mô hình mạng luận lý dạng MESH trên OpenStack</w:t>
      </w:r>
    </w:p>
    <w:p w14:paraId="2CF29965">
      <w:r>
        <w:rPr>
          <w:rFonts w:ascii="Times New Roman" w:hAnsi="Times New Roman"/>
          <w:b w:val="0"/>
          <w:i w:val="0"/>
          <w:color w:val="1E293B"/>
          <w:sz w:val="24"/>
        </w:rPr>
        <w:t>Hình 5.5 mô tả giải pháp xây dựng mạng luận lý MESH trên OpenStack:</w:t>
      </w:r>
    </w:p>
    <w:p w14:paraId="512CCCDA">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Một mạng ảo OpenStack Neutron (mạng dùng chung) được tạo ra đóng vai trò như môi trường truyền sóng không dây chung.</w:t>
      </w:r>
    </w:p>
    <w:p w14:paraId="22A58C34">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Tất cả các container giả lập nút mạng WSN đều gắn card mạng ảo kết nối vào cùng mạng con này.</w:t>
      </w:r>
    </w:p>
    <w:p w14:paraId="49D2B84B">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Giao thức định tuyến mạng cảm biến (như OLSR - Optimized Link State Routing) chạy bên trong mỗi container sẽ tự động trao đổi các bản tin HELLO và TC (Topology Control) để khám phá các láng giềng và xây dựng bảng định tuyến đa chặng tối ưu.</w:t>
      </w:r>
    </w:p>
    <w:p w14:paraId="5F8C4341">
      <w:pPr>
        <w:keepNext/>
        <w:spacing w:before="160" w:after="60"/>
      </w:pPr>
      <w:r>
        <w:rPr>
          <w:rFonts w:ascii="Times New Roman" w:hAnsi="Times New Roman"/>
          <w:b/>
          <w:i w:val="0"/>
          <w:color w:val="2F5597"/>
          <w:sz w:val="24"/>
        </w:rPr>
        <w:t>5.2.6.2. Thiết kế kiến trúc, giải pháp xây dựng kiến trúc mạng luận lý TREE của WSNs trên OpenStack</w:t>
      </w:r>
    </w:p>
    <w:p w14:paraId="058FBD32">
      <w:r>
        <w:rPr>
          <w:rFonts w:ascii="Times New Roman" w:hAnsi="Times New Roman"/>
          <w:b/>
          <w:i w:val="0"/>
          <w:color w:val="1E293B"/>
          <w:sz w:val="24"/>
        </w:rPr>
        <w:t>Hình 5.6.</w:t>
      </w:r>
      <w:r>
        <w:rPr>
          <w:rFonts w:ascii="Times New Roman" w:hAnsi="Times New Roman"/>
          <w:b w:val="0"/>
          <w:i w:val="0"/>
          <w:color w:val="1E293B"/>
          <w:sz w:val="24"/>
        </w:rPr>
        <w:t xml:space="preserve"> Mô hình mạng luận lý dạng TREE trên OpenStack</w:t>
      </w:r>
    </w:p>
    <w:p w14:paraId="52A04F5E">
      <w:r>
        <w:rPr>
          <w:rFonts w:ascii="Times New Roman" w:hAnsi="Times New Roman"/>
          <w:b w:val="0"/>
          <w:i w:val="0"/>
          <w:color w:val="1E293B"/>
          <w:sz w:val="24"/>
        </w:rPr>
        <w:t>Điểm khác biệt so với kiến trúc mạng MESH là trong kiến trúc mạng TREE, các nút mạng được phân chia theo cấu trúc thứ bậc hình cây (cha - con). Mỗi nút chỉ giao tiếp trực tiếp với nút cha hoặc các nút con của nó mà không được truyền thông ngang hàng trực tiếp với các nhánh khác.</w:t>
      </w:r>
    </w:p>
    <w:p w14:paraId="150551D9">
      <w:r>
        <w:rPr>
          <w:rFonts w:ascii="Times New Roman" w:hAnsi="Times New Roman"/>
          <w:b w:val="0"/>
          <w:i w:val="0"/>
          <w:color w:val="1E293B"/>
          <w:sz w:val="24"/>
        </w:rPr>
        <w:t>Để hiện thực cấu trúc mạng TREE trên OpenStack, hệ thống tự động sinh ra nhiều mạng ảo riêng biệt: mỗi mạng ảo đại diện cho một liên kết điểm - điểm (Point-to-Point) hoặc một nhóm cha - con cục bộ. Nhờ đó, các container chỉ có thể trao đổi gói tin qua các liên kết hợp lệ theo đúng cấu trúc cây định trước.</w:t>
      </w:r>
    </w:p>
    <w:p w14:paraId="43DC2D65">
      <w:pPr>
        <w:keepNext/>
        <w:spacing w:before="160" w:after="60"/>
      </w:pPr>
      <w:r>
        <w:rPr>
          <w:rFonts w:ascii="Times New Roman" w:hAnsi="Times New Roman"/>
          <w:b/>
          <w:i w:val="0"/>
          <w:color w:val="2F5597"/>
          <w:sz w:val="24"/>
        </w:rPr>
        <w:t>5.2.6.3. Giải pháp tích hợp, triển khai kiến trúc mạng WSNs (MESH/TREE) và giao thức định tuyến WSNs (olsr), mô hình giả lập thiết bị WSNs trên OpenStack</w:t>
      </w:r>
    </w:p>
    <w:p w14:paraId="1509E7D2">
      <w:r>
        <w:rPr>
          <w:rFonts w:ascii="Times New Roman" w:hAnsi="Times New Roman"/>
          <w:b w:val="0"/>
          <w:i w:val="0"/>
          <w:color w:val="1E293B"/>
          <w:sz w:val="24"/>
        </w:rPr>
        <w:t>Để tự động hóa hoàn toàn quy trình khởi tạo và điều khiển mạng thử nghiệm WSN trên hạ tầng đám mây OpenStack, hệ thống sử dụng tập hợp các giao diện lập trình ứng dụng RESTful APIs do OpenStack cung cấp.</w:t>
      </w:r>
    </w:p>
    <w:p w14:paraId="19B2AED0">
      <w:r>
        <w:rPr>
          <w:rFonts w:ascii="Times New Roman" w:hAnsi="Times New Roman"/>
          <w:b/>
          <w:i w:val="0"/>
          <w:color w:val="1E293B"/>
          <w:sz w:val="24"/>
        </w:rPr>
        <w:t>Bảng 5.1.</w:t>
      </w:r>
      <w:r>
        <w:rPr>
          <w:rFonts w:ascii="Times New Roman" w:hAnsi="Times New Roman"/>
          <w:b w:val="0"/>
          <w:i w:val="0"/>
          <w:color w:val="1E293B"/>
          <w:sz w:val="24"/>
        </w:rPr>
        <w:t xml:space="preserve"> Tóm lược một số APIs OpenStack (phần 1)</w:t>
      </w:r>
    </w:p>
    <w:tbl>
      <w:tblPr>
        <w:tblStyle w:val="12"/>
        <w:tblW w:w="0" w:type="auto"/>
        <w:jc w:val="center"/>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Layout w:type="fixed"/>
        <w:tblCellMar>
          <w:top w:w="0" w:type="dxa"/>
          <w:left w:w="108" w:type="dxa"/>
          <w:bottom w:w="0" w:type="dxa"/>
          <w:right w:w="108" w:type="dxa"/>
        </w:tblCellMar>
      </w:tblPr>
      <w:tblGrid>
        <w:gridCol w:w="1560"/>
        <w:gridCol w:w="1560"/>
        <w:gridCol w:w="1560"/>
        <w:gridCol w:w="1560"/>
        <w:gridCol w:w="1560"/>
        <w:gridCol w:w="1560"/>
      </w:tblGrid>
      <w:tr w14:paraId="2B87F4D3">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tblHeader/>
          <w:jc w:val="center"/>
        </w:trPr>
        <w:tc>
          <w:tcPr>
            <w:tcW w:w="1238" w:type="dxa"/>
            <w:shd w:val="clear" w:color="auto" w:fill="1F4E79"/>
            <w:tcMar>
              <w:top w:w="120" w:type="dxa"/>
              <w:left w:w="140" w:type="dxa"/>
              <w:bottom w:w="120" w:type="dxa"/>
              <w:right w:w="140" w:type="dxa"/>
            </w:tcMar>
          </w:tcPr>
          <w:p w14:paraId="337FF173">
            <w:pPr>
              <w:spacing w:before="0" w:after="0"/>
              <w:jc w:val="center"/>
            </w:pPr>
            <w:r>
              <w:rPr>
                <w:rFonts w:ascii="Times New Roman" w:hAnsi="Times New Roman"/>
                <w:b/>
                <w:i w:val="0"/>
                <w:color w:val="FFFFFF"/>
                <w:sz w:val="21"/>
              </w:rPr>
              <w:t>Nhóm API</w:t>
            </w:r>
          </w:p>
        </w:tc>
        <w:tc>
          <w:tcPr>
            <w:tcW w:w="1613" w:type="dxa"/>
            <w:shd w:val="clear" w:color="auto" w:fill="1F4E79"/>
            <w:tcMar>
              <w:top w:w="120" w:type="dxa"/>
              <w:left w:w="140" w:type="dxa"/>
              <w:bottom w:w="120" w:type="dxa"/>
              <w:right w:w="140" w:type="dxa"/>
            </w:tcMar>
          </w:tcPr>
          <w:p w14:paraId="33293BF8">
            <w:pPr>
              <w:spacing w:before="0" w:after="0"/>
              <w:jc w:val="center"/>
            </w:pPr>
            <w:r>
              <w:rPr>
                <w:rFonts w:ascii="Times New Roman" w:hAnsi="Times New Roman"/>
                <w:b/>
                <w:i w:val="0"/>
                <w:color w:val="FFFFFF"/>
                <w:sz w:val="21"/>
              </w:rPr>
              <w:t>Root URL</w:t>
            </w:r>
          </w:p>
        </w:tc>
        <w:tc>
          <w:tcPr>
            <w:tcW w:w="1138" w:type="dxa"/>
            <w:shd w:val="clear" w:color="auto" w:fill="1F4E79"/>
            <w:tcMar>
              <w:top w:w="120" w:type="dxa"/>
              <w:left w:w="140" w:type="dxa"/>
              <w:bottom w:w="120" w:type="dxa"/>
              <w:right w:w="140" w:type="dxa"/>
            </w:tcMar>
          </w:tcPr>
          <w:p w14:paraId="1D5DDD1E">
            <w:pPr>
              <w:spacing w:before="0" w:after="0"/>
              <w:jc w:val="center"/>
            </w:pPr>
            <w:r>
              <w:rPr>
                <w:rFonts w:ascii="Times New Roman" w:hAnsi="Times New Roman"/>
                <w:b/>
                <w:i w:val="0"/>
                <w:color w:val="FFFFFF"/>
                <w:sz w:val="21"/>
              </w:rPr>
              <w:t>API</w:t>
            </w:r>
          </w:p>
        </w:tc>
        <w:tc>
          <w:tcPr>
            <w:tcW w:w="2174" w:type="dxa"/>
            <w:shd w:val="clear" w:color="auto" w:fill="1F4E79"/>
            <w:tcMar>
              <w:top w:w="120" w:type="dxa"/>
              <w:left w:w="140" w:type="dxa"/>
              <w:bottom w:w="120" w:type="dxa"/>
              <w:right w:w="140" w:type="dxa"/>
            </w:tcMar>
          </w:tcPr>
          <w:p w14:paraId="45FB8CCE">
            <w:pPr>
              <w:spacing w:before="0" w:after="0"/>
              <w:jc w:val="center"/>
            </w:pPr>
            <w:r>
              <w:rPr>
                <w:rFonts w:ascii="Times New Roman" w:hAnsi="Times New Roman"/>
                <w:b/>
                <w:i w:val="0"/>
                <w:color w:val="FFFFFF"/>
                <w:sz w:val="21"/>
              </w:rPr>
              <w:t>Chức năng</w:t>
            </w:r>
          </w:p>
        </w:tc>
        <w:tc>
          <w:tcPr>
            <w:tcW w:w="1930" w:type="dxa"/>
            <w:shd w:val="clear" w:color="auto" w:fill="1F4E79"/>
            <w:tcMar>
              <w:top w:w="120" w:type="dxa"/>
              <w:left w:w="140" w:type="dxa"/>
              <w:bottom w:w="120" w:type="dxa"/>
              <w:right w:w="140" w:type="dxa"/>
            </w:tcMar>
          </w:tcPr>
          <w:p w14:paraId="41D2B521">
            <w:pPr>
              <w:spacing w:before="0" w:after="0"/>
              <w:jc w:val="center"/>
            </w:pPr>
            <w:r>
              <w:rPr>
                <w:rFonts w:ascii="Times New Roman" w:hAnsi="Times New Roman"/>
                <w:b/>
                <w:i w:val="0"/>
                <w:color w:val="FFFFFF"/>
                <w:sz w:val="21"/>
              </w:rPr>
              <w:t>Input</w:t>
            </w:r>
          </w:p>
        </w:tc>
        <w:tc>
          <w:tcPr>
            <w:tcW w:w="1267" w:type="dxa"/>
            <w:shd w:val="clear" w:color="auto" w:fill="1F4E79"/>
            <w:tcMar>
              <w:top w:w="120" w:type="dxa"/>
              <w:left w:w="140" w:type="dxa"/>
              <w:bottom w:w="120" w:type="dxa"/>
              <w:right w:w="140" w:type="dxa"/>
            </w:tcMar>
          </w:tcPr>
          <w:p w14:paraId="221EB782">
            <w:pPr>
              <w:spacing w:before="0" w:after="0"/>
              <w:jc w:val="center"/>
            </w:pPr>
            <w:r>
              <w:rPr>
                <w:rFonts w:ascii="Times New Roman" w:hAnsi="Times New Roman"/>
                <w:b/>
                <w:i w:val="0"/>
                <w:color w:val="FFFFFF"/>
                <w:sz w:val="21"/>
              </w:rPr>
              <w:t>Output</w:t>
            </w:r>
          </w:p>
        </w:tc>
      </w:tr>
      <w:tr w14:paraId="6002817C">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238" w:type="dxa"/>
            <w:tcMar>
              <w:top w:w="80" w:type="dxa"/>
              <w:left w:w="120" w:type="dxa"/>
              <w:bottom w:w="80" w:type="dxa"/>
              <w:right w:w="120" w:type="dxa"/>
            </w:tcMar>
          </w:tcPr>
          <w:p w14:paraId="7E43E8AD">
            <w:pPr>
              <w:spacing w:before="0" w:after="0"/>
              <w:jc w:val="left"/>
            </w:pPr>
            <w:r>
              <w:rPr>
                <w:rFonts w:ascii="Times New Roman" w:hAnsi="Times New Roman"/>
                <w:b/>
                <w:i w:val="0"/>
                <w:color w:val="1E293B"/>
                <w:sz w:val="20"/>
              </w:rPr>
              <w:t>Identity (Keystone)</w:t>
            </w:r>
          </w:p>
        </w:tc>
        <w:tc>
          <w:tcPr>
            <w:tcW w:w="1613" w:type="dxa"/>
            <w:tcMar>
              <w:top w:w="80" w:type="dxa"/>
              <w:left w:w="120" w:type="dxa"/>
              <w:bottom w:w="80" w:type="dxa"/>
              <w:right w:w="120" w:type="dxa"/>
            </w:tcMar>
          </w:tcPr>
          <w:p w14:paraId="7AEB8D51">
            <w:pPr>
              <w:spacing w:before="0" w:after="0"/>
              <w:jc w:val="left"/>
            </w:pPr>
            <w:r>
              <w:rPr>
                <w:rFonts w:ascii="Consolas" w:hAnsi="Consolas"/>
                <w:b w:val="0"/>
                <w:color w:val="B91C1C"/>
                <w:sz w:val="20"/>
              </w:rPr>
              <w:t>https://mitaka.uit.edu.vn:5000/v2.0</w:t>
            </w:r>
          </w:p>
        </w:tc>
        <w:tc>
          <w:tcPr>
            <w:tcW w:w="1138" w:type="dxa"/>
            <w:tcMar>
              <w:top w:w="80" w:type="dxa"/>
              <w:left w:w="120" w:type="dxa"/>
              <w:bottom w:w="80" w:type="dxa"/>
              <w:right w:w="120" w:type="dxa"/>
            </w:tcMar>
          </w:tcPr>
          <w:p w14:paraId="24963AC7">
            <w:pPr>
              <w:spacing w:before="0" w:after="0"/>
              <w:jc w:val="left"/>
            </w:pPr>
            <w:r>
              <w:rPr>
                <w:rFonts w:ascii="Consolas" w:hAnsi="Consolas"/>
                <w:b w:val="0"/>
                <w:color w:val="B91C1C"/>
                <w:sz w:val="20"/>
              </w:rPr>
              <w:t>POST /v2.0/tokens</w:t>
            </w:r>
          </w:p>
        </w:tc>
        <w:tc>
          <w:tcPr>
            <w:tcW w:w="2174" w:type="dxa"/>
            <w:tcMar>
              <w:top w:w="80" w:type="dxa"/>
              <w:left w:w="120" w:type="dxa"/>
              <w:bottom w:w="80" w:type="dxa"/>
              <w:right w:w="120" w:type="dxa"/>
            </w:tcMar>
          </w:tcPr>
          <w:p w14:paraId="5E49E55A">
            <w:pPr>
              <w:spacing w:before="0" w:after="0"/>
              <w:jc w:val="left"/>
            </w:pPr>
            <w:r>
              <w:rPr>
                <w:rFonts w:ascii="Times New Roman" w:hAnsi="Times New Roman"/>
                <w:b w:val="0"/>
                <w:i w:val="0"/>
                <w:color w:val="1E293B"/>
                <w:sz w:val="20"/>
              </w:rPr>
              <w:t>Chứng thực người dùng, trả về token để thực thi các APIs khác</w:t>
            </w:r>
          </w:p>
        </w:tc>
        <w:tc>
          <w:tcPr>
            <w:tcW w:w="1930" w:type="dxa"/>
            <w:tcMar>
              <w:top w:w="80" w:type="dxa"/>
              <w:left w:w="120" w:type="dxa"/>
              <w:bottom w:w="80" w:type="dxa"/>
              <w:right w:w="120" w:type="dxa"/>
            </w:tcMar>
          </w:tcPr>
          <w:p w14:paraId="11F74CCE">
            <w:pPr>
              <w:spacing w:before="0" w:after="0"/>
              <w:jc w:val="left"/>
            </w:pPr>
            <w:r>
              <w:rPr>
                <w:rFonts w:ascii="Consolas" w:hAnsi="Consolas"/>
                <w:b w:val="0"/>
                <w:color w:val="B91C1C"/>
                <w:sz w:val="20"/>
              </w:rPr>
              <w:t>tenantName</w:t>
            </w:r>
            <w:r>
              <w:rPr>
                <w:rFonts w:ascii="Times New Roman" w:hAnsi="Times New Roman"/>
                <w:b w:val="0"/>
                <w:i w:val="0"/>
                <w:color w:val="1E293B"/>
                <w:sz w:val="20"/>
              </w:rPr>
              <w:t xml:space="preserve"> (tên project), </w:t>
            </w:r>
            <w:r>
              <w:rPr>
                <w:rFonts w:ascii="Consolas" w:hAnsi="Consolas"/>
                <w:b w:val="0"/>
                <w:color w:val="B91C1C"/>
                <w:sz w:val="20"/>
              </w:rPr>
              <w:t>username</w:t>
            </w:r>
            <w:r>
              <w:rPr>
                <w:rFonts w:ascii="Times New Roman" w:hAnsi="Times New Roman"/>
                <w:b w:val="0"/>
                <w:i w:val="0"/>
                <w:color w:val="1E293B"/>
                <w:sz w:val="20"/>
              </w:rPr>
              <w:t xml:space="preserve">, </w:t>
            </w:r>
            <w:r>
              <w:rPr>
                <w:rFonts w:ascii="Consolas" w:hAnsi="Consolas"/>
                <w:b w:val="0"/>
                <w:color w:val="B91C1C"/>
                <w:sz w:val="20"/>
              </w:rPr>
              <w:t>password</w:t>
            </w:r>
          </w:p>
        </w:tc>
        <w:tc>
          <w:tcPr>
            <w:tcW w:w="1267" w:type="dxa"/>
            <w:tcMar>
              <w:top w:w="80" w:type="dxa"/>
              <w:left w:w="120" w:type="dxa"/>
              <w:bottom w:w="80" w:type="dxa"/>
              <w:right w:w="120" w:type="dxa"/>
            </w:tcMar>
          </w:tcPr>
          <w:p w14:paraId="280F62F9">
            <w:pPr>
              <w:spacing w:before="0" w:after="0"/>
              <w:jc w:val="left"/>
            </w:pPr>
            <w:r>
              <w:rPr>
                <w:rFonts w:ascii="Consolas" w:hAnsi="Consolas"/>
                <w:b w:val="0"/>
                <w:color w:val="B91C1C"/>
                <w:sz w:val="20"/>
              </w:rPr>
              <w:t>token</w:t>
            </w:r>
          </w:p>
        </w:tc>
      </w:tr>
      <w:tr w14:paraId="10113237">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238" w:type="dxa"/>
            <w:shd w:val="clear" w:color="auto" w:fill="F8FAFC"/>
            <w:tcMar>
              <w:top w:w="80" w:type="dxa"/>
              <w:left w:w="120" w:type="dxa"/>
              <w:bottom w:w="80" w:type="dxa"/>
              <w:right w:w="120" w:type="dxa"/>
            </w:tcMar>
          </w:tcPr>
          <w:p w14:paraId="2213644C">
            <w:pPr>
              <w:spacing w:before="0" w:after="0"/>
              <w:jc w:val="left"/>
            </w:pPr>
            <w:r>
              <w:rPr>
                <w:rFonts w:ascii="Times New Roman" w:hAnsi="Times New Roman"/>
                <w:b/>
                <w:i w:val="0"/>
                <w:color w:val="1E293B"/>
                <w:sz w:val="20"/>
              </w:rPr>
              <w:t>Networking (Neutron)</w:t>
            </w:r>
          </w:p>
        </w:tc>
        <w:tc>
          <w:tcPr>
            <w:tcW w:w="1613" w:type="dxa"/>
            <w:shd w:val="clear" w:color="auto" w:fill="F8FAFC"/>
            <w:tcMar>
              <w:top w:w="80" w:type="dxa"/>
              <w:left w:w="120" w:type="dxa"/>
              <w:bottom w:w="80" w:type="dxa"/>
              <w:right w:w="120" w:type="dxa"/>
            </w:tcMar>
          </w:tcPr>
          <w:p w14:paraId="6686FE3B">
            <w:pPr>
              <w:spacing w:before="0" w:after="0"/>
              <w:jc w:val="left"/>
            </w:pPr>
            <w:r>
              <w:rPr>
                <w:rFonts w:ascii="Consolas" w:hAnsi="Consolas"/>
                <w:b w:val="0"/>
                <w:color w:val="B91C1C"/>
                <w:sz w:val="20"/>
              </w:rPr>
              <w:t>https://mitaka.uit.edu.vn:9696/v2.0</w:t>
            </w:r>
          </w:p>
        </w:tc>
        <w:tc>
          <w:tcPr>
            <w:tcW w:w="1138" w:type="dxa"/>
            <w:shd w:val="clear" w:color="auto" w:fill="F8FAFC"/>
            <w:tcMar>
              <w:top w:w="80" w:type="dxa"/>
              <w:left w:w="120" w:type="dxa"/>
              <w:bottom w:w="80" w:type="dxa"/>
              <w:right w:w="120" w:type="dxa"/>
            </w:tcMar>
          </w:tcPr>
          <w:p w14:paraId="5BCB25BF">
            <w:pPr>
              <w:spacing w:before="0" w:after="0"/>
              <w:jc w:val="left"/>
            </w:pPr>
            <w:r>
              <w:rPr>
                <w:rFonts w:ascii="Consolas" w:hAnsi="Consolas"/>
                <w:b w:val="0"/>
                <w:color w:val="B91C1C"/>
                <w:sz w:val="20"/>
              </w:rPr>
              <w:t>GET /v2.0/networks</w:t>
            </w:r>
          </w:p>
        </w:tc>
        <w:tc>
          <w:tcPr>
            <w:tcW w:w="2174" w:type="dxa"/>
            <w:shd w:val="clear" w:color="auto" w:fill="F8FAFC"/>
            <w:tcMar>
              <w:top w:w="80" w:type="dxa"/>
              <w:left w:w="120" w:type="dxa"/>
              <w:bottom w:w="80" w:type="dxa"/>
              <w:right w:w="120" w:type="dxa"/>
            </w:tcMar>
          </w:tcPr>
          <w:p w14:paraId="5A91B695">
            <w:pPr>
              <w:spacing w:before="0" w:after="0"/>
              <w:jc w:val="left"/>
            </w:pPr>
            <w:r>
              <w:rPr>
                <w:rFonts w:ascii="Times New Roman" w:hAnsi="Times New Roman"/>
                <w:b w:val="0"/>
                <w:i w:val="0"/>
                <w:color w:val="1E293B"/>
                <w:sz w:val="20"/>
              </w:rPr>
              <w:t>Liệt kê thông tin tất cả các networks</w:t>
            </w:r>
          </w:p>
        </w:tc>
        <w:tc>
          <w:tcPr>
            <w:tcW w:w="1930" w:type="dxa"/>
            <w:shd w:val="clear" w:color="auto" w:fill="F8FAFC"/>
            <w:tcMar>
              <w:top w:w="80" w:type="dxa"/>
              <w:left w:w="120" w:type="dxa"/>
              <w:bottom w:w="80" w:type="dxa"/>
              <w:right w:w="120" w:type="dxa"/>
            </w:tcMar>
          </w:tcPr>
          <w:p w14:paraId="2E8003FD">
            <w:pPr>
              <w:spacing w:before="0" w:after="0"/>
              <w:jc w:val="left"/>
            </w:pPr>
            <w:r>
              <w:rPr>
                <w:rFonts w:ascii="Times New Roman" w:hAnsi="Times New Roman"/>
                <w:b w:val="0"/>
                <w:i w:val="0"/>
                <w:color w:val="1E293B"/>
                <w:sz w:val="20"/>
              </w:rPr>
              <w:t>Không có</w:t>
            </w:r>
          </w:p>
        </w:tc>
        <w:tc>
          <w:tcPr>
            <w:tcW w:w="1267" w:type="dxa"/>
            <w:shd w:val="clear" w:color="auto" w:fill="F8FAFC"/>
            <w:tcMar>
              <w:top w:w="80" w:type="dxa"/>
              <w:left w:w="120" w:type="dxa"/>
              <w:bottom w:w="80" w:type="dxa"/>
              <w:right w:w="120" w:type="dxa"/>
            </w:tcMar>
          </w:tcPr>
          <w:p w14:paraId="22379960">
            <w:pPr>
              <w:spacing w:before="0" w:after="0"/>
              <w:jc w:val="left"/>
            </w:pPr>
            <w:r>
              <w:rPr>
                <w:rFonts w:ascii="Times New Roman" w:hAnsi="Times New Roman"/>
                <w:b w:val="0"/>
                <w:i w:val="0"/>
                <w:color w:val="1E293B"/>
                <w:sz w:val="20"/>
              </w:rPr>
              <w:t>Danh sách networks</w:t>
            </w:r>
          </w:p>
        </w:tc>
      </w:tr>
      <w:tr w14:paraId="34F53395">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238" w:type="dxa"/>
            <w:tcMar>
              <w:top w:w="80" w:type="dxa"/>
              <w:left w:w="120" w:type="dxa"/>
              <w:bottom w:w="80" w:type="dxa"/>
              <w:right w:w="120" w:type="dxa"/>
            </w:tcMar>
          </w:tcPr>
          <w:p w14:paraId="1C7C4B1C">
            <w:pPr>
              <w:spacing w:before="0" w:after="0"/>
              <w:jc w:val="left"/>
            </w:pPr>
          </w:p>
        </w:tc>
        <w:tc>
          <w:tcPr>
            <w:tcW w:w="1613" w:type="dxa"/>
            <w:tcMar>
              <w:top w:w="80" w:type="dxa"/>
              <w:left w:w="120" w:type="dxa"/>
              <w:bottom w:w="80" w:type="dxa"/>
              <w:right w:w="120" w:type="dxa"/>
            </w:tcMar>
          </w:tcPr>
          <w:p w14:paraId="519465E6">
            <w:pPr>
              <w:spacing w:before="0" w:after="0"/>
              <w:jc w:val="left"/>
            </w:pPr>
          </w:p>
        </w:tc>
        <w:tc>
          <w:tcPr>
            <w:tcW w:w="1138" w:type="dxa"/>
            <w:tcMar>
              <w:top w:w="80" w:type="dxa"/>
              <w:left w:w="120" w:type="dxa"/>
              <w:bottom w:w="80" w:type="dxa"/>
              <w:right w:w="120" w:type="dxa"/>
            </w:tcMar>
          </w:tcPr>
          <w:p w14:paraId="67BF0F98">
            <w:pPr>
              <w:spacing w:before="0" w:after="0"/>
              <w:jc w:val="left"/>
            </w:pPr>
            <w:r>
              <w:rPr>
                <w:rFonts w:ascii="Consolas" w:hAnsi="Consolas"/>
                <w:b w:val="0"/>
                <w:color w:val="B91C1C"/>
                <w:sz w:val="20"/>
              </w:rPr>
              <w:t>POST /v2.0/networks</w:t>
            </w:r>
          </w:p>
        </w:tc>
        <w:tc>
          <w:tcPr>
            <w:tcW w:w="2174" w:type="dxa"/>
            <w:tcMar>
              <w:top w:w="80" w:type="dxa"/>
              <w:left w:w="120" w:type="dxa"/>
              <w:bottom w:w="80" w:type="dxa"/>
              <w:right w:w="120" w:type="dxa"/>
            </w:tcMar>
          </w:tcPr>
          <w:p w14:paraId="708996AF">
            <w:pPr>
              <w:spacing w:before="0" w:after="0"/>
              <w:jc w:val="left"/>
            </w:pPr>
            <w:r>
              <w:rPr>
                <w:rFonts w:ascii="Times New Roman" w:hAnsi="Times New Roman"/>
                <w:b w:val="0"/>
                <w:i w:val="0"/>
                <w:color w:val="1E293B"/>
                <w:sz w:val="20"/>
              </w:rPr>
              <w:t>Tạo mới một network ảo</w:t>
            </w:r>
          </w:p>
        </w:tc>
        <w:tc>
          <w:tcPr>
            <w:tcW w:w="1930" w:type="dxa"/>
            <w:tcMar>
              <w:top w:w="80" w:type="dxa"/>
              <w:left w:w="120" w:type="dxa"/>
              <w:bottom w:w="80" w:type="dxa"/>
              <w:right w:w="120" w:type="dxa"/>
            </w:tcMar>
          </w:tcPr>
          <w:p w14:paraId="0A06CE1A">
            <w:pPr>
              <w:spacing w:before="0" w:after="0"/>
              <w:jc w:val="left"/>
            </w:pPr>
            <w:r>
              <w:rPr>
                <w:rFonts w:ascii="Consolas" w:hAnsi="Consolas"/>
                <w:b w:val="0"/>
                <w:color w:val="B91C1C"/>
                <w:sz w:val="20"/>
              </w:rPr>
              <w:t>name</w:t>
            </w:r>
            <w:r>
              <w:rPr>
                <w:rFonts w:ascii="Times New Roman" w:hAnsi="Times New Roman"/>
                <w:b w:val="0"/>
                <w:i w:val="0"/>
                <w:color w:val="1E293B"/>
                <w:sz w:val="20"/>
              </w:rPr>
              <w:t xml:space="preserve"> (tên network), </w:t>
            </w:r>
            <w:r>
              <w:rPr>
                <w:rFonts w:ascii="Consolas" w:hAnsi="Consolas"/>
                <w:b w:val="0"/>
                <w:color w:val="B91C1C"/>
                <w:sz w:val="20"/>
              </w:rPr>
              <w:t>admin_state_up</w:t>
            </w:r>
          </w:p>
        </w:tc>
        <w:tc>
          <w:tcPr>
            <w:tcW w:w="1267" w:type="dxa"/>
            <w:tcMar>
              <w:top w:w="80" w:type="dxa"/>
              <w:left w:w="120" w:type="dxa"/>
              <w:bottom w:w="80" w:type="dxa"/>
              <w:right w:w="120" w:type="dxa"/>
            </w:tcMar>
          </w:tcPr>
          <w:p w14:paraId="2DCE793D">
            <w:pPr>
              <w:spacing w:before="0" w:after="0"/>
              <w:jc w:val="left"/>
            </w:pPr>
            <w:r>
              <w:rPr>
                <w:rFonts w:ascii="Times New Roman" w:hAnsi="Times New Roman"/>
                <w:b w:val="0"/>
                <w:i w:val="0"/>
                <w:color w:val="1E293B"/>
                <w:sz w:val="20"/>
              </w:rPr>
              <w:t>Thông tin network vừa tạo</w:t>
            </w:r>
          </w:p>
        </w:tc>
      </w:tr>
      <w:tr w14:paraId="678230F6">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238" w:type="dxa"/>
            <w:shd w:val="clear" w:color="auto" w:fill="F8FAFC"/>
            <w:tcMar>
              <w:top w:w="80" w:type="dxa"/>
              <w:left w:w="120" w:type="dxa"/>
              <w:bottom w:w="80" w:type="dxa"/>
              <w:right w:w="120" w:type="dxa"/>
            </w:tcMar>
          </w:tcPr>
          <w:p w14:paraId="4A3BD124">
            <w:pPr>
              <w:spacing w:before="0" w:after="0"/>
              <w:jc w:val="left"/>
            </w:pPr>
          </w:p>
        </w:tc>
        <w:tc>
          <w:tcPr>
            <w:tcW w:w="1613" w:type="dxa"/>
            <w:shd w:val="clear" w:color="auto" w:fill="F8FAFC"/>
            <w:tcMar>
              <w:top w:w="80" w:type="dxa"/>
              <w:left w:w="120" w:type="dxa"/>
              <w:bottom w:w="80" w:type="dxa"/>
              <w:right w:w="120" w:type="dxa"/>
            </w:tcMar>
          </w:tcPr>
          <w:p w14:paraId="637AC9C3">
            <w:pPr>
              <w:spacing w:before="0" w:after="0"/>
              <w:jc w:val="left"/>
            </w:pPr>
          </w:p>
        </w:tc>
        <w:tc>
          <w:tcPr>
            <w:tcW w:w="1138" w:type="dxa"/>
            <w:shd w:val="clear" w:color="auto" w:fill="F8FAFC"/>
            <w:tcMar>
              <w:top w:w="80" w:type="dxa"/>
              <w:left w:w="120" w:type="dxa"/>
              <w:bottom w:w="80" w:type="dxa"/>
              <w:right w:w="120" w:type="dxa"/>
            </w:tcMar>
          </w:tcPr>
          <w:p w14:paraId="6C889493">
            <w:pPr>
              <w:spacing w:before="0" w:after="0"/>
              <w:jc w:val="left"/>
            </w:pPr>
            <w:r>
              <w:rPr>
                <w:rFonts w:ascii="Consolas" w:hAnsi="Consolas"/>
                <w:b w:val="0"/>
                <w:color w:val="B91C1C"/>
                <w:sz w:val="20"/>
              </w:rPr>
              <w:t>POST /v2.0/subnets</w:t>
            </w:r>
          </w:p>
        </w:tc>
        <w:tc>
          <w:tcPr>
            <w:tcW w:w="2174" w:type="dxa"/>
            <w:shd w:val="clear" w:color="auto" w:fill="F8FAFC"/>
            <w:tcMar>
              <w:top w:w="80" w:type="dxa"/>
              <w:left w:w="120" w:type="dxa"/>
              <w:bottom w:w="80" w:type="dxa"/>
              <w:right w:w="120" w:type="dxa"/>
            </w:tcMar>
          </w:tcPr>
          <w:p w14:paraId="13E6B5E9">
            <w:pPr>
              <w:spacing w:before="0" w:after="0"/>
              <w:jc w:val="left"/>
            </w:pPr>
            <w:r>
              <w:rPr>
                <w:rFonts w:ascii="Times New Roman" w:hAnsi="Times New Roman"/>
                <w:b w:val="0"/>
                <w:i w:val="0"/>
                <w:color w:val="1E293B"/>
                <w:sz w:val="20"/>
              </w:rPr>
              <w:t>Tạo mới một subnet ảo</w:t>
            </w:r>
          </w:p>
        </w:tc>
        <w:tc>
          <w:tcPr>
            <w:tcW w:w="1930" w:type="dxa"/>
            <w:shd w:val="clear" w:color="auto" w:fill="F8FAFC"/>
            <w:tcMar>
              <w:top w:w="80" w:type="dxa"/>
              <w:left w:w="120" w:type="dxa"/>
              <w:bottom w:w="80" w:type="dxa"/>
              <w:right w:w="120" w:type="dxa"/>
            </w:tcMar>
          </w:tcPr>
          <w:p w14:paraId="00046AD2">
            <w:pPr>
              <w:spacing w:before="0" w:after="0"/>
              <w:jc w:val="left"/>
            </w:pPr>
            <w:r>
              <w:rPr>
                <w:rFonts w:ascii="Consolas" w:hAnsi="Consolas"/>
                <w:b w:val="0"/>
                <w:color w:val="B91C1C"/>
                <w:sz w:val="20"/>
              </w:rPr>
              <w:t>network_id</w:t>
            </w:r>
            <w:r>
              <w:rPr>
                <w:rFonts w:ascii="Times New Roman" w:hAnsi="Times New Roman"/>
                <w:b w:val="0"/>
                <w:i w:val="0"/>
                <w:color w:val="1E293B"/>
                <w:sz w:val="20"/>
              </w:rPr>
              <w:t xml:space="preserve">, </w:t>
            </w:r>
            <w:r>
              <w:rPr>
                <w:rFonts w:ascii="Consolas" w:hAnsi="Consolas"/>
                <w:b w:val="0"/>
                <w:color w:val="B91C1C"/>
                <w:sz w:val="20"/>
              </w:rPr>
              <w:t>ip_version</w:t>
            </w:r>
            <w:r>
              <w:rPr>
                <w:rFonts w:ascii="Times New Roman" w:hAnsi="Times New Roman"/>
                <w:b w:val="0"/>
                <w:i w:val="0"/>
                <w:color w:val="1E293B"/>
                <w:sz w:val="20"/>
              </w:rPr>
              <w:t xml:space="preserve">, </w:t>
            </w:r>
            <w:r>
              <w:rPr>
                <w:rFonts w:ascii="Consolas" w:hAnsi="Consolas"/>
                <w:b w:val="0"/>
                <w:color w:val="B91C1C"/>
                <w:sz w:val="20"/>
              </w:rPr>
              <w:t>cidr</w:t>
            </w:r>
            <w:r>
              <w:rPr>
                <w:rFonts w:ascii="Times New Roman" w:hAnsi="Times New Roman"/>
                <w:b w:val="0"/>
                <w:i w:val="0"/>
                <w:color w:val="1E293B"/>
                <w:sz w:val="20"/>
              </w:rPr>
              <w:t xml:space="preserve">, </w:t>
            </w:r>
            <w:r>
              <w:rPr>
                <w:rFonts w:ascii="Consolas" w:hAnsi="Consolas"/>
                <w:b w:val="0"/>
                <w:color w:val="B91C1C"/>
                <w:sz w:val="20"/>
              </w:rPr>
              <w:t>enable_dhcp</w:t>
            </w:r>
          </w:p>
        </w:tc>
        <w:tc>
          <w:tcPr>
            <w:tcW w:w="1267" w:type="dxa"/>
            <w:shd w:val="clear" w:color="auto" w:fill="F8FAFC"/>
            <w:tcMar>
              <w:top w:w="80" w:type="dxa"/>
              <w:left w:w="120" w:type="dxa"/>
              <w:bottom w:w="80" w:type="dxa"/>
              <w:right w:w="120" w:type="dxa"/>
            </w:tcMar>
          </w:tcPr>
          <w:p w14:paraId="0C11DCD7">
            <w:pPr>
              <w:spacing w:before="0" w:after="0"/>
              <w:jc w:val="left"/>
            </w:pPr>
            <w:r>
              <w:rPr>
                <w:rFonts w:ascii="Times New Roman" w:hAnsi="Times New Roman"/>
                <w:b w:val="0"/>
                <w:i w:val="0"/>
                <w:color w:val="1E293B"/>
                <w:sz w:val="20"/>
              </w:rPr>
              <w:t>Thông tin subnet vừa tạo</w:t>
            </w:r>
          </w:p>
        </w:tc>
      </w:tr>
      <w:tr w14:paraId="3A5C50AB">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238" w:type="dxa"/>
            <w:tcMar>
              <w:top w:w="80" w:type="dxa"/>
              <w:left w:w="120" w:type="dxa"/>
              <w:bottom w:w="80" w:type="dxa"/>
              <w:right w:w="120" w:type="dxa"/>
            </w:tcMar>
          </w:tcPr>
          <w:p w14:paraId="210E0FE5">
            <w:pPr>
              <w:spacing w:before="0" w:after="0"/>
              <w:jc w:val="left"/>
            </w:pPr>
            <w:r>
              <w:rPr>
                <w:rFonts w:ascii="Times New Roman" w:hAnsi="Times New Roman"/>
                <w:b/>
                <w:i w:val="0"/>
                <w:color w:val="1E293B"/>
                <w:sz w:val="20"/>
              </w:rPr>
              <w:t>Compute (Nova)</w:t>
            </w:r>
          </w:p>
        </w:tc>
        <w:tc>
          <w:tcPr>
            <w:tcW w:w="1613" w:type="dxa"/>
            <w:tcMar>
              <w:top w:w="80" w:type="dxa"/>
              <w:left w:w="120" w:type="dxa"/>
              <w:bottom w:w="80" w:type="dxa"/>
              <w:right w:w="120" w:type="dxa"/>
            </w:tcMar>
          </w:tcPr>
          <w:p w14:paraId="3373FB1B">
            <w:pPr>
              <w:spacing w:before="0" w:after="0"/>
              <w:jc w:val="left"/>
            </w:pPr>
            <w:r>
              <w:rPr>
                <w:rFonts w:ascii="Consolas" w:hAnsi="Consolas"/>
                <w:b w:val="0"/>
                <w:color w:val="B91C1C"/>
                <w:sz w:val="20"/>
              </w:rPr>
              <w:t>https://mitaka.uit.edu.vn:8774/v2.1</w:t>
            </w:r>
          </w:p>
        </w:tc>
        <w:tc>
          <w:tcPr>
            <w:tcW w:w="1138" w:type="dxa"/>
            <w:tcMar>
              <w:top w:w="80" w:type="dxa"/>
              <w:left w:w="120" w:type="dxa"/>
              <w:bottom w:w="80" w:type="dxa"/>
              <w:right w:w="120" w:type="dxa"/>
            </w:tcMar>
          </w:tcPr>
          <w:p w14:paraId="5722859B">
            <w:pPr>
              <w:spacing w:before="0" w:after="0"/>
              <w:jc w:val="left"/>
            </w:pPr>
            <w:r>
              <w:rPr>
                <w:rFonts w:ascii="Consolas" w:hAnsi="Consolas"/>
                <w:b w:val="0"/>
                <w:color w:val="B91C1C"/>
                <w:sz w:val="20"/>
              </w:rPr>
              <w:t>GET /images</w:t>
            </w:r>
          </w:p>
        </w:tc>
        <w:tc>
          <w:tcPr>
            <w:tcW w:w="2174" w:type="dxa"/>
            <w:tcMar>
              <w:top w:w="80" w:type="dxa"/>
              <w:left w:w="120" w:type="dxa"/>
              <w:bottom w:w="80" w:type="dxa"/>
              <w:right w:w="120" w:type="dxa"/>
            </w:tcMar>
          </w:tcPr>
          <w:p w14:paraId="0BF74E5A">
            <w:pPr>
              <w:spacing w:before="0" w:after="0"/>
              <w:jc w:val="left"/>
            </w:pPr>
            <w:r>
              <w:rPr>
                <w:rFonts w:ascii="Times New Roman" w:hAnsi="Times New Roman"/>
                <w:b w:val="0"/>
                <w:i w:val="0"/>
                <w:color w:val="1E293B"/>
                <w:sz w:val="20"/>
              </w:rPr>
              <w:t>Liệt kê thông tin các images có trong OpenStack</w:t>
            </w:r>
          </w:p>
        </w:tc>
        <w:tc>
          <w:tcPr>
            <w:tcW w:w="1930" w:type="dxa"/>
            <w:tcMar>
              <w:top w:w="80" w:type="dxa"/>
              <w:left w:w="120" w:type="dxa"/>
              <w:bottom w:w="80" w:type="dxa"/>
              <w:right w:w="120" w:type="dxa"/>
            </w:tcMar>
          </w:tcPr>
          <w:p w14:paraId="67E39B3E">
            <w:pPr>
              <w:spacing w:before="0" w:after="0"/>
              <w:jc w:val="left"/>
            </w:pPr>
            <w:r>
              <w:rPr>
                <w:rFonts w:ascii="Times New Roman" w:hAnsi="Times New Roman"/>
                <w:b w:val="0"/>
                <w:i w:val="0"/>
                <w:color w:val="1E293B"/>
                <w:sz w:val="20"/>
              </w:rPr>
              <w:t>Không có</w:t>
            </w:r>
          </w:p>
        </w:tc>
        <w:tc>
          <w:tcPr>
            <w:tcW w:w="1267" w:type="dxa"/>
            <w:tcMar>
              <w:top w:w="80" w:type="dxa"/>
              <w:left w:w="120" w:type="dxa"/>
              <w:bottom w:w="80" w:type="dxa"/>
              <w:right w:w="120" w:type="dxa"/>
            </w:tcMar>
          </w:tcPr>
          <w:p w14:paraId="38193934">
            <w:pPr>
              <w:spacing w:before="0" w:after="0"/>
              <w:jc w:val="left"/>
            </w:pPr>
            <w:r>
              <w:rPr>
                <w:rFonts w:ascii="Times New Roman" w:hAnsi="Times New Roman"/>
                <w:b w:val="0"/>
                <w:i w:val="0"/>
                <w:color w:val="1E293B"/>
                <w:sz w:val="20"/>
              </w:rPr>
              <w:t>Danh sách images</w:t>
            </w:r>
          </w:p>
        </w:tc>
      </w:tr>
    </w:tbl>
    <w:p w14:paraId="10FBCA03">
      <w:pPr>
        <w:spacing w:before="40" w:after="120"/>
      </w:pPr>
    </w:p>
    <w:p w14:paraId="0B8F8F91">
      <w:r>
        <w:rPr>
          <w:rFonts w:ascii="Times New Roman" w:hAnsi="Times New Roman"/>
          <w:b/>
          <w:i w:val="0"/>
          <w:color w:val="1E293B"/>
          <w:sz w:val="24"/>
        </w:rPr>
        <w:t>Bảng 5.1.</w:t>
      </w:r>
      <w:r>
        <w:rPr>
          <w:rFonts w:ascii="Times New Roman" w:hAnsi="Times New Roman"/>
          <w:b w:val="0"/>
          <w:i w:val="0"/>
          <w:color w:val="1E293B"/>
          <w:sz w:val="24"/>
        </w:rPr>
        <w:t xml:space="preserve"> Tóm lược một số APIs OpenStack (phần 2 - Compute APIs)</w:t>
      </w:r>
    </w:p>
    <w:tbl>
      <w:tblPr>
        <w:tblStyle w:val="12"/>
        <w:tblW w:w="0" w:type="auto"/>
        <w:jc w:val="center"/>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Layout w:type="fixed"/>
        <w:tblCellMar>
          <w:top w:w="0" w:type="dxa"/>
          <w:left w:w="108" w:type="dxa"/>
          <w:bottom w:w="0" w:type="dxa"/>
          <w:right w:w="108" w:type="dxa"/>
        </w:tblCellMar>
      </w:tblPr>
      <w:tblGrid>
        <w:gridCol w:w="1560"/>
        <w:gridCol w:w="1560"/>
        <w:gridCol w:w="1560"/>
        <w:gridCol w:w="1560"/>
        <w:gridCol w:w="1560"/>
        <w:gridCol w:w="1560"/>
      </w:tblGrid>
      <w:tr w14:paraId="2FDA3808">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tblHeader/>
          <w:jc w:val="center"/>
        </w:trPr>
        <w:tc>
          <w:tcPr>
            <w:tcW w:w="1382" w:type="dxa"/>
            <w:shd w:val="clear" w:color="auto" w:fill="1F4E79"/>
            <w:tcMar>
              <w:top w:w="120" w:type="dxa"/>
              <w:left w:w="140" w:type="dxa"/>
              <w:bottom w:w="120" w:type="dxa"/>
              <w:right w:w="140" w:type="dxa"/>
            </w:tcMar>
          </w:tcPr>
          <w:p w14:paraId="0839E10F">
            <w:pPr>
              <w:spacing w:before="0" w:after="0"/>
              <w:jc w:val="center"/>
            </w:pPr>
            <w:r>
              <w:rPr>
                <w:rFonts w:ascii="Times New Roman" w:hAnsi="Times New Roman"/>
                <w:b/>
                <w:i w:val="0"/>
                <w:color w:val="FFFFFF"/>
                <w:sz w:val="21"/>
              </w:rPr>
              <w:t>Nhóm API</w:t>
            </w:r>
          </w:p>
        </w:tc>
        <w:tc>
          <w:tcPr>
            <w:tcW w:w="1512" w:type="dxa"/>
            <w:shd w:val="clear" w:color="auto" w:fill="1F4E79"/>
            <w:tcMar>
              <w:top w:w="120" w:type="dxa"/>
              <w:left w:w="140" w:type="dxa"/>
              <w:bottom w:w="120" w:type="dxa"/>
              <w:right w:w="140" w:type="dxa"/>
            </w:tcMar>
          </w:tcPr>
          <w:p w14:paraId="2BAE4379">
            <w:pPr>
              <w:spacing w:before="0" w:after="0"/>
              <w:jc w:val="center"/>
            </w:pPr>
            <w:r>
              <w:rPr>
                <w:rFonts w:ascii="Times New Roman" w:hAnsi="Times New Roman"/>
                <w:b/>
                <w:i w:val="0"/>
                <w:color w:val="FFFFFF"/>
                <w:sz w:val="21"/>
              </w:rPr>
              <w:t>Root URL</w:t>
            </w:r>
          </w:p>
        </w:tc>
        <w:tc>
          <w:tcPr>
            <w:tcW w:w="979" w:type="dxa"/>
            <w:shd w:val="clear" w:color="auto" w:fill="1F4E79"/>
            <w:tcMar>
              <w:top w:w="120" w:type="dxa"/>
              <w:left w:w="140" w:type="dxa"/>
              <w:bottom w:w="120" w:type="dxa"/>
              <w:right w:w="140" w:type="dxa"/>
            </w:tcMar>
          </w:tcPr>
          <w:p w14:paraId="57D4EFFF">
            <w:pPr>
              <w:spacing w:before="0" w:after="0"/>
              <w:jc w:val="center"/>
            </w:pPr>
            <w:r>
              <w:rPr>
                <w:rFonts w:ascii="Times New Roman" w:hAnsi="Times New Roman"/>
                <w:b/>
                <w:i w:val="0"/>
                <w:color w:val="FFFFFF"/>
                <w:sz w:val="21"/>
              </w:rPr>
              <w:t>API</w:t>
            </w:r>
          </w:p>
        </w:tc>
        <w:tc>
          <w:tcPr>
            <w:tcW w:w="2246" w:type="dxa"/>
            <w:shd w:val="clear" w:color="auto" w:fill="1F4E79"/>
            <w:tcMar>
              <w:top w:w="120" w:type="dxa"/>
              <w:left w:w="140" w:type="dxa"/>
              <w:bottom w:w="120" w:type="dxa"/>
              <w:right w:w="140" w:type="dxa"/>
            </w:tcMar>
          </w:tcPr>
          <w:p w14:paraId="73E8372D">
            <w:pPr>
              <w:spacing w:before="0" w:after="0"/>
              <w:jc w:val="center"/>
            </w:pPr>
            <w:r>
              <w:rPr>
                <w:rFonts w:ascii="Times New Roman" w:hAnsi="Times New Roman"/>
                <w:b/>
                <w:i w:val="0"/>
                <w:color w:val="FFFFFF"/>
                <w:sz w:val="21"/>
              </w:rPr>
              <w:t>Chức năng</w:t>
            </w:r>
          </w:p>
        </w:tc>
        <w:tc>
          <w:tcPr>
            <w:tcW w:w="2074" w:type="dxa"/>
            <w:shd w:val="clear" w:color="auto" w:fill="1F4E79"/>
            <w:tcMar>
              <w:top w:w="120" w:type="dxa"/>
              <w:left w:w="140" w:type="dxa"/>
              <w:bottom w:w="120" w:type="dxa"/>
              <w:right w:w="140" w:type="dxa"/>
            </w:tcMar>
          </w:tcPr>
          <w:p w14:paraId="43A8F7D8">
            <w:pPr>
              <w:spacing w:before="0" w:after="0"/>
              <w:jc w:val="center"/>
            </w:pPr>
            <w:r>
              <w:rPr>
                <w:rFonts w:ascii="Times New Roman" w:hAnsi="Times New Roman"/>
                <w:b/>
                <w:i w:val="0"/>
                <w:color w:val="FFFFFF"/>
                <w:sz w:val="21"/>
              </w:rPr>
              <w:t>Input</w:t>
            </w:r>
          </w:p>
        </w:tc>
        <w:tc>
          <w:tcPr>
            <w:tcW w:w="1166" w:type="dxa"/>
            <w:shd w:val="clear" w:color="auto" w:fill="1F4E79"/>
            <w:tcMar>
              <w:top w:w="120" w:type="dxa"/>
              <w:left w:w="140" w:type="dxa"/>
              <w:bottom w:w="120" w:type="dxa"/>
              <w:right w:w="140" w:type="dxa"/>
            </w:tcMar>
          </w:tcPr>
          <w:p w14:paraId="34479F6A">
            <w:pPr>
              <w:spacing w:before="0" w:after="0"/>
              <w:jc w:val="center"/>
            </w:pPr>
            <w:r>
              <w:rPr>
                <w:rFonts w:ascii="Times New Roman" w:hAnsi="Times New Roman"/>
                <w:b/>
                <w:i w:val="0"/>
                <w:color w:val="FFFFFF"/>
                <w:sz w:val="21"/>
              </w:rPr>
              <w:t>Output</w:t>
            </w:r>
          </w:p>
        </w:tc>
      </w:tr>
      <w:tr w14:paraId="67107407">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382" w:type="dxa"/>
            <w:tcMar>
              <w:top w:w="80" w:type="dxa"/>
              <w:left w:w="120" w:type="dxa"/>
              <w:bottom w:w="80" w:type="dxa"/>
              <w:right w:w="120" w:type="dxa"/>
            </w:tcMar>
          </w:tcPr>
          <w:p w14:paraId="08B61B92">
            <w:pPr>
              <w:spacing w:before="0" w:after="0"/>
              <w:jc w:val="left"/>
            </w:pPr>
            <w:r>
              <w:rPr>
                <w:rFonts w:ascii="Times New Roman" w:hAnsi="Times New Roman"/>
                <w:b/>
                <w:i w:val="0"/>
                <w:color w:val="1E293B"/>
                <w:sz w:val="20"/>
              </w:rPr>
              <w:t>Compute (Nova)</w:t>
            </w:r>
            <w:r>
              <w:rPr>
                <w:rFonts w:ascii="Times New Roman" w:hAnsi="Times New Roman"/>
                <w:b w:val="0"/>
                <w:i w:val="0"/>
                <w:color w:val="1E293B"/>
                <w:sz w:val="20"/>
              </w:rPr>
              <w:t xml:space="preserve"> </w:t>
            </w:r>
            <w:r>
              <w:rPr>
                <w:rFonts w:ascii="Times New Roman" w:hAnsi="Times New Roman"/>
                <w:b w:val="0"/>
                <w:i/>
                <w:color w:val="1E293B"/>
                <w:sz w:val="20"/>
              </w:rPr>
              <w:t>(tiếp theo)</w:t>
            </w:r>
          </w:p>
        </w:tc>
        <w:tc>
          <w:tcPr>
            <w:tcW w:w="1512" w:type="dxa"/>
            <w:tcMar>
              <w:top w:w="80" w:type="dxa"/>
              <w:left w:w="120" w:type="dxa"/>
              <w:bottom w:w="80" w:type="dxa"/>
              <w:right w:w="120" w:type="dxa"/>
            </w:tcMar>
          </w:tcPr>
          <w:p w14:paraId="3D120FC2">
            <w:pPr>
              <w:spacing w:before="0" w:after="0"/>
              <w:jc w:val="left"/>
            </w:pPr>
            <w:r>
              <w:rPr>
                <w:rFonts w:ascii="Consolas" w:hAnsi="Consolas"/>
                <w:b w:val="0"/>
                <w:color w:val="B91C1C"/>
                <w:sz w:val="20"/>
              </w:rPr>
              <w:t>https://mitaka.uit.edu.vn:8774/v2.1</w:t>
            </w:r>
          </w:p>
        </w:tc>
        <w:tc>
          <w:tcPr>
            <w:tcW w:w="979" w:type="dxa"/>
            <w:tcMar>
              <w:top w:w="80" w:type="dxa"/>
              <w:left w:w="120" w:type="dxa"/>
              <w:bottom w:w="80" w:type="dxa"/>
              <w:right w:w="120" w:type="dxa"/>
            </w:tcMar>
          </w:tcPr>
          <w:p w14:paraId="11BD08A5">
            <w:pPr>
              <w:spacing w:before="0" w:after="0"/>
              <w:jc w:val="left"/>
            </w:pPr>
            <w:r>
              <w:rPr>
                <w:rFonts w:ascii="Consolas" w:hAnsi="Consolas"/>
                <w:b w:val="0"/>
                <w:color w:val="B91C1C"/>
                <w:sz w:val="20"/>
              </w:rPr>
              <w:t>GET /flavors</w:t>
            </w:r>
          </w:p>
        </w:tc>
        <w:tc>
          <w:tcPr>
            <w:tcW w:w="2246" w:type="dxa"/>
            <w:tcMar>
              <w:top w:w="80" w:type="dxa"/>
              <w:left w:w="120" w:type="dxa"/>
              <w:bottom w:w="80" w:type="dxa"/>
              <w:right w:w="120" w:type="dxa"/>
            </w:tcMar>
          </w:tcPr>
          <w:p w14:paraId="377AFB52">
            <w:pPr>
              <w:spacing w:before="0" w:after="0"/>
              <w:jc w:val="left"/>
            </w:pPr>
            <w:r>
              <w:rPr>
                <w:rFonts w:ascii="Times New Roman" w:hAnsi="Times New Roman"/>
                <w:b w:val="0"/>
                <w:i w:val="0"/>
                <w:color w:val="1E293B"/>
                <w:sz w:val="20"/>
              </w:rPr>
              <w:t>Liệt kê thông tin các flavors (thông số cấu hình CPU, RAM... cho máy ảo)</w:t>
            </w:r>
          </w:p>
        </w:tc>
        <w:tc>
          <w:tcPr>
            <w:tcW w:w="2074" w:type="dxa"/>
            <w:tcMar>
              <w:top w:w="80" w:type="dxa"/>
              <w:left w:w="120" w:type="dxa"/>
              <w:bottom w:w="80" w:type="dxa"/>
              <w:right w:w="120" w:type="dxa"/>
            </w:tcMar>
          </w:tcPr>
          <w:p w14:paraId="39FD53C8">
            <w:pPr>
              <w:spacing w:before="0" w:after="0"/>
              <w:jc w:val="left"/>
            </w:pPr>
            <w:r>
              <w:rPr>
                <w:rFonts w:ascii="Times New Roman" w:hAnsi="Times New Roman"/>
                <w:b w:val="0"/>
                <w:i w:val="0"/>
                <w:color w:val="1E293B"/>
                <w:sz w:val="20"/>
              </w:rPr>
              <w:t>Không có</w:t>
            </w:r>
          </w:p>
        </w:tc>
        <w:tc>
          <w:tcPr>
            <w:tcW w:w="1166" w:type="dxa"/>
            <w:tcMar>
              <w:top w:w="80" w:type="dxa"/>
              <w:left w:w="120" w:type="dxa"/>
              <w:bottom w:w="80" w:type="dxa"/>
              <w:right w:w="120" w:type="dxa"/>
            </w:tcMar>
          </w:tcPr>
          <w:p w14:paraId="7FE7A541">
            <w:pPr>
              <w:spacing w:before="0" w:after="0"/>
              <w:jc w:val="left"/>
            </w:pPr>
            <w:r>
              <w:rPr>
                <w:rFonts w:ascii="Times New Roman" w:hAnsi="Times New Roman"/>
                <w:b w:val="0"/>
                <w:i w:val="0"/>
                <w:color w:val="1E293B"/>
                <w:sz w:val="20"/>
              </w:rPr>
              <w:t>Danh sách flavors</w:t>
            </w:r>
          </w:p>
        </w:tc>
      </w:tr>
      <w:tr w14:paraId="2F060A7B">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382" w:type="dxa"/>
            <w:shd w:val="clear" w:color="auto" w:fill="F8FAFC"/>
            <w:tcMar>
              <w:top w:w="80" w:type="dxa"/>
              <w:left w:w="120" w:type="dxa"/>
              <w:bottom w:w="80" w:type="dxa"/>
              <w:right w:w="120" w:type="dxa"/>
            </w:tcMar>
          </w:tcPr>
          <w:p w14:paraId="1C131FC9">
            <w:pPr>
              <w:spacing w:before="0" w:after="0"/>
              <w:jc w:val="left"/>
            </w:pPr>
          </w:p>
        </w:tc>
        <w:tc>
          <w:tcPr>
            <w:tcW w:w="1512" w:type="dxa"/>
            <w:shd w:val="clear" w:color="auto" w:fill="F8FAFC"/>
            <w:tcMar>
              <w:top w:w="80" w:type="dxa"/>
              <w:left w:w="120" w:type="dxa"/>
              <w:bottom w:w="80" w:type="dxa"/>
              <w:right w:w="120" w:type="dxa"/>
            </w:tcMar>
          </w:tcPr>
          <w:p w14:paraId="2A699040">
            <w:pPr>
              <w:spacing w:before="0" w:after="0"/>
              <w:jc w:val="left"/>
            </w:pPr>
          </w:p>
        </w:tc>
        <w:tc>
          <w:tcPr>
            <w:tcW w:w="979" w:type="dxa"/>
            <w:shd w:val="clear" w:color="auto" w:fill="F8FAFC"/>
            <w:tcMar>
              <w:top w:w="80" w:type="dxa"/>
              <w:left w:w="120" w:type="dxa"/>
              <w:bottom w:w="80" w:type="dxa"/>
              <w:right w:w="120" w:type="dxa"/>
            </w:tcMar>
          </w:tcPr>
          <w:p w14:paraId="4CA1CBE8">
            <w:pPr>
              <w:spacing w:before="0" w:after="0"/>
              <w:jc w:val="left"/>
            </w:pPr>
            <w:r>
              <w:rPr>
                <w:rFonts w:ascii="Consolas" w:hAnsi="Consolas"/>
                <w:b w:val="0"/>
                <w:color w:val="B91C1C"/>
                <w:sz w:val="20"/>
              </w:rPr>
              <w:t>GET /os-keypairs</w:t>
            </w:r>
          </w:p>
        </w:tc>
        <w:tc>
          <w:tcPr>
            <w:tcW w:w="2246" w:type="dxa"/>
            <w:shd w:val="clear" w:color="auto" w:fill="F8FAFC"/>
            <w:tcMar>
              <w:top w:w="80" w:type="dxa"/>
              <w:left w:w="120" w:type="dxa"/>
              <w:bottom w:w="80" w:type="dxa"/>
              <w:right w:w="120" w:type="dxa"/>
            </w:tcMar>
          </w:tcPr>
          <w:p w14:paraId="6AE6874F">
            <w:pPr>
              <w:spacing w:before="0" w:after="0"/>
              <w:jc w:val="left"/>
            </w:pPr>
            <w:r>
              <w:rPr>
                <w:rFonts w:ascii="Times New Roman" w:hAnsi="Times New Roman"/>
                <w:b w:val="0"/>
                <w:i w:val="0"/>
                <w:color w:val="1E293B"/>
                <w:sz w:val="20"/>
              </w:rPr>
              <w:t>Liệt kê thông tin các keypairs (cặp SSH key dùng chứng thực)</w:t>
            </w:r>
          </w:p>
        </w:tc>
        <w:tc>
          <w:tcPr>
            <w:tcW w:w="2074" w:type="dxa"/>
            <w:shd w:val="clear" w:color="auto" w:fill="F8FAFC"/>
            <w:tcMar>
              <w:top w:w="80" w:type="dxa"/>
              <w:left w:w="120" w:type="dxa"/>
              <w:bottom w:w="80" w:type="dxa"/>
              <w:right w:w="120" w:type="dxa"/>
            </w:tcMar>
          </w:tcPr>
          <w:p w14:paraId="6025BFD7">
            <w:pPr>
              <w:spacing w:before="0" w:after="0"/>
              <w:jc w:val="left"/>
            </w:pPr>
            <w:r>
              <w:rPr>
                <w:rFonts w:ascii="Times New Roman" w:hAnsi="Times New Roman"/>
                <w:b w:val="0"/>
                <w:i w:val="0"/>
                <w:color w:val="1E293B"/>
                <w:sz w:val="20"/>
              </w:rPr>
              <w:t>Không có</w:t>
            </w:r>
          </w:p>
        </w:tc>
        <w:tc>
          <w:tcPr>
            <w:tcW w:w="1166" w:type="dxa"/>
            <w:shd w:val="clear" w:color="auto" w:fill="F8FAFC"/>
            <w:tcMar>
              <w:top w:w="80" w:type="dxa"/>
              <w:left w:w="120" w:type="dxa"/>
              <w:bottom w:w="80" w:type="dxa"/>
              <w:right w:w="120" w:type="dxa"/>
            </w:tcMar>
          </w:tcPr>
          <w:p w14:paraId="752BC420">
            <w:pPr>
              <w:spacing w:before="0" w:after="0"/>
              <w:jc w:val="left"/>
            </w:pPr>
            <w:r>
              <w:rPr>
                <w:rFonts w:ascii="Times New Roman" w:hAnsi="Times New Roman"/>
                <w:b w:val="0"/>
                <w:i w:val="0"/>
                <w:color w:val="1E293B"/>
                <w:sz w:val="20"/>
              </w:rPr>
              <w:t>Danh sách keypairs</w:t>
            </w:r>
          </w:p>
        </w:tc>
      </w:tr>
      <w:tr w14:paraId="07D9EE88">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382" w:type="dxa"/>
            <w:tcMar>
              <w:top w:w="80" w:type="dxa"/>
              <w:left w:w="120" w:type="dxa"/>
              <w:bottom w:w="80" w:type="dxa"/>
              <w:right w:w="120" w:type="dxa"/>
            </w:tcMar>
          </w:tcPr>
          <w:p w14:paraId="2C2BFBBC">
            <w:pPr>
              <w:spacing w:before="0" w:after="0"/>
              <w:jc w:val="left"/>
            </w:pPr>
          </w:p>
        </w:tc>
        <w:tc>
          <w:tcPr>
            <w:tcW w:w="1512" w:type="dxa"/>
            <w:tcMar>
              <w:top w:w="80" w:type="dxa"/>
              <w:left w:w="120" w:type="dxa"/>
              <w:bottom w:w="80" w:type="dxa"/>
              <w:right w:w="120" w:type="dxa"/>
            </w:tcMar>
          </w:tcPr>
          <w:p w14:paraId="230A005A">
            <w:pPr>
              <w:spacing w:before="0" w:after="0"/>
              <w:jc w:val="left"/>
            </w:pPr>
          </w:p>
        </w:tc>
        <w:tc>
          <w:tcPr>
            <w:tcW w:w="979" w:type="dxa"/>
            <w:tcMar>
              <w:top w:w="80" w:type="dxa"/>
              <w:left w:w="120" w:type="dxa"/>
              <w:bottom w:w="80" w:type="dxa"/>
              <w:right w:w="120" w:type="dxa"/>
            </w:tcMar>
          </w:tcPr>
          <w:p w14:paraId="057AA20D">
            <w:pPr>
              <w:spacing w:before="0" w:after="0"/>
              <w:jc w:val="left"/>
            </w:pPr>
            <w:r>
              <w:rPr>
                <w:rFonts w:ascii="Consolas" w:hAnsi="Consolas"/>
                <w:b w:val="0"/>
                <w:color w:val="B91C1C"/>
                <w:sz w:val="20"/>
              </w:rPr>
              <w:t>POST /servers</w:t>
            </w:r>
          </w:p>
        </w:tc>
        <w:tc>
          <w:tcPr>
            <w:tcW w:w="2246" w:type="dxa"/>
            <w:tcMar>
              <w:top w:w="80" w:type="dxa"/>
              <w:left w:w="120" w:type="dxa"/>
              <w:bottom w:w="80" w:type="dxa"/>
              <w:right w:w="120" w:type="dxa"/>
            </w:tcMar>
          </w:tcPr>
          <w:p w14:paraId="6F5DD603">
            <w:pPr>
              <w:spacing w:before="0" w:after="0"/>
              <w:jc w:val="left"/>
            </w:pPr>
            <w:r>
              <w:rPr>
                <w:rFonts w:ascii="Times New Roman" w:hAnsi="Times New Roman"/>
                <w:b w:val="0"/>
                <w:i w:val="0"/>
                <w:color w:val="1E293B"/>
                <w:sz w:val="20"/>
              </w:rPr>
              <w:t>Tạo một máy ảo mới trong OpenStack</w:t>
            </w:r>
          </w:p>
        </w:tc>
        <w:tc>
          <w:tcPr>
            <w:tcW w:w="2074" w:type="dxa"/>
            <w:tcMar>
              <w:top w:w="80" w:type="dxa"/>
              <w:left w:w="120" w:type="dxa"/>
              <w:bottom w:w="80" w:type="dxa"/>
              <w:right w:w="120" w:type="dxa"/>
            </w:tcMar>
          </w:tcPr>
          <w:p w14:paraId="51EF6642">
            <w:pPr>
              <w:spacing w:before="0" w:after="0"/>
              <w:jc w:val="left"/>
            </w:pPr>
            <w:r>
              <w:rPr>
                <w:rFonts w:ascii="Consolas" w:hAnsi="Consolas"/>
                <w:b w:val="0"/>
                <w:color w:val="B91C1C"/>
                <w:sz w:val="20"/>
              </w:rPr>
              <w:t>name</w:t>
            </w:r>
            <w:r>
              <w:rPr>
                <w:rFonts w:ascii="Times New Roman" w:hAnsi="Times New Roman"/>
                <w:b w:val="0"/>
                <w:i w:val="0"/>
                <w:color w:val="1E293B"/>
                <w:sz w:val="20"/>
              </w:rPr>
              <w:t xml:space="preserve">, </w:t>
            </w:r>
            <w:r>
              <w:rPr>
                <w:rFonts w:ascii="Consolas" w:hAnsi="Consolas"/>
                <w:b w:val="0"/>
                <w:color w:val="B91C1C"/>
                <w:sz w:val="20"/>
              </w:rPr>
              <w:t>image_id</w:t>
            </w:r>
            <w:r>
              <w:rPr>
                <w:rFonts w:ascii="Times New Roman" w:hAnsi="Times New Roman"/>
                <w:b w:val="0"/>
                <w:i w:val="0"/>
                <w:color w:val="1E293B"/>
                <w:sz w:val="20"/>
              </w:rPr>
              <w:t xml:space="preserve">, </w:t>
            </w:r>
            <w:r>
              <w:rPr>
                <w:rFonts w:ascii="Consolas" w:hAnsi="Consolas"/>
                <w:b w:val="0"/>
                <w:color w:val="B91C1C"/>
                <w:sz w:val="20"/>
              </w:rPr>
              <w:t>flavor_id</w:t>
            </w:r>
            <w:r>
              <w:rPr>
                <w:rFonts w:ascii="Times New Roman" w:hAnsi="Times New Roman"/>
                <w:b w:val="0"/>
                <w:i w:val="0"/>
                <w:color w:val="1E293B"/>
                <w:sz w:val="20"/>
              </w:rPr>
              <w:t xml:space="preserve">, danh sách networks, </w:t>
            </w:r>
            <w:r>
              <w:rPr>
                <w:rFonts w:ascii="Consolas" w:hAnsi="Consolas"/>
                <w:b w:val="0"/>
                <w:color w:val="B91C1C"/>
                <w:sz w:val="20"/>
              </w:rPr>
              <w:t>key_name</w:t>
            </w:r>
          </w:p>
        </w:tc>
        <w:tc>
          <w:tcPr>
            <w:tcW w:w="1166" w:type="dxa"/>
            <w:tcMar>
              <w:top w:w="80" w:type="dxa"/>
              <w:left w:w="120" w:type="dxa"/>
              <w:bottom w:w="80" w:type="dxa"/>
              <w:right w:w="120" w:type="dxa"/>
            </w:tcMar>
          </w:tcPr>
          <w:p w14:paraId="7E86D1FC">
            <w:pPr>
              <w:spacing w:before="0" w:after="0"/>
              <w:jc w:val="left"/>
            </w:pPr>
            <w:r>
              <w:rPr>
                <w:rFonts w:ascii="Times New Roman" w:hAnsi="Times New Roman"/>
                <w:b w:val="0"/>
                <w:i w:val="0"/>
                <w:color w:val="1E293B"/>
                <w:sz w:val="20"/>
              </w:rPr>
              <w:t>Thông tin máy ảo vừa tạo</w:t>
            </w:r>
          </w:p>
        </w:tc>
      </w:tr>
    </w:tbl>
    <w:p w14:paraId="30900E40">
      <w:pPr>
        <w:spacing w:before="40" w:after="120"/>
      </w:pPr>
    </w:p>
    <w:p w14:paraId="670D8AA0">
      <w:r>
        <w:rPr>
          <w:rFonts w:ascii="Times New Roman" w:hAnsi="Times New Roman"/>
          <w:b w:val="0"/>
          <w:i w:val="0"/>
          <w:color w:val="1E293B"/>
          <w:sz w:val="24"/>
        </w:rPr>
        <w:t>Chức năng chính của Compute API là tạo, xóa, sửa các Instance (máy ảo) có trong OpenStack. Ngoài ra, Compute API cung cấp các APIs hỗ trợ việc tạo, xóa, sửa, lấy thông tin images, flavors... Nhờ hệ thống APIs này, hệ thống UIT-IoT Testbed có thể tự động cấp phát tài nguyên tính toán và thiết lập mạng ảo chỉ trong vài phút.</w:t>
      </w:r>
    </w:p>
    <w:p w14:paraId="4625024E">
      <w:r>
        <w:rPr>
          <w:rFonts w:ascii="Times New Roman" w:hAnsi="Times New Roman"/>
          <w:b/>
          <w:i w:val="0"/>
          <w:color w:val="1E293B"/>
          <w:sz w:val="24"/>
        </w:rPr>
        <w:t>Hình 5.7.</w:t>
      </w:r>
      <w:r>
        <w:rPr>
          <w:rFonts w:ascii="Times New Roman" w:hAnsi="Times New Roman"/>
          <w:b w:val="0"/>
          <w:i w:val="0"/>
          <w:color w:val="1E293B"/>
          <w:sz w:val="24"/>
        </w:rPr>
        <w:t xml:space="preserve"> Kiến trúc mô phỏng thiết bị WSN sử dụng container/VM trên OpenStack</w:t>
      </w:r>
    </w:p>
    <w:p w14:paraId="32CB55CE">
      <w:r>
        <w:rPr>
          <w:rFonts w:ascii="Times New Roman" w:hAnsi="Times New Roman"/>
          <w:b/>
          <w:i w:val="0"/>
          <w:color w:val="1E293B"/>
          <w:sz w:val="24"/>
        </w:rPr>
        <w:t>Hình 5.8.</w:t>
      </w:r>
      <w:r>
        <w:rPr>
          <w:rFonts w:ascii="Times New Roman" w:hAnsi="Times New Roman"/>
          <w:b w:val="0"/>
          <w:i w:val="0"/>
          <w:color w:val="1E293B"/>
          <w:sz w:val="24"/>
        </w:rPr>
        <w:t xml:space="preserve"> Cấu trúc liên kết mạng mô phỏng</w:t>
      </w:r>
    </w:p>
    <w:p w14:paraId="2522396A">
      <w:r>
        <w:rPr>
          <w:rFonts w:ascii="Times New Roman" w:hAnsi="Times New Roman"/>
          <w:b w:val="0"/>
          <w:i w:val="0"/>
          <w:color w:val="1E293B"/>
          <w:sz w:val="24"/>
        </w:rPr>
        <w:t>Hình 5.7 và Hình 5.8 mô tả kiến trúc triển khai thử nghiệm:</w:t>
      </w:r>
    </w:p>
    <w:p w14:paraId="2C203E23">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Mỗi máy ảo OpenStack đóng vai trò là một Host chứa cụm Docker Engine.</w:t>
      </w:r>
    </w:p>
    <w:p w14:paraId="0C1782BE">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Các container được khởi tạo với hình ảnh chứa sẵn hệ điều hành Linux gọn nhẹ (Alpine Linux hoặc Ubuntu Core) cùng gói phần mềm giao thức định tuyến OLSR (</w:t>
      </w:r>
      <w:r>
        <w:rPr>
          <w:rFonts w:ascii="Consolas" w:hAnsi="Consolas"/>
          <w:b w:val="0"/>
          <w:color w:val="B91C1C"/>
          <w:sz w:val="20"/>
        </w:rPr>
        <w:t>olsrd</w:t>
      </w:r>
      <w:r>
        <w:rPr>
          <w:rFonts w:ascii="Times New Roman" w:hAnsi="Times New Roman"/>
          <w:b w:val="0"/>
          <w:i w:val="0"/>
          <w:color w:val="1E293B"/>
          <w:sz w:val="24"/>
        </w:rPr>
        <w:t>).</w:t>
      </w:r>
    </w:p>
    <w:p w14:paraId="3CB41541">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 xml:space="preserve">Tập tin cấu hình </w:t>
      </w:r>
      <w:r>
        <w:rPr>
          <w:rFonts w:ascii="Consolas" w:hAnsi="Consolas"/>
          <w:b w:val="0"/>
          <w:color w:val="B91C1C"/>
          <w:sz w:val="20"/>
        </w:rPr>
        <w:t>olsrd.conf</w:t>
      </w:r>
      <w:r>
        <w:rPr>
          <w:rFonts w:ascii="Times New Roman" w:hAnsi="Times New Roman"/>
          <w:b w:val="0"/>
          <w:i w:val="0"/>
          <w:color w:val="1E293B"/>
          <w:sz w:val="24"/>
        </w:rPr>
        <w:t xml:space="preserve"> được tự động sinh ra và gắn vào container khi khởi chạy để thiết lập các tham số định tuyến (chu kỳ gửi gói tin HELLO, thời gian sống của tuyến đường).</w:t>
      </w:r>
    </w:p>
    <w:p w14:paraId="57201DEA">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Ứng dụng mô phỏng gửi dữ liệu cảm biến định kỳ qua socket UDP đến nút Sink để đánh giá tỷ lệ chuyển gói thành công (PDR - Packet Delivery Ratio) và độ trễ truyền gói tin trung bình.</w:t>
      </w:r>
    </w:p>
    <w:p w14:paraId="2D054986">
      <w:r>
        <w:rPr>
          <w:rFonts w:ascii="Times New Roman" w:hAnsi="Times New Roman"/>
          <w:b w:val="0"/>
          <w:i w:val="0"/>
          <w:color w:val="1E293B"/>
          <w:sz w:val="24"/>
        </w:rPr>
        <w:t xml:space="preserve">Quy trình triển khai cụm Docker Swarm được thực hiện tuần tự qua các bước: gọi API chứng thực </w:t>
      </w:r>
      <w:r>
        <w:rPr>
          <w:rFonts w:ascii="Consolas" w:hAnsi="Consolas"/>
          <w:b w:val="0"/>
          <w:color w:val="B91C1C"/>
          <w:sz w:val="20"/>
        </w:rPr>
        <w:t>POST /v2.0/tokens</w:t>
      </w:r>
      <w:r>
        <w:rPr>
          <w:rFonts w:ascii="Times New Roman" w:hAnsi="Times New Roman"/>
          <w:b w:val="0"/>
          <w:i w:val="0"/>
          <w:color w:val="1E293B"/>
          <w:sz w:val="24"/>
        </w:rPr>
        <w:t xml:space="preserve"> để lấy access token; sau đó gọi các APIs lấy danh sách hình ảnh (</w:t>
      </w:r>
      <w:r>
        <w:rPr>
          <w:rFonts w:ascii="Consolas" w:hAnsi="Consolas"/>
          <w:b w:val="0"/>
          <w:color w:val="B91C1C"/>
          <w:sz w:val="20"/>
        </w:rPr>
        <w:t>GET /images</w:t>
      </w:r>
      <w:r>
        <w:rPr>
          <w:rFonts w:ascii="Times New Roman" w:hAnsi="Times New Roman"/>
          <w:b w:val="0"/>
          <w:i w:val="0"/>
          <w:color w:val="1E293B"/>
          <w:sz w:val="24"/>
        </w:rPr>
        <w:t>), cấu hình máy ảo (</w:t>
      </w:r>
      <w:r>
        <w:rPr>
          <w:rFonts w:ascii="Consolas" w:hAnsi="Consolas"/>
          <w:b w:val="0"/>
          <w:color w:val="B91C1C"/>
          <w:sz w:val="20"/>
        </w:rPr>
        <w:t>GET /flavors</w:t>
      </w:r>
      <w:r>
        <w:rPr>
          <w:rFonts w:ascii="Times New Roman" w:hAnsi="Times New Roman"/>
          <w:b w:val="0"/>
          <w:i w:val="0"/>
          <w:color w:val="1E293B"/>
          <w:sz w:val="24"/>
        </w:rPr>
        <w:t>), khóa SSH (</w:t>
      </w:r>
      <w:r>
        <w:rPr>
          <w:rFonts w:ascii="Consolas" w:hAnsi="Consolas"/>
          <w:b w:val="0"/>
          <w:color w:val="B91C1C"/>
          <w:sz w:val="20"/>
        </w:rPr>
        <w:t>GET /os-keypairs</w:t>
      </w:r>
      <w:r>
        <w:rPr>
          <w:rFonts w:ascii="Times New Roman" w:hAnsi="Times New Roman"/>
          <w:b w:val="0"/>
          <w:i w:val="0"/>
          <w:color w:val="1E293B"/>
          <w:sz w:val="24"/>
        </w:rPr>
        <w:t>) và mạng ảo (</w:t>
      </w:r>
      <w:r>
        <w:rPr>
          <w:rFonts w:ascii="Consolas" w:hAnsi="Consolas"/>
          <w:b w:val="0"/>
          <w:color w:val="B91C1C"/>
          <w:sz w:val="20"/>
        </w:rPr>
        <w:t>GET /v2.0/networks</w:t>
      </w:r>
      <w:r>
        <w:rPr>
          <w:rFonts w:ascii="Times New Roman" w:hAnsi="Times New Roman"/>
          <w:b w:val="0"/>
          <w:i w:val="0"/>
          <w:color w:val="1E293B"/>
          <w:sz w:val="24"/>
        </w:rPr>
        <w:t xml:space="preserve">). Cuối cùng, hệ thống gửi yêu cầu </w:t>
      </w:r>
      <w:r>
        <w:rPr>
          <w:rFonts w:ascii="Consolas" w:hAnsi="Consolas"/>
          <w:b w:val="0"/>
          <w:color w:val="B91C1C"/>
          <w:sz w:val="20"/>
        </w:rPr>
        <w:t>POST /servers</w:t>
      </w:r>
      <w:r>
        <w:rPr>
          <w:rFonts w:ascii="Times New Roman" w:hAnsi="Times New Roman"/>
          <w:b w:val="0"/>
          <w:i w:val="0"/>
          <w:color w:val="1E293B"/>
          <w:sz w:val="24"/>
        </w:rPr>
        <w:t xml:space="preserve"> để khởi tạo các máy ảo worker và kích hoạt các containers.</w:t>
      </w:r>
    </w:p>
    <w:p w14:paraId="20DB4DF8">
      <w:pPr>
        <w:keepNext/>
        <w:spacing w:before="280" w:after="120"/>
      </w:pPr>
      <w:r>
        <w:rPr>
          <w:rFonts w:ascii="Times New Roman" w:hAnsi="Times New Roman"/>
          <w:b/>
          <w:i w:val="0"/>
          <w:color w:val="2E75B6"/>
          <w:sz w:val="28"/>
        </w:rPr>
        <w:t>5.3. Nền tảng điện toán cận biên và ứng dụng trong IoT</w:t>
      </w:r>
    </w:p>
    <w:p w14:paraId="39C72AC0">
      <w:pPr>
        <w:keepNext/>
        <w:spacing w:before="200" w:after="80"/>
      </w:pPr>
      <w:r>
        <w:rPr>
          <w:rFonts w:ascii="Times New Roman" w:hAnsi="Times New Roman"/>
          <w:b/>
          <w:i w:val="0"/>
          <w:color w:val="1F3864"/>
          <w:sz w:val="25"/>
        </w:rPr>
        <w:t>5.3.1. Kiến trúc triển khai điện toán cận biên trong IoT</w:t>
      </w:r>
    </w:p>
    <w:p w14:paraId="7C4CCF37">
      <w:r>
        <w:rPr>
          <w:rFonts w:ascii="Times New Roman" w:hAnsi="Times New Roman"/>
          <w:b w:val="0"/>
          <w:i w:val="0"/>
          <w:color w:val="1E293B"/>
          <w:sz w:val="24"/>
        </w:rPr>
        <w:t>Điện toán cận biên (Edge Computing) là mô hình xử lý tính toán phân tán, trong đó các tác vụ xử lý thông tin, lưu trữ và điều khiển được đặt tại vị trí biên của mạng – gần với nguồn phát sinh dữ liệu (các thiết bị cảm biến và người dùng). Mô hình này giải quyết triệt để các hạn chế cố hữu của điện toán đám mây truyền thống về độ trễ, lưu lượng mạng và tính riêng tư.</w:t>
      </w:r>
    </w:p>
    <w:p w14:paraId="3A223ED3">
      <w:r>
        <w:rPr>
          <w:rFonts w:ascii="Times New Roman" w:hAnsi="Times New Roman"/>
          <w:b w:val="0"/>
          <w:i w:val="0"/>
          <w:color w:val="1E293B"/>
          <w:sz w:val="24"/>
        </w:rPr>
        <w:t>Hình 5.9 mô tả kiến trúc tổng quan các thành phần của hệ thống tính toán cận biên áp dụng trong IoT. Hệ thống bao gồm:</w:t>
      </w:r>
    </w:p>
    <w:p w14:paraId="331DE756">
      <w:pPr>
        <w:spacing w:before="0" w:after="60" w:line="276" w:lineRule="auto"/>
        <w:ind w:left="360" w:hanging="259"/>
      </w:pPr>
      <w:r>
        <w:rPr>
          <w:rFonts w:ascii="Times New Roman" w:hAnsi="Times New Roman"/>
          <w:b/>
          <w:color w:val="1F4E79"/>
        </w:rPr>
        <w:t xml:space="preserve">1. </w:t>
      </w:r>
      <w:r>
        <w:rPr>
          <w:rFonts w:ascii="Times New Roman" w:hAnsi="Times New Roman"/>
          <w:b/>
          <w:i w:val="0"/>
          <w:color w:val="1E293B"/>
          <w:sz w:val="24"/>
        </w:rPr>
        <w:t>Các thiết bị IoT:</w:t>
      </w:r>
      <w:r>
        <w:rPr>
          <w:rFonts w:ascii="Times New Roman" w:hAnsi="Times New Roman"/>
          <w:b w:val="0"/>
          <w:i w:val="0"/>
          <w:color w:val="1E293B"/>
          <w:sz w:val="24"/>
        </w:rPr>
        <w:t xml:space="preserve"> Như các cảm biến, thiết bị động cơ, mạch điều khiển thu thập dữ liệu từ môi trường vật lý.</w:t>
      </w:r>
    </w:p>
    <w:p w14:paraId="6912E7EF">
      <w:pPr>
        <w:spacing w:before="0" w:after="60" w:line="276" w:lineRule="auto"/>
        <w:ind w:left="360" w:hanging="259"/>
      </w:pPr>
      <w:r>
        <w:rPr>
          <w:rFonts w:ascii="Times New Roman" w:hAnsi="Times New Roman"/>
          <w:b/>
          <w:color w:val="1F4E79"/>
        </w:rPr>
        <w:t xml:space="preserve">2. </w:t>
      </w:r>
      <w:r>
        <w:rPr>
          <w:rFonts w:ascii="Times New Roman" w:hAnsi="Times New Roman"/>
          <w:b/>
          <w:i w:val="0"/>
          <w:color w:val="1E293B"/>
          <w:sz w:val="24"/>
        </w:rPr>
        <w:t>Các thiết bị tính toán cận biên:</w:t>
      </w:r>
      <w:r>
        <w:rPr>
          <w:rFonts w:ascii="Times New Roman" w:hAnsi="Times New Roman"/>
          <w:b w:val="0"/>
          <w:i w:val="0"/>
          <w:color w:val="1E293B"/>
          <w:sz w:val="24"/>
        </w:rPr>
        <w:t xml:space="preserve"> Bao gồm các IoT Gateway, thiết bị biên chuyên dụng (Edge Nodes), máy tính nhúng, trạm gốc viễn thông di động (eNodeB trong 4G/5G).</w:t>
      </w:r>
    </w:p>
    <w:p w14:paraId="401BF4C1">
      <w:pPr>
        <w:spacing w:before="0" w:after="60" w:line="276" w:lineRule="auto"/>
        <w:ind w:left="360" w:hanging="259"/>
      </w:pPr>
      <w:r>
        <w:rPr>
          <w:rFonts w:ascii="Times New Roman" w:hAnsi="Times New Roman"/>
          <w:b/>
          <w:color w:val="1F4E79"/>
        </w:rPr>
        <w:t xml:space="preserve">3. </w:t>
      </w:r>
      <w:r>
        <w:rPr>
          <w:rFonts w:ascii="Times New Roman" w:hAnsi="Times New Roman"/>
          <w:b/>
          <w:i w:val="0"/>
          <w:color w:val="1E293B"/>
          <w:sz w:val="24"/>
        </w:rPr>
        <w:t>Các máy chủ đám mây:</w:t>
      </w:r>
      <w:r>
        <w:rPr>
          <w:rFonts w:ascii="Times New Roman" w:hAnsi="Times New Roman"/>
          <w:b w:val="0"/>
          <w:i w:val="0"/>
          <w:color w:val="1E293B"/>
          <w:sz w:val="24"/>
        </w:rPr>
        <w:t xml:space="preserve"> Thực hiện các chức năng lưu trữ dài hạn, phân tích dữ liệu lớn và quản lý chiến lược toàn mạng.</w:t>
      </w:r>
    </w:p>
    <w:p w14:paraId="4A0F09D2">
      <w:r>
        <w:rPr>
          <w:rFonts w:ascii="Times New Roman" w:hAnsi="Times New Roman"/>
          <w:b/>
          <w:i w:val="0"/>
          <w:color w:val="1E293B"/>
          <w:sz w:val="24"/>
        </w:rPr>
        <w:t>Hình 5.9.</w:t>
      </w:r>
      <w:r>
        <w:rPr>
          <w:rFonts w:ascii="Times New Roman" w:hAnsi="Times New Roman"/>
          <w:b w:val="0"/>
          <w:i w:val="0"/>
          <w:color w:val="1E293B"/>
          <w:sz w:val="24"/>
        </w:rPr>
        <w:t xml:space="preserve"> Kiến trúc điện toán sương mù / điện toán biên trong hệ thống IoT</w:t>
      </w:r>
    </w:p>
    <w:p w14:paraId="2022EE99">
      <w:pPr>
        <w:keepNext/>
        <w:spacing w:before="200" w:after="80"/>
      </w:pPr>
      <w:r>
        <w:rPr>
          <w:rFonts w:ascii="Times New Roman" w:hAnsi="Times New Roman"/>
          <w:b/>
          <w:i w:val="0"/>
          <w:color w:val="1F3864"/>
          <w:sz w:val="25"/>
        </w:rPr>
        <w:t>5.3.2. Các công nghệ, kỹ thuật nổi bật cho tính toán cận biên trong IoT</w:t>
      </w:r>
    </w:p>
    <w:p w14:paraId="0DCF5437">
      <w:r>
        <w:rPr>
          <w:rFonts w:ascii="Times New Roman" w:hAnsi="Times New Roman"/>
          <w:b w:val="0"/>
          <w:i w:val="0"/>
          <w:color w:val="1E293B"/>
          <w:sz w:val="24"/>
        </w:rPr>
        <w:t>Để hiện thực hóa tính toán cận biên hiệu quả, nhiều công nghệ và kỹ thuật tiên tiến đã được nghiên cứu và ứng dụng:</w:t>
      </w:r>
    </w:p>
    <w:p w14:paraId="38417CFA">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Quản lý tài nguyên phân tán (Resource Management):</w:t>
      </w:r>
      <w:r>
        <w:rPr>
          <w:rFonts w:ascii="Times New Roman" w:hAnsi="Times New Roman"/>
          <w:b w:val="0"/>
          <w:i w:val="0"/>
          <w:color w:val="1E293B"/>
          <w:sz w:val="24"/>
        </w:rPr>
        <w:t xml:space="preserve"> Điều phối linh hoạt các nguồn tài nguyên tính toán (CPU, GPU, RAM) và lưu trữ hạn chế tại biên nhằm phục vụ tối ưu đồng thời nhiều ứng dụng IoT khác nhau.</w:t>
      </w:r>
    </w:p>
    <w:p w14:paraId="14E2C917">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Tính toán kết hợp truyền thông (Joint Communication and Computing):</w:t>
      </w:r>
      <w:r>
        <w:rPr>
          <w:rFonts w:ascii="Times New Roman" w:hAnsi="Times New Roman"/>
          <w:b w:val="0"/>
          <w:i w:val="0"/>
          <w:color w:val="1E293B"/>
          <w:sz w:val="24"/>
        </w:rPr>
        <w:t xml:space="preserve"> Tối ưu hóa đồng thời việc phân bổ kênh truyền vô tuyến và phân bổ năng lực xử lý tính toán để giảm thiểu tổng năng lượng tiêu thụ và độ trễ xử lý của các thiết bị IoT di động.</w:t>
      </w:r>
    </w:p>
    <w:p w14:paraId="2EBCCFB1">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Di chuyển tác vụ tính toán (Computation Offloading):</w:t>
      </w:r>
      <w:r>
        <w:rPr>
          <w:rFonts w:ascii="Times New Roman" w:hAnsi="Times New Roman"/>
          <w:b w:val="0"/>
          <w:i w:val="0"/>
          <w:color w:val="1E293B"/>
          <w:sz w:val="24"/>
        </w:rPr>
        <w:t xml:space="preserve"> Cơ chế cho phép thiết bị IoT có năng lực xử lý yếu hoặc sắp cạn pin chuyển giao một phần hoặc toàn bộ tác vụ tính toán nặng (như giải mã tín hiệu, nhận dạng hình ảnh) sang cho thiết bị biên kế cận xử lý thay.</w:t>
      </w:r>
    </w:p>
    <w:p w14:paraId="090E0E46">
      <w:r>
        <w:rPr>
          <w:rFonts w:ascii="Times New Roman" w:hAnsi="Times New Roman"/>
          <w:b/>
          <w:i w:val="0"/>
          <w:color w:val="1E293B"/>
          <w:sz w:val="24"/>
        </w:rPr>
        <w:t>Công nghệ xử lý thông minh tại thiết bị cận biên (Edge Intelligence / Edge AI)</w:t>
      </w:r>
    </w:p>
    <w:p w14:paraId="0E4A9537">
      <w:r>
        <w:rPr>
          <w:rFonts w:ascii="Times New Roman" w:hAnsi="Times New Roman"/>
          <w:b w:val="0"/>
          <w:i w:val="0"/>
          <w:color w:val="1E293B"/>
          <w:sz w:val="24"/>
        </w:rPr>
        <w:t>Lượng dữ liệu khổng lồ từ các thiết bị IoT thu thập đóng vai trò quan trọng trong việc xây dựng các tập dữ liệu (dataset) dùng cho việc huấn luyện và phát triển các giải pháp máy học. Tuy nhiên, việc truyền toàn bộ dữ liệu về đám mây gây tắc nghẽn mạng nghiêm trọng. Xu hướng mới là đưa trí tuệ nhân tạo ra biên:</w:t>
      </w:r>
    </w:p>
    <w:p w14:paraId="34CE7551">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Suy luận tại biên (Edge Inference):</w:t>
      </w:r>
      <w:r>
        <w:rPr>
          <w:rFonts w:ascii="Times New Roman" w:hAnsi="Times New Roman"/>
          <w:b w:val="0"/>
          <w:i w:val="0"/>
          <w:color w:val="1E293B"/>
          <w:sz w:val="24"/>
        </w:rPr>
        <w:t xml:space="preserve"> Sử dụng các mô hình học sâu đã được nén nhẹ (bằng kỹ thuật lượng tử hóa Quantization, cắt tỉa Pruning, tri thức chưng cất Knowledge Distillation) như TensorFlow Lite, TinyML, ONNX để thực thi nhận dạng khuôn mặt, phát hiện dị thường trực tiếp ngay trên vi điều khiển hoặc máy tính nhúng tại chỗ với độ trễ tính bằng mili-giây.</w:t>
      </w:r>
    </w:p>
    <w:p w14:paraId="7AB2770D">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Học liên kết (Federated Learning):</w:t>
      </w:r>
      <w:r>
        <w:rPr>
          <w:rFonts w:ascii="Times New Roman" w:hAnsi="Times New Roman"/>
          <w:b w:val="0"/>
          <w:i w:val="0"/>
          <w:color w:val="1E293B"/>
          <w:sz w:val="24"/>
        </w:rPr>
        <w:t xml:space="preserve"> Các nút biên tự huấn luyện mô hình máy học cục bộ dựa trên dữ liệu riêng tư của mình và chỉ gửi các trọng số mô hình (model updates/gradients) về đám mây để tổng hợp mô hình chung toàn cầu, qua đó bảo vệ tuyệt đối tính riêng tư dữ liệu người dùng.</w:t>
      </w:r>
    </w:p>
    <w:p w14:paraId="1FE2A624">
      <w:r>
        <w:rPr>
          <w:rFonts w:ascii="Times New Roman" w:hAnsi="Times New Roman"/>
          <w:b w:val="0"/>
          <w:i w:val="0"/>
          <w:color w:val="1E293B"/>
          <w:sz w:val="24"/>
        </w:rPr>
        <w:t>rộng hệ thống bằng việc cho phép chia sẻ tài nguyên dựa trên nhu cầu trong lúc chạy (runtime needs).</w:t>
      </w:r>
    </w:p>
    <w:p w14:paraId="627C641A">
      <w:pPr>
        <w:keepNext/>
        <w:spacing w:before="280" w:after="120"/>
      </w:pPr>
      <w:r>
        <w:rPr>
          <w:rFonts w:ascii="Times New Roman" w:hAnsi="Times New Roman"/>
          <w:b/>
          <w:i w:val="0"/>
          <w:color w:val="2E75B6"/>
          <w:sz w:val="28"/>
        </w:rPr>
        <w:t>5.4. Các vấn đề tồn tại và hướng nghiên cứu trong tương lai</w:t>
      </w:r>
    </w:p>
    <w:p w14:paraId="5FF23038">
      <w:r>
        <w:rPr>
          <w:rFonts w:ascii="Times New Roman" w:hAnsi="Times New Roman"/>
          <w:b w:val="0"/>
          <w:i w:val="0"/>
          <w:color w:val="1E293B"/>
          <w:sz w:val="24"/>
        </w:rPr>
        <w:t>Mặc dù việc kết hợp giữa điện toán đám mây và điện toán cận biên mở ra nhiều cơ hội phát triển vượt bậc cho hệ sinh thái IoT, nhiều thách thức kỹ thuật quan trọng vẫn đang cần tiếp tục nghiên cứu:</w:t>
      </w:r>
    </w:p>
    <w:p w14:paraId="09D64049">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Quản lý tính di động (Mobility Management):</w:t>
      </w:r>
      <w:r>
        <w:rPr>
          <w:rFonts w:ascii="Times New Roman" w:hAnsi="Times New Roman"/>
          <w:b w:val="0"/>
          <w:i w:val="0"/>
          <w:color w:val="1E293B"/>
          <w:sz w:val="24"/>
        </w:rPr>
        <w:t xml:space="preserve"> Khi các nút IoT hoặc phương tiện di chuyển liên tục qua các vùng phủ sóng của các trạm biên khác nhau, việc di chuyển trạng thái dịch vụ (Service / Container Migration) liền mạch không làm gián đoạn kết nối là bài toán phức tạp.</w:t>
      </w:r>
    </w:p>
    <w:p w14:paraId="584A37BE">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Bảo mật và quyền riêng tư tại biên:</w:t>
      </w:r>
      <w:r>
        <w:rPr>
          <w:rFonts w:ascii="Times New Roman" w:hAnsi="Times New Roman"/>
          <w:b w:val="0"/>
          <w:i w:val="0"/>
          <w:color w:val="1E293B"/>
          <w:sz w:val="24"/>
        </w:rPr>
        <w:t xml:space="preserve"> Các thiết bị biên thường đặt ở môi trường công cộng bên ngoài, dễ bị tấn công vật lý, cài mã độc hoặc giả mạo. Cần phát triển các cơ chế xác thực phân tán dựa trên công nghệ chuỗi khối (Blockchain) hoặc môi trường thực thi tin cậy (Trusted Execution Environment - TEE).</w:t>
      </w:r>
    </w:p>
    <w:p w14:paraId="46718682">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Cân bằng năng lượng và tài nguyên xanh (Green Computing):</w:t>
      </w:r>
      <w:r>
        <w:rPr>
          <w:rFonts w:ascii="Times New Roman" w:hAnsi="Times New Roman"/>
          <w:b w:val="0"/>
          <w:i w:val="0"/>
          <w:color w:val="1E293B"/>
          <w:sz w:val="24"/>
        </w:rPr>
        <w:t xml:space="preserve"> Tối ưu hóa hiệu suất tiêu thụ năng lượng của các cụm máy chủ biên khi hoạt động bằng năng lượng tái tạo.</w:t>
      </w:r>
    </w:p>
    <w:p w14:paraId="5D7A33DF">
      <w:r>
        <w:rPr>
          <w:rFonts w:ascii="Times New Roman" w:hAnsi="Times New Roman"/>
          <w:b w:val="0"/>
          <w:i w:val="0"/>
          <w:color w:val="1E293B"/>
          <w:sz w:val="24"/>
        </w:rPr>
        <w:t>pháp mã hóa, bảo mật đã được nghiên cứu và triển khai thành công trên thiết bị IoT có tài nguyên hạn chế.</w:t>
      </w:r>
    </w:p>
    <w:p w14:paraId="355E8C36">
      <w:pPr>
        <w:keepNext/>
        <w:spacing w:before="280" w:after="120"/>
      </w:pPr>
      <w:r>
        <w:rPr>
          <w:rFonts w:ascii="Times New Roman" w:hAnsi="Times New Roman"/>
          <w:b/>
          <w:i w:val="0"/>
          <w:color w:val="2E75B6"/>
          <w:sz w:val="28"/>
        </w:rPr>
        <w:t>Bài tập Chương 5</w:t>
      </w:r>
    </w:p>
    <w:p w14:paraId="637ACC30">
      <w:pPr>
        <w:spacing w:before="0" w:after="60" w:line="276" w:lineRule="auto"/>
        <w:ind w:left="360" w:hanging="259"/>
      </w:pPr>
      <w:r>
        <w:rPr>
          <w:rFonts w:ascii="Times New Roman" w:hAnsi="Times New Roman"/>
          <w:b/>
          <w:color w:val="1F4E79"/>
        </w:rPr>
        <w:t xml:space="preserve">1. </w:t>
      </w:r>
      <w:r>
        <w:rPr>
          <w:rFonts w:ascii="Times New Roman" w:hAnsi="Times New Roman"/>
          <w:b w:val="0"/>
          <w:i w:val="0"/>
          <w:color w:val="1E293B"/>
          <w:sz w:val="24"/>
        </w:rPr>
        <w:t>Hãy phân tích các yêu cầu và đặc trưng cơ bản của các hệ thống tính toán cho IoT.</w:t>
      </w:r>
    </w:p>
    <w:p w14:paraId="56702CB1">
      <w:pPr>
        <w:spacing w:before="0" w:after="60" w:line="276" w:lineRule="auto"/>
        <w:ind w:left="360" w:hanging="259"/>
      </w:pPr>
      <w:r>
        <w:rPr>
          <w:rFonts w:ascii="Times New Roman" w:hAnsi="Times New Roman"/>
          <w:b/>
          <w:color w:val="1F4E79"/>
        </w:rPr>
        <w:t xml:space="preserve">2. </w:t>
      </w:r>
      <w:r>
        <w:rPr>
          <w:rFonts w:ascii="Times New Roman" w:hAnsi="Times New Roman"/>
          <w:b w:val="0"/>
          <w:i w:val="0"/>
          <w:color w:val="1E293B"/>
          <w:sz w:val="24"/>
        </w:rPr>
        <w:t>Hãy so sánh ưu và nhược điểm của các mô hình điện toán đám mây (IaaS, PaaS, SaaS).</w:t>
      </w:r>
    </w:p>
    <w:p w14:paraId="455FB9FA">
      <w:pPr>
        <w:spacing w:before="0" w:after="60" w:line="276" w:lineRule="auto"/>
        <w:ind w:left="360" w:hanging="259"/>
      </w:pPr>
      <w:r>
        <w:rPr>
          <w:rFonts w:ascii="Times New Roman" w:hAnsi="Times New Roman"/>
          <w:b/>
          <w:color w:val="1F4E79"/>
        </w:rPr>
        <w:t xml:space="preserve">3. </w:t>
      </w:r>
      <w:r>
        <w:rPr>
          <w:rFonts w:ascii="Times New Roman" w:hAnsi="Times New Roman"/>
          <w:b w:val="0"/>
          <w:i w:val="0"/>
          <w:color w:val="1E293B"/>
          <w:sz w:val="24"/>
        </w:rPr>
        <w:t>Hãy so sánh ưu và nhược điểm của các công nghệ điện toán đám mây và điện toán cận biên. Liệt kê những ứng dụng IoT phù hợp cho mỗi công nghệ điện toán này.</w:t>
      </w:r>
    </w:p>
    <w:p w14:paraId="659024E0">
      <w:pPr>
        <w:spacing w:before="0" w:after="60" w:line="276" w:lineRule="auto"/>
        <w:ind w:left="360" w:hanging="259"/>
      </w:pPr>
      <w:r>
        <w:rPr>
          <w:rFonts w:ascii="Times New Roman" w:hAnsi="Times New Roman"/>
          <w:b/>
          <w:color w:val="1F4E79"/>
        </w:rPr>
        <w:t xml:space="preserve">4. </w:t>
      </w:r>
      <w:r>
        <w:rPr>
          <w:rFonts w:ascii="Times New Roman" w:hAnsi="Times New Roman"/>
          <w:b w:val="0"/>
          <w:i w:val="0"/>
          <w:color w:val="1E293B"/>
          <w:sz w:val="24"/>
        </w:rPr>
        <w:t>Hãy so sánh các công nghệ ảo hóa được sử dụng trong IoT (máy ảo truyền thống so với container).</w:t>
      </w:r>
    </w:p>
    <w:p w14:paraId="0250EEEF">
      <w:pPr>
        <w:spacing w:before="0" w:after="60" w:line="276" w:lineRule="auto"/>
        <w:ind w:left="360" w:hanging="259"/>
      </w:pPr>
      <w:r>
        <w:rPr>
          <w:rFonts w:ascii="Times New Roman" w:hAnsi="Times New Roman"/>
          <w:b/>
          <w:color w:val="1F4E79"/>
        </w:rPr>
        <w:t xml:space="preserve">5. </w:t>
      </w:r>
      <w:r>
        <w:rPr>
          <w:rFonts w:ascii="Times New Roman" w:hAnsi="Times New Roman"/>
          <w:b w:val="0"/>
          <w:i w:val="0"/>
          <w:color w:val="1E293B"/>
          <w:sz w:val="24"/>
        </w:rPr>
        <w:t>Hãy xây dựng một kịch bản ứng dụng tính toán cận biên trong IoT.</w:t>
      </w:r>
    </w:p>
    <w:p w14:paraId="01EC52DD">
      <w:pPr>
        <w:spacing w:before="0" w:after="60" w:line="276" w:lineRule="auto"/>
        <w:ind w:left="360" w:hanging="259"/>
      </w:pPr>
      <w:r>
        <w:rPr>
          <w:rFonts w:ascii="Times New Roman" w:hAnsi="Times New Roman"/>
          <w:b/>
          <w:color w:val="1F4E79"/>
        </w:rPr>
        <w:t xml:space="preserve">6. </w:t>
      </w:r>
      <w:r>
        <w:rPr>
          <w:rFonts w:ascii="Times New Roman" w:hAnsi="Times New Roman"/>
          <w:b w:val="0"/>
          <w:i w:val="0"/>
          <w:color w:val="1E293B"/>
          <w:sz w:val="24"/>
        </w:rPr>
        <w:t>Từ nền tảng Arduino và Raspberry Pi 3, hãy xây dựng ứng dụng y tế thông minh áp dụng điện toán đám mây và điện toán cận biên.</w:t>
      </w:r>
    </w:p>
    <w:p w14:paraId="2BFA52D5">
      <w:pPr>
        <w:spacing w:before="0" w:after="60" w:line="276" w:lineRule="auto"/>
        <w:ind w:left="360" w:hanging="259"/>
      </w:pPr>
      <w:r>
        <w:rPr>
          <w:rFonts w:ascii="Times New Roman" w:hAnsi="Times New Roman"/>
          <w:b/>
          <w:color w:val="1F4E79"/>
        </w:rPr>
        <w:t xml:space="preserve">7. </w:t>
      </w:r>
      <w:r>
        <w:rPr>
          <w:rFonts w:ascii="Times New Roman" w:hAnsi="Times New Roman"/>
          <w:b w:val="0"/>
          <w:i w:val="0"/>
          <w:color w:val="1E293B"/>
          <w:sz w:val="24"/>
        </w:rPr>
        <w:t>Hãy xây dựng ứng dụng Nông nghiệp thông minh áp dụng kỹ thuật điện toán đám mây và điện toán cận biên. Sau đó so sánh ưu và nhược điểm của hai hướng tiếp cận này.</w:t>
      </w:r>
    </w:p>
    <w:p w14:paraId="75167EDC">
      <w:pPr>
        <w:spacing w:before="0" w:after="60" w:line="276" w:lineRule="auto"/>
        <w:ind w:left="360" w:hanging="259"/>
      </w:pPr>
      <w:r>
        <w:rPr>
          <w:rFonts w:ascii="Times New Roman" w:hAnsi="Times New Roman"/>
          <w:b/>
          <w:color w:val="1F4E79"/>
        </w:rPr>
        <w:t xml:space="preserve">8. </w:t>
      </w:r>
      <w:r>
        <w:rPr>
          <w:rFonts w:ascii="Times New Roman" w:hAnsi="Times New Roman"/>
          <w:b w:val="0"/>
          <w:i w:val="0"/>
          <w:color w:val="1E293B"/>
          <w:sz w:val="24"/>
        </w:rPr>
        <w:t>Trong ứng dụng giám sát giao thông thông minh, các camera được đặt trên đường và truyền tín hiệu video về các gateway. Dữ liệu từ các gateway sau đó được truyền về Cloud. Hãy xây dựng ứng dụng giám sát giao thông thông minh để đếm số phương tiện qua lại trong một khoảng thời gian. Xây dựng hai kịch bản đếm số phương tiện tại gateway và tại cloud. Sau đó so sánh hai kịch bản này.</w:t>
      </w:r>
    </w:p>
    <w:p w14:paraId="4CF4FDD4">
      <w:pPr>
        <w:keepNext/>
        <w:pageBreakBefore/>
        <w:spacing w:before="400" w:after="200"/>
      </w:pPr>
      <w:r>
        <w:rPr>
          <w:rFonts w:ascii="Times New Roman" w:hAnsi="Times New Roman"/>
          <w:b/>
          <w:i w:val="0"/>
          <w:color w:val="1F4E79"/>
          <w:sz w:val="36"/>
        </w:rPr>
        <w:t>Chương 6: Quản lý ngữ cảnh thông minh và trí tuệ nhân tạo trong IoT</w:t>
      </w:r>
    </w:p>
    <w:p w14:paraId="45FD7C14">
      <w:pPr>
        <w:keepNext/>
        <w:spacing w:before="280" w:after="120"/>
      </w:pPr>
      <w:r>
        <w:rPr>
          <w:rFonts w:ascii="Times New Roman" w:hAnsi="Times New Roman"/>
          <w:b/>
          <w:i w:val="0"/>
          <w:color w:val="2E75B6"/>
          <w:sz w:val="28"/>
        </w:rPr>
        <w:t>Nội dung chương</w:t>
      </w:r>
    </w:p>
    <w:p w14:paraId="35F10026">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6.1.</w:t>
      </w:r>
      <w:r>
        <w:rPr>
          <w:rFonts w:ascii="Times New Roman" w:hAnsi="Times New Roman"/>
          <w:b w:val="0"/>
          <w:i w:val="0"/>
          <w:color w:val="1E293B"/>
          <w:sz w:val="24"/>
        </w:rPr>
        <w:t xml:space="preserve"> Ngữ cảnh và thích ứng ngữ cảnh trong IoT.</w:t>
      </w:r>
    </w:p>
    <w:p w14:paraId="35D5184C">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6.2.</w:t>
      </w:r>
      <w:r>
        <w:rPr>
          <w:rFonts w:ascii="Times New Roman" w:hAnsi="Times New Roman"/>
          <w:b w:val="0"/>
          <w:i w:val="0"/>
          <w:color w:val="1E293B"/>
          <w:sz w:val="24"/>
        </w:rPr>
        <w:t xml:space="preserve"> Quản lý ngữ cảnh trong IoT (Vòng đời 4 giai đoạn).</w:t>
      </w:r>
    </w:p>
    <w:p w14:paraId="375A1BFE">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6.3.</w:t>
      </w:r>
      <w:r>
        <w:rPr>
          <w:rFonts w:ascii="Times New Roman" w:hAnsi="Times New Roman"/>
          <w:b w:val="0"/>
          <w:i w:val="0"/>
          <w:color w:val="1E293B"/>
          <w:sz w:val="24"/>
        </w:rPr>
        <w:t xml:space="preserve"> Các kỹ thuật mô hình hóa ngữ cảnh.</w:t>
      </w:r>
    </w:p>
    <w:p w14:paraId="34D67AEF">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6.4.</w:t>
      </w:r>
      <w:r>
        <w:rPr>
          <w:rFonts w:ascii="Times New Roman" w:hAnsi="Times New Roman"/>
          <w:b w:val="0"/>
          <w:i w:val="0"/>
          <w:color w:val="1E293B"/>
          <w:sz w:val="24"/>
        </w:rPr>
        <w:t xml:space="preserve"> Các kỹ thuật suy luận ngữ cảnh (Rule-based, Fuzzy Logic kiểm soát vi khí hậu nhà kính, Ontology, CBR).</w:t>
      </w:r>
    </w:p>
    <w:p w14:paraId="44F14B9C">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6.5.</w:t>
      </w:r>
      <w:r>
        <w:rPr>
          <w:rFonts w:ascii="Times New Roman" w:hAnsi="Times New Roman"/>
          <w:b w:val="0"/>
          <w:i w:val="0"/>
          <w:color w:val="1E293B"/>
          <w:sz w:val="24"/>
        </w:rPr>
        <w:t xml:space="preserve"> Trí tuệ nhân tạo và Machine Learning trong IoT.</w:t>
      </w:r>
    </w:p>
    <w:p w14:paraId="7031F5CE">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Bài tập Chương 6.</w:t>
      </w:r>
    </w:p>
    <w:p w14:paraId="2184327D">
      <w:r>
        <w:rPr>
          <w:rFonts w:ascii="Times New Roman" w:hAnsi="Times New Roman"/>
          <w:b w:val="0"/>
          <w:i w:val="0"/>
          <w:color w:val="1E293B"/>
          <w:sz w:val="24"/>
        </w:rPr>
        <w:t>Để tạo ra tính thông minh cho mỗi ứng dụng IoT đòi hỏi hệ thống không chỉ dừng lại ở việc thu thập và lưu trữ các giá trị cảm biến đơn thuần, mà cần phải có khả năng hiểu được ngữ cảnh xung quanh môi trường hoạt động và tự động thích ứng với các thay đổi của ngữ cảnh đó. Khái niệm nhận thức ngữ cảnh (Context-Awareness) và quản lý ngữ cảnh (Context Management) đóng vai trò trung tâm trong việc biến các thiết bị IoT thụ động thành các hệ thống thông minh chủ động phục vụ con người.</w:t>
      </w:r>
    </w:p>
    <w:p w14:paraId="0C1D14C4">
      <w:r>
        <w:rPr>
          <w:rFonts w:ascii="Times New Roman" w:hAnsi="Times New Roman"/>
          <w:b w:val="0"/>
          <w:i w:val="0"/>
          <w:color w:val="1E293B"/>
          <w:sz w:val="24"/>
        </w:rPr>
        <w:t>Bên cạnh đó, sự bùng nổ của các kỹ thuật Trí tuệ nhân tạo (AI), Học máy (Machine Learning) và Học sâu (Deep Learning) mang lại những công cụ đột phá giúp hệ thống IoT có thể xử lý các tập dữ liệu chuỗi thời gian khổng lồ, phát hiện các mẫu hành vi phức tạp, đưa ra các dự báo chính xác và tự động hóa quá trình ra quyết định.</w:t>
      </w:r>
    </w:p>
    <w:p w14:paraId="610217F7">
      <w:r>
        <w:rPr>
          <w:rFonts w:ascii="Times New Roman" w:hAnsi="Times New Roman"/>
          <w:b w:val="0"/>
          <w:i w:val="0"/>
          <w:color w:val="1E293B"/>
          <w:sz w:val="24"/>
        </w:rPr>
        <w:t>Nội dung chương này trình bày các khái niệm nền tảng về ngữ cảnh và thích ứng ngữ cảnh; quy trình 4 giai đoạn trong vòng đời quản lý ngữ cảnh; phân tích chi tiết các kỹ thuật mô hình hóa ngữ cảnh và suy luận ngữ cảnh phổ biến; đồng thời giới thiệu các ứng dụng tiêu biểu của học máy và trí tuệ nhân tạo trong hệ sinh thái IoT hiện đại.</w:t>
      </w:r>
    </w:p>
    <w:p w14:paraId="66D27EFD">
      <w:r>
        <w:rPr>
          <w:rFonts w:ascii="Times New Roman" w:hAnsi="Times New Roman"/>
          <w:b w:val="0"/>
          <w:i w:val="0"/>
          <w:color w:val="1E293B"/>
          <w:sz w:val="24"/>
        </w:rPr>
        <w:t xml:space="preserve">cho phép các dịch vụ được tạo và tái lập trình theo ngữ cảnh sử dụng. Khái niệm nhận thức ngữ cảnh (context-awareness) được định nghĩa như sau: </w:t>
      </w:r>
      <w:r>
        <w:rPr>
          <w:rFonts w:ascii="Times New Roman" w:hAnsi="Times New Roman"/>
          <w:b w:val="0"/>
          <w:i/>
          <w:color w:val="374151"/>
          <w:sz w:val="24"/>
        </w:rPr>
        <w:t>"Nhận thức ngữ cảnh (context-awareness) đề cập đến khả năng của một ứng dụng, dịch vụ hoặc thậm chí là một thiết bị đầu cuối nhận thức được môi trường vật chất, trạng thái mạng, hoàn cảnh người dùng và tự động điều chỉnh hành vi của mình cho phù hợp với ngữ cảnh đó mà không cần sự can thiệp trực tiếp của con người."</w:t>
      </w:r>
    </w:p>
    <w:p w14:paraId="4A116DF3">
      <w:pPr>
        <w:keepNext/>
        <w:spacing w:before="280" w:after="120"/>
      </w:pPr>
      <w:r>
        <w:rPr>
          <w:rFonts w:ascii="Times New Roman" w:hAnsi="Times New Roman"/>
          <w:b/>
          <w:i w:val="0"/>
          <w:color w:val="2E75B6"/>
          <w:sz w:val="28"/>
        </w:rPr>
        <w:t>6.1. Ngữ cảnh và thích ứng ngữ cảnh</w:t>
      </w:r>
    </w:p>
    <w:p w14:paraId="3E5CECCF">
      <w:r>
        <w:rPr>
          <w:rFonts w:ascii="Times New Roman" w:hAnsi="Times New Roman"/>
          <w:b w:val="0"/>
          <w:i w:val="0"/>
          <w:color w:val="1E293B"/>
          <w:sz w:val="24"/>
        </w:rPr>
        <w:t>Trong các hệ thống tính toán phổ dụng (Ubiquitous Computing) và IoT, ngữ cảnh là nhân tố quyết định tính "thông minh" của dịch vụ. Một dịch vụ thông minh không chỉ phản hồi thụ động theo các câu lệnh cố định mà phải chủ động thích ứng linh hoạt theo thời gian, không gian và trạng thái của người sử dụng.</w:t>
      </w:r>
    </w:p>
    <w:p w14:paraId="4F0FA02E">
      <w:r>
        <w:rPr>
          <w:rFonts w:ascii="Times New Roman" w:hAnsi="Times New Roman"/>
          <w:b w:val="0"/>
          <w:i w:val="0"/>
          <w:color w:val="1E293B"/>
          <w:sz w:val="24"/>
        </w:rPr>
        <w:t>Ngoài ra, các kỹ thuật trí tuệ nhân tạo cũng đang được chú ý trong quản lý ngữ cảnh trong IoT vì các yếu tố biến động, không chắc chắn, phức tạp và mơ hồ của dữ liệu. Trong phạm vi giáo trình này, tác giả đề cập đến những nội dung cơ bản nhất của trí tuệ nhân tạo được phục vụ trong quản lý ngữ cảnh và suy luận ngữ cảnh trong IoT.</w:t>
      </w:r>
    </w:p>
    <w:p w14:paraId="6FE66243">
      <w:pPr>
        <w:keepNext/>
        <w:spacing w:before="200" w:after="80"/>
      </w:pPr>
      <w:r>
        <w:rPr>
          <w:rFonts w:ascii="Times New Roman" w:hAnsi="Times New Roman"/>
          <w:b/>
          <w:i w:val="0"/>
          <w:color w:val="1F3864"/>
          <w:sz w:val="25"/>
        </w:rPr>
        <w:t>6.1.1. Ngữ cảnh</w:t>
      </w:r>
    </w:p>
    <w:p w14:paraId="6C936C41">
      <w:r>
        <w:rPr>
          <w:rFonts w:ascii="Times New Roman" w:hAnsi="Times New Roman"/>
          <w:b w:val="0"/>
          <w:i w:val="0"/>
          <w:color w:val="1E293B"/>
          <w:sz w:val="24"/>
        </w:rPr>
        <w:t>Định nghĩa kinh điển và được chấp nhận rộng rãi nhất về ngữ cảnh trong khoa học máy tính là định nghĩa của Anind Dey (năm 2001):</w:t>
      </w:r>
    </w:p>
    <w:tbl>
      <w:tblPr>
        <w:tblStyle w:val="12"/>
        <w:tblW w:w="0" w:type="auto"/>
        <w:jc w:val="center"/>
        <w:tblBorders>
          <w:top w:val="none" w:color="auto" w:sz="0" w:space="0"/>
          <w:left w:val="single" w:color="0D9488" w:sz="24"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60"/>
      </w:tblGrid>
      <w:tr w14:paraId="77D9BCB5">
        <w:tblPrEx>
          <w:tblBorders>
            <w:top w:val="none" w:color="auto" w:sz="0" w:space="0"/>
            <w:left w:val="single" w:color="0D9488"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0FDFA"/>
          </w:tcPr>
          <w:p w14:paraId="080CA8B7">
            <w:pPr>
              <w:spacing w:before="40" w:after="40" w:line="276" w:lineRule="auto"/>
            </w:pPr>
            <w:r>
              <w:rPr>
                <w:rFonts w:ascii="Times New Roman" w:hAnsi="Times New Roman"/>
                <w:b w:val="0"/>
                <w:i/>
                <w:color w:val="134E4A"/>
                <w:sz w:val="22"/>
              </w:rPr>
              <w:t>"Ngữ cảnh là thông tin bất kỳ được sử dụng để mô tả trạng thái của một thực thể. Thực thể có thể là con người, địa điểm hoặc đối tượng vật lý/luận lý có liên quan đến sự tương tác giữa người dùng và ứng dụng, bao gồm cả người dùng và ứng dụng đó."</w:t>
            </w:r>
          </w:p>
        </w:tc>
      </w:tr>
    </w:tbl>
    <w:p w14:paraId="4A8CA30B">
      <w:pPr>
        <w:spacing w:before="0" w:after="80"/>
      </w:pPr>
    </w:p>
    <w:p w14:paraId="1B879D6A">
      <w:r>
        <w:rPr>
          <w:rFonts w:ascii="Times New Roman" w:hAnsi="Times New Roman"/>
          <w:b/>
          <w:i w:val="0"/>
          <w:color w:val="1E293B"/>
          <w:sz w:val="24"/>
        </w:rPr>
        <w:t>Hình 6.1.</w:t>
      </w:r>
      <w:r>
        <w:rPr>
          <w:rFonts w:ascii="Times New Roman" w:hAnsi="Times New Roman"/>
          <w:b w:val="0"/>
          <w:i w:val="0"/>
          <w:color w:val="1E293B"/>
          <w:sz w:val="24"/>
        </w:rPr>
        <w:t xml:space="preserve"> Không gian ngữ cảnh hoạt động của thực thể</w:t>
      </w:r>
    </w:p>
    <w:p w14:paraId="5ED64BC6">
      <w:r>
        <w:rPr>
          <w:rFonts w:ascii="Times New Roman" w:hAnsi="Times New Roman"/>
          <w:b w:val="0"/>
          <w:i w:val="0"/>
          <w:color w:val="1E293B"/>
          <w:sz w:val="24"/>
        </w:rPr>
        <w:t>Dựa trên bản chất và nguồn gốc dữ liệu, ngữ cảnh trong IoT được phân loại thành 2 nhóm chính:</w:t>
      </w:r>
    </w:p>
    <w:p w14:paraId="2ABAF8E2">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Ngữ cảnh sơ cấp (Primary Context / Low-level Context):</w:t>
      </w:r>
      <w:r>
        <w:rPr>
          <w:rFonts w:ascii="Times New Roman" w:hAnsi="Times New Roman"/>
          <w:b w:val="0"/>
          <w:i w:val="0"/>
          <w:color w:val="1E293B"/>
          <w:sz w:val="24"/>
        </w:rPr>
        <w:t xml:space="preserve"> Là các dữ liệu đo đạc trực tiếp từ cảm biến vật lý hoặc thiết bị phần cứng mà chưa qua xử lý ngữ nghĩa. Ví dụ: vị trí tọa độ GPS (kinh độ, vĩ độ), nhiệt độ số thực (25.5°C), cường độ ánh sáng (300 Lux), độ ẩm đất (70%).</w:t>
      </w:r>
    </w:p>
    <w:p w14:paraId="2D00D2A4">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Ngữ cảnh thứ cấp (Secondary Context / High-level Context):</w:t>
      </w:r>
      <w:r>
        <w:rPr>
          <w:rFonts w:ascii="Times New Roman" w:hAnsi="Times New Roman"/>
          <w:b w:val="0"/>
          <w:i w:val="0"/>
          <w:color w:val="1E293B"/>
          <w:sz w:val="24"/>
        </w:rPr>
        <w:t xml:space="preserve"> Là các thông tin trừu tượng có mức ngữ nghĩa cao hơn, được tính toán hoặc suy luận từ ngữ cảnh sơ cấp kết hợp với tri thức chuyên gia. Ví dụ: từ tọa độ GPS suy ra người dùng đang "ở nơi làm việc" hay "ở nhà"; từ nhiệt độ và độ ẩm suy ra thời tiết "dễ chịu" hay "nắng nóng oi bức".</w:t>
      </w:r>
    </w:p>
    <w:p w14:paraId="5E1E6D01">
      <w:r>
        <w:rPr>
          <w:rFonts w:ascii="Times New Roman" w:hAnsi="Times New Roman"/>
          <w:b w:val="0"/>
          <w:i w:val="0"/>
          <w:color w:val="1E293B"/>
          <w:sz w:val="24"/>
        </w:rPr>
        <w:t>Bảng 6.1 minh họa quy tắc chuyển đổi từ ngữ cảnh sơ cấp (giá trị số đo thực tế) sang ngữ cảnh thứ cấp (mức định tính trừu tượng) phục vụ cho hệ thống điều hòa không khí:</w:t>
      </w:r>
    </w:p>
    <w:p w14:paraId="5032ECDD">
      <w:r>
        <w:rPr>
          <w:rFonts w:ascii="Times New Roman" w:hAnsi="Times New Roman"/>
          <w:b/>
          <w:i w:val="0"/>
          <w:color w:val="1E293B"/>
          <w:sz w:val="24"/>
        </w:rPr>
        <w:t>Bảng 6.1.</w:t>
      </w:r>
      <w:r>
        <w:rPr>
          <w:rFonts w:ascii="Times New Roman" w:hAnsi="Times New Roman"/>
          <w:b w:val="0"/>
          <w:i w:val="0"/>
          <w:color w:val="1E293B"/>
          <w:sz w:val="24"/>
        </w:rPr>
        <w:t xml:space="preserve"> Quy đổi giá trị và mức nhiệt độ</w:t>
      </w:r>
    </w:p>
    <w:tbl>
      <w:tblPr>
        <w:tblStyle w:val="12"/>
        <w:tblW w:w="0" w:type="auto"/>
        <w:jc w:val="center"/>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Layout w:type="fixed"/>
        <w:tblCellMar>
          <w:top w:w="0" w:type="dxa"/>
          <w:left w:w="108" w:type="dxa"/>
          <w:bottom w:w="0" w:type="dxa"/>
          <w:right w:w="108" w:type="dxa"/>
        </w:tblCellMar>
      </w:tblPr>
      <w:tblGrid>
        <w:gridCol w:w="3120"/>
        <w:gridCol w:w="3120"/>
        <w:gridCol w:w="3120"/>
      </w:tblGrid>
      <w:tr w14:paraId="65DF1E34">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tblHeader/>
          <w:jc w:val="center"/>
        </w:trPr>
        <w:tc>
          <w:tcPr>
            <w:tcW w:w="1152" w:type="dxa"/>
            <w:shd w:val="clear" w:color="auto" w:fill="1F4E79"/>
            <w:tcMar>
              <w:top w:w="120" w:type="dxa"/>
              <w:left w:w="140" w:type="dxa"/>
              <w:bottom w:w="120" w:type="dxa"/>
              <w:right w:w="140" w:type="dxa"/>
            </w:tcMar>
          </w:tcPr>
          <w:p w14:paraId="1855E385">
            <w:pPr>
              <w:spacing w:before="0" w:after="0"/>
              <w:jc w:val="center"/>
            </w:pPr>
            <w:r>
              <w:rPr>
                <w:rFonts w:ascii="Times New Roman" w:hAnsi="Times New Roman"/>
                <w:b/>
                <w:i w:val="0"/>
                <w:color w:val="FFFFFF"/>
                <w:sz w:val="21"/>
              </w:rPr>
              <w:t>STT</w:t>
            </w:r>
          </w:p>
        </w:tc>
        <w:tc>
          <w:tcPr>
            <w:tcW w:w="3629" w:type="dxa"/>
            <w:shd w:val="clear" w:color="auto" w:fill="1F4E79"/>
            <w:tcMar>
              <w:top w:w="120" w:type="dxa"/>
              <w:left w:w="140" w:type="dxa"/>
              <w:bottom w:w="120" w:type="dxa"/>
              <w:right w:w="140" w:type="dxa"/>
            </w:tcMar>
          </w:tcPr>
          <w:p w14:paraId="6AC61F35">
            <w:pPr>
              <w:spacing w:before="0" w:after="0"/>
              <w:jc w:val="center"/>
            </w:pPr>
            <w:r>
              <w:rPr>
                <w:rFonts w:ascii="Times New Roman" w:hAnsi="Times New Roman"/>
                <w:b/>
                <w:i w:val="0"/>
                <w:color w:val="FFFFFF"/>
                <w:sz w:val="21"/>
              </w:rPr>
              <w:t>Giá trị nhiệt độ (°C)</w:t>
            </w:r>
          </w:p>
        </w:tc>
        <w:tc>
          <w:tcPr>
            <w:tcW w:w="4579" w:type="dxa"/>
            <w:shd w:val="clear" w:color="auto" w:fill="1F4E79"/>
            <w:tcMar>
              <w:top w:w="120" w:type="dxa"/>
              <w:left w:w="140" w:type="dxa"/>
              <w:bottom w:w="120" w:type="dxa"/>
              <w:right w:w="140" w:type="dxa"/>
            </w:tcMar>
          </w:tcPr>
          <w:p w14:paraId="5C27BF61">
            <w:pPr>
              <w:spacing w:before="0" w:after="0"/>
              <w:jc w:val="center"/>
            </w:pPr>
            <w:r>
              <w:rPr>
                <w:rFonts w:ascii="Times New Roman" w:hAnsi="Times New Roman"/>
                <w:b/>
                <w:i w:val="0"/>
                <w:color w:val="FFFFFF"/>
                <w:sz w:val="21"/>
              </w:rPr>
              <w:t>Mức nhiệt độ (Ngữ cảnh thứ cấp)</w:t>
            </w:r>
          </w:p>
        </w:tc>
      </w:tr>
      <w:tr w14:paraId="761837BB">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152" w:type="dxa"/>
            <w:tcMar>
              <w:top w:w="80" w:type="dxa"/>
              <w:left w:w="120" w:type="dxa"/>
              <w:bottom w:w="80" w:type="dxa"/>
              <w:right w:w="120" w:type="dxa"/>
            </w:tcMar>
          </w:tcPr>
          <w:p w14:paraId="2715F4AD">
            <w:pPr>
              <w:spacing w:before="0" w:after="0"/>
              <w:jc w:val="left"/>
            </w:pPr>
            <w:r>
              <w:rPr>
                <w:rFonts w:ascii="Times New Roman" w:hAnsi="Times New Roman"/>
                <w:b w:val="0"/>
                <w:i w:val="0"/>
                <w:color w:val="1E293B"/>
                <w:sz w:val="20"/>
              </w:rPr>
              <w:t>1</w:t>
            </w:r>
          </w:p>
        </w:tc>
        <w:tc>
          <w:tcPr>
            <w:tcW w:w="3629" w:type="dxa"/>
            <w:tcMar>
              <w:top w:w="80" w:type="dxa"/>
              <w:left w:w="120" w:type="dxa"/>
              <w:bottom w:w="80" w:type="dxa"/>
              <w:right w:w="120" w:type="dxa"/>
            </w:tcMar>
          </w:tcPr>
          <w:p w14:paraId="2AEAC869">
            <w:pPr>
              <w:spacing w:before="0" w:after="0"/>
              <w:jc w:val="left"/>
            </w:pPr>
            <w:r>
              <w:rPr>
                <w:rFonts w:ascii="Times New Roman" w:hAnsi="Times New Roman"/>
                <w:b w:val="0"/>
                <w:i w:val="0"/>
                <w:color w:val="1E293B"/>
                <w:sz w:val="20"/>
              </w:rPr>
              <w:t>0 - 15</w:t>
            </w:r>
          </w:p>
        </w:tc>
        <w:tc>
          <w:tcPr>
            <w:tcW w:w="4579" w:type="dxa"/>
            <w:tcMar>
              <w:top w:w="80" w:type="dxa"/>
              <w:left w:w="120" w:type="dxa"/>
              <w:bottom w:w="80" w:type="dxa"/>
              <w:right w:w="120" w:type="dxa"/>
            </w:tcMar>
          </w:tcPr>
          <w:p w14:paraId="7C2BE2C8">
            <w:pPr>
              <w:spacing w:before="0" w:after="0"/>
              <w:jc w:val="left"/>
            </w:pPr>
            <w:r>
              <w:rPr>
                <w:rFonts w:ascii="Times New Roman" w:hAnsi="Times New Roman"/>
                <w:b w:val="0"/>
                <w:i w:val="0"/>
                <w:color w:val="1E293B"/>
                <w:sz w:val="20"/>
              </w:rPr>
              <w:t>Very Low (Rất lạnh)</w:t>
            </w:r>
          </w:p>
        </w:tc>
      </w:tr>
      <w:tr w14:paraId="7D393B29">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152" w:type="dxa"/>
            <w:shd w:val="clear" w:color="auto" w:fill="F8FAFC"/>
            <w:tcMar>
              <w:top w:w="80" w:type="dxa"/>
              <w:left w:w="120" w:type="dxa"/>
              <w:bottom w:w="80" w:type="dxa"/>
              <w:right w:w="120" w:type="dxa"/>
            </w:tcMar>
          </w:tcPr>
          <w:p w14:paraId="01109B70">
            <w:pPr>
              <w:spacing w:before="0" w:after="0"/>
              <w:jc w:val="left"/>
            </w:pPr>
            <w:r>
              <w:rPr>
                <w:rFonts w:ascii="Times New Roman" w:hAnsi="Times New Roman"/>
                <w:b w:val="0"/>
                <w:i w:val="0"/>
                <w:color w:val="1E293B"/>
                <w:sz w:val="20"/>
              </w:rPr>
              <w:t>2</w:t>
            </w:r>
          </w:p>
        </w:tc>
        <w:tc>
          <w:tcPr>
            <w:tcW w:w="3629" w:type="dxa"/>
            <w:shd w:val="clear" w:color="auto" w:fill="F8FAFC"/>
            <w:tcMar>
              <w:top w:w="80" w:type="dxa"/>
              <w:left w:w="120" w:type="dxa"/>
              <w:bottom w:w="80" w:type="dxa"/>
              <w:right w:w="120" w:type="dxa"/>
            </w:tcMar>
          </w:tcPr>
          <w:p w14:paraId="655B89ED">
            <w:pPr>
              <w:spacing w:before="0" w:after="0"/>
              <w:jc w:val="left"/>
            </w:pPr>
            <w:r>
              <w:rPr>
                <w:rFonts w:ascii="Times New Roman" w:hAnsi="Times New Roman"/>
                <w:b w:val="0"/>
                <w:i w:val="0"/>
                <w:color w:val="1E293B"/>
                <w:sz w:val="20"/>
              </w:rPr>
              <w:t>16 - 20</w:t>
            </w:r>
          </w:p>
        </w:tc>
        <w:tc>
          <w:tcPr>
            <w:tcW w:w="4579" w:type="dxa"/>
            <w:shd w:val="clear" w:color="auto" w:fill="F8FAFC"/>
            <w:tcMar>
              <w:top w:w="80" w:type="dxa"/>
              <w:left w:w="120" w:type="dxa"/>
              <w:bottom w:w="80" w:type="dxa"/>
              <w:right w:w="120" w:type="dxa"/>
            </w:tcMar>
          </w:tcPr>
          <w:p w14:paraId="2B24F9BE">
            <w:pPr>
              <w:spacing w:before="0" w:after="0"/>
              <w:jc w:val="left"/>
            </w:pPr>
            <w:r>
              <w:rPr>
                <w:rFonts w:ascii="Times New Roman" w:hAnsi="Times New Roman"/>
                <w:b w:val="0"/>
                <w:i w:val="0"/>
                <w:color w:val="1E293B"/>
                <w:sz w:val="20"/>
              </w:rPr>
              <w:t>Low (Lạnh)</w:t>
            </w:r>
          </w:p>
        </w:tc>
      </w:tr>
      <w:tr w14:paraId="089E4385">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152" w:type="dxa"/>
            <w:tcMar>
              <w:top w:w="80" w:type="dxa"/>
              <w:left w:w="120" w:type="dxa"/>
              <w:bottom w:w="80" w:type="dxa"/>
              <w:right w:w="120" w:type="dxa"/>
            </w:tcMar>
          </w:tcPr>
          <w:p w14:paraId="7C531514">
            <w:pPr>
              <w:spacing w:before="0" w:after="0"/>
              <w:jc w:val="left"/>
            </w:pPr>
            <w:r>
              <w:rPr>
                <w:rFonts w:ascii="Times New Roman" w:hAnsi="Times New Roman"/>
                <w:b w:val="0"/>
                <w:i w:val="0"/>
                <w:color w:val="1E293B"/>
                <w:sz w:val="20"/>
              </w:rPr>
              <w:t>3</w:t>
            </w:r>
          </w:p>
        </w:tc>
        <w:tc>
          <w:tcPr>
            <w:tcW w:w="3629" w:type="dxa"/>
            <w:tcMar>
              <w:top w:w="80" w:type="dxa"/>
              <w:left w:w="120" w:type="dxa"/>
              <w:bottom w:w="80" w:type="dxa"/>
              <w:right w:w="120" w:type="dxa"/>
            </w:tcMar>
          </w:tcPr>
          <w:p w14:paraId="347B8DE4">
            <w:pPr>
              <w:spacing w:before="0" w:after="0"/>
              <w:jc w:val="left"/>
            </w:pPr>
            <w:r>
              <w:rPr>
                <w:rFonts w:ascii="Times New Roman" w:hAnsi="Times New Roman"/>
                <w:b w:val="0"/>
                <w:i w:val="0"/>
                <w:color w:val="1E293B"/>
                <w:sz w:val="20"/>
              </w:rPr>
              <w:t>21 - 25</w:t>
            </w:r>
          </w:p>
        </w:tc>
        <w:tc>
          <w:tcPr>
            <w:tcW w:w="4579" w:type="dxa"/>
            <w:tcMar>
              <w:top w:w="80" w:type="dxa"/>
              <w:left w:w="120" w:type="dxa"/>
              <w:bottom w:w="80" w:type="dxa"/>
              <w:right w:w="120" w:type="dxa"/>
            </w:tcMar>
          </w:tcPr>
          <w:p w14:paraId="02E6CCC2">
            <w:pPr>
              <w:spacing w:before="0" w:after="0"/>
              <w:jc w:val="left"/>
            </w:pPr>
            <w:r>
              <w:rPr>
                <w:rFonts w:ascii="Times New Roman" w:hAnsi="Times New Roman"/>
                <w:b w:val="0"/>
                <w:i w:val="0"/>
                <w:color w:val="1E293B"/>
                <w:sz w:val="20"/>
              </w:rPr>
              <w:t>Medium (Mát mẻ / Bình thường)</w:t>
            </w:r>
          </w:p>
        </w:tc>
      </w:tr>
      <w:tr w14:paraId="2AF86F48">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152" w:type="dxa"/>
            <w:shd w:val="clear" w:color="auto" w:fill="F8FAFC"/>
            <w:tcMar>
              <w:top w:w="80" w:type="dxa"/>
              <w:left w:w="120" w:type="dxa"/>
              <w:bottom w:w="80" w:type="dxa"/>
              <w:right w:w="120" w:type="dxa"/>
            </w:tcMar>
          </w:tcPr>
          <w:p w14:paraId="19C84080">
            <w:pPr>
              <w:spacing w:before="0" w:after="0"/>
              <w:jc w:val="left"/>
            </w:pPr>
            <w:r>
              <w:rPr>
                <w:rFonts w:ascii="Times New Roman" w:hAnsi="Times New Roman"/>
                <w:b w:val="0"/>
                <w:i w:val="0"/>
                <w:color w:val="1E293B"/>
                <w:sz w:val="20"/>
              </w:rPr>
              <w:t>4</w:t>
            </w:r>
          </w:p>
        </w:tc>
        <w:tc>
          <w:tcPr>
            <w:tcW w:w="3629" w:type="dxa"/>
            <w:shd w:val="clear" w:color="auto" w:fill="F8FAFC"/>
            <w:tcMar>
              <w:top w:w="80" w:type="dxa"/>
              <w:left w:w="120" w:type="dxa"/>
              <w:bottom w:w="80" w:type="dxa"/>
              <w:right w:w="120" w:type="dxa"/>
            </w:tcMar>
          </w:tcPr>
          <w:p w14:paraId="3E8CF398">
            <w:pPr>
              <w:spacing w:before="0" w:after="0"/>
              <w:jc w:val="left"/>
            </w:pPr>
            <w:r>
              <w:rPr>
                <w:rFonts w:ascii="Times New Roman" w:hAnsi="Times New Roman"/>
                <w:b w:val="0"/>
                <w:i w:val="0"/>
                <w:color w:val="1E293B"/>
                <w:sz w:val="20"/>
              </w:rPr>
              <w:t>26 - 32</w:t>
            </w:r>
          </w:p>
        </w:tc>
        <w:tc>
          <w:tcPr>
            <w:tcW w:w="4579" w:type="dxa"/>
            <w:shd w:val="clear" w:color="auto" w:fill="F8FAFC"/>
            <w:tcMar>
              <w:top w:w="80" w:type="dxa"/>
              <w:left w:w="120" w:type="dxa"/>
              <w:bottom w:w="80" w:type="dxa"/>
              <w:right w:w="120" w:type="dxa"/>
            </w:tcMar>
          </w:tcPr>
          <w:p w14:paraId="14BBCB85">
            <w:pPr>
              <w:spacing w:before="0" w:after="0"/>
              <w:jc w:val="left"/>
            </w:pPr>
            <w:r>
              <w:rPr>
                <w:rFonts w:ascii="Times New Roman" w:hAnsi="Times New Roman"/>
                <w:b w:val="0"/>
                <w:i w:val="0"/>
                <w:color w:val="1E293B"/>
                <w:sz w:val="20"/>
              </w:rPr>
              <w:t>High (Nóng)</w:t>
            </w:r>
          </w:p>
        </w:tc>
      </w:tr>
      <w:tr w14:paraId="35A48690">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152" w:type="dxa"/>
            <w:tcMar>
              <w:top w:w="80" w:type="dxa"/>
              <w:left w:w="120" w:type="dxa"/>
              <w:bottom w:w="80" w:type="dxa"/>
              <w:right w:w="120" w:type="dxa"/>
            </w:tcMar>
          </w:tcPr>
          <w:p w14:paraId="7C9473F1">
            <w:pPr>
              <w:spacing w:before="0" w:after="0"/>
              <w:jc w:val="left"/>
            </w:pPr>
            <w:r>
              <w:rPr>
                <w:rFonts w:ascii="Times New Roman" w:hAnsi="Times New Roman"/>
                <w:b w:val="0"/>
                <w:i w:val="0"/>
                <w:color w:val="1E293B"/>
                <w:sz w:val="20"/>
              </w:rPr>
              <w:t>5</w:t>
            </w:r>
          </w:p>
        </w:tc>
        <w:tc>
          <w:tcPr>
            <w:tcW w:w="3629" w:type="dxa"/>
            <w:tcMar>
              <w:top w:w="80" w:type="dxa"/>
              <w:left w:w="120" w:type="dxa"/>
              <w:bottom w:w="80" w:type="dxa"/>
              <w:right w:w="120" w:type="dxa"/>
            </w:tcMar>
          </w:tcPr>
          <w:p w14:paraId="544B1CB4">
            <w:pPr>
              <w:spacing w:before="0" w:after="0"/>
              <w:jc w:val="left"/>
            </w:pPr>
            <w:r>
              <w:rPr>
                <w:rFonts w:ascii="Times New Roman" w:hAnsi="Times New Roman"/>
                <w:b w:val="0"/>
                <w:i w:val="0"/>
                <w:color w:val="1E293B"/>
                <w:sz w:val="20"/>
              </w:rPr>
              <w:t>&gt; 32</w:t>
            </w:r>
          </w:p>
        </w:tc>
        <w:tc>
          <w:tcPr>
            <w:tcW w:w="4579" w:type="dxa"/>
            <w:tcMar>
              <w:top w:w="80" w:type="dxa"/>
              <w:left w:w="120" w:type="dxa"/>
              <w:bottom w:w="80" w:type="dxa"/>
              <w:right w:w="120" w:type="dxa"/>
            </w:tcMar>
          </w:tcPr>
          <w:p w14:paraId="368EEBDC">
            <w:pPr>
              <w:spacing w:before="0" w:after="0"/>
              <w:jc w:val="left"/>
            </w:pPr>
            <w:r>
              <w:rPr>
                <w:rFonts w:ascii="Times New Roman" w:hAnsi="Times New Roman"/>
                <w:b w:val="0"/>
                <w:i w:val="0"/>
                <w:color w:val="1E293B"/>
                <w:sz w:val="20"/>
              </w:rPr>
              <w:t>Very High (Rất nóng)</w:t>
            </w:r>
          </w:p>
        </w:tc>
      </w:tr>
    </w:tbl>
    <w:p w14:paraId="22C61FFB">
      <w:pPr>
        <w:spacing w:before="40" w:after="120"/>
      </w:pPr>
    </w:p>
    <w:p w14:paraId="41AF201D">
      <w:r>
        <w:rPr>
          <w:rFonts w:ascii="Times New Roman" w:hAnsi="Times New Roman"/>
          <w:b w:val="0"/>
          <w:i w:val="0"/>
          <w:color w:val="1E293B"/>
          <w:sz w:val="24"/>
        </w:rPr>
        <w:t>Việc chuẩn hóa và trừu tượng hóa ngữ cảnh giúp giảm bớt sự phụ thuộc của ứng dụng vào chi tiết phần cứng cảm biến bên dưới, tạo điều kiện cho các thuật toán suy luận hoạt động nhất quán.</w:t>
      </w:r>
    </w:p>
    <w:p w14:paraId="29F5F184">
      <w:r>
        <w:rPr>
          <w:rFonts w:ascii="Times New Roman" w:hAnsi="Times New Roman"/>
          <w:b/>
          <w:i w:val="0"/>
          <w:color w:val="1E293B"/>
          <w:sz w:val="24"/>
        </w:rPr>
        <w:t>Đặc điểm của ngữ cảnh trong IoT:</w:t>
      </w:r>
    </w:p>
    <w:p w14:paraId="03D6B713">
      <w:pPr>
        <w:spacing w:before="0" w:after="60" w:line="276" w:lineRule="auto"/>
        <w:ind w:left="360" w:hanging="259"/>
      </w:pPr>
      <w:r>
        <w:rPr>
          <w:rFonts w:ascii="Times New Roman" w:hAnsi="Times New Roman"/>
          <w:b/>
          <w:color w:val="1F4E79"/>
        </w:rPr>
        <w:t xml:space="preserve">1. </w:t>
      </w:r>
      <w:r>
        <w:rPr>
          <w:rFonts w:ascii="Times New Roman" w:hAnsi="Times New Roman"/>
          <w:b/>
          <w:i w:val="0"/>
          <w:color w:val="1E293B"/>
          <w:sz w:val="24"/>
        </w:rPr>
        <w:t>Được thu thập từ nút cảm biến hay mạng cảm biến:</w:t>
      </w:r>
      <w:r>
        <w:rPr>
          <w:rFonts w:ascii="Times New Roman" w:hAnsi="Times New Roman"/>
          <w:b w:val="0"/>
          <w:i w:val="0"/>
          <w:color w:val="1E293B"/>
          <w:sz w:val="24"/>
        </w:rPr>
        <w:t xml:space="preserve"> Dữ liệu mang tính phân tán, phát sinh liên tục theo dòng thời gian (streaming data).</w:t>
      </w:r>
    </w:p>
    <w:p w14:paraId="71B19698">
      <w:pPr>
        <w:spacing w:before="0" w:after="60" w:line="276" w:lineRule="auto"/>
        <w:ind w:left="360" w:hanging="259"/>
      </w:pPr>
      <w:r>
        <w:rPr>
          <w:rFonts w:ascii="Times New Roman" w:hAnsi="Times New Roman"/>
          <w:b/>
          <w:color w:val="1F4E79"/>
        </w:rPr>
        <w:t xml:space="preserve">2. </w:t>
      </w:r>
      <w:r>
        <w:rPr>
          <w:rFonts w:ascii="Times New Roman" w:hAnsi="Times New Roman"/>
          <w:b/>
          <w:i w:val="0"/>
          <w:color w:val="1E293B"/>
          <w:sz w:val="24"/>
        </w:rPr>
        <w:t>Được thu thập từ những thiết bị nhỏ và tài nguyên hạn chế:</w:t>
      </w:r>
      <w:r>
        <w:rPr>
          <w:rFonts w:ascii="Times New Roman" w:hAnsi="Times New Roman"/>
          <w:b w:val="0"/>
          <w:i w:val="0"/>
          <w:color w:val="1E293B"/>
          <w:sz w:val="24"/>
        </w:rPr>
        <w:t xml:space="preserve"> Dẫn đến dữ liệu có thể bị trễ, ngắt quãng hoặc thiếu chính xác do hạn chế về pin và phần cứng.</w:t>
      </w:r>
    </w:p>
    <w:p w14:paraId="7B655682">
      <w:pPr>
        <w:spacing w:before="0" w:after="60" w:line="276" w:lineRule="auto"/>
        <w:ind w:left="360" w:hanging="259"/>
      </w:pPr>
      <w:r>
        <w:rPr>
          <w:rFonts w:ascii="Times New Roman" w:hAnsi="Times New Roman"/>
          <w:b/>
          <w:color w:val="1F4E79"/>
        </w:rPr>
        <w:t xml:space="preserve">3. </w:t>
      </w:r>
      <w:r>
        <w:rPr>
          <w:rFonts w:ascii="Times New Roman" w:hAnsi="Times New Roman"/>
          <w:b/>
          <w:i w:val="0"/>
          <w:color w:val="1E293B"/>
          <w:sz w:val="24"/>
        </w:rPr>
        <w:t>Tính không hoàn hảo và bất định (Imperfect &amp; Uncertain):</w:t>
      </w:r>
      <w:r>
        <w:rPr>
          <w:rFonts w:ascii="Times New Roman" w:hAnsi="Times New Roman"/>
          <w:b w:val="0"/>
          <w:i w:val="0"/>
          <w:color w:val="1E293B"/>
          <w:sz w:val="24"/>
        </w:rPr>
        <w:t xml:space="preserve"> Dữ liệu cảm biến thường xuyên chứa nhiễu, lỗi đo đạc hoặc bị mất gói tin trong quá trình truyền sóng vô tuyến.</w:t>
      </w:r>
    </w:p>
    <w:p w14:paraId="6C167F62">
      <w:pPr>
        <w:spacing w:before="0" w:after="60" w:line="276" w:lineRule="auto"/>
        <w:ind w:left="360" w:hanging="259"/>
      </w:pPr>
      <w:r>
        <w:rPr>
          <w:rFonts w:ascii="Times New Roman" w:hAnsi="Times New Roman"/>
          <w:b/>
          <w:color w:val="1F4E79"/>
        </w:rPr>
        <w:t xml:space="preserve">4. </w:t>
      </w:r>
      <w:r>
        <w:rPr>
          <w:rFonts w:ascii="Times New Roman" w:hAnsi="Times New Roman"/>
          <w:b/>
          <w:i w:val="0"/>
          <w:color w:val="1E293B"/>
          <w:sz w:val="24"/>
        </w:rPr>
        <w:t>Tính phụ thuộc thời gian (Temporal Aspect):</w:t>
      </w:r>
      <w:r>
        <w:rPr>
          <w:rFonts w:ascii="Times New Roman" w:hAnsi="Times New Roman"/>
          <w:b w:val="0"/>
          <w:i w:val="0"/>
          <w:color w:val="1E293B"/>
          <w:sz w:val="24"/>
        </w:rPr>
        <w:t xml:space="preserve"> Ngữ cảnh luôn biến đổi theo thời gian; giá trị ngữ cảnh chỉ có giá trị sử dụng trong một khoảng thời gian hiệu lực nhất định.</w:t>
      </w:r>
    </w:p>
    <w:p w14:paraId="0C0C47FA">
      <w:pPr>
        <w:keepNext/>
        <w:spacing w:before="200" w:after="80"/>
      </w:pPr>
      <w:r>
        <w:rPr>
          <w:rFonts w:ascii="Times New Roman" w:hAnsi="Times New Roman"/>
          <w:b/>
          <w:i w:val="0"/>
          <w:color w:val="1F3864"/>
          <w:sz w:val="25"/>
        </w:rPr>
        <w:t>6.1.2. Thích ứng ngữ cảnh</w:t>
      </w:r>
    </w:p>
    <w:p w14:paraId="30A2E86D">
      <w:r>
        <w:rPr>
          <w:rFonts w:ascii="Times New Roman" w:hAnsi="Times New Roman"/>
          <w:b w:val="0"/>
          <w:i w:val="0"/>
          <w:color w:val="1E293B"/>
          <w:sz w:val="24"/>
        </w:rPr>
        <w:t>Thích ứng ngữ cảnh (Context Adaptation) là quá trình hệ thống IoT tự động thay đổi hành vi, giao diện hoặc cấu hình dịch vụ dựa trên ngữ cảnh đã được nhận diện nhằm tối ưu hóa trải nghiệm người dùng và tiết kiệm tài nguyên năng lượng.</w:t>
      </w:r>
    </w:p>
    <w:p w14:paraId="16AD0219">
      <w:r>
        <w:rPr>
          <w:rFonts w:ascii="Times New Roman" w:hAnsi="Times New Roman"/>
          <w:b w:val="0"/>
          <w:i w:val="0"/>
          <w:color w:val="1E293B"/>
          <w:sz w:val="24"/>
        </w:rPr>
        <w:t>Ví dụ về thích ứng ngữ cảnh trong hệ thống chiếu sáng thông minh tại tòa nhà văn phòng:</w:t>
      </w:r>
    </w:p>
    <w:p w14:paraId="35961272">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Trường hợp 1:</w:t>
      </w:r>
      <w:r>
        <w:rPr>
          <w:rFonts w:ascii="Times New Roman" w:hAnsi="Times New Roman"/>
          <w:b w:val="0"/>
          <w:i w:val="0"/>
          <w:color w:val="1E293B"/>
          <w:sz w:val="24"/>
        </w:rPr>
        <w:t xml:space="preserve"> Nếu chỉ có 1 người ngồi tại một vị trí trong phòng làm việc, hệ thống chỉ bật cụm đèn chiếu sáng tại khu vực bàn làm việc đó, tắt toàn bộ các bóng đèn khác để tiết kiệm điện.</w:t>
      </w:r>
    </w:p>
    <w:p w14:paraId="091D3205">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Trường hợp 2:</w:t>
      </w:r>
      <w:r>
        <w:rPr>
          <w:rFonts w:ascii="Times New Roman" w:hAnsi="Times New Roman"/>
          <w:b w:val="0"/>
          <w:i w:val="0"/>
          <w:color w:val="1E293B"/>
          <w:sz w:val="24"/>
        </w:rPr>
        <w:t xml:space="preserve"> Nếu có nhiều người ngồi tại nhiều vị trí khác nhau trong phòng hoặc đang tổ chức cuộc họp, hệ thống tự động bật toàn bộ hệ thống đèn chiếu sáng trong phòng.</w:t>
      </w:r>
    </w:p>
    <w:p w14:paraId="05A43A80">
      <w:r>
        <w:rPr>
          <w:rFonts w:ascii="Times New Roman" w:hAnsi="Times New Roman"/>
          <w:b/>
          <w:i w:val="0"/>
          <w:color w:val="1E293B"/>
          <w:sz w:val="24"/>
        </w:rPr>
        <w:t>Hình 6.2.</w:t>
      </w:r>
      <w:r>
        <w:rPr>
          <w:rFonts w:ascii="Times New Roman" w:hAnsi="Times New Roman"/>
          <w:b w:val="0"/>
          <w:i w:val="0"/>
          <w:color w:val="1E293B"/>
          <w:sz w:val="24"/>
        </w:rPr>
        <w:t xml:space="preserve"> Vòng đời quản lý ngữ cảnh trong IoT</w:t>
      </w:r>
    </w:p>
    <w:p w14:paraId="57178631">
      <w:pPr>
        <w:keepNext/>
        <w:spacing w:before="280" w:after="120"/>
      </w:pPr>
      <w:r>
        <w:rPr>
          <w:rFonts w:ascii="Times New Roman" w:hAnsi="Times New Roman"/>
          <w:b/>
          <w:i w:val="0"/>
          <w:color w:val="2E75B6"/>
          <w:sz w:val="28"/>
        </w:rPr>
        <w:t>6.2. Quản lý ngữ cảnh trong IoT</w:t>
      </w:r>
    </w:p>
    <w:p w14:paraId="2012E39D">
      <w:r>
        <w:rPr>
          <w:rFonts w:ascii="Times New Roman" w:hAnsi="Times New Roman"/>
          <w:b w:val="0"/>
          <w:i w:val="0"/>
          <w:color w:val="1E293B"/>
          <w:sz w:val="24"/>
        </w:rPr>
        <w:t>Quá trình quản lý ngữ cảnh trong các hệ thống IoT hiện đại tuân theo một chu trình khép kín gồm 4 giai đoạn chính (Hình 6.2):</w:t>
      </w:r>
    </w:p>
    <w:p w14:paraId="7D489BC4">
      <w:pPr>
        <w:spacing w:before="0" w:after="60" w:line="276" w:lineRule="auto"/>
        <w:ind w:left="360" w:hanging="259"/>
      </w:pPr>
      <w:r>
        <w:rPr>
          <w:rFonts w:ascii="Times New Roman" w:hAnsi="Times New Roman"/>
          <w:b/>
          <w:color w:val="1F4E79"/>
        </w:rPr>
        <w:t xml:space="preserve">1. </w:t>
      </w:r>
      <w:r>
        <w:rPr>
          <w:rFonts w:ascii="Times New Roman" w:hAnsi="Times New Roman"/>
          <w:b/>
          <w:i w:val="0"/>
          <w:color w:val="1E293B"/>
          <w:sz w:val="24"/>
        </w:rPr>
        <w:t>Thu thập ngữ cảnh (Context Acquisition)</w:t>
      </w:r>
    </w:p>
    <w:p w14:paraId="11A86B97">
      <w:pPr>
        <w:spacing w:before="0" w:after="60" w:line="276" w:lineRule="auto"/>
        <w:ind w:left="360" w:hanging="259"/>
      </w:pPr>
      <w:r>
        <w:rPr>
          <w:rFonts w:ascii="Times New Roman" w:hAnsi="Times New Roman"/>
          <w:b/>
          <w:color w:val="1F4E79"/>
        </w:rPr>
        <w:t xml:space="preserve">2. </w:t>
      </w:r>
      <w:r>
        <w:rPr>
          <w:rFonts w:ascii="Times New Roman" w:hAnsi="Times New Roman"/>
          <w:b/>
          <w:i w:val="0"/>
          <w:color w:val="1E293B"/>
          <w:sz w:val="24"/>
        </w:rPr>
        <w:t>Mô hình hóa ngữ cảnh (Context Modeling)</w:t>
      </w:r>
    </w:p>
    <w:p w14:paraId="29E5C4E6">
      <w:pPr>
        <w:spacing w:before="0" w:after="60" w:line="276" w:lineRule="auto"/>
        <w:ind w:left="360" w:hanging="259"/>
      </w:pPr>
      <w:r>
        <w:rPr>
          <w:rFonts w:ascii="Times New Roman" w:hAnsi="Times New Roman"/>
          <w:b/>
          <w:color w:val="1F4E79"/>
        </w:rPr>
        <w:t xml:space="preserve">3. </w:t>
      </w:r>
      <w:r>
        <w:rPr>
          <w:rFonts w:ascii="Times New Roman" w:hAnsi="Times New Roman"/>
          <w:b/>
          <w:i w:val="0"/>
          <w:color w:val="1E293B"/>
          <w:sz w:val="24"/>
        </w:rPr>
        <w:t>Suy luận ngữ cảnh (Context Reasoning)</w:t>
      </w:r>
    </w:p>
    <w:p w14:paraId="6891EBCC">
      <w:pPr>
        <w:spacing w:before="0" w:after="60" w:line="276" w:lineRule="auto"/>
        <w:ind w:left="360" w:hanging="259"/>
      </w:pPr>
      <w:r>
        <w:rPr>
          <w:rFonts w:ascii="Times New Roman" w:hAnsi="Times New Roman"/>
          <w:b/>
          <w:color w:val="1F4E79"/>
        </w:rPr>
        <w:t xml:space="preserve">4. </w:t>
      </w:r>
      <w:r>
        <w:rPr>
          <w:rFonts w:ascii="Times New Roman" w:hAnsi="Times New Roman"/>
          <w:b/>
          <w:i w:val="0"/>
          <w:color w:val="1E293B"/>
          <w:sz w:val="24"/>
        </w:rPr>
        <w:t>Phân phối ngữ cảnh (Context Dissemination)</w:t>
      </w:r>
    </w:p>
    <w:p w14:paraId="02EF98CA">
      <w:pPr>
        <w:keepNext/>
        <w:spacing w:before="200" w:after="80"/>
      </w:pPr>
      <w:r>
        <w:rPr>
          <w:rFonts w:ascii="Times New Roman" w:hAnsi="Times New Roman"/>
          <w:b/>
          <w:i w:val="0"/>
          <w:color w:val="1F3864"/>
          <w:sz w:val="25"/>
        </w:rPr>
        <w:t>6.2.1. Thu thập ngữ cảnh</w:t>
      </w:r>
    </w:p>
    <w:p w14:paraId="350E6F79">
      <w:r>
        <w:rPr>
          <w:rFonts w:ascii="Times New Roman" w:hAnsi="Times New Roman"/>
          <w:b/>
          <w:i w:val="0"/>
          <w:color w:val="1E293B"/>
          <w:sz w:val="24"/>
        </w:rPr>
        <w:t>Thu thập ngữ cảnh (Context Acquisition):</w:t>
      </w:r>
      <w:r>
        <w:rPr>
          <w:rFonts w:ascii="Times New Roman" w:hAnsi="Times New Roman"/>
          <w:b w:val="0"/>
          <w:i w:val="0"/>
          <w:color w:val="1E293B"/>
          <w:sz w:val="24"/>
        </w:rPr>
        <w:t xml:space="preserve"> Là bước đầu tiên chịu trách nhiệm lấy dữ liệu từ nhiều nguồn khác nhau: cảm biến vật lý (nhiệt độ, gia tốc), dịch vụ mạng (thông tin thời tiết từ API web), người dùng (nhập liệu trực tiếp) hoặc trạng thái thiết bị (mức pin, địa chỉ IP). Thu thập ngữ cảnh có thể thực hiện theo cơ chế thăm dò định kỳ (polling) hoặc hướng sự kiện theo ngưỡng (event-triggered).</w:t>
      </w:r>
    </w:p>
    <w:p w14:paraId="3D911531">
      <w:pPr>
        <w:keepNext/>
        <w:spacing w:before="200" w:after="80"/>
      </w:pPr>
      <w:r>
        <w:rPr>
          <w:rFonts w:ascii="Times New Roman" w:hAnsi="Times New Roman"/>
          <w:b/>
          <w:i w:val="0"/>
          <w:color w:val="1F3864"/>
          <w:sz w:val="25"/>
        </w:rPr>
        <w:t>6.2.2. Mô hình hóa ngữ cảnh</w:t>
      </w:r>
    </w:p>
    <w:p w14:paraId="08F05916">
      <w:r>
        <w:rPr>
          <w:rFonts w:ascii="Times New Roman" w:hAnsi="Times New Roman"/>
          <w:b/>
          <w:i w:val="0"/>
          <w:color w:val="1E293B"/>
          <w:sz w:val="24"/>
        </w:rPr>
        <w:t>Mô hình hóa ngữ cảnh (Context Modeling):</w:t>
      </w:r>
      <w:r>
        <w:rPr>
          <w:rFonts w:ascii="Times New Roman" w:hAnsi="Times New Roman"/>
          <w:b w:val="0"/>
          <w:i w:val="0"/>
          <w:color w:val="1E293B"/>
          <w:sz w:val="24"/>
        </w:rPr>
        <w:t xml:space="preserve"> Chuyển đổi dữ liệu thô thu thập được thành các cấu trúc dữ liệu chuẩn mực, có tổ chức để hệ thống phần mềm có thể lưu trữ, truy vấn, chia sẻ và suy luận hiệu quả.</w:t>
      </w:r>
    </w:p>
    <w:p w14:paraId="3B91E347">
      <w:pPr>
        <w:keepNext/>
        <w:spacing w:before="200" w:after="80"/>
      </w:pPr>
      <w:r>
        <w:rPr>
          <w:rFonts w:ascii="Times New Roman" w:hAnsi="Times New Roman"/>
          <w:b/>
          <w:i w:val="0"/>
          <w:color w:val="1F3864"/>
          <w:sz w:val="25"/>
        </w:rPr>
        <w:t>6.2.3. Suy luận ngữ cảnh</w:t>
      </w:r>
    </w:p>
    <w:p w14:paraId="3CDDD24A">
      <w:r>
        <w:rPr>
          <w:rFonts w:ascii="Times New Roman" w:hAnsi="Times New Roman"/>
          <w:b/>
          <w:i w:val="0"/>
          <w:color w:val="1E293B"/>
          <w:sz w:val="24"/>
        </w:rPr>
        <w:t>Suy luận ngữ cảnh (Context Reasoning):</w:t>
      </w:r>
      <w:r>
        <w:rPr>
          <w:rFonts w:ascii="Times New Roman" w:hAnsi="Times New Roman"/>
          <w:b w:val="0"/>
          <w:i w:val="0"/>
          <w:color w:val="1E293B"/>
          <w:sz w:val="24"/>
        </w:rPr>
        <w:t xml:space="preserve"> Là giai đoạn cốt lõi sử dụng các thuật toán tính toán để suy ra ngữ cảnh cấp cao từ ngữ cảnh cấp thấp, phát hiện mâu thuẫn dữ liệu và đưa ra quyết định hành động thích ứng cho hệ thống.</w:t>
      </w:r>
    </w:p>
    <w:p w14:paraId="4DF59052">
      <w:pPr>
        <w:keepNext/>
        <w:spacing w:before="200" w:after="80"/>
      </w:pPr>
      <w:r>
        <w:rPr>
          <w:rFonts w:ascii="Times New Roman" w:hAnsi="Times New Roman"/>
          <w:b/>
          <w:i w:val="0"/>
          <w:color w:val="1F3864"/>
          <w:sz w:val="25"/>
        </w:rPr>
        <w:t>6.2.4. Phân phối ngữ cảnh</w:t>
      </w:r>
    </w:p>
    <w:p w14:paraId="58F3616A">
      <w:r>
        <w:rPr>
          <w:rFonts w:ascii="Times New Roman" w:hAnsi="Times New Roman"/>
          <w:b/>
          <w:i w:val="0"/>
          <w:color w:val="1E293B"/>
          <w:sz w:val="24"/>
        </w:rPr>
        <w:t>Phân phối ngữ cảnh (Context Dissemination):</w:t>
      </w:r>
      <w:r>
        <w:rPr>
          <w:rFonts w:ascii="Times New Roman" w:hAnsi="Times New Roman"/>
          <w:b w:val="0"/>
          <w:i w:val="0"/>
          <w:color w:val="1E293B"/>
          <w:sz w:val="24"/>
        </w:rPr>
        <w:t xml:space="preserve"> Cung cấp dữ liệu ngữ cảnh đã được xử lý tới các ứng dụng hoặc cơ cấu chấp hành thông qua mô hình Publish/Subscribe (như giao thức MQTT) hoặc giao thức Request/Response (REST API).</w:t>
      </w:r>
    </w:p>
    <w:p w14:paraId="0D42E5E8">
      <w:pPr>
        <w:keepNext/>
        <w:spacing w:before="280" w:after="120"/>
      </w:pPr>
      <w:r>
        <w:rPr>
          <w:rFonts w:ascii="Times New Roman" w:hAnsi="Times New Roman"/>
          <w:b/>
          <w:i w:val="0"/>
          <w:color w:val="2E75B6"/>
          <w:sz w:val="28"/>
        </w:rPr>
        <w:t>6.3. Các kỹ thuật mô hình hóa ngữ cảnh</w:t>
      </w:r>
    </w:p>
    <w:p w14:paraId="7A3BE9DD">
      <w:r>
        <w:rPr>
          <w:rFonts w:ascii="Times New Roman" w:hAnsi="Times New Roman"/>
          <w:b w:val="0"/>
          <w:i w:val="0"/>
          <w:color w:val="1E293B"/>
          <w:sz w:val="24"/>
        </w:rPr>
        <w:t>Phần này trình bày chi tiết các hướng tiếp cận chính được sử dụng để mô hình hóa ngữ cảnh trong các hệ thống IoT:</w:t>
      </w:r>
    </w:p>
    <w:p w14:paraId="06F88796">
      <w:pPr>
        <w:keepNext/>
        <w:spacing w:before="200" w:after="80"/>
      </w:pPr>
      <w:r>
        <w:rPr>
          <w:rFonts w:ascii="Times New Roman" w:hAnsi="Times New Roman"/>
          <w:b/>
          <w:i w:val="0"/>
          <w:color w:val="1F3864"/>
          <w:sz w:val="25"/>
        </w:rPr>
        <w:t>6.3.1. Mô hình khóa/giá trị (Key-Value Model)</w:t>
      </w:r>
    </w:p>
    <w:p w14:paraId="1DBA5036">
      <w:r>
        <w:rPr>
          <w:rFonts w:ascii="Times New Roman" w:hAnsi="Times New Roman"/>
          <w:b w:val="0"/>
          <w:i w:val="0"/>
          <w:color w:val="1E293B"/>
          <w:sz w:val="24"/>
        </w:rPr>
        <w:t xml:space="preserve">Mô hình khóa/giá trị là mô hình đơn giản nhất, trong đó mỗi phần tử ngữ cảnh được biểu diễn dưới dạng một cặp </w:t>
      </w:r>
      <w:r>
        <w:rPr>
          <w:rFonts w:ascii="Consolas" w:hAnsi="Consolas"/>
          <w:b w:val="0"/>
          <w:color w:val="B91C1C"/>
          <w:sz w:val="20"/>
        </w:rPr>
        <w:t>(Khóa, Giá trị)</w:t>
      </w:r>
      <w:r>
        <w:rPr>
          <w:rFonts w:ascii="Times New Roman" w:hAnsi="Times New Roman"/>
          <w:b w:val="0"/>
          <w:i w:val="0"/>
          <w:color w:val="1E293B"/>
          <w:sz w:val="24"/>
        </w:rPr>
        <w:t>:</w:t>
      </w:r>
    </w:p>
    <w:tbl>
      <w:tblPr>
        <w:tblStyle w:val="12"/>
        <w:tblW w:w="0" w:type="auto"/>
        <w:jc w:val="center"/>
        <w:tblBorders>
          <w:top w:val="single" w:color="E2E8F0" w:sz="4" w:space="0"/>
          <w:left w:val="single" w:color="2563EB" w:sz="24" w:space="0"/>
          <w:bottom w:val="single" w:color="E2E8F0" w:sz="4" w:space="0"/>
          <w:right w:val="single" w:color="E2E8F0" w:sz="4" w:space="0"/>
          <w:insideH w:val="none" w:color="auto" w:sz="0" w:space="0"/>
          <w:insideV w:val="none" w:color="auto" w:sz="0" w:space="0"/>
        </w:tblBorders>
        <w:tblLayout w:type="fixed"/>
        <w:tblCellMar>
          <w:top w:w="0" w:type="dxa"/>
          <w:left w:w="108" w:type="dxa"/>
          <w:bottom w:w="0" w:type="dxa"/>
          <w:right w:w="108" w:type="dxa"/>
        </w:tblCellMar>
      </w:tblPr>
      <w:tblGrid>
        <w:gridCol w:w="9360"/>
      </w:tblGrid>
      <w:tr w14:paraId="0DA87260">
        <w:tblPrEx>
          <w:tblBorders>
            <w:top w:val="single" w:color="E2E8F0" w:sz="4" w:space="0"/>
            <w:left w:val="single" w:color="2563EB" w:sz="24"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8FAFC"/>
            <w:tcMar>
              <w:top w:w="120" w:type="dxa"/>
              <w:left w:w="180" w:type="dxa"/>
              <w:bottom w:w="120" w:type="dxa"/>
              <w:right w:w="180" w:type="dxa"/>
            </w:tcMar>
          </w:tcPr>
          <w:p w14:paraId="2D218760">
            <w:pPr>
              <w:spacing w:before="0" w:after="0" w:line="252" w:lineRule="auto"/>
            </w:pPr>
            <w:r>
              <w:rPr>
                <w:rFonts w:ascii="Consolas" w:hAnsi="Consolas"/>
                <w:color w:val="1E293B"/>
                <w:sz w:val="19"/>
              </w:rPr>
              <w:t>Location = "Room_E101"</w:t>
            </w:r>
            <w:r>
              <w:rPr>
                <w:rFonts w:ascii="Consolas" w:hAnsi="Consolas"/>
                <w:color w:val="1E293B"/>
                <w:sz w:val="19"/>
              </w:rPr>
              <w:br w:type="textWrapping"/>
            </w:r>
            <w:r>
              <w:rPr>
                <w:rFonts w:ascii="Consolas" w:hAnsi="Consolas"/>
                <w:color w:val="1E293B"/>
                <w:sz w:val="19"/>
              </w:rPr>
              <w:t>Temperature = 25.5</w:t>
            </w:r>
            <w:r>
              <w:rPr>
                <w:rFonts w:ascii="Consolas" w:hAnsi="Consolas"/>
                <w:color w:val="1E293B"/>
                <w:sz w:val="19"/>
              </w:rPr>
              <w:br w:type="textWrapping"/>
            </w:r>
            <w:r>
              <w:rPr>
                <w:rFonts w:ascii="Consolas" w:hAnsi="Consolas"/>
                <w:color w:val="1E293B"/>
                <w:sz w:val="19"/>
              </w:rPr>
              <w:t>Status = "Active"</w:t>
            </w:r>
          </w:p>
        </w:tc>
      </w:tr>
    </w:tbl>
    <w:p w14:paraId="0708B9F8">
      <w:pPr>
        <w:spacing w:before="40" w:after="80"/>
      </w:pPr>
    </w:p>
    <w:p w14:paraId="450C6457">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Ưu điểm:</w:t>
      </w:r>
      <w:r>
        <w:rPr>
          <w:rFonts w:ascii="Times New Roman" w:hAnsi="Times New Roman"/>
          <w:b w:val="0"/>
          <w:i w:val="0"/>
          <w:color w:val="1E293B"/>
          <w:sz w:val="24"/>
        </w:rPr>
        <w:t xml:space="preserve"> Cực kỳ đơn giản, dễ cài đặt, chi phí xử lý và lưu trữ rất nhỏ.</w:t>
      </w:r>
    </w:p>
    <w:p w14:paraId="3FECFE2C">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Nhược điểm:</w:t>
      </w:r>
      <w:r>
        <w:rPr>
          <w:rFonts w:ascii="Times New Roman" w:hAnsi="Times New Roman"/>
          <w:b w:val="0"/>
          <w:i w:val="0"/>
          <w:color w:val="1E293B"/>
          <w:sz w:val="24"/>
        </w:rPr>
        <w:t xml:space="preserve"> Không biểu diễn được mối quan hệ phân cấp phức tạp giữa các thực thể; không có cơ chế kiểm tra tính hợp lệ của dữ liệu; khả năng suy luận bị hạn chế tối đa.</w:t>
      </w:r>
    </w:p>
    <w:p w14:paraId="2D9078C7">
      <w:pPr>
        <w:keepNext/>
        <w:spacing w:before="200" w:after="80"/>
      </w:pPr>
      <w:r>
        <w:rPr>
          <w:rFonts w:ascii="Times New Roman" w:hAnsi="Times New Roman"/>
          <w:b/>
          <w:i w:val="0"/>
          <w:color w:val="1F3864"/>
          <w:sz w:val="25"/>
        </w:rPr>
        <w:t>6.3.2. Mô hình sơ đồ (Markup Model - XML / JSON)</w:t>
      </w:r>
    </w:p>
    <w:p w14:paraId="7D5C6A9A">
      <w:r>
        <w:rPr>
          <w:rFonts w:ascii="Times New Roman" w:hAnsi="Times New Roman"/>
          <w:b w:val="0"/>
          <w:i w:val="0"/>
          <w:color w:val="1E293B"/>
          <w:sz w:val="24"/>
        </w:rPr>
        <w:t>Mô hình sơ đồ sử dụng các thẻ phân cấp (tags) để cấu trúc hóa dữ liệu ngữ cảnh, phổ biến nhất là XML và JSON.</w:t>
      </w:r>
    </w:p>
    <w:p w14:paraId="1C5A66E4">
      <w:r>
        <w:rPr>
          <w:rFonts w:ascii="Times New Roman" w:hAnsi="Times New Roman"/>
          <w:b w:val="0"/>
          <w:i w:val="0"/>
          <w:color w:val="1E293B"/>
          <w:sz w:val="24"/>
        </w:rPr>
        <w:t>Một ví dụ về mô hình hóa ngữ cảnh bằng XML:</w:t>
      </w:r>
    </w:p>
    <w:tbl>
      <w:tblPr>
        <w:tblStyle w:val="12"/>
        <w:tblW w:w="0" w:type="auto"/>
        <w:jc w:val="center"/>
        <w:tblBorders>
          <w:top w:val="single" w:color="E2E8F0" w:sz="4" w:space="0"/>
          <w:left w:val="single" w:color="2563EB" w:sz="24" w:space="0"/>
          <w:bottom w:val="single" w:color="E2E8F0" w:sz="4" w:space="0"/>
          <w:right w:val="single" w:color="E2E8F0" w:sz="4" w:space="0"/>
          <w:insideH w:val="none" w:color="auto" w:sz="0" w:space="0"/>
          <w:insideV w:val="none" w:color="auto" w:sz="0" w:space="0"/>
        </w:tblBorders>
        <w:tblLayout w:type="fixed"/>
        <w:tblCellMar>
          <w:top w:w="0" w:type="dxa"/>
          <w:left w:w="108" w:type="dxa"/>
          <w:bottom w:w="0" w:type="dxa"/>
          <w:right w:w="108" w:type="dxa"/>
        </w:tblCellMar>
      </w:tblPr>
      <w:tblGrid>
        <w:gridCol w:w="9360"/>
      </w:tblGrid>
      <w:tr w14:paraId="362F7F94">
        <w:tblPrEx>
          <w:tblBorders>
            <w:top w:val="single" w:color="E2E8F0" w:sz="4" w:space="0"/>
            <w:left w:val="single" w:color="2563EB" w:sz="24"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8FAFC"/>
            <w:tcMar>
              <w:top w:w="120" w:type="dxa"/>
              <w:left w:w="180" w:type="dxa"/>
              <w:bottom w:w="120" w:type="dxa"/>
              <w:right w:w="180" w:type="dxa"/>
            </w:tcMar>
          </w:tcPr>
          <w:p w14:paraId="265E1CED">
            <w:pPr>
              <w:spacing w:before="0" w:after="0" w:line="252" w:lineRule="auto"/>
            </w:pPr>
            <w:r>
              <w:rPr>
                <w:rFonts w:ascii="Consolas" w:hAnsi="Consolas"/>
                <w:b/>
                <w:color w:val="64748B"/>
                <w:sz w:val="17"/>
              </w:rPr>
              <w:t>// [Ngôn ngữ: XML]</w:t>
            </w:r>
            <w:r>
              <w:rPr>
                <w:rFonts w:ascii="Consolas" w:hAnsi="Consolas"/>
                <w:b/>
                <w:color w:val="64748B"/>
                <w:sz w:val="17"/>
              </w:rPr>
              <w:br w:type="textWrapping"/>
            </w:r>
            <w:r>
              <w:rPr>
                <w:rFonts w:ascii="Consolas" w:hAnsi="Consolas"/>
                <w:color w:val="1E293B"/>
                <w:sz w:val="19"/>
              </w:rPr>
              <w:t>&lt;?xml version="1.0" encoding="UTF-8"?&gt;</w:t>
            </w:r>
            <w:r>
              <w:rPr>
                <w:rFonts w:ascii="Consolas" w:hAnsi="Consolas"/>
                <w:color w:val="1E293B"/>
                <w:sz w:val="19"/>
              </w:rPr>
              <w:br w:type="textWrapping"/>
            </w:r>
            <w:r>
              <w:rPr>
                <w:rFonts w:ascii="Consolas" w:hAnsi="Consolas"/>
                <w:color w:val="1E293B"/>
                <w:sz w:val="19"/>
              </w:rPr>
              <w:t>&lt;Building id="E"&gt;</w:t>
            </w:r>
            <w:r>
              <w:rPr>
                <w:rFonts w:ascii="Consolas" w:hAnsi="Consolas"/>
                <w:color w:val="1E293B"/>
                <w:sz w:val="19"/>
              </w:rPr>
              <w:br w:type="textWrapping"/>
            </w:r>
            <w:r>
              <w:rPr>
                <w:rFonts w:ascii="Consolas" w:hAnsi="Consolas"/>
                <w:color w:val="1E293B"/>
                <w:sz w:val="19"/>
              </w:rPr>
              <w:t xml:space="preserve">  &lt;Room id="E101"&gt;</w:t>
            </w:r>
            <w:r>
              <w:rPr>
                <w:rFonts w:ascii="Consolas" w:hAnsi="Consolas"/>
                <w:color w:val="1E293B"/>
                <w:sz w:val="19"/>
              </w:rPr>
              <w:br w:type="textWrapping"/>
            </w:r>
            <w:r>
              <w:rPr>
                <w:rFonts w:ascii="Consolas" w:hAnsi="Consolas"/>
                <w:color w:val="1E293B"/>
                <w:sz w:val="19"/>
              </w:rPr>
              <w:t xml:space="preserve">    &lt;SensorNode id="E1.1.1"&gt;</w:t>
            </w:r>
            <w:r>
              <w:rPr>
                <w:rFonts w:ascii="Consolas" w:hAnsi="Consolas"/>
                <w:color w:val="1E293B"/>
                <w:sz w:val="19"/>
              </w:rPr>
              <w:br w:type="textWrapping"/>
            </w:r>
            <w:r>
              <w:rPr>
                <w:rFonts w:ascii="Consolas" w:hAnsi="Consolas"/>
                <w:color w:val="1E293B"/>
                <w:sz w:val="19"/>
              </w:rPr>
              <w:t xml:space="preserve">      &lt;Temperature unit="Celsius"&gt;25&lt;/Temperature&gt;</w:t>
            </w:r>
            <w:r>
              <w:rPr>
                <w:rFonts w:ascii="Consolas" w:hAnsi="Consolas"/>
                <w:color w:val="1E293B"/>
                <w:sz w:val="19"/>
              </w:rPr>
              <w:br w:type="textWrapping"/>
            </w:r>
            <w:r>
              <w:rPr>
                <w:rFonts w:ascii="Consolas" w:hAnsi="Consolas"/>
                <w:color w:val="1E293B"/>
                <w:sz w:val="19"/>
              </w:rPr>
              <w:t xml:space="preserve">      &lt;Humidity unit="Percent"&gt;85&lt;/Humidity&gt;</w:t>
            </w:r>
            <w:r>
              <w:rPr>
                <w:rFonts w:ascii="Consolas" w:hAnsi="Consolas"/>
                <w:color w:val="1E293B"/>
                <w:sz w:val="19"/>
              </w:rPr>
              <w:br w:type="textWrapping"/>
            </w:r>
            <w:r>
              <w:rPr>
                <w:rFonts w:ascii="Consolas" w:hAnsi="Consolas"/>
                <w:color w:val="1E293B"/>
                <w:sz w:val="19"/>
              </w:rPr>
              <w:t xml:space="preserve">      &lt;Status&gt;Active&lt;/Status&gt;</w:t>
            </w:r>
            <w:r>
              <w:rPr>
                <w:rFonts w:ascii="Consolas" w:hAnsi="Consolas"/>
                <w:color w:val="1E293B"/>
                <w:sz w:val="19"/>
              </w:rPr>
              <w:br w:type="textWrapping"/>
            </w:r>
            <w:r>
              <w:rPr>
                <w:rFonts w:ascii="Consolas" w:hAnsi="Consolas"/>
                <w:color w:val="1E293B"/>
                <w:sz w:val="19"/>
              </w:rPr>
              <w:t xml:space="preserve">    &lt;/SensorNode&gt;</w:t>
            </w:r>
            <w:r>
              <w:rPr>
                <w:rFonts w:ascii="Consolas" w:hAnsi="Consolas"/>
                <w:color w:val="1E293B"/>
                <w:sz w:val="19"/>
              </w:rPr>
              <w:br w:type="textWrapping"/>
            </w:r>
            <w:r>
              <w:rPr>
                <w:rFonts w:ascii="Consolas" w:hAnsi="Consolas"/>
                <w:color w:val="1E293B"/>
                <w:sz w:val="19"/>
              </w:rPr>
              <w:t xml:space="preserve">  &lt;/Room&gt;</w:t>
            </w:r>
            <w:r>
              <w:rPr>
                <w:rFonts w:ascii="Consolas" w:hAnsi="Consolas"/>
                <w:color w:val="1E293B"/>
                <w:sz w:val="19"/>
              </w:rPr>
              <w:br w:type="textWrapping"/>
            </w:r>
            <w:r>
              <w:rPr>
                <w:rFonts w:ascii="Consolas" w:hAnsi="Consolas"/>
                <w:color w:val="1E293B"/>
                <w:sz w:val="19"/>
              </w:rPr>
              <w:t>&lt;/Building&gt;</w:t>
            </w:r>
          </w:p>
        </w:tc>
      </w:tr>
    </w:tbl>
    <w:p w14:paraId="4C5C4C00">
      <w:pPr>
        <w:spacing w:before="40" w:after="80"/>
      </w:pPr>
    </w:p>
    <w:p w14:paraId="74DEDB00">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Ưu điểm:</w:t>
      </w:r>
      <w:r>
        <w:rPr>
          <w:rFonts w:ascii="Times New Roman" w:hAnsi="Times New Roman"/>
          <w:b w:val="0"/>
          <w:i w:val="0"/>
          <w:color w:val="1E293B"/>
          <w:sz w:val="24"/>
        </w:rPr>
        <w:t xml:space="preserve"> Dễ đọc đối với cả con người và máy; hỗ trợ cấu trúc dữ liệu cây lồng nhau; có công cụ kiểm tra tính hợp lệ thông qua XML Schema (XSD) hoặc JSON Schema; được hỗ trợ phổ biến trong các giao thức truyền dữ liệu web (HTTP/REST, MQTT).</w:t>
      </w:r>
    </w:p>
    <w:p w14:paraId="6A784DDB">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Nhược điểm:</w:t>
      </w:r>
      <w:r>
        <w:rPr>
          <w:rFonts w:ascii="Times New Roman" w:hAnsi="Times New Roman"/>
          <w:b w:val="0"/>
          <w:i w:val="0"/>
          <w:color w:val="1E293B"/>
          <w:sz w:val="24"/>
        </w:rPr>
        <w:t xml:space="preserve"> Không biểu diễn được ngữ nghĩa tường minh; khả năng suy luận ngữ cảnh tự động vẫn còn hạn chế.</w:t>
      </w:r>
    </w:p>
    <w:p w14:paraId="749E2D64">
      <w:pPr>
        <w:keepNext/>
        <w:spacing w:before="200" w:after="80"/>
      </w:pPr>
      <w:r>
        <w:rPr>
          <w:rFonts w:ascii="Times New Roman" w:hAnsi="Times New Roman"/>
          <w:b/>
          <w:i w:val="0"/>
          <w:color w:val="1F3864"/>
          <w:sz w:val="25"/>
        </w:rPr>
        <w:t>6.3.3. Mô hình đồ họa (Graphical Model)</w:t>
      </w:r>
    </w:p>
    <w:p w14:paraId="6EE2A5CF">
      <w:r>
        <w:rPr>
          <w:rFonts w:ascii="Times New Roman" w:hAnsi="Times New Roman"/>
          <w:b w:val="0"/>
          <w:i w:val="0"/>
          <w:color w:val="1E293B"/>
          <w:sz w:val="24"/>
        </w:rPr>
        <w:t>Sử dụng các sơ đồ đồ họa chuẩn như UML (Unified Modeling Language) hoặc ORM (Object-Role Modeling) để trực quan hóa cấu trúc dữ liệu ngữ cảnh và các quan hệ giữa các đối tượng trong giai đoạn phân tích thiết kế hệ thống.</w:t>
      </w:r>
    </w:p>
    <w:p w14:paraId="5D03C0B7">
      <w:pPr>
        <w:keepNext/>
        <w:spacing w:before="200" w:after="80"/>
      </w:pPr>
      <w:r>
        <w:rPr>
          <w:rFonts w:ascii="Times New Roman" w:hAnsi="Times New Roman"/>
          <w:b/>
          <w:i w:val="0"/>
          <w:color w:val="1F3864"/>
          <w:sz w:val="25"/>
        </w:rPr>
        <w:t>6.3.4. Mô hình dựa trên đối tượng (Object-based Model)</w:t>
      </w:r>
    </w:p>
    <w:p w14:paraId="156C0CDD">
      <w:r>
        <w:rPr>
          <w:rFonts w:ascii="Times New Roman" w:hAnsi="Times New Roman"/>
          <w:b w:val="0"/>
          <w:i w:val="0"/>
          <w:color w:val="1E293B"/>
          <w:sz w:val="24"/>
        </w:rPr>
        <w:t>Mô hình hóa ngữ cảnh dựa trên các nguyên lý lập trình hướng đối tượng (OOP): đóng gói (encapsulation), kế thừa (inheritance) và đa hình (polymorphism).</w:t>
      </w:r>
    </w:p>
    <w:p w14:paraId="3ACEEECF">
      <w:r>
        <w:rPr>
          <w:rFonts w:ascii="Times New Roman" w:hAnsi="Times New Roman"/>
          <w:b w:val="0"/>
          <w:i w:val="0"/>
          <w:color w:val="1E293B"/>
          <w:sz w:val="24"/>
        </w:rPr>
        <w:t>trên việc phân cấp và quan hệ giữa các lớp. Mô hình này cho phép đóng gói (encapsulation) và tái sử dụng. Hầu hết các ngôn ngữ lập trình cấp cao hỗ trợ các khái niệm hướng đối tượng, mô hình hóa có thể được tích hợp vào hệ thống nhận biết ngữ cảnh một cách dễ dàng. Do đó, mô hình dựa trên đối tượng phù hợp để sử dụng bên trong mã nguồn phần mềm của từng thiết bị.</w:t>
      </w:r>
    </w:p>
    <w:p w14:paraId="229DB876">
      <w:pPr>
        <w:keepNext/>
        <w:spacing w:before="200" w:after="80"/>
      </w:pPr>
      <w:r>
        <w:rPr>
          <w:rFonts w:ascii="Times New Roman" w:hAnsi="Times New Roman"/>
          <w:b/>
          <w:i w:val="0"/>
          <w:color w:val="1F3864"/>
          <w:sz w:val="25"/>
        </w:rPr>
        <w:t>6.3.5. Mô hình dựa trên logic (Logic-based Model)</w:t>
      </w:r>
    </w:p>
    <w:p w14:paraId="3A56BEE4">
      <w:r>
        <w:rPr>
          <w:rFonts w:ascii="Times New Roman" w:hAnsi="Times New Roman"/>
          <w:b w:val="0"/>
          <w:i w:val="0"/>
          <w:color w:val="1E293B"/>
          <w:sz w:val="24"/>
        </w:rPr>
        <w:t>Biểu diễn ngữ cảnh dưới dạng các biểu thức logic vị từ (Predicate Logic) hoặc logic mệnh đề. Một tập hợp các sự kiện và quy tắc suy diễn (rules) được định nghĩa hình thức:</w:t>
      </w:r>
    </w:p>
    <w:tbl>
      <w:tblPr>
        <w:tblStyle w:val="12"/>
        <w:tblW w:w="0" w:type="auto"/>
        <w:jc w:val="center"/>
        <w:tblBorders>
          <w:top w:val="single" w:color="E2E8F0" w:sz="4" w:space="0"/>
          <w:left w:val="single" w:color="2563EB" w:sz="24" w:space="0"/>
          <w:bottom w:val="single" w:color="E2E8F0" w:sz="4" w:space="0"/>
          <w:right w:val="single" w:color="E2E8F0" w:sz="4" w:space="0"/>
          <w:insideH w:val="none" w:color="auto" w:sz="0" w:space="0"/>
          <w:insideV w:val="none" w:color="auto" w:sz="0" w:space="0"/>
        </w:tblBorders>
        <w:tblLayout w:type="fixed"/>
        <w:tblCellMar>
          <w:top w:w="0" w:type="dxa"/>
          <w:left w:w="108" w:type="dxa"/>
          <w:bottom w:w="0" w:type="dxa"/>
          <w:right w:w="108" w:type="dxa"/>
        </w:tblCellMar>
      </w:tblPr>
      <w:tblGrid>
        <w:gridCol w:w="9360"/>
      </w:tblGrid>
      <w:tr w14:paraId="37D4B0D7">
        <w:tblPrEx>
          <w:tblBorders>
            <w:top w:val="single" w:color="E2E8F0" w:sz="4" w:space="0"/>
            <w:left w:val="single" w:color="2563EB" w:sz="24"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8FAFC"/>
            <w:tcMar>
              <w:top w:w="120" w:type="dxa"/>
              <w:left w:w="180" w:type="dxa"/>
              <w:bottom w:w="120" w:type="dxa"/>
              <w:right w:w="180" w:type="dxa"/>
            </w:tcMar>
          </w:tcPr>
          <w:p w14:paraId="0F4318D0">
            <w:pPr>
              <w:spacing w:before="0" w:after="0" w:line="252" w:lineRule="auto"/>
            </w:pPr>
            <w:r>
              <w:rPr>
                <w:rFonts w:ascii="Consolas" w:hAnsi="Consolas"/>
                <w:b/>
                <w:color w:val="64748B"/>
                <w:sz w:val="17"/>
              </w:rPr>
              <w:t>// [Ngôn ngữ: PROLOG]</w:t>
            </w:r>
            <w:r>
              <w:rPr>
                <w:rFonts w:ascii="Consolas" w:hAnsi="Consolas"/>
                <w:b/>
                <w:color w:val="64748B"/>
                <w:sz w:val="17"/>
              </w:rPr>
              <w:br w:type="textWrapping"/>
            </w:r>
            <w:r>
              <w:rPr>
                <w:rFonts w:ascii="Consolas" w:hAnsi="Consolas"/>
                <w:color w:val="1E293B"/>
                <w:sz w:val="19"/>
              </w:rPr>
              <w:t>inRoom(userA, roomE101).</w:t>
            </w:r>
            <w:r>
              <w:rPr>
                <w:rFonts w:ascii="Consolas" w:hAnsi="Consolas"/>
                <w:color w:val="1E293B"/>
                <w:sz w:val="19"/>
              </w:rPr>
              <w:br w:type="textWrapping"/>
            </w:r>
            <w:r>
              <w:rPr>
                <w:rFonts w:ascii="Consolas" w:hAnsi="Consolas"/>
                <w:color w:val="1E293B"/>
                <w:sz w:val="19"/>
              </w:rPr>
              <w:t>isDark(roomE101).</w:t>
            </w:r>
            <w:r>
              <w:rPr>
                <w:rFonts w:ascii="Consolas" w:hAnsi="Consolas"/>
                <w:color w:val="1E293B"/>
                <w:sz w:val="19"/>
              </w:rPr>
              <w:br w:type="textWrapping"/>
            </w:r>
            <w:r>
              <w:rPr>
                <w:rFonts w:ascii="Consolas" w:hAnsi="Consolas"/>
                <w:color w:val="1E293B"/>
                <w:sz w:val="19"/>
              </w:rPr>
              <w:t>lightOn(Room) :- inRoom(User, Room), isDark(Room).</w:t>
            </w:r>
          </w:p>
        </w:tc>
      </w:tr>
    </w:tbl>
    <w:p w14:paraId="0B0E8DEC">
      <w:pPr>
        <w:spacing w:before="40" w:after="80"/>
      </w:pPr>
    </w:p>
    <w:p w14:paraId="52A42656">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Ưu điểm:</w:t>
      </w:r>
      <w:r>
        <w:rPr>
          <w:rFonts w:ascii="Times New Roman" w:hAnsi="Times New Roman"/>
          <w:b w:val="0"/>
          <w:i w:val="0"/>
          <w:color w:val="1E293B"/>
          <w:sz w:val="24"/>
        </w:rPr>
        <w:t xml:space="preserve"> Tính hình thức toán học cao, cho phép suy luận logic chặt chẽ và kiểm tra tính nhất quán tri thức.</w:t>
      </w:r>
    </w:p>
    <w:p w14:paraId="5F9CC7C5">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Nhược điểm:</w:t>
      </w:r>
      <w:r>
        <w:rPr>
          <w:rFonts w:ascii="Times New Roman" w:hAnsi="Times New Roman"/>
          <w:b w:val="0"/>
          <w:i w:val="0"/>
          <w:color w:val="1E293B"/>
          <w:sz w:val="24"/>
        </w:rPr>
        <w:t xml:space="preserve"> Khó biểu diễn các dữ liệu có tính mơ hồ, không chắc chắn; độ phức tạp tính toán tăng nhanh khi tập luật lớn.</w:t>
      </w:r>
    </w:p>
    <w:p w14:paraId="6084575F">
      <w:pPr>
        <w:keepNext/>
        <w:spacing w:before="200" w:after="80"/>
      </w:pPr>
      <w:r>
        <w:rPr>
          <w:rFonts w:ascii="Times New Roman" w:hAnsi="Times New Roman"/>
          <w:b/>
          <w:i w:val="0"/>
          <w:color w:val="1F3864"/>
          <w:sz w:val="25"/>
        </w:rPr>
        <w:t>6.3.6. Mô hình dựa trên ontology (Ontology-based Model)</w:t>
      </w:r>
    </w:p>
    <w:p w14:paraId="3DAEE066">
      <w:r>
        <w:rPr>
          <w:rFonts w:ascii="Times New Roman" w:hAnsi="Times New Roman"/>
          <w:b w:val="0"/>
          <w:i w:val="0"/>
          <w:color w:val="1E293B"/>
          <w:sz w:val="24"/>
        </w:rPr>
        <w:t>Ontology là sự đặc tả hình thức, tường minh của một khái niệm hóa chung (an explicit specification of a conceptualization). Đây là kỹ thuật mô hình hóa ngữ cảnh mạnh mẽ và toàn diện nhất hiện nay trong IoT và Web ngữ nghĩa (Semantic Web).</w:t>
      </w:r>
    </w:p>
    <w:p w14:paraId="765F07B6">
      <w:r>
        <w:rPr>
          <w:rFonts w:ascii="Times New Roman" w:hAnsi="Times New Roman"/>
          <w:b w:val="0"/>
          <w:i w:val="0"/>
          <w:color w:val="1E293B"/>
          <w:sz w:val="24"/>
        </w:rPr>
        <w:t>Ontology được mô tả bằng ngôn ngữ chuẩn W3C như OWL (Web Ontology Language) hoặc RDF (Resource Description Framework), bao gồm:</w:t>
      </w:r>
    </w:p>
    <w:p w14:paraId="3950CEF2">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Classes (Lớp khái niệm):</w:t>
      </w:r>
      <w:r>
        <w:rPr>
          <w:rFonts w:ascii="Times New Roman" w:hAnsi="Times New Roman"/>
          <w:b w:val="0"/>
          <w:i w:val="0"/>
          <w:color w:val="1E293B"/>
          <w:sz w:val="24"/>
        </w:rPr>
        <w:t xml:space="preserve"> Đại diện cho các tập hợp thực thể (ví dụ: </w:t>
      </w:r>
      <w:r>
        <w:rPr>
          <w:rFonts w:ascii="Consolas" w:hAnsi="Consolas"/>
          <w:b w:val="0"/>
          <w:color w:val="B91C1C"/>
          <w:sz w:val="20"/>
        </w:rPr>
        <w:t>Device</w:t>
      </w:r>
      <w:r>
        <w:rPr>
          <w:rFonts w:ascii="Times New Roman" w:hAnsi="Times New Roman"/>
          <w:b w:val="0"/>
          <w:i w:val="0"/>
          <w:color w:val="1E293B"/>
          <w:sz w:val="24"/>
        </w:rPr>
        <w:t xml:space="preserve">, </w:t>
      </w:r>
      <w:r>
        <w:rPr>
          <w:rFonts w:ascii="Consolas" w:hAnsi="Consolas"/>
          <w:b w:val="0"/>
          <w:color w:val="B91C1C"/>
          <w:sz w:val="20"/>
        </w:rPr>
        <w:t>Sensor</w:t>
      </w:r>
      <w:r>
        <w:rPr>
          <w:rFonts w:ascii="Times New Roman" w:hAnsi="Times New Roman"/>
          <w:b w:val="0"/>
          <w:i w:val="0"/>
          <w:color w:val="1E293B"/>
          <w:sz w:val="24"/>
        </w:rPr>
        <w:t xml:space="preserve">, </w:t>
      </w:r>
      <w:r>
        <w:rPr>
          <w:rFonts w:ascii="Consolas" w:hAnsi="Consolas"/>
          <w:b w:val="0"/>
          <w:color w:val="B91C1C"/>
          <w:sz w:val="20"/>
        </w:rPr>
        <w:t>Person</w:t>
      </w:r>
      <w:r>
        <w:rPr>
          <w:rFonts w:ascii="Times New Roman" w:hAnsi="Times New Roman"/>
          <w:b w:val="0"/>
          <w:i w:val="0"/>
          <w:color w:val="1E293B"/>
          <w:sz w:val="24"/>
        </w:rPr>
        <w:t xml:space="preserve">, </w:t>
      </w:r>
      <w:r>
        <w:rPr>
          <w:rFonts w:ascii="Consolas" w:hAnsi="Consolas"/>
          <w:b w:val="0"/>
          <w:color w:val="B91C1C"/>
          <w:sz w:val="20"/>
        </w:rPr>
        <w:t>Location</w:t>
      </w:r>
      <w:r>
        <w:rPr>
          <w:rFonts w:ascii="Times New Roman" w:hAnsi="Times New Roman"/>
          <w:b w:val="0"/>
          <w:i w:val="0"/>
          <w:color w:val="1E293B"/>
          <w:sz w:val="24"/>
        </w:rPr>
        <w:t>).</w:t>
      </w:r>
    </w:p>
    <w:p w14:paraId="08BDBB72">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Object Properties (Thuộc tính đối tượng):</w:t>
      </w:r>
      <w:r>
        <w:rPr>
          <w:rFonts w:ascii="Times New Roman" w:hAnsi="Times New Roman"/>
          <w:b w:val="0"/>
          <w:i w:val="0"/>
          <w:color w:val="1E293B"/>
          <w:sz w:val="24"/>
        </w:rPr>
        <w:t xml:space="preserve"> Mô tả quan hệ giữa hai thực thể.</w:t>
      </w:r>
    </w:p>
    <w:p w14:paraId="54DE771D">
      <w:r>
        <w:rPr>
          <w:rFonts w:ascii="Times New Roman" w:hAnsi="Times New Roman"/>
          <w:b w:val="0"/>
          <w:i w:val="0"/>
          <w:color w:val="1E293B"/>
          <w:sz w:val="24"/>
        </w:rPr>
        <w:t>Ví dụ về các khẳng định thuộc tính đối tượng (Object property assertions) và thuộc tính dữ liệu (Data property assertions) trong một Ontology:</w:t>
      </w:r>
    </w:p>
    <w:tbl>
      <w:tblPr>
        <w:tblStyle w:val="12"/>
        <w:tblW w:w="0" w:type="auto"/>
        <w:jc w:val="center"/>
        <w:tblBorders>
          <w:top w:val="single" w:color="E2E8F0" w:sz="4" w:space="0"/>
          <w:left w:val="single" w:color="2563EB" w:sz="24" w:space="0"/>
          <w:bottom w:val="single" w:color="E2E8F0" w:sz="4" w:space="0"/>
          <w:right w:val="single" w:color="E2E8F0" w:sz="4" w:space="0"/>
          <w:insideH w:val="none" w:color="auto" w:sz="0" w:space="0"/>
          <w:insideV w:val="none" w:color="auto" w:sz="0" w:space="0"/>
        </w:tblBorders>
        <w:tblLayout w:type="fixed"/>
        <w:tblCellMar>
          <w:top w:w="0" w:type="dxa"/>
          <w:left w:w="108" w:type="dxa"/>
          <w:bottom w:w="0" w:type="dxa"/>
          <w:right w:w="108" w:type="dxa"/>
        </w:tblCellMar>
      </w:tblPr>
      <w:tblGrid>
        <w:gridCol w:w="9360"/>
      </w:tblGrid>
      <w:tr w14:paraId="44974FD1">
        <w:tblPrEx>
          <w:tblBorders>
            <w:top w:val="single" w:color="E2E8F0" w:sz="4" w:space="0"/>
            <w:left w:val="single" w:color="2563EB" w:sz="24"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8FAFC"/>
            <w:tcMar>
              <w:top w:w="120" w:type="dxa"/>
              <w:left w:w="180" w:type="dxa"/>
              <w:bottom w:w="120" w:type="dxa"/>
              <w:right w:w="180" w:type="dxa"/>
            </w:tcMar>
          </w:tcPr>
          <w:p w14:paraId="452FFFBC">
            <w:pPr>
              <w:spacing w:before="0" w:after="0" w:line="252" w:lineRule="auto"/>
            </w:pPr>
            <w:r>
              <w:rPr>
                <w:rFonts w:ascii="Consolas" w:hAnsi="Consolas"/>
                <w:b/>
                <w:color w:val="64748B"/>
                <w:sz w:val="17"/>
              </w:rPr>
              <w:t>// [Ngôn ngữ: OWL]</w:t>
            </w:r>
            <w:r>
              <w:rPr>
                <w:rFonts w:ascii="Consolas" w:hAnsi="Consolas"/>
                <w:b/>
                <w:color w:val="64748B"/>
                <w:sz w:val="17"/>
              </w:rPr>
              <w:br w:type="textWrapping"/>
            </w:r>
            <w:r>
              <w:rPr>
                <w:rFonts w:ascii="Consolas" w:hAnsi="Consolas"/>
                <w:color w:val="1E293B"/>
                <w:sz w:val="19"/>
              </w:rPr>
              <w:t>Object property assertions:</w:t>
            </w:r>
            <w:r>
              <w:rPr>
                <w:rFonts w:ascii="Consolas" w:hAnsi="Consolas"/>
                <w:color w:val="1E293B"/>
                <w:sz w:val="19"/>
              </w:rPr>
              <w:br w:type="textWrapping"/>
            </w:r>
            <w:r>
              <w:rPr>
                <w:rFonts w:ascii="Consolas" w:hAnsi="Consolas"/>
                <w:color w:val="1E293B"/>
                <w:sz w:val="19"/>
              </w:rPr>
              <w:t xml:space="preserve">  Sensor_101  isLocatedIn  Room_E101</w:t>
            </w:r>
            <w:r>
              <w:rPr>
                <w:rFonts w:ascii="Consolas" w:hAnsi="Consolas"/>
                <w:color w:val="1E293B"/>
                <w:sz w:val="19"/>
              </w:rPr>
              <w:br w:type="textWrapping"/>
            </w:r>
            <w:r>
              <w:rPr>
                <w:rFonts w:ascii="Consolas" w:hAnsi="Consolas"/>
                <w:color w:val="1E293B"/>
                <w:sz w:val="19"/>
              </w:rPr>
              <w:t xml:space="preserve">  User_Nam    isInside     Room_E101</w:t>
            </w:r>
            <w:r>
              <w:rPr>
                <w:rFonts w:ascii="Consolas" w:hAnsi="Consolas"/>
                <w:color w:val="1E293B"/>
                <w:sz w:val="19"/>
              </w:rPr>
              <w:br w:type="textWrapping"/>
            </w:r>
            <w:r>
              <w:rPr>
                <w:rFonts w:ascii="Consolas" w:hAnsi="Consolas"/>
                <w:color w:val="1E293B"/>
                <w:sz w:val="19"/>
              </w:rPr>
              <w:t xml:space="preserve">  Room_E101   isMemberOf   Building_E</w:t>
            </w:r>
            <w:r>
              <w:rPr>
                <w:rFonts w:ascii="Consolas" w:hAnsi="Consolas"/>
                <w:color w:val="1E293B"/>
                <w:sz w:val="19"/>
              </w:rPr>
              <w:br w:type="textWrapping"/>
            </w:r>
            <w:r>
              <w:rPr>
                <w:rFonts w:ascii="Consolas" w:hAnsi="Consolas"/>
                <w:color w:val="1E293B"/>
                <w:sz w:val="19"/>
              </w:rPr>
              <w:br w:type="textWrapping"/>
            </w:r>
            <w:r>
              <w:rPr>
                <w:rFonts w:ascii="Consolas" w:hAnsi="Consolas"/>
                <w:color w:val="1E293B"/>
                <w:sz w:val="19"/>
              </w:rPr>
              <w:t>Data property assertions:</w:t>
            </w:r>
            <w:r>
              <w:rPr>
                <w:rFonts w:ascii="Consolas" w:hAnsi="Consolas"/>
                <w:color w:val="1E293B"/>
                <w:sz w:val="19"/>
              </w:rPr>
              <w:br w:type="textWrapping"/>
            </w:r>
            <w:r>
              <w:rPr>
                <w:rFonts w:ascii="Consolas" w:hAnsi="Consolas"/>
                <w:color w:val="1E293B"/>
                <w:sz w:val="19"/>
              </w:rPr>
              <w:t xml:space="preserve">  Sensor_101  hasTemperatureValue  28.5</w:t>
            </w:r>
            <w:r>
              <w:rPr>
                <w:rFonts w:ascii="Consolas" w:hAnsi="Consolas"/>
                <w:color w:val="1E293B"/>
                <w:sz w:val="19"/>
              </w:rPr>
              <w:br w:type="textWrapping"/>
            </w:r>
            <w:r>
              <w:rPr>
                <w:rFonts w:ascii="Consolas" w:hAnsi="Consolas"/>
                <w:color w:val="1E293B"/>
                <w:sz w:val="19"/>
              </w:rPr>
              <w:t xml:space="preserve">  Sensor_101  hasBatteryLevel       85</w:t>
            </w:r>
          </w:p>
        </w:tc>
      </w:tr>
    </w:tbl>
    <w:p w14:paraId="3D2B4217">
      <w:pPr>
        <w:spacing w:before="40" w:after="80"/>
      </w:pPr>
    </w:p>
    <w:p w14:paraId="02476D33">
      <w:r>
        <w:rPr>
          <w:rFonts w:ascii="Times New Roman" w:hAnsi="Times New Roman"/>
          <w:b/>
          <w:i w:val="0"/>
          <w:color w:val="1E293B"/>
          <w:sz w:val="24"/>
        </w:rPr>
        <w:t>Hình 6.3.</w:t>
      </w:r>
      <w:r>
        <w:rPr>
          <w:rFonts w:ascii="Times New Roman" w:hAnsi="Times New Roman"/>
          <w:b w:val="0"/>
          <w:i w:val="0"/>
          <w:color w:val="1E293B"/>
          <w:sz w:val="24"/>
        </w:rPr>
        <w:t xml:space="preserve"> Ví dụ về cây phân cấp Ontology trong nhà thông minh</w:t>
      </w:r>
    </w:p>
    <w:p w14:paraId="14D5A577">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Ưu điểm vượt trội của Ontology:</w:t>
      </w:r>
    </w:p>
    <w:p w14:paraId="54B7EC62">
      <w:pPr>
        <w:spacing w:before="0" w:after="60" w:line="276" w:lineRule="auto"/>
        <w:ind w:left="720" w:hanging="259"/>
      </w:pPr>
      <w:r>
        <w:rPr>
          <w:rFonts w:ascii="Times New Roman" w:hAnsi="Times New Roman"/>
          <w:b/>
          <w:color w:val="1F4E79"/>
        </w:rPr>
        <w:t xml:space="preserve">1. </w:t>
      </w:r>
      <w:r>
        <w:rPr>
          <w:rFonts w:ascii="Times New Roman" w:hAnsi="Times New Roman"/>
          <w:b/>
          <w:i w:val="0"/>
          <w:color w:val="1E293B"/>
          <w:sz w:val="24"/>
        </w:rPr>
        <w:t>Khả năng chia sẻ và liên tác tri thức (Interoperability):</w:t>
      </w:r>
      <w:r>
        <w:rPr>
          <w:rFonts w:ascii="Times New Roman" w:hAnsi="Times New Roman"/>
          <w:b w:val="0"/>
          <w:i w:val="0"/>
          <w:color w:val="1E293B"/>
          <w:sz w:val="24"/>
        </w:rPr>
        <w:t xml:space="preserve"> Cung cấp một bộ từ vựng chung (shared vocabulary) giúp các hệ thống IoT không đồng nhất từ các hãng khác nhau có thể hiểu và trao đổi dữ liệu với nhau một cách thông suốt.</w:t>
      </w:r>
    </w:p>
    <w:p w14:paraId="50FC6116">
      <w:pPr>
        <w:spacing w:before="0" w:after="60" w:line="276" w:lineRule="auto"/>
        <w:ind w:left="720" w:hanging="259"/>
      </w:pPr>
      <w:r>
        <w:rPr>
          <w:rFonts w:ascii="Times New Roman" w:hAnsi="Times New Roman"/>
          <w:b/>
          <w:color w:val="1F4E79"/>
        </w:rPr>
        <w:t xml:space="preserve">2. </w:t>
      </w:r>
      <w:r>
        <w:rPr>
          <w:rFonts w:ascii="Times New Roman" w:hAnsi="Times New Roman"/>
          <w:b/>
          <w:i w:val="0"/>
          <w:color w:val="1E293B"/>
          <w:sz w:val="24"/>
        </w:rPr>
        <w:t>Hỗ trợ suy luận tự động mạnh mẽ:</w:t>
      </w:r>
      <w:r>
        <w:rPr>
          <w:rFonts w:ascii="Times New Roman" w:hAnsi="Times New Roman"/>
          <w:b w:val="0"/>
          <w:i w:val="0"/>
          <w:color w:val="1E293B"/>
          <w:sz w:val="24"/>
        </w:rPr>
        <w:t xml:space="preserve"> Các cỗ máy suy diễn ontology (như Pellet, HermiT) có thể tự động suy luận ra các tri thức mới và phát hiện các mâu thuẫn dữ liệu dựa trên các quy tắc mô tả vị từ.</w:t>
      </w:r>
    </w:p>
    <w:p w14:paraId="2A41D8D1">
      <w:r>
        <w:rPr>
          <w:rFonts w:ascii="Times New Roman" w:hAnsi="Times New Roman"/>
          <w:b/>
          <w:i w:val="0"/>
          <w:color w:val="1E293B"/>
          <w:sz w:val="24"/>
        </w:rPr>
        <w:t>Bảng 6.2.</w:t>
      </w:r>
      <w:r>
        <w:rPr>
          <w:rFonts w:ascii="Times New Roman" w:hAnsi="Times New Roman"/>
          <w:b w:val="0"/>
          <w:i w:val="0"/>
          <w:color w:val="1E293B"/>
          <w:sz w:val="24"/>
        </w:rPr>
        <w:t xml:space="preserve"> So sánh các kỹ thuật mô hình hóa ngữ cảnh</w:t>
      </w:r>
    </w:p>
    <w:tbl>
      <w:tblPr>
        <w:tblStyle w:val="12"/>
        <w:tblW w:w="0" w:type="auto"/>
        <w:jc w:val="center"/>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Layout w:type="fixed"/>
        <w:tblCellMar>
          <w:top w:w="0" w:type="dxa"/>
          <w:left w:w="108" w:type="dxa"/>
          <w:bottom w:w="0" w:type="dxa"/>
          <w:right w:w="108" w:type="dxa"/>
        </w:tblCellMar>
      </w:tblPr>
      <w:tblGrid>
        <w:gridCol w:w="2340"/>
        <w:gridCol w:w="2340"/>
        <w:gridCol w:w="2340"/>
        <w:gridCol w:w="2340"/>
      </w:tblGrid>
      <w:tr w14:paraId="65162B41">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tblHeader/>
          <w:jc w:val="center"/>
        </w:trPr>
        <w:tc>
          <w:tcPr>
            <w:tcW w:w="1541" w:type="dxa"/>
            <w:shd w:val="clear" w:color="auto" w:fill="1F4E79"/>
            <w:tcMar>
              <w:top w:w="120" w:type="dxa"/>
              <w:left w:w="140" w:type="dxa"/>
              <w:bottom w:w="120" w:type="dxa"/>
              <w:right w:w="140" w:type="dxa"/>
            </w:tcMar>
          </w:tcPr>
          <w:p w14:paraId="78C8F855">
            <w:pPr>
              <w:spacing w:before="0" w:after="0"/>
              <w:jc w:val="center"/>
            </w:pPr>
            <w:r>
              <w:rPr>
                <w:rFonts w:ascii="Times New Roman" w:hAnsi="Times New Roman"/>
                <w:b/>
                <w:i w:val="0"/>
                <w:color w:val="FFFFFF"/>
                <w:sz w:val="21"/>
              </w:rPr>
              <w:t>Kỹ thuật mô hình hóa</w:t>
            </w:r>
          </w:p>
        </w:tc>
        <w:tc>
          <w:tcPr>
            <w:tcW w:w="2779" w:type="dxa"/>
            <w:shd w:val="clear" w:color="auto" w:fill="1F4E79"/>
            <w:tcMar>
              <w:top w:w="120" w:type="dxa"/>
              <w:left w:w="140" w:type="dxa"/>
              <w:bottom w:w="120" w:type="dxa"/>
              <w:right w:w="140" w:type="dxa"/>
            </w:tcMar>
          </w:tcPr>
          <w:p w14:paraId="513207E2">
            <w:pPr>
              <w:spacing w:before="0" w:after="0"/>
              <w:jc w:val="center"/>
            </w:pPr>
            <w:r>
              <w:rPr>
                <w:rFonts w:ascii="Times New Roman" w:hAnsi="Times New Roman"/>
                <w:b/>
                <w:i w:val="0"/>
                <w:color w:val="FFFFFF"/>
                <w:sz w:val="21"/>
              </w:rPr>
              <w:t>Ưu điểm</w:t>
            </w:r>
          </w:p>
        </w:tc>
        <w:tc>
          <w:tcPr>
            <w:tcW w:w="2549" w:type="dxa"/>
            <w:shd w:val="clear" w:color="auto" w:fill="1F4E79"/>
            <w:tcMar>
              <w:top w:w="120" w:type="dxa"/>
              <w:left w:w="140" w:type="dxa"/>
              <w:bottom w:w="120" w:type="dxa"/>
              <w:right w:w="140" w:type="dxa"/>
            </w:tcMar>
          </w:tcPr>
          <w:p w14:paraId="3475F1EC">
            <w:pPr>
              <w:spacing w:before="0" w:after="0"/>
              <w:jc w:val="center"/>
            </w:pPr>
            <w:r>
              <w:rPr>
                <w:rFonts w:ascii="Times New Roman" w:hAnsi="Times New Roman"/>
                <w:b/>
                <w:i w:val="0"/>
                <w:color w:val="FFFFFF"/>
                <w:sz w:val="21"/>
              </w:rPr>
              <w:t>Nhược điểm</w:t>
            </w:r>
          </w:p>
        </w:tc>
        <w:tc>
          <w:tcPr>
            <w:tcW w:w="2491" w:type="dxa"/>
            <w:shd w:val="clear" w:color="auto" w:fill="1F4E79"/>
            <w:tcMar>
              <w:top w:w="120" w:type="dxa"/>
              <w:left w:w="140" w:type="dxa"/>
              <w:bottom w:w="120" w:type="dxa"/>
              <w:right w:w="140" w:type="dxa"/>
            </w:tcMar>
          </w:tcPr>
          <w:p w14:paraId="3BDB9620">
            <w:pPr>
              <w:spacing w:before="0" w:after="0"/>
              <w:jc w:val="center"/>
            </w:pPr>
            <w:r>
              <w:rPr>
                <w:rFonts w:ascii="Times New Roman" w:hAnsi="Times New Roman"/>
                <w:b/>
                <w:i w:val="0"/>
                <w:color w:val="FFFFFF"/>
                <w:sz w:val="21"/>
              </w:rPr>
              <w:t>Phạm vi ứng dụng</w:t>
            </w:r>
          </w:p>
        </w:tc>
      </w:tr>
      <w:tr w14:paraId="48D7806C">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541" w:type="dxa"/>
            <w:tcMar>
              <w:top w:w="80" w:type="dxa"/>
              <w:left w:w="120" w:type="dxa"/>
              <w:bottom w:w="80" w:type="dxa"/>
              <w:right w:w="120" w:type="dxa"/>
            </w:tcMar>
          </w:tcPr>
          <w:p w14:paraId="126667A8">
            <w:pPr>
              <w:spacing w:before="0" w:after="0"/>
              <w:jc w:val="left"/>
            </w:pPr>
            <w:r>
              <w:rPr>
                <w:rFonts w:ascii="Times New Roman" w:hAnsi="Times New Roman"/>
                <w:b/>
                <w:i w:val="0"/>
                <w:color w:val="1E293B"/>
                <w:sz w:val="20"/>
              </w:rPr>
              <w:t>Khóa / Giá trị (Key-Value)</w:t>
            </w:r>
          </w:p>
        </w:tc>
        <w:tc>
          <w:tcPr>
            <w:tcW w:w="2779" w:type="dxa"/>
            <w:tcMar>
              <w:top w:w="80" w:type="dxa"/>
              <w:left w:w="120" w:type="dxa"/>
              <w:bottom w:w="80" w:type="dxa"/>
              <w:right w:w="120" w:type="dxa"/>
            </w:tcMar>
          </w:tcPr>
          <w:p w14:paraId="205060E8">
            <w:pPr>
              <w:spacing w:before="0" w:after="0"/>
              <w:jc w:val="left"/>
            </w:pPr>
            <w:r>
              <w:rPr>
                <w:rFonts w:ascii="Times New Roman" w:hAnsi="Times New Roman"/>
                <w:b w:val="0"/>
                <w:i w:val="0"/>
                <w:color w:val="1E293B"/>
                <w:sz w:val="20"/>
              </w:rPr>
              <w:t>• Đơn giản, dễ cài đặt• Tốc độ truy xuất nhanh• Chi phí lưu trữ nhỏ</w:t>
            </w:r>
          </w:p>
        </w:tc>
        <w:tc>
          <w:tcPr>
            <w:tcW w:w="2549" w:type="dxa"/>
            <w:tcMar>
              <w:top w:w="80" w:type="dxa"/>
              <w:left w:w="120" w:type="dxa"/>
              <w:bottom w:w="80" w:type="dxa"/>
              <w:right w:w="120" w:type="dxa"/>
            </w:tcMar>
          </w:tcPr>
          <w:p w14:paraId="2A85573B">
            <w:pPr>
              <w:spacing w:before="0" w:after="0"/>
              <w:jc w:val="left"/>
            </w:pPr>
            <w:r>
              <w:rPr>
                <w:rFonts w:ascii="Times New Roman" w:hAnsi="Times New Roman"/>
                <w:b w:val="0"/>
                <w:i w:val="0"/>
                <w:color w:val="1E293B"/>
                <w:sz w:val="20"/>
              </w:rPr>
              <w:t>• Không có cấu trúc phân cấp• Không hỗ trợ xác thực• Không thể suy luận</w:t>
            </w:r>
          </w:p>
        </w:tc>
        <w:tc>
          <w:tcPr>
            <w:tcW w:w="2491" w:type="dxa"/>
            <w:tcMar>
              <w:top w:w="80" w:type="dxa"/>
              <w:left w:w="120" w:type="dxa"/>
              <w:bottom w:w="80" w:type="dxa"/>
              <w:right w:w="120" w:type="dxa"/>
            </w:tcMar>
          </w:tcPr>
          <w:p w14:paraId="7DF7CD9F">
            <w:pPr>
              <w:spacing w:before="0" w:after="0"/>
              <w:jc w:val="left"/>
            </w:pPr>
            <w:r>
              <w:rPr>
                <w:rFonts w:ascii="Times New Roman" w:hAnsi="Times New Roman"/>
                <w:b w:val="0"/>
                <w:i w:val="0"/>
                <w:color w:val="1E293B"/>
                <w:sz w:val="20"/>
              </w:rPr>
              <w:t>Ứng dụng nhỏ, lưu trữ cấu hình tạm thời</w:t>
            </w:r>
          </w:p>
        </w:tc>
      </w:tr>
      <w:tr w14:paraId="1B8DB22E">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541" w:type="dxa"/>
            <w:shd w:val="clear" w:color="auto" w:fill="F8FAFC"/>
            <w:tcMar>
              <w:top w:w="80" w:type="dxa"/>
              <w:left w:w="120" w:type="dxa"/>
              <w:bottom w:w="80" w:type="dxa"/>
              <w:right w:w="120" w:type="dxa"/>
            </w:tcMar>
          </w:tcPr>
          <w:p w14:paraId="7C1DB91F">
            <w:pPr>
              <w:spacing w:before="0" w:after="0"/>
              <w:jc w:val="left"/>
            </w:pPr>
            <w:r>
              <w:rPr>
                <w:rFonts w:ascii="Times New Roman" w:hAnsi="Times New Roman"/>
                <w:b/>
                <w:i w:val="0"/>
                <w:color w:val="1E293B"/>
                <w:sz w:val="20"/>
              </w:rPr>
              <w:t>Sơ đồ (Markup - XML / JSON)</w:t>
            </w:r>
          </w:p>
        </w:tc>
        <w:tc>
          <w:tcPr>
            <w:tcW w:w="2779" w:type="dxa"/>
            <w:shd w:val="clear" w:color="auto" w:fill="F8FAFC"/>
            <w:tcMar>
              <w:top w:w="80" w:type="dxa"/>
              <w:left w:w="120" w:type="dxa"/>
              <w:bottom w:w="80" w:type="dxa"/>
              <w:right w:w="120" w:type="dxa"/>
            </w:tcMar>
          </w:tcPr>
          <w:p w14:paraId="43A48248">
            <w:pPr>
              <w:spacing w:before="0" w:after="0"/>
              <w:jc w:val="left"/>
            </w:pPr>
            <w:r>
              <w:rPr>
                <w:rFonts w:ascii="Times New Roman" w:hAnsi="Times New Roman"/>
                <w:b w:val="0"/>
                <w:i w:val="0"/>
                <w:color w:val="1E293B"/>
                <w:sz w:val="20"/>
              </w:rPr>
              <w:t>• Linh hoạt, có cấu trúc phân cấp• Xác thực qua Schema• Công cụ parser có sẵn rộng rãi</w:t>
            </w:r>
          </w:p>
        </w:tc>
        <w:tc>
          <w:tcPr>
            <w:tcW w:w="2549" w:type="dxa"/>
            <w:shd w:val="clear" w:color="auto" w:fill="F8FAFC"/>
            <w:tcMar>
              <w:top w:w="80" w:type="dxa"/>
              <w:left w:w="120" w:type="dxa"/>
              <w:bottom w:w="80" w:type="dxa"/>
              <w:right w:w="120" w:type="dxa"/>
            </w:tcMar>
          </w:tcPr>
          <w:p w14:paraId="2A305C36">
            <w:pPr>
              <w:spacing w:before="0" w:after="0"/>
              <w:jc w:val="left"/>
            </w:pPr>
            <w:r>
              <w:rPr>
                <w:rFonts w:ascii="Times New Roman" w:hAnsi="Times New Roman"/>
                <w:b w:val="0"/>
                <w:i w:val="0"/>
                <w:color w:val="1E293B"/>
                <w:sz w:val="20"/>
              </w:rPr>
              <w:t>• Thiếu ngữ nghĩa tường minh• Kích thước tệp lớn• Khó biểu diễn quan hệ ngang</w:t>
            </w:r>
          </w:p>
        </w:tc>
        <w:tc>
          <w:tcPr>
            <w:tcW w:w="2491" w:type="dxa"/>
            <w:shd w:val="clear" w:color="auto" w:fill="F8FAFC"/>
            <w:tcMar>
              <w:top w:w="80" w:type="dxa"/>
              <w:left w:w="120" w:type="dxa"/>
              <w:bottom w:w="80" w:type="dxa"/>
              <w:right w:w="120" w:type="dxa"/>
            </w:tcMar>
          </w:tcPr>
          <w:p w14:paraId="2C196B13">
            <w:pPr>
              <w:spacing w:before="0" w:after="0"/>
              <w:jc w:val="left"/>
            </w:pPr>
            <w:r>
              <w:rPr>
                <w:rFonts w:ascii="Times New Roman" w:hAnsi="Times New Roman"/>
                <w:b w:val="0"/>
                <w:i w:val="0"/>
                <w:color w:val="1E293B"/>
                <w:sz w:val="20"/>
              </w:rPr>
              <w:t>Trao đổi dữ liệu giữa các dịch vụ web, định dạng bản tin cảm biến (SensorML, JSON)</w:t>
            </w:r>
          </w:p>
        </w:tc>
      </w:tr>
      <w:tr w14:paraId="02867D4C">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541" w:type="dxa"/>
            <w:tcMar>
              <w:top w:w="80" w:type="dxa"/>
              <w:left w:w="120" w:type="dxa"/>
              <w:bottom w:w="80" w:type="dxa"/>
              <w:right w:w="120" w:type="dxa"/>
            </w:tcMar>
          </w:tcPr>
          <w:p w14:paraId="039C8DDE">
            <w:pPr>
              <w:spacing w:before="0" w:after="0"/>
              <w:jc w:val="left"/>
            </w:pPr>
            <w:r>
              <w:rPr>
                <w:rFonts w:ascii="Times New Roman" w:hAnsi="Times New Roman"/>
                <w:b/>
                <w:i w:val="0"/>
                <w:color w:val="1E293B"/>
                <w:sz w:val="20"/>
              </w:rPr>
              <w:t>Đồ họa (Graphical - UML)</w:t>
            </w:r>
          </w:p>
        </w:tc>
        <w:tc>
          <w:tcPr>
            <w:tcW w:w="2779" w:type="dxa"/>
            <w:tcMar>
              <w:top w:w="80" w:type="dxa"/>
              <w:left w:w="120" w:type="dxa"/>
              <w:bottom w:w="80" w:type="dxa"/>
              <w:right w:w="120" w:type="dxa"/>
            </w:tcMar>
          </w:tcPr>
          <w:p w14:paraId="6E79946C">
            <w:pPr>
              <w:spacing w:before="0" w:after="0"/>
              <w:jc w:val="left"/>
            </w:pPr>
            <w:r>
              <w:rPr>
                <w:rFonts w:ascii="Times New Roman" w:hAnsi="Times New Roman"/>
                <w:b w:val="0"/>
                <w:i w:val="0"/>
                <w:color w:val="1E293B"/>
                <w:sz w:val="20"/>
              </w:rPr>
              <w:t>• Trực quan, dễ hiểu• Biểu diễn quan hệ thực thể tốt• Chuẩn hóa cao</w:t>
            </w:r>
          </w:p>
        </w:tc>
        <w:tc>
          <w:tcPr>
            <w:tcW w:w="2549" w:type="dxa"/>
            <w:tcMar>
              <w:top w:w="80" w:type="dxa"/>
              <w:left w:w="120" w:type="dxa"/>
              <w:bottom w:w="80" w:type="dxa"/>
              <w:right w:w="120" w:type="dxa"/>
            </w:tcMar>
          </w:tcPr>
          <w:p w14:paraId="47952FB5">
            <w:pPr>
              <w:spacing w:before="0" w:after="0"/>
              <w:jc w:val="left"/>
            </w:pPr>
            <w:r>
              <w:rPr>
                <w:rFonts w:ascii="Times New Roman" w:hAnsi="Times New Roman"/>
                <w:b w:val="0"/>
                <w:i w:val="0"/>
                <w:color w:val="1E293B"/>
                <w:sz w:val="20"/>
              </w:rPr>
              <w:t>• Chỉ dùng ở pha thiết kế• Khó truy vấn tự động lúc chạy</w:t>
            </w:r>
          </w:p>
        </w:tc>
        <w:tc>
          <w:tcPr>
            <w:tcW w:w="2491" w:type="dxa"/>
            <w:tcMar>
              <w:top w:w="80" w:type="dxa"/>
              <w:left w:w="120" w:type="dxa"/>
              <w:bottom w:w="80" w:type="dxa"/>
              <w:right w:w="120" w:type="dxa"/>
            </w:tcMar>
          </w:tcPr>
          <w:p w14:paraId="1D4C89F3">
            <w:pPr>
              <w:spacing w:before="0" w:after="0"/>
              <w:jc w:val="left"/>
            </w:pPr>
            <w:r>
              <w:rPr>
                <w:rFonts w:ascii="Times New Roman" w:hAnsi="Times New Roman"/>
                <w:b w:val="0"/>
                <w:i w:val="0"/>
                <w:color w:val="1E293B"/>
                <w:sz w:val="20"/>
              </w:rPr>
              <w:t>Phân tích và thiết kế kiến trúc hệ thống ban đầu</w:t>
            </w:r>
          </w:p>
        </w:tc>
      </w:tr>
      <w:tr w14:paraId="4510731B">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541" w:type="dxa"/>
            <w:shd w:val="clear" w:color="auto" w:fill="F8FAFC"/>
            <w:tcMar>
              <w:top w:w="80" w:type="dxa"/>
              <w:left w:w="120" w:type="dxa"/>
              <w:bottom w:w="80" w:type="dxa"/>
              <w:right w:w="120" w:type="dxa"/>
            </w:tcMar>
          </w:tcPr>
          <w:p w14:paraId="56710FE6">
            <w:pPr>
              <w:spacing w:before="0" w:after="0"/>
              <w:jc w:val="left"/>
            </w:pPr>
            <w:r>
              <w:rPr>
                <w:rFonts w:ascii="Times New Roman" w:hAnsi="Times New Roman"/>
                <w:b/>
                <w:i w:val="0"/>
                <w:color w:val="1E293B"/>
                <w:sz w:val="20"/>
              </w:rPr>
              <w:t>Dựa trên đối tượng (Object-based)</w:t>
            </w:r>
          </w:p>
        </w:tc>
        <w:tc>
          <w:tcPr>
            <w:tcW w:w="2779" w:type="dxa"/>
            <w:shd w:val="clear" w:color="auto" w:fill="F8FAFC"/>
            <w:tcMar>
              <w:top w:w="80" w:type="dxa"/>
              <w:left w:w="120" w:type="dxa"/>
              <w:bottom w:w="80" w:type="dxa"/>
              <w:right w:w="120" w:type="dxa"/>
            </w:tcMar>
          </w:tcPr>
          <w:p w14:paraId="05B8CBD6">
            <w:pPr>
              <w:spacing w:before="0" w:after="0"/>
              <w:jc w:val="left"/>
            </w:pPr>
            <w:r>
              <w:rPr>
                <w:rFonts w:ascii="Times New Roman" w:hAnsi="Times New Roman"/>
                <w:b w:val="0"/>
                <w:i w:val="0"/>
                <w:color w:val="1E293B"/>
                <w:sz w:val="20"/>
              </w:rPr>
              <w:t>• Đóng gói và tái sử dụng mã nguồn tốt• Tích hợp tự nhiên vào ngôn ngữ OOP (Java, Python, C++)</w:t>
            </w:r>
          </w:p>
        </w:tc>
        <w:tc>
          <w:tcPr>
            <w:tcW w:w="2549" w:type="dxa"/>
            <w:shd w:val="clear" w:color="auto" w:fill="F8FAFC"/>
            <w:tcMar>
              <w:top w:w="80" w:type="dxa"/>
              <w:left w:w="120" w:type="dxa"/>
              <w:bottom w:w="80" w:type="dxa"/>
              <w:right w:w="120" w:type="dxa"/>
            </w:tcMar>
          </w:tcPr>
          <w:p w14:paraId="56671014">
            <w:pPr>
              <w:spacing w:before="0" w:after="0"/>
              <w:jc w:val="left"/>
            </w:pPr>
            <w:r>
              <w:rPr>
                <w:rFonts w:ascii="Times New Roman" w:hAnsi="Times New Roman"/>
                <w:b w:val="0"/>
                <w:i w:val="0"/>
                <w:color w:val="1E293B"/>
                <w:sz w:val="20"/>
              </w:rPr>
              <w:t>• Khó chia sẻ giữa các hệ thống không đồng nhất• Phụ thuộc ngôn ngữ</w:t>
            </w:r>
          </w:p>
        </w:tc>
        <w:tc>
          <w:tcPr>
            <w:tcW w:w="2491" w:type="dxa"/>
            <w:shd w:val="clear" w:color="auto" w:fill="F8FAFC"/>
            <w:tcMar>
              <w:top w:w="80" w:type="dxa"/>
              <w:left w:w="120" w:type="dxa"/>
              <w:bottom w:w="80" w:type="dxa"/>
              <w:right w:w="120" w:type="dxa"/>
            </w:tcMar>
          </w:tcPr>
          <w:p w14:paraId="0646D34B">
            <w:pPr>
              <w:spacing w:before="0" w:after="0"/>
              <w:jc w:val="left"/>
            </w:pPr>
            <w:r>
              <w:rPr>
                <w:rFonts w:ascii="Times New Roman" w:hAnsi="Times New Roman"/>
                <w:b w:val="0"/>
                <w:i w:val="0"/>
                <w:color w:val="1E293B"/>
                <w:sz w:val="20"/>
              </w:rPr>
              <w:t>Xử lý nội bộ bên trong mã nguồn phần mềm trên thiết bị</w:t>
            </w:r>
          </w:p>
        </w:tc>
      </w:tr>
    </w:tbl>
    <w:p w14:paraId="4D7A040A">
      <w:pPr>
        <w:spacing w:before="40" w:after="120"/>
      </w:pPr>
    </w:p>
    <w:p w14:paraId="62E7462A">
      <w:r>
        <w:rPr>
          <w:rFonts w:ascii="Times New Roman" w:hAnsi="Times New Roman"/>
          <w:b/>
          <w:i w:val="0"/>
          <w:color w:val="1E293B"/>
          <w:sz w:val="24"/>
        </w:rPr>
        <w:t>Bảng 6.2.</w:t>
      </w:r>
      <w:r>
        <w:rPr>
          <w:rFonts w:ascii="Times New Roman" w:hAnsi="Times New Roman"/>
          <w:b w:val="0"/>
          <w:i w:val="0"/>
          <w:color w:val="1E293B"/>
          <w:sz w:val="24"/>
        </w:rPr>
        <w:t xml:space="preserve"> (tiếp theo)</w:t>
      </w:r>
    </w:p>
    <w:tbl>
      <w:tblPr>
        <w:tblStyle w:val="12"/>
        <w:tblW w:w="0" w:type="auto"/>
        <w:jc w:val="center"/>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Layout w:type="fixed"/>
        <w:tblCellMar>
          <w:top w:w="0" w:type="dxa"/>
          <w:left w:w="108" w:type="dxa"/>
          <w:bottom w:w="0" w:type="dxa"/>
          <w:right w:w="108" w:type="dxa"/>
        </w:tblCellMar>
      </w:tblPr>
      <w:tblGrid>
        <w:gridCol w:w="2340"/>
        <w:gridCol w:w="2340"/>
        <w:gridCol w:w="2340"/>
        <w:gridCol w:w="2340"/>
      </w:tblGrid>
      <w:tr w14:paraId="0CBA119A">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tblHeader/>
          <w:jc w:val="center"/>
        </w:trPr>
        <w:tc>
          <w:tcPr>
            <w:tcW w:w="1469" w:type="dxa"/>
            <w:shd w:val="clear" w:color="auto" w:fill="1F4E79"/>
            <w:tcMar>
              <w:top w:w="120" w:type="dxa"/>
              <w:left w:w="140" w:type="dxa"/>
              <w:bottom w:w="120" w:type="dxa"/>
              <w:right w:w="140" w:type="dxa"/>
            </w:tcMar>
          </w:tcPr>
          <w:p w14:paraId="2D9F4525">
            <w:pPr>
              <w:spacing w:before="0" w:after="0"/>
              <w:jc w:val="center"/>
            </w:pPr>
            <w:r>
              <w:rPr>
                <w:rFonts w:ascii="Times New Roman" w:hAnsi="Times New Roman"/>
                <w:b/>
                <w:i w:val="0"/>
                <w:color w:val="FFFFFF"/>
                <w:sz w:val="21"/>
              </w:rPr>
              <w:t>Kỹ thuật mô hình hóa</w:t>
            </w:r>
          </w:p>
        </w:tc>
        <w:tc>
          <w:tcPr>
            <w:tcW w:w="3298" w:type="dxa"/>
            <w:shd w:val="clear" w:color="auto" w:fill="1F4E79"/>
            <w:tcMar>
              <w:top w:w="120" w:type="dxa"/>
              <w:left w:w="140" w:type="dxa"/>
              <w:bottom w:w="120" w:type="dxa"/>
              <w:right w:w="140" w:type="dxa"/>
            </w:tcMar>
          </w:tcPr>
          <w:p w14:paraId="7DF7C086">
            <w:pPr>
              <w:spacing w:before="0" w:after="0"/>
              <w:jc w:val="center"/>
            </w:pPr>
            <w:r>
              <w:rPr>
                <w:rFonts w:ascii="Times New Roman" w:hAnsi="Times New Roman"/>
                <w:b/>
                <w:i w:val="0"/>
                <w:color w:val="FFFFFF"/>
                <w:sz w:val="21"/>
              </w:rPr>
              <w:t>Ưu điểm</w:t>
            </w:r>
          </w:p>
        </w:tc>
        <w:tc>
          <w:tcPr>
            <w:tcW w:w="2405" w:type="dxa"/>
            <w:shd w:val="clear" w:color="auto" w:fill="1F4E79"/>
            <w:tcMar>
              <w:top w:w="120" w:type="dxa"/>
              <w:left w:w="140" w:type="dxa"/>
              <w:bottom w:w="120" w:type="dxa"/>
              <w:right w:w="140" w:type="dxa"/>
            </w:tcMar>
          </w:tcPr>
          <w:p w14:paraId="59E3B44A">
            <w:pPr>
              <w:spacing w:before="0" w:after="0"/>
              <w:jc w:val="center"/>
            </w:pPr>
            <w:r>
              <w:rPr>
                <w:rFonts w:ascii="Times New Roman" w:hAnsi="Times New Roman"/>
                <w:b/>
                <w:i w:val="0"/>
                <w:color w:val="FFFFFF"/>
                <w:sz w:val="21"/>
              </w:rPr>
              <w:t>Nhược điểm</w:t>
            </w:r>
          </w:p>
        </w:tc>
        <w:tc>
          <w:tcPr>
            <w:tcW w:w="2174" w:type="dxa"/>
            <w:shd w:val="clear" w:color="auto" w:fill="1F4E79"/>
            <w:tcMar>
              <w:top w:w="120" w:type="dxa"/>
              <w:left w:w="140" w:type="dxa"/>
              <w:bottom w:w="120" w:type="dxa"/>
              <w:right w:w="140" w:type="dxa"/>
            </w:tcMar>
          </w:tcPr>
          <w:p w14:paraId="0318309C">
            <w:pPr>
              <w:spacing w:before="0" w:after="0"/>
              <w:jc w:val="center"/>
            </w:pPr>
            <w:r>
              <w:rPr>
                <w:rFonts w:ascii="Times New Roman" w:hAnsi="Times New Roman"/>
                <w:b/>
                <w:i w:val="0"/>
                <w:color w:val="FFFFFF"/>
                <w:sz w:val="21"/>
              </w:rPr>
              <w:t>Phạm vi ứng dụng</w:t>
            </w:r>
          </w:p>
        </w:tc>
      </w:tr>
      <w:tr w14:paraId="569D4A04">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469" w:type="dxa"/>
            <w:tcMar>
              <w:top w:w="80" w:type="dxa"/>
              <w:left w:w="120" w:type="dxa"/>
              <w:bottom w:w="80" w:type="dxa"/>
              <w:right w:w="120" w:type="dxa"/>
            </w:tcMar>
          </w:tcPr>
          <w:p w14:paraId="20C17F10">
            <w:pPr>
              <w:spacing w:before="0" w:after="0"/>
              <w:jc w:val="left"/>
            </w:pPr>
            <w:r>
              <w:rPr>
                <w:rFonts w:ascii="Times New Roman" w:hAnsi="Times New Roman"/>
                <w:b/>
                <w:i w:val="0"/>
                <w:color w:val="1E293B"/>
                <w:sz w:val="20"/>
              </w:rPr>
              <w:t>Dựa trên logic (Logic-based)</w:t>
            </w:r>
          </w:p>
        </w:tc>
        <w:tc>
          <w:tcPr>
            <w:tcW w:w="3298" w:type="dxa"/>
            <w:tcMar>
              <w:top w:w="80" w:type="dxa"/>
              <w:left w:w="120" w:type="dxa"/>
              <w:bottom w:w="80" w:type="dxa"/>
              <w:right w:w="120" w:type="dxa"/>
            </w:tcMar>
          </w:tcPr>
          <w:p w14:paraId="4BB3A7F9">
            <w:pPr>
              <w:spacing w:before="0" w:after="0"/>
              <w:jc w:val="left"/>
            </w:pPr>
            <w:r>
              <w:rPr>
                <w:rFonts w:ascii="Times New Roman" w:hAnsi="Times New Roman"/>
                <w:b w:val="0"/>
                <w:i w:val="0"/>
                <w:color w:val="1E293B"/>
                <w:sz w:val="20"/>
              </w:rPr>
              <w:t>• Hình thức toán học chặt chẽ• Hỗ trợ suy luận logic chính xác• Kiểm tra tính nhất quán</w:t>
            </w:r>
          </w:p>
        </w:tc>
        <w:tc>
          <w:tcPr>
            <w:tcW w:w="2405" w:type="dxa"/>
            <w:tcMar>
              <w:top w:w="80" w:type="dxa"/>
              <w:left w:w="120" w:type="dxa"/>
              <w:bottom w:w="80" w:type="dxa"/>
              <w:right w:w="120" w:type="dxa"/>
            </w:tcMar>
          </w:tcPr>
          <w:p w14:paraId="5FF5457C">
            <w:pPr>
              <w:spacing w:before="0" w:after="0"/>
              <w:jc w:val="left"/>
            </w:pPr>
            <w:r>
              <w:rPr>
                <w:rFonts w:ascii="Times New Roman" w:hAnsi="Times New Roman"/>
                <w:b w:val="0"/>
                <w:i w:val="0"/>
                <w:color w:val="1E293B"/>
                <w:sz w:val="20"/>
              </w:rPr>
              <w:t>• Khó biểu diễn dữ liệu không chắc chắn• Độ phức tạp tính toán cao khi dữ liệu lớn</w:t>
            </w:r>
          </w:p>
        </w:tc>
        <w:tc>
          <w:tcPr>
            <w:tcW w:w="2174" w:type="dxa"/>
            <w:tcMar>
              <w:top w:w="80" w:type="dxa"/>
              <w:left w:w="120" w:type="dxa"/>
              <w:bottom w:w="80" w:type="dxa"/>
              <w:right w:w="120" w:type="dxa"/>
            </w:tcMar>
          </w:tcPr>
          <w:p w14:paraId="1B17221D">
            <w:pPr>
              <w:spacing w:before="0" w:after="0"/>
              <w:jc w:val="left"/>
            </w:pPr>
            <w:r>
              <w:rPr>
                <w:rFonts w:ascii="Times New Roman" w:hAnsi="Times New Roman"/>
                <w:b w:val="0"/>
                <w:i w:val="0"/>
                <w:color w:val="1E293B"/>
                <w:sz w:val="20"/>
              </w:rPr>
              <w:t>Xử lý các quy tắc và ràng buộc logic hình thức</w:t>
            </w:r>
          </w:p>
        </w:tc>
      </w:tr>
      <w:tr w14:paraId="25ADE293">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469" w:type="dxa"/>
            <w:shd w:val="clear" w:color="auto" w:fill="F8FAFC"/>
            <w:tcMar>
              <w:top w:w="80" w:type="dxa"/>
              <w:left w:w="120" w:type="dxa"/>
              <w:bottom w:w="80" w:type="dxa"/>
              <w:right w:w="120" w:type="dxa"/>
            </w:tcMar>
          </w:tcPr>
          <w:p w14:paraId="72A2BD8A">
            <w:pPr>
              <w:spacing w:before="0" w:after="0"/>
              <w:jc w:val="left"/>
            </w:pPr>
            <w:r>
              <w:rPr>
                <w:rFonts w:ascii="Times New Roman" w:hAnsi="Times New Roman"/>
                <w:b/>
                <w:i w:val="0"/>
                <w:color w:val="1E293B"/>
                <w:sz w:val="20"/>
              </w:rPr>
              <w:t>Dựa trên Ontology (Ontology-based)</w:t>
            </w:r>
          </w:p>
        </w:tc>
        <w:tc>
          <w:tcPr>
            <w:tcW w:w="3298" w:type="dxa"/>
            <w:shd w:val="clear" w:color="auto" w:fill="F8FAFC"/>
            <w:tcMar>
              <w:top w:w="80" w:type="dxa"/>
              <w:left w:w="120" w:type="dxa"/>
              <w:bottom w:w="80" w:type="dxa"/>
              <w:right w:w="120" w:type="dxa"/>
            </w:tcMar>
          </w:tcPr>
          <w:p w14:paraId="0FBE18F2">
            <w:pPr>
              <w:spacing w:before="0" w:after="0"/>
              <w:jc w:val="left"/>
            </w:pPr>
            <w:r>
              <w:rPr>
                <w:rFonts w:ascii="Times New Roman" w:hAnsi="Times New Roman"/>
                <w:b w:val="0"/>
                <w:i w:val="0"/>
                <w:color w:val="1E293B"/>
                <w:sz w:val="20"/>
              </w:rPr>
              <w:t>• Ngữ nghĩa phong phú, biểu diễn tri thức sâu• Cho phép liên tác giữa các hệ thống không đồng nhất• Hỗ trợ cỗ máy suy luận tự động mạnh mẽ</w:t>
            </w:r>
          </w:p>
        </w:tc>
        <w:tc>
          <w:tcPr>
            <w:tcW w:w="2405" w:type="dxa"/>
            <w:shd w:val="clear" w:color="auto" w:fill="F8FAFC"/>
            <w:tcMar>
              <w:top w:w="80" w:type="dxa"/>
              <w:left w:w="120" w:type="dxa"/>
              <w:bottom w:w="80" w:type="dxa"/>
              <w:right w:w="120" w:type="dxa"/>
            </w:tcMar>
          </w:tcPr>
          <w:p w14:paraId="05D0F12B">
            <w:pPr>
              <w:spacing w:before="0" w:after="0"/>
              <w:jc w:val="left"/>
            </w:pPr>
            <w:r>
              <w:rPr>
                <w:rFonts w:ascii="Times New Roman" w:hAnsi="Times New Roman"/>
                <w:b w:val="0"/>
                <w:i w:val="0"/>
                <w:color w:val="1E293B"/>
                <w:sz w:val="20"/>
              </w:rPr>
              <w:t>• Mô tả phức tạp• Chi phí tính toán và bộ nhớ cao khi suy diễn</w:t>
            </w:r>
          </w:p>
        </w:tc>
        <w:tc>
          <w:tcPr>
            <w:tcW w:w="2174" w:type="dxa"/>
            <w:shd w:val="clear" w:color="auto" w:fill="F8FAFC"/>
            <w:tcMar>
              <w:top w:w="80" w:type="dxa"/>
              <w:left w:w="120" w:type="dxa"/>
              <w:bottom w:w="80" w:type="dxa"/>
              <w:right w:w="120" w:type="dxa"/>
            </w:tcMar>
          </w:tcPr>
          <w:p w14:paraId="6695D420">
            <w:pPr>
              <w:spacing w:before="0" w:after="0"/>
              <w:jc w:val="left"/>
            </w:pPr>
            <w:r>
              <w:rPr>
                <w:rFonts w:ascii="Times New Roman" w:hAnsi="Times New Roman"/>
                <w:b w:val="0"/>
                <w:i w:val="0"/>
                <w:color w:val="1E293B"/>
                <w:sz w:val="20"/>
              </w:rPr>
              <w:t>Hệ thống IoT phức tạp, Smart Home, Smart City, chia sẻ tri thức liên miền</w:t>
            </w:r>
          </w:p>
        </w:tc>
      </w:tr>
    </w:tbl>
    <w:p w14:paraId="417E29FB">
      <w:pPr>
        <w:spacing w:before="40" w:after="120"/>
      </w:pPr>
    </w:p>
    <w:p w14:paraId="7E9E748E">
      <w:pPr>
        <w:keepNext/>
        <w:spacing w:before="280" w:after="120"/>
      </w:pPr>
      <w:r>
        <w:rPr>
          <w:rFonts w:ascii="Times New Roman" w:hAnsi="Times New Roman"/>
          <w:b/>
          <w:i w:val="0"/>
          <w:color w:val="2E75B6"/>
          <w:sz w:val="28"/>
        </w:rPr>
        <w:t>6.4. Các kỹ thuật suy luận ngữ cảnh</w:t>
      </w:r>
    </w:p>
    <w:p w14:paraId="5C840C82">
      <w:r>
        <w:rPr>
          <w:rFonts w:ascii="Times New Roman" w:hAnsi="Times New Roman"/>
          <w:b w:val="0"/>
          <w:i w:val="0"/>
          <w:color w:val="1E293B"/>
          <w:sz w:val="24"/>
        </w:rPr>
        <w:t>Suy luận ngữ cảnh (Context Reasoning) là quá trình trích xuất thông tin mới có mức ngữ nghĩa cao hơn từ dữ liệu ngữ cảnh sẵn có. Các kỹ thuật suy luận ngữ cảnh được chia làm 6 nhóm chính:</w:t>
      </w:r>
    </w:p>
    <w:p w14:paraId="20F27665">
      <w:pPr>
        <w:spacing w:before="0" w:after="60" w:line="276" w:lineRule="auto"/>
        <w:ind w:left="360" w:hanging="259"/>
      </w:pPr>
      <w:r>
        <w:rPr>
          <w:rFonts w:ascii="Times New Roman" w:hAnsi="Times New Roman"/>
          <w:b/>
          <w:color w:val="1F4E79"/>
        </w:rPr>
        <w:t xml:space="preserve">1. </w:t>
      </w:r>
      <w:r>
        <w:rPr>
          <w:rFonts w:ascii="Times New Roman" w:hAnsi="Times New Roman"/>
          <w:b w:val="0"/>
          <w:i w:val="0"/>
          <w:color w:val="1E293B"/>
          <w:sz w:val="24"/>
        </w:rPr>
        <w:t>Học có giám sát (Supervised Learning)</w:t>
      </w:r>
    </w:p>
    <w:p w14:paraId="078777D7">
      <w:pPr>
        <w:spacing w:before="0" w:after="60" w:line="276" w:lineRule="auto"/>
        <w:ind w:left="360" w:hanging="259"/>
      </w:pPr>
      <w:r>
        <w:rPr>
          <w:rFonts w:ascii="Times New Roman" w:hAnsi="Times New Roman"/>
          <w:b/>
          <w:color w:val="1F4E79"/>
        </w:rPr>
        <w:t xml:space="preserve">2. </w:t>
      </w:r>
      <w:r>
        <w:rPr>
          <w:rFonts w:ascii="Times New Roman" w:hAnsi="Times New Roman"/>
          <w:b w:val="0"/>
          <w:i w:val="0"/>
          <w:color w:val="1E293B"/>
          <w:sz w:val="24"/>
        </w:rPr>
        <w:t>Học không giám sát (Unsupervised Learning)</w:t>
      </w:r>
    </w:p>
    <w:p w14:paraId="6B8F5683">
      <w:pPr>
        <w:spacing w:before="0" w:after="60" w:line="276" w:lineRule="auto"/>
        <w:ind w:left="360" w:hanging="259"/>
      </w:pPr>
      <w:r>
        <w:rPr>
          <w:rFonts w:ascii="Times New Roman" w:hAnsi="Times New Roman"/>
          <w:b/>
          <w:color w:val="1F4E79"/>
        </w:rPr>
        <w:t xml:space="preserve">3. </w:t>
      </w:r>
      <w:r>
        <w:rPr>
          <w:rFonts w:ascii="Times New Roman" w:hAnsi="Times New Roman"/>
          <w:b w:val="0"/>
          <w:i w:val="0"/>
          <w:color w:val="1E293B"/>
          <w:sz w:val="24"/>
        </w:rPr>
        <w:t>Dựa trên luật (Rule-based)</w:t>
      </w:r>
    </w:p>
    <w:p w14:paraId="7B22213B">
      <w:pPr>
        <w:spacing w:before="0" w:after="60" w:line="276" w:lineRule="auto"/>
        <w:ind w:left="360" w:hanging="259"/>
      </w:pPr>
      <w:r>
        <w:rPr>
          <w:rFonts w:ascii="Times New Roman" w:hAnsi="Times New Roman"/>
          <w:b/>
          <w:color w:val="1F4E79"/>
        </w:rPr>
        <w:t xml:space="preserve">4. </w:t>
      </w:r>
      <w:r>
        <w:rPr>
          <w:rFonts w:ascii="Times New Roman" w:hAnsi="Times New Roman"/>
          <w:b w:val="0"/>
          <w:i w:val="0"/>
          <w:color w:val="1E293B"/>
          <w:sz w:val="24"/>
        </w:rPr>
        <w:t>Dựa trên logic mờ (Fuzzy Logic)</w:t>
      </w:r>
    </w:p>
    <w:p w14:paraId="39686CB1">
      <w:pPr>
        <w:spacing w:before="0" w:after="60" w:line="276" w:lineRule="auto"/>
        <w:ind w:left="360" w:hanging="259"/>
      </w:pPr>
      <w:r>
        <w:rPr>
          <w:rFonts w:ascii="Times New Roman" w:hAnsi="Times New Roman"/>
          <w:b/>
          <w:color w:val="1F4E79"/>
        </w:rPr>
        <w:t xml:space="preserve">5. </w:t>
      </w:r>
      <w:r>
        <w:rPr>
          <w:rFonts w:ascii="Times New Roman" w:hAnsi="Times New Roman"/>
          <w:b w:val="0"/>
          <w:i w:val="0"/>
          <w:color w:val="1E293B"/>
          <w:sz w:val="24"/>
        </w:rPr>
        <w:t>Dựa trên ontology (Ontology reasoning)</w:t>
      </w:r>
    </w:p>
    <w:p w14:paraId="7180478C">
      <w:pPr>
        <w:spacing w:before="0" w:after="60" w:line="276" w:lineRule="auto"/>
        <w:ind w:left="360" w:hanging="259"/>
      </w:pPr>
      <w:r>
        <w:rPr>
          <w:rFonts w:ascii="Times New Roman" w:hAnsi="Times New Roman"/>
          <w:b/>
          <w:color w:val="1F4E79"/>
        </w:rPr>
        <w:t xml:space="preserve">6. </w:t>
      </w:r>
      <w:r>
        <w:rPr>
          <w:rFonts w:ascii="Times New Roman" w:hAnsi="Times New Roman"/>
          <w:b w:val="0"/>
          <w:i w:val="0"/>
          <w:color w:val="1E293B"/>
          <w:sz w:val="24"/>
        </w:rPr>
        <w:t>Dựa trên logic xác suất (Probabilistic Logic)</w:t>
      </w:r>
    </w:p>
    <w:p w14:paraId="7C8FF7EF">
      <w:pPr>
        <w:keepNext/>
        <w:spacing w:before="200" w:after="80"/>
      </w:pPr>
      <w:r>
        <w:rPr>
          <w:rFonts w:ascii="Times New Roman" w:hAnsi="Times New Roman"/>
          <w:b/>
          <w:i w:val="0"/>
          <w:color w:val="1F3864"/>
          <w:sz w:val="25"/>
        </w:rPr>
        <w:t>6.4.1. Học có giám sát (Supervised Learning)</w:t>
      </w:r>
    </w:p>
    <w:p w14:paraId="5C99A10D">
      <w:r>
        <w:rPr>
          <w:rFonts w:ascii="Times New Roman" w:hAnsi="Times New Roman"/>
          <w:b w:val="0"/>
          <w:i w:val="0"/>
          <w:color w:val="1E293B"/>
          <w:sz w:val="24"/>
        </w:rPr>
        <w:t>Học có giám sát sử dụng một tập dữ liệu huấn luyện đã được gán nhãn (labeled data) để học hàm ánh xạ từ đầu vào (dữ liệu cảm biến) tới đầu ra (ngữ cảnh hành vi):</w:t>
      </w:r>
    </w:p>
    <w:p w14:paraId="700F3F88">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Phân loại (Classification):</w:t>
      </w:r>
      <w:r>
        <w:rPr>
          <w:rFonts w:ascii="Times New Roman" w:hAnsi="Times New Roman"/>
          <w:b w:val="0"/>
          <w:i w:val="0"/>
          <w:color w:val="1E293B"/>
          <w:sz w:val="24"/>
        </w:rPr>
        <w:t xml:space="preserve"> Dự đoán đầu ra là các nhãn ngữ cảnh rời rạc (ví dụ: người dùng đang "Đi bộ", "Chạy", "Ngồi", "Nằm"). Các thuật toán thông dụng: Cây quyết định (Decision Tree), Support Vector Machine (SVM), K láng giềng gần nhất (k-NN), Mạng nơ-ron nhân tạo (ANN).</w:t>
      </w:r>
    </w:p>
    <w:p w14:paraId="525C5561">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Hồi quy (Regression):</w:t>
      </w:r>
      <w:r>
        <w:rPr>
          <w:rFonts w:ascii="Times New Roman" w:hAnsi="Times New Roman"/>
          <w:b w:val="0"/>
          <w:i w:val="0"/>
          <w:color w:val="1E293B"/>
          <w:sz w:val="24"/>
        </w:rPr>
        <w:t xml:space="preserve"> Dự đoán đầu ra là các giá trị liên tục (ví dụ: dự báo nhiệt độ không khí trong 1 giờ tới, ước lượng mức tiêu thụ điện năng). Các thuật toán: Hồi quy tuyến tính (Linear Regression), Hồi quy phi tuyến.</w:t>
      </w:r>
    </w:p>
    <w:p w14:paraId="1A5E0C92">
      <w:pPr>
        <w:keepNext/>
        <w:spacing w:before="200" w:after="80"/>
      </w:pPr>
      <w:r>
        <w:rPr>
          <w:rFonts w:ascii="Times New Roman" w:hAnsi="Times New Roman"/>
          <w:b/>
          <w:i w:val="0"/>
          <w:color w:val="1F3864"/>
          <w:sz w:val="25"/>
        </w:rPr>
        <w:t>6.4.2. Học không giám sát (Unsupervised Learning)</w:t>
      </w:r>
    </w:p>
    <w:p w14:paraId="3A6BD241">
      <w:r>
        <w:rPr>
          <w:rFonts w:ascii="Times New Roman" w:hAnsi="Times New Roman"/>
          <w:b w:val="0"/>
          <w:i w:val="0"/>
          <w:color w:val="1E293B"/>
          <w:sz w:val="24"/>
        </w:rPr>
        <w:t>Học không giám sát làm việc trên dữ liệu chưa gán nhãn (unlabeled data), tự động phân tích cấu trúc tiềm ẩn và gom nhóm các mẫu dữ liệu tương đồng:</w:t>
      </w:r>
    </w:p>
    <w:p w14:paraId="5D0A9370">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Phân cụm (Clustering - K-Means, DBSCAN):</w:t>
      </w:r>
      <w:r>
        <w:rPr>
          <w:rFonts w:ascii="Times New Roman" w:hAnsi="Times New Roman"/>
          <w:b w:val="0"/>
          <w:i w:val="0"/>
          <w:color w:val="1E293B"/>
          <w:sz w:val="24"/>
        </w:rPr>
        <w:t xml:space="preserve"> Phân chia các vị trí đo đạc cảm biến thành các vùng có đặc tính môi trường giống nhau mà không cần nhãn định trước.</w:t>
      </w:r>
    </w:p>
    <w:p w14:paraId="65477E17">
      <w:r>
        <w:rPr>
          <w:rFonts w:ascii="Times New Roman" w:hAnsi="Times New Roman"/>
          <w:b w:val="0"/>
          <w:i w:val="0"/>
          <w:color w:val="1E293B"/>
          <w:sz w:val="24"/>
        </w:rPr>
        <w:t>sử dụng trong các ứng dụng thích ứng ngữ cảnh. Cụ thể, kỹ thuật phân cụm được sử dụng ở mức thấp (mức phần cứng) trong mạng cảm biến như định tuyến hay mức cao (mức ứng dụng) như xác định vị trí trong nhà hay ngoài trời. Kỹ thuật mạng nơ-ron không giám sát như Kohonen Self Organizing Map (KSOM) được sử dụng để phân loại dữ liệu cảm biến theo thời gian.</w:t>
      </w:r>
    </w:p>
    <w:p w14:paraId="66898BF3">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Phát hiện dị thường (Anomaly Detection):</w:t>
      </w:r>
      <w:r>
        <w:rPr>
          <w:rFonts w:ascii="Times New Roman" w:hAnsi="Times New Roman"/>
          <w:b w:val="0"/>
          <w:i w:val="0"/>
          <w:color w:val="1E293B"/>
          <w:sz w:val="24"/>
        </w:rPr>
        <w:t xml:space="preserve"> Nhận diện các giá trị cảm biến bất thường hoặc các sự kiện nguy hiểm (như rò rỉ khí gas, xâm nhập trái phép) dựa trên độ lệch so với các cụm hoạt động bình thường.</w:t>
      </w:r>
    </w:p>
    <w:p w14:paraId="1DBC9147">
      <w:pPr>
        <w:keepNext/>
        <w:spacing w:before="200" w:after="80"/>
      </w:pPr>
      <w:r>
        <w:rPr>
          <w:rFonts w:ascii="Times New Roman" w:hAnsi="Times New Roman"/>
          <w:b/>
          <w:i w:val="0"/>
          <w:color w:val="1F3864"/>
          <w:sz w:val="25"/>
        </w:rPr>
        <w:t>6.4.3. Dựa trên luật (Rule-based Reasoning)</w:t>
      </w:r>
    </w:p>
    <w:p w14:paraId="1A5BA947">
      <w:r>
        <w:rPr>
          <w:rFonts w:ascii="Times New Roman" w:hAnsi="Times New Roman"/>
          <w:b w:val="0"/>
          <w:i w:val="0"/>
          <w:color w:val="1E293B"/>
          <w:sz w:val="24"/>
        </w:rPr>
        <w:t>Suy luận dựa trên luật sử dụng tập các luật IF-THEN được định nghĩa trước bởi chuyên gia:</w:t>
      </w:r>
    </w:p>
    <w:tbl>
      <w:tblPr>
        <w:tblStyle w:val="12"/>
        <w:tblW w:w="0" w:type="auto"/>
        <w:jc w:val="center"/>
        <w:tblBorders>
          <w:top w:val="single" w:color="E2E8F0" w:sz="4" w:space="0"/>
          <w:left w:val="single" w:color="2563EB" w:sz="24" w:space="0"/>
          <w:bottom w:val="single" w:color="E2E8F0" w:sz="4" w:space="0"/>
          <w:right w:val="single" w:color="E2E8F0" w:sz="4" w:space="0"/>
          <w:insideH w:val="none" w:color="auto" w:sz="0" w:space="0"/>
          <w:insideV w:val="none" w:color="auto" w:sz="0" w:space="0"/>
        </w:tblBorders>
        <w:tblLayout w:type="fixed"/>
        <w:tblCellMar>
          <w:top w:w="0" w:type="dxa"/>
          <w:left w:w="108" w:type="dxa"/>
          <w:bottom w:w="0" w:type="dxa"/>
          <w:right w:w="108" w:type="dxa"/>
        </w:tblCellMar>
      </w:tblPr>
      <w:tblGrid>
        <w:gridCol w:w="9360"/>
      </w:tblGrid>
      <w:tr w14:paraId="43917F4E">
        <w:tblPrEx>
          <w:tblBorders>
            <w:top w:val="single" w:color="E2E8F0" w:sz="4" w:space="0"/>
            <w:left w:val="single" w:color="2563EB" w:sz="24"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8FAFC"/>
            <w:tcMar>
              <w:top w:w="120" w:type="dxa"/>
              <w:left w:w="180" w:type="dxa"/>
              <w:bottom w:w="120" w:type="dxa"/>
              <w:right w:w="180" w:type="dxa"/>
            </w:tcMar>
          </w:tcPr>
          <w:p w14:paraId="69F31989">
            <w:pPr>
              <w:spacing w:before="0" w:after="0" w:line="252" w:lineRule="auto"/>
            </w:pPr>
            <w:r>
              <w:rPr>
                <w:rFonts w:ascii="Consolas" w:hAnsi="Consolas"/>
                <w:color w:val="1E293B"/>
                <w:sz w:val="19"/>
              </w:rPr>
              <w:t>IF (Temperature &gt; 30) AND (Presence == TRUE) THEN TurnOn(AirConditioner)</w:t>
            </w:r>
            <w:r>
              <w:rPr>
                <w:rFonts w:ascii="Consolas" w:hAnsi="Consolas"/>
                <w:color w:val="1E293B"/>
                <w:sz w:val="19"/>
              </w:rPr>
              <w:br w:type="textWrapping"/>
            </w:r>
            <w:r>
              <w:rPr>
                <w:rFonts w:ascii="Consolas" w:hAnsi="Consolas"/>
                <w:color w:val="1E293B"/>
                <w:sz w:val="19"/>
              </w:rPr>
              <w:t>IF (SoilMoisture &lt; 40) THEN StartPumping(Water)</w:t>
            </w:r>
          </w:p>
        </w:tc>
      </w:tr>
    </w:tbl>
    <w:p w14:paraId="4D0FE9A8">
      <w:pPr>
        <w:spacing w:before="40" w:after="80"/>
      </w:pPr>
    </w:p>
    <w:p w14:paraId="322C4C98">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Ưu điểm:</w:t>
      </w:r>
      <w:r>
        <w:rPr>
          <w:rFonts w:ascii="Times New Roman" w:hAnsi="Times New Roman"/>
          <w:b w:val="0"/>
          <w:i w:val="0"/>
          <w:color w:val="1E293B"/>
          <w:sz w:val="24"/>
        </w:rPr>
        <w:t xml:space="preserve"> Rất trực quan, đơn giản, dễ cài đặt và thực thi rất nhanh ngay cả trên vi điều khiển nhỏ.</w:t>
      </w:r>
    </w:p>
    <w:p w14:paraId="09A65E70">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Nhược điểm:</w:t>
      </w:r>
      <w:r>
        <w:rPr>
          <w:rFonts w:ascii="Times New Roman" w:hAnsi="Times New Roman"/>
          <w:b w:val="0"/>
          <w:i w:val="0"/>
          <w:color w:val="1E293B"/>
          <w:sz w:val="24"/>
        </w:rPr>
        <w:t xml:space="preserve"> Khó duy trì khi số lượng luật tăng lên hàng trăm luật; dễ xảy ra mâu thuẫn giữa các luật; không xử lý được các trạng thái trung gian mơ hồ.</w:t>
      </w:r>
    </w:p>
    <w:p w14:paraId="35996F95">
      <w:pPr>
        <w:keepNext/>
        <w:spacing w:before="200" w:after="80"/>
      </w:pPr>
      <w:r>
        <w:rPr>
          <w:rFonts w:ascii="Times New Roman" w:hAnsi="Times New Roman"/>
          <w:b/>
          <w:i w:val="0"/>
          <w:color w:val="1F3864"/>
          <w:sz w:val="25"/>
        </w:rPr>
        <w:t>6.4.4. Dựa trên logic mờ (Fuzzy Logic)</w:t>
      </w:r>
    </w:p>
    <w:p w14:paraId="34B5213E">
      <w:r>
        <w:rPr>
          <w:rFonts w:ascii="Times New Roman" w:hAnsi="Times New Roman"/>
          <w:b w:val="0"/>
          <w:i w:val="0"/>
          <w:color w:val="1E293B"/>
          <w:sz w:val="24"/>
        </w:rPr>
        <w:t xml:space="preserve">Trong thế giới thực, nhiều khái niệm không thể phân định rạch ròi đúng (1) hoặc sai (0) mà mang tính mơ hồ: thế nào là "trời nóng", "trời mát", "độ ẩm thấp". Logic mờ (Fuzzy Logic) do Lotfi Zadeh đề xuất giải quyết bài toán này bằng cách gán cho mỗi phần tử một độ liên thuộc (membership degree) nằm trong đoạn </w:t>
      </w:r>
      <w:r>
        <w:rPr>
          <w:rFonts w:ascii="Consolas" w:hAnsi="Consolas"/>
          <w:b w:val="0"/>
          <w:color w:val="B91C1C"/>
          <w:sz w:val="20"/>
        </w:rPr>
        <w:t>[0, 1]</w:t>
      </w:r>
      <w:r>
        <w:rPr>
          <w:rFonts w:ascii="Times New Roman" w:hAnsi="Times New Roman"/>
          <w:b w:val="0"/>
          <w:i w:val="0"/>
          <w:color w:val="1E293B"/>
          <w:sz w:val="24"/>
        </w:rPr>
        <w:t>.</w:t>
      </w:r>
    </w:p>
    <w:p w14:paraId="310F7914">
      <w:r>
        <w:rPr>
          <w:rFonts w:ascii="Times New Roman" w:hAnsi="Times New Roman"/>
          <w:b w:val="0"/>
          <w:i w:val="0"/>
          <w:color w:val="1E293B"/>
          <w:sz w:val="24"/>
        </w:rPr>
        <w:t>Hệ thống suy luận mờ bao gồm 4 khối chức năng chính:</w:t>
      </w:r>
    </w:p>
    <w:p w14:paraId="24DAF7AA">
      <w:pPr>
        <w:spacing w:before="0" w:after="60" w:line="276" w:lineRule="auto"/>
        <w:ind w:left="360" w:hanging="259"/>
      </w:pPr>
      <w:r>
        <w:rPr>
          <w:rFonts w:ascii="Times New Roman" w:hAnsi="Times New Roman"/>
          <w:b/>
          <w:color w:val="1F4E79"/>
        </w:rPr>
        <w:t xml:space="preserve">1. </w:t>
      </w:r>
      <w:r>
        <w:rPr>
          <w:rFonts w:ascii="Times New Roman" w:hAnsi="Times New Roman"/>
          <w:b/>
          <w:i w:val="0"/>
          <w:color w:val="1E293B"/>
          <w:sz w:val="24"/>
        </w:rPr>
        <w:t>Mờ hóa (Fuzzification):</w:t>
      </w:r>
      <w:r>
        <w:rPr>
          <w:rFonts w:ascii="Times New Roman" w:hAnsi="Times New Roman"/>
          <w:b w:val="0"/>
          <w:i w:val="0"/>
          <w:color w:val="1E293B"/>
          <w:sz w:val="24"/>
        </w:rPr>
        <w:t xml:space="preserve"> Chuyển đổi giá trị số đo thực tế (crisp input) thành các giá trị ngôn ngữ mờ thông qua các hàm liên thuộc (Membership Functions: dạng tam giác, hình thang, hình chuông Gaussian).</w:t>
      </w:r>
    </w:p>
    <w:p w14:paraId="6ECE7874">
      <w:pPr>
        <w:spacing w:before="0" w:after="60" w:line="276" w:lineRule="auto"/>
        <w:ind w:left="360" w:hanging="259"/>
      </w:pPr>
      <w:r>
        <w:rPr>
          <w:rFonts w:ascii="Times New Roman" w:hAnsi="Times New Roman"/>
          <w:b/>
          <w:color w:val="1F4E79"/>
        </w:rPr>
        <w:t xml:space="preserve">2. </w:t>
      </w:r>
      <w:r>
        <w:rPr>
          <w:rFonts w:ascii="Times New Roman" w:hAnsi="Times New Roman"/>
          <w:b/>
          <w:i w:val="0"/>
          <w:color w:val="1E293B"/>
          <w:sz w:val="24"/>
        </w:rPr>
        <w:t>Cơ sở luật mờ (Fuzzy Rule Base):</w:t>
      </w:r>
      <w:r>
        <w:rPr>
          <w:rFonts w:ascii="Times New Roman" w:hAnsi="Times New Roman"/>
          <w:b w:val="0"/>
          <w:i w:val="0"/>
          <w:color w:val="1E293B"/>
          <w:sz w:val="24"/>
        </w:rPr>
        <w:t xml:space="preserve"> Tập hợp các luật mờ dạng: </w:t>
      </w:r>
      <w:r>
        <w:rPr>
          <w:rFonts w:ascii="Consolas" w:hAnsi="Consolas"/>
          <w:b w:val="0"/>
          <w:color w:val="B91C1C"/>
          <w:sz w:val="20"/>
        </w:rPr>
        <w:t>IF x is A AND y is B THEN z is C</w:t>
      </w:r>
      <w:r>
        <w:rPr>
          <w:rFonts w:ascii="Times New Roman" w:hAnsi="Times New Roman"/>
          <w:b w:val="0"/>
          <w:i w:val="0"/>
          <w:color w:val="1E293B"/>
          <w:sz w:val="24"/>
        </w:rPr>
        <w:t>.</w:t>
      </w:r>
    </w:p>
    <w:p w14:paraId="2096E741">
      <w:pPr>
        <w:spacing w:before="0" w:after="60" w:line="276" w:lineRule="auto"/>
        <w:ind w:left="360" w:hanging="259"/>
      </w:pPr>
      <w:r>
        <w:rPr>
          <w:rFonts w:ascii="Times New Roman" w:hAnsi="Times New Roman"/>
          <w:b/>
          <w:color w:val="1F4E79"/>
        </w:rPr>
        <w:t xml:space="preserve">3. </w:t>
      </w:r>
      <w:r>
        <w:rPr>
          <w:rFonts w:ascii="Times New Roman" w:hAnsi="Times New Roman"/>
          <w:b/>
          <w:i w:val="0"/>
          <w:color w:val="1E293B"/>
          <w:sz w:val="24"/>
        </w:rPr>
        <w:t>Cỗ máy suy luận mờ (Fuzzy Inference Engine):</w:t>
      </w:r>
      <w:r>
        <w:rPr>
          <w:rFonts w:ascii="Times New Roman" w:hAnsi="Times New Roman"/>
          <w:b w:val="0"/>
          <w:i w:val="0"/>
          <w:color w:val="1E293B"/>
          <w:sz w:val="24"/>
        </w:rPr>
        <w:t xml:space="preserve"> Kết hợp các luật mờ và tính toán mức kích hoạt của từng luật (phổ biến nhất là phương pháp Mamdani và Sugeno).</w:t>
      </w:r>
    </w:p>
    <w:p w14:paraId="6DE8CAAE">
      <w:pPr>
        <w:spacing w:before="0" w:after="60" w:line="276" w:lineRule="auto"/>
        <w:ind w:left="360" w:hanging="259"/>
      </w:pPr>
      <w:r>
        <w:rPr>
          <w:rFonts w:ascii="Times New Roman" w:hAnsi="Times New Roman"/>
          <w:b/>
          <w:color w:val="1F4E79"/>
        </w:rPr>
        <w:t xml:space="preserve">4. </w:t>
      </w:r>
      <w:r>
        <w:rPr>
          <w:rFonts w:ascii="Times New Roman" w:hAnsi="Times New Roman"/>
          <w:b/>
          <w:i w:val="0"/>
          <w:color w:val="1E293B"/>
          <w:sz w:val="24"/>
        </w:rPr>
        <w:t>Giải mờ (Defuzzification):</w:t>
      </w:r>
      <w:r>
        <w:rPr>
          <w:rFonts w:ascii="Times New Roman" w:hAnsi="Times New Roman"/>
          <w:b w:val="0"/>
          <w:i w:val="0"/>
          <w:color w:val="1E293B"/>
          <w:sz w:val="24"/>
        </w:rPr>
        <w:t xml:space="preserve"> Chuyển đổi tập mờ kết quả đầu ra thành một giá trị điều khiển số thực cụ thể (sử dụng phương pháp trọng tâm Center of Gravity - COG).</w:t>
      </w:r>
    </w:p>
    <w:p w14:paraId="729AF460">
      <w:r>
        <w:rPr>
          <w:rFonts w:ascii="Times New Roman" w:hAnsi="Times New Roman"/>
          <w:b/>
          <w:i w:val="0"/>
          <w:color w:val="1E293B"/>
          <w:sz w:val="24"/>
        </w:rPr>
        <w:t>Ví dụ ứng dụng Logic mờ trong điều khiển nhiệt độ nhà kính nông nghiệp thông minh:</w:t>
      </w:r>
    </w:p>
    <w:p w14:paraId="0DA53541">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Đầu vào 1: Nhiệt độ hiện tại thu thập từ cảm biến.</w:t>
      </w:r>
    </w:p>
    <w:p w14:paraId="49D6DB4F">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Đầu vào 2: Chiều hướng thay đổi nhiệt độ (đang tăng, không đổi, đang giảm).</w:t>
      </w:r>
    </w:p>
    <w:p w14:paraId="46FB4F54">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Đầu ra: Tín hiệu điều khiển cơ cấu chấp hành (Hệ thống sưởi, Quạt thông gió).</w:t>
      </w:r>
    </w:p>
    <w:p w14:paraId="2AA69B48">
      <w:r>
        <w:rPr>
          <w:rFonts w:ascii="Times New Roman" w:hAnsi="Times New Roman"/>
          <w:b/>
          <w:i w:val="0"/>
          <w:color w:val="1E293B"/>
          <w:sz w:val="24"/>
        </w:rPr>
        <w:t>Hình 6.4.</w:t>
      </w:r>
      <w:r>
        <w:rPr>
          <w:rFonts w:ascii="Times New Roman" w:hAnsi="Times New Roman"/>
          <w:b w:val="0"/>
          <w:i w:val="0"/>
          <w:color w:val="1E293B"/>
          <w:sz w:val="24"/>
        </w:rPr>
        <w:t xml:space="preserve"> Minh họa hàm liên thuộc dạng tam giác và hình thang</w:t>
      </w:r>
    </w:p>
    <w:p w14:paraId="75F6A904">
      <w:r>
        <w:rPr>
          <w:rFonts w:ascii="Times New Roman" w:hAnsi="Times New Roman"/>
          <w:b/>
          <w:i w:val="0"/>
          <w:color w:val="1E293B"/>
          <w:sz w:val="24"/>
        </w:rPr>
        <w:t>Bảng 6.3.</w:t>
      </w:r>
      <w:r>
        <w:rPr>
          <w:rFonts w:ascii="Times New Roman" w:hAnsi="Times New Roman"/>
          <w:b w:val="0"/>
          <w:i w:val="0"/>
          <w:color w:val="1E293B"/>
          <w:sz w:val="24"/>
        </w:rPr>
        <w:t xml:space="preserve"> Bảng biểu diễn thang input nhiệt độ</w:t>
      </w:r>
    </w:p>
    <w:tbl>
      <w:tblPr>
        <w:tblStyle w:val="12"/>
        <w:tblW w:w="0" w:type="auto"/>
        <w:jc w:val="center"/>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Layout w:type="fixed"/>
        <w:tblCellMar>
          <w:top w:w="0" w:type="dxa"/>
          <w:left w:w="108" w:type="dxa"/>
          <w:bottom w:w="0" w:type="dxa"/>
          <w:right w:w="108" w:type="dxa"/>
        </w:tblCellMar>
      </w:tblPr>
      <w:tblGrid>
        <w:gridCol w:w="3120"/>
        <w:gridCol w:w="3120"/>
        <w:gridCol w:w="3120"/>
      </w:tblGrid>
      <w:tr w14:paraId="335A772C">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tblHeader/>
          <w:jc w:val="center"/>
        </w:trPr>
        <w:tc>
          <w:tcPr>
            <w:tcW w:w="2952" w:type="dxa"/>
            <w:shd w:val="clear" w:color="auto" w:fill="1F4E79"/>
            <w:tcMar>
              <w:top w:w="120" w:type="dxa"/>
              <w:left w:w="140" w:type="dxa"/>
              <w:bottom w:w="120" w:type="dxa"/>
              <w:right w:w="140" w:type="dxa"/>
            </w:tcMar>
          </w:tcPr>
          <w:p w14:paraId="1FC833DB">
            <w:pPr>
              <w:spacing w:before="0" w:after="0"/>
              <w:jc w:val="center"/>
            </w:pPr>
            <w:r>
              <w:rPr>
                <w:rFonts w:ascii="Times New Roman" w:hAnsi="Times New Roman"/>
                <w:b/>
                <w:i w:val="0"/>
                <w:color w:val="FFFFFF"/>
                <w:sz w:val="21"/>
              </w:rPr>
              <w:t>Tên biến ngôn ngữ</w:t>
            </w:r>
          </w:p>
        </w:tc>
        <w:tc>
          <w:tcPr>
            <w:tcW w:w="3154" w:type="dxa"/>
            <w:shd w:val="clear" w:color="auto" w:fill="1F4E79"/>
            <w:tcMar>
              <w:top w:w="120" w:type="dxa"/>
              <w:left w:w="140" w:type="dxa"/>
              <w:bottom w:w="120" w:type="dxa"/>
              <w:right w:w="140" w:type="dxa"/>
            </w:tcMar>
          </w:tcPr>
          <w:p w14:paraId="5EF3CB88">
            <w:pPr>
              <w:spacing w:before="0" w:after="0"/>
              <w:jc w:val="center"/>
            </w:pPr>
            <w:r>
              <w:rPr>
                <w:rFonts w:ascii="Times New Roman" w:hAnsi="Times New Roman"/>
                <w:b/>
                <w:i w:val="0"/>
                <w:color w:val="FFFFFF"/>
                <w:sz w:val="21"/>
              </w:rPr>
              <w:t>Khoảng giá trị (°C)</w:t>
            </w:r>
          </w:p>
        </w:tc>
        <w:tc>
          <w:tcPr>
            <w:tcW w:w="3254" w:type="dxa"/>
            <w:shd w:val="clear" w:color="auto" w:fill="1F4E79"/>
            <w:tcMar>
              <w:top w:w="120" w:type="dxa"/>
              <w:left w:w="140" w:type="dxa"/>
              <w:bottom w:w="120" w:type="dxa"/>
              <w:right w:w="140" w:type="dxa"/>
            </w:tcMar>
          </w:tcPr>
          <w:p w14:paraId="0E7A7F86">
            <w:pPr>
              <w:spacing w:before="0" w:after="0"/>
              <w:jc w:val="center"/>
            </w:pPr>
            <w:r>
              <w:rPr>
                <w:rFonts w:ascii="Times New Roman" w:hAnsi="Times New Roman"/>
                <w:b/>
                <w:i w:val="0"/>
                <w:color w:val="FFFFFF"/>
                <w:sz w:val="21"/>
              </w:rPr>
              <w:t>Trạng thái tương ứng</w:t>
            </w:r>
          </w:p>
        </w:tc>
      </w:tr>
      <w:tr w14:paraId="0E459D49">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2952" w:type="dxa"/>
            <w:tcMar>
              <w:top w:w="80" w:type="dxa"/>
              <w:left w:w="120" w:type="dxa"/>
              <w:bottom w:w="80" w:type="dxa"/>
              <w:right w:w="120" w:type="dxa"/>
            </w:tcMar>
          </w:tcPr>
          <w:p w14:paraId="6EDFC992">
            <w:pPr>
              <w:spacing w:before="0" w:after="0"/>
              <w:jc w:val="left"/>
            </w:pPr>
            <w:r>
              <w:rPr>
                <w:rFonts w:ascii="Times New Roman" w:hAnsi="Times New Roman"/>
                <w:b/>
                <w:i w:val="0"/>
                <w:color w:val="1E293B"/>
                <w:sz w:val="20"/>
              </w:rPr>
              <w:t>Cold</w:t>
            </w:r>
          </w:p>
        </w:tc>
        <w:tc>
          <w:tcPr>
            <w:tcW w:w="3154" w:type="dxa"/>
            <w:tcMar>
              <w:top w:w="80" w:type="dxa"/>
              <w:left w:w="120" w:type="dxa"/>
              <w:bottom w:w="80" w:type="dxa"/>
              <w:right w:w="120" w:type="dxa"/>
            </w:tcMar>
          </w:tcPr>
          <w:p w14:paraId="4EEB75AD">
            <w:pPr>
              <w:spacing w:before="0" w:after="0"/>
              <w:jc w:val="left"/>
            </w:pPr>
            <w:r>
              <w:rPr>
                <w:rFonts w:ascii="Times New Roman" w:hAnsi="Times New Roman"/>
                <w:b w:val="0"/>
                <w:i w:val="0"/>
                <w:color w:val="1E293B"/>
                <w:sz w:val="20"/>
              </w:rPr>
              <w:t>&lt; 12</w:t>
            </w:r>
          </w:p>
        </w:tc>
        <w:tc>
          <w:tcPr>
            <w:tcW w:w="3254" w:type="dxa"/>
            <w:tcMar>
              <w:top w:w="80" w:type="dxa"/>
              <w:left w:w="120" w:type="dxa"/>
              <w:bottom w:w="80" w:type="dxa"/>
              <w:right w:w="120" w:type="dxa"/>
            </w:tcMar>
          </w:tcPr>
          <w:p w14:paraId="45FB4674">
            <w:pPr>
              <w:spacing w:before="0" w:after="0"/>
              <w:jc w:val="left"/>
            </w:pPr>
            <w:r>
              <w:rPr>
                <w:rFonts w:ascii="Times New Roman" w:hAnsi="Times New Roman"/>
                <w:b w:val="0"/>
                <w:i w:val="0"/>
                <w:color w:val="1E293B"/>
                <w:sz w:val="20"/>
              </w:rPr>
              <w:t>Lạnh</w:t>
            </w:r>
          </w:p>
        </w:tc>
      </w:tr>
      <w:tr w14:paraId="0FF702B7">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2952" w:type="dxa"/>
            <w:shd w:val="clear" w:color="auto" w:fill="F8FAFC"/>
            <w:tcMar>
              <w:top w:w="80" w:type="dxa"/>
              <w:left w:w="120" w:type="dxa"/>
              <w:bottom w:w="80" w:type="dxa"/>
              <w:right w:w="120" w:type="dxa"/>
            </w:tcMar>
          </w:tcPr>
          <w:p w14:paraId="6B7699B1">
            <w:pPr>
              <w:spacing w:before="0" w:after="0"/>
              <w:jc w:val="left"/>
            </w:pPr>
            <w:r>
              <w:rPr>
                <w:rFonts w:ascii="Times New Roman" w:hAnsi="Times New Roman"/>
                <w:b/>
                <w:i w:val="0"/>
                <w:color w:val="1E293B"/>
                <w:sz w:val="20"/>
              </w:rPr>
              <w:t>Cool</w:t>
            </w:r>
          </w:p>
        </w:tc>
        <w:tc>
          <w:tcPr>
            <w:tcW w:w="3154" w:type="dxa"/>
            <w:shd w:val="clear" w:color="auto" w:fill="F8FAFC"/>
            <w:tcMar>
              <w:top w:w="80" w:type="dxa"/>
              <w:left w:w="120" w:type="dxa"/>
              <w:bottom w:w="80" w:type="dxa"/>
              <w:right w:w="120" w:type="dxa"/>
            </w:tcMar>
          </w:tcPr>
          <w:p w14:paraId="43234D3F">
            <w:pPr>
              <w:spacing w:before="0" w:after="0"/>
              <w:jc w:val="left"/>
            </w:pPr>
            <w:r>
              <w:rPr>
                <w:rFonts w:ascii="Times New Roman" w:hAnsi="Times New Roman"/>
                <w:b w:val="0"/>
                <w:i w:val="0"/>
                <w:color w:val="1E293B"/>
                <w:sz w:val="20"/>
              </w:rPr>
              <w:t>11 - 15</w:t>
            </w:r>
          </w:p>
        </w:tc>
        <w:tc>
          <w:tcPr>
            <w:tcW w:w="3254" w:type="dxa"/>
            <w:shd w:val="clear" w:color="auto" w:fill="F8FAFC"/>
            <w:tcMar>
              <w:top w:w="80" w:type="dxa"/>
              <w:left w:w="120" w:type="dxa"/>
              <w:bottom w:w="80" w:type="dxa"/>
              <w:right w:w="120" w:type="dxa"/>
            </w:tcMar>
          </w:tcPr>
          <w:p w14:paraId="18922065">
            <w:pPr>
              <w:spacing w:before="0" w:after="0"/>
              <w:jc w:val="left"/>
            </w:pPr>
            <w:r>
              <w:rPr>
                <w:rFonts w:ascii="Times New Roman" w:hAnsi="Times New Roman"/>
                <w:b w:val="0"/>
                <w:i w:val="0"/>
                <w:color w:val="1E293B"/>
                <w:sz w:val="20"/>
              </w:rPr>
              <w:t>Hơi lạnh</w:t>
            </w:r>
          </w:p>
        </w:tc>
      </w:tr>
      <w:tr w14:paraId="264DBAAD">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2952" w:type="dxa"/>
            <w:tcMar>
              <w:top w:w="80" w:type="dxa"/>
              <w:left w:w="120" w:type="dxa"/>
              <w:bottom w:w="80" w:type="dxa"/>
              <w:right w:w="120" w:type="dxa"/>
            </w:tcMar>
          </w:tcPr>
          <w:p w14:paraId="7F1B3B63">
            <w:pPr>
              <w:spacing w:before="0" w:after="0"/>
              <w:jc w:val="left"/>
            </w:pPr>
            <w:r>
              <w:rPr>
                <w:rFonts w:ascii="Times New Roman" w:hAnsi="Times New Roman"/>
                <w:b/>
                <w:i w:val="0"/>
                <w:color w:val="1E293B"/>
                <w:sz w:val="20"/>
              </w:rPr>
              <w:t>Normal</w:t>
            </w:r>
          </w:p>
        </w:tc>
        <w:tc>
          <w:tcPr>
            <w:tcW w:w="3154" w:type="dxa"/>
            <w:tcMar>
              <w:top w:w="80" w:type="dxa"/>
              <w:left w:w="120" w:type="dxa"/>
              <w:bottom w:w="80" w:type="dxa"/>
              <w:right w:w="120" w:type="dxa"/>
            </w:tcMar>
          </w:tcPr>
          <w:p w14:paraId="369A30BA">
            <w:pPr>
              <w:spacing w:before="0" w:after="0"/>
              <w:jc w:val="left"/>
            </w:pPr>
            <w:r>
              <w:rPr>
                <w:rFonts w:ascii="Times New Roman" w:hAnsi="Times New Roman"/>
                <w:b w:val="0"/>
                <w:i w:val="0"/>
                <w:color w:val="1E293B"/>
                <w:sz w:val="20"/>
              </w:rPr>
              <w:t>14 - 19</w:t>
            </w:r>
          </w:p>
        </w:tc>
        <w:tc>
          <w:tcPr>
            <w:tcW w:w="3254" w:type="dxa"/>
            <w:tcMar>
              <w:top w:w="80" w:type="dxa"/>
              <w:left w:w="120" w:type="dxa"/>
              <w:bottom w:w="80" w:type="dxa"/>
              <w:right w:w="120" w:type="dxa"/>
            </w:tcMar>
          </w:tcPr>
          <w:p w14:paraId="1B7AA758">
            <w:pPr>
              <w:spacing w:before="0" w:after="0"/>
              <w:jc w:val="left"/>
            </w:pPr>
            <w:r>
              <w:rPr>
                <w:rFonts w:ascii="Times New Roman" w:hAnsi="Times New Roman"/>
                <w:b w:val="0"/>
                <w:i w:val="0"/>
                <w:color w:val="1E293B"/>
                <w:sz w:val="20"/>
              </w:rPr>
              <w:t>Bình thường</w:t>
            </w:r>
          </w:p>
        </w:tc>
      </w:tr>
      <w:tr w14:paraId="5B734239">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2952" w:type="dxa"/>
            <w:shd w:val="clear" w:color="auto" w:fill="F8FAFC"/>
            <w:tcMar>
              <w:top w:w="80" w:type="dxa"/>
              <w:left w:w="120" w:type="dxa"/>
              <w:bottom w:w="80" w:type="dxa"/>
              <w:right w:w="120" w:type="dxa"/>
            </w:tcMar>
          </w:tcPr>
          <w:p w14:paraId="107C564C">
            <w:pPr>
              <w:spacing w:before="0" w:after="0"/>
              <w:jc w:val="left"/>
            </w:pPr>
            <w:r>
              <w:rPr>
                <w:rFonts w:ascii="Times New Roman" w:hAnsi="Times New Roman"/>
                <w:b/>
                <w:i w:val="0"/>
                <w:color w:val="1E293B"/>
                <w:sz w:val="20"/>
              </w:rPr>
              <w:t>Warm</w:t>
            </w:r>
          </w:p>
        </w:tc>
        <w:tc>
          <w:tcPr>
            <w:tcW w:w="3154" w:type="dxa"/>
            <w:shd w:val="clear" w:color="auto" w:fill="F8FAFC"/>
            <w:tcMar>
              <w:top w:w="80" w:type="dxa"/>
              <w:left w:w="120" w:type="dxa"/>
              <w:bottom w:w="80" w:type="dxa"/>
              <w:right w:w="120" w:type="dxa"/>
            </w:tcMar>
          </w:tcPr>
          <w:p w14:paraId="7E97F6FC">
            <w:pPr>
              <w:spacing w:before="0" w:after="0"/>
              <w:jc w:val="left"/>
            </w:pPr>
            <w:r>
              <w:rPr>
                <w:rFonts w:ascii="Times New Roman" w:hAnsi="Times New Roman"/>
                <w:b w:val="0"/>
                <w:i w:val="0"/>
                <w:color w:val="1E293B"/>
                <w:sz w:val="20"/>
              </w:rPr>
              <w:t>18 - 23</w:t>
            </w:r>
          </w:p>
        </w:tc>
        <w:tc>
          <w:tcPr>
            <w:tcW w:w="3254" w:type="dxa"/>
            <w:shd w:val="clear" w:color="auto" w:fill="F8FAFC"/>
            <w:tcMar>
              <w:top w:w="80" w:type="dxa"/>
              <w:left w:w="120" w:type="dxa"/>
              <w:bottom w:w="80" w:type="dxa"/>
              <w:right w:w="120" w:type="dxa"/>
            </w:tcMar>
          </w:tcPr>
          <w:p w14:paraId="362492E7">
            <w:pPr>
              <w:spacing w:before="0" w:after="0"/>
              <w:jc w:val="left"/>
            </w:pPr>
            <w:r>
              <w:rPr>
                <w:rFonts w:ascii="Times New Roman" w:hAnsi="Times New Roman"/>
                <w:b w:val="0"/>
                <w:i w:val="0"/>
                <w:color w:val="1E293B"/>
                <w:sz w:val="20"/>
              </w:rPr>
              <w:t>Hơi nóng</w:t>
            </w:r>
          </w:p>
        </w:tc>
      </w:tr>
      <w:tr w14:paraId="0EF1DEAF">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2952" w:type="dxa"/>
            <w:tcMar>
              <w:top w:w="80" w:type="dxa"/>
              <w:left w:w="120" w:type="dxa"/>
              <w:bottom w:w="80" w:type="dxa"/>
              <w:right w:w="120" w:type="dxa"/>
            </w:tcMar>
          </w:tcPr>
          <w:p w14:paraId="7E51A9F2">
            <w:pPr>
              <w:spacing w:before="0" w:after="0"/>
              <w:jc w:val="left"/>
            </w:pPr>
            <w:r>
              <w:rPr>
                <w:rFonts w:ascii="Times New Roman" w:hAnsi="Times New Roman"/>
                <w:b/>
                <w:i w:val="0"/>
                <w:color w:val="1E293B"/>
                <w:sz w:val="20"/>
              </w:rPr>
              <w:t>Hot</w:t>
            </w:r>
          </w:p>
        </w:tc>
        <w:tc>
          <w:tcPr>
            <w:tcW w:w="3154" w:type="dxa"/>
            <w:tcMar>
              <w:top w:w="80" w:type="dxa"/>
              <w:left w:w="120" w:type="dxa"/>
              <w:bottom w:w="80" w:type="dxa"/>
              <w:right w:w="120" w:type="dxa"/>
            </w:tcMar>
          </w:tcPr>
          <w:p w14:paraId="77F3B65D">
            <w:pPr>
              <w:spacing w:before="0" w:after="0"/>
              <w:jc w:val="left"/>
            </w:pPr>
            <w:r>
              <w:rPr>
                <w:rFonts w:ascii="Times New Roman" w:hAnsi="Times New Roman"/>
                <w:b w:val="0"/>
                <w:i w:val="0"/>
                <w:color w:val="1E293B"/>
                <w:sz w:val="20"/>
              </w:rPr>
              <w:t>&gt; 22</w:t>
            </w:r>
          </w:p>
        </w:tc>
        <w:tc>
          <w:tcPr>
            <w:tcW w:w="3254" w:type="dxa"/>
            <w:tcMar>
              <w:top w:w="80" w:type="dxa"/>
              <w:left w:w="120" w:type="dxa"/>
              <w:bottom w:w="80" w:type="dxa"/>
              <w:right w:w="120" w:type="dxa"/>
            </w:tcMar>
          </w:tcPr>
          <w:p w14:paraId="070C8FC8">
            <w:pPr>
              <w:spacing w:before="0" w:after="0"/>
              <w:jc w:val="left"/>
            </w:pPr>
            <w:r>
              <w:rPr>
                <w:rFonts w:ascii="Times New Roman" w:hAnsi="Times New Roman"/>
                <w:b w:val="0"/>
                <w:i w:val="0"/>
                <w:color w:val="1E293B"/>
                <w:sz w:val="20"/>
              </w:rPr>
              <w:t>Nóng</w:t>
            </w:r>
          </w:p>
        </w:tc>
      </w:tr>
    </w:tbl>
    <w:p w14:paraId="4C730F91">
      <w:pPr>
        <w:spacing w:before="40" w:after="120"/>
      </w:pPr>
    </w:p>
    <w:p w14:paraId="6542FF28">
      <w:r>
        <w:rPr>
          <w:rFonts w:ascii="Times New Roman" w:hAnsi="Times New Roman"/>
          <w:b/>
          <w:i w:val="0"/>
          <w:color w:val="1E293B"/>
          <w:sz w:val="24"/>
        </w:rPr>
        <w:t>Bảng 6.4.</w:t>
      </w:r>
      <w:r>
        <w:rPr>
          <w:rFonts w:ascii="Times New Roman" w:hAnsi="Times New Roman"/>
          <w:b w:val="0"/>
          <w:i w:val="0"/>
          <w:color w:val="1E293B"/>
          <w:sz w:val="24"/>
        </w:rPr>
        <w:t xml:space="preserve"> Bảng biểu diễn thang input chiều hướng nhiệt độ</w:t>
      </w:r>
    </w:p>
    <w:tbl>
      <w:tblPr>
        <w:tblStyle w:val="12"/>
        <w:tblW w:w="0" w:type="auto"/>
        <w:jc w:val="center"/>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Layout w:type="fixed"/>
        <w:tblCellMar>
          <w:top w:w="0" w:type="dxa"/>
          <w:left w:w="108" w:type="dxa"/>
          <w:bottom w:w="0" w:type="dxa"/>
          <w:right w:w="108" w:type="dxa"/>
        </w:tblCellMar>
      </w:tblPr>
      <w:tblGrid>
        <w:gridCol w:w="4680"/>
        <w:gridCol w:w="4680"/>
      </w:tblGrid>
      <w:tr w14:paraId="334639B8">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tblHeader/>
          <w:jc w:val="center"/>
        </w:trPr>
        <w:tc>
          <w:tcPr>
            <w:tcW w:w="3989" w:type="dxa"/>
            <w:shd w:val="clear" w:color="auto" w:fill="1F4E79"/>
            <w:tcMar>
              <w:top w:w="120" w:type="dxa"/>
              <w:left w:w="140" w:type="dxa"/>
              <w:bottom w:w="120" w:type="dxa"/>
              <w:right w:w="140" w:type="dxa"/>
            </w:tcMar>
          </w:tcPr>
          <w:p w14:paraId="0D67BC90">
            <w:pPr>
              <w:spacing w:before="0" w:after="0"/>
              <w:jc w:val="center"/>
            </w:pPr>
            <w:r>
              <w:rPr>
                <w:rFonts w:ascii="Times New Roman" w:hAnsi="Times New Roman"/>
                <w:b/>
                <w:i w:val="0"/>
                <w:color w:val="FFFFFF"/>
                <w:sz w:val="21"/>
              </w:rPr>
              <w:t>Tên biến ngôn ngữ</w:t>
            </w:r>
          </w:p>
        </w:tc>
        <w:tc>
          <w:tcPr>
            <w:tcW w:w="5371" w:type="dxa"/>
            <w:shd w:val="clear" w:color="auto" w:fill="1F4E79"/>
            <w:tcMar>
              <w:top w:w="120" w:type="dxa"/>
              <w:left w:w="140" w:type="dxa"/>
              <w:bottom w:w="120" w:type="dxa"/>
              <w:right w:w="140" w:type="dxa"/>
            </w:tcMar>
          </w:tcPr>
          <w:p w14:paraId="6A24173A">
            <w:pPr>
              <w:spacing w:before="0" w:after="0"/>
              <w:jc w:val="center"/>
            </w:pPr>
            <w:r>
              <w:rPr>
                <w:rFonts w:ascii="Times New Roman" w:hAnsi="Times New Roman"/>
                <w:b/>
                <w:i w:val="0"/>
                <w:color w:val="FFFFFF"/>
                <w:sz w:val="21"/>
              </w:rPr>
              <w:t>Ý nghĩa</w:t>
            </w:r>
          </w:p>
        </w:tc>
      </w:tr>
      <w:tr w14:paraId="3C4C8934">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3989" w:type="dxa"/>
            <w:tcMar>
              <w:top w:w="80" w:type="dxa"/>
              <w:left w:w="120" w:type="dxa"/>
              <w:bottom w:w="80" w:type="dxa"/>
              <w:right w:w="120" w:type="dxa"/>
            </w:tcMar>
          </w:tcPr>
          <w:p w14:paraId="3FDF854D">
            <w:pPr>
              <w:spacing w:before="0" w:after="0"/>
              <w:jc w:val="left"/>
            </w:pPr>
            <w:r>
              <w:rPr>
                <w:rFonts w:ascii="Times New Roman" w:hAnsi="Times New Roman"/>
                <w:b/>
                <w:i w:val="0"/>
                <w:color w:val="1E293B"/>
                <w:sz w:val="20"/>
              </w:rPr>
              <w:t>Down</w:t>
            </w:r>
          </w:p>
        </w:tc>
        <w:tc>
          <w:tcPr>
            <w:tcW w:w="5371" w:type="dxa"/>
            <w:tcMar>
              <w:top w:w="80" w:type="dxa"/>
              <w:left w:w="120" w:type="dxa"/>
              <w:bottom w:w="80" w:type="dxa"/>
              <w:right w:w="120" w:type="dxa"/>
            </w:tcMar>
          </w:tcPr>
          <w:p w14:paraId="2FA4A246">
            <w:pPr>
              <w:spacing w:before="0" w:after="0"/>
              <w:jc w:val="left"/>
            </w:pPr>
            <w:r>
              <w:rPr>
                <w:rFonts w:ascii="Times New Roman" w:hAnsi="Times New Roman"/>
                <w:b w:val="0"/>
                <w:i w:val="0"/>
                <w:color w:val="1E293B"/>
                <w:sz w:val="20"/>
              </w:rPr>
              <w:t>Nhiệt độ đang giảm</w:t>
            </w:r>
          </w:p>
        </w:tc>
      </w:tr>
      <w:tr w14:paraId="536CF1C8">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3989" w:type="dxa"/>
            <w:shd w:val="clear" w:color="auto" w:fill="F8FAFC"/>
            <w:tcMar>
              <w:top w:w="80" w:type="dxa"/>
              <w:left w:w="120" w:type="dxa"/>
              <w:bottom w:w="80" w:type="dxa"/>
              <w:right w:w="120" w:type="dxa"/>
            </w:tcMar>
          </w:tcPr>
          <w:p w14:paraId="5F58DA83">
            <w:pPr>
              <w:spacing w:before="0" w:after="0"/>
              <w:jc w:val="left"/>
            </w:pPr>
            <w:r>
              <w:rPr>
                <w:rFonts w:ascii="Times New Roman" w:hAnsi="Times New Roman"/>
                <w:b/>
                <w:i w:val="0"/>
                <w:color w:val="1E293B"/>
                <w:sz w:val="20"/>
              </w:rPr>
              <w:t>None</w:t>
            </w:r>
          </w:p>
        </w:tc>
        <w:tc>
          <w:tcPr>
            <w:tcW w:w="5371" w:type="dxa"/>
            <w:shd w:val="clear" w:color="auto" w:fill="F8FAFC"/>
            <w:tcMar>
              <w:top w:w="80" w:type="dxa"/>
              <w:left w:w="120" w:type="dxa"/>
              <w:bottom w:w="80" w:type="dxa"/>
              <w:right w:w="120" w:type="dxa"/>
            </w:tcMar>
          </w:tcPr>
          <w:p w14:paraId="15E21D54">
            <w:pPr>
              <w:spacing w:before="0" w:after="0"/>
              <w:jc w:val="left"/>
            </w:pPr>
            <w:r>
              <w:rPr>
                <w:rFonts w:ascii="Times New Roman" w:hAnsi="Times New Roman"/>
                <w:b w:val="0"/>
                <w:i w:val="0"/>
                <w:color w:val="1E293B"/>
                <w:sz w:val="20"/>
              </w:rPr>
              <w:t>Nhiệt độ ổn định / không đổi</w:t>
            </w:r>
          </w:p>
        </w:tc>
      </w:tr>
      <w:tr w14:paraId="2F1C224E">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3989" w:type="dxa"/>
            <w:tcMar>
              <w:top w:w="80" w:type="dxa"/>
              <w:left w:w="120" w:type="dxa"/>
              <w:bottom w:w="80" w:type="dxa"/>
              <w:right w:w="120" w:type="dxa"/>
            </w:tcMar>
          </w:tcPr>
          <w:p w14:paraId="4D9B212B">
            <w:pPr>
              <w:spacing w:before="0" w:after="0"/>
              <w:jc w:val="left"/>
            </w:pPr>
            <w:r>
              <w:rPr>
                <w:rFonts w:ascii="Times New Roman" w:hAnsi="Times New Roman"/>
                <w:b/>
                <w:i w:val="0"/>
                <w:color w:val="1E293B"/>
                <w:sz w:val="20"/>
              </w:rPr>
              <w:t>Up</w:t>
            </w:r>
          </w:p>
        </w:tc>
        <w:tc>
          <w:tcPr>
            <w:tcW w:w="5371" w:type="dxa"/>
            <w:tcMar>
              <w:top w:w="80" w:type="dxa"/>
              <w:left w:w="120" w:type="dxa"/>
              <w:bottom w:w="80" w:type="dxa"/>
              <w:right w:w="120" w:type="dxa"/>
            </w:tcMar>
          </w:tcPr>
          <w:p w14:paraId="0593BC88">
            <w:pPr>
              <w:spacing w:before="0" w:after="0"/>
              <w:jc w:val="left"/>
            </w:pPr>
            <w:r>
              <w:rPr>
                <w:rFonts w:ascii="Times New Roman" w:hAnsi="Times New Roman"/>
                <w:b w:val="0"/>
                <w:i w:val="0"/>
                <w:color w:val="1E293B"/>
                <w:sz w:val="20"/>
              </w:rPr>
              <w:t>Nhiệt độ đang tăng</w:t>
            </w:r>
          </w:p>
        </w:tc>
      </w:tr>
    </w:tbl>
    <w:p w14:paraId="3A7B806A">
      <w:pPr>
        <w:spacing w:before="40" w:after="120"/>
      </w:pPr>
    </w:p>
    <w:p w14:paraId="7C325AEF">
      <w:r>
        <w:rPr>
          <w:rFonts w:ascii="Times New Roman" w:hAnsi="Times New Roman"/>
          <w:b/>
          <w:i w:val="0"/>
          <w:color w:val="1E293B"/>
          <w:sz w:val="24"/>
        </w:rPr>
        <w:t>Bảng 6.5.</w:t>
      </w:r>
      <w:r>
        <w:rPr>
          <w:rFonts w:ascii="Times New Roman" w:hAnsi="Times New Roman"/>
          <w:b w:val="0"/>
          <w:i w:val="0"/>
          <w:color w:val="1E293B"/>
          <w:sz w:val="24"/>
        </w:rPr>
        <w:t xml:space="preserve"> Bảng luật điều khiển nhiệt độ (Fuzzy Rules)</w:t>
      </w:r>
    </w:p>
    <w:tbl>
      <w:tblPr>
        <w:tblStyle w:val="12"/>
        <w:tblW w:w="0" w:type="auto"/>
        <w:jc w:val="center"/>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Layout w:type="fixed"/>
        <w:tblCellMar>
          <w:top w:w="0" w:type="dxa"/>
          <w:left w:w="108" w:type="dxa"/>
          <w:bottom w:w="0" w:type="dxa"/>
          <w:right w:w="108" w:type="dxa"/>
        </w:tblCellMar>
      </w:tblPr>
      <w:tblGrid>
        <w:gridCol w:w="2340"/>
        <w:gridCol w:w="2340"/>
        <w:gridCol w:w="2340"/>
        <w:gridCol w:w="2340"/>
      </w:tblGrid>
      <w:tr w14:paraId="3110DA3A">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tblHeader/>
          <w:jc w:val="center"/>
        </w:trPr>
        <w:tc>
          <w:tcPr>
            <w:tcW w:w="1123" w:type="dxa"/>
            <w:shd w:val="clear" w:color="auto" w:fill="1F4E79"/>
            <w:tcMar>
              <w:top w:w="120" w:type="dxa"/>
              <w:left w:w="140" w:type="dxa"/>
              <w:bottom w:w="120" w:type="dxa"/>
              <w:right w:w="140" w:type="dxa"/>
            </w:tcMar>
          </w:tcPr>
          <w:p w14:paraId="43B62074">
            <w:pPr>
              <w:spacing w:before="0" w:after="0"/>
              <w:jc w:val="center"/>
            </w:pPr>
            <w:r>
              <w:rPr>
                <w:rFonts w:ascii="Times New Roman" w:hAnsi="Times New Roman"/>
                <w:b/>
                <w:i w:val="0"/>
                <w:color w:val="FFFFFF"/>
                <w:sz w:val="21"/>
              </w:rPr>
              <w:t>STT</w:t>
            </w:r>
          </w:p>
        </w:tc>
        <w:tc>
          <w:tcPr>
            <w:tcW w:w="1656" w:type="dxa"/>
            <w:shd w:val="clear" w:color="auto" w:fill="1F4E79"/>
            <w:tcMar>
              <w:top w:w="120" w:type="dxa"/>
              <w:left w:w="140" w:type="dxa"/>
              <w:bottom w:w="120" w:type="dxa"/>
              <w:right w:w="140" w:type="dxa"/>
            </w:tcMar>
          </w:tcPr>
          <w:p w14:paraId="313E1E91">
            <w:pPr>
              <w:spacing w:before="0" w:after="0"/>
              <w:jc w:val="center"/>
            </w:pPr>
            <w:r>
              <w:rPr>
                <w:rFonts w:ascii="Times New Roman" w:hAnsi="Times New Roman"/>
                <w:b/>
                <w:i w:val="0"/>
                <w:color w:val="FFFFFF"/>
                <w:sz w:val="21"/>
              </w:rPr>
              <w:t>Nhiệt độ</w:t>
            </w:r>
          </w:p>
        </w:tc>
        <w:tc>
          <w:tcPr>
            <w:tcW w:w="2506" w:type="dxa"/>
            <w:shd w:val="clear" w:color="auto" w:fill="1F4E79"/>
            <w:tcMar>
              <w:top w:w="120" w:type="dxa"/>
              <w:left w:w="140" w:type="dxa"/>
              <w:bottom w:w="120" w:type="dxa"/>
              <w:right w:w="140" w:type="dxa"/>
            </w:tcMar>
          </w:tcPr>
          <w:p w14:paraId="6C17BF51">
            <w:pPr>
              <w:spacing w:before="0" w:after="0"/>
              <w:jc w:val="center"/>
            </w:pPr>
            <w:r>
              <w:rPr>
                <w:rFonts w:ascii="Times New Roman" w:hAnsi="Times New Roman"/>
                <w:b/>
                <w:i w:val="0"/>
                <w:color w:val="FFFFFF"/>
                <w:sz w:val="21"/>
              </w:rPr>
              <w:t>Chiều hướng</w:t>
            </w:r>
          </w:p>
        </w:tc>
        <w:tc>
          <w:tcPr>
            <w:tcW w:w="4075" w:type="dxa"/>
            <w:shd w:val="clear" w:color="auto" w:fill="1F4E79"/>
            <w:tcMar>
              <w:top w:w="120" w:type="dxa"/>
              <w:left w:w="140" w:type="dxa"/>
              <w:bottom w:w="120" w:type="dxa"/>
              <w:right w:w="140" w:type="dxa"/>
            </w:tcMar>
          </w:tcPr>
          <w:p w14:paraId="0607A383">
            <w:pPr>
              <w:spacing w:before="0" w:after="0"/>
              <w:jc w:val="center"/>
            </w:pPr>
            <w:r>
              <w:rPr>
                <w:rFonts w:ascii="Times New Roman" w:hAnsi="Times New Roman"/>
                <w:b/>
                <w:i w:val="0"/>
                <w:color w:val="FFFFFF"/>
                <w:sz w:val="21"/>
              </w:rPr>
              <w:t>Tác vụ điều khiển (Output)</w:t>
            </w:r>
          </w:p>
        </w:tc>
      </w:tr>
      <w:tr w14:paraId="70F0E028">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123" w:type="dxa"/>
            <w:tcMar>
              <w:top w:w="80" w:type="dxa"/>
              <w:left w:w="120" w:type="dxa"/>
              <w:bottom w:w="80" w:type="dxa"/>
              <w:right w:w="120" w:type="dxa"/>
            </w:tcMar>
          </w:tcPr>
          <w:p w14:paraId="4C7634C3">
            <w:pPr>
              <w:spacing w:before="0" w:after="0"/>
              <w:jc w:val="left"/>
            </w:pPr>
            <w:r>
              <w:rPr>
                <w:rFonts w:ascii="Times New Roman" w:hAnsi="Times New Roman"/>
                <w:b w:val="0"/>
                <w:i w:val="0"/>
                <w:color w:val="1E293B"/>
                <w:sz w:val="20"/>
              </w:rPr>
              <w:t>1</w:t>
            </w:r>
          </w:p>
        </w:tc>
        <w:tc>
          <w:tcPr>
            <w:tcW w:w="1656" w:type="dxa"/>
            <w:tcMar>
              <w:top w:w="80" w:type="dxa"/>
              <w:left w:w="120" w:type="dxa"/>
              <w:bottom w:w="80" w:type="dxa"/>
              <w:right w:w="120" w:type="dxa"/>
            </w:tcMar>
          </w:tcPr>
          <w:p w14:paraId="261A9ECA">
            <w:pPr>
              <w:spacing w:before="0" w:after="0"/>
              <w:jc w:val="left"/>
            </w:pPr>
            <w:r>
              <w:rPr>
                <w:rFonts w:ascii="Times New Roman" w:hAnsi="Times New Roman"/>
                <w:b w:val="0"/>
                <w:i w:val="0"/>
                <w:color w:val="1E293B"/>
                <w:sz w:val="20"/>
              </w:rPr>
              <w:t>Cold</w:t>
            </w:r>
          </w:p>
        </w:tc>
        <w:tc>
          <w:tcPr>
            <w:tcW w:w="2506" w:type="dxa"/>
            <w:tcMar>
              <w:top w:w="80" w:type="dxa"/>
              <w:left w:w="120" w:type="dxa"/>
              <w:bottom w:w="80" w:type="dxa"/>
              <w:right w:w="120" w:type="dxa"/>
            </w:tcMar>
          </w:tcPr>
          <w:p w14:paraId="2623AC5D">
            <w:pPr>
              <w:spacing w:before="0" w:after="0"/>
              <w:jc w:val="left"/>
            </w:pPr>
            <w:r>
              <w:rPr>
                <w:rFonts w:ascii="Times New Roman" w:hAnsi="Times New Roman"/>
                <w:b w:val="0"/>
                <w:i w:val="0"/>
                <w:color w:val="1E293B"/>
                <w:sz w:val="20"/>
              </w:rPr>
              <w:t>Down</w:t>
            </w:r>
          </w:p>
        </w:tc>
        <w:tc>
          <w:tcPr>
            <w:tcW w:w="4075" w:type="dxa"/>
            <w:tcMar>
              <w:top w:w="80" w:type="dxa"/>
              <w:left w:w="120" w:type="dxa"/>
              <w:bottom w:w="80" w:type="dxa"/>
              <w:right w:w="120" w:type="dxa"/>
            </w:tcMar>
          </w:tcPr>
          <w:p w14:paraId="1091FE3B">
            <w:pPr>
              <w:spacing w:before="0" w:after="0"/>
              <w:jc w:val="left"/>
            </w:pPr>
            <w:r>
              <w:rPr>
                <w:rFonts w:ascii="Times New Roman" w:hAnsi="Times New Roman"/>
                <w:b w:val="0"/>
                <w:i w:val="0"/>
                <w:color w:val="1E293B"/>
                <w:sz w:val="20"/>
              </w:rPr>
              <w:t>Heating High (Sưởi mức cao)</w:t>
            </w:r>
          </w:p>
        </w:tc>
      </w:tr>
      <w:tr w14:paraId="59246836">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123" w:type="dxa"/>
            <w:shd w:val="clear" w:color="auto" w:fill="F8FAFC"/>
            <w:tcMar>
              <w:top w:w="80" w:type="dxa"/>
              <w:left w:w="120" w:type="dxa"/>
              <w:bottom w:w="80" w:type="dxa"/>
              <w:right w:w="120" w:type="dxa"/>
            </w:tcMar>
          </w:tcPr>
          <w:p w14:paraId="0C14168A">
            <w:pPr>
              <w:spacing w:before="0" w:after="0"/>
              <w:jc w:val="left"/>
            </w:pPr>
            <w:r>
              <w:rPr>
                <w:rFonts w:ascii="Times New Roman" w:hAnsi="Times New Roman"/>
                <w:b w:val="0"/>
                <w:i w:val="0"/>
                <w:color w:val="1E293B"/>
                <w:sz w:val="20"/>
              </w:rPr>
              <w:t>2</w:t>
            </w:r>
          </w:p>
        </w:tc>
        <w:tc>
          <w:tcPr>
            <w:tcW w:w="1656" w:type="dxa"/>
            <w:shd w:val="clear" w:color="auto" w:fill="F8FAFC"/>
            <w:tcMar>
              <w:top w:w="80" w:type="dxa"/>
              <w:left w:w="120" w:type="dxa"/>
              <w:bottom w:w="80" w:type="dxa"/>
              <w:right w:w="120" w:type="dxa"/>
            </w:tcMar>
          </w:tcPr>
          <w:p w14:paraId="78D5E348">
            <w:pPr>
              <w:spacing w:before="0" w:after="0"/>
              <w:jc w:val="left"/>
            </w:pPr>
            <w:r>
              <w:rPr>
                <w:rFonts w:ascii="Times New Roman" w:hAnsi="Times New Roman"/>
                <w:b w:val="0"/>
                <w:i w:val="0"/>
                <w:color w:val="1E293B"/>
                <w:sz w:val="20"/>
              </w:rPr>
              <w:t>Cold</w:t>
            </w:r>
          </w:p>
        </w:tc>
        <w:tc>
          <w:tcPr>
            <w:tcW w:w="2506" w:type="dxa"/>
            <w:shd w:val="clear" w:color="auto" w:fill="F8FAFC"/>
            <w:tcMar>
              <w:top w:w="80" w:type="dxa"/>
              <w:left w:w="120" w:type="dxa"/>
              <w:bottom w:w="80" w:type="dxa"/>
              <w:right w:w="120" w:type="dxa"/>
            </w:tcMar>
          </w:tcPr>
          <w:p w14:paraId="1630D4A0">
            <w:pPr>
              <w:spacing w:before="0" w:after="0"/>
              <w:jc w:val="left"/>
            </w:pPr>
            <w:r>
              <w:rPr>
                <w:rFonts w:ascii="Times New Roman" w:hAnsi="Times New Roman"/>
                <w:b w:val="0"/>
                <w:i w:val="0"/>
                <w:color w:val="1E293B"/>
                <w:sz w:val="20"/>
              </w:rPr>
              <w:t>None</w:t>
            </w:r>
          </w:p>
        </w:tc>
        <w:tc>
          <w:tcPr>
            <w:tcW w:w="4075" w:type="dxa"/>
            <w:shd w:val="clear" w:color="auto" w:fill="F8FAFC"/>
            <w:tcMar>
              <w:top w:w="80" w:type="dxa"/>
              <w:left w:w="120" w:type="dxa"/>
              <w:bottom w:w="80" w:type="dxa"/>
              <w:right w:w="120" w:type="dxa"/>
            </w:tcMar>
          </w:tcPr>
          <w:p w14:paraId="2D787C60">
            <w:pPr>
              <w:spacing w:before="0" w:after="0"/>
              <w:jc w:val="left"/>
            </w:pPr>
            <w:r>
              <w:rPr>
                <w:rFonts w:ascii="Times New Roman" w:hAnsi="Times New Roman"/>
                <w:b w:val="0"/>
                <w:i w:val="0"/>
                <w:color w:val="1E293B"/>
                <w:sz w:val="20"/>
              </w:rPr>
              <w:t>Heating High (Sưởi mức cao)</w:t>
            </w:r>
          </w:p>
        </w:tc>
      </w:tr>
      <w:tr w14:paraId="65B7D386">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123" w:type="dxa"/>
            <w:tcMar>
              <w:top w:w="80" w:type="dxa"/>
              <w:left w:w="120" w:type="dxa"/>
              <w:bottom w:w="80" w:type="dxa"/>
              <w:right w:w="120" w:type="dxa"/>
            </w:tcMar>
          </w:tcPr>
          <w:p w14:paraId="5032993D">
            <w:pPr>
              <w:spacing w:before="0" w:after="0"/>
              <w:jc w:val="left"/>
            </w:pPr>
            <w:r>
              <w:rPr>
                <w:rFonts w:ascii="Times New Roman" w:hAnsi="Times New Roman"/>
                <w:b w:val="0"/>
                <w:i w:val="0"/>
                <w:color w:val="1E293B"/>
                <w:sz w:val="20"/>
              </w:rPr>
              <w:t>3</w:t>
            </w:r>
          </w:p>
        </w:tc>
        <w:tc>
          <w:tcPr>
            <w:tcW w:w="1656" w:type="dxa"/>
            <w:tcMar>
              <w:top w:w="80" w:type="dxa"/>
              <w:left w:w="120" w:type="dxa"/>
              <w:bottom w:w="80" w:type="dxa"/>
              <w:right w:w="120" w:type="dxa"/>
            </w:tcMar>
          </w:tcPr>
          <w:p w14:paraId="576F8195">
            <w:pPr>
              <w:spacing w:before="0" w:after="0"/>
              <w:jc w:val="left"/>
            </w:pPr>
            <w:r>
              <w:rPr>
                <w:rFonts w:ascii="Times New Roman" w:hAnsi="Times New Roman"/>
                <w:b w:val="0"/>
                <w:i w:val="0"/>
                <w:color w:val="1E293B"/>
                <w:sz w:val="20"/>
              </w:rPr>
              <w:t>Cold</w:t>
            </w:r>
          </w:p>
        </w:tc>
        <w:tc>
          <w:tcPr>
            <w:tcW w:w="2506" w:type="dxa"/>
            <w:tcMar>
              <w:top w:w="80" w:type="dxa"/>
              <w:left w:w="120" w:type="dxa"/>
              <w:bottom w:w="80" w:type="dxa"/>
              <w:right w:w="120" w:type="dxa"/>
            </w:tcMar>
          </w:tcPr>
          <w:p w14:paraId="077F225E">
            <w:pPr>
              <w:spacing w:before="0" w:after="0"/>
              <w:jc w:val="left"/>
            </w:pPr>
            <w:r>
              <w:rPr>
                <w:rFonts w:ascii="Times New Roman" w:hAnsi="Times New Roman"/>
                <w:b w:val="0"/>
                <w:i w:val="0"/>
                <w:color w:val="1E293B"/>
                <w:sz w:val="20"/>
              </w:rPr>
              <w:t>Up</w:t>
            </w:r>
          </w:p>
        </w:tc>
        <w:tc>
          <w:tcPr>
            <w:tcW w:w="4075" w:type="dxa"/>
            <w:tcMar>
              <w:top w:w="80" w:type="dxa"/>
              <w:left w:w="120" w:type="dxa"/>
              <w:bottom w:w="80" w:type="dxa"/>
              <w:right w:w="120" w:type="dxa"/>
            </w:tcMar>
          </w:tcPr>
          <w:p w14:paraId="78C89B21">
            <w:pPr>
              <w:spacing w:before="0" w:after="0"/>
              <w:jc w:val="left"/>
            </w:pPr>
            <w:r>
              <w:rPr>
                <w:rFonts w:ascii="Times New Roman" w:hAnsi="Times New Roman"/>
                <w:b w:val="0"/>
                <w:i w:val="0"/>
                <w:color w:val="1E293B"/>
                <w:sz w:val="20"/>
              </w:rPr>
              <w:t>Heating Low (Sưởi mức thấp)</w:t>
            </w:r>
          </w:p>
        </w:tc>
      </w:tr>
      <w:tr w14:paraId="3E564DB2">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123" w:type="dxa"/>
            <w:shd w:val="clear" w:color="auto" w:fill="F8FAFC"/>
            <w:tcMar>
              <w:top w:w="80" w:type="dxa"/>
              <w:left w:w="120" w:type="dxa"/>
              <w:bottom w:w="80" w:type="dxa"/>
              <w:right w:w="120" w:type="dxa"/>
            </w:tcMar>
          </w:tcPr>
          <w:p w14:paraId="77E5E1B1">
            <w:pPr>
              <w:spacing w:before="0" w:after="0"/>
              <w:jc w:val="left"/>
            </w:pPr>
            <w:r>
              <w:rPr>
                <w:rFonts w:ascii="Times New Roman" w:hAnsi="Times New Roman"/>
                <w:b w:val="0"/>
                <w:i w:val="0"/>
                <w:color w:val="1E293B"/>
                <w:sz w:val="20"/>
              </w:rPr>
              <w:t>4</w:t>
            </w:r>
          </w:p>
        </w:tc>
        <w:tc>
          <w:tcPr>
            <w:tcW w:w="1656" w:type="dxa"/>
            <w:shd w:val="clear" w:color="auto" w:fill="F8FAFC"/>
            <w:tcMar>
              <w:top w:w="80" w:type="dxa"/>
              <w:left w:w="120" w:type="dxa"/>
              <w:bottom w:w="80" w:type="dxa"/>
              <w:right w:w="120" w:type="dxa"/>
            </w:tcMar>
          </w:tcPr>
          <w:p w14:paraId="0F4A413C">
            <w:pPr>
              <w:spacing w:before="0" w:after="0"/>
              <w:jc w:val="left"/>
            </w:pPr>
            <w:r>
              <w:rPr>
                <w:rFonts w:ascii="Times New Roman" w:hAnsi="Times New Roman"/>
                <w:b w:val="0"/>
                <w:i w:val="0"/>
                <w:color w:val="1E293B"/>
                <w:sz w:val="20"/>
              </w:rPr>
              <w:t>Cool</w:t>
            </w:r>
          </w:p>
        </w:tc>
        <w:tc>
          <w:tcPr>
            <w:tcW w:w="2506" w:type="dxa"/>
            <w:shd w:val="clear" w:color="auto" w:fill="F8FAFC"/>
            <w:tcMar>
              <w:top w:w="80" w:type="dxa"/>
              <w:left w:w="120" w:type="dxa"/>
              <w:bottom w:w="80" w:type="dxa"/>
              <w:right w:w="120" w:type="dxa"/>
            </w:tcMar>
          </w:tcPr>
          <w:p w14:paraId="55AC63D0">
            <w:pPr>
              <w:spacing w:before="0" w:after="0"/>
              <w:jc w:val="left"/>
            </w:pPr>
            <w:r>
              <w:rPr>
                <w:rFonts w:ascii="Times New Roman" w:hAnsi="Times New Roman"/>
                <w:b w:val="0"/>
                <w:i w:val="0"/>
                <w:color w:val="1E293B"/>
                <w:sz w:val="20"/>
              </w:rPr>
              <w:t>Down</w:t>
            </w:r>
          </w:p>
        </w:tc>
        <w:tc>
          <w:tcPr>
            <w:tcW w:w="4075" w:type="dxa"/>
            <w:shd w:val="clear" w:color="auto" w:fill="F8FAFC"/>
            <w:tcMar>
              <w:top w:w="80" w:type="dxa"/>
              <w:left w:w="120" w:type="dxa"/>
              <w:bottom w:w="80" w:type="dxa"/>
              <w:right w:w="120" w:type="dxa"/>
            </w:tcMar>
          </w:tcPr>
          <w:p w14:paraId="1300113B">
            <w:pPr>
              <w:spacing w:before="0" w:after="0"/>
              <w:jc w:val="left"/>
            </w:pPr>
            <w:r>
              <w:rPr>
                <w:rFonts w:ascii="Times New Roman" w:hAnsi="Times New Roman"/>
                <w:b w:val="0"/>
                <w:i w:val="0"/>
                <w:color w:val="1E293B"/>
                <w:sz w:val="20"/>
              </w:rPr>
              <w:t>Heating Low (Sưởi mức thấp)</w:t>
            </w:r>
          </w:p>
        </w:tc>
      </w:tr>
      <w:tr w14:paraId="740E59F4">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123" w:type="dxa"/>
            <w:tcMar>
              <w:top w:w="80" w:type="dxa"/>
              <w:left w:w="120" w:type="dxa"/>
              <w:bottom w:w="80" w:type="dxa"/>
              <w:right w:w="120" w:type="dxa"/>
            </w:tcMar>
          </w:tcPr>
          <w:p w14:paraId="16396CC8">
            <w:pPr>
              <w:spacing w:before="0" w:after="0"/>
              <w:jc w:val="left"/>
            </w:pPr>
            <w:r>
              <w:rPr>
                <w:rFonts w:ascii="Times New Roman" w:hAnsi="Times New Roman"/>
                <w:b w:val="0"/>
                <w:i w:val="0"/>
                <w:color w:val="1E293B"/>
                <w:sz w:val="20"/>
              </w:rPr>
              <w:t>5</w:t>
            </w:r>
          </w:p>
        </w:tc>
        <w:tc>
          <w:tcPr>
            <w:tcW w:w="1656" w:type="dxa"/>
            <w:tcMar>
              <w:top w:w="80" w:type="dxa"/>
              <w:left w:w="120" w:type="dxa"/>
              <w:bottom w:w="80" w:type="dxa"/>
              <w:right w:w="120" w:type="dxa"/>
            </w:tcMar>
          </w:tcPr>
          <w:p w14:paraId="2E33FC83">
            <w:pPr>
              <w:spacing w:before="0" w:after="0"/>
              <w:jc w:val="left"/>
            </w:pPr>
            <w:r>
              <w:rPr>
                <w:rFonts w:ascii="Times New Roman" w:hAnsi="Times New Roman"/>
                <w:b w:val="0"/>
                <w:i w:val="0"/>
                <w:color w:val="1E293B"/>
                <w:sz w:val="20"/>
              </w:rPr>
              <w:t>Cool</w:t>
            </w:r>
          </w:p>
        </w:tc>
        <w:tc>
          <w:tcPr>
            <w:tcW w:w="2506" w:type="dxa"/>
            <w:tcMar>
              <w:top w:w="80" w:type="dxa"/>
              <w:left w:w="120" w:type="dxa"/>
              <w:bottom w:w="80" w:type="dxa"/>
              <w:right w:w="120" w:type="dxa"/>
            </w:tcMar>
          </w:tcPr>
          <w:p w14:paraId="0E7333F8">
            <w:pPr>
              <w:spacing w:before="0" w:after="0"/>
              <w:jc w:val="left"/>
            </w:pPr>
            <w:r>
              <w:rPr>
                <w:rFonts w:ascii="Times New Roman" w:hAnsi="Times New Roman"/>
                <w:b w:val="0"/>
                <w:i w:val="0"/>
                <w:color w:val="1E293B"/>
                <w:sz w:val="20"/>
              </w:rPr>
              <w:t>None</w:t>
            </w:r>
          </w:p>
        </w:tc>
        <w:tc>
          <w:tcPr>
            <w:tcW w:w="4075" w:type="dxa"/>
            <w:tcMar>
              <w:top w:w="80" w:type="dxa"/>
              <w:left w:w="120" w:type="dxa"/>
              <w:bottom w:w="80" w:type="dxa"/>
              <w:right w:w="120" w:type="dxa"/>
            </w:tcMar>
          </w:tcPr>
          <w:p w14:paraId="1775E0FD">
            <w:pPr>
              <w:spacing w:before="0" w:after="0"/>
              <w:jc w:val="left"/>
            </w:pPr>
            <w:r>
              <w:rPr>
                <w:rFonts w:ascii="Times New Roman" w:hAnsi="Times New Roman"/>
                <w:b w:val="0"/>
                <w:i w:val="0"/>
                <w:color w:val="1E293B"/>
                <w:sz w:val="20"/>
              </w:rPr>
              <w:t>Heating Low (Sưởi mức thấp)</w:t>
            </w:r>
          </w:p>
        </w:tc>
      </w:tr>
      <w:tr w14:paraId="63B98093">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123" w:type="dxa"/>
            <w:shd w:val="clear" w:color="auto" w:fill="F8FAFC"/>
            <w:tcMar>
              <w:top w:w="80" w:type="dxa"/>
              <w:left w:w="120" w:type="dxa"/>
              <w:bottom w:w="80" w:type="dxa"/>
              <w:right w:w="120" w:type="dxa"/>
            </w:tcMar>
          </w:tcPr>
          <w:p w14:paraId="740B5E98">
            <w:pPr>
              <w:spacing w:before="0" w:after="0"/>
              <w:jc w:val="left"/>
            </w:pPr>
            <w:r>
              <w:rPr>
                <w:rFonts w:ascii="Times New Roman" w:hAnsi="Times New Roman"/>
                <w:b w:val="0"/>
                <w:i w:val="0"/>
                <w:color w:val="1E293B"/>
                <w:sz w:val="20"/>
              </w:rPr>
              <w:t>6</w:t>
            </w:r>
          </w:p>
        </w:tc>
        <w:tc>
          <w:tcPr>
            <w:tcW w:w="1656" w:type="dxa"/>
            <w:shd w:val="clear" w:color="auto" w:fill="F8FAFC"/>
            <w:tcMar>
              <w:top w:w="80" w:type="dxa"/>
              <w:left w:w="120" w:type="dxa"/>
              <w:bottom w:w="80" w:type="dxa"/>
              <w:right w:w="120" w:type="dxa"/>
            </w:tcMar>
          </w:tcPr>
          <w:p w14:paraId="2FBABAC1">
            <w:pPr>
              <w:spacing w:before="0" w:after="0"/>
              <w:jc w:val="left"/>
            </w:pPr>
            <w:r>
              <w:rPr>
                <w:rFonts w:ascii="Times New Roman" w:hAnsi="Times New Roman"/>
                <w:b w:val="0"/>
                <w:i w:val="0"/>
                <w:color w:val="1E293B"/>
                <w:sz w:val="20"/>
              </w:rPr>
              <w:t>Cool</w:t>
            </w:r>
          </w:p>
        </w:tc>
        <w:tc>
          <w:tcPr>
            <w:tcW w:w="2506" w:type="dxa"/>
            <w:shd w:val="clear" w:color="auto" w:fill="F8FAFC"/>
            <w:tcMar>
              <w:top w:w="80" w:type="dxa"/>
              <w:left w:w="120" w:type="dxa"/>
              <w:bottom w:w="80" w:type="dxa"/>
              <w:right w:w="120" w:type="dxa"/>
            </w:tcMar>
          </w:tcPr>
          <w:p w14:paraId="13C3AABF">
            <w:pPr>
              <w:spacing w:before="0" w:after="0"/>
              <w:jc w:val="left"/>
            </w:pPr>
            <w:r>
              <w:rPr>
                <w:rFonts w:ascii="Times New Roman" w:hAnsi="Times New Roman"/>
                <w:b w:val="0"/>
                <w:i w:val="0"/>
                <w:color w:val="1E293B"/>
                <w:sz w:val="20"/>
              </w:rPr>
              <w:t>Up</w:t>
            </w:r>
          </w:p>
        </w:tc>
        <w:tc>
          <w:tcPr>
            <w:tcW w:w="4075" w:type="dxa"/>
            <w:shd w:val="clear" w:color="auto" w:fill="F8FAFC"/>
            <w:tcMar>
              <w:top w:w="80" w:type="dxa"/>
              <w:left w:w="120" w:type="dxa"/>
              <w:bottom w:w="80" w:type="dxa"/>
              <w:right w:w="120" w:type="dxa"/>
            </w:tcMar>
          </w:tcPr>
          <w:p w14:paraId="14EFBE58">
            <w:pPr>
              <w:spacing w:before="0" w:after="0"/>
              <w:jc w:val="left"/>
            </w:pPr>
            <w:r>
              <w:rPr>
                <w:rFonts w:ascii="Times New Roman" w:hAnsi="Times New Roman"/>
                <w:b w:val="0"/>
                <w:i w:val="0"/>
                <w:color w:val="1E293B"/>
                <w:sz w:val="20"/>
              </w:rPr>
              <w:t>Nothing (Không làm gì)</w:t>
            </w:r>
          </w:p>
        </w:tc>
      </w:tr>
      <w:tr w14:paraId="1F6384A3">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123" w:type="dxa"/>
            <w:tcMar>
              <w:top w:w="80" w:type="dxa"/>
              <w:left w:w="120" w:type="dxa"/>
              <w:bottom w:w="80" w:type="dxa"/>
              <w:right w:w="120" w:type="dxa"/>
            </w:tcMar>
          </w:tcPr>
          <w:p w14:paraId="1B8F74DE">
            <w:pPr>
              <w:spacing w:before="0" w:after="0"/>
              <w:jc w:val="left"/>
            </w:pPr>
            <w:r>
              <w:rPr>
                <w:rFonts w:ascii="Times New Roman" w:hAnsi="Times New Roman"/>
                <w:b w:val="0"/>
                <w:i w:val="0"/>
                <w:color w:val="1E293B"/>
                <w:sz w:val="20"/>
              </w:rPr>
              <w:t>7</w:t>
            </w:r>
          </w:p>
        </w:tc>
        <w:tc>
          <w:tcPr>
            <w:tcW w:w="1656" w:type="dxa"/>
            <w:tcMar>
              <w:top w:w="80" w:type="dxa"/>
              <w:left w:w="120" w:type="dxa"/>
              <w:bottom w:w="80" w:type="dxa"/>
              <w:right w:w="120" w:type="dxa"/>
            </w:tcMar>
          </w:tcPr>
          <w:p w14:paraId="6A84B16D">
            <w:pPr>
              <w:spacing w:before="0" w:after="0"/>
              <w:jc w:val="left"/>
            </w:pPr>
            <w:r>
              <w:rPr>
                <w:rFonts w:ascii="Times New Roman" w:hAnsi="Times New Roman"/>
                <w:b w:val="0"/>
                <w:i w:val="0"/>
                <w:color w:val="1E293B"/>
                <w:sz w:val="20"/>
              </w:rPr>
              <w:t>Normal</w:t>
            </w:r>
          </w:p>
        </w:tc>
        <w:tc>
          <w:tcPr>
            <w:tcW w:w="2506" w:type="dxa"/>
            <w:tcMar>
              <w:top w:w="80" w:type="dxa"/>
              <w:left w:w="120" w:type="dxa"/>
              <w:bottom w:w="80" w:type="dxa"/>
              <w:right w:w="120" w:type="dxa"/>
            </w:tcMar>
          </w:tcPr>
          <w:p w14:paraId="4B81F5BD">
            <w:pPr>
              <w:spacing w:before="0" w:after="0"/>
              <w:jc w:val="left"/>
            </w:pPr>
            <w:r>
              <w:rPr>
                <w:rFonts w:ascii="Times New Roman" w:hAnsi="Times New Roman"/>
                <w:b w:val="0"/>
                <w:i w:val="0"/>
                <w:color w:val="1E293B"/>
                <w:sz w:val="20"/>
              </w:rPr>
              <w:t>Down / None / Up</w:t>
            </w:r>
          </w:p>
        </w:tc>
        <w:tc>
          <w:tcPr>
            <w:tcW w:w="4075" w:type="dxa"/>
            <w:tcMar>
              <w:top w:w="80" w:type="dxa"/>
              <w:left w:w="120" w:type="dxa"/>
              <w:bottom w:w="80" w:type="dxa"/>
              <w:right w:w="120" w:type="dxa"/>
            </w:tcMar>
          </w:tcPr>
          <w:p w14:paraId="72592BEC">
            <w:pPr>
              <w:spacing w:before="0" w:after="0"/>
              <w:jc w:val="left"/>
            </w:pPr>
            <w:r>
              <w:rPr>
                <w:rFonts w:ascii="Times New Roman" w:hAnsi="Times New Roman"/>
                <w:b w:val="0"/>
                <w:i w:val="0"/>
                <w:color w:val="1E293B"/>
                <w:sz w:val="20"/>
              </w:rPr>
              <w:t>Nothing (Không làm gì)</w:t>
            </w:r>
          </w:p>
        </w:tc>
      </w:tr>
      <w:tr w14:paraId="7412A93D">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123" w:type="dxa"/>
            <w:shd w:val="clear" w:color="auto" w:fill="F8FAFC"/>
            <w:tcMar>
              <w:top w:w="80" w:type="dxa"/>
              <w:left w:w="120" w:type="dxa"/>
              <w:bottom w:w="80" w:type="dxa"/>
              <w:right w:w="120" w:type="dxa"/>
            </w:tcMar>
          </w:tcPr>
          <w:p w14:paraId="56EBE595">
            <w:pPr>
              <w:spacing w:before="0" w:after="0"/>
              <w:jc w:val="left"/>
            </w:pPr>
            <w:r>
              <w:rPr>
                <w:rFonts w:ascii="Times New Roman" w:hAnsi="Times New Roman"/>
                <w:b w:val="0"/>
                <w:i w:val="0"/>
                <w:color w:val="1E293B"/>
                <w:sz w:val="20"/>
              </w:rPr>
              <w:t>8</w:t>
            </w:r>
          </w:p>
        </w:tc>
        <w:tc>
          <w:tcPr>
            <w:tcW w:w="1656" w:type="dxa"/>
            <w:shd w:val="clear" w:color="auto" w:fill="F8FAFC"/>
            <w:tcMar>
              <w:top w:w="80" w:type="dxa"/>
              <w:left w:w="120" w:type="dxa"/>
              <w:bottom w:w="80" w:type="dxa"/>
              <w:right w:w="120" w:type="dxa"/>
            </w:tcMar>
          </w:tcPr>
          <w:p w14:paraId="4DB35140">
            <w:pPr>
              <w:spacing w:before="0" w:after="0"/>
              <w:jc w:val="left"/>
            </w:pPr>
            <w:r>
              <w:rPr>
                <w:rFonts w:ascii="Times New Roman" w:hAnsi="Times New Roman"/>
                <w:b w:val="0"/>
                <w:i w:val="0"/>
                <w:color w:val="1E293B"/>
                <w:sz w:val="20"/>
              </w:rPr>
              <w:t>Warm</w:t>
            </w:r>
          </w:p>
        </w:tc>
        <w:tc>
          <w:tcPr>
            <w:tcW w:w="2506" w:type="dxa"/>
            <w:shd w:val="clear" w:color="auto" w:fill="F8FAFC"/>
            <w:tcMar>
              <w:top w:w="80" w:type="dxa"/>
              <w:left w:w="120" w:type="dxa"/>
              <w:bottom w:w="80" w:type="dxa"/>
              <w:right w:w="120" w:type="dxa"/>
            </w:tcMar>
          </w:tcPr>
          <w:p w14:paraId="5B1EA920">
            <w:pPr>
              <w:spacing w:before="0" w:after="0"/>
              <w:jc w:val="left"/>
            </w:pPr>
            <w:r>
              <w:rPr>
                <w:rFonts w:ascii="Times New Roman" w:hAnsi="Times New Roman"/>
                <w:b w:val="0"/>
                <w:i w:val="0"/>
                <w:color w:val="1E293B"/>
                <w:sz w:val="20"/>
              </w:rPr>
              <w:t>Down</w:t>
            </w:r>
          </w:p>
        </w:tc>
        <w:tc>
          <w:tcPr>
            <w:tcW w:w="4075" w:type="dxa"/>
            <w:shd w:val="clear" w:color="auto" w:fill="F8FAFC"/>
            <w:tcMar>
              <w:top w:w="80" w:type="dxa"/>
              <w:left w:w="120" w:type="dxa"/>
              <w:bottom w:w="80" w:type="dxa"/>
              <w:right w:w="120" w:type="dxa"/>
            </w:tcMar>
          </w:tcPr>
          <w:p w14:paraId="61DA2F4C">
            <w:pPr>
              <w:spacing w:before="0" w:after="0"/>
              <w:jc w:val="left"/>
            </w:pPr>
            <w:r>
              <w:rPr>
                <w:rFonts w:ascii="Times New Roman" w:hAnsi="Times New Roman"/>
                <w:b w:val="0"/>
                <w:i w:val="0"/>
                <w:color w:val="1E293B"/>
                <w:sz w:val="20"/>
              </w:rPr>
              <w:t>Nothing (Không làm gì)</w:t>
            </w:r>
          </w:p>
        </w:tc>
      </w:tr>
      <w:tr w14:paraId="746642CC">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123" w:type="dxa"/>
            <w:tcMar>
              <w:top w:w="80" w:type="dxa"/>
              <w:left w:w="120" w:type="dxa"/>
              <w:bottom w:w="80" w:type="dxa"/>
              <w:right w:w="120" w:type="dxa"/>
            </w:tcMar>
          </w:tcPr>
          <w:p w14:paraId="10861BD6">
            <w:pPr>
              <w:spacing w:before="0" w:after="0"/>
              <w:jc w:val="left"/>
            </w:pPr>
            <w:r>
              <w:rPr>
                <w:rFonts w:ascii="Times New Roman" w:hAnsi="Times New Roman"/>
                <w:b w:val="0"/>
                <w:i w:val="0"/>
                <w:color w:val="1E293B"/>
                <w:sz w:val="20"/>
              </w:rPr>
              <w:t>9</w:t>
            </w:r>
          </w:p>
        </w:tc>
        <w:tc>
          <w:tcPr>
            <w:tcW w:w="1656" w:type="dxa"/>
            <w:tcMar>
              <w:top w:w="80" w:type="dxa"/>
              <w:left w:w="120" w:type="dxa"/>
              <w:bottom w:w="80" w:type="dxa"/>
              <w:right w:w="120" w:type="dxa"/>
            </w:tcMar>
          </w:tcPr>
          <w:p w14:paraId="60D3F83E">
            <w:pPr>
              <w:spacing w:before="0" w:after="0"/>
              <w:jc w:val="left"/>
            </w:pPr>
            <w:r>
              <w:rPr>
                <w:rFonts w:ascii="Times New Roman" w:hAnsi="Times New Roman"/>
                <w:b w:val="0"/>
                <w:i w:val="0"/>
                <w:color w:val="1E293B"/>
                <w:sz w:val="20"/>
              </w:rPr>
              <w:t>Warm</w:t>
            </w:r>
          </w:p>
        </w:tc>
        <w:tc>
          <w:tcPr>
            <w:tcW w:w="2506" w:type="dxa"/>
            <w:tcMar>
              <w:top w:w="80" w:type="dxa"/>
              <w:left w:w="120" w:type="dxa"/>
              <w:bottom w:w="80" w:type="dxa"/>
              <w:right w:w="120" w:type="dxa"/>
            </w:tcMar>
          </w:tcPr>
          <w:p w14:paraId="4EC05B2A">
            <w:pPr>
              <w:spacing w:before="0" w:after="0"/>
              <w:jc w:val="left"/>
            </w:pPr>
            <w:r>
              <w:rPr>
                <w:rFonts w:ascii="Times New Roman" w:hAnsi="Times New Roman"/>
                <w:b w:val="0"/>
                <w:i w:val="0"/>
                <w:color w:val="1E293B"/>
                <w:sz w:val="20"/>
              </w:rPr>
              <w:t>None</w:t>
            </w:r>
          </w:p>
        </w:tc>
        <w:tc>
          <w:tcPr>
            <w:tcW w:w="4075" w:type="dxa"/>
            <w:tcMar>
              <w:top w:w="80" w:type="dxa"/>
              <w:left w:w="120" w:type="dxa"/>
              <w:bottom w:w="80" w:type="dxa"/>
              <w:right w:w="120" w:type="dxa"/>
            </w:tcMar>
          </w:tcPr>
          <w:p w14:paraId="372BD82E">
            <w:pPr>
              <w:spacing w:before="0" w:after="0"/>
              <w:jc w:val="left"/>
            </w:pPr>
            <w:r>
              <w:rPr>
                <w:rFonts w:ascii="Times New Roman" w:hAnsi="Times New Roman"/>
                <w:b w:val="0"/>
                <w:i w:val="0"/>
                <w:color w:val="1E293B"/>
                <w:sz w:val="20"/>
              </w:rPr>
              <w:t>Ventilation Low (Thông gió mức thấp)</w:t>
            </w:r>
          </w:p>
        </w:tc>
      </w:tr>
      <w:tr w14:paraId="656E8AD5">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123" w:type="dxa"/>
            <w:shd w:val="clear" w:color="auto" w:fill="F8FAFC"/>
            <w:tcMar>
              <w:top w:w="80" w:type="dxa"/>
              <w:left w:w="120" w:type="dxa"/>
              <w:bottom w:w="80" w:type="dxa"/>
              <w:right w:w="120" w:type="dxa"/>
            </w:tcMar>
          </w:tcPr>
          <w:p w14:paraId="5ED589C2">
            <w:pPr>
              <w:spacing w:before="0" w:after="0"/>
              <w:jc w:val="left"/>
            </w:pPr>
            <w:r>
              <w:rPr>
                <w:rFonts w:ascii="Times New Roman" w:hAnsi="Times New Roman"/>
                <w:b w:val="0"/>
                <w:i w:val="0"/>
                <w:color w:val="1E293B"/>
                <w:sz w:val="20"/>
              </w:rPr>
              <w:t>10</w:t>
            </w:r>
          </w:p>
        </w:tc>
        <w:tc>
          <w:tcPr>
            <w:tcW w:w="1656" w:type="dxa"/>
            <w:shd w:val="clear" w:color="auto" w:fill="F8FAFC"/>
            <w:tcMar>
              <w:top w:w="80" w:type="dxa"/>
              <w:left w:w="120" w:type="dxa"/>
              <w:bottom w:w="80" w:type="dxa"/>
              <w:right w:w="120" w:type="dxa"/>
            </w:tcMar>
          </w:tcPr>
          <w:p w14:paraId="7DC01888">
            <w:pPr>
              <w:spacing w:before="0" w:after="0"/>
              <w:jc w:val="left"/>
            </w:pPr>
            <w:r>
              <w:rPr>
                <w:rFonts w:ascii="Times New Roman" w:hAnsi="Times New Roman"/>
                <w:b w:val="0"/>
                <w:i w:val="0"/>
                <w:color w:val="1E293B"/>
                <w:sz w:val="20"/>
              </w:rPr>
              <w:t>Warm</w:t>
            </w:r>
          </w:p>
        </w:tc>
        <w:tc>
          <w:tcPr>
            <w:tcW w:w="2506" w:type="dxa"/>
            <w:shd w:val="clear" w:color="auto" w:fill="F8FAFC"/>
            <w:tcMar>
              <w:top w:w="80" w:type="dxa"/>
              <w:left w:w="120" w:type="dxa"/>
              <w:bottom w:w="80" w:type="dxa"/>
              <w:right w:w="120" w:type="dxa"/>
            </w:tcMar>
          </w:tcPr>
          <w:p w14:paraId="5C71D826">
            <w:pPr>
              <w:spacing w:before="0" w:after="0"/>
              <w:jc w:val="left"/>
            </w:pPr>
            <w:r>
              <w:rPr>
                <w:rFonts w:ascii="Times New Roman" w:hAnsi="Times New Roman"/>
                <w:b w:val="0"/>
                <w:i w:val="0"/>
                <w:color w:val="1E293B"/>
                <w:sz w:val="20"/>
              </w:rPr>
              <w:t>Up</w:t>
            </w:r>
          </w:p>
        </w:tc>
        <w:tc>
          <w:tcPr>
            <w:tcW w:w="4075" w:type="dxa"/>
            <w:shd w:val="clear" w:color="auto" w:fill="F8FAFC"/>
            <w:tcMar>
              <w:top w:w="80" w:type="dxa"/>
              <w:left w:w="120" w:type="dxa"/>
              <w:bottom w:w="80" w:type="dxa"/>
              <w:right w:w="120" w:type="dxa"/>
            </w:tcMar>
          </w:tcPr>
          <w:p w14:paraId="3C883EFF">
            <w:pPr>
              <w:spacing w:before="0" w:after="0"/>
              <w:jc w:val="left"/>
            </w:pPr>
            <w:r>
              <w:rPr>
                <w:rFonts w:ascii="Times New Roman" w:hAnsi="Times New Roman"/>
                <w:b w:val="0"/>
                <w:i w:val="0"/>
                <w:color w:val="1E293B"/>
                <w:sz w:val="20"/>
              </w:rPr>
              <w:t>Ventilation Low (Thông gió mức thấp)</w:t>
            </w:r>
          </w:p>
        </w:tc>
      </w:tr>
      <w:tr w14:paraId="358DDCD4">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123" w:type="dxa"/>
            <w:tcMar>
              <w:top w:w="80" w:type="dxa"/>
              <w:left w:w="120" w:type="dxa"/>
              <w:bottom w:w="80" w:type="dxa"/>
              <w:right w:w="120" w:type="dxa"/>
            </w:tcMar>
          </w:tcPr>
          <w:p w14:paraId="436D8B8E">
            <w:pPr>
              <w:spacing w:before="0" w:after="0"/>
              <w:jc w:val="left"/>
            </w:pPr>
            <w:r>
              <w:rPr>
                <w:rFonts w:ascii="Times New Roman" w:hAnsi="Times New Roman"/>
                <w:b w:val="0"/>
                <w:i w:val="0"/>
                <w:color w:val="1E293B"/>
                <w:sz w:val="20"/>
              </w:rPr>
              <w:t>11</w:t>
            </w:r>
          </w:p>
        </w:tc>
        <w:tc>
          <w:tcPr>
            <w:tcW w:w="1656" w:type="dxa"/>
            <w:tcMar>
              <w:top w:w="80" w:type="dxa"/>
              <w:left w:w="120" w:type="dxa"/>
              <w:bottom w:w="80" w:type="dxa"/>
              <w:right w:w="120" w:type="dxa"/>
            </w:tcMar>
          </w:tcPr>
          <w:p w14:paraId="743EE59A">
            <w:pPr>
              <w:spacing w:before="0" w:after="0"/>
              <w:jc w:val="left"/>
            </w:pPr>
            <w:r>
              <w:rPr>
                <w:rFonts w:ascii="Times New Roman" w:hAnsi="Times New Roman"/>
                <w:b w:val="0"/>
                <w:i w:val="0"/>
                <w:color w:val="1E293B"/>
                <w:sz w:val="20"/>
              </w:rPr>
              <w:t>Hot</w:t>
            </w:r>
          </w:p>
        </w:tc>
        <w:tc>
          <w:tcPr>
            <w:tcW w:w="2506" w:type="dxa"/>
            <w:tcMar>
              <w:top w:w="80" w:type="dxa"/>
              <w:left w:w="120" w:type="dxa"/>
              <w:bottom w:w="80" w:type="dxa"/>
              <w:right w:w="120" w:type="dxa"/>
            </w:tcMar>
          </w:tcPr>
          <w:p w14:paraId="375192D4">
            <w:pPr>
              <w:spacing w:before="0" w:after="0"/>
              <w:jc w:val="left"/>
            </w:pPr>
            <w:r>
              <w:rPr>
                <w:rFonts w:ascii="Times New Roman" w:hAnsi="Times New Roman"/>
                <w:b w:val="0"/>
                <w:i w:val="0"/>
                <w:color w:val="1E293B"/>
                <w:sz w:val="20"/>
              </w:rPr>
              <w:t>Down</w:t>
            </w:r>
          </w:p>
        </w:tc>
        <w:tc>
          <w:tcPr>
            <w:tcW w:w="4075" w:type="dxa"/>
            <w:tcMar>
              <w:top w:w="80" w:type="dxa"/>
              <w:left w:w="120" w:type="dxa"/>
              <w:bottom w:w="80" w:type="dxa"/>
              <w:right w:w="120" w:type="dxa"/>
            </w:tcMar>
          </w:tcPr>
          <w:p w14:paraId="69D7A0F9">
            <w:pPr>
              <w:spacing w:before="0" w:after="0"/>
              <w:jc w:val="left"/>
            </w:pPr>
            <w:r>
              <w:rPr>
                <w:rFonts w:ascii="Times New Roman" w:hAnsi="Times New Roman"/>
                <w:b w:val="0"/>
                <w:i w:val="0"/>
                <w:color w:val="1E293B"/>
                <w:sz w:val="20"/>
              </w:rPr>
              <w:t>Ventilation Low (Thông gió mức thấp)</w:t>
            </w:r>
          </w:p>
        </w:tc>
      </w:tr>
      <w:tr w14:paraId="38676C6E">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123" w:type="dxa"/>
            <w:shd w:val="clear" w:color="auto" w:fill="F8FAFC"/>
            <w:tcMar>
              <w:top w:w="80" w:type="dxa"/>
              <w:left w:w="120" w:type="dxa"/>
              <w:bottom w:w="80" w:type="dxa"/>
              <w:right w:w="120" w:type="dxa"/>
            </w:tcMar>
          </w:tcPr>
          <w:p w14:paraId="3B63C5C1">
            <w:pPr>
              <w:spacing w:before="0" w:after="0"/>
              <w:jc w:val="left"/>
            </w:pPr>
            <w:r>
              <w:rPr>
                <w:rFonts w:ascii="Times New Roman" w:hAnsi="Times New Roman"/>
                <w:b w:val="0"/>
                <w:i w:val="0"/>
                <w:color w:val="1E293B"/>
                <w:sz w:val="20"/>
              </w:rPr>
              <w:t>12</w:t>
            </w:r>
          </w:p>
        </w:tc>
        <w:tc>
          <w:tcPr>
            <w:tcW w:w="1656" w:type="dxa"/>
            <w:shd w:val="clear" w:color="auto" w:fill="F8FAFC"/>
            <w:tcMar>
              <w:top w:w="80" w:type="dxa"/>
              <w:left w:w="120" w:type="dxa"/>
              <w:bottom w:w="80" w:type="dxa"/>
              <w:right w:w="120" w:type="dxa"/>
            </w:tcMar>
          </w:tcPr>
          <w:p w14:paraId="293608BD">
            <w:pPr>
              <w:spacing w:before="0" w:after="0"/>
              <w:jc w:val="left"/>
            </w:pPr>
            <w:r>
              <w:rPr>
                <w:rFonts w:ascii="Times New Roman" w:hAnsi="Times New Roman"/>
                <w:b w:val="0"/>
                <w:i w:val="0"/>
                <w:color w:val="1E293B"/>
                <w:sz w:val="20"/>
              </w:rPr>
              <w:t>Hot</w:t>
            </w:r>
          </w:p>
        </w:tc>
        <w:tc>
          <w:tcPr>
            <w:tcW w:w="2506" w:type="dxa"/>
            <w:shd w:val="clear" w:color="auto" w:fill="F8FAFC"/>
            <w:tcMar>
              <w:top w:w="80" w:type="dxa"/>
              <w:left w:w="120" w:type="dxa"/>
              <w:bottom w:w="80" w:type="dxa"/>
              <w:right w:w="120" w:type="dxa"/>
            </w:tcMar>
          </w:tcPr>
          <w:p w14:paraId="59825EB0">
            <w:pPr>
              <w:spacing w:before="0" w:after="0"/>
              <w:jc w:val="left"/>
            </w:pPr>
            <w:r>
              <w:rPr>
                <w:rFonts w:ascii="Times New Roman" w:hAnsi="Times New Roman"/>
                <w:b w:val="0"/>
                <w:i w:val="0"/>
                <w:color w:val="1E293B"/>
                <w:sz w:val="20"/>
              </w:rPr>
              <w:t>None / Up</w:t>
            </w:r>
          </w:p>
        </w:tc>
        <w:tc>
          <w:tcPr>
            <w:tcW w:w="4075" w:type="dxa"/>
            <w:shd w:val="clear" w:color="auto" w:fill="F8FAFC"/>
            <w:tcMar>
              <w:top w:w="80" w:type="dxa"/>
              <w:left w:w="120" w:type="dxa"/>
              <w:bottom w:w="80" w:type="dxa"/>
              <w:right w:w="120" w:type="dxa"/>
            </w:tcMar>
          </w:tcPr>
          <w:p w14:paraId="0DDC60A0">
            <w:pPr>
              <w:spacing w:before="0" w:after="0"/>
              <w:jc w:val="left"/>
            </w:pPr>
            <w:r>
              <w:rPr>
                <w:rFonts w:ascii="Times New Roman" w:hAnsi="Times New Roman"/>
                <w:b w:val="0"/>
                <w:i w:val="0"/>
                <w:color w:val="1E293B"/>
                <w:sz w:val="20"/>
              </w:rPr>
              <w:t>Ventilation High (Thông gió mức cao)</w:t>
            </w:r>
          </w:p>
        </w:tc>
      </w:tr>
    </w:tbl>
    <w:p w14:paraId="1B8C95AE">
      <w:pPr>
        <w:spacing w:before="40" w:after="120"/>
      </w:pPr>
    </w:p>
    <w:p w14:paraId="3DC416CA">
      <w:r>
        <w:rPr>
          <w:rFonts w:ascii="Times New Roman" w:hAnsi="Times New Roman"/>
          <w:b/>
          <w:i w:val="0"/>
          <w:color w:val="1E293B"/>
          <w:sz w:val="24"/>
        </w:rPr>
        <w:t>Hình 6.5.</w:t>
      </w:r>
      <w:r>
        <w:rPr>
          <w:rFonts w:ascii="Times New Roman" w:hAnsi="Times New Roman"/>
          <w:b w:val="0"/>
          <w:i w:val="0"/>
          <w:color w:val="1E293B"/>
          <w:sz w:val="24"/>
        </w:rPr>
        <w:t xml:space="preserve"> Quy trình suy luận mờ Mamdani</w:t>
      </w:r>
    </w:p>
    <w:p w14:paraId="0022178D">
      <w:r>
        <w:rPr>
          <w:rFonts w:ascii="Times New Roman" w:hAnsi="Times New Roman"/>
          <w:b w:val="0"/>
          <w:i w:val="0"/>
          <w:color w:val="1E293B"/>
          <w:sz w:val="24"/>
        </w:rPr>
        <w:t>Các trường hợp suy luận mờ thực tế thông qua công cụ MATLAB Fuzzy Logic Toolbox:</w:t>
      </w:r>
    </w:p>
    <w:p w14:paraId="63D97417">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Trường hợp 1:</w:t>
      </w:r>
      <w:r>
        <w:rPr>
          <w:rFonts w:ascii="Times New Roman" w:hAnsi="Times New Roman"/>
          <w:b w:val="0"/>
          <w:i w:val="0"/>
          <w:color w:val="1E293B"/>
          <w:sz w:val="24"/>
        </w:rPr>
        <w:t xml:space="preserve"> Nhiệt độ vào là 16.8°C và chiều hướng nhiệt độ là Up (0.92): kết quả đầu ra rơi vào vùng Nothing (không cần tác động điều hòa vì nhiệt độ mát mẻ và đang có xu hướng tăng nhẹ về mức tối ưu).</w:t>
      </w:r>
    </w:p>
    <w:p w14:paraId="295AA016">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Trường hợp 2:</w:t>
      </w:r>
      <w:r>
        <w:rPr>
          <w:rFonts w:ascii="Times New Roman" w:hAnsi="Times New Roman"/>
          <w:b w:val="0"/>
          <w:i w:val="0"/>
          <w:color w:val="1E293B"/>
          <w:sz w:val="24"/>
        </w:rPr>
        <w:t xml:space="preserve"> Nhiệt độ vào là 10.5°C và chiều hướng nhiệt độ là Down (-0.85): kết quả giải mờ đầu ra kích hoạt Heating High với công suất sưởi cực đại để tránh rét hại cho cây trồng.</w:t>
      </w:r>
    </w:p>
    <w:p w14:paraId="74CFE81D">
      <w:r>
        <w:rPr>
          <w:rFonts w:ascii="Times New Roman" w:hAnsi="Times New Roman"/>
          <w:b/>
          <w:i w:val="0"/>
          <w:color w:val="1E293B"/>
          <w:sz w:val="24"/>
        </w:rPr>
        <w:t>Hình 6.6.</w:t>
      </w:r>
      <w:r>
        <w:rPr>
          <w:rFonts w:ascii="Times New Roman" w:hAnsi="Times New Roman"/>
          <w:b w:val="0"/>
          <w:i w:val="0"/>
          <w:color w:val="1E293B"/>
          <w:sz w:val="24"/>
        </w:rPr>
        <w:t xml:space="preserve"> Giao diện Rule Viewer trong MATLAB Fuzzy Logic Toolbox</w:t>
      </w:r>
    </w:p>
    <w:p w14:paraId="587A2F80">
      <w:r>
        <w:rPr>
          <w:rFonts w:ascii="Times New Roman" w:hAnsi="Times New Roman"/>
          <w:b w:val="0"/>
          <w:i w:val="0"/>
          <w:color w:val="1E293B"/>
          <w:sz w:val="24"/>
        </w:rPr>
        <w:t>Giao diện Rule Viewer (Hình 6.6) cho phép trực quan hóa đồng thời tất cả các luật mờ được kích hoạt, xem diện tích phủ mờ của từng luật và điểm trọng tâm giải mờ kết quả cuối cùng.</w:t>
      </w:r>
    </w:p>
    <w:p w14:paraId="0F60DEFB">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Trường hợp 3:</w:t>
      </w:r>
      <w:r>
        <w:rPr>
          <w:rFonts w:ascii="Times New Roman" w:hAnsi="Times New Roman"/>
          <w:b w:val="0"/>
          <w:i w:val="0"/>
          <w:color w:val="1E293B"/>
          <w:sz w:val="24"/>
        </w:rPr>
        <w:t xml:space="preserve"> Ta có dữ liệu đầu vào là 14.2°C, chiều hướng nhiệt độ là đang giảm (Down) thì kết quả đầu ra kích hoạt Heating High với giá trị tính toán cụ thể là 20.1%.</w:t>
      </w:r>
    </w:p>
    <w:p w14:paraId="521795D0">
      <w:pPr>
        <w:keepNext/>
        <w:spacing w:before="200" w:after="80"/>
      </w:pPr>
      <w:r>
        <w:rPr>
          <w:rFonts w:ascii="Times New Roman" w:hAnsi="Times New Roman"/>
          <w:b/>
          <w:i w:val="0"/>
          <w:color w:val="1F3864"/>
          <w:sz w:val="25"/>
        </w:rPr>
        <w:t>6.4.5. Dựa trên Ontology (Ontology Reasoning)</w:t>
      </w:r>
    </w:p>
    <w:p w14:paraId="6B8B36C1">
      <w:r>
        <w:rPr>
          <w:rFonts w:ascii="Times New Roman" w:hAnsi="Times New Roman"/>
          <w:b w:val="0"/>
          <w:i w:val="0"/>
          <w:color w:val="1E293B"/>
          <w:sz w:val="24"/>
        </w:rPr>
        <w:t>Suy luận dựa trên ontology tận dụng cấu trúc hình thức và ngữ nghĩa của OWL-DL:</w:t>
      </w:r>
    </w:p>
    <w:p w14:paraId="78198093">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Suy diễn quan hệ phân cấp (Subsumption Reasoning):</w:t>
      </w:r>
      <w:r>
        <w:rPr>
          <w:rFonts w:ascii="Times New Roman" w:hAnsi="Times New Roman"/>
          <w:b w:val="0"/>
          <w:i w:val="0"/>
          <w:color w:val="1E293B"/>
          <w:sz w:val="24"/>
        </w:rPr>
        <w:t xml:space="preserve"> Tự động xác định một lớp này có phải là lớp con của lớp khác hay không dựa trên các thuộc tính ràng buộc.</w:t>
      </w:r>
    </w:p>
    <w:p w14:paraId="3903E235">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Kiểm tra tính nhất quán (Consistency Checking):</w:t>
      </w:r>
      <w:r>
        <w:rPr>
          <w:rFonts w:ascii="Times New Roman" w:hAnsi="Times New Roman"/>
          <w:b w:val="0"/>
          <w:i w:val="0"/>
          <w:color w:val="1E293B"/>
          <w:sz w:val="24"/>
        </w:rPr>
        <w:t xml:space="preserve"> Phát hiện các mâu thuẫn logic trong cơ sở tri thức (ví dụ: một cảm biến không thể đồng thời vừa ở trạng thái </w:t>
      </w:r>
      <w:r>
        <w:rPr>
          <w:rFonts w:ascii="Consolas" w:hAnsi="Consolas"/>
          <w:b w:val="0"/>
          <w:color w:val="B91C1C"/>
          <w:sz w:val="20"/>
        </w:rPr>
        <w:t>TurnedOff</w:t>
      </w:r>
      <w:r>
        <w:rPr>
          <w:rFonts w:ascii="Times New Roman" w:hAnsi="Times New Roman"/>
          <w:b w:val="0"/>
          <w:i w:val="0"/>
          <w:color w:val="1E293B"/>
          <w:sz w:val="24"/>
        </w:rPr>
        <w:t xml:space="preserve"> vừa phát ra giá trị </w:t>
      </w:r>
      <w:r>
        <w:rPr>
          <w:rFonts w:ascii="Consolas" w:hAnsi="Consolas"/>
          <w:b w:val="0"/>
          <w:color w:val="B91C1C"/>
          <w:sz w:val="20"/>
        </w:rPr>
        <w:t>MeasuringActive</w:t>
      </w:r>
      <w:r>
        <w:rPr>
          <w:rFonts w:ascii="Times New Roman" w:hAnsi="Times New Roman"/>
          <w:b w:val="0"/>
          <w:i w:val="0"/>
          <w:color w:val="1E293B"/>
          <w:sz w:val="24"/>
        </w:rPr>
        <w:t>).</w:t>
      </w:r>
    </w:p>
    <w:p w14:paraId="0550AF69">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Khám phá tri thức ẩn (Implicit Knowledge Deduction):</w:t>
      </w:r>
      <w:r>
        <w:rPr>
          <w:rFonts w:ascii="Times New Roman" w:hAnsi="Times New Roman"/>
          <w:b w:val="0"/>
          <w:i w:val="0"/>
          <w:color w:val="1E293B"/>
          <w:sz w:val="24"/>
        </w:rPr>
        <w:t xml:space="preserve"> Từ các quan hệ bắc cầu, đối xứng để suy ra các sự thật mới mà không cần lập trình viên khai báo thủ công.</w:t>
      </w:r>
    </w:p>
    <w:p w14:paraId="100EF627">
      <w:pPr>
        <w:keepNext/>
        <w:spacing w:before="200" w:after="80"/>
      </w:pPr>
      <w:r>
        <w:rPr>
          <w:rFonts w:ascii="Times New Roman" w:hAnsi="Times New Roman"/>
          <w:b/>
          <w:i w:val="0"/>
          <w:color w:val="1F3864"/>
          <w:sz w:val="25"/>
        </w:rPr>
        <w:t>6.4.6. Dựa trên Logic xác suất (Probabilistic Logic)</w:t>
      </w:r>
    </w:p>
    <w:p w14:paraId="27AA65EE">
      <w:r>
        <w:rPr>
          <w:rFonts w:ascii="Times New Roman" w:hAnsi="Times New Roman"/>
          <w:b w:val="0"/>
          <w:i w:val="0"/>
          <w:color w:val="1E293B"/>
          <w:sz w:val="24"/>
        </w:rPr>
        <w:t>Kỹ thuật suy luận dựa trên logic xác suất (như Mạng Bayes - Bayesian Networks, Mô hình Markov ẩn - Hidden Markov Models, Lý thuyết Dempster-Shafer) cho phép hệ thống ra quyết định trong điều kiện dữ liệu cảm biến không chắc chắn, không đầy đủ hoặc chứa nhiều nhiễu.</w:t>
      </w:r>
    </w:p>
    <w:p w14:paraId="5C8D8E0E">
      <w:r>
        <w:rPr>
          <w:rFonts w:ascii="Times New Roman" w:hAnsi="Times New Roman"/>
          <w:b w:val="0"/>
          <w:i w:val="0"/>
          <w:color w:val="1E293B"/>
          <w:sz w:val="24"/>
        </w:rPr>
        <w:t>Mỗi phát biểu hoặc trạng thái được gắn một phân phối xác suất có điều kiện $P(A|B)$ dựa trên định lý Bayes:</w:t>
      </w:r>
      <w:r>
        <w:rPr>
          <w:rFonts w:ascii="Times New Roman" w:hAnsi="Times New Roman"/>
          <w:sz w:val="24"/>
        </w:rPr>
        <w:t xml:space="preserve"> </w:t>
      </w:r>
      <w:r>
        <w:rPr>
          <w:rFonts w:ascii="Times New Roman" w:hAnsi="Times New Roman"/>
          <w:b w:val="0"/>
          <w:i w:val="0"/>
          <w:color w:val="1E293B"/>
          <w:sz w:val="24"/>
        </w:rPr>
        <w:t>$$P(A|B) =</w:t>
      </w:r>
      <w:r>
        <w:rPr>
          <w:rFonts w:ascii="Times New Roman" w:hAnsi="Times New Roman"/>
          <w:sz w:val="24"/>
        </w:rPr>
        <w:t xml:space="preserve"> </w:t>
      </w:r>
      <w:r>
        <w:rPr>
          <w:rFonts w:ascii="Times New Roman" w:hAnsi="Times New Roman"/>
          <w:b w:val="0"/>
          <w:i w:val="0"/>
          <w:color w:val="1E293B"/>
          <w:sz w:val="24"/>
        </w:rPr>
        <w:t>rac{P(B|A) \cdot P(A)}{P(B)}$$</w:t>
      </w:r>
    </w:p>
    <w:p w14:paraId="2BF554F0">
      <w:r>
        <w:rPr>
          <w:rFonts w:ascii="Times New Roman" w:hAnsi="Times New Roman"/>
          <w:b w:val="0"/>
          <w:i w:val="0"/>
          <w:color w:val="1E293B"/>
          <w:sz w:val="24"/>
        </w:rPr>
        <w:t>Ví dụ: Xác định xác suất một người dùng đang ngủ trong phòng dựa trên tập hợp nhiều bằng chứng: cảm biến áp lực đệm giường kích hoạt, cường độ ánh sáng bằng 0, độ ồn dưới 20dB và thời gian là ban đêm. Dù một cảm biến có thể bị lỗi, mạng Bayes vẫn tổng hợp các nguồn bằng chứng còn lại để đưa ra kết luận có độ tin cậy cao nhất.</w:t>
      </w:r>
    </w:p>
    <w:p w14:paraId="106EB73C">
      <w:r>
        <w:rPr>
          <w:rFonts w:ascii="Times New Roman" w:hAnsi="Times New Roman"/>
          <w:b/>
          <w:i w:val="0"/>
          <w:color w:val="1E293B"/>
          <w:sz w:val="24"/>
        </w:rPr>
        <w:t>Bảng 6.6.</w:t>
      </w:r>
      <w:r>
        <w:rPr>
          <w:rFonts w:ascii="Times New Roman" w:hAnsi="Times New Roman"/>
          <w:b w:val="0"/>
          <w:i w:val="0"/>
          <w:color w:val="1E293B"/>
          <w:sz w:val="24"/>
        </w:rPr>
        <w:t xml:space="preserve"> So sánh các kỹ thuật suy luận ngữ cảnh</w:t>
      </w:r>
    </w:p>
    <w:tbl>
      <w:tblPr>
        <w:tblStyle w:val="12"/>
        <w:tblW w:w="0" w:type="auto"/>
        <w:jc w:val="center"/>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Layout w:type="fixed"/>
        <w:tblCellMar>
          <w:top w:w="0" w:type="dxa"/>
          <w:left w:w="108" w:type="dxa"/>
          <w:bottom w:w="0" w:type="dxa"/>
          <w:right w:w="108" w:type="dxa"/>
        </w:tblCellMar>
      </w:tblPr>
      <w:tblGrid>
        <w:gridCol w:w="2340"/>
        <w:gridCol w:w="2340"/>
        <w:gridCol w:w="2340"/>
        <w:gridCol w:w="2340"/>
      </w:tblGrid>
      <w:tr w14:paraId="2618A366">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tblHeader/>
          <w:jc w:val="center"/>
        </w:trPr>
        <w:tc>
          <w:tcPr>
            <w:tcW w:w="1915" w:type="dxa"/>
            <w:shd w:val="clear" w:color="auto" w:fill="1F4E79"/>
            <w:tcMar>
              <w:top w:w="120" w:type="dxa"/>
              <w:left w:w="140" w:type="dxa"/>
              <w:bottom w:w="120" w:type="dxa"/>
              <w:right w:w="140" w:type="dxa"/>
            </w:tcMar>
          </w:tcPr>
          <w:p w14:paraId="2C0941C4">
            <w:pPr>
              <w:spacing w:before="0" w:after="0"/>
              <w:jc w:val="center"/>
            </w:pPr>
            <w:r>
              <w:rPr>
                <w:rFonts w:ascii="Times New Roman" w:hAnsi="Times New Roman"/>
                <w:b/>
                <w:i w:val="0"/>
                <w:color w:val="FFFFFF"/>
                <w:sz w:val="21"/>
              </w:rPr>
              <w:t>Kỹ thuật suy luận</w:t>
            </w:r>
          </w:p>
        </w:tc>
        <w:tc>
          <w:tcPr>
            <w:tcW w:w="2419" w:type="dxa"/>
            <w:shd w:val="clear" w:color="auto" w:fill="1F4E79"/>
            <w:tcMar>
              <w:top w:w="120" w:type="dxa"/>
              <w:left w:w="140" w:type="dxa"/>
              <w:bottom w:w="120" w:type="dxa"/>
              <w:right w:w="140" w:type="dxa"/>
            </w:tcMar>
          </w:tcPr>
          <w:p w14:paraId="208BAB6F">
            <w:pPr>
              <w:spacing w:before="0" w:after="0"/>
              <w:jc w:val="center"/>
            </w:pPr>
            <w:r>
              <w:rPr>
                <w:rFonts w:ascii="Times New Roman" w:hAnsi="Times New Roman"/>
                <w:b/>
                <w:i w:val="0"/>
                <w:color w:val="FFFFFF"/>
                <w:sz w:val="21"/>
              </w:rPr>
              <w:t>Ưu điểm</w:t>
            </w:r>
          </w:p>
        </w:tc>
        <w:tc>
          <w:tcPr>
            <w:tcW w:w="2563" w:type="dxa"/>
            <w:shd w:val="clear" w:color="auto" w:fill="1F4E79"/>
            <w:tcMar>
              <w:top w:w="120" w:type="dxa"/>
              <w:left w:w="140" w:type="dxa"/>
              <w:bottom w:w="120" w:type="dxa"/>
              <w:right w:w="140" w:type="dxa"/>
            </w:tcMar>
          </w:tcPr>
          <w:p w14:paraId="394C8DE6">
            <w:pPr>
              <w:spacing w:before="0" w:after="0"/>
              <w:jc w:val="center"/>
            </w:pPr>
            <w:r>
              <w:rPr>
                <w:rFonts w:ascii="Times New Roman" w:hAnsi="Times New Roman"/>
                <w:b/>
                <w:i w:val="0"/>
                <w:color w:val="FFFFFF"/>
                <w:sz w:val="21"/>
              </w:rPr>
              <w:t>Nhược điểm</w:t>
            </w:r>
          </w:p>
        </w:tc>
        <w:tc>
          <w:tcPr>
            <w:tcW w:w="2462" w:type="dxa"/>
            <w:shd w:val="clear" w:color="auto" w:fill="1F4E79"/>
            <w:tcMar>
              <w:top w:w="120" w:type="dxa"/>
              <w:left w:w="140" w:type="dxa"/>
              <w:bottom w:w="120" w:type="dxa"/>
              <w:right w:w="140" w:type="dxa"/>
            </w:tcMar>
          </w:tcPr>
          <w:p w14:paraId="3E1CFA41">
            <w:pPr>
              <w:spacing w:before="0" w:after="0"/>
              <w:jc w:val="center"/>
            </w:pPr>
            <w:r>
              <w:rPr>
                <w:rFonts w:ascii="Times New Roman" w:hAnsi="Times New Roman"/>
                <w:b/>
                <w:i w:val="0"/>
                <w:color w:val="FFFFFF"/>
                <w:sz w:val="21"/>
              </w:rPr>
              <w:t>Phạm vi ứng dụng</w:t>
            </w:r>
          </w:p>
        </w:tc>
      </w:tr>
      <w:tr w14:paraId="7384CED7">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915" w:type="dxa"/>
            <w:tcMar>
              <w:top w:w="80" w:type="dxa"/>
              <w:left w:w="120" w:type="dxa"/>
              <w:bottom w:w="80" w:type="dxa"/>
              <w:right w:w="120" w:type="dxa"/>
            </w:tcMar>
          </w:tcPr>
          <w:p w14:paraId="4773746E">
            <w:pPr>
              <w:spacing w:before="0" w:after="0"/>
              <w:jc w:val="left"/>
            </w:pPr>
            <w:r>
              <w:rPr>
                <w:rFonts w:ascii="Times New Roman" w:hAnsi="Times New Roman"/>
                <w:b/>
                <w:i w:val="0"/>
                <w:color w:val="1E293B"/>
                <w:sz w:val="20"/>
              </w:rPr>
              <w:t>Học có giám sát (Supervised Learning)</w:t>
            </w:r>
          </w:p>
        </w:tc>
        <w:tc>
          <w:tcPr>
            <w:tcW w:w="2419" w:type="dxa"/>
            <w:tcMar>
              <w:top w:w="80" w:type="dxa"/>
              <w:left w:w="120" w:type="dxa"/>
              <w:bottom w:w="80" w:type="dxa"/>
              <w:right w:w="120" w:type="dxa"/>
            </w:tcMar>
          </w:tcPr>
          <w:p w14:paraId="47551B78">
            <w:pPr>
              <w:spacing w:before="0" w:after="0"/>
              <w:jc w:val="left"/>
            </w:pPr>
            <w:r>
              <w:rPr>
                <w:rFonts w:ascii="Times New Roman" w:hAnsi="Times New Roman"/>
                <w:b w:val="0"/>
                <w:i w:val="0"/>
                <w:color w:val="1E293B"/>
                <w:sz w:val="20"/>
              </w:rPr>
              <w:t>• Độ chính xác cao khi có nhãn• Xử lý tốt dữ liệu phi tuyến tính</w:t>
            </w:r>
          </w:p>
        </w:tc>
        <w:tc>
          <w:tcPr>
            <w:tcW w:w="2563" w:type="dxa"/>
            <w:tcMar>
              <w:top w:w="80" w:type="dxa"/>
              <w:left w:w="120" w:type="dxa"/>
              <w:bottom w:w="80" w:type="dxa"/>
              <w:right w:w="120" w:type="dxa"/>
            </w:tcMar>
          </w:tcPr>
          <w:p w14:paraId="0A044AD5">
            <w:pPr>
              <w:spacing w:before="0" w:after="0"/>
              <w:jc w:val="left"/>
            </w:pPr>
            <w:r>
              <w:rPr>
                <w:rFonts w:ascii="Times New Roman" w:hAnsi="Times New Roman"/>
                <w:b w:val="0"/>
                <w:i w:val="0"/>
                <w:color w:val="1E293B"/>
                <w:sz w:val="20"/>
              </w:rPr>
              <w:t>• Cần tập dữ liệu huấn luyện lớn có gán nhãn• Tốn tài nguyên tính toán</w:t>
            </w:r>
          </w:p>
        </w:tc>
        <w:tc>
          <w:tcPr>
            <w:tcW w:w="2462" w:type="dxa"/>
            <w:tcMar>
              <w:top w:w="80" w:type="dxa"/>
              <w:left w:w="120" w:type="dxa"/>
              <w:bottom w:w="80" w:type="dxa"/>
              <w:right w:w="120" w:type="dxa"/>
            </w:tcMar>
          </w:tcPr>
          <w:p w14:paraId="4B33F79C">
            <w:pPr>
              <w:spacing w:before="0" w:after="0"/>
              <w:jc w:val="left"/>
            </w:pPr>
            <w:r>
              <w:rPr>
                <w:rFonts w:ascii="Times New Roman" w:hAnsi="Times New Roman"/>
                <w:b w:val="0"/>
                <w:i w:val="0"/>
                <w:color w:val="1E293B"/>
                <w:sz w:val="20"/>
              </w:rPr>
              <w:t>Nhận dạng hoạt động người dùng, dự báo thời tiết, nhận diện biển số xe</w:t>
            </w:r>
          </w:p>
        </w:tc>
      </w:tr>
      <w:tr w14:paraId="5DF6F413">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915" w:type="dxa"/>
            <w:shd w:val="clear" w:color="auto" w:fill="F8FAFC"/>
            <w:tcMar>
              <w:top w:w="80" w:type="dxa"/>
              <w:left w:w="120" w:type="dxa"/>
              <w:bottom w:w="80" w:type="dxa"/>
              <w:right w:w="120" w:type="dxa"/>
            </w:tcMar>
          </w:tcPr>
          <w:p w14:paraId="31B23604">
            <w:pPr>
              <w:spacing w:before="0" w:after="0"/>
              <w:jc w:val="left"/>
            </w:pPr>
            <w:r>
              <w:rPr>
                <w:rFonts w:ascii="Times New Roman" w:hAnsi="Times New Roman"/>
                <w:b/>
                <w:i w:val="0"/>
                <w:color w:val="1E293B"/>
                <w:sz w:val="20"/>
              </w:rPr>
              <w:t>Học không giám sát (Unsupervised Learning)</w:t>
            </w:r>
          </w:p>
        </w:tc>
        <w:tc>
          <w:tcPr>
            <w:tcW w:w="2419" w:type="dxa"/>
            <w:shd w:val="clear" w:color="auto" w:fill="F8FAFC"/>
            <w:tcMar>
              <w:top w:w="80" w:type="dxa"/>
              <w:left w:w="120" w:type="dxa"/>
              <w:bottom w:w="80" w:type="dxa"/>
              <w:right w:w="120" w:type="dxa"/>
            </w:tcMar>
          </w:tcPr>
          <w:p w14:paraId="31E1A0D4">
            <w:pPr>
              <w:spacing w:before="0" w:after="0"/>
              <w:jc w:val="left"/>
            </w:pPr>
            <w:r>
              <w:rPr>
                <w:rFonts w:ascii="Times New Roman" w:hAnsi="Times New Roman"/>
                <w:b w:val="0"/>
                <w:i w:val="0"/>
                <w:color w:val="1E293B"/>
                <w:sz w:val="20"/>
              </w:rPr>
              <w:t>• Không cần dữ liệu gán nhãn• Tự động phát hiện cấu trúc ẩn</w:t>
            </w:r>
          </w:p>
        </w:tc>
        <w:tc>
          <w:tcPr>
            <w:tcW w:w="2563" w:type="dxa"/>
            <w:shd w:val="clear" w:color="auto" w:fill="F8FAFC"/>
            <w:tcMar>
              <w:top w:w="80" w:type="dxa"/>
              <w:left w:w="120" w:type="dxa"/>
              <w:bottom w:w="80" w:type="dxa"/>
              <w:right w:w="120" w:type="dxa"/>
            </w:tcMar>
          </w:tcPr>
          <w:p w14:paraId="418BEF82">
            <w:pPr>
              <w:spacing w:before="0" w:after="0"/>
              <w:jc w:val="left"/>
            </w:pPr>
            <w:r>
              <w:rPr>
                <w:rFonts w:ascii="Times New Roman" w:hAnsi="Times New Roman"/>
                <w:b w:val="0"/>
                <w:i w:val="0"/>
                <w:color w:val="1E293B"/>
                <w:sz w:val="20"/>
              </w:rPr>
              <w:t>• Khó đánh giá độ chính xác• Ngữ nghĩa đầu ra cần chuyên gia giải thích</w:t>
            </w:r>
          </w:p>
        </w:tc>
        <w:tc>
          <w:tcPr>
            <w:tcW w:w="2462" w:type="dxa"/>
            <w:shd w:val="clear" w:color="auto" w:fill="F8FAFC"/>
            <w:tcMar>
              <w:top w:w="80" w:type="dxa"/>
              <w:left w:w="120" w:type="dxa"/>
              <w:bottom w:w="80" w:type="dxa"/>
              <w:right w:w="120" w:type="dxa"/>
            </w:tcMar>
          </w:tcPr>
          <w:p w14:paraId="3AC41A80">
            <w:pPr>
              <w:spacing w:before="0" w:after="0"/>
              <w:jc w:val="left"/>
            </w:pPr>
            <w:r>
              <w:rPr>
                <w:rFonts w:ascii="Times New Roman" w:hAnsi="Times New Roman"/>
                <w:b w:val="0"/>
                <w:i w:val="0"/>
                <w:color w:val="1E293B"/>
                <w:sz w:val="20"/>
              </w:rPr>
              <w:t>Phát hiện bất thường, phân cụm nút cảm biến theo vùng môi trường</w:t>
            </w:r>
          </w:p>
        </w:tc>
      </w:tr>
      <w:tr w14:paraId="414219E8">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915" w:type="dxa"/>
            <w:tcMar>
              <w:top w:w="80" w:type="dxa"/>
              <w:left w:w="120" w:type="dxa"/>
              <w:bottom w:w="80" w:type="dxa"/>
              <w:right w:w="120" w:type="dxa"/>
            </w:tcMar>
          </w:tcPr>
          <w:p w14:paraId="44EE5285">
            <w:pPr>
              <w:spacing w:before="0" w:after="0"/>
              <w:jc w:val="left"/>
            </w:pPr>
            <w:r>
              <w:rPr>
                <w:rFonts w:ascii="Times New Roman" w:hAnsi="Times New Roman"/>
                <w:b/>
                <w:i w:val="0"/>
                <w:color w:val="1E293B"/>
                <w:sz w:val="20"/>
              </w:rPr>
              <w:t>Dựa trên luật (Rule-based)</w:t>
            </w:r>
          </w:p>
        </w:tc>
        <w:tc>
          <w:tcPr>
            <w:tcW w:w="2419" w:type="dxa"/>
            <w:tcMar>
              <w:top w:w="80" w:type="dxa"/>
              <w:left w:w="120" w:type="dxa"/>
              <w:bottom w:w="80" w:type="dxa"/>
              <w:right w:w="120" w:type="dxa"/>
            </w:tcMar>
          </w:tcPr>
          <w:p w14:paraId="39CEA621">
            <w:pPr>
              <w:spacing w:before="0" w:after="0"/>
              <w:jc w:val="left"/>
            </w:pPr>
            <w:r>
              <w:rPr>
                <w:rFonts w:ascii="Times New Roman" w:hAnsi="Times New Roman"/>
                <w:b w:val="0"/>
                <w:i w:val="0"/>
                <w:color w:val="1E293B"/>
                <w:sz w:val="20"/>
              </w:rPr>
              <w:t>• Trực quan, dễ hiểu (IF-THEN)• Cài đặt đơn giản, chạy nhanh</w:t>
            </w:r>
          </w:p>
        </w:tc>
        <w:tc>
          <w:tcPr>
            <w:tcW w:w="2563" w:type="dxa"/>
            <w:tcMar>
              <w:top w:w="80" w:type="dxa"/>
              <w:left w:w="120" w:type="dxa"/>
              <w:bottom w:w="80" w:type="dxa"/>
              <w:right w:w="120" w:type="dxa"/>
            </w:tcMar>
          </w:tcPr>
          <w:p w14:paraId="461AC269">
            <w:pPr>
              <w:spacing w:before="0" w:after="0"/>
              <w:jc w:val="left"/>
            </w:pPr>
            <w:r>
              <w:rPr>
                <w:rFonts w:ascii="Times New Roman" w:hAnsi="Times New Roman"/>
                <w:b w:val="0"/>
                <w:i w:val="0"/>
                <w:color w:val="1E293B"/>
                <w:sz w:val="20"/>
              </w:rPr>
              <w:t>• Phải định nghĩa luật thủ công• Dễ mâu thuẫn khi số luật lớn</w:t>
            </w:r>
          </w:p>
        </w:tc>
        <w:tc>
          <w:tcPr>
            <w:tcW w:w="2462" w:type="dxa"/>
            <w:tcMar>
              <w:top w:w="80" w:type="dxa"/>
              <w:left w:w="120" w:type="dxa"/>
              <w:bottom w:w="80" w:type="dxa"/>
              <w:right w:w="120" w:type="dxa"/>
            </w:tcMar>
          </w:tcPr>
          <w:p w14:paraId="472585FF">
            <w:pPr>
              <w:spacing w:before="0" w:after="0"/>
              <w:jc w:val="left"/>
            </w:pPr>
            <w:r>
              <w:rPr>
                <w:rFonts w:ascii="Times New Roman" w:hAnsi="Times New Roman"/>
                <w:b w:val="0"/>
                <w:i w:val="0"/>
                <w:color w:val="1E293B"/>
                <w:sz w:val="20"/>
              </w:rPr>
              <w:t>Điều khiển tự động theo ngưỡng cố định (bật tắt đèn, tưới nước)</w:t>
            </w:r>
          </w:p>
        </w:tc>
      </w:tr>
      <w:tr w14:paraId="67AC710F">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915" w:type="dxa"/>
            <w:shd w:val="clear" w:color="auto" w:fill="F8FAFC"/>
            <w:tcMar>
              <w:top w:w="80" w:type="dxa"/>
              <w:left w:w="120" w:type="dxa"/>
              <w:bottom w:w="80" w:type="dxa"/>
              <w:right w:w="120" w:type="dxa"/>
            </w:tcMar>
          </w:tcPr>
          <w:p w14:paraId="4372A23C">
            <w:pPr>
              <w:spacing w:before="0" w:after="0"/>
              <w:jc w:val="left"/>
            </w:pPr>
            <w:r>
              <w:rPr>
                <w:rFonts w:ascii="Times New Roman" w:hAnsi="Times New Roman"/>
                <w:b/>
                <w:i w:val="0"/>
                <w:color w:val="1E293B"/>
                <w:sz w:val="20"/>
              </w:rPr>
              <w:t>Logic mờ (Fuzzy Logic)</w:t>
            </w:r>
          </w:p>
        </w:tc>
        <w:tc>
          <w:tcPr>
            <w:tcW w:w="2419" w:type="dxa"/>
            <w:shd w:val="clear" w:color="auto" w:fill="F8FAFC"/>
            <w:tcMar>
              <w:top w:w="80" w:type="dxa"/>
              <w:left w:w="120" w:type="dxa"/>
              <w:bottom w:w="80" w:type="dxa"/>
              <w:right w:w="120" w:type="dxa"/>
            </w:tcMar>
          </w:tcPr>
          <w:p w14:paraId="1ECDF28A">
            <w:pPr>
              <w:spacing w:before="0" w:after="0"/>
              <w:jc w:val="left"/>
            </w:pPr>
            <w:r>
              <w:rPr>
                <w:rFonts w:ascii="Times New Roman" w:hAnsi="Times New Roman"/>
                <w:b w:val="0"/>
                <w:i w:val="0"/>
                <w:color w:val="1E293B"/>
                <w:sz w:val="20"/>
              </w:rPr>
              <w:t>• Xử lý tốt tính mơ hồ, không rạch ròi• Gần với tư duy con người</w:t>
            </w:r>
          </w:p>
        </w:tc>
        <w:tc>
          <w:tcPr>
            <w:tcW w:w="2563" w:type="dxa"/>
            <w:shd w:val="clear" w:color="auto" w:fill="F8FAFC"/>
            <w:tcMar>
              <w:top w:w="80" w:type="dxa"/>
              <w:left w:w="120" w:type="dxa"/>
              <w:bottom w:w="80" w:type="dxa"/>
              <w:right w:w="120" w:type="dxa"/>
            </w:tcMar>
          </w:tcPr>
          <w:p w14:paraId="2D63142B">
            <w:pPr>
              <w:spacing w:before="0" w:after="0"/>
              <w:jc w:val="left"/>
            </w:pPr>
            <w:r>
              <w:rPr>
                <w:rFonts w:ascii="Times New Roman" w:hAnsi="Times New Roman"/>
                <w:b w:val="0"/>
                <w:i w:val="0"/>
                <w:color w:val="1E293B"/>
                <w:sz w:val="20"/>
              </w:rPr>
              <w:t>• Phải thiết kế hàm liên thuộc thủ công• Không tự thích nghi</w:t>
            </w:r>
          </w:p>
        </w:tc>
        <w:tc>
          <w:tcPr>
            <w:tcW w:w="2462" w:type="dxa"/>
            <w:shd w:val="clear" w:color="auto" w:fill="F8FAFC"/>
            <w:tcMar>
              <w:top w:w="80" w:type="dxa"/>
              <w:left w:w="120" w:type="dxa"/>
              <w:bottom w:w="80" w:type="dxa"/>
              <w:right w:w="120" w:type="dxa"/>
            </w:tcMar>
          </w:tcPr>
          <w:p w14:paraId="194F6C72">
            <w:pPr>
              <w:spacing w:before="0" w:after="0"/>
              <w:jc w:val="left"/>
            </w:pPr>
            <w:r>
              <w:rPr>
                <w:rFonts w:ascii="Times New Roman" w:hAnsi="Times New Roman"/>
                <w:b w:val="0"/>
                <w:i w:val="0"/>
                <w:color w:val="1E293B"/>
                <w:sz w:val="20"/>
              </w:rPr>
              <w:t>Điều khiển hệ thống nhiệt độ, thông gió, tưới tiêu nông nghiệp</w:t>
            </w:r>
          </w:p>
        </w:tc>
      </w:tr>
    </w:tbl>
    <w:p w14:paraId="12D8FE28">
      <w:pPr>
        <w:spacing w:before="40" w:after="120"/>
      </w:pPr>
    </w:p>
    <w:p w14:paraId="691010DB">
      <w:r>
        <w:rPr>
          <w:rFonts w:ascii="Times New Roman" w:hAnsi="Times New Roman"/>
          <w:b/>
          <w:i w:val="0"/>
          <w:color w:val="1E293B"/>
          <w:sz w:val="24"/>
        </w:rPr>
        <w:t>Bảng 6.6.</w:t>
      </w:r>
      <w:r>
        <w:rPr>
          <w:rFonts w:ascii="Times New Roman" w:hAnsi="Times New Roman"/>
          <w:b w:val="0"/>
          <w:i w:val="0"/>
          <w:color w:val="1E293B"/>
          <w:sz w:val="24"/>
        </w:rPr>
        <w:t xml:space="preserve"> (tiếp theo)</w:t>
      </w:r>
    </w:p>
    <w:tbl>
      <w:tblPr>
        <w:tblStyle w:val="12"/>
        <w:tblW w:w="0" w:type="auto"/>
        <w:jc w:val="center"/>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Layout w:type="fixed"/>
        <w:tblCellMar>
          <w:top w:w="0" w:type="dxa"/>
          <w:left w:w="108" w:type="dxa"/>
          <w:bottom w:w="0" w:type="dxa"/>
          <w:right w:w="108" w:type="dxa"/>
        </w:tblCellMar>
      </w:tblPr>
      <w:tblGrid>
        <w:gridCol w:w="2340"/>
        <w:gridCol w:w="2340"/>
        <w:gridCol w:w="2340"/>
        <w:gridCol w:w="2340"/>
      </w:tblGrid>
      <w:tr w14:paraId="482CEF13">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tblHeader/>
          <w:jc w:val="center"/>
        </w:trPr>
        <w:tc>
          <w:tcPr>
            <w:tcW w:w="1728" w:type="dxa"/>
            <w:shd w:val="clear" w:color="auto" w:fill="1F4E79"/>
            <w:tcMar>
              <w:top w:w="120" w:type="dxa"/>
              <w:left w:w="140" w:type="dxa"/>
              <w:bottom w:w="120" w:type="dxa"/>
              <w:right w:w="140" w:type="dxa"/>
            </w:tcMar>
          </w:tcPr>
          <w:p w14:paraId="2D1A3CF8">
            <w:pPr>
              <w:spacing w:before="0" w:after="0"/>
              <w:jc w:val="center"/>
            </w:pPr>
            <w:r>
              <w:rPr>
                <w:rFonts w:ascii="Times New Roman" w:hAnsi="Times New Roman"/>
                <w:b/>
                <w:i w:val="0"/>
                <w:color w:val="FFFFFF"/>
                <w:sz w:val="21"/>
              </w:rPr>
              <w:t>Kỹ thuật suy luận</w:t>
            </w:r>
          </w:p>
        </w:tc>
        <w:tc>
          <w:tcPr>
            <w:tcW w:w="2851" w:type="dxa"/>
            <w:shd w:val="clear" w:color="auto" w:fill="1F4E79"/>
            <w:tcMar>
              <w:top w:w="120" w:type="dxa"/>
              <w:left w:w="140" w:type="dxa"/>
              <w:bottom w:w="120" w:type="dxa"/>
              <w:right w:w="140" w:type="dxa"/>
            </w:tcMar>
          </w:tcPr>
          <w:p w14:paraId="23E381F3">
            <w:pPr>
              <w:spacing w:before="0" w:after="0"/>
              <w:jc w:val="center"/>
            </w:pPr>
            <w:r>
              <w:rPr>
                <w:rFonts w:ascii="Times New Roman" w:hAnsi="Times New Roman"/>
                <w:b/>
                <w:i w:val="0"/>
                <w:color w:val="FFFFFF"/>
                <w:sz w:val="21"/>
              </w:rPr>
              <w:t>Ưu điểm</w:t>
            </w:r>
          </w:p>
        </w:tc>
        <w:tc>
          <w:tcPr>
            <w:tcW w:w="2520" w:type="dxa"/>
            <w:shd w:val="clear" w:color="auto" w:fill="1F4E79"/>
            <w:tcMar>
              <w:top w:w="120" w:type="dxa"/>
              <w:left w:w="140" w:type="dxa"/>
              <w:bottom w:w="120" w:type="dxa"/>
              <w:right w:w="140" w:type="dxa"/>
            </w:tcMar>
          </w:tcPr>
          <w:p w14:paraId="2473B4A0">
            <w:pPr>
              <w:spacing w:before="0" w:after="0"/>
              <w:jc w:val="center"/>
            </w:pPr>
            <w:r>
              <w:rPr>
                <w:rFonts w:ascii="Times New Roman" w:hAnsi="Times New Roman"/>
                <w:b/>
                <w:i w:val="0"/>
                <w:color w:val="FFFFFF"/>
                <w:sz w:val="21"/>
              </w:rPr>
              <w:t>Nhược điểm</w:t>
            </w:r>
          </w:p>
        </w:tc>
        <w:tc>
          <w:tcPr>
            <w:tcW w:w="2275" w:type="dxa"/>
            <w:shd w:val="clear" w:color="auto" w:fill="1F4E79"/>
            <w:tcMar>
              <w:top w:w="120" w:type="dxa"/>
              <w:left w:w="140" w:type="dxa"/>
              <w:bottom w:w="120" w:type="dxa"/>
              <w:right w:w="140" w:type="dxa"/>
            </w:tcMar>
          </w:tcPr>
          <w:p w14:paraId="24F3469D">
            <w:pPr>
              <w:spacing w:before="0" w:after="0"/>
              <w:jc w:val="center"/>
            </w:pPr>
            <w:r>
              <w:rPr>
                <w:rFonts w:ascii="Times New Roman" w:hAnsi="Times New Roman"/>
                <w:b/>
                <w:i w:val="0"/>
                <w:color w:val="FFFFFF"/>
                <w:sz w:val="21"/>
              </w:rPr>
              <w:t>Phạm vi ứng dụng</w:t>
            </w:r>
          </w:p>
        </w:tc>
      </w:tr>
      <w:tr w14:paraId="4FAF7064">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728" w:type="dxa"/>
            <w:tcMar>
              <w:top w:w="80" w:type="dxa"/>
              <w:left w:w="120" w:type="dxa"/>
              <w:bottom w:w="80" w:type="dxa"/>
              <w:right w:w="120" w:type="dxa"/>
            </w:tcMar>
          </w:tcPr>
          <w:p w14:paraId="231F8327">
            <w:pPr>
              <w:spacing w:before="0" w:after="0"/>
              <w:jc w:val="left"/>
            </w:pPr>
            <w:r>
              <w:rPr>
                <w:rFonts w:ascii="Times New Roman" w:hAnsi="Times New Roman"/>
                <w:b/>
                <w:i w:val="0"/>
                <w:color w:val="1E293B"/>
                <w:sz w:val="20"/>
              </w:rPr>
              <w:t>Dựa trên Ontology</w:t>
            </w:r>
          </w:p>
        </w:tc>
        <w:tc>
          <w:tcPr>
            <w:tcW w:w="2851" w:type="dxa"/>
            <w:tcMar>
              <w:top w:w="80" w:type="dxa"/>
              <w:left w:w="120" w:type="dxa"/>
              <w:bottom w:w="80" w:type="dxa"/>
              <w:right w:w="120" w:type="dxa"/>
            </w:tcMar>
          </w:tcPr>
          <w:p w14:paraId="31A8EABA">
            <w:pPr>
              <w:spacing w:before="0" w:after="0"/>
              <w:jc w:val="left"/>
            </w:pPr>
            <w:r>
              <w:rPr>
                <w:rFonts w:ascii="Times New Roman" w:hAnsi="Times New Roman"/>
                <w:b w:val="0"/>
                <w:i w:val="0"/>
                <w:color w:val="1E293B"/>
                <w:sz w:val="20"/>
              </w:rPr>
              <w:t>• Tận dụng tri thức ngữ nghĩa sâu sắc• Tự động kiểm tra mâu thuẫn logic</w:t>
            </w:r>
          </w:p>
        </w:tc>
        <w:tc>
          <w:tcPr>
            <w:tcW w:w="2520" w:type="dxa"/>
            <w:tcMar>
              <w:top w:w="80" w:type="dxa"/>
              <w:left w:w="120" w:type="dxa"/>
              <w:bottom w:w="80" w:type="dxa"/>
              <w:right w:w="120" w:type="dxa"/>
            </w:tcMar>
          </w:tcPr>
          <w:p w14:paraId="50A986D1">
            <w:pPr>
              <w:spacing w:before="0" w:after="0"/>
              <w:jc w:val="left"/>
            </w:pPr>
            <w:r>
              <w:rPr>
                <w:rFonts w:ascii="Times New Roman" w:hAnsi="Times New Roman"/>
                <w:b w:val="0"/>
                <w:i w:val="0"/>
                <w:color w:val="1E293B"/>
                <w:sz w:val="20"/>
              </w:rPr>
              <w:t>• Chi phí tính toán cao• Không phù hợp xử lý dữ liệu số chuỗi thời gian</w:t>
            </w:r>
          </w:p>
        </w:tc>
        <w:tc>
          <w:tcPr>
            <w:tcW w:w="2275" w:type="dxa"/>
            <w:tcMar>
              <w:top w:w="80" w:type="dxa"/>
              <w:left w:w="120" w:type="dxa"/>
              <w:bottom w:w="80" w:type="dxa"/>
              <w:right w:w="120" w:type="dxa"/>
            </w:tcMar>
          </w:tcPr>
          <w:p w14:paraId="766AE48F">
            <w:pPr>
              <w:spacing w:before="0" w:after="0"/>
              <w:jc w:val="left"/>
            </w:pPr>
            <w:r>
              <w:rPr>
                <w:rFonts w:ascii="Times New Roman" w:hAnsi="Times New Roman"/>
                <w:b w:val="0"/>
                <w:i w:val="0"/>
                <w:color w:val="1E293B"/>
                <w:sz w:val="20"/>
              </w:rPr>
              <w:t>Tích hợp dữ liệu ngữ cảnh đa nguồn trong Smart Home, Smart City</w:t>
            </w:r>
          </w:p>
        </w:tc>
      </w:tr>
      <w:tr w14:paraId="6D7F7A1B">
        <w:tblPrEx>
          <w:tblBorders>
            <w:top w:val="single" w:color="CBD5E1" w:sz="6" w:space="0"/>
            <w:left w:val="none" w:color="auto" w:sz="0" w:space="0"/>
            <w:bottom w:val="single" w:color="CBD5E1" w:sz="6" w:space="0"/>
            <w:right w:val="none" w:color="auto" w:sz="0"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728" w:type="dxa"/>
            <w:shd w:val="clear" w:color="auto" w:fill="F8FAFC"/>
            <w:tcMar>
              <w:top w:w="80" w:type="dxa"/>
              <w:left w:w="120" w:type="dxa"/>
              <w:bottom w:w="80" w:type="dxa"/>
              <w:right w:w="120" w:type="dxa"/>
            </w:tcMar>
          </w:tcPr>
          <w:p w14:paraId="15A71245">
            <w:pPr>
              <w:spacing w:before="0" w:after="0"/>
              <w:jc w:val="left"/>
            </w:pPr>
            <w:r>
              <w:rPr>
                <w:rFonts w:ascii="Times New Roman" w:hAnsi="Times New Roman"/>
                <w:b/>
                <w:i w:val="0"/>
                <w:color w:val="1E293B"/>
                <w:sz w:val="20"/>
              </w:rPr>
              <w:t>Logic xác suất (Probabilistic Logic)</w:t>
            </w:r>
          </w:p>
        </w:tc>
        <w:tc>
          <w:tcPr>
            <w:tcW w:w="2851" w:type="dxa"/>
            <w:shd w:val="clear" w:color="auto" w:fill="F8FAFC"/>
            <w:tcMar>
              <w:top w:w="80" w:type="dxa"/>
              <w:left w:w="120" w:type="dxa"/>
              <w:bottom w:w="80" w:type="dxa"/>
              <w:right w:w="120" w:type="dxa"/>
            </w:tcMar>
          </w:tcPr>
          <w:p w14:paraId="6A40C150">
            <w:pPr>
              <w:spacing w:before="0" w:after="0"/>
              <w:jc w:val="left"/>
            </w:pPr>
            <w:r>
              <w:rPr>
                <w:rFonts w:ascii="Times New Roman" w:hAnsi="Times New Roman"/>
                <w:b w:val="0"/>
                <w:i w:val="0"/>
                <w:color w:val="1E293B"/>
                <w:sz w:val="20"/>
              </w:rPr>
              <w:t>• Xử lý xuất sắc tính không chắc chắn và dữ liệu nhiễu• Kết hợp nhiều bằng chứng độc lập</w:t>
            </w:r>
          </w:p>
        </w:tc>
        <w:tc>
          <w:tcPr>
            <w:tcW w:w="2520" w:type="dxa"/>
            <w:shd w:val="clear" w:color="auto" w:fill="F8FAFC"/>
            <w:tcMar>
              <w:top w:w="80" w:type="dxa"/>
              <w:left w:w="120" w:type="dxa"/>
              <w:bottom w:w="80" w:type="dxa"/>
              <w:right w:w="120" w:type="dxa"/>
            </w:tcMar>
          </w:tcPr>
          <w:p w14:paraId="47B1A01A">
            <w:pPr>
              <w:spacing w:before="0" w:after="0"/>
              <w:jc w:val="left"/>
            </w:pPr>
            <w:r>
              <w:rPr>
                <w:rFonts w:ascii="Times New Roman" w:hAnsi="Times New Roman"/>
                <w:b w:val="0"/>
                <w:i w:val="0"/>
                <w:color w:val="1E293B"/>
                <w:sz w:val="20"/>
              </w:rPr>
              <w:t>• Cần biết phân phối xác suất tiên nghiệm• Độ phức tạp tính toán cao</w:t>
            </w:r>
          </w:p>
        </w:tc>
        <w:tc>
          <w:tcPr>
            <w:tcW w:w="2275" w:type="dxa"/>
            <w:shd w:val="clear" w:color="auto" w:fill="F8FAFC"/>
            <w:tcMar>
              <w:top w:w="80" w:type="dxa"/>
              <w:left w:w="120" w:type="dxa"/>
              <w:bottom w:w="80" w:type="dxa"/>
              <w:right w:w="120" w:type="dxa"/>
            </w:tcMar>
          </w:tcPr>
          <w:p w14:paraId="537F8A97">
            <w:pPr>
              <w:spacing w:before="0" w:after="0"/>
              <w:jc w:val="left"/>
            </w:pPr>
            <w:r>
              <w:rPr>
                <w:rFonts w:ascii="Times New Roman" w:hAnsi="Times New Roman"/>
                <w:b w:val="0"/>
                <w:i w:val="0"/>
                <w:color w:val="1E293B"/>
                <w:sz w:val="20"/>
              </w:rPr>
              <w:t>Định vị trong nhà, nhận dạng ngữ cảnh hành vi từ cảm biến nhiễu</w:t>
            </w:r>
          </w:p>
        </w:tc>
      </w:tr>
    </w:tbl>
    <w:p w14:paraId="5F518E88">
      <w:pPr>
        <w:spacing w:before="40" w:after="120"/>
      </w:pPr>
    </w:p>
    <w:p w14:paraId="1243DDD0">
      <w:pPr>
        <w:keepNext/>
        <w:spacing w:before="280" w:after="120"/>
      </w:pPr>
      <w:r>
        <w:rPr>
          <w:rFonts w:ascii="Times New Roman" w:hAnsi="Times New Roman"/>
          <w:b/>
          <w:i w:val="0"/>
          <w:color w:val="2E75B6"/>
          <w:sz w:val="28"/>
        </w:rPr>
        <w:t>6.5. Trí tuệ nhân tạo và IoT</w:t>
      </w:r>
    </w:p>
    <w:p w14:paraId="302A441C">
      <w:r>
        <w:rPr>
          <w:rFonts w:ascii="Times New Roman" w:hAnsi="Times New Roman"/>
          <w:b w:val="0"/>
          <w:i w:val="0"/>
          <w:color w:val="1E293B"/>
          <w:sz w:val="24"/>
        </w:rPr>
        <w:t xml:space="preserve">Sự kết hợp giữa Trí tuệ nhân tạo (AI) và Internet vạn vật (IoT) đã khai sinh ra thuật ngữ </w:t>
      </w:r>
      <w:r>
        <w:rPr>
          <w:rFonts w:ascii="Times New Roman" w:hAnsi="Times New Roman"/>
          <w:b/>
          <w:i w:val="0"/>
          <w:color w:val="1E293B"/>
          <w:sz w:val="24"/>
        </w:rPr>
        <w:t>AIoT (Artificial Intelligence of Things)</w:t>
      </w:r>
      <w:r>
        <w:rPr>
          <w:rFonts w:ascii="Times New Roman" w:hAnsi="Times New Roman"/>
          <w:b w:val="0"/>
          <w:i w:val="0"/>
          <w:color w:val="1E293B"/>
          <w:sz w:val="24"/>
        </w:rPr>
        <w:t>. Trong kỷ nguyên AIoT, IoT đóng vai trò là "hệ thần kinh kỹ thuật số" thu thập dữ liệu khổng lồ từ thế giới vật lý, còn AI đóng vai trò là "bộ não" phân tích thông minh và ra quyết định tự động.</w:t>
      </w:r>
    </w:p>
    <w:p w14:paraId="6756F481">
      <w:r>
        <w:rPr>
          <w:rFonts w:ascii="Times New Roman" w:hAnsi="Times New Roman"/>
          <w:b w:val="0"/>
          <w:i w:val="0"/>
          <w:color w:val="1E293B"/>
          <w:sz w:val="24"/>
        </w:rPr>
        <w:t>Sự đột phá của các kỹ thuật Trí tuệ nhân tạo trong thập kỷ qua được đánh dấu bằng những cột mốc lịch sử:</w:t>
      </w:r>
    </w:p>
    <w:p w14:paraId="534B9768">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Tháng 3/2016, hệ thống AI AlphaGo của Google DeepMind đã làm chấn động thế giới khi đánh bại kỳ thủ cờ vây số một thế giới Lee Sedol với tỉ số 4-1.</w:t>
      </w:r>
    </w:p>
    <w:p w14:paraId="0ADE1C89">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Năm 2017, DeepMind tiếp tục công bố AlphaGo Zero với khả năng tự học hoàn toàn từ đầu thông qua học tăng cường (Reinforcement Learning) mà không cần dữ liệu ván đấu của con người và chiến thắng áp đảo phiên bản AlphaGo tiền nhiệm.</w:t>
      </w:r>
    </w:p>
    <w:p w14:paraId="5BA82B8C">
      <w:r>
        <w:rPr>
          <w:rFonts w:ascii="Times New Roman" w:hAnsi="Times New Roman"/>
          <w:b w:val="0"/>
          <w:i w:val="0"/>
          <w:color w:val="1E293B"/>
          <w:sz w:val="24"/>
        </w:rPr>
        <w:t>Những bước tiến nhảy vọt này đã mở ra làn sóng ứng dụng AI mạnh mẽ vào mọi ngóc ngách của đời sống, trong đó hệ sinh thái IoT là môi trường ứng dụng giàu tiềm năng bậc nhất.</w:t>
      </w:r>
    </w:p>
    <w:p w14:paraId="5624E2C9">
      <w:r>
        <w:rPr>
          <w:rFonts w:ascii="Times New Roman" w:hAnsi="Times New Roman"/>
          <w:b w:val="0"/>
          <w:i w:val="0"/>
          <w:color w:val="1E293B"/>
          <w:sz w:val="24"/>
        </w:rPr>
        <w:t>Hai nút thắt cổ chai lớn nhất của Học máy và Học sâu ở các giai đoạn trước đây là: (1) thiếu hụt tài nguyên tính toán mạnh mẽ và (2) thiếu dữ liệu lớn để huấn luyện.</w:t>
      </w:r>
    </w:p>
    <w:p w14:paraId="6E93226E">
      <w:r>
        <w:rPr>
          <w:rFonts w:ascii="Times New Roman" w:hAnsi="Times New Roman"/>
          <w:b w:val="0"/>
          <w:i w:val="0"/>
          <w:color w:val="1E293B"/>
          <w:sz w:val="24"/>
        </w:rPr>
        <w:t>Những năm gần đây, sự phát triển vượt bậc của các bộ tăng tốc phần cứng chuyên dụng như GPU (Graphics Processing Unit), TPU (Tensor Processing Unit), NPU (Neural Processing Unit) cùng với hạ tầng đám mây phân tán đã giải quyết triệt để nút thắt về năng lực tính toán. Đồng thời, hàng chục tỷ thiết bị IoT kết nối liên tục tạo ra nguồn dữ liệu lớn vô tận hàng ngày, trở thành mảnh đất màu mỡ cho các mô hình học máy phát triển.</w:t>
      </w:r>
    </w:p>
    <w:p w14:paraId="5822943F">
      <w:pPr>
        <w:keepNext/>
        <w:spacing w:before="200" w:after="80"/>
      </w:pPr>
      <w:r>
        <w:rPr>
          <w:rFonts w:ascii="Times New Roman" w:hAnsi="Times New Roman"/>
          <w:b/>
          <w:i w:val="0"/>
          <w:color w:val="1F3864"/>
          <w:sz w:val="25"/>
        </w:rPr>
        <w:t>6.5.1. Học máy (Machine Learning)</w:t>
      </w:r>
    </w:p>
    <w:p w14:paraId="64107AFB">
      <w:pPr>
        <w:keepNext/>
        <w:spacing w:before="160" w:after="60"/>
      </w:pPr>
      <w:r>
        <w:rPr>
          <w:rFonts w:ascii="Times New Roman" w:hAnsi="Times New Roman"/>
          <w:b/>
          <w:i w:val="0"/>
          <w:color w:val="2F5597"/>
          <w:sz w:val="24"/>
        </w:rPr>
        <w:t>6.5.1.1. Quá trình xử lý trong học máy</w:t>
      </w:r>
    </w:p>
    <w:p w14:paraId="64B9BBB3">
      <w:r>
        <w:rPr>
          <w:rFonts w:ascii="Times New Roman" w:hAnsi="Times New Roman"/>
          <w:b w:val="0"/>
          <w:i w:val="0"/>
          <w:color w:val="1E293B"/>
          <w:sz w:val="24"/>
        </w:rPr>
        <w:t>Quá trình xây dựng và triển khai một mô hình học máy trong hệ thống IoT bao gồm 5 bước tuần tự:</w:t>
      </w:r>
    </w:p>
    <w:p w14:paraId="68AC1BF5">
      <w:pPr>
        <w:spacing w:before="0" w:after="60" w:line="276" w:lineRule="auto"/>
        <w:ind w:left="360" w:hanging="259"/>
      </w:pPr>
      <w:r>
        <w:rPr>
          <w:rFonts w:ascii="Times New Roman" w:hAnsi="Times New Roman"/>
          <w:b/>
          <w:color w:val="1F4E79"/>
        </w:rPr>
        <w:t xml:space="preserve">1. </w:t>
      </w:r>
      <w:r>
        <w:rPr>
          <w:rFonts w:ascii="Times New Roman" w:hAnsi="Times New Roman"/>
          <w:b/>
          <w:i w:val="0"/>
          <w:color w:val="1E293B"/>
          <w:sz w:val="24"/>
        </w:rPr>
        <w:t>Thu thập dữ liệu (Data Collection):</w:t>
      </w:r>
      <w:r>
        <w:rPr>
          <w:rFonts w:ascii="Times New Roman" w:hAnsi="Times New Roman"/>
          <w:b w:val="0"/>
          <w:i w:val="0"/>
          <w:color w:val="1E293B"/>
          <w:sz w:val="24"/>
        </w:rPr>
        <w:t xml:space="preserve"> Thu thập dữ liệu cảm biến từ các thiết bị IoT.</w:t>
      </w:r>
    </w:p>
    <w:p w14:paraId="1BA567F6">
      <w:pPr>
        <w:spacing w:before="0" w:after="60" w:line="276" w:lineRule="auto"/>
        <w:ind w:left="360" w:hanging="259"/>
      </w:pPr>
      <w:r>
        <w:rPr>
          <w:rFonts w:ascii="Times New Roman" w:hAnsi="Times New Roman"/>
          <w:b/>
          <w:color w:val="1F4E79"/>
        </w:rPr>
        <w:t xml:space="preserve">2. </w:t>
      </w:r>
      <w:r>
        <w:rPr>
          <w:rFonts w:ascii="Times New Roman" w:hAnsi="Times New Roman"/>
          <w:b/>
          <w:i w:val="0"/>
          <w:color w:val="1E293B"/>
          <w:sz w:val="24"/>
        </w:rPr>
        <w:t>Tiền xử lý dữ liệu (Data Preprocessing):</w:t>
      </w:r>
      <w:r>
        <w:rPr>
          <w:rFonts w:ascii="Times New Roman" w:hAnsi="Times New Roman"/>
          <w:b w:val="0"/>
          <w:i w:val="0"/>
          <w:color w:val="1E293B"/>
          <w:sz w:val="24"/>
        </w:rPr>
        <w:t xml:space="preserve"> Làm sạch dữ liệu, xử lý các giá trị khuyết thiếu, lọc nhiễu tín hiệu và chuẩn hóa thang đo dữ liệu.</w:t>
      </w:r>
    </w:p>
    <w:p w14:paraId="360C97F0">
      <w:pPr>
        <w:spacing w:before="0" w:after="60" w:line="276" w:lineRule="auto"/>
        <w:ind w:left="360" w:hanging="259"/>
      </w:pPr>
      <w:r>
        <w:rPr>
          <w:rFonts w:ascii="Times New Roman" w:hAnsi="Times New Roman"/>
          <w:b/>
          <w:color w:val="1F4E79"/>
        </w:rPr>
        <w:t xml:space="preserve">3. </w:t>
      </w:r>
      <w:r>
        <w:rPr>
          <w:rFonts w:ascii="Times New Roman" w:hAnsi="Times New Roman"/>
          <w:b/>
          <w:i w:val="0"/>
          <w:color w:val="1E293B"/>
          <w:sz w:val="24"/>
        </w:rPr>
        <w:t>Trích xuất đặc trưng (Feature Extraction &amp; Selection):</w:t>
      </w:r>
      <w:r>
        <w:rPr>
          <w:rFonts w:ascii="Times New Roman" w:hAnsi="Times New Roman"/>
          <w:b w:val="0"/>
          <w:i w:val="0"/>
          <w:color w:val="1E293B"/>
          <w:sz w:val="24"/>
        </w:rPr>
        <w:t xml:space="preserve"> Lựa chọn các đặc trưng quan trọng nhất đại diện cho bài toán nhằm giảm số chiều dữ liệu và tăng tốc độ huấn luyện.</w:t>
      </w:r>
    </w:p>
    <w:p w14:paraId="22F30FFF">
      <w:pPr>
        <w:spacing w:before="0" w:after="60" w:line="276" w:lineRule="auto"/>
        <w:ind w:left="360" w:hanging="259"/>
      </w:pPr>
      <w:r>
        <w:rPr>
          <w:rFonts w:ascii="Times New Roman" w:hAnsi="Times New Roman"/>
          <w:b/>
          <w:color w:val="1F4E79"/>
        </w:rPr>
        <w:t xml:space="preserve">4. </w:t>
      </w:r>
      <w:r>
        <w:rPr>
          <w:rFonts w:ascii="Times New Roman" w:hAnsi="Times New Roman"/>
          <w:b/>
          <w:i w:val="0"/>
          <w:color w:val="1E293B"/>
          <w:sz w:val="24"/>
        </w:rPr>
        <w:t>Huấn luyện mô hình (Model Training):</w:t>
      </w:r>
      <w:r>
        <w:rPr>
          <w:rFonts w:ascii="Times New Roman" w:hAnsi="Times New Roman"/>
          <w:b w:val="0"/>
          <w:i w:val="0"/>
          <w:color w:val="1E293B"/>
          <w:sz w:val="24"/>
        </w:rPr>
        <w:t xml:space="preserve"> Sử dụng tập dữ liệu huấn luyện (training set) và thuật toán học máy phù hợp để tối ưu hóa các tham số mô hình nhằm giảm thiểu hàm mất mát (loss function).</w:t>
      </w:r>
    </w:p>
    <w:p w14:paraId="589CDB07">
      <w:pPr>
        <w:spacing w:before="0" w:after="60" w:line="276" w:lineRule="auto"/>
        <w:ind w:left="360" w:hanging="259"/>
      </w:pPr>
      <w:r>
        <w:rPr>
          <w:rFonts w:ascii="Times New Roman" w:hAnsi="Times New Roman"/>
          <w:b/>
          <w:color w:val="1F4E79"/>
        </w:rPr>
        <w:t xml:space="preserve">5. </w:t>
      </w:r>
      <w:r>
        <w:rPr>
          <w:rFonts w:ascii="Times New Roman" w:hAnsi="Times New Roman"/>
          <w:b/>
          <w:i w:val="0"/>
          <w:color w:val="1E293B"/>
          <w:sz w:val="24"/>
        </w:rPr>
        <w:t>Đánh giá mô hình (Model Evaluation):</w:t>
      </w:r>
      <w:r>
        <w:rPr>
          <w:rFonts w:ascii="Times New Roman" w:hAnsi="Times New Roman"/>
          <w:b w:val="0"/>
          <w:i w:val="0"/>
          <w:color w:val="1E293B"/>
          <w:sz w:val="24"/>
        </w:rPr>
        <w:t xml:space="preserve"> Đánh giá độ chính xác của mô hình trên tập dữ liệu thử nghiệm độc lập (test set) thông qua các chỉ số đo lường như Accuracy, Precision, Recall, F1-Score.</w:t>
      </w:r>
    </w:p>
    <w:p w14:paraId="4A2E6E2B">
      <w:r>
        <w:rPr>
          <w:rFonts w:ascii="Times New Roman" w:hAnsi="Times New Roman"/>
          <w:b/>
          <w:i w:val="0"/>
          <w:color w:val="1E293B"/>
          <w:sz w:val="24"/>
        </w:rPr>
        <w:t>Hình 6.7.</w:t>
      </w:r>
      <w:r>
        <w:rPr>
          <w:rFonts w:ascii="Times New Roman" w:hAnsi="Times New Roman"/>
          <w:b w:val="0"/>
          <w:i w:val="0"/>
          <w:color w:val="1E293B"/>
          <w:sz w:val="24"/>
        </w:rPr>
        <w:t xml:space="preserve"> Quy trình huấn luyện và dự đoán tổng quát trong học máy</w:t>
      </w:r>
    </w:p>
    <w:p w14:paraId="71F4FE86">
      <w:r>
        <w:rPr>
          <w:rFonts w:ascii="Times New Roman" w:hAnsi="Times New Roman"/>
          <w:b w:val="0"/>
          <w:i w:val="0"/>
          <w:color w:val="1E293B"/>
          <w:sz w:val="24"/>
        </w:rPr>
        <w:t>Thuật toán học máy lấy tập dữ liệu huấn luyện và học các thuộc tính cụ thể trong đó để giảm thiểu lỗi trong quá trình đánh giá mô hình. Sau khi huấn luyện, mô hình được kiểm tra trên tập dữ liệu thử nghiệm để đánh giá hiệu quả của mô hình được chọn và dự đoán độ chính xác của mô hình khi sử dụng trong thực tế. Một mô hình có thể cho kết quả khác nhau nếu huấn luyện và thử nghiệm trên các tập dữ liệu có phân phối khác biệt, do đó việc áp dụng kỹ thuật kiểm chứng chéo (k-fold cross validation) là rất cần thiết.</w:t>
      </w:r>
    </w:p>
    <w:p w14:paraId="75E04CBE">
      <w:r>
        <w:rPr>
          <w:rFonts w:ascii="Times New Roman" w:hAnsi="Times New Roman"/>
          <w:b/>
          <w:i w:val="0"/>
          <w:color w:val="1E293B"/>
          <w:sz w:val="24"/>
        </w:rPr>
        <w:t>Thực thi mô hình (Inference / Deployment):</w:t>
      </w:r>
      <w:r>
        <w:rPr>
          <w:rFonts w:ascii="Times New Roman" w:hAnsi="Times New Roman"/>
          <w:b w:val="0"/>
          <w:i w:val="0"/>
          <w:color w:val="1E293B"/>
          <w:sz w:val="24"/>
        </w:rPr>
        <w:t xml:space="preserve"> Đây là bước cuối cùng trong vòng đời học máy. Sau khi được đánh giá đạt độ chính xác yêu cầu, mô hình được triển khai vào môi trường vận hành thực tế (trên đám mây hoặc trên thiết bị biên) để thực hiện dự đoán thời gian thực khi có dữ liệu cảm biến mới gửi về.</w:t>
      </w:r>
    </w:p>
    <w:p w14:paraId="5A6FFE13">
      <w:pPr>
        <w:keepNext/>
        <w:spacing w:before="160" w:after="60"/>
      </w:pPr>
      <w:r>
        <w:rPr>
          <w:rFonts w:ascii="Times New Roman" w:hAnsi="Times New Roman"/>
          <w:b/>
          <w:i w:val="0"/>
          <w:color w:val="2F5597"/>
          <w:sz w:val="24"/>
        </w:rPr>
        <w:t>6.5.1.2. Phân loại các kỹ thuật học máy</w:t>
      </w:r>
    </w:p>
    <w:p w14:paraId="5F89DC5C">
      <w:r>
        <w:rPr>
          <w:rFonts w:ascii="Times New Roman" w:hAnsi="Times New Roman"/>
          <w:b w:val="0"/>
          <w:i w:val="0"/>
          <w:color w:val="1E293B"/>
          <w:sz w:val="24"/>
        </w:rPr>
        <w:t>Các thuật toán học máy được chia thành 3 nhánh chính (Hình 6.8):</w:t>
      </w:r>
    </w:p>
    <w:p w14:paraId="3B24AEA0">
      <w:pPr>
        <w:spacing w:before="0" w:after="60" w:line="276" w:lineRule="auto"/>
        <w:ind w:left="360" w:hanging="259"/>
      </w:pPr>
      <w:r>
        <w:rPr>
          <w:rFonts w:ascii="Times New Roman" w:hAnsi="Times New Roman"/>
          <w:b/>
          <w:color w:val="1F4E79"/>
        </w:rPr>
        <w:t xml:space="preserve">1. </w:t>
      </w:r>
      <w:r>
        <w:rPr>
          <w:rFonts w:ascii="Times New Roman" w:hAnsi="Times New Roman"/>
          <w:b/>
          <w:i w:val="0"/>
          <w:color w:val="1E293B"/>
          <w:sz w:val="24"/>
        </w:rPr>
        <w:t>Học có giám sát (Supervised Learning):</w:t>
      </w:r>
      <w:r>
        <w:rPr>
          <w:rFonts w:ascii="Times New Roman" w:hAnsi="Times New Roman"/>
          <w:b w:val="0"/>
          <w:i w:val="0"/>
          <w:color w:val="1E293B"/>
          <w:sz w:val="24"/>
        </w:rPr>
        <w:t xml:space="preserve"> Dữ liệu có nhãn đầu vào và đầu ra mong muốn. Gồm hai bài toán chính: Phân loại (Classification) và Hồi quy (Regression).</w:t>
      </w:r>
    </w:p>
    <w:p w14:paraId="37428834">
      <w:pPr>
        <w:spacing w:before="0" w:after="60" w:line="276" w:lineRule="auto"/>
        <w:ind w:left="360" w:hanging="259"/>
      </w:pPr>
      <w:r>
        <w:rPr>
          <w:rFonts w:ascii="Times New Roman" w:hAnsi="Times New Roman"/>
          <w:b/>
          <w:color w:val="1F4E79"/>
        </w:rPr>
        <w:t xml:space="preserve">2. </w:t>
      </w:r>
      <w:r>
        <w:rPr>
          <w:rFonts w:ascii="Times New Roman" w:hAnsi="Times New Roman"/>
          <w:b/>
          <w:i w:val="0"/>
          <w:color w:val="1E293B"/>
          <w:sz w:val="24"/>
        </w:rPr>
        <w:t>Học không giám sát (Unsupervised Learning):</w:t>
      </w:r>
      <w:r>
        <w:rPr>
          <w:rFonts w:ascii="Times New Roman" w:hAnsi="Times New Roman"/>
          <w:b w:val="0"/>
          <w:i w:val="0"/>
          <w:color w:val="1E293B"/>
          <w:sz w:val="24"/>
        </w:rPr>
        <w:t xml:space="preserve"> Dữ liệu không có nhãn. Gồm hai bài toán chính: Phân cụm (Clustering) và Giảm chiều dữ liệu (Dimensionality Reduction).</w:t>
      </w:r>
    </w:p>
    <w:p w14:paraId="4195D058">
      <w:pPr>
        <w:spacing w:before="0" w:after="60" w:line="276" w:lineRule="auto"/>
        <w:ind w:left="360" w:hanging="259"/>
      </w:pPr>
      <w:r>
        <w:rPr>
          <w:rFonts w:ascii="Times New Roman" w:hAnsi="Times New Roman"/>
          <w:b/>
          <w:color w:val="1F4E79"/>
        </w:rPr>
        <w:t xml:space="preserve">3. </w:t>
      </w:r>
      <w:r>
        <w:rPr>
          <w:rFonts w:ascii="Times New Roman" w:hAnsi="Times New Roman"/>
          <w:b/>
          <w:i w:val="0"/>
          <w:color w:val="1E293B"/>
          <w:sz w:val="24"/>
        </w:rPr>
        <w:t>Học tăng cường (Reinforcement Learning):</w:t>
      </w:r>
      <w:r>
        <w:rPr>
          <w:rFonts w:ascii="Times New Roman" w:hAnsi="Times New Roman"/>
          <w:b w:val="0"/>
          <w:i w:val="0"/>
          <w:color w:val="1E293B"/>
          <w:sz w:val="24"/>
        </w:rPr>
        <w:t xml:space="preserve"> Tác nhân (Agent) học thông qua quá trình tương tác thử-sai với môi trường để tối đa hóa phần thưởng tích lũy (Reward).</w:t>
      </w:r>
    </w:p>
    <w:p w14:paraId="20EF82AE">
      <w:r>
        <w:rPr>
          <w:rFonts w:ascii="Times New Roman" w:hAnsi="Times New Roman"/>
          <w:b/>
          <w:i w:val="0"/>
          <w:color w:val="1E293B"/>
          <w:sz w:val="24"/>
        </w:rPr>
        <w:t>Hình 6.8.</w:t>
      </w:r>
      <w:r>
        <w:rPr>
          <w:rFonts w:ascii="Times New Roman" w:hAnsi="Times New Roman"/>
          <w:b w:val="0"/>
          <w:i w:val="0"/>
          <w:color w:val="1E293B"/>
          <w:sz w:val="24"/>
        </w:rPr>
        <w:t xml:space="preserve"> Phân loại các thuật toán học máy phổ biến trong IoT</w:t>
      </w:r>
    </w:p>
    <w:p w14:paraId="0E7DA9B4">
      <w:r>
        <w:rPr>
          <w:rFonts w:ascii="Times New Roman" w:hAnsi="Times New Roman"/>
          <w:b w:val="0"/>
          <w:i w:val="0"/>
          <w:color w:val="1E293B"/>
          <w:sz w:val="24"/>
        </w:rPr>
        <w:t>Các thuật toán học có giám sát phổ biến bao gồm: Hồi quy tuyến tính, Hồi quy Logistic, K láng giềng gần nhất (k-NN), Máy hỗ trợ véc-tơ (SVM), Naive Bayes, Cây quyết định, Rừng ngẫu nhiên (Random Forest) và Mạng nơ-ron nhân tạo sâu (Deep Neural Networks - DNN).</w:t>
      </w:r>
    </w:p>
    <w:p w14:paraId="3D0DDCF4">
      <w:r>
        <w:rPr>
          <w:rFonts w:ascii="Times New Roman" w:hAnsi="Times New Roman"/>
          <w:b w:val="0"/>
          <w:i w:val="0"/>
          <w:color w:val="1E293B"/>
          <w:sz w:val="24"/>
        </w:rPr>
        <w:t>Đối với bài toán phân loại, đầu ra là các nhãn lớp rời rạc (ví dụ: phát hiện đám cháy hay không có cháy; nhận diện loại cây trồng). Trong khi đó, đối với bài toán hồi quy, đầu ra là các giá trị số thực liên tục (ví dụ: nồng độ bụi mịn PM2.5 dự báo trong không khí).</w:t>
      </w:r>
    </w:p>
    <w:p w14:paraId="09906CA0">
      <w:r>
        <w:rPr>
          <w:rFonts w:ascii="Times New Roman" w:hAnsi="Times New Roman"/>
          <w:b/>
          <w:i w:val="0"/>
          <w:color w:val="1E293B"/>
          <w:sz w:val="24"/>
        </w:rPr>
        <w:t>Hình 6.9.</w:t>
      </w:r>
      <w:r>
        <w:rPr>
          <w:rFonts w:ascii="Times New Roman" w:hAnsi="Times New Roman"/>
          <w:b w:val="0"/>
          <w:i w:val="0"/>
          <w:color w:val="1E293B"/>
          <w:sz w:val="24"/>
        </w:rPr>
        <w:t xml:space="preserve"> Minh họa bài toán phân lớp nhị phân bằng thuật toán SVM</w:t>
      </w:r>
    </w:p>
    <w:p w14:paraId="7DB77293">
      <w:r>
        <w:rPr>
          <w:rFonts w:ascii="Times New Roman" w:hAnsi="Times New Roman"/>
          <w:b w:val="0"/>
          <w:i w:val="0"/>
          <w:color w:val="1E293B"/>
          <w:sz w:val="24"/>
        </w:rPr>
        <w:t>Hình 6.9 minh họa bài toán phân lớp nhị phân sử dụng thuật toán Máy hỗ trợ véc-tơ (SVM). Thuật toán tìm kiếm một siêu phẳng phân cách tối ưu (optimal hyperplane) sao cho khoảng cách lề (margin) giữa hai lớp dữ liệu là lớn nhất, qua đó tăng cường khả năng tổng quát hóa của mô hình khi gặp dữ liệu mới.</w:t>
      </w:r>
    </w:p>
    <w:p w14:paraId="7B1A1A7C">
      <w:pPr>
        <w:keepNext/>
        <w:spacing w:before="200" w:after="80"/>
      </w:pPr>
      <w:r>
        <w:rPr>
          <w:rFonts w:ascii="Times New Roman" w:hAnsi="Times New Roman"/>
          <w:b/>
          <w:i w:val="0"/>
          <w:color w:val="1F3864"/>
          <w:sz w:val="25"/>
        </w:rPr>
        <w:t>6.5.2. Ứng dụng của học máy trong IoTs và các định hướng nghiên cứu</w:t>
      </w:r>
    </w:p>
    <w:p w14:paraId="2DDB6071">
      <w:r>
        <w:rPr>
          <w:rFonts w:ascii="Times New Roman" w:hAnsi="Times New Roman"/>
          <w:b w:val="0"/>
          <w:i w:val="0"/>
          <w:color w:val="1E293B"/>
          <w:sz w:val="24"/>
        </w:rPr>
        <w:t>Với sự phát triển mạnh mẽ của cuộc cách mạng công nghiệp lần thứ tư, sự kết hợp giữa học máy và công nghệ IoT đang tạo ra những bước chuyển mình sâu sắc trong nhiều lĩnh vực:</w:t>
      </w:r>
    </w:p>
    <w:p w14:paraId="08BB1B79">
      <w:pPr>
        <w:spacing w:before="0" w:after="60" w:line="276" w:lineRule="auto"/>
        <w:ind w:left="360" w:hanging="259"/>
      </w:pPr>
      <w:r>
        <w:rPr>
          <w:rFonts w:ascii="Times New Roman" w:hAnsi="Times New Roman"/>
          <w:b/>
          <w:color w:val="1F4E79"/>
        </w:rPr>
        <w:t xml:space="preserve">1. </w:t>
      </w:r>
      <w:r>
        <w:rPr>
          <w:rFonts w:ascii="Times New Roman" w:hAnsi="Times New Roman"/>
          <w:b/>
          <w:i w:val="0"/>
          <w:color w:val="1E293B"/>
          <w:sz w:val="24"/>
        </w:rPr>
        <w:t>Giao thông thông minh (Smart Transportation):</w:t>
      </w:r>
    </w:p>
    <w:p w14:paraId="0F42A201">
      <w:pPr>
        <w:spacing w:before="0" w:after="60" w:line="276" w:lineRule="auto"/>
        <w:ind w:left="720" w:hanging="259"/>
      </w:pPr>
      <w:r>
        <w:rPr>
          <w:rFonts w:ascii="Times New Roman" w:hAnsi="Times New Roman"/>
          <w:b/>
          <w:color w:val="2E75B6"/>
        </w:rPr>
        <w:t xml:space="preserve">–  </w:t>
      </w:r>
      <w:r>
        <w:rPr>
          <w:rFonts w:ascii="Times New Roman" w:hAnsi="Times New Roman"/>
          <w:b w:val="0"/>
          <w:i w:val="0"/>
          <w:color w:val="1E293B"/>
          <w:sz w:val="24"/>
        </w:rPr>
        <w:t>Đếm lưu lượng phương tiện giao thông tự động qua camera sử dụng các mô hình thị giác máy tính như YOLO, SSD.</w:t>
      </w:r>
    </w:p>
    <w:p w14:paraId="2CAEF8B4">
      <w:pPr>
        <w:spacing w:before="0" w:after="60" w:line="276" w:lineRule="auto"/>
        <w:ind w:left="720" w:hanging="259"/>
      </w:pPr>
      <w:r>
        <w:rPr>
          <w:rFonts w:ascii="Times New Roman" w:hAnsi="Times New Roman"/>
          <w:b/>
          <w:color w:val="2E75B6"/>
        </w:rPr>
        <w:t xml:space="preserve">–  </w:t>
      </w:r>
      <w:r>
        <w:rPr>
          <w:rFonts w:ascii="Times New Roman" w:hAnsi="Times New Roman"/>
          <w:b w:val="0"/>
          <w:i w:val="0"/>
          <w:color w:val="1E293B"/>
          <w:sz w:val="24"/>
        </w:rPr>
        <w:t>Điều khiển đèn tín hiệu giao thông thích ứng dựa trên thuật toán học tăng cường nhằm giảm thiểu tình trạng ùn tắc vào giờ cao điểm.</w:t>
      </w:r>
    </w:p>
    <w:p w14:paraId="21AF89D8">
      <w:pPr>
        <w:spacing w:before="0" w:after="60" w:line="276" w:lineRule="auto"/>
        <w:ind w:left="720" w:hanging="259"/>
      </w:pPr>
      <w:r>
        <w:rPr>
          <w:rFonts w:ascii="Times New Roman" w:hAnsi="Times New Roman"/>
          <w:b/>
          <w:color w:val="2E75B6"/>
        </w:rPr>
        <w:t xml:space="preserve">–  </w:t>
      </w:r>
      <w:r>
        <w:rPr>
          <w:rFonts w:ascii="Times New Roman" w:hAnsi="Times New Roman"/>
          <w:b w:val="0"/>
          <w:i w:val="0"/>
          <w:color w:val="1E293B"/>
          <w:sz w:val="24"/>
        </w:rPr>
        <w:t>Nhận diện biển số xe tự động và phát hiện các hành vi vi phạm giao thông (vượt đèn đỏ, lấn làn).</w:t>
      </w:r>
    </w:p>
    <w:p w14:paraId="3093BB5D">
      <w:pPr>
        <w:spacing w:before="0" w:after="60" w:line="276" w:lineRule="auto"/>
        <w:ind w:left="360" w:hanging="259"/>
      </w:pPr>
      <w:r>
        <w:rPr>
          <w:rFonts w:ascii="Times New Roman" w:hAnsi="Times New Roman"/>
          <w:b/>
          <w:color w:val="1F4E79"/>
        </w:rPr>
        <w:t xml:space="preserve">2. </w:t>
      </w:r>
      <w:r>
        <w:rPr>
          <w:rFonts w:ascii="Times New Roman" w:hAnsi="Times New Roman"/>
          <w:b/>
          <w:i w:val="0"/>
          <w:color w:val="1E293B"/>
          <w:sz w:val="24"/>
        </w:rPr>
        <w:t>Giám sát môi trường và cảnh báo thiên tai:</w:t>
      </w:r>
    </w:p>
    <w:p w14:paraId="7C75A916">
      <w:pPr>
        <w:spacing w:before="0" w:after="60" w:line="276" w:lineRule="auto"/>
        <w:ind w:left="720" w:hanging="259"/>
      </w:pPr>
      <w:r>
        <w:rPr>
          <w:rFonts w:ascii="Times New Roman" w:hAnsi="Times New Roman"/>
          <w:b/>
          <w:color w:val="2E75B6"/>
        </w:rPr>
        <w:t xml:space="preserve">–  </w:t>
      </w:r>
      <w:r>
        <w:rPr>
          <w:rFonts w:ascii="Times New Roman" w:hAnsi="Times New Roman"/>
          <w:b w:val="0"/>
          <w:i w:val="0"/>
          <w:color w:val="1E293B"/>
          <w:sz w:val="24"/>
        </w:rPr>
        <w:t>Dự báo chất lượng không khí (chỉ số AQI, nồng độ bụi mịn PM2.5, PM10) dựa trên chuỗi thời gian sử dụng mô hình LSTM (Long Short-Term Memory).</w:t>
      </w:r>
    </w:p>
    <w:p w14:paraId="4F7FB971">
      <w:pPr>
        <w:spacing w:before="0" w:after="60" w:line="276" w:lineRule="auto"/>
        <w:ind w:left="720" w:hanging="259"/>
      </w:pPr>
      <w:r>
        <w:rPr>
          <w:rFonts w:ascii="Times New Roman" w:hAnsi="Times New Roman"/>
          <w:b/>
          <w:color w:val="2E75B6"/>
        </w:rPr>
        <w:t xml:space="preserve">–  </w:t>
      </w:r>
      <w:r>
        <w:rPr>
          <w:rFonts w:ascii="Times New Roman" w:hAnsi="Times New Roman"/>
          <w:b w:val="0"/>
          <w:i w:val="0"/>
          <w:color w:val="1E293B"/>
          <w:sz w:val="24"/>
        </w:rPr>
        <w:t>Cảnh báo sớm cháy rừng thông qua phân tích dữ liệu nhiệt độ, độ ẩm và hình ảnh từ camera giám sát trên tháp quan sát.</w:t>
      </w:r>
    </w:p>
    <w:p w14:paraId="4EF8A03A">
      <w:pPr>
        <w:spacing w:before="0" w:after="60" w:line="276" w:lineRule="auto"/>
        <w:ind w:left="720" w:hanging="259"/>
      </w:pPr>
      <w:r>
        <w:rPr>
          <w:rFonts w:ascii="Times New Roman" w:hAnsi="Times New Roman"/>
          <w:b/>
          <w:color w:val="2E75B6"/>
        </w:rPr>
        <w:t xml:space="preserve">–  </w:t>
      </w:r>
      <w:r>
        <w:rPr>
          <w:rFonts w:ascii="Times New Roman" w:hAnsi="Times New Roman"/>
          <w:b w:val="0"/>
          <w:i w:val="0"/>
          <w:color w:val="1E293B"/>
          <w:sz w:val="24"/>
        </w:rPr>
        <w:t>Dự báo lũ quét và sạt lở đất dựa trên dữ liệu đo mưa và độ ẩm đất tự động.</w:t>
      </w:r>
    </w:p>
    <w:p w14:paraId="6E428DEC">
      <w:pPr>
        <w:spacing w:before="0" w:after="60" w:line="276" w:lineRule="auto"/>
        <w:ind w:left="360" w:hanging="259"/>
      </w:pPr>
      <w:r>
        <w:rPr>
          <w:rFonts w:ascii="Times New Roman" w:hAnsi="Times New Roman"/>
          <w:b/>
          <w:color w:val="1F4E79"/>
        </w:rPr>
        <w:t xml:space="preserve">3. </w:t>
      </w:r>
      <w:r>
        <w:rPr>
          <w:rFonts w:ascii="Times New Roman" w:hAnsi="Times New Roman"/>
          <w:b/>
          <w:i w:val="0"/>
          <w:color w:val="1E293B"/>
          <w:sz w:val="24"/>
        </w:rPr>
        <w:t>Nông nghiệp thông minh (Smart Agriculture):</w:t>
      </w:r>
    </w:p>
    <w:p w14:paraId="0552BC99">
      <w:pPr>
        <w:spacing w:before="0" w:after="60" w:line="276" w:lineRule="auto"/>
        <w:ind w:left="720" w:hanging="259"/>
      </w:pPr>
      <w:r>
        <w:rPr>
          <w:rFonts w:ascii="Times New Roman" w:hAnsi="Times New Roman"/>
          <w:b/>
          <w:color w:val="2E75B6"/>
        </w:rPr>
        <w:t xml:space="preserve">–  </w:t>
      </w:r>
      <w:r>
        <w:rPr>
          <w:rFonts w:ascii="Times New Roman" w:hAnsi="Times New Roman"/>
          <w:b w:val="0"/>
          <w:i w:val="0"/>
          <w:color w:val="1E293B"/>
          <w:sz w:val="24"/>
        </w:rPr>
        <w:t>Nhận diện bệnh hại trên lá cây trồng thông qua hình ảnh chụp từ điện thoại hoặc máy bay không người lái (UAV) sử dụng mạng nơ-ron tích chập (CNN).</w:t>
      </w:r>
    </w:p>
    <w:p w14:paraId="4ED13642">
      <w:pPr>
        <w:spacing w:before="0" w:after="60" w:line="276" w:lineRule="auto"/>
        <w:ind w:left="720" w:hanging="259"/>
      </w:pPr>
      <w:r>
        <w:rPr>
          <w:rFonts w:ascii="Times New Roman" w:hAnsi="Times New Roman"/>
          <w:b/>
          <w:color w:val="2E75B6"/>
        </w:rPr>
        <w:t xml:space="preserve">–  </w:t>
      </w:r>
      <w:r>
        <w:rPr>
          <w:rFonts w:ascii="Times New Roman" w:hAnsi="Times New Roman"/>
          <w:b w:val="0"/>
          <w:i w:val="0"/>
          <w:color w:val="1E293B"/>
          <w:sz w:val="24"/>
        </w:rPr>
        <w:t>Tự động hóa lịch tưới tiêu và bón phân tối ưu dựa trên mô hình học máy phân tích nhu cầu sinh trưởng của cây trồng và điều kiện thời tiết.</w:t>
      </w:r>
    </w:p>
    <w:p w14:paraId="57396688">
      <w:pPr>
        <w:spacing w:before="0" w:after="60" w:line="276" w:lineRule="auto"/>
        <w:ind w:left="360" w:hanging="259"/>
      </w:pPr>
      <w:r>
        <w:rPr>
          <w:rFonts w:ascii="Times New Roman" w:hAnsi="Times New Roman"/>
          <w:b/>
          <w:color w:val="1F4E79"/>
        </w:rPr>
        <w:t xml:space="preserve">4. </w:t>
      </w:r>
      <w:r>
        <w:rPr>
          <w:rFonts w:ascii="Times New Roman" w:hAnsi="Times New Roman"/>
          <w:b/>
          <w:i w:val="0"/>
          <w:color w:val="1E293B"/>
          <w:sz w:val="24"/>
        </w:rPr>
        <w:t>Thành phố thông minh và Tòa nhà thông minh (Smart Cities &amp; Smart Buildings):</w:t>
      </w:r>
    </w:p>
    <w:p w14:paraId="629A2F79">
      <w:pPr>
        <w:spacing w:before="0" w:after="60" w:line="276" w:lineRule="auto"/>
        <w:ind w:left="720" w:hanging="259"/>
      </w:pPr>
      <w:r>
        <w:rPr>
          <w:rFonts w:ascii="Times New Roman" w:hAnsi="Times New Roman"/>
          <w:b/>
          <w:color w:val="2E75B6"/>
        </w:rPr>
        <w:t xml:space="preserve">–  </w:t>
      </w:r>
      <w:r>
        <w:rPr>
          <w:rFonts w:ascii="Times New Roman" w:hAnsi="Times New Roman"/>
          <w:b w:val="0"/>
          <w:i w:val="0"/>
          <w:color w:val="1E293B"/>
          <w:sz w:val="24"/>
        </w:rPr>
        <w:t>Tối ưu hóa tiêu thụ năng lượng điện trong các tòa nhà văn phòng dựa trên học thói quen người dùng.</w:t>
      </w:r>
    </w:p>
    <w:p w14:paraId="6CDF3DAD">
      <w:pPr>
        <w:spacing w:before="0" w:after="60" w:line="276" w:lineRule="auto"/>
        <w:ind w:left="720" w:hanging="259"/>
      </w:pPr>
      <w:r>
        <w:rPr>
          <w:rFonts w:ascii="Times New Roman" w:hAnsi="Times New Roman"/>
          <w:b/>
          <w:color w:val="2E75B6"/>
        </w:rPr>
        <w:t xml:space="preserve">–  </w:t>
      </w:r>
      <w:r>
        <w:rPr>
          <w:rFonts w:ascii="Times New Roman" w:hAnsi="Times New Roman"/>
          <w:b w:val="0"/>
          <w:i w:val="0"/>
          <w:color w:val="1E293B"/>
          <w:sz w:val="24"/>
        </w:rPr>
        <w:t>Giám sát bãi đỗ xe thông minh, hướng dẫn lái xe đến vị trí đỗ còn trống nhanh nhất.</w:t>
      </w:r>
    </w:p>
    <w:p w14:paraId="733B1D9D">
      <w:pPr>
        <w:spacing w:before="0" w:after="60" w:line="276" w:lineRule="auto"/>
        <w:ind w:left="720" w:hanging="259"/>
      </w:pPr>
      <w:r>
        <w:rPr>
          <w:rFonts w:ascii="Times New Roman" w:hAnsi="Times New Roman"/>
          <w:b/>
          <w:color w:val="2E75B6"/>
        </w:rPr>
        <w:t xml:space="preserve">–  </w:t>
      </w:r>
      <w:r>
        <w:rPr>
          <w:rFonts w:ascii="Times New Roman" w:hAnsi="Times New Roman"/>
          <w:b w:val="0"/>
          <w:i w:val="0"/>
          <w:color w:val="1E293B"/>
          <w:sz w:val="24"/>
        </w:rPr>
        <w:t>Quản lý thu gom rác thải đô thị thông minh dựa trên cảm biến mức độ đầy của thùng rác.</w:t>
      </w:r>
    </w:p>
    <w:p w14:paraId="0389B86F">
      <w:r>
        <w:rPr>
          <w:rFonts w:ascii="Times New Roman" w:hAnsi="Times New Roman"/>
          <w:b/>
          <w:i w:val="0"/>
          <w:color w:val="1E293B"/>
          <w:sz w:val="24"/>
        </w:rPr>
        <w:t>Định hướng nghiên cứu tương lai:</w:t>
      </w:r>
    </w:p>
    <w:p w14:paraId="1723E20E">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TinyML (Machine Learning trên vi điều khiển siêu nhỏ):</w:t>
      </w:r>
      <w:r>
        <w:rPr>
          <w:rFonts w:ascii="Times New Roman" w:hAnsi="Times New Roman"/>
          <w:b w:val="0"/>
          <w:i w:val="0"/>
          <w:color w:val="1E293B"/>
          <w:sz w:val="24"/>
        </w:rPr>
        <w:t xml:space="preserve"> Nghiên cứu nén mô hình học sâu để có thể thực thi suy luận trực tiếp trên các vi điều khiển cấp thấp có RAM dưới 256kB như ARM Cortex-M, ESP32 mà không cần kết nối mạng.</w:t>
      </w:r>
    </w:p>
    <w:p w14:paraId="10D887D6">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Học liên kết bảo vệ quyền riêng tư (Privacy-preserving Federated Learning):</w:t>
      </w:r>
      <w:r>
        <w:rPr>
          <w:rFonts w:ascii="Times New Roman" w:hAnsi="Times New Roman"/>
          <w:b w:val="0"/>
          <w:i w:val="0"/>
          <w:color w:val="1E293B"/>
          <w:sz w:val="24"/>
        </w:rPr>
        <w:t xml:space="preserve"> Cho phép huấn luyện mô hình cộng tác giữa hàng nghìn thiết bị IoT mà không cần thu thập dữ liệu nhạy cảm của người dùng về máy chủ trung tâm.</w:t>
      </w:r>
    </w:p>
    <w:p w14:paraId="48458E32">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Lưu trữ dữ liệu thông minh tại biên (Edge Caching &amp; Content Delivery):</w:t>
      </w:r>
      <w:r>
        <w:rPr>
          <w:rFonts w:ascii="Times New Roman" w:hAnsi="Times New Roman"/>
          <w:b w:val="0"/>
          <w:i w:val="0"/>
          <w:color w:val="1E293B"/>
          <w:sz w:val="24"/>
        </w:rPr>
        <w:t xml:space="preserve"> Tối ưu hóa việc phân phối nội dung video và dữ liệu số trên mạng di động 5G/6G.</w:t>
      </w:r>
    </w:p>
    <w:p w14:paraId="39DA1D6C">
      <w:r>
        <w:rPr>
          <w:rFonts w:ascii="Times New Roman" w:hAnsi="Times New Roman"/>
          <w:b w:val="0"/>
          <w:i w:val="0"/>
          <w:color w:val="1E293B"/>
          <w:sz w:val="24"/>
        </w:rPr>
        <w:t>các hệ thống Big Data. Sự phát triển của các thiết bị IoT/5G hỗ trợ cho việc thu thập dữ liệu hàng ngày, hàng giờ, mỗi phút hoặc thậm chí trong một phần nghìn giây. Đó là lý do tại sao chuỗi thời gian là rất lớn và nhiều chiều. Ngoài ra, loại dữ liệu này cũng không cố định, tức là nó có chu kỳ không đều và dựa vào các đặc điểm thống kê của nó như giá trị trung bình, giá trị trung vị, phương sai và sự thay đổi tiêu chuẩn theo thời gian. Do đó, làm thế nào để lưu trữ và làm thế nào để đối phó với tập dữ liệu lớn cho một vấn đề nhất định trong một thời gian thích hợp đòi hỏi sức mạnh, các phương pháp tự động để lấy thông tin quan trọng mà không phụ thuộc nhiều vào sự can thiệp của con người.</w:t>
      </w:r>
    </w:p>
    <w:p w14:paraId="69650C29">
      <w:pPr>
        <w:keepNext/>
        <w:spacing w:before="280" w:after="120"/>
      </w:pPr>
      <w:r>
        <w:rPr>
          <w:rFonts w:ascii="Times New Roman" w:hAnsi="Times New Roman"/>
          <w:b/>
          <w:i w:val="0"/>
          <w:color w:val="2E75B6"/>
          <w:sz w:val="28"/>
        </w:rPr>
        <w:t>Bài tập Chương 6</w:t>
      </w:r>
    </w:p>
    <w:p w14:paraId="6FCE89ED">
      <w:pPr>
        <w:spacing w:before="0" w:after="60" w:line="276" w:lineRule="auto"/>
        <w:ind w:left="360" w:hanging="259"/>
      </w:pPr>
      <w:r>
        <w:rPr>
          <w:rFonts w:ascii="Times New Roman" w:hAnsi="Times New Roman"/>
          <w:b/>
          <w:color w:val="1F4E79"/>
        </w:rPr>
        <w:t xml:space="preserve">1. </w:t>
      </w:r>
      <w:r>
        <w:rPr>
          <w:rFonts w:ascii="Times New Roman" w:hAnsi="Times New Roman"/>
          <w:b w:val="0"/>
          <w:i w:val="0"/>
          <w:color w:val="1E293B"/>
          <w:sz w:val="24"/>
        </w:rPr>
        <w:t>Hãy mô tả vai trò của Quản lý ngữ cảnh trong ứng dụng IoT.</w:t>
      </w:r>
    </w:p>
    <w:p w14:paraId="1EC1A59B">
      <w:pPr>
        <w:spacing w:before="0" w:after="60" w:line="276" w:lineRule="auto"/>
        <w:ind w:left="360" w:hanging="259"/>
      </w:pPr>
      <w:r>
        <w:rPr>
          <w:rFonts w:ascii="Times New Roman" w:hAnsi="Times New Roman"/>
          <w:b/>
          <w:color w:val="1F4E79"/>
        </w:rPr>
        <w:t xml:space="preserve">2. </w:t>
      </w:r>
      <w:r>
        <w:rPr>
          <w:rFonts w:ascii="Times New Roman" w:hAnsi="Times New Roman"/>
          <w:b w:val="0"/>
          <w:i w:val="0"/>
          <w:color w:val="1E293B"/>
          <w:sz w:val="24"/>
        </w:rPr>
        <w:t>Hãy mô tả kiến trúc của thành phần quản lý ngữ cảnh trong ứng dụng IoT.</w:t>
      </w:r>
    </w:p>
    <w:p w14:paraId="15DE4AED">
      <w:pPr>
        <w:spacing w:before="0" w:after="60" w:line="276" w:lineRule="auto"/>
        <w:ind w:left="360" w:hanging="259"/>
      </w:pPr>
      <w:r>
        <w:rPr>
          <w:rFonts w:ascii="Times New Roman" w:hAnsi="Times New Roman"/>
          <w:b/>
          <w:color w:val="1F4E79"/>
        </w:rPr>
        <w:t xml:space="preserve">3. </w:t>
      </w:r>
      <w:r>
        <w:rPr>
          <w:rFonts w:ascii="Times New Roman" w:hAnsi="Times New Roman"/>
          <w:b w:val="0"/>
          <w:i w:val="0"/>
          <w:color w:val="1E293B"/>
          <w:sz w:val="24"/>
        </w:rPr>
        <w:t>Hãy so sánh các kỹ thuật mô hình hóa ngữ cảnh, và các ứng dụng có thể sử dụng mỗi loại kỹ thuật này.</w:t>
      </w:r>
    </w:p>
    <w:p w14:paraId="1420D7F3">
      <w:pPr>
        <w:spacing w:before="0" w:after="60" w:line="276" w:lineRule="auto"/>
        <w:ind w:left="360" w:hanging="259"/>
      </w:pPr>
      <w:r>
        <w:rPr>
          <w:rFonts w:ascii="Times New Roman" w:hAnsi="Times New Roman"/>
          <w:b/>
          <w:color w:val="1F4E79"/>
        </w:rPr>
        <w:t xml:space="preserve">4. </w:t>
      </w:r>
      <w:r>
        <w:rPr>
          <w:rFonts w:ascii="Times New Roman" w:hAnsi="Times New Roman"/>
          <w:b w:val="0"/>
          <w:i w:val="0"/>
          <w:color w:val="1E293B"/>
          <w:sz w:val="24"/>
        </w:rPr>
        <w:t>Hãy so sánh các kỹ thuật suy luận ngữ cảnh, và các ứng dụng có thể sử dụng mỗi loại kỹ thuật này.</w:t>
      </w:r>
    </w:p>
    <w:p w14:paraId="5ADBBE92">
      <w:pPr>
        <w:spacing w:before="0" w:after="60" w:line="276" w:lineRule="auto"/>
        <w:ind w:left="360" w:hanging="259"/>
      </w:pPr>
      <w:r>
        <w:rPr>
          <w:rFonts w:ascii="Times New Roman" w:hAnsi="Times New Roman"/>
          <w:b/>
          <w:color w:val="1F4E79"/>
        </w:rPr>
        <w:t xml:space="preserve">5. </w:t>
      </w:r>
      <w:r>
        <w:rPr>
          <w:rFonts w:ascii="Times New Roman" w:hAnsi="Times New Roman"/>
          <w:b w:val="0"/>
          <w:i w:val="0"/>
          <w:color w:val="1E293B"/>
          <w:sz w:val="24"/>
        </w:rPr>
        <w:t>Hãy trình bày một kịch bản sử dụng trí tuệ nhân tạo trong quản lý ngữ cảnh của một ứng dụng IoT.</w:t>
      </w:r>
    </w:p>
    <w:p w14:paraId="546A3209">
      <w:pPr>
        <w:spacing w:before="0" w:after="60" w:line="276" w:lineRule="auto"/>
        <w:ind w:left="360" w:hanging="259"/>
      </w:pPr>
      <w:r>
        <w:rPr>
          <w:rFonts w:ascii="Times New Roman" w:hAnsi="Times New Roman"/>
          <w:b/>
          <w:color w:val="1F4E79"/>
        </w:rPr>
        <w:t xml:space="preserve">6. </w:t>
      </w:r>
      <w:r>
        <w:rPr>
          <w:rFonts w:ascii="Times New Roman" w:hAnsi="Times New Roman"/>
          <w:b w:val="0"/>
          <w:i w:val="0"/>
          <w:color w:val="1E293B"/>
          <w:sz w:val="24"/>
        </w:rPr>
        <w:t>Hãy xây dựng ứng dụng đếm số lượng xe qua một giao lộ sử dụng trí tuệ nhân tạo.</w:t>
      </w:r>
    </w:p>
    <w:p w14:paraId="4C6CE6F5">
      <w:pPr>
        <w:spacing w:before="0" w:after="60" w:line="276" w:lineRule="auto"/>
        <w:ind w:left="360" w:hanging="259"/>
      </w:pPr>
      <w:r>
        <w:rPr>
          <w:rFonts w:ascii="Times New Roman" w:hAnsi="Times New Roman"/>
          <w:b/>
          <w:color w:val="1F4E79"/>
        </w:rPr>
        <w:t xml:space="preserve">7. </w:t>
      </w:r>
      <w:r>
        <w:rPr>
          <w:rFonts w:ascii="Times New Roman" w:hAnsi="Times New Roman"/>
          <w:b w:val="0"/>
          <w:i w:val="0"/>
          <w:color w:val="1E293B"/>
          <w:sz w:val="24"/>
        </w:rPr>
        <w:t>Hãy xây dựng ứng dụng phát hiện đám cháy sử dụng kỹ thuật máy học.</w:t>
      </w:r>
    </w:p>
    <w:p w14:paraId="7D08E9D1">
      <w:pPr>
        <w:spacing w:before="0" w:after="60" w:line="276" w:lineRule="auto"/>
        <w:ind w:left="360" w:hanging="259"/>
      </w:pPr>
      <w:r>
        <w:rPr>
          <w:rFonts w:ascii="Times New Roman" w:hAnsi="Times New Roman"/>
          <w:b/>
          <w:color w:val="1F4E79"/>
        </w:rPr>
        <w:t xml:space="preserve">8. </w:t>
      </w:r>
      <w:r>
        <w:rPr>
          <w:rFonts w:ascii="Times New Roman" w:hAnsi="Times New Roman"/>
          <w:b w:val="0"/>
          <w:i w:val="0"/>
          <w:color w:val="1E293B"/>
          <w:sz w:val="24"/>
        </w:rPr>
        <w:t>Hãy xây dựng ứng dụng nông nghiệp thông minh sử dụng kỹ thuật học sâu.</w:t>
      </w:r>
    </w:p>
    <w:p w14:paraId="0D096B74">
      <w:pPr>
        <w:spacing w:before="0" w:after="60" w:line="276" w:lineRule="auto"/>
        <w:ind w:left="360" w:hanging="259"/>
      </w:pPr>
      <w:r>
        <w:rPr>
          <w:rFonts w:ascii="Times New Roman" w:hAnsi="Times New Roman"/>
          <w:b/>
          <w:color w:val="1F4E79"/>
        </w:rPr>
        <w:t xml:space="preserve">9. </w:t>
      </w:r>
      <w:r>
        <w:rPr>
          <w:rFonts w:ascii="Times New Roman" w:hAnsi="Times New Roman"/>
          <w:b w:val="0"/>
          <w:i w:val="0"/>
          <w:color w:val="1E293B"/>
          <w:sz w:val="24"/>
        </w:rPr>
        <w:t>Hãy xây dựng ứng dụng nhà thông minh sử dụng kỹ thuật học không giám sát.</w:t>
      </w:r>
    </w:p>
    <w:p w14:paraId="11F137E8">
      <w:pPr>
        <w:spacing w:before="0" w:after="60" w:line="276" w:lineRule="auto"/>
        <w:ind w:left="360" w:hanging="259"/>
      </w:pPr>
      <w:r>
        <w:rPr>
          <w:rFonts w:ascii="Times New Roman" w:hAnsi="Times New Roman"/>
          <w:b/>
          <w:color w:val="1F4E79"/>
        </w:rPr>
        <w:t xml:space="preserve">10. </w:t>
      </w:r>
      <w:r>
        <w:rPr>
          <w:rFonts w:ascii="Times New Roman" w:hAnsi="Times New Roman"/>
          <w:b w:val="0"/>
          <w:i w:val="0"/>
          <w:color w:val="1E293B"/>
          <w:sz w:val="24"/>
        </w:rPr>
        <w:t>Hãy xây dựng ứng dụng giám sát và cảnh báo chất lượng không khí tại Thành phố Hồ Chí Minh ứng dụng kỹ thuật máy học.</w:t>
      </w:r>
    </w:p>
    <w:p w14:paraId="4057C050">
      <w:pPr>
        <w:keepNext/>
        <w:pageBreakBefore/>
        <w:spacing w:before="400" w:after="200"/>
      </w:pPr>
      <w:r>
        <w:rPr>
          <w:rFonts w:ascii="Times New Roman" w:hAnsi="Times New Roman"/>
          <w:b/>
          <w:i w:val="0"/>
          <w:color w:val="1F4E79"/>
          <w:sz w:val="36"/>
        </w:rPr>
        <w:t>Chương 7: Tái cấu hình trong IoT</w:t>
      </w:r>
    </w:p>
    <w:p w14:paraId="34E06F92">
      <w:pPr>
        <w:keepNext/>
        <w:spacing w:before="280" w:after="120"/>
      </w:pPr>
      <w:r>
        <w:rPr>
          <w:rFonts w:ascii="Times New Roman" w:hAnsi="Times New Roman"/>
          <w:b/>
          <w:i w:val="0"/>
          <w:color w:val="2E75B6"/>
          <w:sz w:val="28"/>
        </w:rPr>
        <w:t>Nội dung chương</w:t>
      </w:r>
    </w:p>
    <w:p w14:paraId="7C604FA1">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7.1.</w:t>
      </w:r>
      <w:r>
        <w:rPr>
          <w:rFonts w:ascii="Times New Roman" w:hAnsi="Times New Roman"/>
          <w:b w:val="0"/>
          <w:i w:val="0"/>
          <w:color w:val="1E293B"/>
          <w:sz w:val="24"/>
        </w:rPr>
        <w:t xml:space="preserve"> Tổng quan về tái cấu hình trong IoT.</w:t>
      </w:r>
    </w:p>
    <w:p w14:paraId="1725361A">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7.2.</w:t>
      </w:r>
      <w:r>
        <w:rPr>
          <w:rFonts w:ascii="Times New Roman" w:hAnsi="Times New Roman"/>
          <w:b w:val="0"/>
          <w:i w:val="0"/>
          <w:color w:val="1E293B"/>
          <w:sz w:val="24"/>
        </w:rPr>
        <w:t xml:space="preserve"> Các hướng tiếp cận trong tái cấu hình IoT (5 hướng tiếp cận cốt lõi).</w:t>
      </w:r>
    </w:p>
    <w:p w14:paraId="2DAAA356">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7.3.</w:t>
      </w:r>
      <w:r>
        <w:rPr>
          <w:rFonts w:ascii="Times New Roman" w:hAnsi="Times New Roman"/>
          <w:b w:val="0"/>
          <w:i w:val="0"/>
          <w:color w:val="1E293B"/>
          <w:sz w:val="24"/>
        </w:rPr>
        <w:t xml:space="preserve"> Một số giải pháp hiện thực tái cấu hình trên các loại thiết bị phổ biến (Deluge OTA, ESP8266 OTA, Mender/Docker).</w:t>
      </w:r>
    </w:p>
    <w:p w14:paraId="113011A0">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7.4.</w:t>
      </w:r>
      <w:r>
        <w:rPr>
          <w:rFonts w:ascii="Times New Roman" w:hAnsi="Times New Roman"/>
          <w:b w:val="0"/>
          <w:i w:val="0"/>
          <w:color w:val="1E293B"/>
          <w:sz w:val="24"/>
        </w:rPr>
        <w:t xml:space="preserve"> Khung kiến trúc giải pháp tái cấu hình IoT đa nền tảng dựa trên SDN (SD-IoTR).</w:t>
      </w:r>
    </w:p>
    <w:p w14:paraId="43126A09">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7.5.</w:t>
      </w:r>
      <w:r>
        <w:rPr>
          <w:rFonts w:ascii="Times New Roman" w:hAnsi="Times New Roman"/>
          <w:b w:val="0"/>
          <w:i w:val="0"/>
          <w:color w:val="1E293B"/>
          <w:sz w:val="24"/>
        </w:rPr>
        <w:t xml:space="preserve"> Ứng dụng của chức năng tái cấu hình và các định hướng nghiên cứu.</w:t>
      </w:r>
    </w:p>
    <w:p w14:paraId="778F5CA3">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Bài tập Chương 7.</w:t>
      </w:r>
    </w:p>
    <w:p w14:paraId="622AB201">
      <w:r>
        <w:rPr>
          <w:rFonts w:ascii="Times New Roman" w:hAnsi="Times New Roman"/>
          <w:b w:val="0"/>
          <w:i w:val="0"/>
          <w:color w:val="1E293B"/>
          <w:sz w:val="24"/>
        </w:rPr>
        <w:t>Tái cấu hình trong IoT là khả năng cho phép thay đổi tính năng, hành vi ứng dụng hoặc cấu hình hoạt động của các thiết bị IoT từ xa sau khi chúng đã được triển khai vào môi trường thực tế nhằm đáp ứng nhu cầu ngày càng cao của người sử dụng và môi trường vận hành biến đổi.</w:t>
      </w:r>
    </w:p>
    <w:p w14:paraId="5DE5E263">
      <w:r>
        <w:rPr>
          <w:rFonts w:ascii="Times New Roman" w:hAnsi="Times New Roman"/>
          <w:b w:val="0"/>
          <w:i w:val="0"/>
          <w:color w:val="1E293B"/>
          <w:sz w:val="24"/>
        </w:rPr>
        <w:t xml:space="preserve">Trong thực tế triển khai các hệ thống IoT và mạng cảm biến không dây quy mô lớn (hàng trăm đến hàng nghìn nút phân bố trên các cánh đồng, trong rừng sâu hoặc gắn trong các kết cấu hạ tầng giao thông, công trình xây dựng), việc tiếp cận vật lý trực tiếp tới từng thiết bị để nạp lại phần mềm bằng dây cáp hay thay thế linh kiện là điều bất khả thi về mặt kinh tế, thời gian và công sức. Do đó, các kỹ thuật </w:t>
      </w:r>
      <w:r>
        <w:rPr>
          <w:rFonts w:ascii="Times New Roman" w:hAnsi="Times New Roman"/>
          <w:b/>
          <w:i w:val="0"/>
          <w:color w:val="1E293B"/>
          <w:sz w:val="24"/>
        </w:rPr>
        <w:t>tái lập trình qua mạng (Over-The-Air Programming - OTA)</w:t>
      </w:r>
      <w:r>
        <w:rPr>
          <w:rFonts w:ascii="Times New Roman" w:hAnsi="Times New Roman"/>
          <w:b w:val="0"/>
          <w:i w:val="0"/>
          <w:color w:val="1E293B"/>
          <w:sz w:val="24"/>
        </w:rPr>
        <w:t xml:space="preserve"> và </w:t>
      </w:r>
      <w:r>
        <w:rPr>
          <w:rFonts w:ascii="Times New Roman" w:hAnsi="Times New Roman"/>
          <w:b/>
          <w:i w:val="0"/>
          <w:color w:val="1E293B"/>
          <w:sz w:val="24"/>
        </w:rPr>
        <w:t>tái cấu hình phần mềm động (Dynamic Software Reconfiguration)</w:t>
      </w:r>
      <w:r>
        <w:rPr>
          <w:rFonts w:ascii="Times New Roman" w:hAnsi="Times New Roman"/>
          <w:b w:val="0"/>
          <w:i w:val="0"/>
          <w:color w:val="1E293B"/>
          <w:sz w:val="24"/>
        </w:rPr>
        <w:t xml:space="preserve"> trở thành yêu cầu sống còn.</w:t>
      </w:r>
    </w:p>
    <w:p w14:paraId="374FE378">
      <w:r>
        <w:rPr>
          <w:rFonts w:ascii="Times New Roman" w:hAnsi="Times New Roman"/>
          <w:b w:val="0"/>
          <w:i w:val="0"/>
          <w:color w:val="1E293B"/>
          <w:sz w:val="24"/>
        </w:rPr>
        <w:t>Nội dung chương này trình bày tổng quan về các hướng tiếp cận tái cấu hình trong IoT; giới thiệu các giải pháp hiện thực OTA tiêu biểu trên các nền tảng phổ biến như TinyOS, ESP8266 và Raspberry Pi; đồng thời đề xuất khung kiến trúc tái cấu hình IoT đa nền tảng hiện đại dựa trên cách tiếp cận Mạng điều khiển bằng phần mềm (Software-Defined Networking - SDN).</w:t>
      </w:r>
    </w:p>
    <w:p w14:paraId="4E59BD3D">
      <w:r>
        <w:rPr>
          <w:rFonts w:ascii="Times New Roman" w:hAnsi="Times New Roman"/>
          <w:b w:val="0"/>
          <w:i w:val="0"/>
          <w:color w:val="1E293B"/>
          <w:sz w:val="24"/>
        </w:rPr>
        <w:t>Thông qua chương này, người đọc có cái nhìn tổng quan về tái cấu hình trong IoT, ý nghĩa và cơ chế hiện thực của một số giải pháp hiện có. Bên cạnh đó, thông qua minh họa phát triển một giải pháp tái cấu hình cụ thể, người đọc có thể áp dụng những kỹ năng kỹ thuật, vận dụng những kiến thức liên quan để tự xây dựng các cơ chế cập nhật từ xa cho hệ thống IoT của mình.</w:t>
      </w:r>
    </w:p>
    <w:p w14:paraId="34BF280A">
      <w:pPr>
        <w:keepNext/>
        <w:spacing w:before="280" w:after="120"/>
      </w:pPr>
      <w:r>
        <w:rPr>
          <w:rFonts w:ascii="Times New Roman" w:hAnsi="Times New Roman"/>
          <w:b/>
          <w:i w:val="0"/>
          <w:color w:val="2E75B6"/>
          <w:sz w:val="28"/>
        </w:rPr>
        <w:t>7.1. Tổng quan về tái cấu hình trong IoT</w:t>
      </w:r>
    </w:p>
    <w:p w14:paraId="5374B9B9">
      <w:r>
        <w:rPr>
          <w:rFonts w:ascii="Times New Roman" w:hAnsi="Times New Roman"/>
          <w:b w:val="0"/>
          <w:i w:val="0"/>
          <w:color w:val="1E293B"/>
          <w:sz w:val="24"/>
        </w:rPr>
        <w:t>Trong vòng đời hoạt động của một hệ thống IoT, nhu cầu tái cấu hình nảy sinh từ nhiều lý do:</w:t>
      </w:r>
    </w:p>
    <w:p w14:paraId="593B174F">
      <w:pPr>
        <w:spacing w:before="0" w:after="60" w:line="276" w:lineRule="auto"/>
        <w:ind w:left="360" w:hanging="259"/>
      </w:pPr>
      <w:r>
        <w:rPr>
          <w:rFonts w:ascii="Times New Roman" w:hAnsi="Times New Roman"/>
          <w:b/>
          <w:color w:val="1F4E79"/>
        </w:rPr>
        <w:t xml:space="preserve">1. </w:t>
      </w:r>
      <w:r>
        <w:rPr>
          <w:rFonts w:ascii="Times New Roman" w:hAnsi="Times New Roman"/>
          <w:b/>
          <w:i w:val="0"/>
          <w:color w:val="1E293B"/>
          <w:sz w:val="24"/>
        </w:rPr>
        <w:t>Sửa lỗi phần mềm và vá lỗ hổng bảo mật:</w:t>
      </w:r>
      <w:r>
        <w:rPr>
          <w:rFonts w:ascii="Times New Roman" w:hAnsi="Times New Roman"/>
          <w:b w:val="0"/>
          <w:i w:val="0"/>
          <w:color w:val="1E293B"/>
          <w:sz w:val="24"/>
        </w:rPr>
        <w:t xml:space="preserve"> Phần mềm nhúng ban đầu có thể phát sinh lỗi logic hoặc lộ các lỗ hổng bảo mật cần phải được khắc phục kịp thời.</w:t>
      </w:r>
    </w:p>
    <w:p w14:paraId="14CEF035">
      <w:pPr>
        <w:spacing w:before="0" w:after="60" w:line="276" w:lineRule="auto"/>
        <w:ind w:left="360" w:hanging="259"/>
      </w:pPr>
      <w:r>
        <w:rPr>
          <w:rFonts w:ascii="Times New Roman" w:hAnsi="Times New Roman"/>
          <w:b/>
          <w:color w:val="1F4E79"/>
        </w:rPr>
        <w:t xml:space="preserve">2. </w:t>
      </w:r>
      <w:r>
        <w:rPr>
          <w:rFonts w:ascii="Times New Roman" w:hAnsi="Times New Roman"/>
          <w:b/>
          <w:i w:val="0"/>
          <w:color w:val="1E293B"/>
          <w:sz w:val="24"/>
        </w:rPr>
        <w:t>Cập nhật tính năng mới:</w:t>
      </w:r>
      <w:r>
        <w:rPr>
          <w:rFonts w:ascii="Times New Roman" w:hAnsi="Times New Roman"/>
          <w:b w:val="0"/>
          <w:i w:val="0"/>
          <w:color w:val="1E293B"/>
          <w:sz w:val="24"/>
        </w:rPr>
        <w:t xml:space="preserve"> Người dùng hoặc nhà cung cấp dịch vụ muốn bổ sung các thuật toán xử lý dữ liệu mới, hỗ trợ thêm các loại cảm biến mới.</w:t>
      </w:r>
    </w:p>
    <w:p w14:paraId="365356E8">
      <w:pPr>
        <w:spacing w:before="0" w:after="60" w:line="276" w:lineRule="auto"/>
        <w:ind w:left="360" w:hanging="259"/>
      </w:pPr>
      <w:r>
        <w:rPr>
          <w:rFonts w:ascii="Times New Roman" w:hAnsi="Times New Roman"/>
          <w:b/>
          <w:color w:val="1F4E79"/>
        </w:rPr>
        <w:t xml:space="preserve">3. </w:t>
      </w:r>
      <w:r>
        <w:rPr>
          <w:rFonts w:ascii="Times New Roman" w:hAnsi="Times New Roman"/>
          <w:b/>
          <w:i w:val="0"/>
          <w:color w:val="1E293B"/>
          <w:sz w:val="24"/>
        </w:rPr>
        <w:t>Thích ứng với sự thay đổi của môi trường và nhiệm vụ:</w:t>
      </w:r>
      <w:r>
        <w:rPr>
          <w:rFonts w:ascii="Times New Roman" w:hAnsi="Times New Roman"/>
          <w:b w:val="0"/>
          <w:i w:val="0"/>
          <w:color w:val="1E293B"/>
          <w:sz w:val="24"/>
        </w:rPr>
        <w:t xml:space="preserve"> Thay đổi tần suất lấy mẫu cảm biến theo mùa, chuyển đổi giao thức định tuyến khi tô-pô mạng thay đổi, hoặc thay đổi ngưỡng kích hoạt cảnh báo.</w:t>
      </w:r>
    </w:p>
    <w:p w14:paraId="4E481D14">
      <w:pPr>
        <w:spacing w:before="0" w:after="60" w:line="276" w:lineRule="auto"/>
        <w:ind w:left="360" w:hanging="259"/>
      </w:pPr>
      <w:r>
        <w:rPr>
          <w:rFonts w:ascii="Times New Roman" w:hAnsi="Times New Roman"/>
          <w:b/>
          <w:color w:val="1F4E79"/>
        </w:rPr>
        <w:t xml:space="preserve">4. </w:t>
      </w:r>
      <w:r>
        <w:rPr>
          <w:rFonts w:ascii="Times New Roman" w:hAnsi="Times New Roman"/>
          <w:b/>
          <w:i w:val="0"/>
          <w:color w:val="1E293B"/>
          <w:sz w:val="24"/>
        </w:rPr>
        <w:t>Tối ưu hóa năng lượng:</w:t>
      </w:r>
      <w:r>
        <w:rPr>
          <w:rFonts w:ascii="Times New Roman" w:hAnsi="Times New Roman"/>
          <w:b w:val="0"/>
          <w:i w:val="0"/>
          <w:color w:val="1E293B"/>
          <w:sz w:val="24"/>
        </w:rPr>
        <w:t xml:space="preserve"> Điều chỉnh chu kỳ thức-ngủ (duty cycle) của nút mạng khi pin sắp cạn để kéo dài tối đa thời gian sống của mạng.</w:t>
      </w:r>
    </w:p>
    <w:p w14:paraId="2CE6158E">
      <w:pPr>
        <w:keepNext/>
        <w:spacing w:before="280" w:after="120"/>
      </w:pPr>
      <w:r>
        <w:rPr>
          <w:rFonts w:ascii="Times New Roman" w:hAnsi="Times New Roman"/>
          <w:b/>
          <w:i w:val="0"/>
          <w:color w:val="2E75B6"/>
          <w:sz w:val="28"/>
        </w:rPr>
        <w:t>7.2. Các hướng tiếp cận trong tái cấu hình IoT</w:t>
      </w:r>
    </w:p>
    <w:p w14:paraId="4D04AF38">
      <w:r>
        <w:rPr>
          <w:rFonts w:ascii="Times New Roman" w:hAnsi="Times New Roman"/>
          <w:b w:val="0"/>
          <w:i w:val="0"/>
          <w:color w:val="1E293B"/>
          <w:sz w:val="24"/>
        </w:rPr>
        <w:t>Dựa trên mức độ trừu tượng hóa và dung lượng dữ liệu cần truyền tải qua mạng không dây, các kỹ thuật tái cấu hình trong IoT được chia thành 5 hướng tiếp cận chính:</w:t>
      </w:r>
    </w:p>
    <w:p w14:paraId="2ABD59C1">
      <w:pPr>
        <w:spacing w:before="0" w:after="60" w:line="276" w:lineRule="auto"/>
        <w:ind w:left="360" w:hanging="259"/>
      </w:pPr>
      <w:r>
        <w:rPr>
          <w:rFonts w:ascii="Times New Roman" w:hAnsi="Times New Roman"/>
          <w:b/>
          <w:color w:val="1F4E79"/>
        </w:rPr>
        <w:t xml:space="preserve">1. </w:t>
      </w:r>
      <w:r>
        <w:rPr>
          <w:rFonts w:ascii="Times New Roman" w:hAnsi="Times New Roman"/>
          <w:b w:val="0"/>
          <w:i w:val="0"/>
          <w:color w:val="1E293B"/>
          <w:sz w:val="24"/>
        </w:rPr>
        <w:t>Hướng tiếp cận thay thế toàn bộ image (Full Image Replacement)</w:t>
      </w:r>
    </w:p>
    <w:p w14:paraId="254DE9AC">
      <w:pPr>
        <w:spacing w:before="0" w:after="60" w:line="276" w:lineRule="auto"/>
        <w:ind w:left="360" w:hanging="259"/>
      </w:pPr>
      <w:r>
        <w:rPr>
          <w:rFonts w:ascii="Times New Roman" w:hAnsi="Times New Roman"/>
          <w:b/>
          <w:color w:val="1F4E79"/>
        </w:rPr>
        <w:t xml:space="preserve">2. </w:t>
      </w:r>
      <w:r>
        <w:rPr>
          <w:rFonts w:ascii="Times New Roman" w:hAnsi="Times New Roman"/>
          <w:b w:val="0"/>
          <w:i w:val="0"/>
          <w:color w:val="1E293B"/>
          <w:sz w:val="24"/>
        </w:rPr>
        <w:t>Hướng tiếp cận dựa trên module (Module-based Approach)</w:t>
      </w:r>
    </w:p>
    <w:p w14:paraId="24EC6ED1">
      <w:pPr>
        <w:spacing w:before="0" w:after="60" w:line="276" w:lineRule="auto"/>
        <w:ind w:left="360" w:hanging="259"/>
      </w:pPr>
      <w:r>
        <w:rPr>
          <w:rFonts w:ascii="Times New Roman" w:hAnsi="Times New Roman"/>
          <w:b/>
          <w:color w:val="1F4E79"/>
        </w:rPr>
        <w:t xml:space="preserve">3. </w:t>
      </w:r>
      <w:r>
        <w:rPr>
          <w:rFonts w:ascii="Times New Roman" w:hAnsi="Times New Roman"/>
          <w:b w:val="0"/>
          <w:i w:val="0"/>
          <w:color w:val="1E293B"/>
          <w:sz w:val="24"/>
        </w:rPr>
        <w:t>Hướng tiếp cận dựa trên cơ sở dữ liệu (Database-based Approach)</w:t>
      </w:r>
    </w:p>
    <w:p w14:paraId="7AC0EB8A">
      <w:pPr>
        <w:spacing w:before="0" w:after="60" w:line="276" w:lineRule="auto"/>
        <w:ind w:left="360" w:hanging="259"/>
      </w:pPr>
      <w:r>
        <w:rPr>
          <w:rFonts w:ascii="Times New Roman" w:hAnsi="Times New Roman"/>
          <w:b/>
          <w:color w:val="1F4E79"/>
        </w:rPr>
        <w:t xml:space="preserve">4. </w:t>
      </w:r>
      <w:r>
        <w:rPr>
          <w:rFonts w:ascii="Times New Roman" w:hAnsi="Times New Roman"/>
          <w:b w:val="0"/>
          <w:i w:val="0"/>
          <w:color w:val="1E293B"/>
          <w:sz w:val="24"/>
        </w:rPr>
        <w:t>Hướng tiếp cận máy ảo (Virtual Machine-based Approach)</w:t>
      </w:r>
    </w:p>
    <w:p w14:paraId="19EDAF78">
      <w:pPr>
        <w:spacing w:before="0" w:after="60" w:line="276" w:lineRule="auto"/>
        <w:ind w:left="360" w:hanging="259"/>
      </w:pPr>
      <w:r>
        <w:rPr>
          <w:rFonts w:ascii="Times New Roman" w:hAnsi="Times New Roman"/>
          <w:b/>
          <w:color w:val="1F4E79"/>
        </w:rPr>
        <w:t xml:space="preserve">5. </w:t>
      </w:r>
      <w:r>
        <w:rPr>
          <w:rFonts w:ascii="Times New Roman" w:hAnsi="Times New Roman"/>
          <w:b w:val="0"/>
          <w:i w:val="0"/>
          <w:color w:val="1E293B"/>
          <w:sz w:val="24"/>
        </w:rPr>
        <w:t>Hướng tiếp cận hướng tới dịch vụ (Service-Oriented Approach)</w:t>
      </w:r>
    </w:p>
    <w:p w14:paraId="026C5B77">
      <w:r>
        <w:rPr>
          <w:rFonts w:ascii="Times New Roman" w:hAnsi="Times New Roman"/>
          <w:b/>
          <w:i w:val="0"/>
          <w:color w:val="1E293B"/>
          <w:sz w:val="24"/>
        </w:rPr>
        <w:t>Hình 7.1.</w:t>
      </w:r>
      <w:r>
        <w:rPr>
          <w:rFonts w:ascii="Times New Roman" w:hAnsi="Times New Roman"/>
          <w:b w:val="0"/>
          <w:i w:val="0"/>
          <w:color w:val="1E293B"/>
          <w:sz w:val="24"/>
        </w:rPr>
        <w:t xml:space="preserve"> Các hướng tiếp cận tái cấu hình trong IoT</w:t>
      </w:r>
    </w:p>
    <w:p w14:paraId="596AE457">
      <w:pPr>
        <w:keepNext/>
        <w:spacing w:before="200" w:after="80"/>
      </w:pPr>
      <w:r>
        <w:rPr>
          <w:rFonts w:ascii="Times New Roman" w:hAnsi="Times New Roman"/>
          <w:b/>
          <w:i w:val="0"/>
          <w:color w:val="1F3864"/>
          <w:sz w:val="25"/>
        </w:rPr>
        <w:t>7.2.1. Hướng tiếp cận thay thế toàn bộ image</w:t>
      </w:r>
    </w:p>
    <w:p w14:paraId="28DA5242">
      <w:r>
        <w:rPr>
          <w:rFonts w:ascii="Times New Roman" w:hAnsi="Times New Roman"/>
          <w:b w:val="0"/>
          <w:i w:val="0"/>
          <w:color w:val="1E293B"/>
          <w:sz w:val="24"/>
        </w:rPr>
        <w:t xml:space="preserve">Là cơ chế truyền tải và thay thế toàn bộ một tệp ảnh nhị phân nhúng (binary firmware image) đang chạy trên thiết bị IoT qua sóng vô tuyến (OTA). Một dịch vụ điển hình đã hiện thực cơ chế này trên thiết bị cảm biến không dây là giao thức </w:t>
      </w:r>
      <w:r>
        <w:rPr>
          <w:rFonts w:ascii="Times New Roman" w:hAnsi="Times New Roman"/>
          <w:b/>
          <w:i w:val="0"/>
          <w:color w:val="1E293B"/>
          <w:sz w:val="24"/>
        </w:rPr>
        <w:t>Deluge</w:t>
      </w:r>
      <w:r>
        <w:rPr>
          <w:rFonts w:ascii="Times New Roman" w:hAnsi="Times New Roman"/>
          <w:b w:val="0"/>
          <w:i w:val="0"/>
          <w:color w:val="1E293B"/>
          <w:sz w:val="24"/>
        </w:rPr>
        <w:t xml:space="preserve"> trên TinyOS [18].</w:t>
      </w:r>
    </w:p>
    <w:p w14:paraId="17D40720">
      <w:r>
        <w:rPr>
          <w:rFonts w:ascii="Times New Roman" w:hAnsi="Times New Roman"/>
          <w:b w:val="0"/>
          <w:i w:val="0"/>
          <w:color w:val="1E293B"/>
          <w:sz w:val="24"/>
        </w:rPr>
        <w:t>Trong hướng tiếp cận này, chương trình mới được biên dịch hoàn chỉnh tại máy chủ thành tệp nhị phân duy nhất. Tệp này sau đó được chia nhỏ thành các gói tin và lan truyền qua mạng không dây tới các nút cảm biến. Tại mỗi nút, ảnh nhị phân mới được ghi tạm vào bộ nhớ Flash ngoài. Sau khi toàn bộ ảnh được tải về và kiểm tra tính toàn vẹn (qua mã CRC/SHA), bộ nạp khởi động (bootloader) sẽ chép ảnh mới vào bộ nhớ Flash trong của vi điều khiển và khởi động lại thiết bị.</w:t>
      </w:r>
    </w:p>
    <w:p w14:paraId="2C3243A6">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Ưu điểm:</w:t>
      </w:r>
      <w:r>
        <w:rPr>
          <w:rFonts w:ascii="Times New Roman" w:hAnsi="Times New Roman"/>
          <w:b w:val="0"/>
          <w:i w:val="0"/>
          <w:color w:val="1E293B"/>
          <w:sz w:val="24"/>
        </w:rPr>
        <w:t xml:space="preserve"> Độ tin cậy rất cao, đơn giản về mặt kiến trúc; cho phép thay đổi toàn bộ hệ điều hành và ngăn xếp mạng; không phụ thuộc vào ngôn ngữ lập trình.</w:t>
      </w:r>
    </w:p>
    <w:p w14:paraId="7303D7D0">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Nhược điểm:</w:t>
      </w:r>
      <w:r>
        <w:rPr>
          <w:rFonts w:ascii="Times New Roman" w:hAnsi="Times New Roman"/>
          <w:b w:val="0"/>
          <w:i w:val="0"/>
          <w:color w:val="1E293B"/>
          <w:sz w:val="24"/>
        </w:rPr>
        <w:t xml:space="preserve"> Kích thước tệp truyền qua mạng rất lớn (vài chục đến vài trăm kB), tiêu tốn nhiều năng lượng truyền thông không dây của các nút cảm biến; thời gian cập nhật mạng lâu.</w:t>
      </w:r>
    </w:p>
    <w:p w14:paraId="1CF6ED99">
      <w:r>
        <w:rPr>
          <w:rFonts w:ascii="Times New Roman" w:hAnsi="Times New Roman"/>
          <w:b/>
          <w:i w:val="0"/>
          <w:color w:val="1E293B"/>
          <w:sz w:val="24"/>
        </w:rPr>
        <w:t>Hình 7.2.</w:t>
      </w:r>
      <w:r>
        <w:rPr>
          <w:rFonts w:ascii="Times New Roman" w:hAnsi="Times New Roman"/>
          <w:b w:val="0"/>
          <w:i w:val="0"/>
          <w:color w:val="1E293B"/>
          <w:sz w:val="24"/>
        </w:rPr>
        <w:t xml:space="preserve"> Quy trình nạp ảnh toàn phần OTA</w:t>
      </w:r>
    </w:p>
    <w:p w14:paraId="23883774">
      <w:pPr>
        <w:keepNext/>
        <w:spacing w:before="200" w:after="80"/>
      </w:pPr>
      <w:r>
        <w:rPr>
          <w:rFonts w:ascii="Times New Roman" w:hAnsi="Times New Roman"/>
          <w:b/>
          <w:i w:val="0"/>
          <w:color w:val="1F3864"/>
          <w:sz w:val="25"/>
        </w:rPr>
        <w:t>7.2.2. Hướng tiếp cận dựa trên module</w:t>
      </w:r>
    </w:p>
    <w:p w14:paraId="6285A044">
      <w:r>
        <w:rPr>
          <w:rFonts w:ascii="Times New Roman" w:hAnsi="Times New Roman"/>
          <w:b w:val="0"/>
          <w:i w:val="0"/>
          <w:color w:val="1E293B"/>
          <w:sz w:val="24"/>
        </w:rPr>
        <w:t>Thay vì thay thế toàn bộ phần mềm, hướng tiếp cận này chỉ truyền tải các module phần mềm nhị phân cần cập nhật (dạng tệp mã đối tượng ELF hoặc thư viện liên kết động). Cơ chế nạp động (Dynamic Loader) trên hệ điều hành sẽ liên kết nóng module mới vào không gian bộ nhớ đang chạy.</w:t>
      </w:r>
    </w:p>
    <w:p w14:paraId="14BD8D1F">
      <w:r>
        <w:rPr>
          <w:rFonts w:ascii="Times New Roman" w:hAnsi="Times New Roman"/>
          <w:b w:val="0"/>
          <w:i w:val="0"/>
          <w:color w:val="1E293B"/>
          <w:sz w:val="24"/>
        </w:rPr>
        <w:t>sao chép các native code được liên kết vào một nơi trong bộ nhớ mà ở đó chương trình có thể thực thi. Hình 7.3 mô tả kiến trúc bộ nhớ trong Contiki OS [19], giải thích vì sao hệ điều hành này có thể hỗ trợ cơ chế nạp module động. Không gian phần "Loaded program" chính là nơi các chương trình được nạp vào bộ nhớ RAM/Flash để thực thi mà không làm gián đoạn phần còn lại của nhân hệ điều hành.</w:t>
      </w:r>
    </w:p>
    <w:p w14:paraId="2BED258E">
      <w:r>
        <w:rPr>
          <w:rFonts w:ascii="Times New Roman" w:hAnsi="Times New Roman"/>
          <w:b/>
          <w:i w:val="0"/>
          <w:color w:val="1E293B"/>
          <w:sz w:val="24"/>
        </w:rPr>
        <w:t>Hình 7.3.</w:t>
      </w:r>
      <w:r>
        <w:rPr>
          <w:rFonts w:ascii="Times New Roman" w:hAnsi="Times New Roman"/>
          <w:b w:val="0"/>
          <w:i w:val="0"/>
          <w:color w:val="1E293B"/>
          <w:sz w:val="24"/>
        </w:rPr>
        <w:t xml:space="preserve"> Kiến trúc tái cấu hình dựa trên module [19]</w:t>
      </w:r>
    </w:p>
    <w:p w14:paraId="5E773F8C">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Ưu điểm:</w:t>
      </w:r>
      <w:r>
        <w:rPr>
          <w:rFonts w:ascii="Times New Roman" w:hAnsi="Times New Roman"/>
          <w:b w:val="0"/>
          <w:i w:val="0"/>
          <w:color w:val="1E293B"/>
          <w:sz w:val="24"/>
        </w:rPr>
        <w:t xml:space="preserve"> Kích thước gói tin cập nhật nhỏ hơn nhiều so với Full Image (chỉ từ 1kB đến vài kB), tiết kiệm đáng kể năng lượng vô tuyến và thời gian nạp mạng.</w:t>
      </w:r>
    </w:p>
    <w:p w14:paraId="77A48599">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Nhược điểm:</w:t>
      </w:r>
      <w:r>
        <w:rPr>
          <w:rFonts w:ascii="Times New Roman" w:hAnsi="Times New Roman"/>
          <w:b w:val="0"/>
          <w:i w:val="0"/>
          <w:color w:val="1E293B"/>
          <w:sz w:val="24"/>
        </w:rPr>
        <w:t xml:space="preserve"> Đòi hỏi hệ điều hành phải hỗ trợ bảng ký hiệu (symbol table) và cơ chế liên kết động phức tạp; có nguy cơ phân mảnh bộ nhớ RAM sau nhiều lần nạp/gỡ module.</w:t>
      </w:r>
    </w:p>
    <w:p w14:paraId="38B88C77">
      <w:pPr>
        <w:keepNext/>
        <w:spacing w:before="200" w:after="80"/>
      </w:pPr>
      <w:r>
        <w:rPr>
          <w:rFonts w:ascii="Times New Roman" w:hAnsi="Times New Roman"/>
          <w:b/>
          <w:i w:val="0"/>
          <w:color w:val="1F3864"/>
          <w:sz w:val="25"/>
        </w:rPr>
        <w:t>7.2.3. Hướng tiếp cận cơ sở dữ liệu (Database-based Approach)</w:t>
      </w:r>
    </w:p>
    <w:p w14:paraId="1980C1DF">
      <w:r>
        <w:rPr>
          <w:rFonts w:ascii="Times New Roman" w:hAnsi="Times New Roman"/>
          <w:b w:val="0"/>
          <w:i w:val="0"/>
          <w:color w:val="1E293B"/>
          <w:sz w:val="24"/>
        </w:rPr>
        <w:t>Trong hướng tiếp cận này, toàn bộ mạng cảm biến không dây được trừu tượng hóa như một bảng cơ sở dữ liệu phân tán khổng lồ (Virtual Database Table), trong đó mỗi hàng đại diện cho một nút cảm biến và mỗi cột đại diện cho một loại cảm biến (nhiệt độ, ánh sáng, độ ẩm) hoặc thuộc tính của nút (mức pin, định danh nút).</w:t>
      </w:r>
    </w:p>
    <w:p w14:paraId="7EA6CA32">
      <w:r>
        <w:rPr>
          <w:rFonts w:ascii="Times New Roman" w:hAnsi="Times New Roman"/>
          <w:b w:val="0"/>
          <w:i w:val="0"/>
          <w:color w:val="1E293B"/>
          <w:sz w:val="24"/>
        </w:rPr>
        <w:t>Việc tái cấu hình hành vi của mạng cảm biến được thực hiện đơn giản bằng cách gửi một câu lệnh truy vấn dạng SQL từ trạm gốc (Base Station) vào mạng. Hệ thống định tuyến sẽ tự động phân phối câu truy vấn qua các tuyến đường tối ưu năng lượng đến các nút cảm biến.</w:t>
      </w:r>
    </w:p>
    <w:p w14:paraId="65A5E49C">
      <w:r>
        <w:rPr>
          <w:rFonts w:ascii="Times New Roman" w:hAnsi="Times New Roman"/>
          <w:b/>
          <w:i w:val="0"/>
          <w:color w:val="1E293B"/>
          <w:sz w:val="24"/>
        </w:rPr>
        <w:t>TinyDB</w:t>
      </w:r>
      <w:r>
        <w:rPr>
          <w:rFonts w:ascii="Times New Roman" w:hAnsi="Times New Roman"/>
          <w:b w:val="0"/>
          <w:i w:val="0"/>
          <w:color w:val="1E293B"/>
          <w:sz w:val="24"/>
        </w:rPr>
        <w:t xml:space="preserve"> [20] là một giải pháp điển hình của thể loại này:</w:t>
      </w:r>
    </w:p>
    <w:tbl>
      <w:tblPr>
        <w:tblStyle w:val="12"/>
        <w:tblW w:w="0" w:type="auto"/>
        <w:jc w:val="center"/>
        <w:tblBorders>
          <w:top w:val="single" w:color="E2E8F0" w:sz="4" w:space="0"/>
          <w:left w:val="single" w:color="2563EB" w:sz="24" w:space="0"/>
          <w:bottom w:val="single" w:color="E2E8F0" w:sz="4" w:space="0"/>
          <w:right w:val="single" w:color="E2E8F0" w:sz="4" w:space="0"/>
          <w:insideH w:val="none" w:color="auto" w:sz="0" w:space="0"/>
          <w:insideV w:val="none" w:color="auto" w:sz="0" w:space="0"/>
        </w:tblBorders>
        <w:tblLayout w:type="fixed"/>
        <w:tblCellMar>
          <w:top w:w="0" w:type="dxa"/>
          <w:left w:w="108" w:type="dxa"/>
          <w:bottom w:w="0" w:type="dxa"/>
          <w:right w:w="108" w:type="dxa"/>
        </w:tblCellMar>
      </w:tblPr>
      <w:tblGrid>
        <w:gridCol w:w="9360"/>
      </w:tblGrid>
      <w:tr w14:paraId="39E5122F">
        <w:tblPrEx>
          <w:tblBorders>
            <w:top w:val="single" w:color="E2E8F0" w:sz="4" w:space="0"/>
            <w:left w:val="single" w:color="2563EB" w:sz="24"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8FAFC"/>
            <w:tcMar>
              <w:top w:w="120" w:type="dxa"/>
              <w:left w:w="180" w:type="dxa"/>
              <w:bottom w:w="120" w:type="dxa"/>
              <w:right w:w="180" w:type="dxa"/>
            </w:tcMar>
          </w:tcPr>
          <w:p w14:paraId="1741ED75">
            <w:pPr>
              <w:spacing w:before="0" w:after="0" w:line="252" w:lineRule="auto"/>
            </w:pPr>
            <w:r>
              <w:rPr>
                <w:rFonts w:ascii="Consolas" w:hAnsi="Consolas"/>
                <w:b/>
                <w:color w:val="64748B"/>
                <w:sz w:val="17"/>
              </w:rPr>
              <w:t>// [Ngôn ngữ: SQL]</w:t>
            </w:r>
            <w:r>
              <w:rPr>
                <w:rFonts w:ascii="Consolas" w:hAnsi="Consolas"/>
                <w:b/>
                <w:color w:val="64748B"/>
                <w:sz w:val="17"/>
              </w:rPr>
              <w:br w:type="textWrapping"/>
            </w:r>
            <w:r>
              <w:rPr>
                <w:rFonts w:ascii="Consolas" w:hAnsi="Consolas"/>
                <w:color w:val="1E293B"/>
                <w:sz w:val="19"/>
              </w:rPr>
              <w:t>SELECT nodeid, light, temp</w:t>
            </w:r>
            <w:r>
              <w:rPr>
                <w:rFonts w:ascii="Consolas" w:hAnsi="Consolas"/>
                <w:color w:val="1E293B"/>
                <w:sz w:val="19"/>
              </w:rPr>
              <w:br w:type="textWrapping"/>
            </w:r>
            <w:r>
              <w:rPr>
                <w:rFonts w:ascii="Consolas" w:hAnsi="Consolas"/>
                <w:color w:val="1E293B"/>
                <w:sz w:val="19"/>
              </w:rPr>
              <w:t>FROM sensors</w:t>
            </w:r>
            <w:r>
              <w:rPr>
                <w:rFonts w:ascii="Consolas" w:hAnsi="Consolas"/>
                <w:color w:val="1E293B"/>
                <w:sz w:val="19"/>
              </w:rPr>
              <w:br w:type="textWrapping"/>
            </w:r>
            <w:r>
              <w:rPr>
                <w:rFonts w:ascii="Consolas" w:hAnsi="Consolas"/>
                <w:color w:val="1E293B"/>
                <w:sz w:val="19"/>
              </w:rPr>
              <w:t>WHERE temp &gt; 25</w:t>
            </w:r>
            <w:r>
              <w:rPr>
                <w:rFonts w:ascii="Consolas" w:hAnsi="Consolas"/>
                <w:color w:val="1E293B"/>
                <w:sz w:val="19"/>
              </w:rPr>
              <w:br w:type="textWrapping"/>
            </w:r>
            <w:r>
              <w:rPr>
                <w:rFonts w:ascii="Consolas" w:hAnsi="Consolas"/>
                <w:color w:val="1E293B"/>
                <w:sz w:val="19"/>
              </w:rPr>
              <w:t>SAMPLE PERIOD 10s</w:t>
            </w:r>
          </w:p>
        </w:tc>
      </w:tr>
    </w:tbl>
    <w:p w14:paraId="02C3921F">
      <w:pPr>
        <w:spacing w:before="40" w:after="80"/>
      </w:pPr>
    </w:p>
    <w:p w14:paraId="68BDD026">
      <w:r>
        <w:rPr>
          <w:rFonts w:ascii="Times New Roman" w:hAnsi="Times New Roman"/>
          <w:b/>
          <w:i w:val="0"/>
          <w:color w:val="1E293B"/>
          <w:sz w:val="24"/>
        </w:rPr>
        <w:t>Hình 7.4.</w:t>
      </w:r>
      <w:r>
        <w:rPr>
          <w:rFonts w:ascii="Times New Roman" w:hAnsi="Times New Roman"/>
          <w:b w:val="0"/>
          <w:i w:val="0"/>
          <w:color w:val="1E293B"/>
          <w:sz w:val="24"/>
        </w:rPr>
        <w:t xml:space="preserve"> Kiến trúc tái cấu hình dựa trên cơ sở dữ liệu</w:t>
      </w:r>
    </w:p>
    <w:p w14:paraId="4D1E2468">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Ưu điểm:</w:t>
      </w:r>
      <w:r>
        <w:rPr>
          <w:rFonts w:ascii="Times New Roman" w:hAnsi="Times New Roman"/>
          <w:b w:val="0"/>
          <w:i w:val="0"/>
          <w:color w:val="1E293B"/>
          <w:sz w:val="24"/>
        </w:rPr>
        <w:t xml:space="preserve"> Rất trực quan và quen thuộc với người dùng; kích thước câu truy vấn cực kỳ nhỏ (vài chục byte), tiêu tốn rất ít năng lượng truyền thông; cho phép thay đổi tức thì chu kỳ lấy mẫu và điều kiện lọc dữ liệu.</w:t>
      </w:r>
    </w:p>
    <w:p w14:paraId="342FF2C9">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Nhược điểm:</w:t>
      </w:r>
      <w:r>
        <w:rPr>
          <w:rFonts w:ascii="Times New Roman" w:hAnsi="Times New Roman"/>
          <w:b w:val="0"/>
          <w:i w:val="0"/>
          <w:color w:val="1E293B"/>
          <w:sz w:val="24"/>
        </w:rPr>
        <w:t xml:space="preserve"> Tính linh hoạt bị giới hạn nghiêm ngặt trong khuôn khổ các toán tử truy vấn SQL sẵn có; không thể bổ sung logic tính toán phức tạp hoặc thuật toán định tuyến mới.</w:t>
      </w:r>
    </w:p>
    <w:p w14:paraId="47A71DCE">
      <w:r>
        <w:rPr>
          <w:rFonts w:ascii="Times New Roman" w:hAnsi="Times New Roman"/>
          <w:b/>
          <w:i w:val="0"/>
          <w:color w:val="1E293B"/>
          <w:sz w:val="24"/>
        </w:rPr>
        <w:t>Hướng tiếp cận Publish-Subscribe</w:t>
      </w:r>
    </w:p>
    <w:p w14:paraId="23043B48">
      <w:r>
        <w:rPr>
          <w:rFonts w:ascii="Times New Roman" w:hAnsi="Times New Roman"/>
          <w:b w:val="0"/>
          <w:i w:val="0"/>
          <w:color w:val="1E293B"/>
          <w:sz w:val="24"/>
        </w:rPr>
        <w:t>Các hệ thống trao đổi thông điệp Publish-Subscribe thông thường bao gồm ba thành phần:</w:t>
      </w:r>
    </w:p>
    <w:p w14:paraId="22303F87">
      <w:pPr>
        <w:spacing w:before="0" w:after="60" w:line="276" w:lineRule="auto"/>
        <w:ind w:left="360" w:hanging="259"/>
      </w:pPr>
      <w:r>
        <w:rPr>
          <w:rFonts w:ascii="Times New Roman" w:hAnsi="Times New Roman"/>
          <w:b/>
          <w:color w:val="1F4E79"/>
        </w:rPr>
        <w:t xml:space="preserve">1. </w:t>
      </w:r>
      <w:r>
        <w:rPr>
          <w:rFonts w:ascii="Times New Roman" w:hAnsi="Times New Roman"/>
          <w:b/>
          <w:i w:val="0"/>
          <w:color w:val="1E293B"/>
          <w:sz w:val="24"/>
        </w:rPr>
        <w:t>Publisher (Bên phát hành):</w:t>
      </w:r>
      <w:r>
        <w:rPr>
          <w:rFonts w:ascii="Times New Roman" w:hAnsi="Times New Roman"/>
          <w:b w:val="0"/>
          <w:i w:val="0"/>
          <w:color w:val="1E293B"/>
          <w:sz w:val="24"/>
        </w:rPr>
        <w:t xml:space="preserve"> Sản xuất và phát hành các sự kiện dữ liệu (ví dụ: nhiệt độ phòng đo được bởi nút cảm biến không dây).</w:t>
      </w:r>
    </w:p>
    <w:p w14:paraId="3ED15FF3">
      <w:pPr>
        <w:spacing w:before="0" w:after="60" w:line="276" w:lineRule="auto"/>
        <w:ind w:left="360" w:hanging="259"/>
      </w:pPr>
      <w:r>
        <w:rPr>
          <w:rFonts w:ascii="Times New Roman" w:hAnsi="Times New Roman"/>
          <w:b/>
          <w:color w:val="1F4E79"/>
        </w:rPr>
        <w:t xml:space="preserve">2. </w:t>
      </w:r>
      <w:r>
        <w:rPr>
          <w:rFonts w:ascii="Times New Roman" w:hAnsi="Times New Roman"/>
          <w:b/>
          <w:i w:val="0"/>
          <w:color w:val="1E293B"/>
          <w:sz w:val="24"/>
        </w:rPr>
        <w:t>Subscriber (Bên đăng ký):</w:t>
      </w:r>
      <w:r>
        <w:rPr>
          <w:rFonts w:ascii="Times New Roman" w:hAnsi="Times New Roman"/>
          <w:b w:val="0"/>
          <w:i w:val="0"/>
          <w:color w:val="1E293B"/>
          <w:sz w:val="24"/>
        </w:rPr>
        <w:t xml:space="preserve"> Các ứng dụng hoặc thiết bị người dùng đăng ký nhận các chủ đề dữ liệu mà mình quan tâm.</w:t>
      </w:r>
    </w:p>
    <w:p w14:paraId="709405D8">
      <w:pPr>
        <w:spacing w:before="0" w:after="60" w:line="276" w:lineRule="auto"/>
        <w:ind w:left="360" w:hanging="259"/>
      </w:pPr>
      <w:r>
        <w:rPr>
          <w:rFonts w:ascii="Times New Roman" w:hAnsi="Times New Roman"/>
          <w:b/>
          <w:color w:val="1F4E79"/>
        </w:rPr>
        <w:t xml:space="preserve">3. </w:t>
      </w:r>
      <w:r>
        <w:rPr>
          <w:rFonts w:ascii="Times New Roman" w:hAnsi="Times New Roman"/>
          <w:b/>
          <w:i w:val="0"/>
          <w:color w:val="1E293B"/>
          <w:sz w:val="24"/>
        </w:rPr>
        <w:t>Broker (Bộ môi giới / Gateway):</w:t>
      </w:r>
      <w:r>
        <w:rPr>
          <w:rFonts w:ascii="Times New Roman" w:hAnsi="Times New Roman"/>
          <w:b w:val="0"/>
          <w:i w:val="0"/>
          <w:color w:val="1E293B"/>
          <w:sz w:val="24"/>
        </w:rPr>
        <w:t xml:space="preserve"> Điểm trung tâm tiếp nhận thông điệp từ Publisher, lọc theo chủ đề (topic) và chuyển tiếp tới các Subscriber tương ứng.</w:t>
      </w:r>
    </w:p>
    <w:p w14:paraId="738909A1">
      <w:r>
        <w:rPr>
          <w:rFonts w:ascii="Times New Roman" w:hAnsi="Times New Roman"/>
          <w:b w:val="0"/>
          <w:i w:val="0"/>
          <w:color w:val="1E293B"/>
          <w:sz w:val="24"/>
        </w:rPr>
        <w:t>Việc tái cấu hình trong mô hình này được thực hiện thông qua việc thay đổi các bộ lọc đăng ký (subscription filters) tại Broker hoặc gửi các thông điệp điều khiển cấu hình qua các kênh điều khiển chuyên dụng.</w:t>
      </w:r>
    </w:p>
    <w:p w14:paraId="57FED918">
      <w:r>
        <w:rPr>
          <w:rFonts w:ascii="Times New Roman" w:hAnsi="Times New Roman"/>
          <w:b/>
          <w:i w:val="0"/>
          <w:color w:val="1E293B"/>
          <w:sz w:val="24"/>
        </w:rPr>
        <w:t>MOSDEN Middleware</w:t>
      </w:r>
      <w:r>
        <w:rPr>
          <w:rFonts w:ascii="Times New Roman" w:hAnsi="Times New Roman"/>
          <w:b w:val="0"/>
          <w:i w:val="0"/>
          <w:color w:val="1E293B"/>
          <w:sz w:val="24"/>
        </w:rPr>
        <w:t xml:space="preserve"> [22] là một giải pháp trung gian IoT tiêu biểu hỗ trợ cơ chế này trên các thiết bị di động và gateway có tài nguyên hạn chế.</w:t>
      </w:r>
    </w:p>
    <w:p w14:paraId="145F31DB">
      <w:r>
        <w:rPr>
          <w:rFonts w:ascii="Times New Roman" w:hAnsi="Times New Roman"/>
          <w:b w:val="0"/>
          <w:i w:val="0"/>
          <w:color w:val="1E293B"/>
          <w:sz w:val="24"/>
        </w:rPr>
        <w:t>các sự kiện cụ thể của hệ thống. Mỗi client được phân biệt bằng một số điện thoại (phone number) hoặc UUID. Gateway đóng vai trò event-broker trong mô hình Publish-Subscribe. Mỗi gateway sẽ nhận thông tin từ nhiều nút cảm biến (publisher). Các thông tin này sẽ được phân loại vào những kênh được quy định trước (predefined channels). Sau đó, tương ứng với mỗi kênh, gateway sẽ thông báo tới các subscriber đã đăng ký.</w:t>
      </w:r>
    </w:p>
    <w:p w14:paraId="3869FBCB">
      <w:pPr>
        <w:keepNext/>
        <w:spacing w:before="200" w:after="80"/>
      </w:pPr>
      <w:r>
        <w:rPr>
          <w:rFonts w:ascii="Times New Roman" w:hAnsi="Times New Roman"/>
          <w:b/>
          <w:i w:val="0"/>
          <w:color w:val="1F3864"/>
          <w:sz w:val="25"/>
        </w:rPr>
        <w:t>7.2.4. Hướng tiếp cận máy ảo (Virtual Machine-based Approach)</w:t>
      </w:r>
    </w:p>
    <w:p w14:paraId="36BB1EF9">
      <w:r>
        <w:rPr>
          <w:rFonts w:ascii="Times New Roman" w:hAnsi="Times New Roman"/>
          <w:b w:val="0"/>
          <w:i w:val="0"/>
          <w:color w:val="1E293B"/>
          <w:sz w:val="24"/>
        </w:rPr>
        <w:t>Hướng tiếp cận này cài đặt một máy ảo siêu nhỏ (Bytecode Virtual Machine) chạy trực tiếp trên vi điều khiển của nút cảm biến (nằm phía trên hệ điều hành nhúng). Các chương trình ứng dụng được biên dịch thành các chỉ lệnh mã byte (bytecode) nhỏ gọn để máy ảo thông dịch thực thi.</w:t>
      </w:r>
    </w:p>
    <w:p w14:paraId="46007E6A">
      <w:r>
        <w:rPr>
          <w:rFonts w:ascii="Times New Roman" w:hAnsi="Times New Roman"/>
          <w:b w:val="0"/>
          <w:i w:val="0"/>
          <w:color w:val="1E293B"/>
          <w:sz w:val="24"/>
        </w:rPr>
        <w:t xml:space="preserve">Đại diện tiêu biểu nhất cho hướng tiếp cận này là máy ảo </w:t>
      </w:r>
      <w:r>
        <w:rPr>
          <w:rFonts w:ascii="Times New Roman" w:hAnsi="Times New Roman"/>
          <w:b/>
          <w:i w:val="0"/>
          <w:color w:val="1E293B"/>
          <w:sz w:val="24"/>
        </w:rPr>
        <w:t>Maté</w:t>
      </w:r>
      <w:r>
        <w:rPr>
          <w:rFonts w:ascii="Times New Roman" w:hAnsi="Times New Roman"/>
          <w:b w:val="0"/>
          <w:i w:val="0"/>
          <w:color w:val="1E293B"/>
          <w:sz w:val="24"/>
        </w:rPr>
        <w:t xml:space="preserve"> [18] chạy trên nền hệ điều hành TinyOS. Maté là một máy ảo hướng tới bối cảnh sự kiện dựa trên điều khiển (context-based event-driven virtual machine) với một chồng quy ước gọi hàm dựa trên ngăn xếp (stack-based calling convention).</w:t>
      </w:r>
    </w:p>
    <w:p w14:paraId="5CD7384B">
      <w:r>
        <w:rPr>
          <w:rFonts w:ascii="Times New Roman" w:hAnsi="Times New Roman"/>
          <w:b/>
          <w:i w:val="0"/>
          <w:color w:val="1E293B"/>
          <w:sz w:val="24"/>
        </w:rPr>
        <w:t>Hình 7.5.</w:t>
      </w:r>
      <w:r>
        <w:rPr>
          <w:rFonts w:ascii="Times New Roman" w:hAnsi="Times New Roman"/>
          <w:b w:val="0"/>
          <w:i w:val="0"/>
          <w:color w:val="1E293B"/>
          <w:sz w:val="24"/>
        </w:rPr>
        <w:t xml:space="preserve"> Kiến trúc tái cấu hình dựa trên máy ảo VM</w:t>
      </w:r>
    </w:p>
    <w:p w14:paraId="29404EE4">
      <w:r>
        <w:rPr>
          <w:rFonts w:ascii="Times New Roman" w:hAnsi="Times New Roman"/>
          <w:b w:val="0"/>
          <w:i w:val="0"/>
          <w:color w:val="1E293B"/>
          <w:sz w:val="24"/>
        </w:rPr>
        <w:t>Máy ảo Maté tổ chức mã thực thi thành các viên nang (capsules) độc lập, mỗi capsule có kích thước cố định chỉ 24 byte (chứa tối đa 24 chỉ lệnh bytecode):</w:t>
      </w:r>
    </w:p>
    <w:p w14:paraId="335DD916">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Capsule thông điệp (Message Capsule):</w:t>
      </w:r>
      <w:r>
        <w:rPr>
          <w:rFonts w:ascii="Times New Roman" w:hAnsi="Times New Roman"/>
          <w:b w:val="0"/>
          <w:i w:val="0"/>
          <w:color w:val="1E293B"/>
          <w:sz w:val="24"/>
        </w:rPr>
        <w:t xml:space="preserve"> Chạy khi có gói tin mạng đến.</w:t>
      </w:r>
    </w:p>
    <w:p w14:paraId="5556A846">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Capsule bộ định thời (Timer Capsule):</w:t>
      </w:r>
      <w:r>
        <w:rPr>
          <w:rFonts w:ascii="Times New Roman" w:hAnsi="Times New Roman"/>
          <w:b w:val="0"/>
          <w:i w:val="0"/>
          <w:color w:val="1E293B"/>
          <w:sz w:val="24"/>
        </w:rPr>
        <w:t xml:space="preserve"> Chạy khi bộ định thời kích hoạt.</w:t>
      </w:r>
    </w:p>
    <w:p w14:paraId="4FA33AC8">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Capsule chương trình con (Subroutine Capsule):</w:t>
      </w:r>
      <w:r>
        <w:rPr>
          <w:rFonts w:ascii="Times New Roman" w:hAnsi="Times New Roman"/>
          <w:b w:val="0"/>
          <w:i w:val="0"/>
          <w:color w:val="1E293B"/>
          <w:sz w:val="24"/>
        </w:rPr>
        <w:t xml:space="preserve"> Thực thi các hàm tính toán dùng chung.</w:t>
      </w:r>
    </w:p>
    <w:p w14:paraId="306A50D6">
      <w:r>
        <w:rPr>
          <w:rFonts w:ascii="Times New Roman" w:hAnsi="Times New Roman"/>
          <w:b w:val="0"/>
          <w:i w:val="0"/>
          <w:color w:val="1E293B"/>
          <w:sz w:val="24"/>
        </w:rPr>
        <w:t>Nhờ tập lệnh bytecode ngắn gọn được thiết kế riêng cho mạng cảm biến (chỉ thị đọc cảm biến, gửi gói tin, bật đèn LED chỉ tốn 1 byte mã lệnh), các chương trình phức tạp có thể được mã hóa thành các tệp tin có kích thước dưới 100 byte.</w:t>
      </w:r>
    </w:p>
    <w:p w14:paraId="51D34D65">
      <w:r>
        <w:rPr>
          <w:rFonts w:ascii="Times New Roman" w:hAnsi="Times New Roman"/>
          <w:b w:val="0"/>
          <w:i w:val="0"/>
          <w:color w:val="1E293B"/>
          <w:sz w:val="24"/>
        </w:rPr>
        <w:t>cho phép các chương trình phức tạp có thể hiện thực với mã nguồn kích thước rất nhỏ (ít hơn 100 bytes). Điều này cho phép các nhà lập trình ứng dụng có thể tái cấu hình một mạng lưới rộng lớn các nút một cách hiệu quả, giảm chi phí truyền tải một chương trình mới đến các nút qua sóng vô tuyến.</w:t>
      </w:r>
    </w:p>
    <w:p w14:paraId="299E4B93">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Ưu điểm:</w:t>
      </w:r>
      <w:r>
        <w:rPr>
          <w:rFonts w:ascii="Times New Roman" w:hAnsi="Times New Roman"/>
          <w:b w:val="0"/>
          <w:i w:val="0"/>
          <w:color w:val="1E293B"/>
          <w:sz w:val="24"/>
        </w:rPr>
        <w:t xml:space="preserve"> Kích thước truyền nạp siêu nhỏ, lan truyền cập nhật mạng cực nhanh, an toàn cao (mã bytecode chạy trong môi trường sandbox của máy ảo nên không thể gây treo hệ thống hay xung đột bộ nhớ).</w:t>
      </w:r>
    </w:p>
    <w:p w14:paraId="05ACF4AB">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Nhược điểm:</w:t>
      </w:r>
      <w:r>
        <w:rPr>
          <w:rFonts w:ascii="Times New Roman" w:hAnsi="Times New Roman"/>
          <w:b w:val="0"/>
          <w:i w:val="0"/>
          <w:color w:val="1E293B"/>
          <w:sz w:val="24"/>
        </w:rPr>
        <w:t xml:space="preserve"> Tốc độ thực thi chậm hơn so với mã máy gốc (native code) do phải thông qua bước thông dịch; tốn thêm dung lượng bộ nhớ RAM và Flash của nút để chứa chương trình máy ảo.</w:t>
      </w:r>
    </w:p>
    <w:p w14:paraId="20E20EBF">
      <w:pPr>
        <w:keepNext/>
        <w:spacing w:before="200" w:after="80"/>
      </w:pPr>
      <w:r>
        <w:rPr>
          <w:rFonts w:ascii="Times New Roman" w:hAnsi="Times New Roman"/>
          <w:b/>
          <w:i w:val="0"/>
          <w:color w:val="1F3864"/>
          <w:sz w:val="25"/>
        </w:rPr>
        <w:t>7.2.5. Hướng tiếp cận hướng tới dịch vụ (Service-Oriented Approach)</w:t>
      </w:r>
    </w:p>
    <w:p w14:paraId="594FA589">
      <w:r>
        <w:rPr>
          <w:rFonts w:ascii="Times New Roman" w:hAnsi="Times New Roman"/>
          <w:b w:val="0"/>
          <w:i w:val="0"/>
          <w:color w:val="1E293B"/>
          <w:sz w:val="24"/>
        </w:rPr>
        <w:t>Trong hướng tiếp cận hướng dịch vụ (SOA), mỗi thiết bị IoT đóng vai trò là một nhà cung cấp dịch vụ (Service Provider) hoặc người tiêu thụ dịch vụ (Service Consumer). Các chức năng của thiết bị (đo nhiệt độ, điều khiển van tưới, định tuyến mạng) được trừu tượng hóa và đóng gói thành các dịch vụ web gọn nhẹ (CoAP, RESTful HTTP).</w:t>
      </w:r>
    </w:p>
    <w:p w14:paraId="51A1C680">
      <w:r>
        <w:rPr>
          <w:rFonts w:ascii="Times New Roman" w:hAnsi="Times New Roman"/>
          <w:b/>
          <w:i w:val="0"/>
          <w:color w:val="1E293B"/>
          <w:sz w:val="24"/>
        </w:rPr>
        <w:t>Hình 7.6.</w:t>
      </w:r>
      <w:r>
        <w:rPr>
          <w:rFonts w:ascii="Times New Roman" w:hAnsi="Times New Roman"/>
          <w:b w:val="0"/>
          <w:i w:val="0"/>
          <w:color w:val="1E293B"/>
          <w:sz w:val="24"/>
        </w:rPr>
        <w:t xml:space="preserve"> Kiến trúc tái cấu hình hướng dịch vụ</w:t>
      </w:r>
    </w:p>
    <w:p w14:paraId="7964A378">
      <w:r>
        <w:rPr>
          <w:rFonts w:ascii="Times New Roman" w:hAnsi="Times New Roman"/>
          <w:b w:val="0"/>
          <w:i w:val="0"/>
          <w:color w:val="1E293B"/>
          <w:sz w:val="24"/>
        </w:rPr>
        <w:t>Hệ thống trung gian IoT (IoT Middleware) quản lý danh mục dịch vụ (Service Registry). Khi cần tái cấu hình hệ thống, người quản trị chỉ cần thay đổi quy trình kết hợp dịch vụ (Service Orchestration / Composition) hoặc nạp thêm các dịch vụ mới mà không làm ảnh hưởng đến các dịch vụ đang hoạt động khác.</w:t>
      </w:r>
    </w:p>
    <w:p w14:paraId="58EAD5AE">
      <w:pPr>
        <w:keepNext/>
        <w:spacing w:before="280" w:after="120"/>
      </w:pPr>
      <w:r>
        <w:rPr>
          <w:rFonts w:ascii="Times New Roman" w:hAnsi="Times New Roman"/>
          <w:b/>
          <w:i w:val="0"/>
          <w:color w:val="2E75B6"/>
          <w:sz w:val="28"/>
        </w:rPr>
        <w:t>7.3. Một số giải pháp hiện thực tái cấu hình trên các loại thiết bị phổ biến</w:t>
      </w:r>
    </w:p>
    <w:p w14:paraId="40B03DE7">
      <w:pPr>
        <w:keepNext/>
        <w:spacing w:before="200" w:after="80"/>
      </w:pPr>
      <w:r>
        <w:rPr>
          <w:rFonts w:ascii="Times New Roman" w:hAnsi="Times New Roman"/>
          <w:b/>
          <w:i w:val="0"/>
          <w:color w:val="1F3864"/>
          <w:sz w:val="25"/>
        </w:rPr>
        <w:t>7.3.1. Cơ chế hỗ trợ tái lập trình từ xa trên TinyOS</w:t>
      </w:r>
    </w:p>
    <w:p w14:paraId="3F537466">
      <w:r>
        <w:rPr>
          <w:rFonts w:ascii="Times New Roman" w:hAnsi="Times New Roman"/>
          <w:b w:val="0"/>
          <w:i w:val="0"/>
          <w:color w:val="1E293B"/>
          <w:sz w:val="24"/>
        </w:rPr>
        <w:t xml:space="preserve">Trên hệ điều hành TinyOS, giao thức tái lập trình mạng nổi tiếng nhất là </w:t>
      </w:r>
      <w:r>
        <w:rPr>
          <w:rFonts w:ascii="Times New Roman" w:hAnsi="Times New Roman"/>
          <w:b/>
          <w:i w:val="0"/>
          <w:color w:val="1E293B"/>
          <w:sz w:val="24"/>
        </w:rPr>
        <w:t>Deluge T2</w:t>
      </w:r>
      <w:r>
        <w:rPr>
          <w:rFonts w:ascii="Times New Roman" w:hAnsi="Times New Roman"/>
          <w:b w:val="0"/>
          <w:i w:val="0"/>
          <w:color w:val="1E293B"/>
          <w:sz w:val="24"/>
        </w:rPr>
        <w:t xml:space="preserve"> [18]. Deluge là giao thức lan truyền dữ liệu tin cậy (reliable data dissemination) được thiết kế đặc biệt để phân phối các tệp ảnh nhị phân kích thước lớn qua mạng cảm biến không dây đa chặng (multi-hop WSN).</w:t>
      </w:r>
    </w:p>
    <w:p w14:paraId="44CA6CA7">
      <w:r>
        <w:rPr>
          <w:rFonts w:ascii="Times New Roman" w:hAnsi="Times New Roman"/>
          <w:b/>
          <w:i w:val="0"/>
          <w:color w:val="1E293B"/>
          <w:sz w:val="24"/>
        </w:rPr>
        <w:t>Hình 7.7.</w:t>
      </w:r>
      <w:r>
        <w:rPr>
          <w:rFonts w:ascii="Times New Roman" w:hAnsi="Times New Roman"/>
          <w:b w:val="0"/>
          <w:i w:val="0"/>
          <w:color w:val="1E293B"/>
          <w:sz w:val="24"/>
        </w:rPr>
        <w:t xml:space="preserve"> Quy trình truyền nạp Deluge trong TinyOS</w:t>
      </w:r>
    </w:p>
    <w:p w14:paraId="15348A74">
      <w:r>
        <w:rPr>
          <w:rFonts w:ascii="Times New Roman" w:hAnsi="Times New Roman"/>
          <w:b/>
          <w:i w:val="0"/>
          <w:color w:val="1E293B"/>
          <w:sz w:val="24"/>
        </w:rPr>
        <w:t>Một số đặc điểm kỹ thuật nổi bật của giao thức Deluge:</w:t>
      </w:r>
    </w:p>
    <w:p w14:paraId="347A5DD3">
      <w:pPr>
        <w:spacing w:before="0" w:after="60" w:line="276" w:lineRule="auto"/>
        <w:ind w:left="360" w:hanging="259"/>
      </w:pPr>
      <w:r>
        <w:rPr>
          <w:rFonts w:ascii="Times New Roman" w:hAnsi="Times New Roman"/>
          <w:b/>
          <w:color w:val="1F4E79"/>
        </w:rPr>
        <w:t xml:space="preserve">1. </w:t>
      </w:r>
      <w:r>
        <w:rPr>
          <w:rFonts w:ascii="Times New Roman" w:hAnsi="Times New Roman"/>
          <w:b/>
          <w:i w:val="0"/>
          <w:color w:val="1E293B"/>
          <w:sz w:val="24"/>
        </w:rPr>
        <w:t>Thuật toán Trickle thích ứng mật độ (Density-aware Trickle Algorithm):</w:t>
      </w:r>
      <w:r>
        <w:rPr>
          <w:rFonts w:ascii="Times New Roman" w:hAnsi="Times New Roman"/>
          <w:b w:val="0"/>
          <w:i w:val="0"/>
          <w:color w:val="1E293B"/>
          <w:sz w:val="24"/>
        </w:rPr>
        <w:t xml:space="preserve"> Deluge sử dụng cơ chế quảng bá thông điệp tóm tắt (Advertisement - ADV) dựa trên bộ định thời thích ứng Trickle. Khi mạng ổn định, chu kỳ phát ADV tăng theo cấp số nhân để tiết kiệm tối đa năng lượng vô tuyến. Khi phát hiện một nút có phiên bản ảnh mới hơn, chu kỳ Trickle lập tức được thu ngắn lại về mức mili-giây để nhanh chóng cập nhật cho toàn mạng.</w:t>
      </w:r>
    </w:p>
    <w:p w14:paraId="0AD81D95">
      <w:pPr>
        <w:spacing w:before="0" w:after="60" w:line="276" w:lineRule="auto"/>
        <w:ind w:left="360" w:hanging="259"/>
      </w:pPr>
      <w:r>
        <w:rPr>
          <w:rFonts w:ascii="Times New Roman" w:hAnsi="Times New Roman"/>
          <w:b/>
          <w:color w:val="1F4E79"/>
        </w:rPr>
        <w:t xml:space="preserve">2. </w:t>
      </w:r>
      <w:r>
        <w:rPr>
          <w:rFonts w:ascii="Times New Roman" w:hAnsi="Times New Roman"/>
          <w:b/>
          <w:i w:val="0"/>
          <w:color w:val="1E293B"/>
          <w:sz w:val="24"/>
        </w:rPr>
        <w:t>Cơ chế ức chế truyền trùng lặp (Suppression Mechanism):</w:t>
      </w:r>
      <w:r>
        <w:rPr>
          <w:rFonts w:ascii="Times New Roman" w:hAnsi="Times New Roman"/>
          <w:b w:val="0"/>
          <w:i w:val="0"/>
          <w:color w:val="1E293B"/>
          <w:sz w:val="24"/>
        </w:rPr>
        <w:t xml:space="preserve"> Nếu một nút nghe thấy nhiều láng giềng đã gửi bản tin ADV hoặc yêu cầu tương tự trong chu kỳ hiện tại, nó sẽ tự động ức chế (không phát lại) để tránh va chạm và nghẽn kênh truyền.</w:t>
      </w:r>
    </w:p>
    <w:p w14:paraId="43E56C1F">
      <w:pPr>
        <w:spacing w:before="0" w:after="60" w:line="276" w:lineRule="auto"/>
        <w:ind w:left="360" w:hanging="259"/>
      </w:pPr>
      <w:r>
        <w:rPr>
          <w:rFonts w:ascii="Times New Roman" w:hAnsi="Times New Roman"/>
          <w:b/>
          <w:color w:val="1F4E79"/>
        </w:rPr>
        <w:t xml:space="preserve">3. </w:t>
      </w:r>
      <w:r>
        <w:rPr>
          <w:rFonts w:ascii="Times New Roman" w:hAnsi="Times New Roman"/>
          <w:b/>
          <w:i w:val="0"/>
          <w:color w:val="1E293B"/>
          <w:sz w:val="24"/>
        </w:rPr>
        <w:t>Phân trang dữ liệu (Data Paging):</w:t>
      </w:r>
      <w:r>
        <w:rPr>
          <w:rFonts w:ascii="Times New Roman" w:hAnsi="Times New Roman"/>
          <w:b w:val="0"/>
          <w:i w:val="0"/>
          <w:color w:val="1E293B"/>
          <w:sz w:val="24"/>
        </w:rPr>
        <w:t xml:space="preserve"> Một đối tượng dữ liệu nhị phân lớn ($S_{obj}$) được chia thành nhiều trang (Pages) có kích thước cố định (ví dụ 1024 byte), và mỗi trang được chia tiếp thành các gói tin nhỏ ($S_{pkt}$, khoảng 23 byte) để vừa với khung truyền IEEE 802.15.4.</w:t>
      </w:r>
    </w:p>
    <w:p w14:paraId="55E9B1F0">
      <w:pPr>
        <w:spacing w:before="0" w:after="60" w:line="276" w:lineRule="auto"/>
        <w:ind w:left="720" w:hanging="259"/>
      </w:pPr>
      <w:r>
        <w:rPr>
          <w:rFonts w:ascii="Times New Roman" w:hAnsi="Times New Roman"/>
          <w:b/>
          <w:color w:val="2E75B6"/>
        </w:rPr>
        <w:t xml:space="preserve">–  </w:t>
      </w:r>
      <w:r>
        <w:rPr>
          <w:rFonts w:ascii="Times New Roman" w:hAnsi="Times New Roman"/>
          <w:b w:val="0"/>
          <w:i w:val="0"/>
          <w:color w:val="1E293B"/>
          <w:sz w:val="24"/>
        </w:rPr>
        <w:t>Các nút mạng phải hoàn thành việc nhận và kiểm tra toàn vẹn toàn bộ các gói tin của Trang $i$ trước khi chuyển sang yêu cầu Trang $i+1$. Cơ chế này giúp các nút cảm biến chỉ cần duy trì một vùng đệm RAM nhỏ cho một trang đơn lẻ thay vì phải giữ toàn bộ ảnh nhị phân trong bộ nhớ.</w:t>
      </w:r>
    </w:p>
    <w:p w14:paraId="0BD15DDF">
      <w:pPr>
        <w:spacing w:before="0" w:after="60" w:line="276" w:lineRule="auto"/>
        <w:ind w:left="360" w:hanging="259"/>
      </w:pPr>
      <w:r>
        <w:rPr>
          <w:rFonts w:ascii="Times New Roman" w:hAnsi="Times New Roman"/>
          <w:b/>
          <w:color w:val="1F4E79"/>
        </w:rPr>
        <w:t xml:space="preserve">4. </w:t>
      </w:r>
      <w:r>
        <w:rPr>
          <w:rFonts w:ascii="Times New Roman" w:hAnsi="Times New Roman"/>
          <w:b/>
          <w:i w:val="0"/>
          <w:color w:val="1E293B"/>
          <w:sz w:val="24"/>
        </w:rPr>
        <w:t>Cơ chế an toàn Golden Image:</w:t>
      </w:r>
      <w:r>
        <w:rPr>
          <w:rFonts w:ascii="Times New Roman" w:hAnsi="Times New Roman"/>
          <w:b w:val="0"/>
          <w:i w:val="0"/>
          <w:color w:val="1E293B"/>
          <w:sz w:val="24"/>
        </w:rPr>
        <w:t xml:space="preserve"> Bộ nhớ Flash ngoài của mote cảm biến được dành riêng một phân vùng lưu trữ phiên bản phần mềm chuẩn xuất xưởng (Golden Image). Nếu quá trình nạp ảnh mới bị gián đoạn do hết pin hoặc ảnh mới bị lỗi không khởi động được, hệ thống sẽ tự động khôi phục lại Golden Image để đảm bảo nút mạng không bao giờ bị "biến thành cục gạch" (bricked).</w:t>
      </w:r>
    </w:p>
    <w:p w14:paraId="0C73FCDD">
      <w:r>
        <w:rPr>
          <w:rFonts w:ascii="Times New Roman" w:hAnsi="Times New Roman"/>
          <w:b w:val="0"/>
          <w:i w:val="0"/>
          <w:color w:val="1E293B"/>
          <w:sz w:val="24"/>
        </w:rPr>
        <w:t xml:space="preserve">Trong các giải pháp hiện đại, một máy tính nhúng nhỏ gọn như </w:t>
      </w:r>
      <w:r>
        <w:rPr>
          <w:rFonts w:ascii="Times New Roman" w:hAnsi="Times New Roman"/>
          <w:b/>
          <w:i w:val="0"/>
          <w:color w:val="1E293B"/>
          <w:sz w:val="24"/>
        </w:rPr>
        <w:t>Raspberry Pi</w:t>
      </w:r>
      <w:r>
        <w:rPr>
          <w:rFonts w:ascii="Times New Roman" w:hAnsi="Times New Roman"/>
          <w:b w:val="0"/>
          <w:i w:val="0"/>
          <w:color w:val="1E293B"/>
          <w:sz w:val="24"/>
        </w:rPr>
        <w:t xml:space="preserve"> thường được cấu hình chạy môi trường TinyOS đóng vai trò là trạm gốc (Base Station Gateway) kết nối qua cổng USB với nút điều phối Coordinator. Raspberry Pi nhận các tệp ảnh nhị phân biên dịch từ đám mây qua Wi-Fi/Ethernet và tự động kích hoạt tiến trình nạp Deluge xuống mạng cảm biến.</w:t>
      </w:r>
    </w:p>
    <w:p w14:paraId="06FFFFD3">
      <w:pPr>
        <w:keepNext/>
        <w:spacing w:before="200" w:after="80"/>
      </w:pPr>
      <w:r>
        <w:rPr>
          <w:rFonts w:ascii="Times New Roman" w:hAnsi="Times New Roman"/>
          <w:b/>
          <w:i w:val="0"/>
          <w:color w:val="1F3864"/>
          <w:sz w:val="25"/>
        </w:rPr>
        <w:t>7.3.2. Cơ chế tái lập trình từ xa trên ESP8266</w:t>
      </w:r>
    </w:p>
    <w:p w14:paraId="2958C9F4">
      <w:r>
        <w:rPr>
          <w:rFonts w:ascii="Times New Roman" w:hAnsi="Times New Roman"/>
          <w:b w:val="0"/>
          <w:i w:val="0"/>
          <w:color w:val="1E293B"/>
          <w:sz w:val="24"/>
        </w:rPr>
        <w:t>Họ vi điều khiển ESP8266 và ESP32 của Espressif Systems được tích hợp sẵn ngăn xếp Wi-Fi và TCP/IP, cung cấp khả năng cập nhật phần mềm không dây (OTA) cực kỳ mạnh mẽ và tiện lợi trong môi trường Arduino IDE và ESP-IDF.</w:t>
      </w:r>
    </w:p>
    <w:p w14:paraId="3A261742">
      <w:r>
        <w:rPr>
          <w:rFonts w:ascii="Times New Roman" w:hAnsi="Times New Roman"/>
          <w:b w:val="0"/>
          <w:i w:val="0"/>
          <w:color w:val="1E293B"/>
          <w:sz w:val="24"/>
        </w:rPr>
        <w:t>Hiện tại, trong hệ thống phần mềm và kho thư viện lập trình của ESP8266 trên nền tảng Arduino có 3 phương pháp tái cấu hình, cập nhật OTA từ xa qua mạng:</w:t>
      </w:r>
    </w:p>
    <w:p w14:paraId="66F7493C">
      <w:pPr>
        <w:spacing w:before="0" w:after="60" w:line="276" w:lineRule="auto"/>
        <w:ind w:left="360" w:hanging="259"/>
      </w:pPr>
      <w:r>
        <w:rPr>
          <w:rFonts w:ascii="Times New Roman" w:hAnsi="Times New Roman"/>
          <w:b/>
          <w:color w:val="1F4E79"/>
        </w:rPr>
        <w:t xml:space="preserve">1. </w:t>
      </w:r>
      <w:r>
        <w:rPr>
          <w:rFonts w:ascii="Times New Roman" w:hAnsi="Times New Roman"/>
          <w:b/>
          <w:i w:val="0"/>
          <w:color w:val="1E293B"/>
          <w:sz w:val="24"/>
        </w:rPr>
        <w:t>Arduino IDE OTA:</w:t>
      </w:r>
      <w:r>
        <w:rPr>
          <w:rFonts w:ascii="Times New Roman" w:hAnsi="Times New Roman"/>
          <w:b w:val="0"/>
          <w:i w:val="0"/>
          <w:color w:val="1E293B"/>
          <w:sz w:val="24"/>
        </w:rPr>
        <w:t xml:space="preserve"> Nạp mã trực tiếp từ máy tính của lập trình viên qua giao thức mạng nội bộ LAN tới thiết bị ESP8266 mà không cần cắm cáp USB.</w:t>
      </w:r>
    </w:p>
    <w:p w14:paraId="199EF53A">
      <w:pPr>
        <w:spacing w:before="0" w:after="60" w:line="276" w:lineRule="auto"/>
        <w:ind w:left="360" w:hanging="259"/>
      </w:pPr>
      <w:r>
        <w:rPr>
          <w:rFonts w:ascii="Times New Roman" w:hAnsi="Times New Roman"/>
          <w:b/>
          <w:color w:val="1F4E79"/>
        </w:rPr>
        <w:t xml:space="preserve">2. </w:t>
      </w:r>
      <w:r>
        <w:rPr>
          <w:rFonts w:ascii="Times New Roman" w:hAnsi="Times New Roman"/>
          <w:b/>
          <w:i w:val="0"/>
          <w:color w:val="1E293B"/>
          <w:sz w:val="24"/>
        </w:rPr>
        <w:t>Web Browser OTA:</w:t>
      </w:r>
      <w:r>
        <w:rPr>
          <w:rFonts w:ascii="Times New Roman" w:hAnsi="Times New Roman"/>
          <w:b w:val="0"/>
          <w:i w:val="0"/>
          <w:color w:val="1E293B"/>
          <w:sz w:val="24"/>
        </w:rPr>
        <w:t xml:space="preserve"> ESP8266 khởi tạo một Web Server nội bộ; người dùng truy cập địa chỉ IP của ESP8266 qua trình duyệt web trên điện thoại hoặc máy tính, chọn tệp nhị phân </w:t>
      </w:r>
      <w:r>
        <w:rPr>
          <w:rFonts w:ascii="Consolas" w:hAnsi="Consolas"/>
          <w:b w:val="0"/>
          <w:color w:val="B91C1C"/>
          <w:sz w:val="20"/>
        </w:rPr>
        <w:t>.bin</w:t>
      </w:r>
      <w:r>
        <w:rPr>
          <w:rFonts w:ascii="Times New Roman" w:hAnsi="Times New Roman"/>
          <w:b w:val="0"/>
          <w:i w:val="0"/>
          <w:color w:val="1E293B"/>
          <w:sz w:val="24"/>
        </w:rPr>
        <w:t xml:space="preserve"> và bấm nút Upload để nạp chương trình mới.</w:t>
      </w:r>
    </w:p>
    <w:p w14:paraId="27F6265A">
      <w:pPr>
        <w:spacing w:before="0" w:after="60" w:line="276" w:lineRule="auto"/>
        <w:ind w:left="360" w:hanging="259"/>
      </w:pPr>
      <w:r>
        <w:rPr>
          <w:rFonts w:ascii="Times New Roman" w:hAnsi="Times New Roman"/>
          <w:b/>
          <w:color w:val="1F4E79"/>
        </w:rPr>
        <w:t xml:space="preserve">3. </w:t>
      </w:r>
      <w:r>
        <w:rPr>
          <w:rFonts w:ascii="Times New Roman" w:hAnsi="Times New Roman"/>
          <w:b/>
          <w:i w:val="0"/>
          <w:color w:val="1E293B"/>
          <w:sz w:val="24"/>
        </w:rPr>
        <w:t>HTTP Server Auto-Update (OTA qua máy chủ đám mây):</w:t>
      </w:r>
      <w:r>
        <w:rPr>
          <w:rFonts w:ascii="Times New Roman" w:hAnsi="Times New Roman"/>
          <w:b w:val="0"/>
          <w:i w:val="0"/>
          <w:color w:val="1E293B"/>
          <w:sz w:val="24"/>
        </w:rPr>
        <w:t xml:space="preserve"> ESP8266 định kỳ gửi yêu cầu HTTP GET đến máy chủ web trung tâm kiểm tra phiên bản phần mềm. Nếu có phiên bản mới hơn, thiết bị tự động tải tệp nhị phân về và nạp vào bộ nhớ.</w:t>
      </w:r>
    </w:p>
    <w:p w14:paraId="73D2890D">
      <w:r>
        <w:rPr>
          <w:rFonts w:ascii="Times New Roman" w:hAnsi="Times New Roman"/>
          <w:b/>
          <w:i w:val="0"/>
          <w:color w:val="1E293B"/>
          <w:sz w:val="24"/>
        </w:rPr>
        <w:t>Hình 7.8.</w:t>
      </w:r>
      <w:r>
        <w:rPr>
          <w:rFonts w:ascii="Times New Roman" w:hAnsi="Times New Roman"/>
          <w:b w:val="0"/>
          <w:i w:val="0"/>
          <w:color w:val="1E293B"/>
          <w:sz w:val="24"/>
        </w:rPr>
        <w:t xml:space="preserve"> Cơ chế phân vùng Flash hỗ trợ OTA trên ESP8266</w:t>
      </w:r>
    </w:p>
    <w:p w14:paraId="0AC2C108">
      <w:r>
        <w:rPr>
          <w:rFonts w:ascii="Times New Roman" w:hAnsi="Times New Roman"/>
          <w:b/>
          <w:i w:val="0"/>
          <w:color w:val="1E293B"/>
          <w:sz w:val="24"/>
        </w:rPr>
        <w:t>Cơ chế phân vùng bộ nhớ Flash (Dual-Bank OTA):</w:t>
      </w:r>
    </w:p>
    <w:p w14:paraId="07B7DA1E">
      <w:r>
        <w:rPr>
          <w:rFonts w:ascii="Times New Roman" w:hAnsi="Times New Roman"/>
          <w:b w:val="0"/>
          <w:i w:val="0"/>
          <w:color w:val="1E293B"/>
          <w:sz w:val="24"/>
        </w:rPr>
        <w:t>Bộ nhớ Flash của ESP8266 được phân chia thành hai vùng lưu trữ ứng dụng riêng biệt có kích thước bằng nhau:</w:t>
      </w:r>
    </w:p>
    <w:p w14:paraId="2C8AE2CB">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Phân vùng Sketch 1 (OTA slot 0)</w:t>
      </w:r>
    </w:p>
    <w:p w14:paraId="5242AD33">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Phân vùng Sketch 2 (OTA slot 1)</w:t>
      </w:r>
    </w:p>
    <w:p w14:paraId="184CDDFD">
      <w:r>
        <w:rPr>
          <w:rFonts w:ascii="Times New Roman" w:hAnsi="Times New Roman"/>
          <w:b/>
          <w:i w:val="0"/>
          <w:color w:val="1E293B"/>
          <w:sz w:val="24"/>
        </w:rPr>
        <w:t>Hình 7.9.</w:t>
      </w:r>
      <w:r>
        <w:rPr>
          <w:rFonts w:ascii="Times New Roman" w:hAnsi="Times New Roman"/>
          <w:b w:val="0"/>
          <w:i w:val="0"/>
          <w:color w:val="1E293B"/>
          <w:sz w:val="24"/>
        </w:rPr>
        <w:t xml:space="preserve"> Quy trình cập nhật OTA trên ESP8266 qua Web Server</w:t>
      </w:r>
    </w:p>
    <w:p w14:paraId="555AA055">
      <w:r>
        <w:rPr>
          <w:rFonts w:ascii="Times New Roman" w:hAnsi="Times New Roman"/>
          <w:b w:val="0"/>
          <w:i w:val="0"/>
          <w:color w:val="1E293B"/>
          <w:sz w:val="24"/>
        </w:rPr>
        <w:t>Khi thiết bị đang chạy chương trình từ Phân vùng 1, tệp nhị phân mới tải về sẽ được ghi tuần tự vào Phân vùng 2. Sau khi ghi xong và xác thực mã kiểm tra MD5 thành công, cờ nạp khởi động (boot flag) trong bộ nhớ RTC/EEPROM sẽ được chuyển sang chỉ định Phân vùng 2. Thiết bị tự khởi động lại và chạy chương trình mới. Nếu quá trình ghi bị ngắt quãng, thiết bị vẫn khởi động an toàn từ Phân vùng 1 cũ.</w:t>
      </w:r>
    </w:p>
    <w:p w14:paraId="05F0F0C1">
      <w:pPr>
        <w:keepNext/>
        <w:spacing w:before="200" w:after="80"/>
      </w:pPr>
      <w:r>
        <w:rPr>
          <w:rFonts w:ascii="Times New Roman" w:hAnsi="Times New Roman"/>
          <w:b/>
          <w:i w:val="0"/>
          <w:color w:val="1F3864"/>
          <w:sz w:val="25"/>
        </w:rPr>
        <w:t>7.3.3. Cơ chế tái cấu hình từ xa trên Raspberry Pi</w:t>
      </w:r>
    </w:p>
    <w:p w14:paraId="04A1A672">
      <w:r>
        <w:rPr>
          <w:rFonts w:ascii="Times New Roman" w:hAnsi="Times New Roman"/>
          <w:b w:val="0"/>
          <w:i w:val="0"/>
          <w:color w:val="1E293B"/>
          <w:sz w:val="24"/>
        </w:rPr>
        <w:t>Đối với các thiết bị máy tính nhúng mạnh mẽ chạy hệ điều hành Linux như Raspberry Pi, việc tái cấu hình có thể thực hiện ở hai mức độ:</w:t>
      </w:r>
    </w:p>
    <w:p w14:paraId="6288E7C0">
      <w:pPr>
        <w:spacing w:before="0" w:after="60" w:line="276" w:lineRule="auto"/>
        <w:ind w:left="360" w:hanging="259"/>
      </w:pPr>
      <w:r>
        <w:rPr>
          <w:rFonts w:ascii="Times New Roman" w:hAnsi="Times New Roman"/>
          <w:b/>
          <w:color w:val="1F4E79"/>
        </w:rPr>
        <w:t xml:space="preserve">1. </w:t>
      </w:r>
      <w:r>
        <w:rPr>
          <w:rFonts w:ascii="Times New Roman" w:hAnsi="Times New Roman"/>
          <w:b/>
          <w:i w:val="0"/>
          <w:color w:val="1E293B"/>
          <w:sz w:val="24"/>
        </w:rPr>
        <w:t>Mức hệ điều hành và Firmware (Full OS OTA):</w:t>
      </w:r>
      <w:r>
        <w:rPr>
          <w:rFonts w:ascii="Times New Roman" w:hAnsi="Times New Roman"/>
          <w:b w:val="0"/>
          <w:i w:val="0"/>
          <w:color w:val="1E293B"/>
          <w:sz w:val="24"/>
        </w:rPr>
        <w:t xml:space="preserve"> Sử dụng các nền tảng quản lý cập nhật hệ thống nhúng chuyên nghiệp như </w:t>
      </w:r>
      <w:r>
        <w:rPr>
          <w:rFonts w:ascii="Times New Roman" w:hAnsi="Times New Roman"/>
          <w:b/>
          <w:i w:val="0"/>
          <w:color w:val="1E293B"/>
          <w:sz w:val="24"/>
        </w:rPr>
        <w:t>Mender</w:t>
      </w:r>
      <w:r>
        <w:rPr>
          <w:rFonts w:ascii="Times New Roman" w:hAnsi="Times New Roman"/>
          <w:b w:val="0"/>
          <w:i w:val="0"/>
          <w:color w:val="1E293B"/>
          <w:sz w:val="24"/>
        </w:rPr>
        <w:t xml:space="preserve"> [23] hoặc </w:t>
      </w:r>
      <w:r>
        <w:rPr>
          <w:rFonts w:ascii="Times New Roman" w:hAnsi="Times New Roman"/>
          <w:b/>
          <w:i w:val="0"/>
          <w:color w:val="1E293B"/>
          <w:sz w:val="24"/>
        </w:rPr>
        <w:t>balenaOS</w:t>
      </w:r>
      <w:r>
        <w:rPr>
          <w:rFonts w:ascii="Times New Roman" w:hAnsi="Times New Roman"/>
          <w:b w:val="0"/>
          <w:i w:val="0"/>
          <w:color w:val="1E293B"/>
          <w:sz w:val="24"/>
        </w:rPr>
        <w:t>.</w:t>
      </w:r>
    </w:p>
    <w:p w14:paraId="39A2607A">
      <w:pPr>
        <w:spacing w:before="0" w:after="60" w:line="276" w:lineRule="auto"/>
        <w:ind w:left="360" w:hanging="259"/>
      </w:pPr>
      <w:r>
        <w:rPr>
          <w:rFonts w:ascii="Times New Roman" w:hAnsi="Times New Roman"/>
          <w:b/>
          <w:color w:val="1F4E79"/>
        </w:rPr>
        <w:t xml:space="preserve">2. </w:t>
      </w:r>
      <w:r>
        <w:rPr>
          <w:rFonts w:ascii="Times New Roman" w:hAnsi="Times New Roman"/>
          <w:b/>
          <w:i w:val="0"/>
          <w:color w:val="1E293B"/>
          <w:sz w:val="24"/>
        </w:rPr>
        <w:t>Mức ứng dụng và dịch vụ:</w:t>
      </w:r>
      <w:r>
        <w:rPr>
          <w:rFonts w:ascii="Times New Roman" w:hAnsi="Times New Roman"/>
          <w:b w:val="0"/>
          <w:i w:val="0"/>
          <w:color w:val="1E293B"/>
          <w:sz w:val="24"/>
        </w:rPr>
        <w:t xml:space="preserve"> Sử dụng công nghệ ảo hóa nhẹ </w:t>
      </w:r>
      <w:r>
        <w:rPr>
          <w:rFonts w:ascii="Times New Roman" w:hAnsi="Times New Roman"/>
          <w:b/>
          <w:i w:val="0"/>
          <w:color w:val="1E293B"/>
          <w:sz w:val="24"/>
        </w:rPr>
        <w:t>Docker Containers</w:t>
      </w:r>
      <w:r>
        <w:rPr>
          <w:rFonts w:ascii="Times New Roman" w:hAnsi="Times New Roman"/>
          <w:b w:val="0"/>
          <w:i w:val="0"/>
          <w:color w:val="1E293B"/>
          <w:sz w:val="24"/>
        </w:rPr>
        <w:t xml:space="preserve"> kết hợp các công cụ quản lý cấu hình tự động như </w:t>
      </w:r>
      <w:r>
        <w:rPr>
          <w:rFonts w:ascii="Times New Roman" w:hAnsi="Times New Roman"/>
          <w:b/>
          <w:i w:val="0"/>
          <w:color w:val="1E293B"/>
          <w:sz w:val="24"/>
        </w:rPr>
        <w:t>Ansible</w:t>
      </w:r>
      <w:r>
        <w:rPr>
          <w:rFonts w:ascii="Times New Roman" w:hAnsi="Times New Roman"/>
          <w:b w:val="0"/>
          <w:i w:val="0"/>
          <w:color w:val="1E293B"/>
          <w:sz w:val="24"/>
        </w:rPr>
        <w:t>.</w:t>
      </w:r>
    </w:p>
    <w:p w14:paraId="723E9828">
      <w:r>
        <w:rPr>
          <w:rFonts w:ascii="Times New Roman" w:hAnsi="Times New Roman"/>
          <w:b/>
          <w:i w:val="0"/>
          <w:color w:val="1E293B"/>
          <w:sz w:val="24"/>
        </w:rPr>
        <w:t>Giải pháp cập nhật hệ điều hành Mender:</w:t>
      </w:r>
    </w:p>
    <w:p w14:paraId="3D10E57A">
      <w:r>
        <w:rPr>
          <w:rFonts w:ascii="Times New Roman" w:hAnsi="Times New Roman"/>
          <w:b w:val="0"/>
          <w:i w:val="0"/>
          <w:color w:val="1E293B"/>
          <w:sz w:val="24"/>
        </w:rPr>
        <w:t xml:space="preserve">Mender là nền tảng mã nguồn mở quản lý cập nhật OTA cho hệ điều hành Linux nhúng. Mender áp dụng kiến trúc cập nhật </w:t>
      </w:r>
      <w:r>
        <w:rPr>
          <w:rFonts w:ascii="Times New Roman" w:hAnsi="Times New Roman"/>
          <w:b/>
          <w:i w:val="0"/>
          <w:color w:val="1E293B"/>
          <w:sz w:val="24"/>
        </w:rPr>
        <w:t>A/B Dual Rootfs Partitioning</w:t>
      </w:r>
      <w:r>
        <w:rPr>
          <w:rFonts w:ascii="Times New Roman" w:hAnsi="Times New Roman"/>
          <w:b w:val="0"/>
          <w:i w:val="0"/>
          <w:color w:val="1E293B"/>
          <w:sz w:val="24"/>
        </w:rPr>
        <w:t>:</w:t>
      </w:r>
    </w:p>
    <w:p w14:paraId="462A2D89">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 xml:space="preserve">Ổ đĩa lưu trữ (thẻ nhớ MicroSD hoặc eMMC) được chia thành 2 phân vùng hệ thống tệp gốc: </w:t>
      </w:r>
      <w:r>
        <w:rPr>
          <w:rFonts w:ascii="Consolas" w:hAnsi="Consolas"/>
          <w:b w:val="0"/>
          <w:color w:val="B91C1C"/>
          <w:sz w:val="20"/>
        </w:rPr>
        <w:t>rootfsA</w:t>
      </w:r>
      <w:r>
        <w:rPr>
          <w:rFonts w:ascii="Times New Roman" w:hAnsi="Times New Roman"/>
          <w:b w:val="0"/>
          <w:i w:val="0"/>
          <w:color w:val="1E293B"/>
          <w:sz w:val="24"/>
        </w:rPr>
        <w:t xml:space="preserve"> và </w:t>
      </w:r>
      <w:r>
        <w:rPr>
          <w:rFonts w:ascii="Consolas" w:hAnsi="Consolas"/>
          <w:b w:val="0"/>
          <w:color w:val="B91C1C"/>
          <w:sz w:val="20"/>
        </w:rPr>
        <w:t>rootfsB</w:t>
      </w:r>
      <w:r>
        <w:rPr>
          <w:rFonts w:ascii="Times New Roman" w:hAnsi="Times New Roman"/>
          <w:b w:val="0"/>
          <w:i w:val="0"/>
          <w:color w:val="1E293B"/>
          <w:sz w:val="24"/>
        </w:rPr>
        <w:t>.</w:t>
      </w:r>
    </w:p>
    <w:p w14:paraId="68344B8F">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 xml:space="preserve">Thiết bị đang hoạt động trên </w:t>
      </w:r>
      <w:r>
        <w:rPr>
          <w:rFonts w:ascii="Consolas" w:hAnsi="Consolas"/>
          <w:b w:val="0"/>
          <w:color w:val="B91C1C"/>
          <w:sz w:val="20"/>
        </w:rPr>
        <w:t>rootfsA</w:t>
      </w:r>
      <w:r>
        <w:rPr>
          <w:rFonts w:ascii="Times New Roman" w:hAnsi="Times New Roman"/>
          <w:b w:val="0"/>
          <w:i w:val="0"/>
          <w:color w:val="1E293B"/>
          <w:sz w:val="24"/>
        </w:rPr>
        <w:t xml:space="preserve">. Khi có bản cập nhật mới từ Mender Server, tệp ảnh hệ thống mới sẽ được ghi vào </w:t>
      </w:r>
      <w:r>
        <w:rPr>
          <w:rFonts w:ascii="Consolas" w:hAnsi="Consolas"/>
          <w:b w:val="0"/>
          <w:color w:val="B91C1C"/>
          <w:sz w:val="20"/>
        </w:rPr>
        <w:t>rootfsB</w:t>
      </w:r>
      <w:r>
        <w:rPr>
          <w:rFonts w:ascii="Times New Roman" w:hAnsi="Times New Roman"/>
          <w:b w:val="0"/>
          <w:i w:val="0"/>
          <w:color w:val="1E293B"/>
          <w:sz w:val="24"/>
        </w:rPr>
        <w:t>.</w:t>
      </w:r>
    </w:p>
    <w:p w14:paraId="3663FE7C">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 xml:space="preserve">Bộ nạp khởi động U-Boot được cấu hình thử khởi động vào </w:t>
      </w:r>
      <w:r>
        <w:rPr>
          <w:rFonts w:ascii="Consolas" w:hAnsi="Consolas"/>
          <w:b w:val="0"/>
          <w:color w:val="B91C1C"/>
          <w:sz w:val="20"/>
        </w:rPr>
        <w:t>rootfsB</w:t>
      </w:r>
      <w:r>
        <w:rPr>
          <w:rFonts w:ascii="Times New Roman" w:hAnsi="Times New Roman"/>
          <w:b w:val="0"/>
          <w:i w:val="0"/>
          <w:color w:val="1E293B"/>
          <w:sz w:val="24"/>
        </w:rPr>
        <w:t>. Nếu hệ thống khởi động thành công và xác nhận dịch vụ mạng hoạt động bình thường, phân vùng B sẽ trở thành phân vùng hoạt động chính thức. Nếu khởi động thất bại hoặc dịch vụ bị lỗi, U-Boot tự động quay ngược (rollback) về phân vùng A, đảm bảo tính liên tục tuyệt đối của hệ thống.</w:t>
      </w:r>
    </w:p>
    <w:p w14:paraId="361572A3">
      <w:r>
        <w:rPr>
          <w:rFonts w:ascii="Times New Roman" w:hAnsi="Times New Roman"/>
          <w:b/>
          <w:i w:val="0"/>
          <w:color w:val="1E293B"/>
          <w:sz w:val="24"/>
        </w:rPr>
        <w:t>Giải pháp tái cấu hình mức dịch vụ bằng Docker Containers trên Raspberry Pi:</w:t>
      </w:r>
    </w:p>
    <w:p w14:paraId="492417E1">
      <w:r>
        <w:rPr>
          <w:rFonts w:ascii="Times New Roman" w:hAnsi="Times New Roman"/>
          <w:b w:val="0"/>
          <w:i w:val="0"/>
          <w:color w:val="1E293B"/>
          <w:sz w:val="24"/>
        </w:rPr>
        <w:t>Thay vì cập nhật toàn bộ hệ điều hành cồng kềnh (hàng trăm MB đến vài GB), giải pháp hiện đại là đóng gói từng ứng dụng IoT (dịch vụ đọc cảm biến, dịch vụ gateway MQTT, dịch vụ phân tích AI) vào các Docker Container riêng biệt chạy trên Raspbian OS.</w:t>
      </w:r>
    </w:p>
    <w:p w14:paraId="123A8E1D">
      <w:r>
        <w:rPr>
          <w:rFonts w:ascii="Times New Roman" w:hAnsi="Times New Roman"/>
          <w:b/>
          <w:i w:val="0"/>
          <w:color w:val="1E293B"/>
          <w:sz w:val="24"/>
        </w:rPr>
        <w:t>Hình 7.10.</w:t>
      </w:r>
      <w:r>
        <w:rPr>
          <w:rFonts w:ascii="Times New Roman" w:hAnsi="Times New Roman"/>
          <w:b w:val="0"/>
          <w:i w:val="0"/>
          <w:color w:val="1E293B"/>
          <w:sz w:val="24"/>
        </w:rPr>
        <w:t xml:space="preserve"> Kiến trúc tái cấu hình trên Raspberry Pi sử dụng Ansible/Docker</w:t>
      </w:r>
    </w:p>
    <w:p w14:paraId="0361E613">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Khi cần cập nhật tính năng mới hoặc sửa lỗi, người quản trị chỉ cần đẩy (push) image container mới lên Docker Hub hoặc máy chủ lưu trữ riêng.</w:t>
      </w:r>
    </w:p>
    <w:p w14:paraId="63585597">
      <w:pPr>
        <w:spacing w:before="0" w:after="60" w:line="276" w:lineRule="auto"/>
        <w:ind w:left="360" w:hanging="259"/>
      </w:pPr>
      <w:r>
        <w:rPr>
          <w:rFonts w:ascii="Times New Roman" w:hAnsi="Times New Roman"/>
          <w:b/>
          <w:color w:val="2E75B6"/>
        </w:rPr>
        <w:t xml:space="preserve">•  </w:t>
      </w:r>
      <w:r>
        <w:rPr>
          <w:rFonts w:ascii="Times New Roman" w:hAnsi="Times New Roman"/>
          <w:b w:val="0"/>
          <w:i w:val="0"/>
          <w:color w:val="1E293B"/>
          <w:sz w:val="24"/>
        </w:rPr>
        <w:t>Một tiến trình quản trị trên Raspberry Pi (hoặc công cụ Ansible/Docker Compose) nhận lệnh và tự động tải image mới về, dừng container cũ và khởi chạy container mới chỉ trong vài giây mà không cần khởi động lại bo mạch Raspberry Pi.</w:t>
      </w:r>
    </w:p>
    <w:p w14:paraId="185C3E2D">
      <w:r>
        <w:rPr>
          <w:rFonts w:ascii="Times New Roman" w:hAnsi="Times New Roman"/>
          <w:b w:val="0"/>
          <w:i w:val="0"/>
          <w:color w:val="1E293B"/>
          <w:sz w:val="24"/>
        </w:rPr>
        <w:t>Một điểm quan trọng khác là Docker là một nền tảng mã nguồn mở, chính vì thế Docker được cộng đồng phát triển mạnh mẽ để đóng góp và mở rộng khả năng của nó cho phù hợp với các nhu cầu ngày càng cao. Gần đây, trong nhiều nghiên cứu về phát triển hạ tầng IoT đa nền tảng, đảm bảo khả năng đáp ứng linh hoạt các yêu cầu khác nhau, công cụ ảo hóa Docker đang trở thành tiêu chuẩn thực tế.</w:t>
      </w:r>
    </w:p>
    <w:p w14:paraId="4909E1E8">
      <w:pPr>
        <w:keepNext/>
        <w:spacing w:before="280" w:after="120"/>
      </w:pPr>
      <w:r>
        <w:rPr>
          <w:rFonts w:ascii="Times New Roman" w:hAnsi="Times New Roman"/>
          <w:b/>
          <w:i w:val="0"/>
          <w:color w:val="2E75B6"/>
          <w:sz w:val="28"/>
        </w:rPr>
        <w:t>7.4. Khung kiến trúc phát triển một giải pháp tái cấu hình IoT đa nền tảng dựa trên cách tiếp cận SDN</w:t>
      </w:r>
    </w:p>
    <w:p w14:paraId="330FE808">
      <w:pPr>
        <w:keepNext/>
        <w:spacing w:before="200" w:after="80"/>
      </w:pPr>
      <w:r>
        <w:rPr>
          <w:rFonts w:ascii="Times New Roman" w:hAnsi="Times New Roman"/>
          <w:b/>
          <w:i w:val="0"/>
          <w:color w:val="1F3864"/>
          <w:sz w:val="25"/>
        </w:rPr>
        <w:t>7.4.1. Kiến trúc quản lý hệ thống IoT dựa trên SDN</w:t>
      </w:r>
    </w:p>
    <w:p w14:paraId="44BA9B55">
      <w:r>
        <w:rPr>
          <w:rFonts w:ascii="Times New Roman" w:hAnsi="Times New Roman"/>
          <w:b w:val="0"/>
          <w:i w:val="0"/>
          <w:color w:val="1E293B"/>
          <w:sz w:val="24"/>
        </w:rPr>
        <w:t>Mạng điều khiển bằng phần mềm (Software-Defined Networking - SDN) là mô hình mạng tiên tiến phân tách rạch ròi giữa:</w:t>
      </w:r>
    </w:p>
    <w:p w14:paraId="631B2182">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Mặt phẳng điều khiển (Control Plane):</w:t>
      </w:r>
      <w:r>
        <w:rPr>
          <w:rFonts w:ascii="Times New Roman" w:hAnsi="Times New Roman"/>
          <w:b w:val="0"/>
          <w:i w:val="0"/>
          <w:color w:val="1E293B"/>
          <w:sz w:val="24"/>
        </w:rPr>
        <w:t xml:space="preserve"> Tập trung hóa logic định tuyến, quản lý cấu hình và ra quyết định thông minh vào bộ điều khiển trung tâm (SDN Controller).</w:t>
      </w:r>
    </w:p>
    <w:p w14:paraId="21337A49">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Mặt phẳng chuyển tiếp dữ liệu (Data Plane):</w:t>
      </w:r>
      <w:r>
        <w:rPr>
          <w:rFonts w:ascii="Times New Roman" w:hAnsi="Times New Roman"/>
          <w:b w:val="0"/>
          <w:i w:val="0"/>
          <w:color w:val="1E293B"/>
          <w:sz w:val="24"/>
        </w:rPr>
        <w:t xml:space="preserve"> Các thiết bị mạng chỉ thực hiện chuyển tiếp gói tin thuần túy theo các bảng luật (Flow Tables) được chỉ định bởi bộ điều khiển.</w:t>
      </w:r>
    </w:p>
    <w:p w14:paraId="61C6048F">
      <w:r>
        <w:rPr>
          <w:rFonts w:ascii="Times New Roman" w:hAnsi="Times New Roman"/>
          <w:b w:val="0"/>
          <w:i w:val="0"/>
          <w:color w:val="1E293B"/>
          <w:sz w:val="24"/>
        </w:rPr>
        <w:t>Mạng cận biên (edge network) bao gồm một lượng lớn các thiết bị IoT đầu cuối như cảm biến, động cơ, thiết bị di động... Những thiết bị này thu thập dữ liệu và sau đó gửi về thiết bị cổng, máy trạm (gateway) trong vùng mạng truy cập. Để có thể giải quyết nhu cầu về khả năng đáp ứng, khả năng lập trình lại, những thiết bị này thường chạy những dịch vụ hỗ trợ khả năng cấu hình mềm dẻo.</w:t>
      </w:r>
    </w:p>
    <w:p w14:paraId="4970C8F5">
      <w:r>
        <w:rPr>
          <w:rFonts w:ascii="Times New Roman" w:hAnsi="Times New Roman"/>
          <w:b/>
          <w:i w:val="0"/>
          <w:color w:val="1E293B"/>
          <w:sz w:val="24"/>
        </w:rPr>
        <w:t>Hình 7.11.</w:t>
      </w:r>
      <w:r>
        <w:rPr>
          <w:rFonts w:ascii="Times New Roman" w:hAnsi="Times New Roman"/>
          <w:b w:val="0"/>
          <w:i w:val="0"/>
          <w:color w:val="1E293B"/>
          <w:sz w:val="24"/>
        </w:rPr>
        <w:t xml:space="preserve"> Kiến trúc quản lý hệ thống IoT dựa trên SDN</w:t>
      </w:r>
    </w:p>
    <w:p w14:paraId="5A922852">
      <w:r>
        <w:rPr>
          <w:rFonts w:ascii="Times New Roman" w:hAnsi="Times New Roman"/>
          <w:b w:val="0"/>
          <w:i w:val="0"/>
          <w:color w:val="1E293B"/>
          <w:sz w:val="24"/>
        </w:rPr>
        <w:t>Việc áp dụng SDN vào IoT mang lại khả năng tái cấu hình linh hoạt:</w:t>
      </w:r>
    </w:p>
    <w:p w14:paraId="7629A1EF">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Tập trung hóa quản trị:</w:t>
      </w:r>
      <w:r>
        <w:rPr>
          <w:rFonts w:ascii="Times New Roman" w:hAnsi="Times New Roman"/>
          <w:b w:val="0"/>
          <w:i w:val="0"/>
          <w:color w:val="1E293B"/>
          <w:sz w:val="24"/>
        </w:rPr>
        <w:t xml:space="preserve"> Người quản trị có thể giám sát toàn bộ trạng thái mạng và cập nhật chính sách phân phối dữ liệu từ một vị trí trung tâm duy nhất.</w:t>
      </w:r>
    </w:p>
    <w:p w14:paraId="11D6FF6F">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Tái cấu hình luồng dữ liệu mềm dẻo:</w:t>
      </w:r>
      <w:r>
        <w:rPr>
          <w:rFonts w:ascii="Times New Roman" w:hAnsi="Times New Roman"/>
          <w:b w:val="0"/>
          <w:i w:val="0"/>
          <w:color w:val="1E293B"/>
          <w:sz w:val="24"/>
        </w:rPr>
        <w:t xml:space="preserve"> Thay đổi đường truyền gói tin, ưu tiên chất lượng dịch vụ (QoS) cho các gói tin cảnh báo khẩn cấp mà không cần thay đổi phần cứng thiết bị mạng.</w:t>
      </w:r>
    </w:p>
    <w:p w14:paraId="45554CB8">
      <w:r>
        <w:rPr>
          <w:rFonts w:ascii="Times New Roman" w:hAnsi="Times New Roman"/>
          <w:b w:val="0"/>
          <w:i w:val="0"/>
          <w:color w:val="1E293B"/>
          <w:sz w:val="24"/>
        </w:rPr>
        <w:t>thực và thử nghiệm cách làm quản lý tập trung, lập trình lại cho kiến trúc IoT ở mức độ vùng mạng cận biên (edge network) và vùng mạng truy cập (access network).</w:t>
      </w:r>
    </w:p>
    <w:p w14:paraId="318DAD67">
      <w:pPr>
        <w:keepNext/>
        <w:spacing w:before="200" w:after="80"/>
      </w:pPr>
      <w:r>
        <w:rPr>
          <w:rFonts w:ascii="Times New Roman" w:hAnsi="Times New Roman"/>
          <w:b/>
          <w:i w:val="0"/>
          <w:color w:val="1F3864"/>
          <w:sz w:val="25"/>
        </w:rPr>
        <w:t>7.4.2. Khung kiến trúc xây dựng giải pháp tái cấu hình IoT (SD-IoTR)</w:t>
      </w:r>
    </w:p>
    <w:p w14:paraId="76FA5C51">
      <w:r>
        <w:rPr>
          <w:rFonts w:ascii="Times New Roman" w:hAnsi="Times New Roman"/>
          <w:b w:val="0"/>
          <w:i w:val="0"/>
          <w:color w:val="1E293B"/>
          <w:sz w:val="24"/>
        </w:rPr>
        <w:t xml:space="preserve">Giải pháp kiến trúc </w:t>
      </w:r>
      <w:r>
        <w:rPr>
          <w:rFonts w:ascii="Times New Roman" w:hAnsi="Times New Roman"/>
          <w:b/>
          <w:i w:val="0"/>
          <w:color w:val="1E293B"/>
          <w:sz w:val="24"/>
        </w:rPr>
        <w:t>SD-IoTR (Software-Defined IoT Reconfiguration Framework)</w:t>
      </w:r>
      <w:r>
        <w:rPr>
          <w:rFonts w:ascii="Times New Roman" w:hAnsi="Times New Roman"/>
          <w:b w:val="0"/>
          <w:i w:val="0"/>
          <w:color w:val="1E293B"/>
          <w:sz w:val="24"/>
        </w:rPr>
        <w:t xml:space="preserve"> được đề xuất nhằm hỗ trợ tái cấu hình đồng nhất cho các hệ thống IoT đa nền tảng (kết hợp đồng thời giữa các nút cảm biến TinyOS, nút vi điều khiển ESP8266/Arduino và các gateway Raspberry Pi).</w:t>
      </w:r>
    </w:p>
    <w:p w14:paraId="6057F629">
      <w:r>
        <w:rPr>
          <w:rFonts w:ascii="Times New Roman" w:hAnsi="Times New Roman"/>
          <w:b w:val="0"/>
          <w:i w:val="0"/>
          <w:color w:val="1E293B"/>
          <w:sz w:val="24"/>
        </w:rPr>
        <w:t>Khung kiến trúc SD-IoTR bao gồm 3 lớp phân cấp theo chiều dọc (Hình 7.12):</w:t>
      </w:r>
    </w:p>
    <w:p w14:paraId="5FD0A7DC">
      <w:pPr>
        <w:spacing w:before="0" w:after="60" w:line="276" w:lineRule="auto"/>
        <w:ind w:left="360" w:hanging="259"/>
      </w:pPr>
      <w:r>
        <w:rPr>
          <w:rFonts w:ascii="Times New Roman" w:hAnsi="Times New Roman"/>
          <w:b/>
          <w:color w:val="1F4E79"/>
        </w:rPr>
        <w:t xml:space="preserve">1. </w:t>
      </w:r>
      <w:r>
        <w:rPr>
          <w:rFonts w:ascii="Times New Roman" w:hAnsi="Times New Roman"/>
          <w:b/>
          <w:i w:val="0"/>
          <w:color w:val="1E293B"/>
          <w:sz w:val="24"/>
        </w:rPr>
        <w:t>Lớp hệ thống (System / Device Layer):</w:t>
      </w:r>
      <w:r>
        <w:rPr>
          <w:rFonts w:ascii="Times New Roman" w:hAnsi="Times New Roman"/>
          <w:b w:val="0"/>
          <w:i w:val="0"/>
          <w:color w:val="1E293B"/>
          <w:sz w:val="24"/>
        </w:rPr>
        <w:t xml:space="preserve"> Bao gồm các nút cảm biến và gateway vật lý, cài đặt các agent tái cấu hình tương ứng với từng nền tảng phần cứng (Deluge Agent trên TinyOS, OTA Handler trên ESP8266, Docker Daemon trên Raspberry Pi).</w:t>
      </w:r>
    </w:p>
    <w:p w14:paraId="10A2D097">
      <w:pPr>
        <w:spacing w:before="0" w:after="60" w:line="276" w:lineRule="auto"/>
        <w:ind w:left="360" w:hanging="259"/>
      </w:pPr>
      <w:r>
        <w:rPr>
          <w:rFonts w:ascii="Times New Roman" w:hAnsi="Times New Roman"/>
          <w:b/>
          <w:color w:val="1F4E79"/>
        </w:rPr>
        <w:t xml:space="preserve">2. </w:t>
      </w:r>
      <w:r>
        <w:rPr>
          <w:rFonts w:ascii="Times New Roman" w:hAnsi="Times New Roman"/>
          <w:b/>
          <w:i w:val="0"/>
          <w:color w:val="1E293B"/>
          <w:sz w:val="24"/>
        </w:rPr>
        <w:t>Lớp trung gian (Middleware / Control Layer):</w:t>
      </w:r>
      <w:r>
        <w:rPr>
          <w:rFonts w:ascii="Times New Roman" w:hAnsi="Times New Roman"/>
          <w:b w:val="0"/>
          <w:i w:val="0"/>
          <w:color w:val="1E293B"/>
          <w:sz w:val="24"/>
        </w:rPr>
        <w:t xml:space="preserve"> Là trung tâm điều khiển trung tâm (SD-IoTR Controller), tiếp nhận các yêu cầu tái cấu hình từ tầng trên, biên dịch thành các lệnh điều khiển cụ thể cho từng loại thiết bị và giám sát tiến trình cập nhật.</w:t>
      </w:r>
    </w:p>
    <w:p w14:paraId="1BA0054B">
      <w:pPr>
        <w:spacing w:before="0" w:after="60" w:line="276" w:lineRule="auto"/>
        <w:ind w:left="360" w:hanging="259"/>
      </w:pPr>
      <w:r>
        <w:rPr>
          <w:rFonts w:ascii="Times New Roman" w:hAnsi="Times New Roman"/>
          <w:b/>
          <w:color w:val="1F4E79"/>
        </w:rPr>
        <w:t xml:space="preserve">3. </w:t>
      </w:r>
      <w:r>
        <w:rPr>
          <w:rFonts w:ascii="Times New Roman" w:hAnsi="Times New Roman"/>
          <w:b/>
          <w:i w:val="0"/>
          <w:color w:val="1E293B"/>
          <w:sz w:val="24"/>
        </w:rPr>
        <w:t>Lớp ứng dụng (Application Layer):</w:t>
      </w:r>
      <w:r>
        <w:rPr>
          <w:rFonts w:ascii="Times New Roman" w:hAnsi="Times New Roman"/>
          <w:b w:val="0"/>
          <w:i w:val="0"/>
          <w:color w:val="1E293B"/>
          <w:sz w:val="24"/>
        </w:rPr>
        <w:t xml:space="preserve"> Cung cấp giao diện đồ họa web cho người quản trị thực hiện quản lý danh mục thiết bị, giám sát trạng thái mạng và phát lệnh cập nhật phần mềm.</w:t>
      </w:r>
    </w:p>
    <w:p w14:paraId="4EEE5E7F">
      <w:r>
        <w:rPr>
          <w:rFonts w:ascii="Times New Roman" w:hAnsi="Times New Roman"/>
          <w:b/>
          <w:i w:val="0"/>
          <w:color w:val="1E293B"/>
          <w:sz w:val="24"/>
        </w:rPr>
        <w:t>Hình 7.12.</w:t>
      </w:r>
      <w:r>
        <w:rPr>
          <w:rFonts w:ascii="Times New Roman" w:hAnsi="Times New Roman"/>
          <w:b w:val="0"/>
          <w:i w:val="0"/>
          <w:color w:val="1E293B"/>
          <w:sz w:val="24"/>
        </w:rPr>
        <w:t xml:space="preserve"> Khung kiến trúc tái cấu hình đa nền tảng SD-IoTR</w:t>
      </w:r>
    </w:p>
    <w:p w14:paraId="766D1A17">
      <w:r>
        <w:rPr>
          <w:rFonts w:ascii="Times New Roman" w:hAnsi="Times New Roman"/>
          <w:b w:val="0"/>
          <w:i w:val="0"/>
          <w:color w:val="1E293B"/>
          <w:sz w:val="24"/>
        </w:rPr>
        <w:t>Lớp trung gian Middleware cung cấp các bộ điều khiển logic:</w:t>
      </w:r>
    </w:p>
    <w:p w14:paraId="6049DFAE">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Device Manager:</w:t>
      </w:r>
      <w:r>
        <w:rPr>
          <w:rFonts w:ascii="Times New Roman" w:hAnsi="Times New Roman"/>
          <w:b w:val="0"/>
          <w:i w:val="0"/>
          <w:color w:val="1E293B"/>
          <w:sz w:val="24"/>
        </w:rPr>
        <w:t xml:space="preserve"> Quản lý vòng đời và thông tin cấu hình phần cứng của từng nút.</w:t>
      </w:r>
    </w:p>
    <w:p w14:paraId="73743B60">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Reconfiguration Engine:</w:t>
      </w:r>
      <w:r>
        <w:rPr>
          <w:rFonts w:ascii="Times New Roman" w:hAnsi="Times New Roman"/>
          <w:b w:val="0"/>
          <w:i w:val="0"/>
          <w:color w:val="1E293B"/>
          <w:sz w:val="24"/>
        </w:rPr>
        <w:t xml:space="preserve"> Quyết định chiến lược tái cấu hình phù hợp nhất cho từng thiết bị (chọn nạp Full Image, nạp Module hay nạp Container tùy theo tài nguyên thiết bị).</w:t>
      </w:r>
    </w:p>
    <w:p w14:paraId="52C2603C">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Security &amp; Verification Module:</w:t>
      </w:r>
      <w:r>
        <w:rPr>
          <w:rFonts w:ascii="Times New Roman" w:hAnsi="Times New Roman"/>
          <w:b w:val="0"/>
          <w:i w:val="0"/>
          <w:color w:val="1E293B"/>
          <w:sz w:val="24"/>
        </w:rPr>
        <w:t xml:space="preserve"> Ký số các bản cập nhật phần mềm và kiểm tra tính toàn vẹn nhằm ngăn chặn việc kẻ tấn công nạp mã độc vào hệ thống IoT.</w:t>
      </w:r>
    </w:p>
    <w:p w14:paraId="3CFB6693">
      <w:r>
        <w:rPr>
          <w:rFonts w:ascii="Times New Roman" w:hAnsi="Times New Roman"/>
          <w:b w:val="0"/>
          <w:i w:val="0"/>
          <w:color w:val="1E293B"/>
          <w:sz w:val="24"/>
        </w:rPr>
        <w:t>Hệ thống cung cấp tập hợp các giao diện lập trình ứng dụng RESTful APIs phong phú để các ứng dụng ở tầng trên có thể kích hoạt quá trình tái cấu hình:</w:t>
      </w:r>
    </w:p>
    <w:p w14:paraId="4CC26AA8">
      <w:pPr>
        <w:spacing w:before="0" w:after="60" w:line="276" w:lineRule="auto"/>
        <w:ind w:left="360" w:hanging="259"/>
      </w:pPr>
      <w:r>
        <w:rPr>
          <w:rFonts w:ascii="Times New Roman" w:hAnsi="Times New Roman"/>
          <w:b/>
          <w:color w:val="2E75B6"/>
        </w:rPr>
        <w:t xml:space="preserve">•  </w:t>
      </w:r>
      <w:r>
        <w:rPr>
          <w:rFonts w:ascii="Consolas" w:hAnsi="Consolas"/>
          <w:b w:val="0"/>
          <w:color w:val="B91C1C"/>
          <w:sz w:val="20"/>
        </w:rPr>
        <w:t>POST /api/v1/devices/{id}/firmware</w:t>
      </w:r>
      <w:r>
        <w:rPr>
          <w:rFonts w:ascii="Times New Roman" w:hAnsi="Times New Roman"/>
          <w:b w:val="0"/>
          <w:i w:val="0"/>
          <w:color w:val="1E293B"/>
          <w:sz w:val="24"/>
        </w:rPr>
        <w:t xml:space="preserve">: Phát lệnh cập nhật firmware từ xa cho thiết bị có định danh </w:t>
      </w:r>
      <w:r>
        <w:rPr>
          <w:rFonts w:ascii="Consolas" w:hAnsi="Consolas"/>
          <w:b w:val="0"/>
          <w:color w:val="B91C1C"/>
          <w:sz w:val="20"/>
        </w:rPr>
        <w:t>{id}</w:t>
      </w:r>
      <w:r>
        <w:rPr>
          <w:rFonts w:ascii="Times New Roman" w:hAnsi="Times New Roman"/>
          <w:b w:val="0"/>
          <w:i w:val="0"/>
          <w:color w:val="1E293B"/>
          <w:sz w:val="24"/>
        </w:rPr>
        <w:t>.</w:t>
      </w:r>
    </w:p>
    <w:p w14:paraId="2800D80F">
      <w:pPr>
        <w:spacing w:before="0" w:after="60" w:line="276" w:lineRule="auto"/>
        <w:ind w:left="360" w:hanging="259"/>
      </w:pPr>
      <w:r>
        <w:rPr>
          <w:rFonts w:ascii="Times New Roman" w:hAnsi="Times New Roman"/>
          <w:b/>
          <w:color w:val="2E75B6"/>
        </w:rPr>
        <w:t xml:space="preserve">•  </w:t>
      </w:r>
      <w:r>
        <w:rPr>
          <w:rFonts w:ascii="Consolas" w:hAnsi="Consolas"/>
          <w:b w:val="0"/>
          <w:color w:val="B91C1C"/>
          <w:sz w:val="20"/>
        </w:rPr>
        <w:t>GET /api/v1/devices/{id}/status</w:t>
      </w:r>
      <w:r>
        <w:rPr>
          <w:rFonts w:ascii="Times New Roman" w:hAnsi="Times New Roman"/>
          <w:b w:val="0"/>
          <w:i w:val="0"/>
          <w:color w:val="1E293B"/>
          <w:sz w:val="24"/>
        </w:rPr>
        <w:t>: Kiểm tra trạng thái tiến độ nạp mã hiện tại.</w:t>
      </w:r>
    </w:p>
    <w:p w14:paraId="268F0C3C">
      <w:pPr>
        <w:spacing w:before="0" w:after="60" w:line="276" w:lineRule="auto"/>
        <w:ind w:left="360" w:hanging="259"/>
      </w:pPr>
      <w:r>
        <w:rPr>
          <w:rFonts w:ascii="Times New Roman" w:hAnsi="Times New Roman"/>
          <w:b/>
          <w:color w:val="2E75B6"/>
        </w:rPr>
        <w:t xml:space="preserve">•  </w:t>
      </w:r>
      <w:r>
        <w:rPr>
          <w:rFonts w:ascii="Consolas" w:hAnsi="Consolas"/>
          <w:b w:val="0"/>
          <w:color w:val="B91C1C"/>
          <w:sz w:val="20"/>
        </w:rPr>
        <w:t>POST /api/v1/containers/{id}/restart</w:t>
      </w:r>
      <w:r>
        <w:rPr>
          <w:rFonts w:ascii="Times New Roman" w:hAnsi="Times New Roman"/>
          <w:b w:val="0"/>
          <w:i w:val="0"/>
          <w:color w:val="1E293B"/>
          <w:sz w:val="24"/>
        </w:rPr>
        <w:t>: Khởi động lại hoặc cập nhật container dịch vụ trên gateway.</w:t>
      </w:r>
    </w:p>
    <w:p w14:paraId="60D9D0D5">
      <w:pPr>
        <w:spacing w:before="0" w:after="60" w:line="276" w:lineRule="auto"/>
        <w:ind w:left="360" w:hanging="259"/>
      </w:pPr>
      <w:r>
        <w:rPr>
          <w:rFonts w:ascii="Times New Roman" w:hAnsi="Times New Roman"/>
          <w:b/>
          <w:color w:val="2E75B6"/>
        </w:rPr>
        <w:t xml:space="preserve">•  </w:t>
      </w:r>
      <w:r>
        <w:rPr>
          <w:rFonts w:ascii="Consolas" w:hAnsi="Consolas"/>
          <w:b w:val="0"/>
          <w:color w:val="B91C1C"/>
          <w:sz w:val="20"/>
        </w:rPr>
        <w:t>POST /api/v1/network/rules</w:t>
      </w:r>
      <w:r>
        <w:rPr>
          <w:rFonts w:ascii="Times New Roman" w:hAnsi="Times New Roman"/>
          <w:b w:val="0"/>
          <w:i w:val="0"/>
          <w:color w:val="1E293B"/>
          <w:sz w:val="24"/>
        </w:rPr>
        <w:t>: Cập nhật bảng luật định tuyến luồng dữ liệu SDN cho toàn mạng.</w:t>
      </w:r>
    </w:p>
    <w:p w14:paraId="1D8663AA">
      <w:r>
        <w:rPr>
          <w:rFonts w:ascii="Times New Roman" w:hAnsi="Times New Roman"/>
          <w:b w:val="0"/>
          <w:i w:val="0"/>
          <w:color w:val="1E293B"/>
          <w:sz w:val="24"/>
        </w:rPr>
        <w:t>giao tiếp chủ yếu bằng các REST APIs. HTTP REST được hiện thực mang đến khả năng giao tiếp dựa trên nền tảng web giữa các ứng dụng IoT cụ thể với hệ thống điều khiển ở trung tâm. Bên cạnh đó, giao thức MQTT với cơ chế Publish/Subscribe cũng được sử dụng kết hợp để gửi các bản tin đánh thức và kích hoạt nạp mã tức thời tới hàng nghìn thiết bị phân tán.</w:t>
      </w:r>
    </w:p>
    <w:p w14:paraId="765A987E">
      <w:pPr>
        <w:keepNext/>
        <w:spacing w:before="280" w:after="120"/>
      </w:pPr>
      <w:r>
        <w:rPr>
          <w:rFonts w:ascii="Times New Roman" w:hAnsi="Times New Roman"/>
          <w:b/>
          <w:i w:val="0"/>
          <w:color w:val="2E75B6"/>
          <w:sz w:val="28"/>
        </w:rPr>
        <w:t>7.5. Ứng dụng của chức năng tái cấu hình trong hệ thống IoT và các định hướng nghiên cứu</w:t>
      </w:r>
    </w:p>
    <w:p w14:paraId="627E14D9">
      <w:r>
        <w:rPr>
          <w:rFonts w:ascii="Times New Roman" w:hAnsi="Times New Roman"/>
          <w:b w:val="0"/>
          <w:i w:val="0"/>
          <w:color w:val="1E293B"/>
          <w:sz w:val="24"/>
        </w:rPr>
        <w:t>Khả năng tái cấu hình từ xa mở ra nhiều ứng dụng thiết thực và quan trọng:</w:t>
      </w:r>
    </w:p>
    <w:p w14:paraId="2B7E0007">
      <w:pPr>
        <w:spacing w:before="0" w:after="60" w:line="276" w:lineRule="auto"/>
        <w:ind w:left="360" w:hanging="259"/>
      </w:pPr>
      <w:r>
        <w:rPr>
          <w:rFonts w:ascii="Times New Roman" w:hAnsi="Times New Roman"/>
          <w:b/>
          <w:color w:val="1F4E79"/>
        </w:rPr>
        <w:t xml:space="preserve">1. </w:t>
      </w:r>
      <w:r>
        <w:rPr>
          <w:rFonts w:ascii="Times New Roman" w:hAnsi="Times New Roman"/>
          <w:b/>
          <w:i w:val="0"/>
          <w:color w:val="1E293B"/>
          <w:sz w:val="24"/>
        </w:rPr>
        <w:t>Bảo trì và vận hành hệ thống quy mô lớn tự động:</w:t>
      </w:r>
      <w:r>
        <w:rPr>
          <w:rFonts w:ascii="Times New Roman" w:hAnsi="Times New Roman"/>
          <w:b w:val="0"/>
          <w:i w:val="0"/>
          <w:color w:val="1E293B"/>
          <w:sz w:val="24"/>
        </w:rPr>
        <w:t xml:space="preserve"> Cập nhật đồng loạt hàng nghìn thiết bị đo đếm điện tử thông minh (Smart Metering) trên toàn quốc mà không cần cử nhân viên kỹ thuật tới từng hộ gia đình.</w:t>
      </w:r>
    </w:p>
    <w:p w14:paraId="01C90F00">
      <w:pPr>
        <w:spacing w:before="0" w:after="60" w:line="276" w:lineRule="auto"/>
        <w:ind w:left="360" w:hanging="259"/>
      </w:pPr>
      <w:r>
        <w:rPr>
          <w:rFonts w:ascii="Times New Roman" w:hAnsi="Times New Roman"/>
          <w:b/>
          <w:color w:val="1F4E79"/>
        </w:rPr>
        <w:t xml:space="preserve">2. </w:t>
      </w:r>
      <w:r>
        <w:rPr>
          <w:rFonts w:ascii="Times New Roman" w:hAnsi="Times New Roman"/>
          <w:b/>
          <w:i w:val="0"/>
          <w:color w:val="1E293B"/>
          <w:sz w:val="24"/>
        </w:rPr>
        <w:t>Thích ứng với sự cố mạng và tiết kiệm năng lượng:</w:t>
      </w:r>
      <w:r>
        <w:rPr>
          <w:rFonts w:ascii="Times New Roman" w:hAnsi="Times New Roman"/>
          <w:b w:val="0"/>
          <w:i w:val="0"/>
          <w:color w:val="1E293B"/>
          <w:sz w:val="24"/>
        </w:rPr>
        <w:t xml:space="preserve"> Tự động điều chỉnh cấu trúc mạng tô-pô khi có một số nút trung gian bị hết pin, chuyển giao vai trò Cluster Head cho các nút còn nhiều năng lượng hơn.</w:t>
      </w:r>
    </w:p>
    <w:p w14:paraId="5A846476">
      <w:pPr>
        <w:spacing w:before="0" w:after="60" w:line="276" w:lineRule="auto"/>
        <w:ind w:left="360" w:hanging="259"/>
      </w:pPr>
      <w:r>
        <w:rPr>
          <w:rFonts w:ascii="Times New Roman" w:hAnsi="Times New Roman"/>
          <w:b/>
          <w:color w:val="1F4E79"/>
        </w:rPr>
        <w:t xml:space="preserve">3. </w:t>
      </w:r>
      <w:r>
        <w:rPr>
          <w:rFonts w:ascii="Times New Roman" w:hAnsi="Times New Roman"/>
          <w:b/>
          <w:i w:val="0"/>
          <w:color w:val="1E293B"/>
          <w:sz w:val="24"/>
        </w:rPr>
        <w:t>Thay đổi dịch vụ mạng, kiến trúc, kết nối mạng từ xa:</w:t>
      </w:r>
      <w:r>
        <w:rPr>
          <w:rFonts w:ascii="Times New Roman" w:hAnsi="Times New Roman"/>
          <w:b w:val="0"/>
          <w:i w:val="0"/>
          <w:color w:val="1E293B"/>
          <w:sz w:val="24"/>
        </w:rPr>
        <w:t xml:space="preserve"> Ngày nay, khi IoT được ứng dụng và triển khai trong nhiều lĩnh vực khác nhau, kiến trúc mạng của hệ thống IoT thường rất phức tạp và triển khai với quy mô lớn. Chính vì thế, các công nghệ mạng hiện đại như SDN/NFV cho phép thực hiện việc cấu hình kết nối mạng từ xa, thay đổi các chức năng mạng, dịch vụ mạng một cách tiện lợi mang lại nhiều ý nghĩa trong việc vận hành và tối ưu hệ thống.</w:t>
      </w:r>
    </w:p>
    <w:p w14:paraId="6A7AA6AA">
      <w:pPr>
        <w:keepNext/>
        <w:spacing w:before="280" w:after="120"/>
      </w:pPr>
      <w:r>
        <w:rPr>
          <w:rFonts w:ascii="Times New Roman" w:hAnsi="Times New Roman"/>
          <w:b/>
          <w:i w:val="0"/>
          <w:color w:val="2E75B6"/>
          <w:sz w:val="28"/>
        </w:rPr>
        <w:t>Bài tập Chương 7</w:t>
      </w:r>
    </w:p>
    <w:p w14:paraId="01B5E188">
      <w:pPr>
        <w:spacing w:before="0" w:after="60" w:line="276" w:lineRule="auto"/>
        <w:ind w:left="360" w:hanging="259"/>
      </w:pPr>
      <w:r>
        <w:rPr>
          <w:rFonts w:ascii="Times New Roman" w:hAnsi="Times New Roman"/>
          <w:b/>
          <w:color w:val="1F4E79"/>
        </w:rPr>
        <w:t xml:space="preserve">1. </w:t>
      </w:r>
      <w:r>
        <w:rPr>
          <w:rFonts w:ascii="Times New Roman" w:hAnsi="Times New Roman"/>
          <w:b w:val="0"/>
          <w:i w:val="0"/>
          <w:color w:val="1E293B"/>
          <w:sz w:val="24"/>
        </w:rPr>
        <w:t>Hãy trình bày mục đích và vai trò của tái cấu hình/tái lập trình trong ứng dụng IoT.</w:t>
      </w:r>
    </w:p>
    <w:p w14:paraId="64B192D5">
      <w:pPr>
        <w:spacing w:before="0" w:after="60" w:line="276" w:lineRule="auto"/>
        <w:ind w:left="360" w:hanging="259"/>
      </w:pPr>
      <w:r>
        <w:rPr>
          <w:rFonts w:ascii="Times New Roman" w:hAnsi="Times New Roman"/>
          <w:b/>
          <w:color w:val="1F4E79"/>
        </w:rPr>
        <w:t xml:space="preserve">2. </w:t>
      </w:r>
      <w:r>
        <w:rPr>
          <w:rFonts w:ascii="Times New Roman" w:hAnsi="Times New Roman"/>
          <w:b w:val="0"/>
          <w:i w:val="0"/>
          <w:color w:val="1E293B"/>
          <w:sz w:val="24"/>
        </w:rPr>
        <w:t>Hãy so sánh các phương pháp tái cấu hình trong IoT.</w:t>
      </w:r>
    </w:p>
    <w:p w14:paraId="2BC7DC54">
      <w:pPr>
        <w:spacing w:before="0" w:after="60" w:line="276" w:lineRule="auto"/>
        <w:ind w:left="360" w:hanging="259"/>
      </w:pPr>
      <w:r>
        <w:rPr>
          <w:rFonts w:ascii="Times New Roman" w:hAnsi="Times New Roman"/>
          <w:b/>
          <w:color w:val="1F4E79"/>
        </w:rPr>
        <w:t xml:space="preserve">3. </w:t>
      </w:r>
      <w:r>
        <w:rPr>
          <w:rFonts w:ascii="Times New Roman" w:hAnsi="Times New Roman"/>
          <w:b w:val="0"/>
          <w:i w:val="0"/>
          <w:color w:val="1E293B"/>
          <w:sz w:val="24"/>
        </w:rPr>
        <w:t>Hãy phân tích ưu, nhược điểm của phương pháp tái cấu hình Full image.</w:t>
      </w:r>
    </w:p>
    <w:p w14:paraId="2D0877B7">
      <w:pPr>
        <w:spacing w:before="0" w:after="60" w:line="276" w:lineRule="auto"/>
        <w:ind w:left="360" w:hanging="259"/>
      </w:pPr>
      <w:r>
        <w:rPr>
          <w:rFonts w:ascii="Times New Roman" w:hAnsi="Times New Roman"/>
          <w:b/>
          <w:color w:val="1F4E79"/>
        </w:rPr>
        <w:t xml:space="preserve">4. </w:t>
      </w:r>
      <w:r>
        <w:rPr>
          <w:rFonts w:ascii="Times New Roman" w:hAnsi="Times New Roman"/>
          <w:b w:val="0"/>
          <w:i w:val="0"/>
          <w:color w:val="1E293B"/>
          <w:sz w:val="24"/>
        </w:rPr>
        <w:t>Hãy trình bày một kịch bản tái cấu hình trong ứng dụng Thành phố thông minh.</w:t>
      </w:r>
    </w:p>
    <w:p w14:paraId="1A47E542">
      <w:pPr>
        <w:spacing w:before="0" w:after="60" w:line="276" w:lineRule="auto"/>
        <w:ind w:left="360" w:hanging="259"/>
      </w:pPr>
      <w:r>
        <w:rPr>
          <w:rFonts w:ascii="Times New Roman" w:hAnsi="Times New Roman"/>
          <w:b/>
          <w:color w:val="1F4E79"/>
        </w:rPr>
        <w:t xml:space="preserve">5. </w:t>
      </w:r>
      <w:r>
        <w:rPr>
          <w:rFonts w:ascii="Times New Roman" w:hAnsi="Times New Roman"/>
          <w:b w:val="0"/>
          <w:i w:val="0"/>
          <w:color w:val="1E293B"/>
          <w:sz w:val="24"/>
        </w:rPr>
        <w:t>Hãy xây dựng ứng dụng giám sát chất lượng không khí sử dụng nền tảng Arduino và Jetson Nano. Sau đó xây dựng kịch bản tái cấu hình cho ứng dụng này.</w:t>
      </w:r>
    </w:p>
    <w:p w14:paraId="15F5508B">
      <w:pPr>
        <w:spacing w:before="0" w:after="60" w:line="276" w:lineRule="auto"/>
        <w:ind w:left="360" w:hanging="259"/>
      </w:pPr>
      <w:r>
        <w:rPr>
          <w:rFonts w:ascii="Times New Roman" w:hAnsi="Times New Roman"/>
          <w:b/>
          <w:color w:val="1F4E79"/>
        </w:rPr>
        <w:t xml:space="preserve">6. </w:t>
      </w:r>
      <w:r>
        <w:rPr>
          <w:rFonts w:ascii="Times New Roman" w:hAnsi="Times New Roman"/>
          <w:b w:val="0"/>
          <w:i w:val="0"/>
          <w:color w:val="1E293B"/>
          <w:sz w:val="24"/>
        </w:rPr>
        <w:t>Hãy xây dựng ứng dụng y tế thông minh áp dụng công nghệ Docker/Container trong tính toán cận biên và hỗ trợ tái cấu hình mức Docker/Container.</w:t>
      </w:r>
    </w:p>
    <w:p w14:paraId="75C232B7">
      <w:pPr>
        <w:spacing w:before="0" w:after="60" w:line="276" w:lineRule="auto"/>
        <w:ind w:left="360" w:hanging="259"/>
      </w:pPr>
      <w:r>
        <w:rPr>
          <w:rFonts w:ascii="Times New Roman" w:hAnsi="Times New Roman"/>
          <w:b/>
          <w:color w:val="1F4E79"/>
        </w:rPr>
        <w:t xml:space="preserve">7. </w:t>
      </w:r>
      <w:r>
        <w:rPr>
          <w:rFonts w:ascii="Times New Roman" w:hAnsi="Times New Roman"/>
          <w:b w:val="0"/>
          <w:i w:val="0"/>
          <w:color w:val="1E293B"/>
          <w:sz w:val="24"/>
        </w:rPr>
        <w:t>Hãy xây dựng ứng dụng nông nghiệp thông minh hỗ trợ tái cấu hình mức độ thay đổi tham số.</w:t>
      </w:r>
    </w:p>
    <w:p w14:paraId="04BC725E">
      <w:pPr>
        <w:spacing w:before="0" w:after="60" w:line="276" w:lineRule="auto"/>
        <w:ind w:left="360" w:hanging="259"/>
      </w:pPr>
      <w:r>
        <w:rPr>
          <w:rFonts w:ascii="Times New Roman" w:hAnsi="Times New Roman"/>
          <w:b/>
          <w:color w:val="1F4E79"/>
        </w:rPr>
        <w:t xml:space="preserve">8. </w:t>
      </w:r>
      <w:r>
        <w:rPr>
          <w:rFonts w:ascii="Times New Roman" w:hAnsi="Times New Roman"/>
          <w:b w:val="0"/>
          <w:i w:val="0"/>
          <w:color w:val="1E293B"/>
          <w:sz w:val="24"/>
        </w:rPr>
        <w:t>Hãy xây dựng ứng dụng giám sát giao thông thông minh sử dụng máy học. Sau đó xây dựng kịch bản tái cấu hình mức độ thay đổi chức năng của ứng dụng.</w:t>
      </w:r>
    </w:p>
    <w:p w14:paraId="28ACBCD5">
      <w:pPr>
        <w:spacing w:before="0" w:after="60" w:line="276" w:lineRule="auto"/>
        <w:ind w:left="360" w:hanging="259"/>
      </w:pPr>
      <w:r>
        <w:rPr>
          <w:rFonts w:ascii="Times New Roman" w:hAnsi="Times New Roman"/>
          <w:b/>
          <w:color w:val="1F4E79"/>
        </w:rPr>
        <w:t xml:space="preserve">9. </w:t>
      </w:r>
      <w:r>
        <w:rPr>
          <w:rFonts w:ascii="Times New Roman" w:hAnsi="Times New Roman"/>
          <w:b w:val="0"/>
          <w:i w:val="0"/>
          <w:color w:val="1E293B"/>
          <w:sz w:val="24"/>
        </w:rPr>
        <w:t>Hãy xây dựng ứng dụng Nông nghiệp thông minh có kiến trúc mạng cluster. Sau đó xây dựng kịch bản tái cấu hình cho một cluster trong mô hình.</w:t>
      </w:r>
    </w:p>
    <w:p w14:paraId="5CFBB644">
      <w:pPr>
        <w:spacing w:before="0" w:after="60" w:line="276" w:lineRule="auto"/>
        <w:ind w:left="360" w:hanging="259"/>
      </w:pPr>
      <w:r>
        <w:rPr>
          <w:rFonts w:ascii="Times New Roman" w:hAnsi="Times New Roman"/>
          <w:b/>
          <w:color w:val="1F4E79"/>
        </w:rPr>
        <w:t xml:space="preserve">10. </w:t>
      </w:r>
      <w:r>
        <w:rPr>
          <w:rFonts w:ascii="Times New Roman" w:hAnsi="Times New Roman"/>
          <w:b w:val="0"/>
          <w:i w:val="0"/>
          <w:color w:val="1E293B"/>
          <w:sz w:val="24"/>
        </w:rPr>
        <w:t>Hãy trình bày một phương pháp tái cấu hình ứng dụng kiến trúc mạng được định nghĩa bởi phần mềm (Software Defined Networking) và mô tả vai trò của mỗi thành phần trong kiến trúc này.</w:t>
      </w:r>
    </w:p>
    <w:p w14:paraId="03CAB16D">
      <w:pPr>
        <w:keepNext/>
        <w:pageBreakBefore/>
        <w:spacing w:before="400" w:after="200"/>
      </w:pPr>
      <w:r>
        <w:rPr>
          <w:rFonts w:ascii="Times New Roman" w:hAnsi="Times New Roman"/>
          <w:b/>
          <w:i w:val="0"/>
          <w:color w:val="1F4E79"/>
          <w:sz w:val="36"/>
        </w:rPr>
        <w:t>Kết luận</w:t>
      </w:r>
    </w:p>
    <w:p w14:paraId="2A24CF30">
      <w:r>
        <w:rPr>
          <w:rFonts w:ascii="Times New Roman" w:hAnsi="Times New Roman"/>
          <w:b w:val="0"/>
          <w:i w:val="0"/>
          <w:color w:val="1E293B"/>
          <w:sz w:val="24"/>
        </w:rPr>
        <w:t>Trong cuốn sách này, chúng tôi đã tập trung vào những nội dung sau:</w:t>
      </w:r>
    </w:p>
    <w:p w14:paraId="0346DB84">
      <w:r>
        <w:rPr>
          <w:rFonts w:ascii="Times New Roman" w:hAnsi="Times New Roman"/>
          <w:b/>
          <w:i w:val="0"/>
          <w:color w:val="1E293B"/>
          <w:sz w:val="24"/>
        </w:rPr>
        <w:t>Chương 1:</w:t>
      </w:r>
      <w:r>
        <w:rPr>
          <w:rFonts w:ascii="Times New Roman" w:hAnsi="Times New Roman"/>
          <w:b w:val="0"/>
          <w:i w:val="0"/>
          <w:color w:val="1E293B"/>
          <w:sz w:val="24"/>
        </w:rPr>
        <w:t xml:space="preserve"> Trình bày tổng quan về công nghệ Internet vạn vật (IoT), các xu thế ứng dụng IoT và các công nghệ liên quan cho đô thị thông minh ở Việt Nam. Trong đó, chúng tôi đặc biệt chú trọng đến quy chuẩn về IoT của các tổ chức hoặc liên minh quốc tế nhằm cung cấp đến người đọc, đặc biệt là sinh viên kiến thức về các tiêu chuẩn IoT. Mục tiêu là để định hướng khi thiết kế và phát triển các ứng dụng và giải pháp IoT có tính tương thích (compatibility) và sẵn sàng cao (portability).</w:t>
      </w:r>
    </w:p>
    <w:p w14:paraId="71415A8C">
      <w:r>
        <w:rPr>
          <w:rFonts w:ascii="Times New Roman" w:hAnsi="Times New Roman"/>
          <w:b/>
          <w:i w:val="0"/>
          <w:color w:val="1E293B"/>
          <w:sz w:val="24"/>
        </w:rPr>
        <w:t>Chương 2:</w:t>
      </w:r>
      <w:r>
        <w:rPr>
          <w:rFonts w:ascii="Times New Roman" w:hAnsi="Times New Roman"/>
          <w:b w:val="0"/>
          <w:i w:val="0"/>
          <w:color w:val="1E293B"/>
          <w:sz w:val="24"/>
        </w:rPr>
        <w:t xml:space="preserve"> Trình bày các lĩnh vực và ứng dụng IoT cụ thể nhằm giới thiệu đến sinh viên các ứng dụng IoT thực tế. Để tăng tính thực tiễn, chúng tôi cũng đã giới thiệu các ứng dụng IoT đã và đang triển khai ở Trường Đại học Công nghệ Thông tin – Đại học Quốc gia TP.HCM, ví dụ như trạm quan trắc môi trường SmartCity đặt trong khuôn viên Trường Đại học CNTT.</w:t>
      </w:r>
    </w:p>
    <w:p w14:paraId="25413094">
      <w:r>
        <w:rPr>
          <w:rFonts w:ascii="Times New Roman" w:hAnsi="Times New Roman"/>
          <w:b/>
          <w:i w:val="0"/>
          <w:color w:val="1E293B"/>
          <w:sz w:val="24"/>
        </w:rPr>
        <w:t>Chương 3:</w:t>
      </w:r>
      <w:r>
        <w:rPr>
          <w:rFonts w:ascii="Times New Roman" w:hAnsi="Times New Roman"/>
          <w:b w:val="0"/>
          <w:i w:val="0"/>
          <w:color w:val="1E293B"/>
          <w:sz w:val="24"/>
        </w:rPr>
        <w:t xml:space="preserve"> Trình bày các kiến trúc mạng khác nhau được sử dụng trong việc kiến thiết mạng IoT như kiến trúc cây (Tree), kiến trúc vòng (Ring), kiến trúc chuỗi (Chain), kiến trúc không cần hạ tầng (Mesh). Các bộ giao thức mạng IoT phổ dụng cũng đã được giới thiệu chi tiết về kiến trúc và cách vận hành. Trong khi bộ giao thức ZigBee đại diện cho xu hướng giao thức IoT chạy độc lập, và do đó muốn kết nối đến thiết bị đầu cuối từ mạng Internet cần thông qua một Internet gateway, bộ giao thức 6LoWPAN đại diện cho xu hướng mở rộng mạng IP (Spanning IP), tức là có thể truy cập và điều khiển trực tiếp thiết bị IoT từ Internet.</w:t>
      </w:r>
    </w:p>
    <w:p w14:paraId="356352E7">
      <w:r>
        <w:rPr>
          <w:rFonts w:ascii="Times New Roman" w:hAnsi="Times New Roman"/>
          <w:b/>
          <w:i w:val="0"/>
          <w:color w:val="1E293B"/>
          <w:sz w:val="24"/>
        </w:rPr>
        <w:t>Chương 4:</w:t>
      </w:r>
      <w:r>
        <w:rPr>
          <w:rFonts w:ascii="Times New Roman" w:hAnsi="Times New Roman"/>
          <w:b w:val="0"/>
          <w:i w:val="0"/>
          <w:color w:val="1E293B"/>
          <w:sz w:val="24"/>
        </w:rPr>
        <w:t xml:space="preserve"> Trình bày về các nền tảng phần cứng và phần mềm phổ dụng để phát triển các ứng dụng và giải pháp IoT hiện nay. Chúng tôi giới thiệu chủ yếu các nền tảng phần cứng dễ dàng làm việc với các nền tảng mã nguồn mở (open-source</w:t>
      </w:r>
    </w:p>
    <w:p w14:paraId="22F5CE76">
      <w:r>
        <w:rPr>
          <w:rFonts w:ascii="Times New Roman" w:hAnsi="Times New Roman"/>
          <w:b w:val="0"/>
          <w:i w:val="0"/>
          <w:color w:val="1E293B"/>
          <w:sz w:val="24"/>
        </w:rPr>
        <w:t>platforms) và có sẵn ở Việt Nam với giá thành hợp lý, từ đó sinh viên có thể dễ dàng phát triển sản phẩm và làm chủ công nghệ.</w:t>
      </w:r>
    </w:p>
    <w:p w14:paraId="440C2978">
      <w:r>
        <w:rPr>
          <w:rFonts w:ascii="Times New Roman" w:hAnsi="Times New Roman"/>
          <w:b/>
          <w:i w:val="0"/>
          <w:color w:val="1E293B"/>
          <w:sz w:val="24"/>
        </w:rPr>
        <w:t>Chương 5:</w:t>
      </w:r>
      <w:r>
        <w:rPr>
          <w:rFonts w:ascii="Times New Roman" w:hAnsi="Times New Roman"/>
          <w:b w:val="0"/>
          <w:i w:val="0"/>
          <w:color w:val="1E293B"/>
          <w:sz w:val="24"/>
        </w:rPr>
        <w:t xml:space="preserve"> Trình bày về các công nghệ nền, bao gồm điện toán đám mây (cloud computing) và tính toán cận biên (edge computing). Đây là các công nghệ nền phát triển hiện nay để hiện thực hoàn chỉnh giải pháp phần backend hoặc edge của giải pháp IoT. Chúng tôi cũng đã giới thiệu giải pháp ứng dụng điện toán đám mây để phát triển hệ thống giả lập mạng cảm biến không dây quy mô lớn trên nền tảng OpenStack.</w:t>
      </w:r>
    </w:p>
    <w:p w14:paraId="3DD52DD6">
      <w:r>
        <w:rPr>
          <w:rFonts w:ascii="Times New Roman" w:hAnsi="Times New Roman"/>
          <w:b/>
          <w:i w:val="0"/>
          <w:color w:val="1E293B"/>
          <w:sz w:val="24"/>
        </w:rPr>
        <w:t>Chương 6:</w:t>
      </w:r>
      <w:r>
        <w:rPr>
          <w:rFonts w:ascii="Times New Roman" w:hAnsi="Times New Roman"/>
          <w:b w:val="0"/>
          <w:i w:val="0"/>
          <w:color w:val="1E293B"/>
          <w:sz w:val="24"/>
        </w:rPr>
        <w:t xml:space="preserve"> Trình bày các khái niệm cơ bản về ngữ cảnh, quản lý ngữ cảnh thông minh và ứng dụng của trí tuệ nhân tạo, học máy trong IoT. Các kỹ thuật mô hình hóa ngữ cảnh và suy luận ngữ cảnh (như logic mờ, học máy) được phân tích chi tiết nhằm trang bị cho sinh viên năng lực xây dựng các hệ thống IoT có khả năng tự nhận thức và thích ứng thông minh với môi trường.</w:t>
      </w:r>
    </w:p>
    <w:p w14:paraId="7235C470">
      <w:r>
        <w:rPr>
          <w:rFonts w:ascii="Times New Roman" w:hAnsi="Times New Roman"/>
          <w:b/>
          <w:i w:val="0"/>
          <w:color w:val="1E293B"/>
          <w:sz w:val="24"/>
        </w:rPr>
        <w:t>Chương 7:</w:t>
      </w:r>
      <w:r>
        <w:rPr>
          <w:rFonts w:ascii="Times New Roman" w:hAnsi="Times New Roman"/>
          <w:b w:val="0"/>
          <w:i w:val="0"/>
          <w:color w:val="1E293B"/>
          <w:sz w:val="24"/>
        </w:rPr>
        <w:t xml:space="preserve"> Trình bày về các kỹ thuật tái cấu hình và tái lập trình từ xa (OTA) trong IoT. Phân tích các hướng tiếp cận tái cấu hình từ mức nạp ảnh nhị phân, nạp module, nạp bytecode máy ảo cho đến nạp container trên các thiết bị phổ biến như TinyOS, ESP8266 và Raspberry Pi, cùng khung kiến trúc SDN hỗ trợ quản lý và tái cấu hình mạng IoT đa nền tảng tập trung.</w:t>
      </w:r>
    </w:p>
    <w:p w14:paraId="4B5442D6">
      <w:r>
        <w:rPr>
          <w:rFonts w:ascii="Times New Roman" w:hAnsi="Times New Roman"/>
          <w:b w:val="0"/>
          <w:i w:val="0"/>
          <w:color w:val="1E293B"/>
          <w:sz w:val="24"/>
        </w:rPr>
        <w:t>Mặc dù đã có những bước tiến vượt bậc, nhiều thách thức kỹ thuật lớn trong lĩnh vực IoT vẫn đang là các chủ đề nghiên cứu mở đầy sôi động:</w:t>
      </w:r>
    </w:p>
    <w:p w14:paraId="2AEC306E">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Vấn đề bảo mật và quyền riêng tư (Security &amp; Privacy):</w:t>
      </w:r>
      <w:r>
        <w:rPr>
          <w:rFonts w:ascii="Times New Roman" w:hAnsi="Times New Roman"/>
          <w:b w:val="0"/>
          <w:i w:val="0"/>
          <w:color w:val="1E293B"/>
          <w:sz w:val="24"/>
        </w:rPr>
        <w:t xml:space="preserve"> Bên cạnh tính riêng tư, tính bảo mật cho ứng dụng IoT cũng là một vấn đề lớn đang được nghiên cứu. Các kỹ thuật bảo mật truyền thống khó có thể được triển khai trực tiếp trên các thiết bị IoT bởi vì như đã trình bày trong Chương 4, các thiết bị IoT hầu như là các thiết bị nhúng có năng lực tính toán, bộ nhớ và năng lượng tiêu thụ thấp. Một số rủi ro bảo mật chính gồm: nghe lén trên đường truyền vô tuyến, giả mạo nút mạng, chiếm quyền điều khiển thiết bị cơ cấu chấp hành và tấn công từ chối dịch vụ (DDoS) thông qua mạng botnet IoT.</w:t>
      </w:r>
    </w:p>
    <w:p w14:paraId="76A72B57">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Tiêu chuẩn hóa và tính liên tác (Standardization &amp; Interoperability):</w:t>
      </w:r>
      <w:r>
        <w:rPr>
          <w:rFonts w:ascii="Times New Roman" w:hAnsi="Times New Roman"/>
          <w:b w:val="0"/>
          <w:i w:val="0"/>
          <w:color w:val="1E293B"/>
          <w:sz w:val="24"/>
        </w:rPr>
        <w:t xml:space="preserve"> Sự phân mảnh của hàng trăm chuẩn kết nối và nền tảng phần mềm khác nhau từ các nhà sản xuất đòi hỏi các chuẩn giao tiếp chung ở mức ngữ nghĩa (như Web of Things - WoT của W3C) để các thiết bị có thể tự động khám phá và liên tác không rào cản.</w:t>
      </w:r>
    </w:p>
    <w:p w14:paraId="510D09B2">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Công nghệ mạng 5G và 6G trong IoT:</w:t>
      </w:r>
      <w:r>
        <w:rPr>
          <w:rFonts w:ascii="Times New Roman" w:hAnsi="Times New Roman"/>
          <w:b w:val="0"/>
          <w:i w:val="0"/>
          <w:color w:val="1E293B"/>
          <w:sz w:val="24"/>
        </w:rPr>
        <w:t xml:space="preserve"> Hỗ trợ kết nối mật độ siêu lớn (massive Machine-Type Communications - mMTC) và truyền thông độ trễ cực thấp độ tin cậy cực cao (Ultra-Reliable Low-Latency Communications - URLLC) mở ra tương lai cho các hệ thống xe tự hành thông minh và phẫu thuật y tế từ xa.</w:t>
      </w:r>
    </w:p>
    <w:p w14:paraId="0CB1861D">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Học sâu và Trí tuệ nhân tạo trên thiết bị biên (Edge AI / TinyML):</w:t>
      </w:r>
      <w:r>
        <w:rPr>
          <w:rFonts w:ascii="Times New Roman" w:hAnsi="Times New Roman"/>
          <w:b w:val="0"/>
          <w:i w:val="0"/>
          <w:color w:val="1E293B"/>
          <w:sz w:val="24"/>
        </w:rPr>
        <w:t xml:space="preserve"> Để giảm kích thước sử dụng bộ nhớ, các hệ điều hành IoT thường được tối giản các chức năng và sử dụng thư viện bên thứ ba ở mức tối thiểu, trong khi đó các ứng dụng Học sâu lại yêu cầu tài nguyên cao và sử dụng năng lượng nhiều. Do đó, việc nghiên cứu tối ưu hóa các thuật toán học máy, lượng tử hóa mô hình để có thể chạy suy luận thời gian thực trực tiếp trên các vi điều khiển công suất thấp mà vẫn đảm bảo độ chính xác cao là một trong những định hướng nghiên cứu then chốt trong giai đoạn hiện nay.</w:t>
      </w:r>
    </w:p>
    <w:p w14:paraId="20E89A1F">
      <w:r>
        <w:rPr>
          <w:rFonts w:ascii="Times New Roman" w:hAnsi="Times New Roman"/>
          <w:b w:val="0"/>
          <w:i w:val="0"/>
          <w:color w:val="1E293B"/>
          <w:sz w:val="24"/>
        </w:rPr>
        <w:t>Cuốn giáo trình này được biên soạn với mong muốn cung cấp một tài liệu học tập, tham khảo có hệ thống, kết hợp hài hòa giữa lý thuyết nền tảng và hướng dẫn thực hành thực tiễn cho sinh viên ngành Công nghệ Thông tin, Kỹ thuật Máy tính, Điện tử Viễn thông và các kỹ sư đang nghiên cứu, phát triển trong lĩnh vực Internet of Things.</w:t>
      </w:r>
    </w:p>
    <w:p w14:paraId="79DBC134">
      <w:pPr>
        <w:keepNext/>
        <w:pageBreakBefore/>
        <w:spacing w:before="400" w:after="200"/>
      </w:pPr>
      <w:r>
        <w:rPr>
          <w:rFonts w:ascii="Times New Roman" w:hAnsi="Times New Roman"/>
          <w:b/>
          <w:i w:val="0"/>
          <w:color w:val="1F4E79"/>
          <w:sz w:val="36"/>
        </w:rPr>
        <w:t>Tài liệu tham khảo</w:t>
      </w:r>
    </w:p>
    <w:p w14:paraId="50902E9A">
      <w:pPr>
        <w:spacing w:before="0" w:after="60" w:line="276" w:lineRule="auto"/>
        <w:ind w:left="360" w:hanging="259"/>
      </w:pPr>
      <w:r>
        <w:rPr>
          <w:rFonts w:ascii="Times New Roman" w:hAnsi="Times New Roman"/>
          <w:b/>
          <w:color w:val="1F4E79"/>
        </w:rPr>
        <w:t xml:space="preserve">1. </w:t>
      </w:r>
      <w:r>
        <w:rPr>
          <w:rFonts w:ascii="Times New Roman" w:hAnsi="Times New Roman"/>
          <w:b w:val="0"/>
          <w:i w:val="0"/>
          <w:color w:val="1E293B"/>
          <w:sz w:val="24"/>
        </w:rPr>
        <w:t xml:space="preserve">Manjhi, Amit, Nath, Suman, Gibbons, P. B., "Tributaries and deltas: efficient and robust aggregation in sensor network streams", trong </w:t>
      </w:r>
      <w:r>
        <w:rPr>
          <w:rFonts w:ascii="Times New Roman" w:hAnsi="Times New Roman"/>
          <w:b w:val="0"/>
          <w:i/>
          <w:color w:val="374151"/>
          <w:sz w:val="24"/>
        </w:rPr>
        <w:t>Proceedings of the 2005 ACM SIGMOD International Conference on Management of Data</w:t>
      </w:r>
      <w:r>
        <w:rPr>
          <w:rFonts w:ascii="Times New Roman" w:hAnsi="Times New Roman"/>
          <w:b w:val="0"/>
          <w:i w:val="0"/>
          <w:color w:val="1E293B"/>
          <w:sz w:val="24"/>
        </w:rPr>
        <w:t>, Baltimore, Maryland, 2005.</w:t>
      </w:r>
    </w:p>
    <w:p w14:paraId="46C564FB">
      <w:pPr>
        <w:spacing w:before="0" w:after="60" w:line="276" w:lineRule="auto"/>
        <w:ind w:left="360" w:hanging="259"/>
      </w:pPr>
      <w:r>
        <w:rPr>
          <w:rFonts w:ascii="Times New Roman" w:hAnsi="Times New Roman"/>
          <w:b/>
          <w:color w:val="1F4E79"/>
        </w:rPr>
        <w:t xml:space="preserve">2. </w:t>
      </w:r>
      <w:r>
        <w:rPr>
          <w:rFonts w:ascii="Times New Roman" w:hAnsi="Times New Roman"/>
          <w:b w:val="0"/>
          <w:i w:val="0"/>
          <w:color w:val="1E293B"/>
          <w:sz w:val="24"/>
        </w:rPr>
        <w:t xml:space="preserve">P. Skraba, Q. Fang, A. Nguyen và L. Guibas, "Sweeps over wireless sensor networks", trong </w:t>
      </w:r>
      <w:r>
        <w:rPr>
          <w:rFonts w:ascii="Times New Roman" w:hAnsi="Times New Roman"/>
          <w:b w:val="0"/>
          <w:i/>
          <w:color w:val="374151"/>
          <w:sz w:val="24"/>
        </w:rPr>
        <w:t>Proceedings of the 5th International Conference on Information Processing in Sensor Networks (IPSN '06)</w:t>
      </w:r>
      <w:r>
        <w:rPr>
          <w:rFonts w:ascii="Times New Roman" w:hAnsi="Times New Roman"/>
          <w:b w:val="0"/>
          <w:i w:val="0"/>
          <w:color w:val="1E293B"/>
          <w:sz w:val="24"/>
        </w:rPr>
        <w:t>, Nashville, Tennessee, USA, 2006.</w:t>
      </w:r>
    </w:p>
    <w:p w14:paraId="11D618B4">
      <w:pPr>
        <w:spacing w:before="0" w:after="60" w:line="276" w:lineRule="auto"/>
        <w:ind w:left="360" w:hanging="259"/>
      </w:pPr>
      <w:r>
        <w:rPr>
          <w:rFonts w:ascii="Times New Roman" w:hAnsi="Times New Roman"/>
          <w:b/>
          <w:color w:val="1F4E79"/>
        </w:rPr>
        <w:t xml:space="preserve">3. </w:t>
      </w:r>
      <w:r>
        <w:rPr>
          <w:rFonts w:ascii="Times New Roman" w:hAnsi="Times New Roman"/>
          <w:b w:val="0"/>
          <w:i w:val="0"/>
          <w:color w:val="1E293B"/>
          <w:sz w:val="24"/>
        </w:rPr>
        <w:t>J. Olsson, "6LoWPAN demystified", Texas Instruments, Texas, 2014.</w:t>
      </w:r>
    </w:p>
    <w:p w14:paraId="3181C859">
      <w:pPr>
        <w:spacing w:before="0" w:after="60" w:line="276" w:lineRule="auto"/>
        <w:ind w:left="360" w:hanging="259"/>
      </w:pPr>
      <w:r>
        <w:rPr>
          <w:rFonts w:ascii="Times New Roman" w:hAnsi="Times New Roman"/>
          <w:b/>
          <w:color w:val="1F4E79"/>
        </w:rPr>
        <w:t xml:space="preserve">4. </w:t>
      </w:r>
      <w:r>
        <w:rPr>
          <w:rFonts w:ascii="Times New Roman" w:hAnsi="Times New Roman"/>
          <w:b w:val="0"/>
          <w:i w:val="0"/>
          <w:color w:val="1E293B"/>
          <w:sz w:val="24"/>
        </w:rPr>
        <w:t xml:space="preserve">J. W. Hui và D. E. Culler, "Extending IP to Low-Power, Wireless Personal Area Networks", </w:t>
      </w:r>
      <w:r>
        <w:rPr>
          <w:rFonts w:ascii="Times New Roman" w:hAnsi="Times New Roman"/>
          <w:b w:val="0"/>
          <w:i/>
          <w:color w:val="374151"/>
          <w:sz w:val="24"/>
        </w:rPr>
        <w:t>IEEE Internet Computing</w:t>
      </w:r>
      <w:r>
        <w:rPr>
          <w:rFonts w:ascii="Times New Roman" w:hAnsi="Times New Roman"/>
          <w:b w:val="0"/>
          <w:i w:val="0"/>
          <w:color w:val="1E293B"/>
          <w:sz w:val="24"/>
        </w:rPr>
        <w:t>, tập 12, số 4, pp. 37-45, 2008.</w:t>
      </w:r>
    </w:p>
    <w:p w14:paraId="478F04E7">
      <w:pPr>
        <w:spacing w:before="0" w:after="60" w:line="276" w:lineRule="auto"/>
        <w:ind w:left="360" w:hanging="259"/>
      </w:pPr>
      <w:r>
        <w:rPr>
          <w:rFonts w:ascii="Times New Roman" w:hAnsi="Times New Roman"/>
          <w:b/>
          <w:color w:val="1F4E79"/>
        </w:rPr>
        <w:t xml:space="preserve">5. </w:t>
      </w:r>
      <w:r>
        <w:rPr>
          <w:rFonts w:ascii="Times New Roman" w:hAnsi="Times New Roman"/>
          <w:b w:val="0"/>
          <w:i w:val="0"/>
          <w:color w:val="1E293B"/>
          <w:sz w:val="24"/>
        </w:rPr>
        <w:t xml:space="preserve">O. Hahm, E. Baccelli, H. Petersen và N. Tsiftes, "Operating Systems for Low-End Devices in the Internet of Things: A Survey", </w:t>
      </w:r>
      <w:r>
        <w:rPr>
          <w:rFonts w:ascii="Times New Roman" w:hAnsi="Times New Roman"/>
          <w:b w:val="0"/>
          <w:i/>
          <w:color w:val="374151"/>
          <w:sz w:val="24"/>
        </w:rPr>
        <w:t>IEEE Internet of Things Journal</w:t>
      </w:r>
      <w:r>
        <w:rPr>
          <w:rFonts w:ascii="Times New Roman" w:hAnsi="Times New Roman"/>
          <w:b w:val="0"/>
          <w:i w:val="0"/>
          <w:color w:val="1E293B"/>
          <w:sz w:val="24"/>
        </w:rPr>
        <w:t>, tập 3, số 5, pp. 720-734, 2016.</w:t>
      </w:r>
    </w:p>
    <w:p w14:paraId="0966CA93">
      <w:pPr>
        <w:spacing w:before="0" w:after="60" w:line="276" w:lineRule="auto"/>
        <w:ind w:left="360" w:hanging="259"/>
      </w:pPr>
      <w:r>
        <w:rPr>
          <w:rFonts w:ascii="Times New Roman" w:hAnsi="Times New Roman"/>
          <w:b/>
          <w:color w:val="1F4E79"/>
        </w:rPr>
        <w:t xml:space="preserve">6. </w:t>
      </w:r>
      <w:r>
        <w:rPr>
          <w:rFonts w:ascii="Times New Roman" w:hAnsi="Times New Roman"/>
          <w:b w:val="0"/>
          <w:i w:val="0"/>
          <w:color w:val="1E293B"/>
          <w:sz w:val="24"/>
        </w:rPr>
        <w:t>Memsic, "TelosB Mote Datasheet", [Trực tuyến]. Available: http://www.memsic.com.</w:t>
      </w:r>
    </w:p>
    <w:p w14:paraId="34357928">
      <w:pPr>
        <w:spacing w:before="0" w:after="60" w:line="276" w:lineRule="auto"/>
        <w:ind w:left="360" w:hanging="259"/>
      </w:pPr>
      <w:r>
        <w:rPr>
          <w:rFonts w:ascii="Times New Roman" w:hAnsi="Times New Roman"/>
          <w:b/>
          <w:color w:val="1F4E79"/>
        </w:rPr>
        <w:t xml:space="preserve">7. </w:t>
      </w:r>
      <w:r>
        <w:rPr>
          <w:rFonts w:ascii="Times New Roman" w:hAnsi="Times New Roman"/>
          <w:b w:val="0"/>
          <w:i w:val="0"/>
          <w:color w:val="1E293B"/>
          <w:sz w:val="24"/>
        </w:rPr>
        <w:t xml:space="preserve">B. Kiran, J. Singh và D. S. Kapoor, "Create Your Own Internet of Things", </w:t>
      </w:r>
      <w:r>
        <w:rPr>
          <w:rFonts w:ascii="Times New Roman" w:hAnsi="Times New Roman"/>
          <w:b w:val="0"/>
          <w:i/>
          <w:color w:val="374151"/>
          <w:sz w:val="24"/>
        </w:rPr>
        <w:t>IEEE Consumer Electronics Magazine</w:t>
      </w:r>
      <w:r>
        <w:rPr>
          <w:rFonts w:ascii="Times New Roman" w:hAnsi="Times New Roman"/>
          <w:b w:val="0"/>
          <w:i w:val="0"/>
          <w:color w:val="1E293B"/>
          <w:sz w:val="24"/>
        </w:rPr>
        <w:t>, pp. 57-68, 2017.</w:t>
      </w:r>
    </w:p>
    <w:p w14:paraId="08AA4099">
      <w:pPr>
        <w:spacing w:before="0" w:after="60" w:line="276" w:lineRule="auto"/>
        <w:ind w:left="360" w:hanging="259"/>
      </w:pPr>
      <w:r>
        <w:rPr>
          <w:rFonts w:ascii="Times New Roman" w:hAnsi="Times New Roman"/>
          <w:b/>
          <w:color w:val="1F4E79"/>
        </w:rPr>
        <w:t xml:space="preserve">8. </w:t>
      </w:r>
      <w:r>
        <w:rPr>
          <w:rFonts w:ascii="Times New Roman" w:hAnsi="Times New Roman"/>
          <w:b w:val="0"/>
          <w:i w:val="0"/>
          <w:color w:val="1E293B"/>
          <w:sz w:val="24"/>
        </w:rPr>
        <w:t>D. Gay, P. Levis, D. Culler và E. Brewer, "nesC 1.3 Language Reference Manual", 2009.</w:t>
      </w:r>
    </w:p>
    <w:p w14:paraId="71287977">
      <w:pPr>
        <w:spacing w:before="0" w:after="60" w:line="276" w:lineRule="auto"/>
        <w:ind w:left="360" w:hanging="259"/>
      </w:pPr>
      <w:r>
        <w:rPr>
          <w:rFonts w:ascii="Times New Roman" w:hAnsi="Times New Roman"/>
          <w:b/>
          <w:color w:val="1F4E79"/>
        </w:rPr>
        <w:t xml:space="preserve">9. </w:t>
      </w:r>
      <w:r>
        <w:rPr>
          <w:rFonts w:ascii="Times New Roman" w:hAnsi="Times New Roman"/>
          <w:b w:val="0"/>
          <w:i w:val="0"/>
          <w:color w:val="1E293B"/>
          <w:sz w:val="24"/>
        </w:rPr>
        <w:t>D. I. A. Riener, "Sensor Network Application Development", Linz, 2007.</w:t>
      </w:r>
    </w:p>
    <w:p w14:paraId="35C61A35">
      <w:pPr>
        <w:spacing w:before="0" w:after="60" w:line="276" w:lineRule="auto"/>
        <w:ind w:left="360" w:hanging="259"/>
      </w:pPr>
      <w:r>
        <w:rPr>
          <w:rFonts w:ascii="Times New Roman" w:hAnsi="Times New Roman"/>
          <w:b/>
          <w:color w:val="1F4E79"/>
        </w:rPr>
        <w:t xml:space="preserve">10. </w:t>
      </w:r>
      <w:r>
        <w:rPr>
          <w:rFonts w:ascii="Times New Roman" w:hAnsi="Times New Roman"/>
          <w:b w:val="0"/>
          <w:i w:val="0"/>
          <w:color w:val="1E293B"/>
          <w:sz w:val="24"/>
        </w:rPr>
        <w:t>Advanticsys, "Tech Resources: Getting started with nesC", [Trực tuyến]. Available: http://www.advanticsys.com/wiki/.</w:t>
      </w:r>
    </w:p>
    <w:p w14:paraId="409793FC">
      <w:pPr>
        <w:spacing w:before="0" w:after="60" w:line="276" w:lineRule="auto"/>
        <w:ind w:left="360" w:hanging="259"/>
      </w:pPr>
      <w:r>
        <w:rPr>
          <w:rFonts w:ascii="Times New Roman" w:hAnsi="Times New Roman"/>
          <w:b/>
          <w:color w:val="1F4E79"/>
        </w:rPr>
        <w:t xml:space="preserve">11. </w:t>
      </w:r>
      <w:r>
        <w:rPr>
          <w:rFonts w:ascii="Times New Roman" w:hAnsi="Times New Roman"/>
          <w:b w:val="0"/>
          <w:i w:val="0"/>
          <w:color w:val="1E293B"/>
          <w:sz w:val="24"/>
        </w:rPr>
        <w:t>P. Levis, "TEP 102: Timers", TinyOS Core Working Group, [Trực tuyến]. Available: http://www.tinyos.net/tinyos-2.1.0/doc/html/tep102.html.</w:t>
      </w:r>
    </w:p>
    <w:p w14:paraId="617B09FF">
      <w:pPr>
        <w:spacing w:before="0" w:after="60" w:line="276" w:lineRule="auto"/>
        <w:ind w:left="360" w:hanging="259"/>
      </w:pPr>
      <w:r>
        <w:rPr>
          <w:rFonts w:ascii="Times New Roman" w:hAnsi="Times New Roman"/>
          <w:b/>
          <w:color w:val="1F4E79"/>
        </w:rPr>
        <w:t xml:space="preserve">12. </w:t>
      </w:r>
      <w:r>
        <w:rPr>
          <w:rFonts w:ascii="Times New Roman" w:hAnsi="Times New Roman"/>
          <w:b w:val="0"/>
          <w:i w:val="0"/>
          <w:color w:val="1E293B"/>
          <w:sz w:val="24"/>
        </w:rPr>
        <w:t>P. Levis, "TEP 111: message_t", TinyOS Core Working Group, [Trực tuyến]. Available: http://www.tinyos.net/tinyos-2.1.0/doc/html/tep111.html.</w:t>
      </w:r>
    </w:p>
    <w:p w14:paraId="32F7997D">
      <w:pPr>
        <w:spacing w:before="0" w:after="60" w:line="276" w:lineRule="auto"/>
        <w:ind w:left="360" w:hanging="259"/>
      </w:pPr>
      <w:r>
        <w:rPr>
          <w:rFonts w:ascii="Times New Roman" w:hAnsi="Times New Roman"/>
          <w:b/>
          <w:color w:val="1F4E79"/>
        </w:rPr>
        <w:t xml:space="preserve">13. </w:t>
      </w:r>
      <w:r>
        <w:rPr>
          <w:rFonts w:ascii="Times New Roman" w:hAnsi="Times New Roman"/>
          <w:b w:val="0"/>
          <w:i w:val="0"/>
          <w:color w:val="1E293B"/>
          <w:sz w:val="24"/>
        </w:rPr>
        <w:t>J. Hui, P. Levis và D. Moss, "TinyOS 802.15.4 Frames", TinyOS Documentation.</w:t>
      </w:r>
    </w:p>
    <w:p w14:paraId="1432F741">
      <w:pPr>
        <w:spacing w:before="0" w:after="60" w:line="276" w:lineRule="auto"/>
        <w:ind w:left="360" w:hanging="259"/>
      </w:pPr>
      <w:r>
        <w:rPr>
          <w:rFonts w:ascii="Times New Roman" w:hAnsi="Times New Roman"/>
          <w:b/>
          <w:color w:val="1F4E79"/>
        </w:rPr>
        <w:t xml:space="preserve">14. </w:t>
      </w:r>
      <w:r>
        <w:rPr>
          <w:rFonts w:ascii="Times New Roman" w:hAnsi="Times New Roman"/>
          <w:b w:val="0"/>
          <w:i w:val="0"/>
          <w:color w:val="1E293B"/>
          <w:sz w:val="24"/>
        </w:rPr>
        <w:t xml:space="preserve">A. Dunkels, B. Grönvall và T. Voigt, "Contiki - a lightweight and flexible operating system for tiny networked sensors", trong </w:t>
      </w:r>
      <w:r>
        <w:rPr>
          <w:rFonts w:ascii="Times New Roman" w:hAnsi="Times New Roman"/>
          <w:b w:val="0"/>
          <w:i/>
          <w:color w:val="374151"/>
          <w:sz w:val="24"/>
        </w:rPr>
        <w:t>29th Annual IEEE International Conference on Local Computer Networks (LCN)</w:t>
      </w:r>
      <w:r>
        <w:rPr>
          <w:rFonts w:ascii="Times New Roman" w:hAnsi="Times New Roman"/>
          <w:b w:val="0"/>
          <w:i w:val="0"/>
          <w:color w:val="1E293B"/>
          <w:sz w:val="24"/>
        </w:rPr>
        <w:t>, 2004.</w:t>
      </w:r>
    </w:p>
    <w:p w14:paraId="18CE0BB8">
      <w:pPr>
        <w:spacing w:before="0" w:after="60" w:line="276" w:lineRule="auto"/>
        <w:ind w:left="360" w:hanging="259"/>
      </w:pPr>
      <w:r>
        <w:rPr>
          <w:rFonts w:ascii="Times New Roman" w:hAnsi="Times New Roman"/>
          <w:b/>
          <w:color w:val="1F4E79"/>
        </w:rPr>
        <w:t xml:space="preserve">15. </w:t>
      </w:r>
      <w:r>
        <w:rPr>
          <w:rFonts w:ascii="Times New Roman" w:hAnsi="Times New Roman"/>
          <w:b w:val="0"/>
          <w:i w:val="0"/>
          <w:color w:val="1E293B"/>
          <w:sz w:val="24"/>
        </w:rPr>
        <w:t xml:space="preserve">M. H. Qutqut, A. Al-Sakran, F. Almasalha và H. S. Hassanein, "Comprehensive survey of the IoT open source OSs", </w:t>
      </w:r>
      <w:r>
        <w:rPr>
          <w:rFonts w:ascii="Times New Roman" w:hAnsi="Times New Roman"/>
          <w:b w:val="0"/>
          <w:i/>
          <w:color w:val="374151"/>
          <w:sz w:val="24"/>
        </w:rPr>
        <w:t>IET Wireless Sensor Systems</w:t>
      </w:r>
      <w:r>
        <w:rPr>
          <w:rFonts w:ascii="Times New Roman" w:hAnsi="Times New Roman"/>
          <w:b w:val="0"/>
          <w:i w:val="0"/>
          <w:color w:val="1E293B"/>
          <w:sz w:val="24"/>
        </w:rPr>
        <w:t>, tập 8, số 6, pp. 323-339, 2018.</w:t>
      </w:r>
    </w:p>
    <w:p w14:paraId="6EBA9410">
      <w:pPr>
        <w:spacing w:before="0" w:after="60" w:line="276" w:lineRule="auto"/>
        <w:ind w:left="360" w:hanging="259"/>
      </w:pPr>
      <w:r>
        <w:rPr>
          <w:rFonts w:ascii="Times New Roman" w:hAnsi="Times New Roman"/>
          <w:b/>
          <w:color w:val="1F4E79"/>
        </w:rPr>
        <w:t xml:space="preserve">16. </w:t>
      </w:r>
      <w:r>
        <w:rPr>
          <w:rFonts w:ascii="Times New Roman" w:hAnsi="Times New Roman"/>
          <w:b w:val="0"/>
          <w:i w:val="0"/>
          <w:color w:val="1E293B"/>
          <w:sz w:val="24"/>
        </w:rPr>
        <w:t xml:space="preserve">A. Alnoman, S. K. Sharma, W. Ejaz và A. Anpalagan, "Emerging Edge Computing Technologies for Distributed IoT Systems", </w:t>
      </w:r>
      <w:r>
        <w:rPr>
          <w:rFonts w:ascii="Times New Roman" w:hAnsi="Times New Roman"/>
          <w:b w:val="0"/>
          <w:i/>
          <w:color w:val="374151"/>
          <w:sz w:val="24"/>
        </w:rPr>
        <w:t>IEEE Network</w:t>
      </w:r>
      <w:r>
        <w:rPr>
          <w:rFonts w:ascii="Times New Roman" w:hAnsi="Times New Roman"/>
          <w:b w:val="0"/>
          <w:i w:val="0"/>
          <w:color w:val="1E293B"/>
          <w:sz w:val="24"/>
        </w:rPr>
        <w:t>, tập 33, số 6, pp. 140-147, 2019.</w:t>
      </w:r>
    </w:p>
    <w:p w14:paraId="4E27BAD1">
      <w:pPr>
        <w:spacing w:before="0" w:after="60" w:line="276" w:lineRule="auto"/>
        <w:ind w:left="360" w:hanging="259"/>
      </w:pPr>
      <w:r>
        <w:rPr>
          <w:rFonts w:ascii="Times New Roman" w:hAnsi="Times New Roman"/>
          <w:b/>
          <w:color w:val="1F4E79"/>
        </w:rPr>
        <w:t xml:space="preserve">17. </w:t>
      </w:r>
      <w:r>
        <w:rPr>
          <w:rFonts w:ascii="Times New Roman" w:hAnsi="Times New Roman"/>
          <w:b w:val="0"/>
          <w:i w:val="0"/>
          <w:color w:val="1E293B"/>
          <w:sz w:val="24"/>
        </w:rPr>
        <w:t xml:space="preserve">Charith Perera, Arkady Zaslavsky, Peter Christen và Dimitrios Georgakopoulos, "Context Aware Computing for The Internet of Things: A Survey", </w:t>
      </w:r>
      <w:r>
        <w:rPr>
          <w:rFonts w:ascii="Times New Roman" w:hAnsi="Times New Roman"/>
          <w:b w:val="0"/>
          <w:i/>
          <w:color w:val="374151"/>
          <w:sz w:val="24"/>
        </w:rPr>
        <w:t>IEEE Communications Surveys &amp; Tutorials</w:t>
      </w:r>
      <w:r>
        <w:rPr>
          <w:rFonts w:ascii="Times New Roman" w:hAnsi="Times New Roman"/>
          <w:b w:val="0"/>
          <w:i w:val="0"/>
          <w:color w:val="1E293B"/>
          <w:sz w:val="24"/>
        </w:rPr>
        <w:t>, tập 16, số 1, pp. 414-454, 2014.</w:t>
      </w:r>
    </w:p>
    <w:p w14:paraId="4220FCE3">
      <w:pPr>
        <w:spacing w:before="0" w:after="60" w:line="276" w:lineRule="auto"/>
        <w:ind w:left="360" w:hanging="259"/>
      </w:pPr>
      <w:r>
        <w:rPr>
          <w:rFonts w:ascii="Times New Roman" w:hAnsi="Times New Roman"/>
          <w:b/>
          <w:color w:val="1F4E79"/>
        </w:rPr>
        <w:t xml:space="preserve">18. </w:t>
      </w:r>
      <w:r>
        <w:rPr>
          <w:rFonts w:ascii="Times New Roman" w:hAnsi="Times New Roman"/>
          <w:b w:val="0"/>
          <w:i w:val="0"/>
          <w:color w:val="1E293B"/>
          <w:sz w:val="24"/>
        </w:rPr>
        <w:t xml:space="preserve">J. W. Hui và D. Culler, "The dynamic behavior of a data dissemination protocol for network programming at scale", trong </w:t>
      </w:r>
      <w:r>
        <w:rPr>
          <w:rFonts w:ascii="Times New Roman" w:hAnsi="Times New Roman"/>
          <w:b w:val="0"/>
          <w:i/>
          <w:color w:val="374151"/>
          <w:sz w:val="24"/>
        </w:rPr>
        <w:t>Proceedings of the 2nd International Conference on Embedded Networked Sensor Systems (SenSys '04)</w:t>
      </w:r>
      <w:r>
        <w:rPr>
          <w:rFonts w:ascii="Times New Roman" w:hAnsi="Times New Roman"/>
          <w:b w:val="0"/>
          <w:i w:val="0"/>
          <w:color w:val="1E293B"/>
          <w:sz w:val="24"/>
        </w:rPr>
        <w:t>, Baltimore, MD, USA, 2004, pp. 81-94.</w:t>
      </w:r>
    </w:p>
    <w:p w14:paraId="5318A3CF">
      <w:pPr>
        <w:spacing w:before="0" w:after="60" w:line="276" w:lineRule="auto"/>
        <w:ind w:left="360" w:hanging="259"/>
      </w:pPr>
      <w:r>
        <w:rPr>
          <w:rFonts w:ascii="Times New Roman" w:hAnsi="Times New Roman"/>
          <w:b/>
          <w:color w:val="1F4E79"/>
        </w:rPr>
        <w:t xml:space="preserve">19. </w:t>
      </w:r>
      <w:r>
        <w:rPr>
          <w:rFonts w:ascii="Times New Roman" w:hAnsi="Times New Roman"/>
          <w:b w:val="0"/>
          <w:i w:val="0"/>
          <w:color w:val="1E293B"/>
          <w:sz w:val="24"/>
        </w:rPr>
        <w:t xml:space="preserve">A. Dunkels, N. Finne, J. Eriksson và T. Voigt, "Run-time dynamic linking for reprogramming wireless sensor networks", trong </w:t>
      </w:r>
      <w:r>
        <w:rPr>
          <w:rFonts w:ascii="Times New Roman" w:hAnsi="Times New Roman"/>
          <w:b w:val="0"/>
          <w:i/>
          <w:color w:val="374151"/>
          <w:sz w:val="24"/>
        </w:rPr>
        <w:t>Proceedings of the 4th International Conference on Embedded Networked Sensor Systems (SenSys '06)</w:t>
      </w:r>
      <w:r>
        <w:rPr>
          <w:rFonts w:ascii="Times New Roman" w:hAnsi="Times New Roman"/>
          <w:b w:val="0"/>
          <w:i w:val="0"/>
          <w:color w:val="1E293B"/>
          <w:sz w:val="24"/>
        </w:rPr>
        <w:t>, Boulder, Colorado, USA, 2006.</w:t>
      </w:r>
    </w:p>
    <w:p w14:paraId="32D53AF7">
      <w:pPr>
        <w:spacing w:before="0" w:after="60" w:line="276" w:lineRule="auto"/>
        <w:ind w:left="360" w:hanging="259"/>
      </w:pPr>
      <w:r>
        <w:rPr>
          <w:rFonts w:ascii="Times New Roman" w:hAnsi="Times New Roman"/>
          <w:b/>
          <w:color w:val="1F4E79"/>
        </w:rPr>
        <w:t xml:space="preserve">20. </w:t>
      </w:r>
      <w:r>
        <w:rPr>
          <w:rFonts w:ascii="Times New Roman" w:hAnsi="Times New Roman"/>
          <w:b w:val="0"/>
          <w:i w:val="0"/>
          <w:color w:val="1E293B"/>
          <w:sz w:val="24"/>
        </w:rPr>
        <w:t xml:space="preserve">S. R. Madden, M. J. Franklin, J. M. Hellerstein và W. Hong, "TinyDB: an acquisitional query processing system for sensor networks", </w:t>
      </w:r>
      <w:r>
        <w:rPr>
          <w:rFonts w:ascii="Times New Roman" w:hAnsi="Times New Roman"/>
          <w:b w:val="0"/>
          <w:i/>
          <w:color w:val="374151"/>
          <w:sz w:val="24"/>
        </w:rPr>
        <w:t>ACM Transactions on Database Systems (TODS)</w:t>
      </w:r>
      <w:r>
        <w:rPr>
          <w:rFonts w:ascii="Times New Roman" w:hAnsi="Times New Roman"/>
          <w:b w:val="0"/>
          <w:i w:val="0"/>
          <w:color w:val="1E293B"/>
          <w:sz w:val="24"/>
        </w:rPr>
        <w:t>, tập 30, số 1, pp. 122-173, 2005.</w:t>
      </w:r>
    </w:p>
    <w:p w14:paraId="2878FFAB">
      <w:pPr>
        <w:spacing w:before="0" w:after="60" w:line="276" w:lineRule="auto"/>
        <w:ind w:left="360" w:hanging="259"/>
      </w:pPr>
      <w:r>
        <w:rPr>
          <w:rFonts w:ascii="Times New Roman" w:hAnsi="Times New Roman"/>
          <w:b/>
          <w:color w:val="1F4E79"/>
        </w:rPr>
        <w:t xml:space="preserve">21. </w:t>
      </w:r>
      <w:r>
        <w:rPr>
          <w:rFonts w:ascii="Times New Roman" w:hAnsi="Times New Roman"/>
          <w:b w:val="0"/>
          <w:i w:val="0"/>
          <w:color w:val="1E293B"/>
          <w:sz w:val="24"/>
        </w:rPr>
        <w:t xml:space="preserve">T. D. Nguyen, Q. M. Nguyen và H.-A. Pham, "Publish-Subscribe Framework for Event Management in IoT-based Applications", trong </w:t>
      </w:r>
      <w:r>
        <w:rPr>
          <w:rFonts w:ascii="Times New Roman" w:hAnsi="Times New Roman"/>
          <w:b w:val="0"/>
          <w:i/>
          <w:color w:val="374151"/>
          <w:sz w:val="24"/>
        </w:rPr>
        <w:t>11th South East Asian Technical University Consortium (SEATUC) Symposium</w:t>
      </w:r>
      <w:r>
        <w:rPr>
          <w:rFonts w:ascii="Times New Roman" w:hAnsi="Times New Roman"/>
          <w:b w:val="0"/>
          <w:i w:val="0"/>
          <w:color w:val="1E293B"/>
          <w:sz w:val="24"/>
        </w:rPr>
        <w:t>, Ho Chi Minh City, Vietnam, 2017.</w:t>
      </w:r>
    </w:p>
    <w:p w14:paraId="38BCC6ED">
      <w:pPr>
        <w:spacing w:before="0" w:after="60" w:line="276" w:lineRule="auto"/>
        <w:ind w:left="360" w:hanging="259"/>
      </w:pPr>
      <w:r>
        <w:rPr>
          <w:rFonts w:ascii="Times New Roman" w:hAnsi="Times New Roman"/>
          <w:b/>
          <w:color w:val="1F4E79"/>
        </w:rPr>
        <w:t xml:space="preserve">22. </w:t>
      </w:r>
      <w:r>
        <w:rPr>
          <w:rFonts w:ascii="Times New Roman" w:hAnsi="Times New Roman"/>
          <w:b w:val="0"/>
          <w:i w:val="0"/>
          <w:color w:val="1E293B"/>
          <w:sz w:val="24"/>
        </w:rPr>
        <w:t xml:space="preserve">C. Perera, P. P. Jayaraman, A. Zaslavsky, P. Christen và D. Georgakopoulos, "MOSDEN: An Internet of Things Middleware for Resource Constrained Mobile Devices", trong </w:t>
      </w:r>
      <w:r>
        <w:rPr>
          <w:rFonts w:ascii="Times New Roman" w:hAnsi="Times New Roman"/>
          <w:b w:val="0"/>
          <w:i/>
          <w:color w:val="374151"/>
          <w:sz w:val="24"/>
        </w:rPr>
        <w:t>47th Hawaii International Conference on System Sciences</w:t>
      </w:r>
      <w:r>
        <w:rPr>
          <w:rFonts w:ascii="Times New Roman" w:hAnsi="Times New Roman"/>
          <w:b w:val="0"/>
          <w:i w:val="0"/>
          <w:color w:val="1E293B"/>
          <w:sz w:val="24"/>
        </w:rPr>
        <w:t>, Waikoloa, HI, USA, 2014, pp. 1053-1062.</w:t>
      </w:r>
    </w:p>
    <w:p w14:paraId="26DF63B9">
      <w:pPr>
        <w:spacing w:before="0" w:after="60" w:line="276" w:lineRule="auto"/>
        <w:ind w:left="360" w:hanging="259"/>
      </w:pPr>
      <w:r>
        <w:rPr>
          <w:rFonts w:ascii="Times New Roman" w:hAnsi="Times New Roman"/>
          <w:b/>
          <w:color w:val="1F4E79"/>
        </w:rPr>
        <w:t xml:space="preserve">23. </w:t>
      </w:r>
      <w:r>
        <w:rPr>
          <w:rFonts w:ascii="Times New Roman" w:hAnsi="Times New Roman"/>
          <w:b w:val="0"/>
          <w:i w:val="0"/>
          <w:color w:val="1E293B"/>
          <w:sz w:val="24"/>
        </w:rPr>
        <w:t>I. Grokhotkov, "ESP8266 Arduino Core OTA Updates", [Trực tuyến]. Available: https://arduino-esp8266.readthedocs.io/en/latest/ota_updates/readme.html.</w:t>
      </w:r>
    </w:p>
    <w:p w14:paraId="06A34D5A">
      <w:pPr>
        <w:spacing w:before="0" w:after="60" w:line="276" w:lineRule="auto"/>
        <w:ind w:left="360" w:hanging="259"/>
      </w:pPr>
      <w:r>
        <w:rPr>
          <w:rFonts w:ascii="Times New Roman" w:hAnsi="Times New Roman"/>
          <w:b/>
          <w:color w:val="1F4E79"/>
        </w:rPr>
        <w:t xml:space="preserve">24. </w:t>
      </w:r>
      <w:r>
        <w:rPr>
          <w:rFonts w:ascii="Times New Roman" w:hAnsi="Times New Roman"/>
          <w:b w:val="0"/>
          <w:i w:val="0"/>
          <w:color w:val="1E293B"/>
          <w:sz w:val="24"/>
        </w:rPr>
        <w:t xml:space="preserve">L.-V. Hung, H.-V. Dang và L.-T. Quan, "UITIoT-Vlab: A Low Cost Physical IoTs Testbed Based on Over-The-Air Programming Approach", trong </w:t>
      </w:r>
      <w:r>
        <w:rPr>
          <w:rFonts w:ascii="Times New Roman" w:hAnsi="Times New Roman"/>
          <w:b w:val="0"/>
          <w:i/>
          <w:color w:val="374151"/>
          <w:sz w:val="24"/>
        </w:rPr>
        <w:t>5th EAI International Conference on Industrial Networks and Intelligent Systems (INISCOM 2019)</w:t>
      </w:r>
      <w:r>
        <w:rPr>
          <w:rFonts w:ascii="Times New Roman" w:hAnsi="Times New Roman"/>
          <w:b w:val="0"/>
          <w:i w:val="0"/>
          <w:color w:val="1E293B"/>
          <w:sz w:val="24"/>
        </w:rPr>
        <w:t>, Ho Chi Minh City, Vietnam, 2019.</w:t>
      </w:r>
    </w:p>
    <w:p w14:paraId="0FA33CA3">
      <w:pPr>
        <w:spacing w:before="0" w:after="60" w:line="276" w:lineRule="auto"/>
        <w:ind w:left="360" w:hanging="259"/>
      </w:pPr>
      <w:r>
        <w:rPr>
          <w:rFonts w:ascii="Times New Roman" w:hAnsi="Times New Roman"/>
          <w:b/>
          <w:color w:val="1F4E79"/>
        </w:rPr>
        <w:t xml:space="preserve">25. </w:t>
      </w:r>
      <w:r>
        <w:rPr>
          <w:rFonts w:ascii="Times New Roman" w:hAnsi="Times New Roman"/>
          <w:b w:val="0"/>
          <w:i w:val="0"/>
          <w:color w:val="1E293B"/>
          <w:sz w:val="24"/>
        </w:rPr>
        <w:t xml:space="preserve">O. Hahm, E. Baccelli, H. Petersen và N. Tsiftes, "Operating Systems for Low-End Devices in the Internet of Things: A Survey", </w:t>
      </w:r>
      <w:r>
        <w:rPr>
          <w:rFonts w:ascii="Times New Roman" w:hAnsi="Times New Roman"/>
          <w:b w:val="0"/>
          <w:i/>
          <w:color w:val="374151"/>
          <w:sz w:val="24"/>
        </w:rPr>
        <w:t>IEEE Internet of Things Journal</w:t>
      </w:r>
      <w:r>
        <w:rPr>
          <w:rFonts w:ascii="Times New Roman" w:hAnsi="Times New Roman"/>
          <w:b w:val="0"/>
          <w:i w:val="0"/>
          <w:color w:val="1E293B"/>
          <w:sz w:val="24"/>
        </w:rPr>
        <w:t>, tập 3, số 5, pp. 720-734, 2016.</w:t>
      </w:r>
    </w:p>
    <w:p w14:paraId="711961EE">
      <w:pPr>
        <w:spacing w:before="0" w:after="60" w:line="276" w:lineRule="auto"/>
        <w:ind w:left="360" w:hanging="259"/>
      </w:pPr>
      <w:r>
        <w:rPr>
          <w:rFonts w:ascii="Times New Roman" w:hAnsi="Times New Roman"/>
          <w:b/>
          <w:color w:val="1F4E79"/>
        </w:rPr>
        <w:t xml:space="preserve">26. </w:t>
      </w:r>
      <w:r>
        <w:rPr>
          <w:rFonts w:ascii="Times New Roman" w:hAnsi="Times New Roman"/>
          <w:b w:val="0"/>
          <w:i w:val="0"/>
          <w:color w:val="1E293B"/>
          <w:sz w:val="24"/>
        </w:rPr>
        <w:t xml:space="preserve">F. Javed, M. K. Afzal, M. Sharif và B. S. Kim, "Internet of Things (IoT) Operating Systems Support, Networking Technologies, Applications, and Challenges: A Comparative Review", </w:t>
      </w:r>
      <w:r>
        <w:rPr>
          <w:rFonts w:ascii="Times New Roman" w:hAnsi="Times New Roman"/>
          <w:b w:val="0"/>
          <w:i/>
          <w:color w:val="374151"/>
          <w:sz w:val="24"/>
        </w:rPr>
        <w:t>IEEE Communications Surveys &amp; Tutorials</w:t>
      </w:r>
      <w:r>
        <w:rPr>
          <w:rFonts w:ascii="Times New Roman" w:hAnsi="Times New Roman"/>
          <w:b w:val="0"/>
          <w:i w:val="0"/>
          <w:color w:val="1E293B"/>
          <w:sz w:val="24"/>
        </w:rPr>
        <w:t>, tập 20, số 3, pp. 2062-2100, 2018.</w:t>
      </w:r>
    </w:p>
    <w:p w14:paraId="40AAF0FA">
      <w:pPr>
        <w:spacing w:before="0" w:after="60" w:line="276" w:lineRule="auto"/>
        <w:ind w:left="360" w:hanging="259"/>
      </w:pPr>
      <w:r>
        <w:rPr>
          <w:rFonts w:ascii="Times New Roman" w:hAnsi="Times New Roman"/>
          <w:b/>
          <w:color w:val="1F4E79"/>
        </w:rPr>
        <w:t xml:space="preserve">27. </w:t>
      </w:r>
      <w:r>
        <w:rPr>
          <w:rFonts w:ascii="Times New Roman" w:hAnsi="Times New Roman"/>
          <w:b w:val="0"/>
          <w:i w:val="0"/>
          <w:color w:val="1E293B"/>
          <w:sz w:val="24"/>
        </w:rPr>
        <w:t xml:space="preserve">P. Mathur, "A Simple Weather Forecasting Model Using Mathematical Regression", </w:t>
      </w:r>
      <w:r>
        <w:rPr>
          <w:rFonts w:ascii="Times New Roman" w:hAnsi="Times New Roman"/>
          <w:b w:val="0"/>
          <w:i/>
          <w:color w:val="374151"/>
          <w:sz w:val="24"/>
        </w:rPr>
        <w:t>International Journal of Computer Science and Network Security</w:t>
      </w:r>
      <w:r>
        <w:rPr>
          <w:rFonts w:ascii="Times New Roman" w:hAnsi="Times New Roman"/>
          <w:b w:val="0"/>
          <w:i w:val="0"/>
          <w:color w:val="1E293B"/>
          <w:sz w:val="24"/>
        </w:rPr>
        <w:t>, 2012.</w:t>
      </w:r>
    </w:p>
    <w:p w14:paraId="6CF63026">
      <w:pPr>
        <w:spacing w:before="0" w:after="60" w:line="276" w:lineRule="auto"/>
        <w:ind w:left="360" w:hanging="259"/>
      </w:pPr>
      <w:r>
        <w:rPr>
          <w:rFonts w:ascii="Times New Roman" w:hAnsi="Times New Roman"/>
          <w:b/>
          <w:color w:val="1F4E79"/>
        </w:rPr>
        <w:t xml:space="preserve">28. </w:t>
      </w:r>
      <w:r>
        <w:rPr>
          <w:rFonts w:ascii="Times New Roman" w:hAnsi="Times New Roman"/>
          <w:b w:val="0"/>
          <w:i w:val="0"/>
          <w:color w:val="1E293B"/>
          <w:sz w:val="24"/>
        </w:rPr>
        <w:t xml:space="preserve">Alessandro Floris và Luigi Atzori, "Managing the Quality of Experience in the Multimedia Internet of Things: A Layered-Based Approach", </w:t>
      </w:r>
      <w:r>
        <w:rPr>
          <w:rFonts w:ascii="Times New Roman" w:hAnsi="Times New Roman"/>
          <w:b w:val="0"/>
          <w:i/>
          <w:color w:val="374151"/>
          <w:sz w:val="24"/>
        </w:rPr>
        <w:t>Sensors</w:t>
      </w:r>
      <w:r>
        <w:rPr>
          <w:rFonts w:ascii="Times New Roman" w:hAnsi="Times New Roman"/>
          <w:b w:val="0"/>
          <w:i w:val="0"/>
          <w:color w:val="1E293B"/>
          <w:sz w:val="24"/>
        </w:rPr>
        <w:t>, tập 16, số 12, tr. 2057, 2016.</w:t>
      </w:r>
    </w:p>
    <w:p w14:paraId="09AEB963">
      <w:pPr>
        <w:spacing w:before="0" w:after="60" w:line="276" w:lineRule="auto"/>
        <w:ind w:left="360" w:hanging="259"/>
      </w:pPr>
      <w:r>
        <w:rPr>
          <w:rFonts w:ascii="Times New Roman" w:hAnsi="Times New Roman"/>
          <w:b/>
          <w:color w:val="1F4E79"/>
        </w:rPr>
        <w:t xml:space="preserve">29. </w:t>
      </w:r>
      <w:r>
        <w:rPr>
          <w:rFonts w:ascii="Times New Roman" w:hAnsi="Times New Roman"/>
          <w:b w:val="0"/>
          <w:i w:val="0"/>
          <w:color w:val="1E293B"/>
          <w:sz w:val="24"/>
        </w:rPr>
        <w:t xml:space="preserve">T. F. Megahed, S. Abdelkader và A. Zakaria, "Energy Management in Zero-Energy Building Using Neural Network Predictive Control", </w:t>
      </w:r>
      <w:r>
        <w:rPr>
          <w:rFonts w:ascii="Times New Roman" w:hAnsi="Times New Roman"/>
          <w:b w:val="0"/>
          <w:i/>
          <w:color w:val="374151"/>
          <w:sz w:val="24"/>
        </w:rPr>
        <w:t>IEEE Internet of Things Journal</w:t>
      </w:r>
      <w:r>
        <w:rPr>
          <w:rFonts w:ascii="Times New Roman" w:hAnsi="Times New Roman"/>
          <w:b w:val="0"/>
          <w:i w:val="0"/>
          <w:color w:val="1E293B"/>
          <w:sz w:val="24"/>
        </w:rPr>
        <w:t>, 2019.</w:t>
      </w:r>
    </w:p>
    <w:p w14:paraId="122FB1A6">
      <w:pPr>
        <w:spacing w:before="0" w:after="60" w:line="276" w:lineRule="auto"/>
        <w:ind w:left="360" w:hanging="259"/>
      </w:pPr>
      <w:r>
        <w:rPr>
          <w:rFonts w:ascii="Times New Roman" w:hAnsi="Times New Roman"/>
          <w:b/>
          <w:color w:val="1F4E79"/>
        </w:rPr>
        <w:t xml:space="preserve">30. </w:t>
      </w:r>
      <w:r>
        <w:rPr>
          <w:rFonts w:ascii="Times New Roman" w:hAnsi="Times New Roman"/>
          <w:b w:val="0"/>
          <w:i w:val="0"/>
          <w:color w:val="1E293B"/>
          <w:sz w:val="24"/>
        </w:rPr>
        <w:t xml:space="preserve">A. Gaur, B. Scotney, G. Parr và S. McClean, "Smart City Architecture and its Applications Based on IoT", </w:t>
      </w:r>
      <w:r>
        <w:rPr>
          <w:rFonts w:ascii="Times New Roman" w:hAnsi="Times New Roman"/>
          <w:b w:val="0"/>
          <w:i/>
          <w:color w:val="374151"/>
          <w:sz w:val="24"/>
        </w:rPr>
        <w:t>Procedia Computer Science</w:t>
      </w:r>
      <w:r>
        <w:rPr>
          <w:rFonts w:ascii="Times New Roman" w:hAnsi="Times New Roman"/>
          <w:b w:val="0"/>
          <w:i w:val="0"/>
          <w:color w:val="1E293B"/>
          <w:sz w:val="24"/>
        </w:rPr>
        <w:t>, tập 52, pp. 1089-1094, 2015.</w:t>
      </w:r>
    </w:p>
    <w:p w14:paraId="37560448">
      <w:pPr>
        <w:spacing w:before="0" w:after="60" w:line="276" w:lineRule="auto"/>
        <w:ind w:left="360" w:hanging="259"/>
      </w:pPr>
      <w:r>
        <w:rPr>
          <w:rFonts w:ascii="Times New Roman" w:hAnsi="Times New Roman"/>
          <w:b/>
          <w:color w:val="1F4E79"/>
        </w:rPr>
        <w:t xml:space="preserve">31. </w:t>
      </w:r>
      <w:r>
        <w:rPr>
          <w:rFonts w:ascii="Times New Roman" w:hAnsi="Times New Roman"/>
          <w:b w:val="0"/>
          <w:i w:val="0"/>
          <w:color w:val="1E293B"/>
          <w:sz w:val="24"/>
        </w:rPr>
        <w:t xml:space="preserve">P. Rahimi and C. Chrysostomou, "Improving the Network Lifetime and Performance of Wireless Sensor Networks for IoT Applications Based on Fuzzy Logic", trong </w:t>
      </w:r>
      <w:r>
        <w:rPr>
          <w:rFonts w:ascii="Times New Roman" w:hAnsi="Times New Roman"/>
          <w:b w:val="0"/>
          <w:i/>
          <w:color w:val="374151"/>
          <w:sz w:val="24"/>
        </w:rPr>
        <w:t>15th International Conference on Distributed Computing in Sensor Systems (DCOSS)</w:t>
      </w:r>
      <w:r>
        <w:rPr>
          <w:rFonts w:ascii="Times New Roman" w:hAnsi="Times New Roman"/>
          <w:b w:val="0"/>
          <w:i w:val="0"/>
          <w:color w:val="1E293B"/>
          <w:sz w:val="24"/>
        </w:rPr>
        <w:t>, Santorini Island, Greece, 2019, pp. 667-674.</w:t>
      </w:r>
    </w:p>
    <w:p w14:paraId="46B173B5">
      <w:pPr>
        <w:spacing w:before="0" w:after="60" w:line="276" w:lineRule="auto"/>
        <w:ind w:left="360" w:hanging="259"/>
      </w:pPr>
      <w:r>
        <w:rPr>
          <w:rFonts w:ascii="Times New Roman" w:hAnsi="Times New Roman"/>
          <w:b/>
          <w:color w:val="1F4E79"/>
        </w:rPr>
        <w:t xml:space="preserve">32. </w:t>
      </w:r>
      <w:r>
        <w:rPr>
          <w:rFonts w:ascii="Times New Roman" w:hAnsi="Times New Roman"/>
          <w:b w:val="0"/>
          <w:i w:val="0"/>
          <w:color w:val="1E293B"/>
          <w:sz w:val="24"/>
        </w:rPr>
        <w:t xml:space="preserve">Qianqian Li, Sarada Gochhayat, Mauro Conti và Fang-Ai Liu, "EnergIoT: A solution to improve network lifetime of IoT devices", </w:t>
      </w:r>
      <w:r>
        <w:rPr>
          <w:rFonts w:ascii="Times New Roman" w:hAnsi="Times New Roman"/>
          <w:b w:val="0"/>
          <w:i/>
          <w:color w:val="374151"/>
          <w:sz w:val="24"/>
        </w:rPr>
        <w:t>Pervasive and Mobile Computing</w:t>
      </w:r>
      <w:r>
        <w:rPr>
          <w:rFonts w:ascii="Times New Roman" w:hAnsi="Times New Roman"/>
          <w:b w:val="0"/>
          <w:i w:val="0"/>
          <w:color w:val="1E293B"/>
          <w:sz w:val="24"/>
        </w:rPr>
        <w:t>, tập 42, pp. 124-138, 2017.</w:t>
      </w:r>
    </w:p>
    <w:p w14:paraId="6AAE8BD6">
      <w:pPr>
        <w:spacing w:before="0" w:after="60" w:line="276" w:lineRule="auto"/>
        <w:ind w:left="360" w:hanging="259"/>
      </w:pPr>
      <w:r>
        <w:rPr>
          <w:rFonts w:ascii="Times New Roman" w:hAnsi="Times New Roman"/>
          <w:b/>
          <w:color w:val="1F4E79"/>
        </w:rPr>
        <w:t xml:space="preserve">33. </w:t>
      </w:r>
      <w:r>
        <w:rPr>
          <w:rFonts w:ascii="Times New Roman" w:hAnsi="Times New Roman"/>
          <w:b w:val="0"/>
          <w:i w:val="0"/>
          <w:color w:val="1E293B"/>
          <w:sz w:val="24"/>
        </w:rPr>
        <w:t xml:space="preserve">V. Valls, G. Iosifidis and T. Salonidis, "Maximum Lifetime Analytics in IoT Networks", trong </w:t>
      </w:r>
      <w:r>
        <w:rPr>
          <w:rFonts w:ascii="Times New Roman" w:hAnsi="Times New Roman"/>
          <w:b w:val="0"/>
          <w:i/>
          <w:color w:val="374151"/>
          <w:sz w:val="24"/>
        </w:rPr>
        <w:t>IEEE INFOCOM 2019 - IEEE Conference on Computer Communications</w:t>
      </w:r>
      <w:r>
        <w:rPr>
          <w:rFonts w:ascii="Times New Roman" w:hAnsi="Times New Roman"/>
          <w:b w:val="0"/>
          <w:i w:val="0"/>
          <w:color w:val="1E293B"/>
          <w:sz w:val="24"/>
        </w:rPr>
        <w:t>, Paris, France, 2019, pp. 1369-1377.</w:t>
      </w:r>
    </w:p>
    <w:p w14:paraId="75745A8F">
      <w:pPr>
        <w:spacing w:before="0" w:after="60" w:line="276" w:lineRule="auto"/>
        <w:ind w:left="360" w:hanging="259"/>
      </w:pPr>
      <w:r>
        <w:rPr>
          <w:rFonts w:ascii="Times New Roman" w:hAnsi="Times New Roman"/>
          <w:b/>
          <w:color w:val="1F4E79"/>
        </w:rPr>
        <w:t xml:space="preserve">34. </w:t>
      </w:r>
      <w:r>
        <w:rPr>
          <w:rFonts w:ascii="Times New Roman" w:hAnsi="Times New Roman"/>
          <w:b w:val="0"/>
          <w:i w:val="0"/>
          <w:color w:val="1E293B"/>
          <w:sz w:val="24"/>
        </w:rPr>
        <w:t xml:space="preserve">F. Wang, M. Zhang, X. Wang, X. Ma and J. Liu, "Deep Learning for Edge Computing Applications: A State-of-the-Art Survey", </w:t>
      </w:r>
      <w:r>
        <w:rPr>
          <w:rFonts w:ascii="Times New Roman" w:hAnsi="Times New Roman"/>
          <w:b w:val="0"/>
          <w:i/>
          <w:color w:val="374151"/>
          <w:sz w:val="24"/>
        </w:rPr>
        <w:t>IEEE Access</w:t>
      </w:r>
      <w:r>
        <w:rPr>
          <w:rFonts w:ascii="Times New Roman" w:hAnsi="Times New Roman"/>
          <w:b w:val="0"/>
          <w:i w:val="0"/>
          <w:color w:val="1E293B"/>
          <w:sz w:val="24"/>
        </w:rPr>
        <w:t>, tập 8, pp. 58322-58336, 2020.</w:t>
      </w:r>
    </w:p>
    <w:p w14:paraId="60FB9FB8">
      <w:pPr>
        <w:spacing w:before="0" w:after="60" w:line="276" w:lineRule="auto"/>
        <w:ind w:left="360" w:hanging="259"/>
      </w:pPr>
      <w:r>
        <w:rPr>
          <w:rFonts w:ascii="Times New Roman" w:hAnsi="Times New Roman"/>
          <w:b/>
          <w:color w:val="1F4E79"/>
        </w:rPr>
        <w:t xml:space="preserve">35. </w:t>
      </w:r>
      <w:r>
        <w:rPr>
          <w:rFonts w:ascii="Times New Roman" w:hAnsi="Times New Roman"/>
          <w:b w:val="0"/>
          <w:i w:val="0"/>
          <w:color w:val="1E293B"/>
          <w:sz w:val="24"/>
        </w:rPr>
        <w:t xml:space="preserve">M. G. Sarwar Murshed, Christopher Murphy, Daqing Hou, Nazar Khan, Ganesh Ananthanarayanan và Faraz Hussain, "Machine Learning at the Network Edge: A Survey", </w:t>
      </w:r>
      <w:r>
        <w:rPr>
          <w:rFonts w:ascii="Times New Roman" w:hAnsi="Times New Roman"/>
          <w:b w:val="0"/>
          <w:i/>
          <w:color w:val="374151"/>
          <w:sz w:val="24"/>
        </w:rPr>
        <w:t>ACM Computing Surveys</w:t>
      </w:r>
      <w:r>
        <w:rPr>
          <w:rFonts w:ascii="Times New Roman" w:hAnsi="Times New Roman"/>
          <w:b w:val="0"/>
          <w:i w:val="0"/>
          <w:color w:val="1E293B"/>
          <w:sz w:val="24"/>
        </w:rPr>
        <w:t>, 2019.</w:t>
      </w:r>
    </w:p>
    <w:p w14:paraId="6FD2784E">
      <w:pPr>
        <w:spacing w:before="0" w:after="60" w:line="276" w:lineRule="auto"/>
        <w:ind w:left="360" w:hanging="259"/>
      </w:pPr>
      <w:r>
        <w:rPr>
          <w:rFonts w:ascii="Times New Roman" w:hAnsi="Times New Roman"/>
          <w:b/>
          <w:color w:val="1F4E79"/>
        </w:rPr>
        <w:t xml:space="preserve">36. </w:t>
      </w:r>
      <w:r>
        <w:rPr>
          <w:rFonts w:ascii="Times New Roman" w:hAnsi="Times New Roman"/>
          <w:b w:val="0"/>
          <w:i w:val="0"/>
          <w:color w:val="1E293B"/>
          <w:sz w:val="24"/>
        </w:rPr>
        <w:t xml:space="preserve">Abu Sufian, Aniruddha Ghosh, Ali Safaa Sadiq, Florentin Smarandache, "A Survey on Deep Transfer Learning to Edge Computing for Mitigating the COVID-19 Pandemic", </w:t>
      </w:r>
      <w:r>
        <w:rPr>
          <w:rFonts w:ascii="Times New Roman" w:hAnsi="Times New Roman"/>
          <w:b w:val="0"/>
          <w:i/>
          <w:color w:val="374151"/>
          <w:sz w:val="24"/>
        </w:rPr>
        <w:t>Journal of Systems Architecture</w:t>
      </w:r>
      <w:r>
        <w:rPr>
          <w:rFonts w:ascii="Times New Roman" w:hAnsi="Times New Roman"/>
          <w:b w:val="0"/>
          <w:i w:val="0"/>
          <w:color w:val="1E293B"/>
          <w:sz w:val="24"/>
        </w:rPr>
        <w:t>, tập 108, tr. 101830, 2020.</w:t>
      </w:r>
    </w:p>
    <w:p w14:paraId="29E2687B">
      <w:pPr>
        <w:spacing w:before="0" w:after="60" w:line="276" w:lineRule="auto"/>
        <w:ind w:left="360" w:hanging="259"/>
      </w:pPr>
      <w:r>
        <w:rPr>
          <w:rFonts w:ascii="Times New Roman" w:hAnsi="Times New Roman"/>
          <w:b/>
          <w:color w:val="1F4E79"/>
        </w:rPr>
        <w:t xml:space="preserve">37. </w:t>
      </w:r>
      <w:r>
        <w:rPr>
          <w:rFonts w:ascii="Times New Roman" w:hAnsi="Times New Roman"/>
          <w:b w:val="0"/>
          <w:i w:val="0"/>
          <w:color w:val="1E293B"/>
          <w:sz w:val="24"/>
        </w:rPr>
        <w:t xml:space="preserve">W. Y. B. Lim et al., "Federated Learning in Mobile Edge Networks: A Comprehensive Survey", </w:t>
      </w:r>
      <w:r>
        <w:rPr>
          <w:rFonts w:ascii="Times New Roman" w:hAnsi="Times New Roman"/>
          <w:b w:val="0"/>
          <w:i/>
          <w:color w:val="374151"/>
          <w:sz w:val="24"/>
        </w:rPr>
        <w:t>IEEE Communications Surveys &amp; Tutorials</w:t>
      </w:r>
      <w:r>
        <w:rPr>
          <w:rFonts w:ascii="Times New Roman" w:hAnsi="Times New Roman"/>
          <w:b w:val="0"/>
          <w:i w:val="0"/>
          <w:color w:val="1E293B"/>
          <w:sz w:val="24"/>
        </w:rPr>
        <w:t>, tập 22, số 3, pp. 2031-2063, 2020.</w:t>
      </w:r>
    </w:p>
    <w:p w14:paraId="5A4321A8">
      <w:pPr>
        <w:spacing w:before="0" w:after="60" w:line="276" w:lineRule="auto"/>
        <w:ind w:left="360" w:hanging="259"/>
      </w:pPr>
      <w:r>
        <w:rPr>
          <w:rFonts w:ascii="Times New Roman" w:hAnsi="Times New Roman"/>
          <w:b/>
          <w:color w:val="1F4E79"/>
        </w:rPr>
        <w:t xml:space="preserve">38. </w:t>
      </w:r>
      <w:r>
        <w:rPr>
          <w:rFonts w:ascii="Times New Roman" w:hAnsi="Times New Roman"/>
          <w:b w:val="0"/>
          <w:i w:val="0"/>
          <w:color w:val="1E293B"/>
          <w:sz w:val="24"/>
        </w:rPr>
        <w:t xml:space="preserve">Jie Tang, Dawei Sun, Shaoshan Liu và Jean-Luc Gaudiot, "Enabling Deep Learning on IoT Devices", </w:t>
      </w:r>
      <w:r>
        <w:rPr>
          <w:rFonts w:ascii="Times New Roman" w:hAnsi="Times New Roman"/>
          <w:b w:val="0"/>
          <w:i/>
          <w:color w:val="374151"/>
          <w:sz w:val="24"/>
        </w:rPr>
        <w:t>Computer</w:t>
      </w:r>
      <w:r>
        <w:rPr>
          <w:rFonts w:ascii="Times New Roman" w:hAnsi="Times New Roman"/>
          <w:b w:val="0"/>
          <w:i w:val="0"/>
          <w:color w:val="1E293B"/>
          <w:sz w:val="24"/>
        </w:rPr>
        <w:t>, tập 50, số 6, pp. 92-96, 2017.</w:t>
      </w:r>
    </w:p>
    <w:p w14:paraId="729B27BC">
      <w:pPr>
        <w:keepNext/>
        <w:pageBreakBefore/>
        <w:spacing w:before="400" w:after="200"/>
      </w:pPr>
      <w:r>
        <w:rPr>
          <w:rFonts w:ascii="Times New Roman" w:hAnsi="Times New Roman"/>
          <w:b/>
          <w:i w:val="0"/>
          <w:color w:val="1F4E79"/>
          <w:sz w:val="36"/>
        </w:rPr>
        <w:t>Thông tin xuất bản</w:t>
      </w:r>
    </w:p>
    <w:p w14:paraId="63F307A6">
      <w:r>
        <w:rPr>
          <w:rFonts w:ascii="Times New Roman" w:hAnsi="Times New Roman"/>
          <w:b/>
          <w:i w:val="0"/>
          <w:color w:val="1E293B"/>
          <w:sz w:val="24"/>
        </w:rPr>
        <w:t>GIÁO TRÌNH: CÔNG NGHỆ INTERNET OF THINGS VÀ ỨNG DỤNG</w:t>
      </w:r>
    </w:p>
    <w:p w14:paraId="437D2357">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Tác giả:</w:t>
      </w:r>
    </w:p>
    <w:p w14:paraId="6F431610">
      <w:pPr>
        <w:spacing w:before="0" w:after="60" w:line="276" w:lineRule="auto"/>
        <w:ind w:left="720" w:hanging="259"/>
      </w:pPr>
      <w:r>
        <w:rPr>
          <w:rFonts w:ascii="Times New Roman" w:hAnsi="Times New Roman"/>
          <w:b/>
          <w:color w:val="2E75B6"/>
        </w:rPr>
        <w:t xml:space="preserve">–  </w:t>
      </w:r>
      <w:r>
        <w:rPr>
          <w:rFonts w:ascii="Times New Roman" w:hAnsi="Times New Roman"/>
          <w:b w:val="0"/>
          <w:i w:val="0"/>
          <w:color w:val="1E293B"/>
          <w:sz w:val="24"/>
        </w:rPr>
        <w:t>PGS. TS. Lê Trung Quân</w:t>
      </w:r>
    </w:p>
    <w:p w14:paraId="59B0AD43">
      <w:pPr>
        <w:spacing w:before="0" w:after="60" w:line="276" w:lineRule="auto"/>
        <w:ind w:left="720" w:hanging="259"/>
      </w:pPr>
      <w:r>
        <w:rPr>
          <w:rFonts w:ascii="Times New Roman" w:hAnsi="Times New Roman"/>
          <w:b/>
          <w:color w:val="2E75B6"/>
        </w:rPr>
        <w:t xml:space="preserve">–  </w:t>
      </w:r>
      <w:r>
        <w:rPr>
          <w:rFonts w:ascii="Times New Roman" w:hAnsi="Times New Roman"/>
          <w:b w:val="0"/>
          <w:i w:val="0"/>
          <w:color w:val="1E293B"/>
          <w:sz w:val="24"/>
        </w:rPr>
        <w:t>TS. Huỳnh Văn Đặng</w:t>
      </w:r>
    </w:p>
    <w:p w14:paraId="2212F9AD">
      <w:pPr>
        <w:spacing w:before="0" w:after="60" w:line="276" w:lineRule="auto"/>
        <w:ind w:left="720" w:hanging="259"/>
      </w:pPr>
      <w:r>
        <w:rPr>
          <w:rFonts w:ascii="Times New Roman" w:hAnsi="Times New Roman"/>
          <w:b/>
          <w:color w:val="2E75B6"/>
        </w:rPr>
        <w:t xml:space="preserve">–  </w:t>
      </w:r>
      <w:r>
        <w:rPr>
          <w:rFonts w:ascii="Times New Roman" w:hAnsi="Times New Roman"/>
          <w:b w:val="0"/>
          <w:i w:val="0"/>
          <w:color w:val="1E293B"/>
          <w:sz w:val="24"/>
        </w:rPr>
        <w:t>ThS. Nguyễn Khánh Thuật</w:t>
      </w:r>
    </w:p>
    <w:p w14:paraId="11931F0F">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Đơn vị công tác:</w:t>
      </w:r>
      <w:r>
        <w:rPr>
          <w:rFonts w:ascii="Times New Roman" w:hAnsi="Times New Roman"/>
          <w:b w:val="0"/>
          <w:i w:val="0"/>
          <w:color w:val="1E293B"/>
          <w:sz w:val="24"/>
        </w:rPr>
        <w:t xml:space="preserve"> Trường Đại học Công nghệ Thông tin – Đại học Quốc gia Thành phố Hồ Chí Minh.</w:t>
      </w:r>
    </w:p>
    <w:p w14:paraId="7B618C59">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Nhà xuất bản:</w:t>
      </w:r>
      <w:r>
        <w:rPr>
          <w:rFonts w:ascii="Times New Roman" w:hAnsi="Times New Roman"/>
          <w:b w:val="0"/>
          <w:i w:val="0"/>
          <w:color w:val="1E293B"/>
          <w:sz w:val="24"/>
        </w:rPr>
        <w:t xml:space="preserve"> Nhà xuất bản Đại học Quốc gia Thành phố Hồ Chí Minh.</w:t>
      </w:r>
    </w:p>
    <w:p w14:paraId="71E892EE">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Địa chỉ:</w:t>
      </w:r>
      <w:r>
        <w:rPr>
          <w:rFonts w:ascii="Times New Roman" w:hAnsi="Times New Roman"/>
          <w:b w:val="0"/>
          <w:i w:val="0"/>
          <w:color w:val="1E293B"/>
          <w:sz w:val="24"/>
        </w:rPr>
        <w:t xml:space="preserve"> Khu phố 6, Phường Linh Trung, Thành phố Thủ Đức, Thành phố Hồ Chí Minh.</w:t>
      </w:r>
    </w:p>
    <w:p w14:paraId="344CFAC6">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Năm xuất bản:</w:t>
      </w:r>
      <w:r>
        <w:rPr>
          <w:rFonts w:ascii="Times New Roman" w:hAnsi="Times New Roman"/>
          <w:b w:val="0"/>
          <w:i w:val="0"/>
          <w:color w:val="1E293B"/>
          <w:sz w:val="24"/>
        </w:rPr>
        <w:t xml:space="preserve"> 2021.</w:t>
      </w:r>
    </w:p>
    <w:p w14:paraId="6F13BBF0">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Chịu trách nhiệm xuất bản:</w:t>
      </w:r>
      <w:r>
        <w:rPr>
          <w:rFonts w:ascii="Times New Roman" w:hAnsi="Times New Roman"/>
          <w:b w:val="0"/>
          <w:i w:val="0"/>
          <w:color w:val="1E293B"/>
          <w:sz w:val="24"/>
        </w:rPr>
        <w:t xml:space="preserve"> Ban Giám đốc Nhà xuất bản ĐHQG-HCM.</w:t>
      </w:r>
    </w:p>
    <w:p w14:paraId="7DBA0767">
      <w:pPr>
        <w:spacing w:before="0" w:after="60" w:line="276" w:lineRule="auto"/>
        <w:ind w:left="360" w:hanging="259"/>
      </w:pPr>
      <w:r>
        <w:rPr>
          <w:rFonts w:ascii="Times New Roman" w:hAnsi="Times New Roman"/>
          <w:b/>
          <w:color w:val="2E75B6"/>
        </w:rPr>
        <w:t xml:space="preserve">•  </w:t>
      </w:r>
      <w:r>
        <w:rPr>
          <w:rFonts w:ascii="Times New Roman" w:hAnsi="Times New Roman"/>
          <w:b/>
          <w:i w:val="0"/>
          <w:color w:val="1E293B"/>
          <w:sz w:val="24"/>
        </w:rPr>
        <w:t>Biên tập:</w:t>
      </w:r>
      <w:r>
        <w:rPr>
          <w:rFonts w:ascii="Times New Roman" w:hAnsi="Times New Roman"/>
          <w:b w:val="0"/>
          <w:i w:val="0"/>
          <w:color w:val="1E293B"/>
          <w:sz w:val="24"/>
        </w:rPr>
        <w:t xml:space="preserve"> Nhà xuất bản Đại học Quốc gia TP. Hồ Chí Minh.</w:t>
      </w:r>
    </w:p>
    <w:p w14:paraId="7C2CD748">
      <w:r>
        <w:rPr>
          <w:rFonts w:ascii="Times New Roman" w:hAnsi="Times New Roman"/>
          <w:b w:val="0"/>
          <w:i/>
          <w:color w:val="374151"/>
          <w:sz w:val="24"/>
        </w:rPr>
        <w:t>(Trang bìa sau của sách giáo trình)</w:t>
      </w:r>
    </w:p>
    <w:sectPr>
      <w:headerReference r:id="rId5" w:type="default"/>
      <w:footerReference r:id="rId6" w:type="default"/>
      <w:pgSz w:w="11909" w:h="16834"/>
      <w:pgMar w:top="1138" w:right="1138" w:bottom="1138" w:left="1411"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TimesNewRomanPS-ItalicMT">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A69C80">
    <w:pPr>
      <w:pStyle w:val="18"/>
      <w:jc w:val="center"/>
    </w:pPr>
    <w:r>
      <w:rPr>
        <w:rFonts w:ascii="Times New Roman" w:hAnsi="Times New Roman"/>
        <w:color w:val="646464"/>
        <w:sz w:val="19"/>
      </w:rPr>
      <w:t xml:space="preserve">Trang </w:t>
    </w:r>
    <w:r>
      <w:fldChar w:fldCharType="begin"/>
    </w:r>
    <w:r>
      <w:instrText xml:space="preserve">PAGE</w:instrText>
    </w:r>
    <w:r>
      <w:fldChar w:fldCharType="separate"/>
    </w:r>
    <w:r>
      <w:fldChar w:fldCharType="end"/>
    </w:r>
    <w:r>
      <w:rPr>
        <w:rFonts w:ascii="Times New Roman" w:hAnsi="Times New Roman"/>
        <w:color w:val="646464"/>
        <w:sz w:val="19"/>
      </w:rPr>
      <w:t xml:space="preserve"> / </w:t>
    </w:r>
    <w:r>
      <w:fldChar w:fldCharType="begin"/>
    </w:r>
    <w:r>
      <w:instrText xml:space="preserve">NUMPAGES</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758EF2">
    <w:pPr>
      <w:pStyle w:val="19"/>
      <w:jc w:val="right"/>
    </w:pPr>
    <w:r>
      <w:rPr>
        <w:rFonts w:ascii="Times New Roman" w:hAnsi="Times New Roman"/>
        <w:i/>
        <w:color w:val="787878"/>
        <w:sz w:val="17"/>
      </w:rPr>
      <w:t>GIÁO TRÌNH INTERNET OF THINGS (IoT)  |  ĐH KỸ THUẬT – CÔNG NGHỆ CẦN THƠ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4BA9F4D4"/>
    <w:multiLevelType w:val="singleLevel"/>
    <w:tmpl w:val="4BA9F4D4"/>
    <w:lvl w:ilvl="0" w:tentative="0">
      <w:start w:val="1"/>
      <w:numFmt w:val="upperLetter"/>
      <w:suff w:val="space"/>
      <w:lvlText w:val="%1)"/>
      <w:lvlJc w:val="left"/>
    </w:lvl>
  </w:abstractNum>
  <w:abstractNum w:abstractNumId="7">
    <w:nsid w:val="7CD71BB5"/>
    <w:multiLevelType w:val="multilevel"/>
    <w:tmpl w:val="7CD71BB5"/>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7"/>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A651F30"/>
    <w:rsid w:val="73A2710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80" w:line="288" w:lineRule="auto"/>
      <w:jc w:val="both"/>
    </w:pPr>
    <w:rPr>
      <w:rFonts w:ascii="Times New Roman" w:hAnsi="Times New Roman" w:eastAsiaTheme="minorEastAsia" w:cstheme="minorBidi"/>
      <w:color w:val="1E293B"/>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3" Type="http://schemas.openxmlformats.org/officeDocument/2006/relationships/fontTable" Target="fontTable.xml"/><Relationship Id="rId52" Type="http://schemas.openxmlformats.org/officeDocument/2006/relationships/customXml" Target="../customXml/item1.xml"/><Relationship Id="rId51" Type="http://schemas.openxmlformats.org/officeDocument/2006/relationships/numbering" Target="numbering.xml"/><Relationship Id="rId50" Type="http://schemas.openxmlformats.org/officeDocument/2006/relationships/image" Target="media/image43.png"/><Relationship Id="rId5" Type="http://schemas.openxmlformats.org/officeDocument/2006/relationships/header" Target="header1.xml"/><Relationship Id="rId49" Type="http://schemas.openxmlformats.org/officeDocument/2006/relationships/image" Target="media/image42.png"/><Relationship Id="rId48" Type="http://schemas.openxmlformats.org/officeDocument/2006/relationships/image" Target="media/image41.png"/><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endnotes" Target="endnotes.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161</Pages>
  <Words>17578</Words>
  <Characters>73734</Characters>
  <Lines>0</Lines>
  <Paragraphs>0</Paragraphs>
  <TotalTime>42</TotalTime>
  <ScaleCrop>false</ScaleCrop>
  <LinksUpToDate>false</LinksUpToDate>
  <CharactersWithSpaces>91051</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WPS_1675811262</cp:lastModifiedBy>
  <dcterms:modified xsi:type="dcterms:W3CDTF">2026-10-22T15:09:46Z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eyJoZGlkIjoiNTI2YzQ3MTZjOWJkOTgwNzVhZWM2MWZkZTA5MzY2NjIiLCJ1c2VySWQiOiI4ODEzNjg4ODgwMzQ5In0=</vt:lpwstr>
  </property>
  <property fmtid="{D5CDD505-2E9C-101B-9397-08002B2CF9AE}" pid="3" name="KSOProductBuildVer">
    <vt:lpwstr>1033-12.1.0.29162</vt:lpwstr>
  </property>
  <property fmtid="{D5CDD505-2E9C-101B-9397-08002B2CF9AE}" pid="4" name="ICV">
    <vt:lpwstr>95E8E07859A34F269B0DA04A098458EA_12</vt:lpwstr>
  </property>
</Properties>
</file>