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42B6BF">
      <w:pPr>
        <w:keepNext/>
        <w:pageBreakBefore/>
        <w:pBdr>
          <w:bottom w:val="single" w:color="1E3A8A" w:sz="16" w:space="6"/>
        </w:pBdr>
        <w:spacing w:before="400" w:after="200"/>
        <w:rPr>
          <w:rFonts w:hint="default" w:ascii="Times New Roman" w:hAnsi="Times New Roman" w:cs="Times New Roman"/>
          <w:color w:val="auto"/>
          <w:sz w:val="28"/>
          <w:szCs w:val="24"/>
        </w:rPr>
      </w:pPr>
      <w:r>
        <w:rPr>
          <w:rFonts w:hint="default" w:ascii="Times New Roman" w:hAnsi="Times New Roman" w:cs="Times New Roman"/>
          <w:b/>
          <w:i w:val="0"/>
          <w:color w:val="auto"/>
          <w:sz w:val="36"/>
          <w:szCs w:val="24"/>
        </w:rPr>
        <w:t>Mục lục môn học</w:t>
      </w:r>
    </w:p>
    <w:p w14:paraId="5CE6324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u w:val="single"/>
        </w:rPr>
        <w:t>Phần mở đầu: Lời giới thiệu giáo trình</w:t>
      </w:r>
    </w:p>
    <w:p w14:paraId="72101D3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u w:val="single"/>
        </w:rPr>
        <w:t>Chương 1: Giới thiệu</w:t>
      </w:r>
    </w:p>
    <w:p w14:paraId="0F45B6D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u w:val="single"/>
        </w:rPr>
        <w:t>Chương 2: Các lĩnh vực ứng dụng IoT</w:t>
      </w:r>
    </w:p>
    <w:p w14:paraId="1C2F49C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u w:val="single"/>
        </w:rPr>
        <w:t>Chương 3: Các kiến trúc mạng và bộ giao thức mạng IoT</w:t>
      </w:r>
    </w:p>
    <w:p w14:paraId="12F140F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u w:val="single"/>
        </w:rPr>
        <w:t>Chương 4: Các nền tảng phần cứng và phần mềm IoT thông dụng</w:t>
      </w:r>
    </w:p>
    <w:p w14:paraId="697ED08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6. </w:t>
      </w:r>
      <w:r>
        <w:rPr>
          <w:rFonts w:hint="default" w:ascii="Times New Roman" w:hAnsi="Times New Roman" w:cs="Times New Roman"/>
          <w:b w:val="0"/>
          <w:i w:val="0"/>
          <w:color w:val="auto"/>
          <w:sz w:val="28"/>
          <w:szCs w:val="24"/>
          <w:u w:val="single"/>
        </w:rPr>
        <w:t>Chương 5: Điện toán đám mây, điện toán cận biên và IoT</w:t>
      </w:r>
    </w:p>
    <w:p w14:paraId="7C3B691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7. </w:t>
      </w:r>
      <w:r>
        <w:rPr>
          <w:rFonts w:hint="default" w:ascii="Times New Roman" w:hAnsi="Times New Roman" w:cs="Times New Roman"/>
          <w:b w:val="0"/>
          <w:i w:val="0"/>
          <w:color w:val="auto"/>
          <w:sz w:val="28"/>
          <w:szCs w:val="24"/>
          <w:u w:val="single"/>
        </w:rPr>
        <w:t>Chương 6: Quản lý ngữ cảnh thông minh và trí tuệ nhân tạo trong IoT</w:t>
      </w:r>
    </w:p>
    <w:p w14:paraId="4FB71EF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8. </w:t>
      </w:r>
      <w:r>
        <w:rPr>
          <w:rFonts w:hint="default" w:ascii="Times New Roman" w:hAnsi="Times New Roman" w:cs="Times New Roman"/>
          <w:b w:val="0"/>
          <w:i w:val="0"/>
          <w:color w:val="auto"/>
          <w:sz w:val="28"/>
          <w:szCs w:val="24"/>
          <w:u w:val="single"/>
        </w:rPr>
        <w:t>Chương 7: Tái cấu hình trong IoT</w:t>
      </w:r>
    </w:p>
    <w:p w14:paraId="64A6A98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9. </w:t>
      </w:r>
      <w:r>
        <w:rPr>
          <w:rFonts w:hint="default" w:ascii="Times New Roman" w:hAnsi="Times New Roman" w:cs="Times New Roman"/>
          <w:b w:val="0"/>
          <w:i w:val="0"/>
          <w:color w:val="auto"/>
          <w:sz w:val="28"/>
          <w:szCs w:val="24"/>
          <w:u w:val="single"/>
        </w:rPr>
        <w:t>Kết luận</w:t>
      </w:r>
    </w:p>
    <w:p w14:paraId="796D62E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10. </w:t>
      </w:r>
      <w:r>
        <w:rPr>
          <w:rFonts w:hint="default" w:ascii="Times New Roman" w:hAnsi="Times New Roman" w:cs="Times New Roman"/>
          <w:b w:val="0"/>
          <w:i w:val="0"/>
          <w:color w:val="auto"/>
          <w:sz w:val="28"/>
          <w:szCs w:val="24"/>
          <w:u w:val="single"/>
        </w:rPr>
        <w:t>Tài liệu tham khảo</w:t>
      </w:r>
    </w:p>
    <w:p w14:paraId="3030A10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11. </w:t>
      </w:r>
      <w:r>
        <w:rPr>
          <w:rFonts w:hint="default" w:ascii="Times New Roman" w:hAnsi="Times New Roman" w:cs="Times New Roman"/>
          <w:b w:val="0"/>
          <w:i w:val="0"/>
          <w:color w:val="auto"/>
          <w:sz w:val="28"/>
          <w:szCs w:val="24"/>
          <w:u w:val="single"/>
        </w:rPr>
        <w:t>Thông tin xuất bản</w:t>
      </w:r>
    </w:p>
    <w:p w14:paraId="1A216CD6">
      <w:pPr>
        <w:keepNext/>
        <w:pBdr>
          <w:bottom w:val="single" w:color="1E3A8A" w:sz="16" w:space="6"/>
        </w:pBdr>
        <w:spacing w:before="400" w:after="200"/>
        <w:rPr>
          <w:rFonts w:hint="default" w:ascii="Times New Roman" w:hAnsi="Times New Roman" w:cs="Times New Roman"/>
          <w:color w:val="auto"/>
          <w:sz w:val="28"/>
          <w:szCs w:val="24"/>
        </w:rPr>
      </w:pPr>
      <w:r>
        <w:rPr>
          <w:rFonts w:hint="default" w:ascii="Times New Roman" w:hAnsi="Times New Roman" w:cs="Times New Roman"/>
          <w:b/>
          <w:i w:val="0"/>
          <w:color w:val="auto"/>
          <w:sz w:val="36"/>
          <w:szCs w:val="24"/>
        </w:rPr>
        <w:t>Thông tin học phần</w:t>
      </w:r>
    </w:p>
    <w:p w14:paraId="7783E8E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Giảng viên:</w:t>
      </w:r>
      <w:r>
        <w:rPr>
          <w:rFonts w:hint="default" w:ascii="Times New Roman" w:hAnsi="Times New Roman" w:cs="Times New Roman"/>
          <w:b w:val="0"/>
          <w:i w:val="0"/>
          <w:color w:val="auto"/>
          <w:sz w:val="28"/>
          <w:szCs w:val="24"/>
        </w:rPr>
        <w:t xml:space="preserve"> TS. Nguyễn Đình Tứ, Trưởng Bộ môn Cơ điện tử, Khoa Kỹ thuật Cơ khí, Đại học Kỹ thuật – Công nghệ Cần Thơ.</w:t>
      </w:r>
    </w:p>
    <w:p w14:paraId="5286C5F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Email:</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color w:val="auto"/>
          <w:sz w:val="21"/>
          <w:szCs w:val="24"/>
        </w:rPr>
        <w:t>ndtu@ctuet.edu.vn</w:t>
      </w:r>
    </w:p>
    <w:p w14:paraId="741095B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Điện thoại:</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color w:val="auto"/>
          <w:sz w:val="21"/>
          <w:szCs w:val="24"/>
        </w:rPr>
        <w:t>0776181954</w:t>
      </w:r>
    </w:p>
    <w:p w14:paraId="6B5C0C1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Tên tiếng Việt:</w:t>
      </w:r>
      <w:r>
        <w:rPr>
          <w:rFonts w:hint="default" w:ascii="Times New Roman" w:hAnsi="Times New Roman" w:cs="Times New Roman"/>
          <w:b w:val="0"/>
          <w:i w:val="0"/>
          <w:color w:val="auto"/>
          <w:sz w:val="28"/>
          <w:szCs w:val="24"/>
        </w:rPr>
        <w:t xml:space="preserve"> Phát triển ứng dụng IoT</w:t>
      </w:r>
    </w:p>
    <w:p w14:paraId="3668DC6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Tên tiếng Anh:</w:t>
      </w:r>
      <w:r>
        <w:rPr>
          <w:rFonts w:hint="default" w:ascii="Times New Roman" w:hAnsi="Times New Roman" w:cs="Times New Roman"/>
          <w:b w:val="0"/>
          <w:i w:val="0"/>
          <w:color w:val="auto"/>
          <w:sz w:val="28"/>
          <w:szCs w:val="24"/>
        </w:rPr>
        <w:t xml:space="preserve"> IoT Application Development</w:t>
      </w:r>
    </w:p>
    <w:p w14:paraId="60D3706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Mã học phần:</w:t>
      </w:r>
      <w:r>
        <w:rPr>
          <w:rFonts w:hint="default" w:ascii="Times New Roman" w:hAnsi="Times New Roman" w:cs="Times New Roman"/>
          <w:b w:val="0"/>
          <w:i w:val="0"/>
          <w:color w:val="auto"/>
          <w:sz w:val="28"/>
          <w:szCs w:val="24"/>
        </w:rPr>
        <w:t xml:space="preserve"> TT188</w:t>
      </w:r>
    </w:p>
    <w:p w14:paraId="0EE18EB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Số tín chỉ:</w:t>
      </w:r>
      <w:r>
        <w:rPr>
          <w:rFonts w:hint="default" w:ascii="Times New Roman" w:hAnsi="Times New Roman" w:cs="Times New Roman"/>
          <w:b w:val="0"/>
          <w:i w:val="0"/>
          <w:color w:val="auto"/>
          <w:sz w:val="28"/>
          <w:szCs w:val="24"/>
        </w:rPr>
        <w:t xml:space="preserve"> 03 tín chỉ, gồm 30 tiết lý thuyết và 30 tiết thực hành.</w:t>
      </w:r>
    </w:p>
    <w:p w14:paraId="3F694EC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Mục tiêu:</w:t>
      </w:r>
      <w:r>
        <w:rPr>
          <w:rFonts w:hint="default" w:ascii="Times New Roman" w:hAnsi="Times New Roman" w:cs="Times New Roman"/>
          <w:b w:val="0"/>
          <w:i w:val="0"/>
          <w:color w:val="auto"/>
          <w:sz w:val="28"/>
          <w:szCs w:val="24"/>
        </w:rPr>
        <w:t xml:space="preserve"> Giới thiệu kiến thức cơ bản về Internet vạn vật, các yêu cầu, tiêu chuẩn và ứng dụng IoT; từ đó giúp sinh viên thiết kế, đánh giá các hệ thống theo dõi và điều khiển qua Internet.</w:t>
      </w:r>
    </w:p>
    <w:p w14:paraId="70183C1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Kỹ năng:</w:t>
      </w:r>
      <w:r>
        <w:rPr>
          <w:rFonts w:hint="default" w:ascii="Times New Roman" w:hAnsi="Times New Roman" w:cs="Times New Roman"/>
          <w:b w:val="0"/>
          <w:i w:val="0"/>
          <w:color w:val="auto"/>
          <w:sz w:val="28"/>
          <w:szCs w:val="24"/>
        </w:rPr>
        <w:t xml:space="preserve"> Thiết kế các hệ thống theo dõi và điều khiển qua Internet trên hệ thống thực.</w:t>
      </w:r>
    </w:p>
    <w:p w14:paraId="553D13F9">
      <w:pPr>
        <w:keepNext/>
        <w:pBdr>
          <w:bottom w:val="single" w:color="1E3A8A" w:sz="16" w:space="6"/>
        </w:pBdr>
        <w:spacing w:before="400" w:after="200"/>
        <w:rPr>
          <w:rFonts w:hint="default" w:ascii="Times New Roman" w:hAnsi="Times New Roman" w:cs="Times New Roman"/>
          <w:color w:val="auto"/>
          <w:sz w:val="28"/>
          <w:szCs w:val="24"/>
        </w:rPr>
      </w:pPr>
      <w:r>
        <w:rPr>
          <w:rFonts w:hint="default" w:ascii="Times New Roman" w:hAnsi="Times New Roman" w:cs="Times New Roman"/>
          <w:b/>
          <w:i w:val="0"/>
          <w:color w:val="auto"/>
          <w:sz w:val="36"/>
          <w:szCs w:val="24"/>
        </w:rPr>
        <w:t>Các ký hiệu viết tắt</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4680"/>
        <w:gridCol w:w="4680"/>
      </w:tblGrid>
      <w:tr w14:paraId="39C58838">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2146" w:type="dxa"/>
            <w:shd w:val="clear" w:color="auto" w:fill="1E3A8A"/>
            <w:tcMar>
              <w:top w:w="120" w:type="dxa"/>
              <w:left w:w="140" w:type="dxa"/>
              <w:bottom w:w="120" w:type="dxa"/>
              <w:right w:w="140" w:type="dxa"/>
            </w:tcMar>
            <w:vAlign w:val="center"/>
          </w:tcPr>
          <w:p w14:paraId="3F24DF2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Ký hiệu</w:t>
            </w:r>
          </w:p>
        </w:tc>
        <w:tc>
          <w:tcPr>
            <w:tcW w:w="7214" w:type="dxa"/>
            <w:shd w:val="clear" w:color="auto" w:fill="1E3A8A"/>
            <w:tcMar>
              <w:top w:w="120" w:type="dxa"/>
              <w:left w:w="140" w:type="dxa"/>
              <w:bottom w:w="120" w:type="dxa"/>
              <w:right w:w="140" w:type="dxa"/>
            </w:tcMar>
            <w:vAlign w:val="center"/>
          </w:tcPr>
          <w:p w14:paraId="652F8B8A">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Giải thích</w:t>
            </w:r>
          </w:p>
        </w:tc>
      </w:tr>
      <w:tr w14:paraId="12D2BB4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90" w:type="dxa"/>
              <w:left w:w="120" w:type="dxa"/>
              <w:bottom w:w="90" w:type="dxa"/>
              <w:right w:w="120" w:type="dxa"/>
            </w:tcMar>
            <w:vAlign w:val="center"/>
          </w:tcPr>
          <w:p w14:paraId="0917371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6LoWPAN</w:t>
            </w:r>
          </w:p>
        </w:tc>
        <w:tc>
          <w:tcPr>
            <w:tcW w:w="7214" w:type="dxa"/>
            <w:tcMar>
              <w:top w:w="90" w:type="dxa"/>
              <w:left w:w="120" w:type="dxa"/>
              <w:bottom w:w="90" w:type="dxa"/>
              <w:right w:w="120" w:type="dxa"/>
            </w:tcMar>
            <w:vAlign w:val="center"/>
          </w:tcPr>
          <w:p w14:paraId="224E025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IPV6 over Low - Power Wireless Personal Area Networks</w:t>
            </w:r>
          </w:p>
        </w:tc>
      </w:tr>
      <w:tr w14:paraId="7246E952">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90" w:type="dxa"/>
              <w:left w:w="120" w:type="dxa"/>
              <w:bottom w:w="90" w:type="dxa"/>
              <w:right w:w="120" w:type="dxa"/>
            </w:tcMar>
            <w:vAlign w:val="center"/>
          </w:tcPr>
          <w:p w14:paraId="1FD87C9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AI</w:t>
            </w:r>
          </w:p>
        </w:tc>
        <w:tc>
          <w:tcPr>
            <w:tcW w:w="7214" w:type="dxa"/>
            <w:shd w:val="clear" w:color="auto" w:fill="F8FAFC"/>
            <w:tcMar>
              <w:top w:w="90" w:type="dxa"/>
              <w:left w:w="120" w:type="dxa"/>
              <w:bottom w:w="90" w:type="dxa"/>
              <w:right w:w="120" w:type="dxa"/>
            </w:tcMar>
            <w:vAlign w:val="center"/>
          </w:tcPr>
          <w:p w14:paraId="342A900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Artificial Intelligence</w:t>
            </w:r>
          </w:p>
        </w:tc>
      </w:tr>
      <w:tr w14:paraId="5B53072F">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90" w:type="dxa"/>
              <w:left w:w="120" w:type="dxa"/>
              <w:bottom w:w="90" w:type="dxa"/>
              <w:right w:w="120" w:type="dxa"/>
            </w:tcMar>
            <w:vAlign w:val="center"/>
          </w:tcPr>
          <w:p w14:paraId="1ECD9C4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CPS</w:t>
            </w:r>
          </w:p>
        </w:tc>
        <w:tc>
          <w:tcPr>
            <w:tcW w:w="7214" w:type="dxa"/>
            <w:tcMar>
              <w:top w:w="90" w:type="dxa"/>
              <w:left w:w="120" w:type="dxa"/>
              <w:bottom w:w="90" w:type="dxa"/>
              <w:right w:w="120" w:type="dxa"/>
            </w:tcMar>
            <w:vAlign w:val="center"/>
          </w:tcPr>
          <w:p w14:paraId="212EA5E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Chip Package System</w:t>
            </w:r>
          </w:p>
        </w:tc>
      </w:tr>
      <w:tr w14:paraId="19CCACAF">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90" w:type="dxa"/>
              <w:left w:w="120" w:type="dxa"/>
              <w:bottom w:w="90" w:type="dxa"/>
              <w:right w:w="120" w:type="dxa"/>
            </w:tcMar>
            <w:vAlign w:val="center"/>
          </w:tcPr>
          <w:p w14:paraId="67B48BE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CPU</w:t>
            </w:r>
          </w:p>
        </w:tc>
        <w:tc>
          <w:tcPr>
            <w:tcW w:w="7214" w:type="dxa"/>
            <w:shd w:val="clear" w:color="auto" w:fill="F8FAFC"/>
            <w:tcMar>
              <w:top w:w="90" w:type="dxa"/>
              <w:left w:w="120" w:type="dxa"/>
              <w:bottom w:w="90" w:type="dxa"/>
              <w:right w:w="120" w:type="dxa"/>
            </w:tcMar>
            <w:vAlign w:val="center"/>
          </w:tcPr>
          <w:p w14:paraId="7EF987D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Central Processing Unit</w:t>
            </w:r>
          </w:p>
        </w:tc>
      </w:tr>
      <w:tr w14:paraId="2613B3A3">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90" w:type="dxa"/>
              <w:left w:w="120" w:type="dxa"/>
              <w:bottom w:w="90" w:type="dxa"/>
              <w:right w:w="120" w:type="dxa"/>
            </w:tcMar>
            <w:vAlign w:val="center"/>
          </w:tcPr>
          <w:p w14:paraId="04542C5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GPU</w:t>
            </w:r>
          </w:p>
        </w:tc>
        <w:tc>
          <w:tcPr>
            <w:tcW w:w="7214" w:type="dxa"/>
            <w:tcMar>
              <w:top w:w="90" w:type="dxa"/>
              <w:left w:w="120" w:type="dxa"/>
              <w:bottom w:w="90" w:type="dxa"/>
              <w:right w:w="120" w:type="dxa"/>
            </w:tcMar>
            <w:vAlign w:val="center"/>
          </w:tcPr>
          <w:p w14:paraId="32725EB4">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Graphics Processing Unit</w:t>
            </w:r>
          </w:p>
        </w:tc>
      </w:tr>
      <w:tr w14:paraId="7C94DEB3">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90" w:type="dxa"/>
              <w:left w:w="120" w:type="dxa"/>
              <w:bottom w:w="90" w:type="dxa"/>
              <w:right w:w="120" w:type="dxa"/>
            </w:tcMar>
            <w:vAlign w:val="center"/>
          </w:tcPr>
          <w:p w14:paraId="0DA8214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w:t>
            </w:r>
          </w:p>
        </w:tc>
        <w:tc>
          <w:tcPr>
            <w:tcW w:w="7214" w:type="dxa"/>
            <w:shd w:val="clear" w:color="auto" w:fill="F8FAFC"/>
            <w:tcMar>
              <w:top w:w="90" w:type="dxa"/>
              <w:left w:w="120" w:type="dxa"/>
              <w:bottom w:w="90" w:type="dxa"/>
              <w:right w:w="120" w:type="dxa"/>
            </w:tcMar>
            <w:vAlign w:val="center"/>
          </w:tcPr>
          <w:p w14:paraId="39F163F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HyperText Transfer Protocol</w:t>
            </w:r>
          </w:p>
        </w:tc>
      </w:tr>
      <w:tr w14:paraId="43FC768C">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90" w:type="dxa"/>
              <w:left w:w="120" w:type="dxa"/>
              <w:bottom w:w="90" w:type="dxa"/>
              <w:right w:w="120" w:type="dxa"/>
            </w:tcMar>
            <w:vAlign w:val="center"/>
          </w:tcPr>
          <w:p w14:paraId="5B62453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ICT</w:t>
            </w:r>
          </w:p>
        </w:tc>
        <w:tc>
          <w:tcPr>
            <w:tcW w:w="7214" w:type="dxa"/>
            <w:tcMar>
              <w:top w:w="90" w:type="dxa"/>
              <w:left w:w="120" w:type="dxa"/>
              <w:bottom w:w="90" w:type="dxa"/>
              <w:right w:w="120" w:type="dxa"/>
            </w:tcMar>
            <w:vAlign w:val="center"/>
          </w:tcPr>
          <w:p w14:paraId="17BAC59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Information &amp; Communication Technologies</w:t>
            </w:r>
          </w:p>
        </w:tc>
      </w:tr>
      <w:tr w14:paraId="24BDA624">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90" w:type="dxa"/>
              <w:left w:w="120" w:type="dxa"/>
              <w:bottom w:w="90" w:type="dxa"/>
              <w:right w:w="120" w:type="dxa"/>
            </w:tcMar>
            <w:vAlign w:val="center"/>
          </w:tcPr>
          <w:p w14:paraId="6AB5043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IoTs</w:t>
            </w:r>
          </w:p>
        </w:tc>
        <w:tc>
          <w:tcPr>
            <w:tcW w:w="7214" w:type="dxa"/>
            <w:shd w:val="clear" w:color="auto" w:fill="F8FAFC"/>
            <w:tcMar>
              <w:top w:w="90" w:type="dxa"/>
              <w:left w:w="120" w:type="dxa"/>
              <w:bottom w:w="90" w:type="dxa"/>
              <w:right w:w="120" w:type="dxa"/>
            </w:tcMar>
            <w:vAlign w:val="center"/>
          </w:tcPr>
          <w:p w14:paraId="21FCD3A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Internet of Things</w:t>
            </w:r>
          </w:p>
        </w:tc>
      </w:tr>
      <w:tr w14:paraId="5CCECF5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90" w:type="dxa"/>
              <w:left w:w="120" w:type="dxa"/>
              <w:bottom w:w="90" w:type="dxa"/>
              <w:right w:w="120" w:type="dxa"/>
            </w:tcMar>
            <w:vAlign w:val="center"/>
          </w:tcPr>
          <w:p w14:paraId="29527F0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MQTT</w:t>
            </w:r>
          </w:p>
        </w:tc>
        <w:tc>
          <w:tcPr>
            <w:tcW w:w="7214" w:type="dxa"/>
            <w:tcMar>
              <w:top w:w="90" w:type="dxa"/>
              <w:left w:w="120" w:type="dxa"/>
              <w:bottom w:w="90" w:type="dxa"/>
              <w:right w:w="120" w:type="dxa"/>
            </w:tcMar>
            <w:vAlign w:val="center"/>
          </w:tcPr>
          <w:p w14:paraId="1EB1EEA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Message Queuing Telemetry Transport</w:t>
            </w:r>
          </w:p>
        </w:tc>
      </w:tr>
      <w:tr w14:paraId="4CAABC6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90" w:type="dxa"/>
              <w:left w:w="120" w:type="dxa"/>
              <w:bottom w:w="90" w:type="dxa"/>
              <w:right w:w="120" w:type="dxa"/>
            </w:tcMar>
            <w:vAlign w:val="center"/>
          </w:tcPr>
          <w:p w14:paraId="2976EF0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NFV</w:t>
            </w:r>
          </w:p>
        </w:tc>
        <w:tc>
          <w:tcPr>
            <w:tcW w:w="7214" w:type="dxa"/>
            <w:shd w:val="clear" w:color="auto" w:fill="F8FAFC"/>
            <w:tcMar>
              <w:top w:w="90" w:type="dxa"/>
              <w:left w:w="120" w:type="dxa"/>
              <w:bottom w:w="90" w:type="dxa"/>
              <w:right w:w="120" w:type="dxa"/>
            </w:tcMar>
            <w:vAlign w:val="center"/>
          </w:tcPr>
          <w:p w14:paraId="6EFAD055">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Network Function Virtualization</w:t>
            </w:r>
          </w:p>
        </w:tc>
      </w:tr>
      <w:tr w14:paraId="5E82A37B">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90" w:type="dxa"/>
              <w:left w:w="120" w:type="dxa"/>
              <w:bottom w:w="90" w:type="dxa"/>
              <w:right w:w="120" w:type="dxa"/>
            </w:tcMar>
            <w:vAlign w:val="center"/>
          </w:tcPr>
          <w:p w14:paraId="70A9A68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OIC</w:t>
            </w:r>
          </w:p>
        </w:tc>
        <w:tc>
          <w:tcPr>
            <w:tcW w:w="7214" w:type="dxa"/>
            <w:tcMar>
              <w:top w:w="90" w:type="dxa"/>
              <w:left w:w="120" w:type="dxa"/>
              <w:bottom w:w="90" w:type="dxa"/>
              <w:right w:w="120" w:type="dxa"/>
            </w:tcMar>
            <w:vAlign w:val="center"/>
          </w:tcPr>
          <w:p w14:paraId="5736D67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Open InterConnect Consortium</w:t>
            </w:r>
          </w:p>
        </w:tc>
      </w:tr>
      <w:tr w14:paraId="3143971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90" w:type="dxa"/>
              <w:left w:w="120" w:type="dxa"/>
              <w:bottom w:w="90" w:type="dxa"/>
              <w:right w:w="120" w:type="dxa"/>
            </w:tcMar>
            <w:vAlign w:val="center"/>
          </w:tcPr>
          <w:p w14:paraId="4D9DD8E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OTAP</w:t>
            </w:r>
          </w:p>
        </w:tc>
        <w:tc>
          <w:tcPr>
            <w:tcW w:w="7214" w:type="dxa"/>
            <w:shd w:val="clear" w:color="auto" w:fill="F8FAFC"/>
            <w:tcMar>
              <w:top w:w="90" w:type="dxa"/>
              <w:left w:w="120" w:type="dxa"/>
              <w:bottom w:w="90" w:type="dxa"/>
              <w:right w:w="120" w:type="dxa"/>
            </w:tcMar>
            <w:vAlign w:val="center"/>
          </w:tcPr>
          <w:p w14:paraId="12428EC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Over The Air Programming</w:t>
            </w:r>
          </w:p>
        </w:tc>
      </w:tr>
      <w:tr w14:paraId="4AC38F8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90" w:type="dxa"/>
              <w:left w:w="120" w:type="dxa"/>
              <w:bottom w:w="90" w:type="dxa"/>
              <w:right w:w="120" w:type="dxa"/>
            </w:tcMar>
            <w:vAlign w:val="center"/>
          </w:tcPr>
          <w:p w14:paraId="1975AB6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REST</w:t>
            </w:r>
          </w:p>
        </w:tc>
        <w:tc>
          <w:tcPr>
            <w:tcW w:w="7214" w:type="dxa"/>
            <w:tcMar>
              <w:top w:w="90" w:type="dxa"/>
              <w:left w:w="120" w:type="dxa"/>
              <w:bottom w:w="90" w:type="dxa"/>
              <w:right w:w="120" w:type="dxa"/>
            </w:tcMar>
            <w:vAlign w:val="center"/>
          </w:tcPr>
          <w:p w14:paraId="2A25BD04">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Representational state transfer</w:t>
            </w:r>
          </w:p>
        </w:tc>
      </w:tr>
      <w:tr w14:paraId="6AF055E1">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90" w:type="dxa"/>
              <w:left w:w="120" w:type="dxa"/>
              <w:bottom w:w="90" w:type="dxa"/>
              <w:right w:w="120" w:type="dxa"/>
            </w:tcMar>
            <w:vAlign w:val="center"/>
          </w:tcPr>
          <w:p w14:paraId="437265B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SDN</w:t>
            </w:r>
          </w:p>
        </w:tc>
        <w:tc>
          <w:tcPr>
            <w:tcW w:w="7214" w:type="dxa"/>
            <w:shd w:val="clear" w:color="auto" w:fill="F8FAFC"/>
            <w:tcMar>
              <w:top w:w="90" w:type="dxa"/>
              <w:left w:w="120" w:type="dxa"/>
              <w:bottom w:w="90" w:type="dxa"/>
              <w:right w:w="120" w:type="dxa"/>
            </w:tcMar>
            <w:vAlign w:val="center"/>
          </w:tcPr>
          <w:p w14:paraId="2472C24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Software Defined Network</w:t>
            </w:r>
          </w:p>
        </w:tc>
      </w:tr>
      <w:tr w14:paraId="56AC6A4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90" w:type="dxa"/>
              <w:left w:w="120" w:type="dxa"/>
              <w:bottom w:w="90" w:type="dxa"/>
              <w:right w:w="120" w:type="dxa"/>
            </w:tcMar>
            <w:vAlign w:val="center"/>
          </w:tcPr>
          <w:p w14:paraId="1D6E5D8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TPU</w:t>
            </w:r>
          </w:p>
        </w:tc>
        <w:tc>
          <w:tcPr>
            <w:tcW w:w="7214" w:type="dxa"/>
            <w:tcMar>
              <w:top w:w="90" w:type="dxa"/>
              <w:left w:w="120" w:type="dxa"/>
              <w:bottom w:w="90" w:type="dxa"/>
              <w:right w:w="120" w:type="dxa"/>
            </w:tcMar>
            <w:vAlign w:val="center"/>
          </w:tcPr>
          <w:p w14:paraId="25C1535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Tensor Processing Unit</w:t>
            </w:r>
          </w:p>
        </w:tc>
      </w:tr>
      <w:tr w14:paraId="5F78CDB0">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90" w:type="dxa"/>
              <w:left w:w="120" w:type="dxa"/>
              <w:bottom w:w="90" w:type="dxa"/>
              <w:right w:w="120" w:type="dxa"/>
            </w:tcMar>
            <w:vAlign w:val="center"/>
          </w:tcPr>
          <w:p w14:paraId="6368575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VM</w:t>
            </w:r>
          </w:p>
        </w:tc>
        <w:tc>
          <w:tcPr>
            <w:tcW w:w="7214" w:type="dxa"/>
            <w:shd w:val="clear" w:color="auto" w:fill="F8FAFC"/>
            <w:tcMar>
              <w:top w:w="90" w:type="dxa"/>
              <w:left w:w="120" w:type="dxa"/>
              <w:bottom w:w="90" w:type="dxa"/>
              <w:right w:w="120" w:type="dxa"/>
            </w:tcMar>
            <w:vAlign w:val="center"/>
          </w:tcPr>
          <w:p w14:paraId="0C015A4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Virtual Machine</w:t>
            </w:r>
          </w:p>
        </w:tc>
      </w:tr>
    </w:tbl>
    <w:p w14:paraId="05538712">
      <w:pPr>
        <w:spacing w:before="40" w:after="120"/>
        <w:rPr>
          <w:rFonts w:hint="default" w:ascii="Times New Roman" w:hAnsi="Times New Roman" w:cs="Times New Roman"/>
          <w:color w:val="auto"/>
          <w:sz w:val="28"/>
          <w:szCs w:val="24"/>
        </w:rPr>
      </w:pPr>
    </w:p>
    <w:p w14:paraId="5BCDC08C">
      <w:pPr>
        <w:rPr>
          <w:rFonts w:hint="default" w:ascii="Times New Roman" w:hAnsi="Times New Roman" w:cs="Times New Roman"/>
          <w:color w:val="auto"/>
          <w:sz w:val="28"/>
          <w:szCs w:val="24"/>
        </w:rPr>
      </w:pPr>
    </w:p>
    <w:p w14:paraId="75E81D7D">
      <w:pPr>
        <w:keepNext/>
        <w:pageBreakBefore/>
        <w:pBdr>
          <w:bottom w:val="single" w:color="1E3A8A" w:sz="18" w:space="6"/>
        </w:pBdr>
        <w:spacing w:before="360" w:after="240"/>
        <w:jc w:val="center"/>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CHƯƠNG 1</w:t>
      </w:r>
      <w:r>
        <w:rPr>
          <w:rFonts w:hint="default" w:ascii="Times New Roman" w:hAnsi="Times New Roman" w:cs="Times New Roman"/>
          <w:b/>
          <w:color w:val="auto"/>
          <w:sz w:val="28"/>
          <w:szCs w:val="24"/>
        </w:rPr>
        <w:br w:type="textWrapping"/>
      </w:r>
      <w:r>
        <w:rPr>
          <w:rFonts w:hint="default" w:ascii="Times New Roman" w:hAnsi="Times New Roman" w:cs="Times New Roman"/>
          <w:b/>
          <w:color w:val="auto"/>
          <w:sz w:val="40"/>
          <w:szCs w:val="24"/>
        </w:rPr>
        <w:t>GIỚI THIỆU</w:t>
      </w:r>
    </w:p>
    <w:p w14:paraId="624D5B3F">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1.1. Tổng quan về công nghệ Internet vạn vật</w:t>
      </w:r>
    </w:p>
    <w:p w14:paraId="7465D69A">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1.1.1. Khái niệm và bối cảnh</w:t>
      </w:r>
    </w:p>
    <w:p w14:paraId="4234957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Thế giới hiện có khoảng 20 tỷ thiết bị kết nối Internet và đang tăng trung bình 80 thiết bị mới mỗi giây. Tốc độ tăng này sẽ đạt 50 tỷ thiết bị vào năm 2020.</w:t>
      </w:r>
    </w:p>
    <w:p w14:paraId="2047DC7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Đây là một trong những thống kê của Cisco về viễn cảnh “Internet vạn vật” (Internet of Things – IoTs).</w:t>
      </w:r>
    </w:p>
    <w:p w14:paraId="0805E84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Công nghệ mạng IoT đang được phát triển để mọi thiết bị, đồ vật… đều có thể kết nối và tương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tác với nhau. Điều này cho phép chúng ta tra cứu thông tin về thực phẩm ngay trên tủ lạnh, điều</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khiển ô tô từ xa mà không cần trực tiếp lái xe, hoặc tích hợp cảm biến vào 4–5 triệu xe máy ở Hà</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Nội hoặc TP.HCM để nhà quản lý dễ dàng kiểm soát lưu lượng giao thông.</w:t>
      </w:r>
    </w:p>
    <w:p w14:paraId="1E414C9F">
      <w:pPr>
        <w:jc w:val="center"/>
        <w:rPr>
          <w:rFonts w:hint="default" w:ascii="Times New Roman" w:hAnsi="Times New Roman" w:cs="Times New Roman"/>
          <w:b/>
          <w:i w:val="0"/>
          <w:color w:val="auto"/>
          <w:sz w:val="28"/>
          <w:szCs w:val="24"/>
        </w:rPr>
      </w:pPr>
      <w:r>
        <w:rPr>
          <w:rFonts w:hint="default" w:ascii="Times New Roman" w:hAnsi="Times New Roman" w:cs="Times New Roman"/>
          <w:color w:val="auto"/>
          <w:sz w:val="28"/>
          <w:szCs w:val="24"/>
        </w:rPr>
        <w:drawing>
          <wp:inline distT="0" distB="0" distL="114300" distR="114300">
            <wp:extent cx="4439920" cy="3181350"/>
            <wp:effectExtent l="0" t="0" r="1016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439920" cy="3181350"/>
                    </a:xfrm>
                    <a:prstGeom prst="rect">
                      <a:avLst/>
                    </a:prstGeom>
                    <a:noFill/>
                    <a:ln>
                      <a:noFill/>
                    </a:ln>
                  </pic:spPr>
                </pic:pic>
              </a:graphicData>
            </a:graphic>
          </wp:inline>
        </w:drawing>
      </w:r>
    </w:p>
    <w:p w14:paraId="12CAB9F5">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Evolution of Internet of Things</w:t>
      </w:r>
      <w:r>
        <w:rPr>
          <w:rFonts w:hint="default" w:ascii="Times New Roman" w:hAnsi="Times New Roman" w:cs="Times New Roman"/>
          <w:b w:val="0"/>
          <w:i w:val="0"/>
          <w:color w:val="auto"/>
          <w:sz w:val="28"/>
          <w:szCs w:val="24"/>
        </w:rPr>
        <w:t xml:space="preserve"> (Quá trình phát triển của Internet of Things (IoT)) qua 5 giai đoạn:</w:t>
      </w:r>
    </w:p>
    <w:p w14:paraId="33F5869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Pre-Internet: Con người giao tiếp với con người (Điện thoại, SMS)</w:t>
      </w:r>
    </w:p>
    <w:p w14:paraId="0E2BFCE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Internet of Content: Con người truy cập nội dung trên Internet (WWW, Email, thông tin,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giải trí)</w:t>
      </w:r>
    </w:p>
    <w:p w14:paraId="0AC43E0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Internet of Services: Internet cung cấp dịch vụ (E-commerce, E-productivity,...)</w:t>
      </w:r>
    </w:p>
    <w:p w14:paraId="37E50FD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Internet of People: Con người kết nối với nhau (Facebook, YouTube, Twitter, Skype,...)</w:t>
      </w:r>
    </w:p>
    <w:p w14:paraId="4AB6ED5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Internet of Things: Máy móc/thiết bị giao tiếp với máy móc (Thiết bị có thể nhận diện,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theo dõi, giám sát, đo lường và chia sẻ dữ liệu)</w:t>
      </w:r>
    </w:p>
    <w:p w14:paraId="4DE25AF0">
      <w:pPr>
        <w:spacing w:before="0" w:after="60" w:line="276" w:lineRule="auto"/>
        <w:ind w:left="360" w:hanging="259"/>
        <w:rPr>
          <w:rFonts w:hint="default" w:ascii="Times New Roman" w:hAnsi="Times New Roman" w:cs="Times New Roman"/>
          <w:b w:val="0"/>
          <w:i/>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color w:val="auto"/>
          <w:sz w:val="28"/>
          <w:szCs w:val="24"/>
        </w:rPr>
        <w:t>Tóm lại:</w:t>
      </w:r>
      <w:r>
        <w:rPr>
          <w:rFonts w:hint="default" w:ascii="Times New Roman" w:hAnsi="Times New Roman" w:cs="Times New Roman"/>
          <w:b w:val="0"/>
          <w:i/>
          <w:color w:val="auto"/>
          <w:sz w:val="28"/>
          <w:szCs w:val="24"/>
        </w:rPr>
        <w:t xml:space="preserve"> Internet phát triển từ người =&gt; nội dung =&gt; dịch vụ =&gt; con người =&gt; thiết bị, và IoT là giai đoạn mà các thiết bị thông minh kết nối, trao đổi dữ liệu với nhau.</w:t>
      </w:r>
    </w:p>
    <w:p w14:paraId="2E01BD1D">
      <w:pPr>
        <w:spacing w:before="0" w:after="60" w:line="276" w:lineRule="auto"/>
        <w:ind w:left="360" w:hanging="259"/>
        <w:jc w:val="center"/>
        <w:rPr>
          <w:rFonts w:hint="default" w:ascii="Times New Roman" w:hAnsi="Times New Roman" w:cs="Times New Roman"/>
          <w:b w:val="0"/>
          <w:i/>
          <w:color w:val="auto"/>
          <w:sz w:val="28"/>
          <w:szCs w:val="24"/>
        </w:rPr>
      </w:pPr>
      <w:r>
        <w:rPr>
          <w:rFonts w:hint="default" w:ascii="Times New Roman" w:hAnsi="Times New Roman" w:cs="Times New Roman"/>
          <w:color w:val="auto"/>
          <w:sz w:val="28"/>
          <w:szCs w:val="24"/>
        </w:rPr>
        <w:drawing>
          <wp:inline distT="0" distB="0" distL="114300" distR="114300">
            <wp:extent cx="4786630" cy="2948305"/>
            <wp:effectExtent l="0" t="0" r="1397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786630" cy="2948305"/>
                    </a:xfrm>
                    <a:prstGeom prst="rect">
                      <a:avLst/>
                    </a:prstGeom>
                    <a:noFill/>
                    <a:ln>
                      <a:noFill/>
                    </a:ln>
                  </pic:spPr>
                </pic:pic>
              </a:graphicData>
            </a:graphic>
          </wp:inline>
        </w:drawing>
      </w:r>
    </w:p>
    <w:p w14:paraId="211B3B10">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1.0.</w:t>
      </w:r>
      <w:r>
        <w:rPr>
          <w:rFonts w:hint="default" w:ascii="Times New Roman" w:hAnsi="Times New Roman" w:cs="Times New Roman"/>
          <w:b w:val="0"/>
          <w:i/>
          <w:color w:val="auto"/>
          <w:sz w:val="22"/>
          <w:szCs w:val="24"/>
        </w:rPr>
        <w:t xml:space="preserve"> Biểu đồ số lượng thiết bị IoT theo thời gian, minh họa xu hướng tăng nhanh đến năm 2020.</w:t>
      </w:r>
    </w:p>
    <w:p w14:paraId="1E21CEB8">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1.1.2</w:t>
      </w:r>
      <w:r>
        <w:rPr>
          <w:rFonts w:hint="default" w:ascii="Times New Roman" w:hAnsi="Times New Roman" w:cs="Times New Roman"/>
          <w:b/>
          <w:i w:val="0"/>
          <w:color w:val="auto"/>
          <w:sz w:val="28"/>
          <w:szCs w:val="24"/>
          <w:lang w:val="en-US"/>
        </w:rPr>
        <w:t>.</w:t>
      </w:r>
      <w:r>
        <w:rPr>
          <w:rFonts w:hint="default" w:ascii="Times New Roman" w:hAnsi="Times New Roman" w:cs="Times New Roman"/>
          <w:b/>
          <w:i w:val="0"/>
          <w:color w:val="auto"/>
          <w:sz w:val="28"/>
          <w:szCs w:val="24"/>
        </w:rPr>
        <w:t xml:space="preserve"> Định nghĩa IoT</w:t>
      </w:r>
    </w:p>
    <w:p w14:paraId="3637362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Before defining IoT, it may be worthwhile listing the most generic enablement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components. In its simple form, IoT may be considered as a network of</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 xml:space="preserve">physical elements empowered by: </w:t>
      </w:r>
      <w:r>
        <w:rPr>
          <w:rFonts w:hint="default" w:ascii="Times New Roman" w:hAnsi="Times New Roman" w:cs="Times New Roman"/>
          <w:b w:val="0"/>
          <w:i/>
          <w:color w:val="auto"/>
          <w:sz w:val="28"/>
          <w:szCs w:val="24"/>
        </w:rPr>
        <w:t>(Trước khi định nghĩa IoT, có thể liệt kê các thành phần nền tảng quan trọng nhất. Ở dạng đơn</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giản, IoT có thể được xem là một mạng gồm các phần tử vật lý được hỗ trợ bởi:)</w:t>
      </w:r>
    </w:p>
    <w:p w14:paraId="1B4F0C4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Sensors</w:t>
      </w:r>
      <w:r>
        <w:rPr>
          <w:rFonts w:hint="default" w:ascii="Times New Roman" w:hAnsi="Times New Roman" w:cs="Times New Roman"/>
          <w:b w:val="0"/>
          <w:i w:val="0"/>
          <w:color w:val="auto"/>
          <w:sz w:val="28"/>
          <w:szCs w:val="24"/>
        </w:rPr>
        <w:t>: to collect information. (</w:t>
      </w:r>
      <w:r>
        <w:rPr>
          <w:rFonts w:hint="default" w:ascii="Times New Roman" w:hAnsi="Times New Roman" w:cs="Times New Roman"/>
          <w:b w:val="0"/>
          <w:i/>
          <w:color w:val="auto"/>
          <w:sz w:val="28"/>
          <w:szCs w:val="24"/>
        </w:rPr>
        <w:t>Cảm biến: thu thập thông tin.</w:t>
      </w:r>
      <w:r>
        <w:rPr>
          <w:rFonts w:hint="default" w:ascii="Times New Roman" w:hAnsi="Times New Roman" w:cs="Times New Roman"/>
          <w:b w:val="0"/>
          <w:i w:val="0"/>
          <w:color w:val="auto"/>
          <w:sz w:val="28"/>
          <w:szCs w:val="24"/>
        </w:rPr>
        <w:t>)</w:t>
      </w:r>
    </w:p>
    <w:p w14:paraId="6E4FC93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Identifiers</w:t>
      </w:r>
      <w:r>
        <w:rPr>
          <w:rFonts w:hint="default" w:ascii="Times New Roman" w:hAnsi="Times New Roman" w:cs="Times New Roman"/>
          <w:b w:val="0"/>
          <w:i w:val="0"/>
          <w:color w:val="auto"/>
          <w:sz w:val="28"/>
          <w:szCs w:val="24"/>
        </w:rPr>
        <w:t>: to identify the source of data (e.g., sensors, devices). (</w:t>
      </w:r>
      <w:r>
        <w:rPr>
          <w:rFonts w:hint="default" w:ascii="Times New Roman" w:hAnsi="Times New Roman" w:cs="Times New Roman"/>
          <w:b w:val="0"/>
          <w:i/>
          <w:color w:val="auto"/>
          <w:sz w:val="28"/>
          <w:szCs w:val="24"/>
        </w:rPr>
        <w:t>Bộ nhận dạng: xác định nguồn dữ liệu (ví dụ: cảm biến, thiết bị).</w:t>
      </w:r>
      <w:r>
        <w:rPr>
          <w:rFonts w:hint="default" w:ascii="Times New Roman" w:hAnsi="Times New Roman" w:cs="Times New Roman"/>
          <w:b w:val="0"/>
          <w:i w:val="0"/>
          <w:color w:val="auto"/>
          <w:sz w:val="28"/>
          <w:szCs w:val="24"/>
        </w:rPr>
        <w:t>)</w:t>
      </w:r>
    </w:p>
    <w:p w14:paraId="7EF8A57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Software</w:t>
      </w:r>
      <w:r>
        <w:rPr>
          <w:rFonts w:hint="default" w:ascii="Times New Roman" w:hAnsi="Times New Roman" w:cs="Times New Roman"/>
          <w:b w:val="0"/>
          <w:i w:val="0"/>
          <w:color w:val="auto"/>
          <w:sz w:val="28"/>
          <w:szCs w:val="24"/>
        </w:rPr>
        <w:t>: to analyze data. (</w:t>
      </w:r>
      <w:r>
        <w:rPr>
          <w:rFonts w:hint="default" w:ascii="Times New Roman" w:hAnsi="Times New Roman" w:cs="Times New Roman"/>
          <w:b w:val="0"/>
          <w:i/>
          <w:color w:val="auto"/>
          <w:sz w:val="28"/>
          <w:szCs w:val="24"/>
        </w:rPr>
        <w:t>Phần mềm: phân tích dữ liệu.</w:t>
      </w:r>
      <w:r>
        <w:rPr>
          <w:rFonts w:hint="default" w:ascii="Times New Roman" w:hAnsi="Times New Roman" w:cs="Times New Roman"/>
          <w:b w:val="0"/>
          <w:i w:val="0"/>
          <w:color w:val="auto"/>
          <w:sz w:val="28"/>
          <w:szCs w:val="24"/>
        </w:rPr>
        <w:t>)</w:t>
      </w:r>
    </w:p>
    <w:p w14:paraId="75C45CB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Internet connectivity</w:t>
      </w:r>
      <w:r>
        <w:rPr>
          <w:rFonts w:hint="default" w:ascii="Times New Roman" w:hAnsi="Times New Roman" w:cs="Times New Roman"/>
          <w:b w:val="0"/>
          <w:i w:val="0"/>
          <w:color w:val="auto"/>
          <w:sz w:val="28"/>
          <w:szCs w:val="24"/>
        </w:rPr>
        <w:t>: to communicate and notify. (</w:t>
      </w:r>
      <w:r>
        <w:rPr>
          <w:rFonts w:hint="default" w:ascii="Times New Roman" w:hAnsi="Times New Roman" w:cs="Times New Roman"/>
          <w:b w:val="0"/>
          <w:i/>
          <w:color w:val="auto"/>
          <w:sz w:val="28"/>
          <w:szCs w:val="24"/>
        </w:rPr>
        <w:t>Kết nối Internet: giao tiếp và gửi thông báo.</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6D22F4A">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43DB560A">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color w:val="auto"/>
                <w:sz w:val="20"/>
                <w:szCs w:val="24"/>
              </w:rPr>
              <w:t xml:space="preserve">IoT is the network of things, with clear element identification, embedded with software intelligence, sensors, and ubiquitous connectivity to the Internet. </w:t>
            </w:r>
            <w:r>
              <w:rPr>
                <w:rFonts w:hint="default" w:ascii="Times New Roman" w:hAnsi="Times New Roman" w:cs="Times New Roman"/>
                <w:i/>
                <w:iCs/>
                <w:color w:val="auto"/>
                <w:sz w:val="20"/>
                <w:szCs w:val="24"/>
              </w:rPr>
              <w:t>(IoT là mạng lưới các đối tượng/đồ vật có nhận dạng rõ ràng, được tích hợp trí thông minh phần mềm (software intelligence), cảm biến (sensors) và khả năng kết nối (ubiquitous connectivity) Internet ở mọi nơi.)</w:t>
            </w:r>
          </w:p>
        </w:tc>
      </w:tr>
    </w:tbl>
    <w:p w14:paraId="54075908">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1.1.3. Background and More Complete IoT Definition</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i/>
          <w:color w:val="auto"/>
          <w:sz w:val="28"/>
          <w:szCs w:val="24"/>
        </w:rPr>
        <w:t>(Nguồn gốc và định nghĩa IoT hoàn chỉnh hơn)</w:t>
      </w:r>
    </w:p>
    <w:p w14:paraId="3C24CF1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Before we give historical overview of the Internet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and consequently delve into the Internet of Things,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it is worthwhile providing a definition and the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fundamental requirements of IoT as a basis for the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inexperienced reader. (</w:t>
      </w:r>
      <w:r>
        <w:rPr>
          <w:rFonts w:hint="default" w:ascii="Times New Roman" w:hAnsi="Times New Roman" w:cs="Times New Roman"/>
          <w:b w:val="0"/>
          <w:i/>
          <w:color w:val="auto"/>
          <w:sz w:val="28"/>
          <w:szCs w:val="24"/>
        </w:rPr>
        <w:t>Trước khi đưa ra tổng quan về lịch sử Internet và sau đó đi sâu vào Internet of Things, chúng ta cần cung cấp một định nghĩa và các yêu cầu cơ bản của IoT làm nền tảng cho người đọc mới bắt đầu.</w:t>
      </w:r>
      <w:r>
        <w:rPr>
          <w:rFonts w:hint="default" w:ascii="Times New Roman" w:hAnsi="Times New Roman" w:cs="Times New Roman"/>
          <w:b w:val="0"/>
          <w:i w:val="0"/>
          <w:color w:val="auto"/>
          <w:sz w:val="28"/>
          <w:szCs w:val="24"/>
        </w:rPr>
        <w:t>)</w:t>
      </w:r>
    </w:p>
    <w:p w14:paraId="4FA4BD6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We assume that the Internet is well known and bears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no further definition. The question is what do we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really mean by “Things”? Well, things are actually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“anything” and “everything” from appliances to</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buildings to cars to people to animals to trees to</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plants, etc.</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Chúng ta giả định Internet đã quá quen thuộc và không cần định nghĩa thêm. Câu hỏi đặt ra là chúng ta thực sự hiểu “Things” (vật/đồ vật) nghĩa là gì? À, “things” thực chất là “bất cứ thứ gì” và “mọi thứ” từ thiết bị gia dụng, tòa nhà, ô tô, con người, động vật, cây cỏ, v.v.</w:t>
      </w:r>
      <w:r>
        <w:rPr>
          <w:rFonts w:hint="default" w:ascii="Times New Roman" w:hAnsi="Times New Roman" w:cs="Times New Roman"/>
          <w:b w:val="0"/>
          <w:i w:val="0"/>
          <w:color w:val="auto"/>
          <w:sz w:val="28"/>
          <w:szCs w:val="24"/>
        </w:rPr>
        <w:t>)</w:t>
      </w:r>
    </w:p>
    <w:p w14:paraId="32CF7C8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A more complete definition, we believe, should also include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“Standards” and “Processes” allowing “Things” to be connected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over the “Internet” to exchange “Data” using industry “Standards”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that guarantee interoperability and enabling useful and mostly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automated “Processes”. (</w:t>
      </w:r>
      <w:r>
        <w:rPr>
          <w:rFonts w:hint="default" w:ascii="Times New Roman" w:hAnsi="Times New Roman" w:cs="Times New Roman"/>
          <w:b w:val="0"/>
          <w:i/>
          <w:color w:val="auto"/>
          <w:sz w:val="28"/>
          <w:szCs w:val="24"/>
        </w:rPr>
        <w:t>Theo chúng tôi, một định nghĩa hoàn chỉnh hơn nên bao gồm cả “Tiêu chuẩn” và “Quy trình” cho phép “Vật” được kết nối qua “Internet” để trao đổi “Dữ liệu” sử dụng “Tiêu chuẩn” ngành đảm bảo khả năng tương tác và cho phép “Quy trình” hữu ích và chủ yếu tự động.</w:t>
      </w:r>
      <w:r>
        <w:rPr>
          <w:rFonts w:hint="default" w:ascii="Times New Roman" w:hAnsi="Times New Roman" w:cs="Times New Roman"/>
          <w:b w:val="0"/>
          <w:i w:val="0"/>
          <w:color w:val="auto"/>
          <w:sz w:val="28"/>
          <w:szCs w:val="24"/>
        </w:rPr>
        <w:t>)</w:t>
      </w:r>
    </w:p>
    <w:p w14:paraId="3C9A999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Data</w:t>
      </w:r>
      <w:r>
        <w:rPr>
          <w:rFonts w:hint="default" w:ascii="Times New Roman" w:hAnsi="Times New Roman" w:cs="Times New Roman"/>
          <w:b w:val="0"/>
          <w:i w:val="0"/>
          <w:color w:val="auto"/>
          <w:sz w:val="28"/>
          <w:szCs w:val="24"/>
        </w:rPr>
        <w:t>: Converting data into intelligence to make better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decisions. (</w:t>
      </w:r>
      <w:r>
        <w:rPr>
          <w:rFonts w:hint="default" w:ascii="Times New Roman" w:hAnsi="Times New Roman" w:cs="Times New Roman"/>
          <w:b w:val="0"/>
          <w:i/>
          <w:color w:val="auto"/>
          <w:sz w:val="28"/>
          <w:szCs w:val="24"/>
        </w:rPr>
        <w:t>Chuyển đổi dữ liệu thành thông tin chi tiết để đưa ra quyết định tốt hơn.</w:t>
      </w:r>
      <w:r>
        <w:rPr>
          <w:rFonts w:hint="default" w:ascii="Times New Roman" w:hAnsi="Times New Roman" w:cs="Times New Roman"/>
          <w:b w:val="0"/>
          <w:i w:val="0"/>
          <w:color w:val="auto"/>
          <w:sz w:val="28"/>
          <w:szCs w:val="24"/>
        </w:rPr>
        <w:t>)</w:t>
      </w:r>
    </w:p>
    <w:p w14:paraId="4BEF90C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Process</w:t>
      </w:r>
      <w:r>
        <w:rPr>
          <w:rFonts w:hint="default" w:ascii="Times New Roman" w:hAnsi="Times New Roman" w:cs="Times New Roman"/>
          <w:b w:val="0"/>
          <w:i w:val="0"/>
          <w:color w:val="auto"/>
          <w:sz w:val="28"/>
          <w:szCs w:val="24"/>
        </w:rPr>
        <w:t>: Delivering the right information to the right person or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machine at the right time. (</w:t>
      </w:r>
      <w:r>
        <w:rPr>
          <w:rFonts w:hint="default" w:ascii="Times New Roman" w:hAnsi="Times New Roman" w:cs="Times New Roman"/>
          <w:b w:val="0"/>
          <w:i/>
          <w:color w:val="auto"/>
          <w:sz w:val="28"/>
          <w:szCs w:val="24"/>
        </w:rPr>
        <w:t>Cung cấp thông tin chính xác cho đúng người hoặc máy móc vào đúng thời điểm.</w:t>
      </w:r>
      <w:r>
        <w:rPr>
          <w:rFonts w:hint="default" w:ascii="Times New Roman" w:hAnsi="Times New Roman" w:cs="Times New Roman"/>
          <w:b w:val="0"/>
          <w:i w:val="0"/>
          <w:color w:val="auto"/>
          <w:sz w:val="28"/>
          <w:szCs w:val="24"/>
        </w:rPr>
        <w:t>)</w:t>
      </w:r>
    </w:p>
    <w:p w14:paraId="580EEBA9">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Things</w:t>
      </w:r>
      <w:r>
        <w:rPr>
          <w:rFonts w:hint="default" w:ascii="Times New Roman" w:hAnsi="Times New Roman" w:cs="Times New Roman"/>
          <w:b w:val="0"/>
          <w:i w:val="0"/>
          <w:color w:val="auto"/>
          <w:sz w:val="28"/>
          <w:szCs w:val="24"/>
        </w:rPr>
        <w:t>: Physical devices and objects connected to the Internet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and each other for intelligent decision-making, often called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IoT. (</w:t>
      </w:r>
      <w:r>
        <w:rPr>
          <w:rFonts w:hint="default" w:ascii="Times New Roman" w:hAnsi="Times New Roman" w:cs="Times New Roman"/>
          <w:b w:val="0"/>
          <w:i/>
          <w:color w:val="auto"/>
          <w:sz w:val="28"/>
          <w:szCs w:val="24"/>
        </w:rPr>
        <w:t>Thiết bị và vật thể vật lý được kết nối với Internet và với nhau để ra quyết định thông minh, thường được gọi là IoT.</w:t>
      </w:r>
      <w:r>
        <w:rPr>
          <w:rFonts w:hint="default" w:ascii="Times New Roman" w:hAnsi="Times New Roman" w:cs="Times New Roman"/>
          <w:b w:val="0"/>
          <w:i w:val="0"/>
          <w:color w:val="auto"/>
          <w:sz w:val="28"/>
          <w:szCs w:val="24"/>
        </w:rPr>
        <w:t>)</w:t>
      </w:r>
    </w:p>
    <w:p w14:paraId="511EBE90">
      <w:pPr>
        <w:spacing w:before="0" w:after="60" w:line="276" w:lineRule="auto"/>
        <w:ind w:left="360" w:hanging="259"/>
        <w:jc w:val="center"/>
        <w:rPr>
          <w:rFonts w:hint="default" w:ascii="Times New Roman" w:hAnsi="Times New Roman" w:cs="Times New Roman"/>
          <w:sz w:val="28"/>
          <w:szCs w:val="24"/>
        </w:rPr>
      </w:pPr>
      <w:r>
        <w:rPr>
          <w:rFonts w:hint="default" w:ascii="Times New Roman" w:hAnsi="Times New Roman" w:cs="Times New Roman"/>
          <w:sz w:val="28"/>
          <w:szCs w:val="24"/>
        </w:rPr>
        <w:drawing>
          <wp:inline distT="0" distB="0" distL="114300" distR="114300">
            <wp:extent cx="2593340" cy="2664460"/>
            <wp:effectExtent l="0" t="0" r="12700" b="2540"/>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pic:cNvPicPr>
                  </pic:nvPicPr>
                  <pic:blipFill>
                    <a:blip r:embed="rId10"/>
                    <a:stretch>
                      <a:fillRect/>
                    </a:stretch>
                  </pic:blipFill>
                  <pic:spPr>
                    <a:xfrm>
                      <a:off x="0" y="0"/>
                      <a:ext cx="2593340" cy="2664460"/>
                    </a:xfrm>
                    <a:prstGeom prst="rect">
                      <a:avLst/>
                    </a:prstGeom>
                    <a:noFill/>
                    <a:ln>
                      <a:noFill/>
                    </a:ln>
                  </pic:spPr>
                </pic:pic>
              </a:graphicData>
            </a:graphic>
          </wp:inline>
        </w:drawing>
      </w:r>
      <w:r>
        <w:rPr>
          <w:rFonts w:hint="default" w:ascii="Times New Roman" w:hAnsi="Times New Roman" w:cs="Times New Roman"/>
          <w:sz w:val="28"/>
          <w:szCs w:val="24"/>
        </w:rPr>
        <w:drawing>
          <wp:inline distT="0" distB="0" distL="114300" distR="114300">
            <wp:extent cx="2801620" cy="2523490"/>
            <wp:effectExtent l="0" t="0" r="2540" b="6350"/>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pic:cNvPicPr>
                      <a:picLocks noChangeAspect="1"/>
                    </pic:cNvPicPr>
                  </pic:nvPicPr>
                  <pic:blipFill>
                    <a:blip r:embed="rId11"/>
                    <a:stretch>
                      <a:fillRect/>
                    </a:stretch>
                  </pic:blipFill>
                  <pic:spPr>
                    <a:xfrm>
                      <a:off x="0" y="0"/>
                      <a:ext cx="2801620" cy="2523490"/>
                    </a:xfrm>
                    <a:prstGeom prst="rect">
                      <a:avLst/>
                    </a:prstGeom>
                    <a:noFill/>
                    <a:ln>
                      <a:noFill/>
                    </a:ln>
                  </pic:spPr>
                </pic:pic>
              </a:graphicData>
            </a:graphic>
          </wp:inline>
        </w:drawing>
      </w:r>
    </w:p>
    <w:p w14:paraId="4BD71E84">
      <w:pPr>
        <w:spacing w:before="0" w:after="60" w:line="276" w:lineRule="auto"/>
        <w:ind w:firstLine="1120" w:firstLineChars="400"/>
        <w:jc w:val="both"/>
        <w:rPr>
          <w:rFonts w:hint="default" w:ascii="Times New Roman" w:hAnsi="Times New Roman" w:cs="Times New Roman"/>
          <w:i/>
          <w:iCs/>
          <w:sz w:val="28"/>
          <w:szCs w:val="24"/>
          <w:lang w:val="en-US"/>
        </w:rPr>
      </w:pPr>
      <w:r>
        <w:rPr>
          <w:rFonts w:hint="default" w:ascii="Times New Roman" w:hAnsi="Times New Roman" w:cs="Times New Roman"/>
          <w:i/>
          <w:iCs/>
          <w:sz w:val="28"/>
          <w:szCs w:val="24"/>
        </w:rPr>
        <w:t>IoT definition in its simplest form</w:t>
      </w:r>
      <w:r>
        <w:rPr>
          <w:rFonts w:hint="default" w:ascii="Times New Roman" w:hAnsi="Times New Roman" w:cs="Times New Roman"/>
          <w:i/>
          <w:iCs/>
          <w:sz w:val="28"/>
          <w:szCs w:val="24"/>
          <w:lang w:val="en-US"/>
        </w:rPr>
        <w:tab/>
        <w:t/>
      </w:r>
      <w:r>
        <w:rPr>
          <w:rFonts w:hint="default" w:ascii="Times New Roman" w:hAnsi="Times New Roman" w:cs="Times New Roman"/>
          <w:i/>
          <w:iCs/>
          <w:sz w:val="28"/>
          <w:szCs w:val="24"/>
          <w:lang w:val="en-US"/>
        </w:rPr>
        <w:tab/>
        <w:t xml:space="preserve">  IoT-more complete definition</w:t>
      </w:r>
    </w:p>
    <w:p w14:paraId="0FE45220">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1.1.4. How to Monitor and Control Things from Anywhere in the World?</w:t>
      </w:r>
    </w:p>
    <w:p w14:paraId="0F9C4B7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Chúng ta có thể theo dõi và điều khiển các thiết bị từ bất cứ nơi đâu trên thế giới như thế nào?</w:t>
      </w:r>
      <w:r>
        <w:rPr>
          <w:rFonts w:hint="default" w:ascii="Times New Roman" w:hAnsi="Times New Roman" w:cs="Times New Roman"/>
          <w:b w:val="0"/>
          <w:i/>
          <w:color w:val="auto"/>
          <w:sz w:val="28"/>
          <w:szCs w:val="24"/>
          <w:lang w:val="en-US"/>
        </w:rPr>
        <w:t xml:space="preserve"> </w:t>
      </w:r>
      <w:r>
        <w:rPr>
          <w:rFonts w:hint="default" w:ascii="Times New Roman" w:hAnsi="Times New Roman" w:cs="Times New Roman"/>
          <w:b w:val="0"/>
          <w:i w:val="0"/>
          <w:color w:val="auto"/>
          <w:sz w:val="28"/>
          <w:szCs w:val="24"/>
        </w:rPr>
        <w:t>)</w:t>
      </w:r>
    </w:p>
    <w:p w14:paraId="7E2F4A8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basic requirements for IoT are the unique identity per “thing” (e.g., IP address), the ability to communicate between things (e.g., wireless communications), and the ability to sense specific information about the thing (sensors).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yêu cầu cơ bản cho IoT là định danh duy nhất cho mỗi “vật” (ví dụ: địa chỉ IP), khả năng giao tiếp giữa các vật (ví dụ: truyền thông không dây) và khả năng cảm nhận thông tin cụ thể về vật (cảm biến).</w:t>
      </w:r>
      <w:r>
        <w:rPr>
          <w:rFonts w:hint="default" w:ascii="Times New Roman" w:hAnsi="Times New Roman" w:cs="Times New Roman"/>
          <w:b w:val="0"/>
          <w:i w:val="0"/>
          <w:color w:val="auto"/>
          <w:sz w:val="28"/>
          <w:szCs w:val="24"/>
        </w:rPr>
        <w:t>)</w:t>
      </w:r>
    </w:p>
    <w:p w14:paraId="25C4ACF1">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With these three requirements, one should be able to monitor things from anywhere in the world. Another foundation requirement is a medium to communicate. Such requirement is typically handled by a telecommunications network. (</w:t>
      </w:r>
      <w:r>
        <w:rPr>
          <w:rFonts w:hint="default" w:ascii="Times New Roman" w:hAnsi="Times New Roman" w:cs="Times New Roman"/>
          <w:b w:val="0"/>
          <w:i/>
          <w:color w:val="auto"/>
          <w:sz w:val="28"/>
          <w:szCs w:val="24"/>
        </w:rPr>
        <w:t>Với ba yêu cầu này, một người nên có thể theo dõi các thiết bị từ bất cứ nơi đâu trên thế giới. Một yêu cầu nền tảng khác là phương tiện để giao tiếp. Yêu cầu này thường được xử lý bởi mạng viễn thông.</w:t>
      </w:r>
      <w:r>
        <w:rPr>
          <w:rFonts w:hint="default" w:ascii="Times New Roman" w:hAnsi="Times New Roman" w:cs="Times New Roman"/>
          <w:b w:val="0"/>
          <w:i w:val="0"/>
          <w:color w:val="auto"/>
          <w:sz w:val="28"/>
          <w:szCs w:val="24"/>
        </w:rPr>
        <w:t>)</w:t>
      </w:r>
    </w:p>
    <w:p w14:paraId="6327285C">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3488690" cy="300228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3488690" cy="3002280"/>
                    </a:xfrm>
                    <a:prstGeom prst="rect">
                      <a:avLst/>
                    </a:prstGeom>
                    <a:noFill/>
                    <a:ln>
                      <a:noFill/>
                    </a:ln>
                  </pic:spPr>
                </pic:pic>
              </a:graphicData>
            </a:graphic>
          </wp:inline>
        </w:drawing>
      </w:r>
    </w:p>
    <w:p w14:paraId="4646627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Yêu cầu cơ bản của một giải pháp IoT:</w:t>
      </w:r>
    </w:p>
    <w:p w14:paraId="7B00A7FC">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Unique Address (Địa chỉ duy nhất)</w:t>
      </w:r>
    </w:p>
    <w:p w14:paraId="3A37A98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Sensing &amp; actuating (Cảm biến và tác động)</w:t>
      </w:r>
    </w:p>
    <w:p w14:paraId="6F7ED707">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Ability to communicate (Khả năng giao tiếp)</w:t>
      </w:r>
    </w:p>
    <w:p w14:paraId="1B38A16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Notification &amp; Control (Thông báo và điều khiển)</w:t>
      </w:r>
    </w:p>
    <w:p w14:paraId="2D9CEDD4">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1.1.5. Why Do We Want to Monitor and Control Things?</w:t>
      </w:r>
    </w:p>
    <w:p w14:paraId="0CFDE7D2">
      <w:pPr>
        <w:rPr>
          <w:rFonts w:hint="default" w:ascii="Times New Roman" w:hAnsi="Times New Roman" w:cs="Times New Roman"/>
          <w:b w:val="0"/>
          <w:i/>
          <w:color w:val="auto"/>
          <w:sz w:val="28"/>
          <w:szCs w:val="24"/>
          <w:lang w:val="en-US"/>
        </w:rPr>
      </w:pPr>
      <w:r>
        <w:rPr>
          <w:rFonts w:hint="default" w:ascii="Times New Roman" w:hAnsi="Times New Roman" w:cs="Times New Roman"/>
          <w:b w:val="0"/>
          <w:i/>
          <w:color w:val="auto"/>
          <w:sz w:val="28"/>
          <w:szCs w:val="24"/>
          <w:lang w:val="en-US"/>
        </w:rPr>
        <w:t>(Tại sao chúng ta muốn giám sát và điều khiển các sự vật, thiết bị?)</w:t>
      </w:r>
    </w:p>
    <w:p w14:paraId="664F026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There are many reasons to monitor and control things remotely over the Internet: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Có nhiều lý do để theo dõi và điều khiển các thiết bị từ xa qua Internet:</w:t>
      </w:r>
      <w:r>
        <w:rPr>
          <w:rFonts w:hint="default" w:ascii="Times New Roman" w:hAnsi="Times New Roman" w:cs="Times New Roman"/>
          <w:b w:val="0"/>
          <w:i w:val="0"/>
          <w:color w:val="auto"/>
          <w:sz w:val="28"/>
          <w:szCs w:val="24"/>
        </w:rPr>
        <w:t>)</w:t>
      </w:r>
    </w:p>
    <w:p w14:paraId="1B01391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Monitoring and controlling things by experts (e.g., a patient’s temperature or blood pressure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while the patient is at the comfort of his or her own home).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Theo dõi và điều khiển các thiết bị bởi các chuyên gia (ví dụ: nhiệt độ hoặc huyết áp của bệnh nhân trong khi bệnh nhân đang ở nhà một cách thoải mái).</w:t>
      </w:r>
      <w:r>
        <w:rPr>
          <w:rFonts w:hint="default" w:ascii="Times New Roman" w:hAnsi="Times New Roman" w:cs="Times New Roman"/>
          <w:b w:val="0"/>
          <w:i w:val="0"/>
          <w:color w:val="auto"/>
          <w:sz w:val="28"/>
          <w:szCs w:val="24"/>
        </w:rPr>
        <w:t>)</w:t>
      </w:r>
    </w:p>
    <w:p w14:paraId="41BEB0D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Learning about things by pointing a smartphone to a thing of interest, for instance; searching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for things that search engines (e.g., Google) do not provide today (e.g., where are my car keys).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Tìm hiểu về mọi thứ bằng cách hướng điện thoại thông minh vào một thứ gì đó thú vị, ví dụ; tìm kiếm những thứ mà công cụ tìm kiếm (ví dụ: Google) không cung cấp ngày nay (ví dụ: chìa khóa xe của tôi ở đâu).</w:t>
      </w:r>
      <w:r>
        <w:rPr>
          <w:rFonts w:hint="default" w:ascii="Times New Roman" w:hAnsi="Times New Roman" w:cs="Times New Roman"/>
          <w:b w:val="0"/>
          <w:i w:val="0"/>
          <w:color w:val="auto"/>
          <w:sz w:val="28"/>
          <w:szCs w:val="24"/>
        </w:rPr>
        <w:t>)</w:t>
      </w:r>
    </w:p>
    <w:p w14:paraId="77408F3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Allowing authorities to manage things in smart cities in an optimal manner (e.g., energy, driver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licenses, and other documents from Department Motor Vehicle, senior citizen).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Cho phép các cơ quan quản lý các thiết bị trong các thành phố thông minh một cách tối ưu (ví dụ: năng lượng, bằng lái xe và các tài liệu khác từ Bộ Giao thông Vận tải, người cao tuổi).</w:t>
      </w:r>
      <w:r>
        <w:rPr>
          <w:rFonts w:hint="default" w:ascii="Times New Roman" w:hAnsi="Times New Roman" w:cs="Times New Roman"/>
          <w:b w:val="0"/>
          <w:i w:val="0"/>
          <w:color w:val="auto"/>
          <w:sz w:val="28"/>
          <w:szCs w:val="24"/>
        </w:rPr>
        <w:t>)</w:t>
      </w:r>
    </w:p>
    <w:p w14:paraId="6F88110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Providing more affordable entertainment and games for children and adults. All of these are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examples of huge business and service opportunities to boost the economic impact for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consumers, businesses, governments, hospitals, and many other entities.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Cung cấp giải trí và trò chơi giá cả phải chăng hơn cho trẻ em và người lớn. Tất cả những điều này là ví dụ về các cơ hội kinh doanh và dịch vụ lớn để thúc đẩy tác động kinh tế cho người tiêu dùng, doanh nghiệp, chính phủ, bệnh viện và nhiều tổ chức khác.</w:t>
      </w:r>
      <w:r>
        <w:rPr>
          <w:rFonts w:hint="default" w:ascii="Times New Roman" w:hAnsi="Times New Roman" w:cs="Times New Roman"/>
          <w:b w:val="0"/>
          <w:i w:val="0"/>
          <w:color w:val="auto"/>
          <w:sz w:val="28"/>
          <w:szCs w:val="24"/>
        </w:rPr>
        <w:t>)</w:t>
      </w:r>
    </w:p>
    <w:p w14:paraId="1E6DD4B9">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1.1.6. Who will monitor and control?</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Ai sẽ giám sát và điều khiển?</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p>
    <w:p w14:paraId="33294C0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Generally speaking, monitoring and control of IoT services may be done by any person or any machine.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Nhìn chung, việc giám sát và điều khiển các dịch vụ IoT có thể được thực hiện bởi bất kỳ người nào hoặc bất kỳ máy nào.</w:t>
      </w:r>
      <w:r>
        <w:rPr>
          <w:rFonts w:hint="default" w:ascii="Times New Roman" w:hAnsi="Times New Roman" w:cs="Times New Roman"/>
          <w:b w:val="0"/>
          <w:i w:val="0"/>
          <w:color w:val="auto"/>
          <w:sz w:val="28"/>
          <w:szCs w:val="24"/>
        </w:rPr>
        <w:t>)</w:t>
      </w:r>
    </w:p>
    <w:p w14:paraId="7001DFD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Homeowner monitoring his own home on a mobile device based on a security system she or he has installed and configured. The homeowner may also control lights, turn on the air conditioning, shut off the heater, etc.</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Chủ nhà giám sát ngôi nhà của mình trên thiết bị di động dựa trên hệ thống an ninh mà cô ấy hoặc anh ấy đã cài đặt và cấu hình. Chủ nhà cũng có thể điều khiển đèn, bật điều hòa, tắt lò sưởi, v.v.</w:t>
      </w:r>
      <w:r>
        <w:rPr>
          <w:rFonts w:hint="default" w:ascii="Times New Roman" w:hAnsi="Times New Roman" w:cs="Times New Roman"/>
          <w:b w:val="0"/>
          <w:i w:val="0"/>
          <w:color w:val="auto"/>
          <w:sz w:val="28"/>
          <w:szCs w:val="24"/>
        </w:rPr>
        <w:t>)</w:t>
      </w:r>
    </w:p>
    <w:p w14:paraId="5CB0DDD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Another example is for a service provider to monitor and control services for its customers in a network operations center (NOC) .</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Một ví dụ khác là nhà cung cấp dịch vụ giám sát và điều khiển dịch vụ cho khách hàng của mình tại một trung tâm vận hành mạng (NOC).</w:t>
      </w:r>
      <w:r>
        <w:rPr>
          <w:rFonts w:hint="default" w:ascii="Times New Roman" w:hAnsi="Times New Roman" w:cs="Times New Roman"/>
          <w:b w:val="0"/>
          <w:i w:val="0"/>
          <w:color w:val="auto"/>
          <w:sz w:val="28"/>
          <w:szCs w:val="24"/>
        </w:rPr>
        <w:t>)</w:t>
      </w:r>
    </w:p>
    <w:p w14:paraId="343EB89C">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657215" cy="1468120"/>
            <wp:effectExtent l="0" t="0" r="1206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657215" cy="1468120"/>
                    </a:xfrm>
                    <a:prstGeom prst="rect">
                      <a:avLst/>
                    </a:prstGeom>
                    <a:noFill/>
                    <a:ln>
                      <a:noFill/>
                    </a:ln>
                  </pic:spPr>
                </pic:pic>
              </a:graphicData>
            </a:graphic>
          </wp:inline>
        </w:drawing>
      </w:r>
    </w:p>
    <w:p w14:paraId="779BA7DC">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Obviously, security is a major concern to prevent access by non-authorized people and, more importantly, prevent a malicious hacker from gaining access to the system and sending old views to the homeowner while a thief is breaking in. The areas of control are far more critical for enterprise-sensitive applications such as healthcare monitoring of patients and banking applications.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Rõ ràng, bảo mật là một mối quan tâm lớn để ngăn chặn truy cập trái phép và quan trọng hơn là ngăn chặn hacker độc hại truy cập hệ thống và gửi cảnh báo cũ cho chủ nhà khi có trộm đột nhập. Các lĩnh vực kiểm soát quan trọng hơn đối với các ứng dụng nhạy cảm của doanh nghiệp như theo dõi sức khỏe bệnh nhân và các ứng dụng ngân hàng.</w:t>
      </w:r>
      <w:r>
        <w:rPr>
          <w:rFonts w:hint="default" w:ascii="Times New Roman" w:hAnsi="Times New Roman" w:cs="Times New Roman"/>
          <w:b w:val="0"/>
          <w:i w:val="0"/>
          <w:color w:val="auto"/>
          <w:sz w:val="28"/>
          <w:szCs w:val="24"/>
        </w:rPr>
        <w:t>)</w:t>
      </w:r>
    </w:p>
    <w:p w14:paraId="13AF2BC6">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137785" cy="1936750"/>
            <wp:effectExtent l="0" t="0" r="13335"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137785" cy="1936750"/>
                    </a:xfrm>
                    <a:prstGeom prst="rect">
                      <a:avLst/>
                    </a:prstGeom>
                    <a:noFill/>
                    <a:ln>
                      <a:noFill/>
                    </a:ln>
                  </pic:spPr>
                </pic:pic>
              </a:graphicData>
            </a:graphic>
          </wp:inline>
        </w:drawing>
      </w:r>
    </w:p>
    <w:p w14:paraId="78290DC0">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1.1.7. How Is Security Guaranteed?</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Làm thế nào để đảm bảo an ninh?</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p>
    <w:p w14:paraId="3030E79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Securing IoT is perhaps the biggest opportunity for technology companies and will remain so far some time in the future. Before IoT, information technology security professionals worked in a bubble as they literally owned and controlled their entire networks and secured all devices behind firewalls.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Trước IoT, các chuyên gia bảo mật công nghệ thông tin làm việc trong một bong bóng vì họ thực sự sở hữu và kiểm soát toàn bộ mạng lưới của mình và bảo mật tất cả các thiết bị đằng sau tường lửa.</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p>
    <w:p w14:paraId="4B43F7E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With IoT, data will be collected from external, often mobile, sensors that are placed in public sites (e.g., city streets) allowing strangers to send harmful data to any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Với IoT, dữ liệu sẽ được thu thập từ các cảm biến bên ngoài, thường là di động, được đặt ở các địa điểm công cộng (ví dụ: đường phố thành phố) cho phép người lạ gửi dữ liệu độc hại đến bất kỳ mạng nào.</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p>
    <w:p w14:paraId="116F087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Bring your own device (BYOD) is another example where third-party devices and hence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noncorporate data sources are allowed to enter the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Bring your own device (BYOD) là một ví dụ khác trong đó các thiết bị của bên thứ ba và do đó các nguồn dữ liệu phi doanh nghiệp được phép truy cập vào mạng.</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p>
    <w:p w14:paraId="46AE7C0C">
      <w:pPr>
        <w:jc w:val="center"/>
        <w:rPr>
          <w:rFonts w:hint="default" w:ascii="Times New Roman" w:hAnsi="Times New Roman" w:cs="Times New Roman"/>
          <w:color w:val="auto"/>
          <w:sz w:val="28"/>
          <w:szCs w:val="24"/>
        </w:rPr>
      </w:pPr>
      <w:r>
        <w:rPr>
          <w:rFonts w:hint="default" w:ascii="Times New Roman" w:hAnsi="Times New Roman" w:cs="Times New Roman"/>
          <w:color w:val="auto"/>
          <w:sz w:val="28"/>
          <w:szCs w:val="24"/>
        </w:rPr>
        <w:drawing>
          <wp:inline distT="0" distB="0" distL="114300" distR="114300">
            <wp:extent cx="4948555" cy="1429385"/>
            <wp:effectExtent l="0" t="0" r="444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4948555" cy="1429385"/>
                    </a:xfrm>
                    <a:prstGeom prst="rect">
                      <a:avLst/>
                    </a:prstGeom>
                    <a:noFill/>
                    <a:ln>
                      <a:noFill/>
                    </a:ln>
                  </pic:spPr>
                </pic:pic>
              </a:graphicData>
            </a:graphic>
          </wp:inline>
        </w:drawing>
      </w:r>
    </w:p>
    <w:p w14:paraId="72A6246D">
      <w:pPr>
        <w:rPr>
          <w:rFonts w:hint="default" w:ascii="Times New Roman" w:hAnsi="Times New Roman" w:cs="Times New Roman"/>
          <w:b w:val="0"/>
          <w:i/>
          <w:iCs/>
          <w:color w:val="auto"/>
          <w:sz w:val="28"/>
          <w:szCs w:val="24"/>
          <w:lang w:val="en-US"/>
        </w:rPr>
      </w:pPr>
      <w:r>
        <w:rPr>
          <w:rFonts w:hint="default" w:ascii="Times New Roman" w:hAnsi="Times New Roman" w:cs="Times New Roman"/>
          <w:b w:val="0"/>
          <w:i w:val="0"/>
          <w:color w:val="auto"/>
          <w:sz w:val="28"/>
          <w:szCs w:val="24"/>
        </w:rPr>
        <w:t>IoT areas that are considered to be most vulnerable include:</w:t>
      </w:r>
      <w:r>
        <w:rPr>
          <w:rFonts w:hint="default" w:ascii="Times New Roman" w:hAnsi="Times New Roman" w:cs="Times New Roman"/>
          <w:b w:val="0"/>
          <w:i w:val="0"/>
          <w:color w:val="auto"/>
          <w:sz w:val="28"/>
          <w:szCs w:val="24"/>
          <w:lang w:val="en-US"/>
        </w:rPr>
        <w:t xml:space="preserve"> </w:t>
      </w:r>
      <w:r>
        <w:rPr>
          <w:rFonts w:hint="default" w:ascii="Times New Roman" w:hAnsi="Times New Roman" w:cs="Times New Roman"/>
          <w:b w:val="0"/>
          <w:i/>
          <w:iCs/>
          <w:color w:val="auto"/>
          <w:sz w:val="28"/>
          <w:szCs w:val="24"/>
          <w:lang w:val="en-US"/>
        </w:rPr>
        <w:t>(Các lĩnh vực IoT được xem là dễ bị tấn công nhất bao gồm:)</w:t>
      </w:r>
    </w:p>
    <w:p w14:paraId="5180656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Accessing data during transport (network and transport security). Data will be transported in IoT networks at all time, for example, from sensors tongateways and from gateways to data centers in enterprises or from sensors to gateways for residential services such as video from home monitoring system to the homeowner’s smartphone while he is in a coffee shop. This data may be sniffed by the man in the middle unless the transport protocols are fully secured and encrypted.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Truy cập dữ liệu trong quá trình truyền (bảo mật mạng và truyền tải). Dữ liệu sẽ được truyền trong mạng IoT mọi lúc, ví dụ, từ cảm biến đến cổng và từ cổng đến trung tâm dữ liệu trong doanh nghiệp hoặc từ cảm biến đến cổng cho các dịch vụ dân cư như video từ hệ thống giám sát nhà đến điện thoại thông minh của chủ nhà trong khi anh ấy đang ở quán cà phê. Dữ liệu này có thể bị nghe lén bởi người ở giữa trừ khi các giao thức truyền tải được bảo mật và mã hóa đầy đủ.</w:t>
      </w:r>
      <w:r>
        <w:rPr>
          <w:rFonts w:hint="default" w:ascii="Times New Roman" w:hAnsi="Times New Roman" w:cs="Times New Roman"/>
          <w:b w:val="0"/>
          <w:i w:val="0"/>
          <w:color w:val="auto"/>
          <w:sz w:val="28"/>
          <w:szCs w:val="24"/>
        </w:rPr>
        <w:t>)</w:t>
      </w:r>
    </w:p>
    <w:p w14:paraId="4AACEDE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Having control of IoT devices (control of the APIs) allows unauthorized persons to take full control of entire networks. Examples include shutting down cameras at home and shutting down patient monitoring systems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Việc kiểm soát các thiết bị IoT (kiểm soát API) cho phép những người không được ủy quyền kiểm soát hoàn toàn toàn bộ mạng. Ví dụ bao gồm tắt camera tại nhà và tắt hệ thống theo dõi bệnh nhân</w:t>
      </w:r>
      <w:r>
        <w:rPr>
          <w:rFonts w:hint="default" w:ascii="Times New Roman" w:hAnsi="Times New Roman" w:cs="Times New Roman"/>
          <w:b w:val="0"/>
          <w:i w:val="0"/>
          <w:color w:val="auto"/>
          <w:sz w:val="28"/>
          <w:szCs w:val="24"/>
        </w:rPr>
        <w:t>)</w:t>
      </w:r>
    </w:p>
    <w:p w14:paraId="7C325DC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Having access to the IoT data itself. Is the data easily accessible? Is it stored encrypted?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Shared storage in the cloud is another problem where customer may log in as customer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B and look at his data. Another common problem is spoofing data via Bluetooth. Many companies are adding Bluetooth support to their devices making it more feasible for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unauthorized persons to access the device’s data.</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Truy cập vào chính dữ liệu IoT. Dữ liệu có dễ dàng truy cập không? Nó có được lưu trữ dưới dạng mã hóa không?</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Lưu trữ chia sẻ trên đám mây là một vấn đề khác, trong đó khách hàng có thể đăng nhập với tư cách khách hàng B và xem dữ liệu của mình. Một vấn đề phổ biến khác là mạo danh dữ liệu qua Bluetooth. Nhiều công ty đang bổ sung hỗ trợ Bluetooth cho thiết bị của họ, giúp những người không được ủy quyền truy cập dữ liệu của thiết bị dễ dàng hơn.</w:t>
      </w:r>
      <w:r>
        <w:rPr>
          <w:rFonts w:hint="default" w:ascii="Times New Roman" w:hAnsi="Times New Roman" w:cs="Times New Roman"/>
          <w:b w:val="0"/>
          <w:i w:val="0"/>
          <w:color w:val="auto"/>
          <w:sz w:val="28"/>
          <w:szCs w:val="24"/>
        </w:rPr>
        <w:t>)</w:t>
      </w:r>
    </w:p>
    <w:p w14:paraId="56AB8F0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Stealing official user or network identity (stealing user or network credentials). Many websites provide default passwords for vendors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Đánh cắp danh tính người dùng hoặc mạng chính thức (đánh cắp thông tin đăng nhập người dùng hoặc mạng). Nhiều trang web cung cấp mật khẩu mặc định cho nhà cung cấp</w:t>
      </w:r>
      <w:r>
        <w:rPr>
          <w:rFonts w:hint="default" w:ascii="Times New Roman" w:hAnsi="Times New Roman" w:cs="Times New Roman"/>
          <w:b w:val="0"/>
          <w:i w:val="0"/>
          <w:color w:val="auto"/>
          <w:sz w:val="28"/>
          <w:szCs w:val="24"/>
        </w:rPr>
        <w:t>)</w:t>
      </w:r>
    </w:p>
    <w:p w14:paraId="5069C06D">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1.1.8. Level IoT</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Cấp độ IoT</w:t>
      </w:r>
      <w:r>
        <w:rPr>
          <w:rFonts w:hint="default" w:ascii="Times New Roman" w:hAnsi="Times New Roman" w:cs="Times New Roman"/>
          <w:b w:val="0"/>
          <w:i w:val="0"/>
          <w:color w:val="auto"/>
          <w:sz w:val="28"/>
          <w:szCs w:val="24"/>
        </w:rPr>
        <w:t>)</w:t>
      </w:r>
    </w:p>
    <w:p w14:paraId="605AE16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1.</w:t>
      </w: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IoT Device Level</w:t>
      </w:r>
      <w:r>
        <w:rPr>
          <w:rFonts w:hint="default" w:ascii="Times New Roman" w:hAnsi="Times New Roman" w:cs="Times New Roman"/>
          <w:b w:val="0"/>
          <w:i w:val="0"/>
          <w:color w:val="auto"/>
          <w:sz w:val="28"/>
          <w:szCs w:val="24"/>
        </w:rPr>
        <w:t xml:space="preserve"> includes all IoT sensors and actuators (i.e., the Things in IoT).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Cấp độ thiết bị IoT bao gồm tất cả các cảm biến và bộ truyền động IoT (tức là các Things trong IoT).</w:t>
      </w:r>
      <w:r>
        <w:rPr>
          <w:rFonts w:hint="default" w:ascii="Times New Roman" w:hAnsi="Times New Roman" w:cs="Times New Roman"/>
          <w:b w:val="0"/>
          <w:i w:val="0"/>
          <w:color w:val="auto"/>
          <w:sz w:val="28"/>
          <w:szCs w:val="24"/>
        </w:rPr>
        <w:t>)</w:t>
      </w:r>
    </w:p>
    <w:p w14:paraId="5B766B4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bCs/>
          <w:i w:val="0"/>
          <w:color w:val="auto"/>
          <w:sz w:val="28"/>
          <w:szCs w:val="24"/>
        </w:rPr>
        <w:t>IoT Network Level</w:t>
      </w:r>
      <w:r>
        <w:rPr>
          <w:rFonts w:hint="default" w:ascii="Times New Roman" w:hAnsi="Times New Roman" w:cs="Times New Roman"/>
          <w:b w:val="0"/>
          <w:i w:val="0"/>
          <w:color w:val="auto"/>
          <w:sz w:val="28"/>
          <w:szCs w:val="24"/>
        </w:rPr>
        <w:t xml:space="preserve"> includes all IoT network components including IoT gateways, routers, switches, etc.</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Cấp độ mạng IoT bao gồm tất cả các thành phần mạng IoT bao gồm cổng IoT, bộ định tuyến, bộ chuyển mạch, v.v.</w:t>
      </w:r>
      <w:r>
        <w:rPr>
          <w:rFonts w:hint="default" w:ascii="Times New Roman" w:hAnsi="Times New Roman" w:cs="Times New Roman"/>
          <w:b w:val="0"/>
          <w:i w:val="0"/>
          <w:color w:val="auto"/>
          <w:sz w:val="28"/>
          <w:szCs w:val="24"/>
        </w:rPr>
        <w:t>)</w:t>
      </w:r>
    </w:p>
    <w:p w14:paraId="2BBB44B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3. </w:t>
      </w:r>
      <w:r>
        <w:rPr>
          <w:rFonts w:hint="default" w:ascii="Times New Roman" w:hAnsi="Times New Roman" w:cs="Times New Roman"/>
          <w:b/>
          <w:bCs w:val="0"/>
          <w:i w:val="0"/>
          <w:color w:val="auto"/>
          <w:sz w:val="28"/>
          <w:szCs w:val="24"/>
        </w:rPr>
        <w:t xml:space="preserve">IoT Application Services Platform Level </w:t>
      </w:r>
      <w:r>
        <w:rPr>
          <w:rFonts w:hint="default" w:ascii="Times New Roman" w:hAnsi="Times New Roman" w:cs="Times New Roman"/>
          <w:b w:val="0"/>
          <w:i w:val="0"/>
          <w:color w:val="auto"/>
          <w:sz w:val="28"/>
          <w:szCs w:val="24"/>
        </w:rPr>
        <w:t>The functions of the IoT Services Platform include the ability to deploy, configure, troubleshoot, secure, manage, and monitor IoT devices.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Cấp độ nền tảng dịch vụ ứng dụng IoT Các chức năng của Nền tảng dịch vụ IoT bao gồm khả năng triển khai, cấu hình, khắc phục sự cố, bảo mật, quản lý và giám sát các thiết bị IoT.</w:t>
      </w:r>
      <w:r>
        <w:rPr>
          <w:rFonts w:hint="default" w:ascii="Times New Roman" w:hAnsi="Times New Roman" w:cs="Times New Roman"/>
          <w:b w:val="0"/>
          <w:i w:val="0"/>
          <w:color w:val="auto"/>
          <w:sz w:val="28"/>
          <w:szCs w:val="24"/>
        </w:rPr>
        <w:t>)</w:t>
      </w:r>
    </w:p>
    <w:p w14:paraId="00BCBDE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4. </w:t>
      </w:r>
      <w:r>
        <w:rPr>
          <w:rFonts w:hint="default" w:ascii="Times New Roman" w:hAnsi="Times New Roman" w:cs="Times New Roman"/>
          <w:b/>
          <w:bCs w:val="0"/>
          <w:i w:val="0"/>
          <w:color w:val="auto"/>
          <w:sz w:val="28"/>
          <w:szCs w:val="24"/>
        </w:rPr>
        <w:t>IoT Application Level</w:t>
      </w:r>
      <w:r>
        <w:rPr>
          <w:rFonts w:hint="default" w:ascii="Times New Roman" w:hAnsi="Times New Roman" w:cs="Times New Roman"/>
          <w:b w:val="0"/>
          <w:i w:val="0"/>
          <w:color w:val="auto"/>
          <w:sz w:val="28"/>
          <w:szCs w:val="24"/>
        </w:rPr>
        <w:t xml:space="preserve"> includes all applications operating in the IoT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Cấp độ ứng dụng IoT bao gồm tất cả các ứng dụng hoạt động trong mạng IoT.</w:t>
      </w:r>
      <w:r>
        <w:rPr>
          <w:rFonts w:hint="default" w:ascii="Times New Roman" w:hAnsi="Times New Roman" w:cs="Times New Roman"/>
          <w:b w:val="0"/>
          <w:i w:val="0"/>
          <w:color w:val="auto"/>
          <w:sz w:val="28"/>
          <w:szCs w:val="24"/>
        </w:rPr>
        <w:t>)</w:t>
      </w:r>
    </w:p>
    <w:p w14:paraId="57BC1AB7">
      <w:pP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255895" cy="2451735"/>
            <wp:effectExtent l="0" t="0" r="190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255895" cy="2451735"/>
                    </a:xfrm>
                    <a:prstGeom prst="rect">
                      <a:avLst/>
                    </a:prstGeom>
                    <a:noFill/>
                    <a:ln>
                      <a:noFill/>
                    </a:ln>
                  </pic:spPr>
                </pic:pic>
              </a:graphicData>
            </a:graphic>
          </wp:inline>
        </w:drawing>
      </w:r>
    </w:p>
    <w:p w14:paraId="5A391EA4">
      <w:pPr>
        <w:rPr>
          <w:rFonts w:hint="default" w:ascii="Times New Roman" w:hAnsi="Times New Roman" w:cs="Times New Roman"/>
          <w:i/>
          <w:iCs/>
          <w:color w:val="auto"/>
          <w:sz w:val="28"/>
          <w:szCs w:val="24"/>
          <w:lang w:val="en-US"/>
        </w:rPr>
      </w:pPr>
      <w:r>
        <w:rPr>
          <w:rFonts w:hint="default" w:ascii="Times New Roman" w:hAnsi="Times New Roman" w:cs="Times New Roman"/>
          <w:b w:val="0"/>
          <w:i w:val="0"/>
          <w:color w:val="auto"/>
          <w:sz w:val="28"/>
          <w:szCs w:val="24"/>
        </w:rPr>
        <w:t>Advantages of the proposed IoT four-level model include:</w:t>
      </w:r>
      <w:r>
        <w:rPr>
          <w:rFonts w:hint="default" w:ascii="Times New Roman" w:hAnsi="Times New Roman" w:cs="Times New Roman"/>
          <w:b w:val="0"/>
          <w:i w:val="0"/>
          <w:color w:val="auto"/>
          <w:sz w:val="28"/>
          <w:szCs w:val="24"/>
          <w:lang w:val="en-US"/>
        </w:rPr>
        <w:t xml:space="preserve"> </w:t>
      </w:r>
      <w:r>
        <w:rPr>
          <w:rFonts w:hint="default" w:ascii="Times New Roman" w:hAnsi="Times New Roman" w:cs="Times New Roman"/>
          <w:b w:val="0"/>
          <w:i/>
          <w:iCs/>
          <w:color w:val="auto"/>
          <w:sz w:val="28"/>
          <w:szCs w:val="24"/>
          <w:lang w:val="en-US"/>
        </w:rPr>
        <w:t>(Ưu điểm của mô hình IoT bốn cấp được đề xuất bao gồm:)</w:t>
      </w:r>
    </w:p>
    <w:p w14:paraId="0A5E3D6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Reduced Complexity: It breaks IoT elements and communication processes into smaller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and simpler components, thereby helping IoT component development, design, and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troubleshooting.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Giảm độ phức tạp: Nó chia các yếu tố IoT và quy trình truyền thông thành các</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thành phần nhỏ hơn và đơn giản hơn, do đó giúp phát triển, thiết kế và</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khắc phục sự cố thành phần IoT.</w:t>
      </w:r>
      <w:r>
        <w:rPr>
          <w:rFonts w:hint="default" w:ascii="Times New Roman" w:hAnsi="Times New Roman" w:cs="Times New Roman"/>
          <w:b w:val="0"/>
          <w:i w:val="0"/>
          <w:color w:val="auto"/>
          <w:sz w:val="28"/>
          <w:szCs w:val="24"/>
        </w:rPr>
        <w:t>)</w:t>
      </w:r>
    </w:p>
    <w:p w14:paraId="54960B6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Standardized Components and Interfaces: The model standardizes the specific components within each level (e.g., what are the key components for general IoT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Services Platform) as well as the interfaces between the various levels. This would allow different vendors to develop joint solutions and common support models.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thành phần và giao diện tiêu chuẩn: Mô hình tiêu chuẩn hóa các thành phần cụ thể</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trong mỗi cấp độ (ví dụ: các thành phần chính cho Nền tảng dịch vụ IoT chung)</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cũng như các giao diện giữa các cấp độ khác nhau. Điều này sẽ cho phép</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các nhà cung cấp khác nhau phát triển các giải pháp chung và mô hình hỗ trợ chung.</w:t>
      </w:r>
      <w:r>
        <w:rPr>
          <w:rFonts w:hint="default" w:ascii="Times New Roman" w:hAnsi="Times New Roman" w:cs="Times New Roman"/>
          <w:b w:val="0"/>
          <w:i w:val="0"/>
          <w:color w:val="auto"/>
          <w:sz w:val="28"/>
          <w:szCs w:val="24"/>
        </w:rPr>
        <w:t>)</w:t>
      </w:r>
    </w:p>
    <w:p w14:paraId="65B3E71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Module Engineering: It allows various types of IoT hardware and software systems to communicate with each other.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Kỹ thuật module: Nó cho phép các loại hệ thống phần cứng và phần mềm IoT khác nhau giao tiếp với nhau.</w:t>
      </w:r>
      <w:r>
        <w:rPr>
          <w:rFonts w:hint="default" w:ascii="Times New Roman" w:hAnsi="Times New Roman" w:cs="Times New Roman"/>
          <w:b w:val="0"/>
          <w:i w:val="0"/>
          <w:color w:val="auto"/>
          <w:sz w:val="28"/>
          <w:szCs w:val="24"/>
        </w:rPr>
        <w:t>)</w:t>
      </w:r>
    </w:p>
    <w:p w14:paraId="39ED80D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Interoperability between vendors by ensuring the various technology building blocks can interwork and interoperate.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Khả năng tương tác giữa các nhà cung cấp bằng cách đảm bảo các khối công nghệ xây dựng khác nhau có thể làm việc và tương tác với nhau.</w:t>
      </w:r>
      <w:r>
        <w:rPr>
          <w:rFonts w:hint="default" w:ascii="Times New Roman" w:hAnsi="Times New Roman" w:cs="Times New Roman"/>
          <w:b w:val="0"/>
          <w:i w:val="0"/>
          <w:color w:val="auto"/>
          <w:sz w:val="28"/>
          <w:szCs w:val="24"/>
        </w:rPr>
        <w:t>)</w:t>
      </w:r>
    </w:p>
    <w:p w14:paraId="5F078A4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Accelerate Innovation: It allows developers to focus on solving the main problem at hand without worrying about basic functions that can be implemented once across different business verticals.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Thúc đẩy đổi mới: Nó cho phép các nhà phát triển tập trung vào việc giải quyết vấn đề chính trước mắt mà không phải lo lắng về các chức năng cơ bản có thể được triển khai một lần trên các lĩnh vực kinh doanh khác nhau.</w:t>
      </w:r>
      <w:r>
        <w:rPr>
          <w:rFonts w:hint="default" w:ascii="Times New Roman" w:hAnsi="Times New Roman" w:cs="Times New Roman"/>
          <w:b w:val="0"/>
          <w:i w:val="0"/>
          <w:color w:val="auto"/>
          <w:sz w:val="28"/>
          <w:szCs w:val="24"/>
        </w:rPr>
        <w:t>)</w:t>
      </w:r>
    </w:p>
    <w:p w14:paraId="21892CA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Simplified Education: It breaks down the overall complex IoT solution into smaller more manageable components to make learning easier.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Giáo dục đơn giản: Nó chia giải pháp IoT phức tạp tổng thể thành các thành phần nhỏ hơn và dễ quản lý hơn để giúp việc học dễ dàng hơn.</w:t>
      </w:r>
      <w:r>
        <w:rPr>
          <w:rFonts w:hint="default" w:ascii="Times New Roman" w:hAnsi="Times New Roman" w:cs="Times New Roman"/>
          <w:b w:val="0"/>
          <w:i w:val="0"/>
          <w:color w:val="auto"/>
          <w:sz w:val="28"/>
          <w:szCs w:val="24"/>
        </w:rPr>
        <w:t>)</w:t>
      </w:r>
    </w:p>
    <w:p w14:paraId="2FF98258">
      <w:pPr>
        <w:keepNext/>
        <w:spacing w:before="200" w:after="70"/>
        <w:rPr>
          <w:rFonts w:hint="default" w:ascii="Times New Roman" w:hAnsi="Times New Roman" w:cs="Times New Roman"/>
          <w:b w:val="0"/>
          <w:bCs/>
          <w:i/>
          <w:iCs/>
          <w:color w:val="auto"/>
          <w:sz w:val="28"/>
          <w:szCs w:val="24"/>
          <w:lang w:val="en-US"/>
        </w:rPr>
      </w:pPr>
      <w:r>
        <w:rPr>
          <w:rFonts w:hint="default" w:ascii="Times New Roman" w:hAnsi="Times New Roman" w:cs="Times New Roman"/>
          <w:b/>
          <w:i w:val="0"/>
          <w:color w:val="auto"/>
          <w:sz w:val="28"/>
          <w:szCs w:val="24"/>
        </w:rPr>
        <w:t>1.1.9. IoT Driving Factors</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bCs/>
          <w:i/>
          <w:iCs/>
          <w:color w:val="auto"/>
          <w:sz w:val="28"/>
          <w:szCs w:val="24"/>
          <w:lang w:val="en-US"/>
        </w:rPr>
        <w:t>(Các yếu tố thúc đẩy sự phát triển của IoT)</w:t>
      </w:r>
    </w:p>
    <w:p w14:paraId="59E2D74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IoT has already become a powerful force for business transformation, and its disruptive impact is already felt across all industries and all areas of society.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IoT đã trở thành một lực lượng mạnh mẽ cho sự chuyển đổi kinh doanh, và tác động đột phá của nó đã được cảm nhận trên tất cả các ngành và tất cả các lĩnh vực của xã hội.</w:t>
      </w:r>
      <w:r>
        <w:rPr>
          <w:rFonts w:hint="default" w:ascii="Times New Roman" w:hAnsi="Times New Roman" w:cs="Times New Roman"/>
          <w:b w:val="0"/>
          <w:i w:val="0"/>
          <w:color w:val="auto"/>
          <w:sz w:val="28"/>
          <w:szCs w:val="24"/>
        </w:rPr>
        <w:t>)</w:t>
      </w:r>
    </w:p>
    <w:p w14:paraId="12D4B991">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There is a perfect storm of market disruptions happening at an unprecedented pace triggered by technology as well as new business and social requirements.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Có một cơn bão hoàn hảo về sự gián đoạn thị trường đang diễn ra với tốc độ chưa từng có được kích hoạt bởi công nghệ cũng như các yêu cầu kinh doanh và xã hội mới.</w:t>
      </w:r>
      <w:r>
        <w:rPr>
          <w:rFonts w:hint="default" w:ascii="Times New Roman" w:hAnsi="Times New Roman" w:cs="Times New Roman"/>
          <w:b w:val="0"/>
          <w:i w:val="0"/>
          <w:color w:val="auto"/>
          <w:sz w:val="28"/>
          <w:szCs w:val="24"/>
        </w:rPr>
        <w:t>)</w:t>
      </w:r>
    </w:p>
    <w:p w14:paraId="133626CB">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3790950" cy="2519045"/>
            <wp:effectExtent l="0" t="0" r="381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3790950" cy="2519045"/>
                    </a:xfrm>
                    <a:prstGeom prst="rect">
                      <a:avLst/>
                    </a:prstGeom>
                    <a:noFill/>
                    <a:ln>
                      <a:noFill/>
                    </a:ln>
                  </pic:spPr>
                </pic:pic>
              </a:graphicData>
            </a:graphic>
          </wp:inline>
        </w:drawing>
      </w:r>
    </w:p>
    <w:p w14:paraId="04EC23C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IoT Driving Factors:</w:t>
      </w:r>
    </w:p>
    <w:p w14:paraId="25EF8C0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OT &amp; IT Convergence: The integration of Information Technology (IT) and Operational Technology (OT) is blurring the lines between the physical and digital worlds.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Sự hội tụ OT &amp; IT: Sự tích hợp của Công nghệ Thông tin (IT) và Công nghệ Vận hành (OT) đang làm mờ ranh giới giữa thế giới vật lý và kỹ thuật số.</w:t>
      </w:r>
      <w:r>
        <w:rPr>
          <w:rFonts w:hint="default" w:ascii="Times New Roman" w:hAnsi="Times New Roman" w:cs="Times New Roman"/>
          <w:b w:val="0"/>
          <w:i w:val="0"/>
          <w:color w:val="auto"/>
          <w:sz w:val="28"/>
          <w:szCs w:val="24"/>
        </w:rPr>
        <w:t>)</w:t>
      </w:r>
    </w:p>
    <w:p w14:paraId="5EA716C5">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Internet-based businesses: A trend that has been seen for a few years is the shift from traditional brick-and-mortar businesses to internet-based businesses. The Internet has reshaped every aspect of human's life, business, and even government.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doanh nghiệp dựa trên nền tảng Internet: Một xu hướng đã được thấy trong vài năm gần đây là sự chuyển đổi từ các doanh nghiệp truyền thống sang doanh nghiệp dựa trên nền tảng Internet. Internet đã định hình lại mọi khía cạnh của cuộc sống, kinh doanh và thậm chí cả chính phủ của con người.</w:t>
      </w:r>
      <w:r>
        <w:rPr>
          <w:rFonts w:hint="default" w:ascii="Times New Roman" w:hAnsi="Times New Roman" w:cs="Times New Roman"/>
          <w:b w:val="0"/>
          <w:i w:val="0"/>
          <w:color w:val="auto"/>
          <w:sz w:val="28"/>
          <w:szCs w:val="24"/>
        </w:rPr>
        <w:t>)</w:t>
      </w:r>
    </w:p>
    <w:p w14:paraId="7C59ABA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Mobile Explosion: The exponential increase in the number of smartphones has driven the need for more mobile computing power, connectivity, and data analytics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Sự bùng nổ di động: Số lượng điện thoại thông minh tăng theo cấp số nhân đã thúc đẩy nhu cầu về sức mạnh tính toán di động, kết nối và phân tích dữ liệu nhiều hơn</w:t>
      </w:r>
      <w:r>
        <w:rPr>
          <w:rFonts w:hint="default" w:ascii="Times New Roman" w:hAnsi="Times New Roman" w:cs="Times New Roman"/>
          <w:b w:val="0"/>
          <w:i w:val="0"/>
          <w:color w:val="auto"/>
          <w:sz w:val="28"/>
          <w:szCs w:val="24"/>
        </w:rPr>
        <w:t>)</w:t>
      </w:r>
    </w:p>
    <w:p w14:paraId="696F03D1">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Social Media Explosion: The number of people using social media has exploded in the past few years. Social media has become a powerful force for business transformation, and its disruptive impact is already felt across all industries and all areas of society.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Sự bùng nổ mạng xã hội: Số lượng người sử dụng mạng xã hội đã tăng lên đáng kể trong vài năm gần đây. Mạng xã hội đã trở thành một lực lượng mạnh mẽ cho sự chuyển đổi kinh doanh, và tác động đột phá của nó đã được cảm nhận trên tất cả các ngành và tất cả các lĩnh vực của xã hội.</w:t>
      </w:r>
      <w:r>
        <w:rPr>
          <w:rFonts w:hint="default" w:ascii="Times New Roman" w:hAnsi="Times New Roman" w:cs="Times New Roman"/>
          <w:b w:val="0"/>
          <w:i w:val="0"/>
          <w:color w:val="auto"/>
          <w:sz w:val="28"/>
          <w:szCs w:val="24"/>
        </w:rPr>
        <w:t>)</w:t>
      </w:r>
    </w:p>
    <w:p w14:paraId="0A452E9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Analytics at the Edge: The need for real-time data processing and analytics has driven the development of edge computing, which allows data to be processed closer to the source.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Phân tích tại biên: Nhu cầu về xử lý và phân tích dữ liệu thời gian thực đã thúc đẩy sự phát triển của điện toán biên, cho phép xử lý dữ liệu gần nguồn hơn.</w:t>
      </w:r>
      <w:r>
        <w:rPr>
          <w:rFonts w:hint="default" w:ascii="Times New Roman" w:hAnsi="Times New Roman" w:cs="Times New Roman"/>
          <w:b w:val="0"/>
          <w:i w:val="0"/>
          <w:color w:val="auto"/>
          <w:sz w:val="28"/>
          <w:szCs w:val="24"/>
        </w:rPr>
        <w:t>)</w:t>
      </w:r>
    </w:p>
    <w:p w14:paraId="6018ECC4">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Technology Explosion: The convergence of technologies such as big data, artificial intelligence, cloud computing, and the Internet of Things (IoT) is creating new opportunities for innovation and transformation.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Sự bùng nổ công nghệ: Sự hội tụ của các công nghệ như dữ liệu lớn, trí tuệ nhân tạo, điện toán đám mây và Internet vạn vật (IoT) đang tạo ra những cơ hội mới cho sự đổi mới và chuyển đổi.</w:t>
      </w:r>
      <w:r>
        <w:rPr>
          <w:rFonts w:hint="default" w:ascii="Times New Roman" w:hAnsi="Times New Roman" w:cs="Times New Roman"/>
          <w:b w:val="0"/>
          <w:i w:val="0"/>
          <w:color w:val="auto"/>
          <w:sz w:val="28"/>
          <w:szCs w:val="24"/>
        </w:rPr>
        <w:t>)</w:t>
      </w:r>
    </w:p>
    <w:p w14:paraId="4398D689">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Virtualization &amp; Cloud: The rise of virtualization and cloud computing has enabled the development of scalable and flexible IoT solutions.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Ảo hóa và Điện toán đám mây: Sự gia tăng của ảo hóa và điện toán đám mây đã cho phép phát triển các giải pháp IoT có khả năng mở rộng và linh hoạt.</w:t>
      </w:r>
      <w:r>
        <w:rPr>
          <w:rFonts w:hint="default" w:ascii="Times New Roman" w:hAnsi="Times New Roman" w:cs="Times New Roman"/>
          <w:b w:val="0"/>
          <w:i w:val="0"/>
          <w:color w:val="auto"/>
          <w:sz w:val="28"/>
          <w:szCs w:val="24"/>
        </w:rPr>
        <w:t>)</w:t>
      </w:r>
    </w:p>
    <w:p w14:paraId="134FA0EF">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Digital Transformation: The need for digital transformation has driven the development of IoT solutions, which can help businesses to transform their operations and processes.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Chuyển đổi số: Nhu cầu chuyển đổi số đã thúc đẩy sự phát triển của các giải pháp IoT, có thể giúp doanh nghiệp chuyển đổi hoạt động và quy trình của họ.</w:t>
      </w:r>
      <w:r>
        <w:rPr>
          <w:rFonts w:hint="default" w:ascii="Times New Roman" w:hAnsi="Times New Roman" w:cs="Times New Roman"/>
          <w:b w:val="0"/>
          <w:i w:val="0"/>
          <w:color w:val="auto"/>
          <w:sz w:val="28"/>
          <w:szCs w:val="24"/>
        </w:rPr>
        <w:t>)</w:t>
      </w:r>
    </w:p>
    <w:p w14:paraId="3A29F12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Enhanced UI/UX: IoT solutions can provide enhanced UI/UX by providing seamless and intuitive user experiences.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Nâng cao trải nghiệm người dùng (UI/UX): Các giải pháp IoT có thể cung cấp trải nghiệm người dùng (UI/UX) được nâng cao bằng cách cung cấp trải nghiệm người dùng liền mạch và trực quan.</w:t>
      </w:r>
      <w:r>
        <w:rPr>
          <w:rFonts w:hint="default" w:ascii="Times New Roman" w:hAnsi="Times New Roman" w:cs="Times New Roman"/>
          <w:b w:val="0"/>
          <w:i w:val="0"/>
          <w:color w:val="auto"/>
          <w:sz w:val="28"/>
          <w:szCs w:val="24"/>
        </w:rPr>
        <w:t>)</w:t>
      </w:r>
    </w:p>
    <w:p w14:paraId="3FAB98B6">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Fast Adaption: The rapid evolution of technology and the increasing demand for innovative solutions have driven the need for fast adaptation to new technologies. IoT solutions can provide fast adaptation to new technologies by providing seamless integration with existing systems.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Thích ứng nhanh: Sự phát triển nhanh chóng của công nghệ và nhu cầu ngày càng tăng đối với các giải pháp sáng tạo đã thúc đẩy nhu cầu thích ứng nhanh với các công nghệ mới. Các giải pháp IoT có thể cung cấp khả năng thích ứng nhanh với các công nghệ mới bằng cách cung cấp khả năng tích hợp liền mạch với các hệ thống hiện có.</w:t>
      </w:r>
      <w:r>
        <w:rPr>
          <w:rFonts w:hint="default" w:ascii="Times New Roman" w:hAnsi="Times New Roman" w:cs="Times New Roman"/>
          <w:b w:val="0"/>
          <w:i w:val="0"/>
          <w:color w:val="auto"/>
          <w:sz w:val="28"/>
          <w:szCs w:val="24"/>
        </w:rPr>
        <w:t>)</w:t>
      </w:r>
    </w:p>
    <w:p w14:paraId="3F65738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Rise of security: The rise of security has been a major concern for businesses and governments. IoT solutions can help to address this concern by providing enhanced security features.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Sự gia tăng của an ninh: Sự gia tăng của an ninh đã trở thành một mối quan tâm lớn đối với các doanh nghiệp và chính phủ. Các giải pháp IoT có thể giúp giải quyết mối lo ngại này bằng cách cung cấp các tính năng bảo mật nâng cao.</w:t>
      </w:r>
      <w:r>
        <w:rPr>
          <w:rFonts w:hint="default" w:ascii="Times New Roman" w:hAnsi="Times New Roman" w:cs="Times New Roman"/>
          <w:b w:val="0"/>
          <w:i w:val="0"/>
          <w:color w:val="auto"/>
          <w:sz w:val="28"/>
          <w:szCs w:val="24"/>
        </w:rPr>
        <w:t>)</w:t>
      </w:r>
    </w:p>
    <w:p w14:paraId="04501D80">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Moore's Law: The doubling of processor speeds approximately every two years has driven the development of IoT solutions, which can provide enhanced processing power and analytics capabilities.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Định luật Moore: Sự tăng gấp đôi tốc độ xử lý khoảng hai năm một lần đã thúc đẩy sự phát triển của các giải pháp IoT, có thể cung cấp khả năng xử lý và phân tích nâng cao.</w:t>
      </w:r>
      <w:r>
        <w:rPr>
          <w:rFonts w:hint="default" w:ascii="Times New Roman" w:hAnsi="Times New Roman" w:cs="Times New Roman"/>
          <w:b w:val="0"/>
          <w:i w:val="0"/>
          <w:color w:val="auto"/>
          <w:sz w:val="28"/>
          <w:szCs w:val="24"/>
        </w:rPr>
        <w:t>)</w:t>
      </w:r>
    </w:p>
    <w:p w14:paraId="284C588D">
      <w:pPr>
        <w:keepNext/>
        <w:spacing w:before="200" w:after="70"/>
        <w:rPr>
          <w:rFonts w:hint="default" w:ascii="Times New Roman" w:hAnsi="Times New Roman" w:cs="Times New Roman"/>
          <w:b/>
          <w:i w:val="0"/>
          <w:color w:val="auto"/>
          <w:sz w:val="28"/>
          <w:szCs w:val="24"/>
        </w:rPr>
      </w:pPr>
      <w:r>
        <w:rPr>
          <w:rFonts w:hint="default" w:ascii="Times New Roman" w:hAnsi="Times New Roman" w:cs="Times New Roman"/>
          <w:b/>
          <w:i w:val="0"/>
          <w:color w:val="auto"/>
          <w:sz w:val="28"/>
          <w:szCs w:val="24"/>
        </w:rPr>
        <w:t>1.1.10.</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i w:val="0"/>
          <w:color w:val="auto"/>
          <w:sz w:val="28"/>
          <w:szCs w:val="24"/>
        </w:rPr>
        <w:t>Convergence of IT and OT</w:t>
      </w:r>
    </w:p>
    <w:p w14:paraId="24F243C3">
      <w:pPr>
        <w:keepNext/>
        <w:spacing w:before="200" w:after="70"/>
        <w:jc w:val="center"/>
        <w:rPr>
          <w:rFonts w:hint="default" w:ascii="Times New Roman" w:hAnsi="Times New Roman" w:cs="Times New Roman"/>
          <w:b/>
          <w:i w:val="0"/>
          <w:color w:val="auto"/>
          <w:sz w:val="28"/>
          <w:szCs w:val="24"/>
        </w:rPr>
      </w:pPr>
      <w:r>
        <w:rPr>
          <w:rFonts w:hint="default" w:ascii="Times New Roman" w:hAnsi="Times New Roman" w:cs="Times New Roman"/>
          <w:color w:val="auto"/>
          <w:sz w:val="28"/>
          <w:szCs w:val="24"/>
        </w:rPr>
        <w:drawing>
          <wp:inline distT="0" distB="0" distL="114300" distR="114300">
            <wp:extent cx="4351020" cy="2292350"/>
            <wp:effectExtent l="0" t="0" r="762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rcRect t="6863"/>
                    <a:stretch>
                      <a:fillRect/>
                    </a:stretch>
                  </pic:blipFill>
                  <pic:spPr>
                    <a:xfrm>
                      <a:off x="0" y="0"/>
                      <a:ext cx="4351020" cy="2292350"/>
                    </a:xfrm>
                    <a:prstGeom prst="rect">
                      <a:avLst/>
                    </a:prstGeom>
                    <a:noFill/>
                    <a:ln>
                      <a:noFill/>
                    </a:ln>
                  </pic:spPr>
                </pic:pic>
              </a:graphicData>
            </a:graphic>
          </wp:inline>
        </w:drawing>
      </w:r>
    </w:p>
    <w:p w14:paraId="45E4BFD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Operation technology (OT) is the world of industrial plants and industrial control and automation equipment that include machines and systems to run the business, controllers, sensors, and actuators.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Công nghệ vận hành (OT) là thế giới của các nhà máy công nghiệp và thiết bị điều khiển và tự động hóa công nghiệp bao gồm máy móc và hệ thống để vận hành doanh nghiệp, bộ điều khiển, cảm biến và bộ truyền động.</w:t>
      </w:r>
      <w:r>
        <w:rPr>
          <w:rFonts w:hint="default" w:ascii="Times New Roman" w:hAnsi="Times New Roman" w:cs="Times New Roman"/>
          <w:b w:val="0"/>
          <w:i w:val="0"/>
          <w:color w:val="auto"/>
          <w:sz w:val="28"/>
          <w:szCs w:val="24"/>
        </w:rPr>
        <w:t>)</w:t>
      </w:r>
    </w:p>
    <w:p w14:paraId="6C5D732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Information technology (IT) is the world of end- to-end information systems focusing on compute, data storage, and networking to support business operation in some context such as business process automation systems, customer relation management (CRM) systems, supply chain management systems, logistics systems, and human resources systems.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Công nghệ thông tin (IT) là thế giới của các hệ thống thông tin đầu cuối tập trung vào tính toán, lưu trữ dữ liệu và mạng để hỗ trợ hoạt động kinh doanh trong một số bối cảnh như hệ thống tự động hóa quy trình kinh doanh, hệ thống quản lý quan hệ khách hàng (CRM), hệ thống quản lý chuỗi cung ứng, hệ thống hậu cần và hệ thống nguồn nhân lực.</w:t>
      </w:r>
      <w:r>
        <w:rPr>
          <w:rFonts w:hint="default" w:ascii="Times New Roman" w:hAnsi="Times New Roman" w:cs="Times New Roman"/>
          <w:b w:val="0"/>
          <w:i w:val="0"/>
          <w:color w:val="auto"/>
          <w:sz w:val="28"/>
          <w:szCs w:val="24"/>
        </w:rPr>
        <w:t>)</w:t>
      </w:r>
    </w:p>
    <w:p w14:paraId="53D8C00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Historically, IT and OT were always managed by two separate organizations with different cultures, philosophies, and set of technologies.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Theo truyền thống, IT và OT luôn được quản lý bởi hai tổ chức riêng biệt với các nền văn hóa, triết lý và bộ công nghệ khác nhau.</w:t>
      </w:r>
      <w:r>
        <w:rPr>
          <w:rFonts w:hint="default" w:ascii="Times New Roman" w:hAnsi="Times New Roman" w:cs="Times New Roman"/>
          <w:b w:val="0"/>
          <w:i w:val="0"/>
          <w:color w:val="auto"/>
          <w:sz w:val="28"/>
          <w:szCs w:val="24"/>
        </w:rPr>
        <w:t>)</w:t>
      </w:r>
    </w:p>
    <w:p w14:paraId="6378B9F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IT departments were originally created by companies to create efficient and effective forms of telephony communication among various departments. Then they were extended to provide video and web conferences and network internal communications and secure external electronic communications such as emails. Often the final decision with the selection of communication systems, website hosting, and backup servers was the responsibility of the IT department.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bộ phận IT ban đầu được các công ty tạo ra để tạo ra các hình thức giao tiếp điện thoại hiệu quả và hiệu quả giữa các phòng ban khác nhau. Sau đó, chúng được mở rộng để cung cấp hội nghị truyền hình và hội nghị web cũng như mạng truyền thông nội bộ và truyền thông điện tử bên ngoài an toàn như email. Thông thường, quyết định cuối cùng với việc lựa chọn hệ thống giao tiếp, lưu trữ trang web và máy chủ sao lưu là trách nhiệm của bộ phận IT.</w:t>
      </w:r>
      <w:r>
        <w:rPr>
          <w:rFonts w:hint="default" w:ascii="Times New Roman" w:hAnsi="Times New Roman" w:cs="Times New Roman"/>
          <w:b w:val="0"/>
          <w:i w:val="0"/>
          <w:color w:val="auto"/>
          <w:sz w:val="28"/>
          <w:szCs w:val="24"/>
        </w:rPr>
        <w:t>)</w:t>
      </w:r>
    </w:p>
    <w:p w14:paraId="2E037B1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OT relies on real-time data that drives safety, security, and control. It depends on very well-defined, tested, and trusted processes. Many plants need to run 24 × 7 with zero downtime (e.g., City Water Filtration System), and thus industrial processes cannot tolerate shutdown for software updates. IT is more lenient with software updates, introduction of new technologies, etc.</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OT dựa vào dữ liệu thời gian thực thúc đẩy an toàn, bảo mật và kiểm soát. Nó phụ thuộc vào các quy trình được xác định rõ ràng, đã được thử nghiệm và tin cậy. Nhiều nhà máy cần chạy 24 × 7 với số lần ngừng hoạt động bằng không (ví dụ: Hệ thống lọc nước thành phố), do đó, các quy trình công nghiệp không thể chấp nhận việc ngừng hoạt động để cập nhật phần mềm. IT linh hoạt hơn với các cập nhật phần mềm, giới thiệu các công nghệ mới, v.v.</w:t>
      </w:r>
      <w:r>
        <w:rPr>
          <w:rFonts w:hint="default" w:ascii="Times New Roman" w:hAnsi="Times New Roman" w:cs="Times New Roman"/>
          <w:b w:val="0"/>
          <w:i w:val="0"/>
          <w:color w:val="auto"/>
          <w:sz w:val="28"/>
          <w:szCs w:val="24"/>
        </w:rPr>
        <w:t>)</w:t>
      </w:r>
    </w:p>
    <w:p w14:paraId="0095E4DB">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1.1.11. The Astonishing Introduction of Creative Internet-Based Businesses</w:t>
      </w:r>
    </w:p>
    <w:p w14:paraId="1510D6F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Sự ra đời đáng kinh ngạc của các doanh nghiệp sáng tạo dựa trên Internet</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p>
    <w:p w14:paraId="6144FE11">
      <w:pPr>
        <w:numPr>
          <w:ilvl w:val="0"/>
          <w:numId w:val="7"/>
        </w:num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Uber</w:t>
      </w:r>
    </w:p>
    <w:p w14:paraId="065CC597">
      <w:pPr>
        <w:spacing w:before="0" w:after="60" w:line="276" w:lineRule="auto"/>
        <w:ind w:left="360" w:hanging="259"/>
        <w:jc w:val="center"/>
        <w:rPr>
          <w:rFonts w:hint="default" w:ascii="Times New Roman" w:hAnsi="Times New Roman" w:cs="Times New Roman"/>
          <w:b/>
          <w:color w:val="auto"/>
          <w:sz w:val="28"/>
          <w:szCs w:val="24"/>
        </w:rPr>
      </w:pPr>
      <w:r>
        <w:rPr>
          <w:rFonts w:hint="default" w:ascii="Times New Roman" w:hAnsi="Times New Roman" w:cs="Times New Roman"/>
          <w:color w:val="auto"/>
          <w:sz w:val="28"/>
          <w:szCs w:val="24"/>
        </w:rPr>
        <w:drawing>
          <wp:inline distT="0" distB="0" distL="114300" distR="114300">
            <wp:extent cx="5047615" cy="1430655"/>
            <wp:effectExtent l="0" t="0" r="1206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047615" cy="1430655"/>
                    </a:xfrm>
                    <a:prstGeom prst="rect">
                      <a:avLst/>
                    </a:prstGeom>
                    <a:noFill/>
                    <a:ln>
                      <a:noFill/>
                    </a:ln>
                  </pic:spPr>
                </pic:pic>
              </a:graphicData>
            </a:graphic>
          </wp:inline>
        </w:drawing>
      </w:r>
    </w:p>
    <w:p w14:paraId="6500236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key component of Uber’s solution is the Internet-based platform connecting customers (passengers) with the service providers (car drivers). Because the consumers are not Uber’s employees and because there is practically an infinite number of cars that could potentially join Uber, Uber has the requirement to scale at an incredibly fast rate at zero marginal cost.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Thành phần chính của giải pháp Uber là nền tảng dựa trên Internet kết nối khách hàng (hành khách) với nhà cung cấp dịch vụ (tài xế ô tô). Bởi vì người tiêu dùng không phải là nhân viên của Uber và vì có vô số ô tô có thể tham gia Uber, Uber có yêu cầu mở rộng với tốc độ cực nhanh với chi phí cận biên bằng không.</w:t>
      </w:r>
      <w:r>
        <w:rPr>
          <w:rFonts w:hint="default" w:ascii="Times New Roman" w:hAnsi="Times New Roman" w:cs="Times New Roman"/>
          <w:b w:val="0"/>
          <w:i w:val="0"/>
          <w:color w:val="auto"/>
          <w:sz w:val="28"/>
          <w:szCs w:val="24"/>
        </w:rPr>
        <w:t>)</w:t>
      </w:r>
    </w:p>
    <w:p w14:paraId="4044F56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Uber uses sensor technologies in driver’s smartphones to track their behaviors. If you ride with Uber and your driver speeds, breaks too hard, or takes you on a wildly lengthy route to your destination, it is no longer your word against theirs. Uber is using Gyrometer and GPS data to track the behavior of their drivers. Gyrometers in smartphones measure small movements, while GPS combined with accelerometers shows how often a vehicle starts and stops and the overall speed.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Uber sử dụng công nghệ cảm biến trong điện thoại thông minh của tài xế để theo dõi hành vi của họ. Nếu bạn đi Uber và tài xế của bạn lái xe quá tốc độ, phanh gấp hoặc đi một lộ trình cực kỳ dài đến đích, đó không còn là lời nói của bạn chống lại họ. Uber đang sử dụng dữ liệu Gyrometer và GPS để theo dõi hành vi của tài xế. Gyrometer trong điện thoại thông minh đo các chuyển động nhỏ, trong khi GPS kết hợp với gia tốc kế cho thấy tần suất xe khởi động và dừng cũng như tốc độ tổng thể.</w:t>
      </w:r>
      <w:r>
        <w:rPr>
          <w:rFonts w:hint="default" w:ascii="Times New Roman" w:hAnsi="Times New Roman" w:cs="Times New Roman"/>
          <w:b w:val="0"/>
          <w:i w:val="0"/>
          <w:color w:val="auto"/>
          <w:sz w:val="28"/>
          <w:szCs w:val="24"/>
        </w:rPr>
        <w:t>)</w:t>
      </w:r>
    </w:p>
    <w:p w14:paraId="1FBD1564">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Uber Eat: Today Uber is one of the leading transportation services in the world with a market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value over 20 billion dollars.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Uber Eat: Ngày nay Uber là một trong những dịch vụ vận tải hàng đầu thế giới với giá trị thị trường trên 20 tỷ đô la.</w:t>
      </w:r>
      <w:r>
        <w:rPr>
          <w:rFonts w:hint="default" w:ascii="Times New Roman" w:hAnsi="Times New Roman" w:cs="Times New Roman"/>
          <w:b w:val="0"/>
          <w:i w:val="0"/>
          <w:color w:val="auto"/>
          <w:sz w:val="28"/>
          <w:szCs w:val="24"/>
        </w:rPr>
        <w:t>)</w:t>
      </w:r>
    </w:p>
    <w:p w14:paraId="293CA016">
      <w:pPr>
        <w:numPr>
          <w:ilvl w:val="0"/>
          <w:numId w:val="7"/>
        </w:numPr>
        <w:spacing w:before="0" w:after="60" w:line="276" w:lineRule="auto"/>
        <w:ind w:left="0" w:leftChars="0" w:firstLine="0" w:firstLineChars="0"/>
        <w:rPr>
          <w:rFonts w:hint="default" w:ascii="Times New Roman" w:hAnsi="Times New Roman" w:cs="Times New Roman"/>
          <w:b/>
          <w:bCs/>
          <w:i w:val="0"/>
          <w:color w:val="auto"/>
          <w:sz w:val="28"/>
          <w:szCs w:val="24"/>
          <w:lang w:val="en-US"/>
        </w:rPr>
      </w:pPr>
      <w:r>
        <w:rPr>
          <w:rFonts w:hint="default" w:ascii="Times New Roman" w:hAnsi="Times New Roman" w:cs="Times New Roman"/>
          <w:b/>
          <w:bCs/>
          <w:i w:val="0"/>
          <w:color w:val="auto"/>
          <w:sz w:val="28"/>
          <w:szCs w:val="24"/>
          <w:lang w:val="en-US"/>
        </w:rPr>
        <w:t>Aỉbnb</w:t>
      </w:r>
    </w:p>
    <w:p w14:paraId="3404A85B">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751070" cy="1353820"/>
            <wp:effectExtent l="0" t="0" r="381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751070" cy="1353820"/>
                    </a:xfrm>
                    <a:prstGeom prst="rect">
                      <a:avLst/>
                    </a:prstGeom>
                    <a:noFill/>
                    <a:ln>
                      <a:noFill/>
                    </a:ln>
                  </pic:spPr>
                </pic:pic>
              </a:graphicData>
            </a:graphic>
          </wp:inline>
        </w:drawing>
      </w:r>
    </w:p>
    <w:p w14:paraId="63E4805C">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Airbnb is an Internet-based service for people to list, find, and rent lodging. It was founded in 2008 in San Francisco, California, by Brian Check and Joe Gebbia shortly after creating AirBed and Breakfast during a conference. The original site offered rooms,breakfast, and business networking opportunity for the conference attendees who were unable to find a hotel. Shortly thereafter, the newly created company focused on high-profile events where alternative lodging was very limited.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Airbnb là một dịch vụ dựa trên Internet để mọi người liệt kê, tìm kiếm và cho thuê chỗ ở. Nó được thành lập vào năm 2008 tại San Francisco, California, bởi Brian Check và Joe Gebbia ngay sau khi tạo ra AirBed and Breakfast trong một hội nghị. Trang web ban đầu cung cấp chỗ ở, bữa sáng và cơ hội kết nối kinh doanh cho những người tham dự hội nghị không tìm được khách sạn. Ngay sau đó, công ty mới thành lập tập trung vào các sự kiện nổi tiếng nơi chỗ ở thay thế rất hạn chế.</w:t>
      </w:r>
      <w:r>
        <w:rPr>
          <w:rFonts w:hint="default" w:ascii="Times New Roman" w:hAnsi="Times New Roman" w:cs="Times New Roman"/>
          <w:b w:val="0"/>
          <w:i w:val="0"/>
          <w:color w:val="auto"/>
          <w:sz w:val="28"/>
          <w:szCs w:val="24"/>
        </w:rPr>
        <w:t>)</w:t>
      </w:r>
    </w:p>
    <w:p w14:paraId="69F81D66">
      <w:pPr>
        <w:numPr>
          <w:ilvl w:val="0"/>
          <w:numId w:val="7"/>
        </w:numPr>
        <w:ind w:left="0" w:leftChars="0" w:firstLine="0" w:firstLineChars="0"/>
        <w:rPr>
          <w:rFonts w:hint="default" w:ascii="Times New Roman" w:hAnsi="Times New Roman" w:cs="Times New Roman"/>
          <w:b/>
          <w:bCs/>
          <w:i w:val="0"/>
          <w:color w:val="auto"/>
          <w:sz w:val="28"/>
          <w:szCs w:val="24"/>
          <w:lang w:val="en-US"/>
        </w:rPr>
      </w:pPr>
      <w:r>
        <w:rPr>
          <w:rFonts w:hint="default" w:ascii="Times New Roman" w:hAnsi="Times New Roman" w:cs="Times New Roman"/>
          <w:b/>
          <w:bCs/>
          <w:i w:val="0"/>
          <w:color w:val="auto"/>
          <w:sz w:val="28"/>
          <w:szCs w:val="24"/>
        </w:rPr>
        <w:t>Amazon</w:t>
      </w:r>
    </w:p>
    <w:p w14:paraId="2D740F9D">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610735" cy="1134110"/>
            <wp:effectExtent l="0" t="0" r="698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610735" cy="1134110"/>
                    </a:xfrm>
                    <a:prstGeom prst="rect">
                      <a:avLst/>
                    </a:prstGeom>
                    <a:noFill/>
                    <a:ln>
                      <a:noFill/>
                    </a:ln>
                  </pic:spPr>
                </pic:pic>
              </a:graphicData>
            </a:graphic>
          </wp:inline>
        </w:drawing>
      </w:r>
    </w:p>
    <w:p w14:paraId="5D1CA53B">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Amazon.com is the largest Internet retailer company in the world started, in 1994, as an Internet-based book seller and swiftly expanded into music, movies, electronics, and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household goods; Amazon utilized the Internet to break the traditional retailer model. It did not need to stock many of the merchandises it was selling on its website. Instead, it identified matching partner companies and issued customer orders over a secure Internet-based platform.</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Amazon.com là công ty bán lẻ Internet lớn nhất thế giới bắt đầu vào năm 1994 với tư cách là người bán sách dựa trên Internet và nhanh chóng mở rộng sang âm nhạc, phim ảnh, đồ điện tử và hàng gia dụng; Amazon đã sử dụng Internet để phá vỡ mô hình bán lẻ truyền thống. Nó không cần phải lưu trữ nhiều hàng hóa mà nó đang bán trên trang web của mình. Thay vào đó, nó xác định các công ty đối tác phù hợp và phát hành đơn đặt hàng của khách hàng thông qua một nền tảng an toàn dựa trên Internet.</w:t>
      </w:r>
      <w:r>
        <w:rPr>
          <w:rFonts w:hint="default" w:ascii="Times New Roman" w:hAnsi="Times New Roman" w:cs="Times New Roman"/>
          <w:b w:val="0"/>
          <w:i w:val="0"/>
          <w:color w:val="auto"/>
          <w:sz w:val="28"/>
          <w:szCs w:val="24"/>
        </w:rPr>
        <w:t>)</w:t>
      </w:r>
    </w:p>
    <w:p w14:paraId="403B94F4">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587240" cy="1281430"/>
            <wp:effectExtent l="0" t="0" r="0"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rcRect t="10984"/>
                    <a:stretch>
                      <a:fillRect/>
                    </a:stretch>
                  </pic:blipFill>
                  <pic:spPr>
                    <a:xfrm>
                      <a:off x="0" y="0"/>
                      <a:ext cx="4587240" cy="1281430"/>
                    </a:xfrm>
                    <a:prstGeom prst="rect">
                      <a:avLst/>
                    </a:prstGeom>
                    <a:noFill/>
                    <a:ln>
                      <a:noFill/>
                    </a:ln>
                  </pic:spPr>
                </pic:pic>
              </a:graphicData>
            </a:graphic>
          </wp:inline>
        </w:drawing>
      </w:r>
    </w:p>
    <w:p w14:paraId="4E41FBAA">
      <w:pPr>
        <w:numPr>
          <w:ilvl w:val="0"/>
          <w:numId w:val="7"/>
        </w:numPr>
        <w:ind w:left="0" w:leftChars="0" w:firstLine="0" w:firstLineChars="0"/>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Tesla</w:t>
      </w:r>
    </w:p>
    <w:p w14:paraId="4FE41628">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Tesla Motors was founded in 2003 by a group of engineers in Silicon Valley with a mission to develop a successful luxurious electrical car and then invest the resulting profits to make a less expensive electric car. With instant torque, incredible power, and zero emissions, Tesla’s products would be cars without compromise.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Tesla Motors được thành lập vào năm 2003 bởi một nhóm kỹ sư tại Thung lũng Silicon với sứ mệnh phát triển một chiếc xe điện sang trọng thành công và sau đó đầu tư lợi nhuận thu được để chế tạo một chiếc xe điện rẻ hơn. Với mô-men xoắn tức thời, công suất ấn tượng và không phát thải, các sản phẩm của Tesla sẽ là những chiếc xe không thỏa hiệp.</w:t>
      </w:r>
      <w:r>
        <w:rPr>
          <w:rFonts w:hint="default" w:ascii="Times New Roman" w:hAnsi="Times New Roman" w:cs="Times New Roman"/>
          <w:b w:val="0"/>
          <w:i w:val="0"/>
          <w:color w:val="auto"/>
          <w:sz w:val="28"/>
          <w:szCs w:val="24"/>
        </w:rPr>
        <w:t>)</w:t>
      </w:r>
    </w:p>
    <w:p w14:paraId="364F5DC9">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838065" cy="1239520"/>
            <wp:effectExtent l="0" t="0" r="8255"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rcRect t="6289"/>
                    <a:stretch>
                      <a:fillRect/>
                    </a:stretch>
                  </pic:blipFill>
                  <pic:spPr>
                    <a:xfrm>
                      <a:off x="0" y="0"/>
                      <a:ext cx="4838065" cy="1239520"/>
                    </a:xfrm>
                    <a:prstGeom prst="rect">
                      <a:avLst/>
                    </a:prstGeom>
                    <a:noFill/>
                    <a:ln>
                      <a:noFill/>
                    </a:ln>
                  </pic:spPr>
                </pic:pic>
              </a:graphicData>
            </a:graphic>
          </wp:inline>
        </w:drawing>
      </w:r>
    </w:p>
    <w:p w14:paraId="08735CF8">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Tesla’s engineers first designed a power train for a sports car built around an AC induction motor, patented in 1888 by Nikola Tesla, the inventor who inspired the company’s name. The resulting Tesla Roadster was launched in 2008 with an incredible range of 245 miles per charge of its lithium ion battery. The Roadster was able to set a new standard for electric mobility. In 2012, Tesla launched Model S, the world’s first premium electric sedan.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kỹ sư của Tesla lần đầu tiên thiết kế một hệ truyền động cho một chiếc xe thể thao được chế tạo xung quanh động cơ cảm ứng AC, được cấp bằng sáng chế vào năm 1888 bởi Nikola Tesla, nhà phát minh đã truyền cảm hứng cho tên của công ty. Chiếc Tesla Roadster ra đời đã được ra mắt vào năm 2008 với phạm vi hoạt động đáng kinh ngạc là 245 dặm sau mỗi lần sạc pin lithium ion. Roadster đã có thể thiết lập một tiêu chuẩn mới cho khả năng di chuyển bằng điện. Vào năm 2012, Tesla đã ra mắt Model S, chiếc sedan điện cao cấp đầu tiên trên thế giới.</w:t>
      </w:r>
      <w:r>
        <w:rPr>
          <w:rFonts w:hint="default" w:ascii="Times New Roman" w:hAnsi="Times New Roman" w:cs="Times New Roman"/>
          <w:b w:val="0"/>
          <w:i w:val="0"/>
          <w:color w:val="auto"/>
          <w:sz w:val="28"/>
          <w:szCs w:val="24"/>
        </w:rPr>
        <w:t>)</w:t>
      </w:r>
    </w:p>
    <w:p w14:paraId="55005732">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899660" cy="1330325"/>
            <wp:effectExtent l="0" t="0" r="7620"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4899660" cy="1330325"/>
                    </a:xfrm>
                    <a:prstGeom prst="rect">
                      <a:avLst/>
                    </a:prstGeom>
                    <a:noFill/>
                    <a:ln>
                      <a:noFill/>
                    </a:ln>
                  </pic:spPr>
                </pic:pic>
              </a:graphicData>
            </a:graphic>
          </wp:inline>
        </w:drawing>
      </w:r>
    </w:p>
    <w:p w14:paraId="5018DB9D">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Tesla is considered as the best example yet of IoT. It did not only bend the traditional industry manufacturing model to Internet-based model with thousands of sensors.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Tesla được coi là ví dụ điển hình nhất của IoT cho đến nay. Nó không chỉ bẻ cong mô hình sản xuất công nghiệp truyền thống sang mô hình dựa trên Internet với hàng ngàn cảm biến.</w:t>
      </w:r>
      <w:r>
        <w:rPr>
          <w:rFonts w:hint="default" w:ascii="Times New Roman" w:hAnsi="Times New Roman" w:cs="Times New Roman"/>
          <w:b w:val="0"/>
          <w:i w:val="0"/>
          <w:color w:val="auto"/>
          <w:sz w:val="28"/>
          <w:szCs w:val="24"/>
        </w:rPr>
        <w:t>)</w:t>
      </w:r>
    </w:p>
    <w:p w14:paraId="2FF0D9F7">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172585" cy="2393950"/>
            <wp:effectExtent l="0" t="0" r="3175" b="139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4172585" cy="2393950"/>
                    </a:xfrm>
                    <a:prstGeom prst="rect">
                      <a:avLst/>
                    </a:prstGeom>
                    <a:noFill/>
                    <a:ln>
                      <a:noFill/>
                    </a:ln>
                  </pic:spPr>
                </pic:pic>
              </a:graphicData>
            </a:graphic>
          </wp:inline>
        </w:drawing>
      </w:r>
    </w:p>
    <w:p w14:paraId="3246ACAB">
      <w:pPr>
        <w:numPr>
          <w:ilvl w:val="0"/>
          <w:numId w:val="7"/>
        </w:numPr>
        <w:ind w:left="0" w:leftChars="0" w:firstLine="0" w:firstLineChars="0"/>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Self-Driving Cars</w:t>
      </w:r>
    </w:p>
    <w:p w14:paraId="5CCCF5D2">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Self-driving cars can be divided into two main categories: semiautonomous and fully autonomous. A semiautonomous car performs certain self-driving tasks (e.g., fully brakes when it gets too close to an object, drives itself on the freeway), while a fully autonomous car drives itself from origin to destination without any driver interaction. Fully autonomous cars are further divided into user-operated and driverless.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Xe tự lái có thể được chia thành hai loại chính: bán tự lái và hoàn toàn tự lái. Một chiếc xe bán tự lái thực hiện các nhiệm vụ tự lái nhất định (ví dụ: tự động phanh khi quá gần vật thể, tự lái trên đường cao tốc), trong khi một chiếc xe hoàn toàn tự lái tự lái từ điểm gốc đến điểm đích mà không cần sự tương tác của người lái. Xe hoàn toàn tự lái được chia nhỏ hơn thành xe do người dùng vận hành và xe không người lái.</w:t>
      </w:r>
      <w:r>
        <w:rPr>
          <w:rFonts w:hint="default" w:ascii="Times New Roman" w:hAnsi="Times New Roman" w:cs="Times New Roman"/>
          <w:b w:val="0"/>
          <w:i w:val="0"/>
          <w:color w:val="auto"/>
          <w:sz w:val="28"/>
          <w:szCs w:val="24"/>
        </w:rPr>
        <w:t>)</w:t>
      </w:r>
    </w:p>
    <w:p w14:paraId="37F29C5E">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203190" cy="1479550"/>
            <wp:effectExtent l="0" t="0" r="8890"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srcRect t="3675" r="769" b="3039"/>
                    <a:stretch>
                      <a:fillRect/>
                    </a:stretch>
                  </pic:blipFill>
                  <pic:spPr>
                    <a:xfrm>
                      <a:off x="0" y="0"/>
                      <a:ext cx="5203190" cy="1479550"/>
                    </a:xfrm>
                    <a:prstGeom prst="rect">
                      <a:avLst/>
                    </a:prstGeom>
                    <a:noFill/>
                    <a:ln>
                      <a:noFill/>
                    </a:ln>
                  </pic:spPr>
                </pic:pic>
              </a:graphicData>
            </a:graphic>
          </wp:inline>
        </w:drawing>
      </w:r>
    </w:p>
    <w:p w14:paraId="0CFD0BC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Safety is considered one of the biggest advantages of self-driving cars. In general, self-driving cars are equipped with a large number of sensors including laser range finders (to measure a subject’s distance and take photos that are in sharp focus), radars, and video cameras collecting information from the road. They are also equipped with actuators to control steering and braking. The collected data (from sensors, radars, and video) is promptly processed with the positional information from the car’s GPS unit and the navigation system to determine its position and to build a three-dimensional model of its surroundings.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An toàn được coi là một trong những lợi thế lớn nhất của xe tự lái. Nói chung, xe tự lái được trang bị một số lượng lớn các cảm biến bao gồm bộ tìm phạm vi laser (để đo khoảng cách của vật thể và chụp ảnh sắc nét), radar và camera video thu thập thông tin từ đường. Chúng cũng được trang bị các cơ cấu chấp hành để kiểm soát lái và phanh. Dữ liệu thu thập được (từ cảm biến, radar và video) là được xử lý nhanh chóng với thông tin vị trí từ đơn vị GPS của xe và hệ thống định vị để xác định vị trí của nó và xây dựng mô hình ba chiều của nó</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bao quanh.</w:t>
      </w:r>
      <w:r>
        <w:rPr>
          <w:rFonts w:hint="default" w:ascii="Times New Roman" w:hAnsi="Times New Roman" w:cs="Times New Roman"/>
          <w:b w:val="0"/>
          <w:i w:val="0"/>
          <w:color w:val="auto"/>
          <w:sz w:val="28"/>
          <w:szCs w:val="24"/>
        </w:rPr>
        <w:t>)</w:t>
      </w:r>
    </w:p>
    <w:p w14:paraId="2E924B6F">
      <w:pPr>
        <w:spacing w:before="0" w:after="60" w:line="276" w:lineRule="auto"/>
        <w:ind w:left="360" w:hanging="259"/>
        <w:jc w:val="center"/>
        <w:rPr>
          <w:rFonts w:hint="default" w:ascii="Times New Roman" w:hAnsi="Times New Roman" w:cs="Times New Roman"/>
          <w:b/>
          <w:color w:val="auto"/>
          <w:sz w:val="28"/>
          <w:szCs w:val="24"/>
        </w:rPr>
      </w:pPr>
      <w:r>
        <w:rPr>
          <w:rFonts w:hint="default" w:ascii="Times New Roman" w:hAnsi="Times New Roman" w:cs="Times New Roman"/>
          <w:color w:val="auto"/>
          <w:sz w:val="28"/>
          <w:szCs w:val="24"/>
        </w:rPr>
        <w:drawing>
          <wp:inline distT="0" distB="0" distL="114300" distR="114300">
            <wp:extent cx="5589905" cy="1441450"/>
            <wp:effectExtent l="0" t="0" r="317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7"/>
                    <a:stretch>
                      <a:fillRect/>
                    </a:stretch>
                  </pic:blipFill>
                  <pic:spPr>
                    <a:xfrm>
                      <a:off x="0" y="0"/>
                      <a:ext cx="5589905" cy="1441450"/>
                    </a:xfrm>
                    <a:prstGeom prst="rect">
                      <a:avLst/>
                    </a:prstGeom>
                    <a:noFill/>
                    <a:ln>
                      <a:noFill/>
                    </a:ln>
                  </pic:spPr>
                </pic:pic>
              </a:graphicData>
            </a:graphic>
          </wp:inline>
        </w:drawing>
      </w:r>
    </w:p>
    <w:p w14:paraId="3D9F33BC">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resulting model is then processed by the car’s control system to make navigation decisions. Self-driving car control systems typically use stored maps to find optimal path to destination, avoid obstacles, and send decisions to the car’s actuators. IoT applies to interactions and communications between self-driving care components, between the car and roadside infrastructure, as well as among self- driving cars.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Mô hình kết quả sau đó được xử lý bởi hệ thống điều khiển của xe để đưa ra quyết định điều hướng. Các hệ thống điều khiển xe tự lái thường sử dụng bản đồ lưu trữ để tìm đường đi tối ưu đến đích, tránh chướng ngại vật và gửi quyết định đến các cơ cấu chấp hành của xe. IoT áp dụng cho các tương tác và giao tiếp giữa các thành phần của xe tự lái, giữa xe và cơ sở hạ tầng ven đường, cũng như giữa các xe tự lái.</w:t>
      </w:r>
      <w:r>
        <w:rPr>
          <w:rFonts w:hint="default" w:ascii="Times New Roman" w:hAnsi="Times New Roman" w:cs="Times New Roman"/>
          <w:b w:val="0"/>
          <w:i w:val="0"/>
          <w:color w:val="auto"/>
          <w:sz w:val="28"/>
          <w:szCs w:val="24"/>
        </w:rPr>
        <w:t>)</w:t>
      </w:r>
    </w:p>
    <w:p w14:paraId="4F422E10">
      <w:pPr>
        <w:numPr>
          <w:ilvl w:val="0"/>
          <w:numId w:val="7"/>
        </w:numPr>
        <w:ind w:left="0" w:leftChars="0" w:firstLine="0" w:firstLineChars="0"/>
        <w:rPr>
          <w:rFonts w:hint="default" w:ascii="Times New Roman" w:hAnsi="Times New Roman" w:cs="Times New Roman"/>
          <w:b/>
          <w:bCs/>
          <w:i w:val="0"/>
          <w:color w:val="auto"/>
          <w:sz w:val="28"/>
          <w:szCs w:val="24"/>
          <w:lang w:val="en-US"/>
        </w:rPr>
      </w:pPr>
      <w:r>
        <w:rPr>
          <w:rFonts w:hint="default" w:ascii="Times New Roman" w:hAnsi="Times New Roman" w:cs="Times New Roman"/>
          <w:b/>
          <w:bCs/>
          <w:i w:val="0"/>
          <w:color w:val="auto"/>
          <w:sz w:val="28"/>
          <w:szCs w:val="24"/>
        </w:rPr>
        <w:t>Mobile Device Explosion</w:t>
      </w:r>
    </w:p>
    <w:p w14:paraId="2B7D4AAD">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Mobile Device Explosion: Mobile data traffic has grown 18-fold in the last few years. The increase in mobile data traffic is driven by two factors: the increase in the number of users and the data consumption per user. The average smartphone generated 4 GB of traffic per month in 2019. This growth is fueled by IoT connecting things with people and more importantly allowing people to monitor and control things from anywhere in the world in real time.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Bùng nổ thiết bị di động: Lưu lượng dữ liệu di động đã tăng gấp 18 lần trong vài năm qua. Sự gia tăng lưu lượng dữ liệu di động được thúc đẩy bởi hai yếu tố: sự gia tăng số lượng người dùng và mức tiêu thụ dữ liệu trên mỗi người dùng. Trung bình một điện thoại thông minh tạo ra 4 GB lưu lượng truy cập mỗi tháng vào năm 2019. Sự tăng trưởng này được thúc đẩy bởi IoT kết nối mọi thứ với mọi người và quan trọng hơn là cho phép mọi người theo dõi và kiểm soát mọi thứ từ bất kỳ đâu trên thế giới trong thời gian thực.</w:t>
      </w:r>
      <w:r>
        <w:rPr>
          <w:rFonts w:hint="default" w:ascii="Times New Roman" w:hAnsi="Times New Roman" w:cs="Times New Roman"/>
          <w:b w:val="0"/>
          <w:i w:val="0"/>
          <w:color w:val="auto"/>
          <w:sz w:val="28"/>
          <w:szCs w:val="24"/>
        </w:rPr>
        <w:t>)</w:t>
      </w:r>
    </w:p>
    <w:p w14:paraId="0D2BCC4B">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3225800" cy="2152015"/>
            <wp:effectExtent l="0" t="0" r="5080"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3225800" cy="2152015"/>
                    </a:xfrm>
                    <a:prstGeom prst="rect">
                      <a:avLst/>
                    </a:prstGeom>
                    <a:noFill/>
                    <a:ln>
                      <a:noFill/>
                    </a:ln>
                  </pic:spPr>
                </pic:pic>
              </a:graphicData>
            </a:graphic>
          </wp:inline>
        </w:drawing>
      </w:r>
    </w:p>
    <w:p w14:paraId="30EFC50E">
      <w:pPr>
        <w:spacing w:before="0" w:after="60" w:line="276" w:lineRule="auto"/>
        <w:ind w:left="0" w:leftChars="0" w:firstLine="0" w:firstLineChars="0"/>
        <w:jc w:val="center"/>
        <w:rPr>
          <w:rFonts w:hint="default" w:ascii="Times New Roman" w:hAnsi="Times New Roman" w:cs="Times New Roman"/>
          <w:b w:val="0"/>
          <w:i w:val="0"/>
          <w:color w:val="auto"/>
          <w:sz w:val="28"/>
          <w:szCs w:val="24"/>
          <w:lang w:val="en-US"/>
        </w:rPr>
      </w:pPr>
      <w:r>
        <w:rPr>
          <w:rFonts w:hint="default" w:ascii="Times New Roman" w:hAnsi="Times New Roman" w:cs="Times New Roman"/>
          <w:b/>
          <w:bCs/>
          <w:i/>
          <w:iCs/>
          <w:color w:val="auto"/>
          <w:sz w:val="28"/>
          <w:szCs w:val="24"/>
        </w:rPr>
        <w:t>Smartphone traffic over time</w:t>
      </w:r>
      <w:r>
        <w:rPr>
          <w:rFonts w:hint="default" w:ascii="Times New Roman" w:hAnsi="Times New Roman" w:cs="Times New Roman"/>
          <w:b/>
          <w:bCs/>
          <w:i/>
          <w:iCs/>
          <w:color w:val="auto"/>
          <w:sz w:val="28"/>
          <w:szCs w:val="24"/>
          <w:lang w:val="en-US"/>
        </w:rPr>
        <w:t xml:space="preserve"> </w:t>
      </w:r>
      <w:r>
        <w:rPr>
          <w:rFonts w:hint="default" w:ascii="Times New Roman" w:hAnsi="Times New Roman" w:cs="Times New Roman"/>
          <w:b w:val="0"/>
          <w:bCs w:val="0"/>
          <w:i/>
          <w:iCs/>
          <w:color w:val="auto"/>
          <w:sz w:val="28"/>
          <w:szCs w:val="24"/>
          <w:lang w:val="en-US"/>
        </w:rPr>
        <w:t>(Lưu lượng dữ liệu điện thoại thông minh theo thời gian.)</w:t>
      </w:r>
    </w:p>
    <w:p w14:paraId="1F1BB0F6">
      <w:pPr>
        <w:numPr>
          <w:ilvl w:val="0"/>
          <w:numId w:val="7"/>
        </w:numPr>
        <w:ind w:left="0" w:leftChars="0" w:firstLine="0" w:firstLineChars="0"/>
        <w:rPr>
          <w:rFonts w:hint="default" w:ascii="Times New Roman" w:hAnsi="Times New Roman" w:cs="Times New Roman"/>
          <w:b/>
          <w:bCs/>
          <w:i w:val="0"/>
          <w:color w:val="auto"/>
          <w:sz w:val="28"/>
          <w:szCs w:val="24"/>
        </w:rPr>
      </w:pPr>
      <w:r>
        <w:rPr>
          <w:rFonts w:hint="default" w:ascii="Times New Roman" w:hAnsi="Times New Roman" w:cs="Times New Roman"/>
          <w:b/>
          <w:bCs/>
          <w:i w:val="0"/>
          <w:color w:val="auto"/>
          <w:sz w:val="28"/>
          <w:szCs w:val="24"/>
        </w:rPr>
        <w:t>Social Network Explosion</w:t>
      </w:r>
    </w:p>
    <w:p w14:paraId="3CBD4AE1">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Social Network Explosion: Social networks, such as Facebook, Instagram, Twitter, and YouTube, and the adoption of cloud-based services, such as Amazon’s AWS and Salesforce.com, are all examples of the large-scale migration to the cloud across virtually every industry. In fact, two-thirds of all data center traffic will be from the cloud in 3 years. All of this leads to data explosion, where, already, the data being created on the Internet each day is equal to half of all the data that has been accumulated since the dawn of humanity.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Bùng nổ mạng xã hội: Các mạng xã hội, như Facebook, Instagram, Twitter và YouTube, và việc áp dụng các dịch vụ dựa trên đám mây, như AWS của Amazon và Salesforce.com, đều là những ví dụ về việc di chuyển quy mô lớn lên đám mây trên hầu hết mọi ngành. Trên thực tế, hai phần ba lưu lượng truy cập trung tâm dữ liệu sẽ đến từ đám mây trong 3 năm. Tất cả những điều này dẫn đến sự bùng nổ dữ liệu, nơi mà, ngay cả bây giờ, dữ liệu được tạo ra trên Internet mỗi ngày đã bằng một nửa tất cả dữ liệu đã được tích lũy kể từ khi loài người ra đời.</w:t>
      </w:r>
      <w:r>
        <w:rPr>
          <w:rFonts w:hint="default" w:ascii="Times New Roman" w:hAnsi="Times New Roman" w:cs="Times New Roman"/>
          <w:b w:val="0"/>
          <w:i w:val="0"/>
          <w:color w:val="auto"/>
          <w:sz w:val="28"/>
          <w:szCs w:val="24"/>
        </w:rPr>
        <w:t>)</w:t>
      </w:r>
    </w:p>
    <w:p w14:paraId="28E667A0">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141595" cy="1527810"/>
            <wp:effectExtent l="0" t="0" r="9525"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9"/>
                    <a:stretch>
                      <a:fillRect/>
                    </a:stretch>
                  </pic:blipFill>
                  <pic:spPr>
                    <a:xfrm>
                      <a:off x="0" y="0"/>
                      <a:ext cx="5141595" cy="1527810"/>
                    </a:xfrm>
                    <a:prstGeom prst="rect">
                      <a:avLst/>
                    </a:prstGeom>
                    <a:noFill/>
                    <a:ln>
                      <a:noFill/>
                    </a:ln>
                  </pic:spPr>
                </pic:pic>
              </a:graphicData>
            </a:graphic>
          </wp:inline>
        </w:drawing>
      </w:r>
    </w:p>
    <w:p w14:paraId="32172546">
      <w:pPr>
        <w:numPr>
          <w:ilvl w:val="0"/>
          <w:numId w:val="7"/>
        </w:numPr>
        <w:ind w:left="0" w:leftChars="0" w:firstLine="0" w:firstLineChars="0"/>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Analytics at the Edge:</w:t>
      </w:r>
    </w:p>
    <w:p w14:paraId="19606938">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Before introducing the different versions of analytics, it is important to define the terms: big data, structured data, and unstructured data. Big data refers to the extremely large amount of data being generated and accumulated by IT systems as the result of the operation of an associated system. The latter could be a product, process, service, etc. This massive amount of data can be analyzed to identify patterns and gain insights into the operation of the associated system. The analysis often involves applying statistical techniques since human processing is not viable due to the sheer volume of the data.</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Phân tích tại biên: Trước khi giới thiệu các phiên bản khác nhau của phân tích, điều quan trọng là phải định nghĩa các thuật ngữ: dữ liệu lớn, dữ liệu có cấu trúc và dữ liệu phi cấu trúc. Dữ liệu lớn đề cập đến lượng dữ liệu cực lớn đang được tạo ra và tích lũy bởi các hệ thống CNTT như là kết quả của hoạt động của một hệ thống liên quan. Hệ thống sau này có thể là một sản phẩm, quy trình, dịch vụ, vv. Lượng dữ liệu khổng lồ này có thể được phân tích để xác định các mẫu và hiểu rõ hơn về hoạt động của hệ thống liên quan. Phân tích thường liên quan đến việc áp dụng các kỹ thuật thống kê vì việc xử lý của con người không khả thi do khối lượng dữ liệu khổng lồ.</w:t>
      </w:r>
      <w:r>
        <w:rPr>
          <w:rFonts w:hint="default" w:ascii="Times New Roman" w:hAnsi="Times New Roman" w:cs="Times New Roman"/>
          <w:b w:val="0"/>
          <w:i w:val="0"/>
          <w:color w:val="auto"/>
          <w:sz w:val="28"/>
          <w:szCs w:val="24"/>
        </w:rPr>
        <w:t>)</w:t>
      </w:r>
    </w:p>
    <w:p w14:paraId="67592E3D">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267960" cy="1569720"/>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0"/>
                    <a:stretch>
                      <a:fillRect/>
                    </a:stretch>
                  </pic:blipFill>
                  <pic:spPr>
                    <a:xfrm>
                      <a:off x="0" y="0"/>
                      <a:ext cx="5267960" cy="1569720"/>
                    </a:xfrm>
                    <a:prstGeom prst="rect">
                      <a:avLst/>
                    </a:prstGeom>
                    <a:noFill/>
                    <a:ln>
                      <a:noFill/>
                    </a:ln>
                  </pic:spPr>
                </pic:pic>
              </a:graphicData>
            </a:graphic>
          </wp:inline>
        </w:drawing>
      </w:r>
    </w:p>
    <w:p w14:paraId="06357958">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Structured data refers to organized data that can fit in rows and columns. Examples of such data include customer data, sales data, and stock records. Structured data is often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high value, cleansed, and indexed. Unstructured data, on the other hand, is difficult to</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organize or bring together. Examples of unstructured data include images, X-rays, video,</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social media data, and some machine outputs mixed with text.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Dữ liệu có cấu trúc đề cập đến dữ liệu được tổ chức có thể nằm trong các hàng và cột. Ví dụ về dữ liệu như vậy bao gồm dữ liệu khách hàng, dữ liệu bán hàng và hồ sơ chứng khoán. Dữ liệu có cấu trúc thường có giá trị cao, được làm sạch và lập chỉ mục. Mặt khác, dữ liệu phi cấu trúc khó tổ chức hoặc tổng hợp lại. Ví dụ về dữ liệu phi cấu trúc bao gồm hình ảnh, X-quang, video, dữ liệu truyền thông xã hội và một số kết quả máy móc trộn lẫn với văn bản.</w:t>
      </w:r>
      <w:r>
        <w:rPr>
          <w:rFonts w:hint="default" w:ascii="Times New Roman" w:hAnsi="Times New Roman" w:cs="Times New Roman"/>
          <w:b w:val="0"/>
          <w:i w:val="0"/>
          <w:color w:val="auto"/>
          <w:sz w:val="28"/>
          <w:szCs w:val="24"/>
        </w:rPr>
        <w:t>)</w:t>
      </w:r>
    </w:p>
    <w:p w14:paraId="50C1EBD2">
      <w:pPr>
        <w:spacing w:before="0" w:after="60" w:line="276" w:lineRule="auto"/>
        <w:ind w:left="360" w:hanging="259"/>
        <w:jc w:val="center"/>
        <w:rPr>
          <w:rFonts w:hint="default" w:ascii="Times New Roman" w:hAnsi="Times New Roman" w:cs="Times New Roman"/>
          <w:color w:val="auto"/>
          <w:sz w:val="28"/>
          <w:szCs w:val="24"/>
        </w:rPr>
      </w:pPr>
      <w:r>
        <w:rPr>
          <w:rFonts w:hint="default" w:ascii="Times New Roman" w:hAnsi="Times New Roman" w:cs="Times New Roman"/>
          <w:color w:val="auto"/>
          <w:sz w:val="28"/>
          <w:szCs w:val="24"/>
        </w:rPr>
        <w:drawing>
          <wp:inline distT="0" distB="0" distL="114300" distR="114300">
            <wp:extent cx="4902200" cy="1685925"/>
            <wp:effectExtent l="0" t="0" r="508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1"/>
                    <a:stretch>
                      <a:fillRect/>
                    </a:stretch>
                  </pic:blipFill>
                  <pic:spPr>
                    <a:xfrm>
                      <a:off x="0" y="0"/>
                      <a:ext cx="4902200" cy="1685925"/>
                    </a:xfrm>
                    <a:prstGeom prst="rect">
                      <a:avLst/>
                    </a:prstGeom>
                    <a:noFill/>
                    <a:ln>
                      <a:noFill/>
                    </a:ln>
                  </pic:spPr>
                </pic:pic>
              </a:graphicData>
            </a:graphic>
          </wp:inline>
        </w:drawing>
      </w:r>
    </w:p>
    <w:p w14:paraId="02C22C90">
      <w:pPr>
        <w:rPr>
          <w:rFonts w:hint="default" w:ascii="Times New Roman" w:hAnsi="Times New Roman" w:cs="Times New Roman"/>
          <w:b/>
          <w:bCs/>
          <w:i w:val="0"/>
          <w:color w:val="auto"/>
          <w:sz w:val="28"/>
          <w:szCs w:val="24"/>
        </w:rPr>
      </w:pPr>
      <w:r>
        <w:rPr>
          <w:rFonts w:hint="default" w:ascii="Times New Roman" w:hAnsi="Times New Roman" w:cs="Times New Roman"/>
          <w:b/>
          <w:bCs/>
          <w:i w:val="0"/>
          <w:color w:val="auto"/>
          <w:sz w:val="28"/>
          <w:szCs w:val="24"/>
        </w:rPr>
        <w:t>Comparison of key factors for Analytics 1.0, 2.0, and 3.0</w:t>
      </w:r>
    </w:p>
    <w:p w14:paraId="6BDD48B5">
      <w:pPr>
        <w:jc w:val="both"/>
        <w:rPr>
          <w:rFonts w:hint="default" w:ascii="Times New Roman" w:hAnsi="Times New Roman" w:cs="Times New Roman"/>
          <w:color w:val="auto"/>
          <w:sz w:val="28"/>
          <w:szCs w:val="24"/>
        </w:rPr>
      </w:pPr>
      <w:r>
        <w:rPr>
          <w:rFonts w:hint="default" w:ascii="Times New Roman" w:hAnsi="Times New Roman" w:cs="Times New Roman"/>
          <w:color w:val="auto"/>
          <w:sz w:val="28"/>
          <w:szCs w:val="24"/>
        </w:rPr>
        <w:drawing>
          <wp:inline distT="0" distB="0" distL="114300" distR="114300">
            <wp:extent cx="5941695" cy="4176395"/>
            <wp:effectExtent l="0" t="0" r="1905" b="14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2"/>
                    <a:stretch>
                      <a:fillRect/>
                    </a:stretch>
                  </pic:blipFill>
                  <pic:spPr>
                    <a:xfrm>
                      <a:off x="0" y="0"/>
                      <a:ext cx="5941695" cy="4176395"/>
                    </a:xfrm>
                    <a:prstGeom prst="rect">
                      <a:avLst/>
                    </a:prstGeom>
                    <a:noFill/>
                    <a:ln>
                      <a:noFill/>
                    </a:ln>
                  </pic:spPr>
                </pic:pic>
              </a:graphicData>
            </a:graphic>
          </wp:inline>
        </w:drawing>
      </w:r>
    </w:p>
    <w:p w14:paraId="7B30511E">
      <w:pPr>
        <w:numPr>
          <w:ilvl w:val="0"/>
          <w:numId w:val="7"/>
        </w:numPr>
        <w:ind w:left="0" w:leftChars="0" w:firstLine="0" w:firstLineChars="0"/>
        <w:rPr>
          <w:rFonts w:hint="default" w:ascii="Times New Roman" w:hAnsi="Times New Roman" w:cs="Times New Roman"/>
          <w:b/>
          <w:bCs/>
          <w:i w:val="0"/>
          <w:color w:val="auto"/>
          <w:sz w:val="28"/>
          <w:szCs w:val="24"/>
        </w:rPr>
      </w:pPr>
      <w:r>
        <w:rPr>
          <w:rFonts w:hint="default" w:ascii="Times New Roman" w:hAnsi="Times New Roman" w:cs="Times New Roman"/>
          <w:b/>
          <w:bCs/>
          <w:i w:val="0"/>
          <w:color w:val="auto"/>
          <w:sz w:val="28"/>
          <w:szCs w:val="24"/>
        </w:rPr>
        <w:t>Cloud Computing and Virtualization</w:t>
      </w:r>
    </w:p>
    <w:p w14:paraId="43B90D40">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Cloud Computing and Virtualization: Cloud computing, which was introduced in 2008, allows enterprises to outsource their computing infrastructure fully or partially to public cloud provides (e.g., Amazon AWS, Microsoft Azure, Google Compute Engine).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Điện toán đám mây, được giới thiệu vào năm 2008, cho phép các doanh nghiệp thuê ngoài toàn bộ hoặc một phần cơ sở hạ tầng điện toán của họ cho các nhà cung cấp đám mây công cộng (ví dụ: Amazon AWS, Microsoft Azure, Google Compute Engine).</w:t>
      </w:r>
      <w:r>
        <w:rPr>
          <w:rFonts w:hint="default" w:ascii="Times New Roman" w:hAnsi="Times New Roman" w:cs="Times New Roman"/>
          <w:b w:val="0"/>
          <w:i w:val="0"/>
          <w:color w:val="auto"/>
          <w:sz w:val="28"/>
          <w:szCs w:val="24"/>
        </w:rPr>
        <w:t>)</w:t>
      </w:r>
    </w:p>
    <w:p w14:paraId="32948D4A">
      <w:pPr>
        <w:tabs>
          <w:tab w:val="left" w:pos="3600"/>
        </w:tabs>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517390" cy="1728470"/>
            <wp:effectExtent l="0" t="0" r="889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3"/>
                    <a:stretch>
                      <a:fillRect/>
                    </a:stretch>
                  </pic:blipFill>
                  <pic:spPr>
                    <a:xfrm>
                      <a:off x="0" y="0"/>
                      <a:ext cx="4517390" cy="1728470"/>
                    </a:xfrm>
                    <a:prstGeom prst="rect">
                      <a:avLst/>
                    </a:prstGeom>
                    <a:noFill/>
                    <a:ln>
                      <a:noFill/>
                    </a:ln>
                  </pic:spPr>
                </pic:pic>
              </a:graphicData>
            </a:graphic>
          </wp:inline>
        </w:drawing>
      </w:r>
    </w:p>
    <w:p w14:paraId="40C0B233">
      <w:pPr>
        <w:numPr>
          <w:ilvl w:val="0"/>
          <w:numId w:val="7"/>
        </w:numPr>
        <w:ind w:left="0" w:leftChars="0" w:firstLine="0" w:firstLineChars="0"/>
        <w:rPr>
          <w:rFonts w:hint="default" w:ascii="Times New Roman" w:hAnsi="Times New Roman" w:cs="Times New Roman"/>
          <w:b/>
          <w:bCs/>
          <w:i w:val="0"/>
          <w:color w:val="auto"/>
          <w:sz w:val="28"/>
          <w:szCs w:val="24"/>
        </w:rPr>
      </w:pPr>
      <w:r>
        <w:rPr>
          <w:rFonts w:hint="default" w:ascii="Times New Roman" w:hAnsi="Times New Roman" w:cs="Times New Roman"/>
          <w:b/>
          <w:bCs/>
          <w:i w:val="0"/>
          <w:color w:val="auto"/>
          <w:sz w:val="28"/>
          <w:szCs w:val="24"/>
        </w:rPr>
        <w:t>Technology Explosion</w:t>
      </w:r>
    </w:p>
    <w:p w14:paraId="7DADC361">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Technology Explosion: IoT hardware (e.g., sensors, inexpensive computers such as Raspberry Pi, open - source microcontrollers such as Arduino) and software technologies are not only being developed faster than ever before but with much lower prices. Such devices are already transforming user behaviors and creating new business opportunities.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Bùng nổ Công nghệ: Phần cứng IoT (ví dụ: cảm biến, máy tính giá rẻ như Raspberry Pi, vi điều khiển mã nguồn mở như Arduino) và các công nghệ phần mềm không chỉ được phát triển nhanh hơn bao giờ hết mà còn với giá rẻ hơn nhiều. Những thiết bị như vậy đã và đang thay đổi hành vi người dùng và tạo ra các cơ hội kinh doanh mới.</w:t>
      </w:r>
      <w:r>
        <w:rPr>
          <w:rFonts w:hint="default" w:ascii="Times New Roman" w:hAnsi="Times New Roman" w:cs="Times New Roman"/>
          <w:b w:val="0"/>
          <w:i w:val="0"/>
          <w:color w:val="auto"/>
          <w:sz w:val="28"/>
          <w:szCs w:val="24"/>
        </w:rPr>
        <w:t>)</w:t>
      </w:r>
    </w:p>
    <w:p w14:paraId="11F25055">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588635" cy="1485265"/>
            <wp:effectExtent l="0" t="0" r="444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4"/>
                    <a:stretch>
                      <a:fillRect/>
                    </a:stretch>
                  </pic:blipFill>
                  <pic:spPr>
                    <a:xfrm>
                      <a:off x="0" y="0"/>
                      <a:ext cx="5588635" cy="1485265"/>
                    </a:xfrm>
                    <a:prstGeom prst="rect">
                      <a:avLst/>
                    </a:prstGeom>
                    <a:noFill/>
                    <a:ln>
                      <a:noFill/>
                    </a:ln>
                  </pic:spPr>
                </pic:pic>
              </a:graphicData>
            </a:graphic>
          </wp:inline>
        </w:drawing>
      </w:r>
    </w:p>
    <w:p w14:paraId="2A603E36">
      <w:pPr>
        <w:numPr>
          <w:ilvl w:val="0"/>
          <w:numId w:val="7"/>
        </w:numPr>
        <w:ind w:left="0" w:leftChars="0" w:firstLine="0" w:firstLineChars="0"/>
        <w:rPr>
          <w:rFonts w:hint="default" w:ascii="Times New Roman" w:hAnsi="Times New Roman" w:cs="Times New Roman"/>
          <w:b w:val="0"/>
          <w:bCs w:val="0"/>
          <w:color w:val="auto"/>
          <w:sz w:val="28"/>
          <w:szCs w:val="24"/>
        </w:rPr>
      </w:pPr>
      <w:r>
        <w:rPr>
          <w:rFonts w:hint="default" w:ascii="Times New Roman" w:hAnsi="Times New Roman" w:cs="Times New Roman"/>
          <w:b/>
          <w:bCs/>
          <w:i w:val="0"/>
          <w:color w:val="auto"/>
          <w:sz w:val="28"/>
          <w:szCs w:val="24"/>
        </w:rPr>
        <w:t>Digital Convergence/Transformation:</w:t>
      </w:r>
      <w:r>
        <w:rPr>
          <w:rFonts w:hint="default" w:ascii="Times New Roman" w:hAnsi="Times New Roman" w:cs="Times New Roman"/>
          <w:b w:val="0"/>
          <w:bCs w:val="0"/>
          <w:color w:val="auto"/>
          <w:sz w:val="28"/>
          <w:szCs w:val="24"/>
        </w:rPr>
        <w:t xml:space="preserve"> </w:t>
      </w:r>
      <w:r>
        <w:rPr>
          <w:rFonts w:hint="default" w:ascii="Times New Roman" w:hAnsi="Times New Roman" w:cs="Times New Roman"/>
          <w:b w:val="0"/>
          <w:bCs w:val="0"/>
          <w:i w:val="0"/>
          <w:color w:val="auto"/>
          <w:sz w:val="28"/>
          <w:szCs w:val="24"/>
        </w:rPr>
        <w:t>(</w:t>
      </w:r>
      <w:r>
        <w:rPr>
          <w:rFonts w:hint="default" w:ascii="Times New Roman" w:hAnsi="Times New Roman" w:cs="Times New Roman"/>
          <w:b w:val="0"/>
          <w:bCs w:val="0"/>
          <w:i/>
          <w:color w:val="auto"/>
          <w:sz w:val="28"/>
          <w:szCs w:val="24"/>
        </w:rPr>
        <w:t>Số hóa hội tụ/chuyển đổi số:</w:t>
      </w:r>
      <w:r>
        <w:rPr>
          <w:rFonts w:hint="default" w:ascii="Times New Roman" w:hAnsi="Times New Roman" w:cs="Times New Roman"/>
          <w:b w:val="0"/>
          <w:bCs w:val="0"/>
          <w:i w:val="0"/>
          <w:color w:val="auto"/>
          <w:sz w:val="28"/>
          <w:szCs w:val="24"/>
        </w:rPr>
        <w:t>)</w:t>
      </w:r>
    </w:p>
    <w:p w14:paraId="5ACB433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Digital convergence has initially started with a limited scope: move to “paperless” operation and save trees.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Số hóa hội tụ ban đầu bắt đầu với phạm vi hạn chế: chuyển sang hoạt động “không giấy tờ” và tiết kiệm cây xanh.</w:t>
      </w:r>
      <w:r>
        <w:rPr>
          <w:rFonts w:hint="default" w:ascii="Times New Roman" w:hAnsi="Times New Roman" w:cs="Times New Roman"/>
          <w:b w:val="0"/>
          <w:i w:val="0"/>
          <w:color w:val="auto"/>
          <w:sz w:val="28"/>
          <w:szCs w:val="24"/>
        </w:rPr>
        <w:t>)</w:t>
      </w:r>
    </w:p>
    <w:p w14:paraId="3517E1D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Convergence is a concept that describes how previously separate technologies, processes, and data combine to create new products, services, end experiences that reshape industries.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Hội tụ là một khái niệm mô tả cách các công nghệ, quy trình và dữ liệu riêng biệt trước đây kết hợp để tạo ra các sản phẩm, dịch vụ, trải nghiệm cuối cùng định hình lại các ngành.</w:t>
      </w:r>
      <w:r>
        <w:rPr>
          <w:rFonts w:hint="default" w:ascii="Times New Roman" w:hAnsi="Times New Roman" w:cs="Times New Roman"/>
          <w:b w:val="0"/>
          <w:i w:val="0"/>
          <w:color w:val="auto"/>
          <w:sz w:val="28"/>
          <w:szCs w:val="24"/>
        </w:rPr>
        <w:t>)</w:t>
      </w:r>
    </w:p>
    <w:p w14:paraId="606593A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smartphone is a classic example of convergence. It’s a camera, address book, map, and media player.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Điện thoại thông minh là một ví dụ điển hình về sự hội tụ. Nó là một máy ảnh, danh bạ, bản đồ và trình phát đa phương tiện.</w:t>
      </w:r>
      <w:r>
        <w:rPr>
          <w:rFonts w:hint="default" w:ascii="Times New Roman" w:hAnsi="Times New Roman" w:cs="Times New Roman"/>
          <w:b w:val="0"/>
          <w:i w:val="0"/>
          <w:color w:val="auto"/>
          <w:sz w:val="28"/>
          <w:szCs w:val="24"/>
        </w:rPr>
        <w:t>)</w:t>
      </w:r>
    </w:p>
    <w:p w14:paraId="5D11116E">
      <w:pPr>
        <w:numPr>
          <w:ilvl w:val="0"/>
          <w:numId w:val="7"/>
        </w:numPr>
        <w:ind w:left="0" w:leftChars="0" w:firstLine="0" w:firstLineChars="0"/>
        <w:rPr>
          <w:rFonts w:hint="default" w:ascii="Times New Roman" w:hAnsi="Times New Roman" w:cs="Times New Roman"/>
          <w:b w:val="0"/>
          <w:bCs w:val="0"/>
          <w:i w:val="0"/>
          <w:color w:val="auto"/>
          <w:sz w:val="28"/>
          <w:szCs w:val="24"/>
        </w:rPr>
      </w:pPr>
      <w:r>
        <w:rPr>
          <w:rFonts w:hint="default" w:ascii="Times New Roman" w:hAnsi="Times New Roman" w:cs="Times New Roman"/>
          <w:b/>
          <w:bCs/>
          <w:i w:val="0"/>
          <w:color w:val="auto"/>
          <w:sz w:val="28"/>
          <w:szCs w:val="24"/>
        </w:rPr>
        <w:t xml:space="preserve">Enhanced User Interfaces </w:t>
      </w:r>
      <w:r>
        <w:rPr>
          <w:rFonts w:hint="default" w:ascii="Times New Roman" w:hAnsi="Times New Roman" w:cs="Times New Roman"/>
          <w:b w:val="0"/>
          <w:bCs w:val="0"/>
          <w:i w:val="0"/>
          <w:color w:val="auto"/>
          <w:sz w:val="28"/>
          <w:szCs w:val="24"/>
        </w:rPr>
        <w:t>(</w:t>
      </w:r>
      <w:r>
        <w:rPr>
          <w:rFonts w:hint="default" w:ascii="Times New Roman" w:hAnsi="Times New Roman" w:cs="Times New Roman"/>
          <w:b w:val="0"/>
          <w:bCs w:val="0"/>
          <w:i/>
          <w:color w:val="auto"/>
          <w:sz w:val="28"/>
          <w:szCs w:val="24"/>
        </w:rPr>
        <w:t>Giao diện người dùng được cải tiến</w:t>
      </w:r>
      <w:r>
        <w:rPr>
          <w:rFonts w:hint="default" w:ascii="Times New Roman" w:hAnsi="Times New Roman" w:cs="Times New Roman"/>
          <w:b w:val="0"/>
          <w:bCs w:val="0"/>
          <w:i w:val="0"/>
          <w:color w:val="auto"/>
          <w:sz w:val="28"/>
          <w:szCs w:val="24"/>
        </w:rPr>
        <w:t>):</w:t>
      </w:r>
    </w:p>
    <w:p w14:paraId="338F2F94">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792980" cy="1877695"/>
            <wp:effectExtent l="0" t="0" r="7620" b="120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5"/>
                    <a:stretch>
                      <a:fillRect/>
                    </a:stretch>
                  </pic:blipFill>
                  <pic:spPr>
                    <a:xfrm>
                      <a:off x="0" y="0"/>
                      <a:ext cx="4792980" cy="1877695"/>
                    </a:xfrm>
                    <a:prstGeom prst="rect">
                      <a:avLst/>
                    </a:prstGeom>
                    <a:noFill/>
                    <a:ln>
                      <a:noFill/>
                    </a:ln>
                  </pic:spPr>
                </pic:pic>
              </a:graphicData>
            </a:graphic>
          </wp:inline>
        </w:drawing>
      </w:r>
    </w:p>
    <w:p w14:paraId="4494682B">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Fast Rate of IoT Technology Adoption (Five Times More than Electricity and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Telephony)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Tỷ lệ áp dụng công nghệ IoT nhanh chóng (Năm lần so với Điện và Điện thoại)</w:t>
      </w:r>
      <w:r>
        <w:rPr>
          <w:rFonts w:hint="default" w:ascii="Times New Roman" w:hAnsi="Times New Roman" w:cs="Times New Roman"/>
          <w:b w:val="0"/>
          <w:i w:val="0"/>
          <w:color w:val="auto"/>
          <w:sz w:val="28"/>
          <w:szCs w:val="24"/>
        </w:rPr>
        <w:t>)</w:t>
      </w:r>
    </w:p>
    <w:p w14:paraId="1D2F647F">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3889375" cy="2211705"/>
            <wp:effectExtent l="0" t="0" r="12065" b="133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6"/>
                    <a:srcRect t="5967"/>
                    <a:stretch>
                      <a:fillRect/>
                    </a:stretch>
                  </pic:blipFill>
                  <pic:spPr>
                    <a:xfrm>
                      <a:off x="0" y="0"/>
                      <a:ext cx="3889375" cy="2211705"/>
                    </a:xfrm>
                    <a:prstGeom prst="rect">
                      <a:avLst/>
                    </a:prstGeom>
                    <a:noFill/>
                    <a:ln>
                      <a:noFill/>
                    </a:ln>
                  </pic:spPr>
                </pic:pic>
              </a:graphicData>
            </a:graphic>
          </wp:inline>
        </w:drawing>
      </w:r>
    </w:p>
    <w:p w14:paraId="7A63B0E9">
      <w:pPr>
        <w:numPr>
          <w:ilvl w:val="0"/>
          <w:numId w:val="7"/>
        </w:numPr>
        <w:ind w:left="0" w:leftChars="0" w:firstLine="0" w:firstLineChars="0"/>
        <w:rPr>
          <w:rFonts w:hint="default" w:ascii="Times New Roman" w:hAnsi="Times New Roman" w:cs="Times New Roman"/>
          <w:b w:val="0"/>
          <w:i w:val="0"/>
          <w:color w:val="auto"/>
          <w:sz w:val="28"/>
          <w:szCs w:val="24"/>
        </w:rPr>
      </w:pPr>
      <w:r>
        <w:rPr>
          <w:rFonts w:hint="default" w:ascii="Times New Roman" w:hAnsi="Times New Roman" w:cs="Times New Roman"/>
          <w:b/>
          <w:i w:val="0"/>
          <w:color w:val="auto"/>
          <w:sz w:val="28"/>
          <w:szCs w:val="24"/>
        </w:rPr>
        <w:t>The Rise of Security Requirements</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Sự gia tăng yêu cầu bảo mật</w:t>
      </w:r>
      <w:r>
        <w:rPr>
          <w:rFonts w:hint="default" w:ascii="Times New Roman" w:hAnsi="Times New Roman" w:cs="Times New Roman"/>
          <w:b w:val="0"/>
          <w:i w:val="0"/>
          <w:color w:val="auto"/>
          <w:sz w:val="28"/>
          <w:szCs w:val="24"/>
        </w:rPr>
        <w:t>)</w:t>
      </w:r>
    </w:p>
    <w:p w14:paraId="44B4D8CE">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768215" cy="1524000"/>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7"/>
                    <a:stretch>
                      <a:fillRect/>
                    </a:stretch>
                  </pic:blipFill>
                  <pic:spPr>
                    <a:xfrm>
                      <a:off x="0" y="0"/>
                      <a:ext cx="4768215" cy="1524000"/>
                    </a:xfrm>
                    <a:prstGeom prst="rect">
                      <a:avLst/>
                    </a:prstGeom>
                    <a:noFill/>
                    <a:ln>
                      <a:noFill/>
                    </a:ln>
                  </pic:spPr>
                </pic:pic>
              </a:graphicData>
            </a:graphic>
          </wp:inline>
        </w:drawing>
      </w:r>
    </w:p>
    <w:p w14:paraId="21B2C08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Protection of business and personal data and systems has been an issue since the inception of data networks. With the commercialization of the Internet, security concerns expanded to cover personal privacy, financial transactions, and the threat of cyber robbery. Today, security of the network is being expanded to include safety or physical security.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Bảo vệ dữ liệu và hệ thống kinh doanh và cá nhân đã là một vấn đề kể từ khi bắt đầu mạng dữ liệu. Với việc thương mại hóa Internet, các mối quan tâm về bảo mật mở rộng để bao gồm quyền riêng tư cá nhân, giao dịch tài chính và các mối đe dọa của tội phạm mạng. Ngày nay, bảo mật mạng đang được mở rộng để bao gồm sự an toàn hoặc an ninh vật chất.</w:t>
      </w:r>
      <w:r>
        <w:rPr>
          <w:rFonts w:hint="default" w:ascii="Times New Roman" w:hAnsi="Times New Roman" w:cs="Times New Roman"/>
          <w:b w:val="0"/>
          <w:i w:val="0"/>
          <w:color w:val="auto"/>
          <w:sz w:val="28"/>
          <w:szCs w:val="24"/>
        </w:rPr>
        <w:t>)</w:t>
      </w:r>
    </w:p>
    <w:p w14:paraId="4DB1F694">
      <w:pPr>
        <w:numPr>
          <w:ilvl w:val="0"/>
          <w:numId w:val="7"/>
        </w:numPr>
        <w:ind w:left="0" w:leftChars="0" w:firstLine="0" w:firstLineChars="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The Nonstop Moore’s Law</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Luật Moore không ngừng</w:t>
      </w:r>
      <w:r>
        <w:rPr>
          <w:rFonts w:hint="default" w:ascii="Times New Roman" w:hAnsi="Times New Roman" w:cs="Times New Roman"/>
          <w:b w:val="0"/>
          <w:i w:val="0"/>
          <w:color w:val="auto"/>
          <w:sz w:val="28"/>
          <w:szCs w:val="24"/>
        </w:rPr>
        <w:t>)</w:t>
      </w:r>
    </w:p>
    <w:p w14:paraId="61945F9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It is possible to summarize Moore’s Law impact with three key observation: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Có thể tóm tắt tác động của Luật Moore với ba quan sát chính:</w:t>
      </w:r>
      <w:r>
        <w:rPr>
          <w:rFonts w:hint="default" w:ascii="Times New Roman" w:hAnsi="Times New Roman" w:cs="Times New Roman"/>
          <w:b w:val="0"/>
          <w:i w:val="0"/>
          <w:color w:val="auto"/>
          <w:sz w:val="28"/>
          <w:szCs w:val="24"/>
        </w:rPr>
        <w:t>)</w:t>
      </w:r>
    </w:p>
    <w:p w14:paraId="48DC2DC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Over the history of computing hardware, computer power has been doubling approximately every 18 months.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Trong lịch sử phần cứng máy tính, sức mạnh máy tính đã tăng gấp đôi xấp xỉ mỗi 18 tháng.</w:t>
      </w:r>
      <w:r>
        <w:rPr>
          <w:rFonts w:hint="default" w:ascii="Times New Roman" w:hAnsi="Times New Roman" w:cs="Times New Roman"/>
          <w:b w:val="0"/>
          <w:i w:val="0"/>
          <w:color w:val="auto"/>
          <w:sz w:val="28"/>
          <w:szCs w:val="24"/>
        </w:rPr>
        <w:t>)</w:t>
      </w:r>
    </w:p>
    <w:p w14:paraId="7C9CCDC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Silicon transistor storage technology size has continued to shrink over the years and is approaching atomic level. For years now, we have been putting more power and more storage on the same size device.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Công nghệ lưu trữ bóng bán dẫn silicon ngày càng thu nhỏ qua các năm và đang tiến gần đến cấp độ nguyên tử. Trong nhiều năm nay, chúng ta đã đưa nhiều sức mạnh và dung lượng lưu trữ hơn vào cùng một thiết bị.</w:t>
      </w:r>
      <w:r>
        <w:rPr>
          <w:rFonts w:hint="default" w:ascii="Times New Roman" w:hAnsi="Times New Roman" w:cs="Times New Roman"/>
          <w:b w:val="0"/>
          <w:i w:val="0"/>
          <w:color w:val="auto"/>
          <w:sz w:val="28"/>
          <w:szCs w:val="24"/>
        </w:rPr>
        <w:t>)</w:t>
      </w:r>
    </w:p>
    <w:p w14:paraId="0BD1611F">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The price of the transistor is being reduced by more than 50% every year.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Giá của bóng bán dẫn giảm hơn 50% mỗi năm.</w:t>
      </w:r>
      <w:r>
        <w:rPr>
          <w:rFonts w:hint="default" w:ascii="Times New Roman" w:hAnsi="Times New Roman" w:cs="Times New Roman"/>
          <w:b w:val="0"/>
          <w:i w:val="0"/>
          <w:color w:val="auto"/>
          <w:sz w:val="28"/>
          <w:szCs w:val="24"/>
        </w:rPr>
        <w:t>)</w:t>
      </w:r>
    </w:p>
    <w:p w14:paraId="5335EE06">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408295" cy="1369060"/>
            <wp:effectExtent l="0" t="0" r="1905"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8"/>
                    <a:stretch>
                      <a:fillRect/>
                    </a:stretch>
                  </pic:blipFill>
                  <pic:spPr>
                    <a:xfrm>
                      <a:off x="0" y="0"/>
                      <a:ext cx="5408295" cy="1369060"/>
                    </a:xfrm>
                    <a:prstGeom prst="rect">
                      <a:avLst/>
                    </a:prstGeom>
                    <a:noFill/>
                    <a:ln>
                      <a:noFill/>
                    </a:ln>
                  </pic:spPr>
                </pic:pic>
              </a:graphicData>
            </a:graphic>
          </wp:inline>
        </w:drawing>
      </w:r>
    </w:p>
    <w:p w14:paraId="26492A65">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1.1.1</w:t>
      </w:r>
      <w:r>
        <w:rPr>
          <w:rFonts w:hint="default" w:ascii="Times New Roman" w:hAnsi="Times New Roman" w:cs="Times New Roman"/>
          <w:b/>
          <w:i w:val="0"/>
          <w:color w:val="auto"/>
          <w:sz w:val="28"/>
          <w:szCs w:val="24"/>
          <w:lang w:val="en-US"/>
        </w:rPr>
        <w:t>2</w:t>
      </w:r>
      <w:r>
        <w:rPr>
          <w:rFonts w:hint="default" w:ascii="Times New Roman" w:hAnsi="Times New Roman" w:cs="Times New Roman"/>
          <w:b/>
          <w:i w:val="0"/>
          <w:color w:val="auto"/>
          <w:sz w:val="28"/>
          <w:szCs w:val="24"/>
        </w:rPr>
        <w:t>. Applications of IoT</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Ứng dụng IoT</w:t>
      </w:r>
      <w:r>
        <w:rPr>
          <w:rFonts w:hint="default" w:ascii="Times New Roman" w:hAnsi="Times New Roman" w:cs="Times New Roman"/>
          <w:b w:val="0"/>
          <w:i w:val="0"/>
          <w:color w:val="auto"/>
          <w:sz w:val="28"/>
          <w:szCs w:val="24"/>
        </w:rPr>
        <w:t>)</w:t>
      </w:r>
    </w:p>
    <w:p w14:paraId="4DF55DFA">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Transport (</w:t>
      </w:r>
      <w:r>
        <w:rPr>
          <w:rFonts w:hint="default" w:ascii="Times New Roman" w:hAnsi="Times New Roman" w:cs="Times New Roman"/>
          <w:b/>
          <w:bCs/>
          <w:i/>
          <w:color w:val="auto"/>
          <w:sz w:val="28"/>
          <w:szCs w:val="24"/>
        </w:rPr>
        <w:t>Vận tải</w:t>
      </w:r>
      <w:r>
        <w:rPr>
          <w:rFonts w:hint="default" w:ascii="Times New Roman" w:hAnsi="Times New Roman" w:cs="Times New Roman"/>
          <w:b/>
          <w:bCs/>
          <w:i w:val="0"/>
          <w:color w:val="auto"/>
          <w:sz w:val="28"/>
          <w:szCs w:val="24"/>
        </w:rPr>
        <w:t>):</w:t>
      </w:r>
    </w:p>
    <w:p w14:paraId="0B31B27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Reducing travel times by analyzing traffic</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Giảm thời gian di chuyển bằng cách phân tích giao thông</w:t>
      </w:r>
      <w:r>
        <w:rPr>
          <w:rFonts w:hint="default" w:ascii="Times New Roman" w:hAnsi="Times New Roman" w:cs="Times New Roman"/>
          <w:b w:val="0"/>
          <w:i w:val="0"/>
          <w:color w:val="auto"/>
          <w:sz w:val="28"/>
          <w:szCs w:val="24"/>
        </w:rPr>
        <w:t>)</w:t>
      </w:r>
    </w:p>
    <w:p w14:paraId="3A263C0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Ride-sharing apps-determining the price, supply chain prediction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Ứng dụng chia sẻ xe - xác định giá, dự đoán chuỗi cung ứng</w:t>
      </w:r>
      <w:r>
        <w:rPr>
          <w:rFonts w:hint="default" w:ascii="Times New Roman" w:hAnsi="Times New Roman" w:cs="Times New Roman"/>
          <w:b w:val="0"/>
          <w:i w:val="0"/>
          <w:color w:val="auto"/>
          <w:sz w:val="28"/>
          <w:szCs w:val="24"/>
        </w:rPr>
        <w:t>)</w:t>
      </w:r>
    </w:p>
    <w:p w14:paraId="3E553B9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Autonomous vehicles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Xe tự lái</w:t>
      </w:r>
      <w:r>
        <w:rPr>
          <w:rFonts w:hint="default" w:ascii="Times New Roman" w:hAnsi="Times New Roman" w:cs="Times New Roman"/>
          <w:b w:val="0"/>
          <w:i w:val="0"/>
          <w:color w:val="auto"/>
          <w:sz w:val="28"/>
          <w:szCs w:val="24"/>
        </w:rPr>
        <w:t>)</w:t>
      </w:r>
    </w:p>
    <w:p w14:paraId="2739926B">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Workplace (</w:t>
      </w:r>
      <w:r>
        <w:rPr>
          <w:rFonts w:hint="default" w:ascii="Times New Roman" w:hAnsi="Times New Roman" w:cs="Times New Roman"/>
          <w:b/>
          <w:bCs/>
          <w:i/>
          <w:color w:val="auto"/>
          <w:sz w:val="28"/>
          <w:szCs w:val="24"/>
        </w:rPr>
        <w:t>Nơi làm việc</w:t>
      </w:r>
      <w:r>
        <w:rPr>
          <w:rFonts w:hint="default" w:ascii="Times New Roman" w:hAnsi="Times New Roman" w:cs="Times New Roman"/>
          <w:b/>
          <w:bCs/>
          <w:i w:val="0"/>
          <w:color w:val="auto"/>
          <w:sz w:val="28"/>
          <w:szCs w:val="24"/>
        </w:rPr>
        <w:t>):</w:t>
      </w:r>
    </w:p>
    <w:p w14:paraId="3652F9B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Robotics in manufacturing (</w:t>
      </w:r>
      <w:r>
        <w:rPr>
          <w:rFonts w:hint="default" w:ascii="Times New Roman" w:hAnsi="Times New Roman" w:cs="Times New Roman"/>
          <w:b w:val="0"/>
          <w:i/>
          <w:color w:val="auto"/>
          <w:sz w:val="28"/>
          <w:szCs w:val="24"/>
        </w:rPr>
        <w:t>Robot trong sản xuất</w:t>
      </w:r>
      <w:r>
        <w:rPr>
          <w:rFonts w:hint="default" w:ascii="Times New Roman" w:hAnsi="Times New Roman" w:cs="Times New Roman"/>
          <w:b w:val="0"/>
          <w:i w:val="0"/>
          <w:color w:val="auto"/>
          <w:sz w:val="28"/>
          <w:szCs w:val="24"/>
        </w:rPr>
        <w:t>)</w:t>
      </w:r>
    </w:p>
    <w:p w14:paraId="13AFE96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Automated safety checks in factories (</w:t>
      </w:r>
      <w:r>
        <w:rPr>
          <w:rFonts w:hint="default" w:ascii="Times New Roman" w:hAnsi="Times New Roman" w:cs="Times New Roman"/>
          <w:b w:val="0"/>
          <w:i/>
          <w:color w:val="auto"/>
          <w:sz w:val="28"/>
          <w:szCs w:val="24"/>
        </w:rPr>
        <w:t>Kiểm tra an toàn tự động trong nhà máy</w:t>
      </w:r>
      <w:r>
        <w:rPr>
          <w:rFonts w:hint="default" w:ascii="Times New Roman" w:hAnsi="Times New Roman" w:cs="Times New Roman"/>
          <w:b w:val="0"/>
          <w:i w:val="0"/>
          <w:color w:val="auto"/>
          <w:sz w:val="28"/>
          <w:szCs w:val="24"/>
        </w:rPr>
        <w:t>)</w:t>
      </w:r>
    </w:p>
    <w:p w14:paraId="2F31B9E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Autonomous haulage (</w:t>
      </w:r>
      <w:r>
        <w:rPr>
          <w:rFonts w:hint="default" w:ascii="Times New Roman" w:hAnsi="Times New Roman" w:cs="Times New Roman"/>
          <w:b w:val="0"/>
          <w:i/>
          <w:color w:val="auto"/>
          <w:sz w:val="28"/>
          <w:szCs w:val="24"/>
        </w:rPr>
        <w:t>Vận tải tự động</w:t>
      </w:r>
      <w:r>
        <w:rPr>
          <w:rFonts w:hint="default" w:ascii="Times New Roman" w:hAnsi="Times New Roman" w:cs="Times New Roman"/>
          <w:b w:val="0"/>
          <w:i w:val="0"/>
          <w:color w:val="auto"/>
          <w:sz w:val="28"/>
          <w:szCs w:val="24"/>
        </w:rPr>
        <w:t>)</w:t>
      </w:r>
    </w:p>
    <w:p w14:paraId="62424F6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Enriched recruitment (</w:t>
      </w:r>
      <w:r>
        <w:rPr>
          <w:rFonts w:hint="default" w:ascii="Times New Roman" w:hAnsi="Times New Roman" w:cs="Times New Roman"/>
          <w:b w:val="0"/>
          <w:i/>
          <w:color w:val="auto"/>
          <w:sz w:val="28"/>
          <w:szCs w:val="24"/>
        </w:rPr>
        <w:t>Tuyển dụng phong phú</w:t>
      </w:r>
      <w:r>
        <w:rPr>
          <w:rFonts w:hint="default" w:ascii="Times New Roman" w:hAnsi="Times New Roman" w:cs="Times New Roman"/>
          <w:b w:val="0"/>
          <w:i w:val="0"/>
          <w:color w:val="auto"/>
          <w:sz w:val="28"/>
          <w:szCs w:val="24"/>
        </w:rPr>
        <w:t>)</w:t>
      </w:r>
    </w:p>
    <w:p w14:paraId="3F5AFEE9">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Automated timesheets(e.g., Blackbelt) (</w:t>
      </w:r>
      <w:r>
        <w:rPr>
          <w:rFonts w:hint="default" w:ascii="Times New Roman" w:hAnsi="Times New Roman" w:cs="Times New Roman"/>
          <w:b w:val="0"/>
          <w:i/>
          <w:color w:val="auto"/>
          <w:sz w:val="28"/>
          <w:szCs w:val="24"/>
        </w:rPr>
        <w:t>Bảng chấm công tự động (ví dụ: Blackbelt)</w:t>
      </w:r>
      <w:r>
        <w:rPr>
          <w:rFonts w:hint="default" w:ascii="Times New Roman" w:hAnsi="Times New Roman" w:cs="Times New Roman"/>
          <w:b w:val="0"/>
          <w:i w:val="0"/>
          <w:color w:val="auto"/>
          <w:sz w:val="28"/>
          <w:szCs w:val="24"/>
        </w:rPr>
        <w:t>)</w:t>
      </w:r>
    </w:p>
    <w:p w14:paraId="386B4147">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665980" cy="2103120"/>
            <wp:effectExtent l="0" t="0" r="1270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9"/>
                    <a:stretch>
                      <a:fillRect/>
                    </a:stretch>
                  </pic:blipFill>
                  <pic:spPr>
                    <a:xfrm>
                      <a:off x="0" y="0"/>
                      <a:ext cx="4665980" cy="2103120"/>
                    </a:xfrm>
                    <a:prstGeom prst="rect">
                      <a:avLst/>
                    </a:prstGeom>
                    <a:noFill/>
                    <a:ln>
                      <a:noFill/>
                    </a:ln>
                  </pic:spPr>
                </pic:pic>
              </a:graphicData>
            </a:graphic>
          </wp:inline>
        </w:drawing>
      </w:r>
    </w:p>
    <w:p w14:paraId="11B33AE3">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Education (</w:t>
      </w:r>
      <w:r>
        <w:rPr>
          <w:rFonts w:hint="default" w:ascii="Times New Roman" w:hAnsi="Times New Roman" w:cs="Times New Roman"/>
          <w:b/>
          <w:bCs/>
          <w:i/>
          <w:color w:val="auto"/>
          <w:sz w:val="28"/>
          <w:szCs w:val="24"/>
        </w:rPr>
        <w:t>Giáo dục</w:t>
      </w:r>
      <w:r>
        <w:rPr>
          <w:rFonts w:hint="default" w:ascii="Times New Roman" w:hAnsi="Times New Roman" w:cs="Times New Roman"/>
          <w:b/>
          <w:bCs/>
          <w:i w:val="0"/>
          <w:color w:val="auto"/>
          <w:sz w:val="28"/>
          <w:szCs w:val="24"/>
        </w:rPr>
        <w:t>):</w:t>
      </w:r>
    </w:p>
    <w:p w14:paraId="502F4ED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Plagiarism checkers (</w:t>
      </w:r>
      <w:r>
        <w:rPr>
          <w:rFonts w:hint="default" w:ascii="Times New Roman" w:hAnsi="Times New Roman" w:cs="Times New Roman"/>
          <w:b w:val="0"/>
          <w:i/>
          <w:color w:val="auto"/>
          <w:sz w:val="28"/>
          <w:szCs w:val="24"/>
        </w:rPr>
        <w:t>Kiểm tra đạo văn</w:t>
      </w:r>
      <w:r>
        <w:rPr>
          <w:rFonts w:hint="default" w:ascii="Times New Roman" w:hAnsi="Times New Roman" w:cs="Times New Roman"/>
          <w:b w:val="0"/>
          <w:i w:val="0"/>
          <w:color w:val="auto"/>
          <w:sz w:val="28"/>
          <w:szCs w:val="24"/>
        </w:rPr>
        <w:t>)</w:t>
      </w:r>
    </w:p>
    <w:p w14:paraId="20C38C6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Automated grading (</w:t>
      </w:r>
      <w:r>
        <w:rPr>
          <w:rFonts w:hint="default" w:ascii="Times New Roman" w:hAnsi="Times New Roman" w:cs="Times New Roman"/>
          <w:b w:val="0"/>
          <w:i/>
          <w:color w:val="auto"/>
          <w:sz w:val="28"/>
          <w:szCs w:val="24"/>
        </w:rPr>
        <w:t>Chấm điểm tự động</w:t>
      </w:r>
      <w:r>
        <w:rPr>
          <w:rFonts w:hint="default" w:ascii="Times New Roman" w:hAnsi="Times New Roman" w:cs="Times New Roman"/>
          <w:b w:val="0"/>
          <w:i w:val="0"/>
          <w:color w:val="auto"/>
          <w:sz w:val="28"/>
          <w:szCs w:val="24"/>
        </w:rPr>
        <w:t>)</w:t>
      </w:r>
    </w:p>
    <w:p w14:paraId="180C682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Customized digital learning interfaces (</w:t>
      </w:r>
      <w:r>
        <w:rPr>
          <w:rFonts w:hint="default" w:ascii="Times New Roman" w:hAnsi="Times New Roman" w:cs="Times New Roman"/>
          <w:b w:val="0"/>
          <w:i/>
          <w:color w:val="auto"/>
          <w:sz w:val="28"/>
          <w:szCs w:val="24"/>
        </w:rPr>
        <w:t>Giao diện học tập kỹ thuật số tùy chỉnh</w:t>
      </w:r>
      <w:r>
        <w:rPr>
          <w:rFonts w:hint="default" w:ascii="Times New Roman" w:hAnsi="Times New Roman" w:cs="Times New Roman"/>
          <w:b w:val="0"/>
          <w:i w:val="0"/>
          <w:color w:val="auto"/>
          <w:sz w:val="28"/>
          <w:szCs w:val="24"/>
        </w:rPr>
        <w:t>)</w:t>
      </w:r>
    </w:p>
    <w:p w14:paraId="5FD7995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Virtual teachers or lecturers (</w:t>
      </w:r>
      <w:r>
        <w:rPr>
          <w:rFonts w:hint="default" w:ascii="Times New Roman" w:hAnsi="Times New Roman" w:cs="Times New Roman"/>
          <w:b w:val="0"/>
          <w:i/>
          <w:color w:val="auto"/>
          <w:sz w:val="28"/>
          <w:szCs w:val="24"/>
        </w:rPr>
        <w:t>Giáo viên hoặc giảng viên ảo</w:t>
      </w:r>
      <w:r>
        <w:rPr>
          <w:rFonts w:hint="default" w:ascii="Times New Roman" w:hAnsi="Times New Roman" w:cs="Times New Roman"/>
          <w:b w:val="0"/>
          <w:i w:val="0"/>
          <w:color w:val="auto"/>
          <w:sz w:val="28"/>
          <w:szCs w:val="24"/>
        </w:rPr>
        <w:t>)</w:t>
      </w:r>
    </w:p>
    <w:p w14:paraId="43866A5B">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Sport (</w:t>
      </w:r>
      <w:r>
        <w:rPr>
          <w:rFonts w:hint="default" w:ascii="Times New Roman" w:hAnsi="Times New Roman" w:cs="Times New Roman"/>
          <w:b/>
          <w:bCs/>
          <w:i/>
          <w:color w:val="auto"/>
          <w:sz w:val="28"/>
          <w:szCs w:val="24"/>
        </w:rPr>
        <w:t>Thể thao</w:t>
      </w:r>
      <w:r>
        <w:rPr>
          <w:rFonts w:hint="default" w:ascii="Times New Roman" w:hAnsi="Times New Roman" w:cs="Times New Roman"/>
          <w:b/>
          <w:bCs/>
          <w:i w:val="0"/>
          <w:color w:val="auto"/>
          <w:sz w:val="28"/>
          <w:szCs w:val="24"/>
        </w:rPr>
        <w:t>):</w:t>
      </w:r>
    </w:p>
    <w:p w14:paraId="110DD2B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Wearable tech to analyze performance (</w:t>
      </w:r>
      <w:r>
        <w:rPr>
          <w:rFonts w:hint="default" w:ascii="Times New Roman" w:hAnsi="Times New Roman" w:cs="Times New Roman"/>
          <w:b w:val="0"/>
          <w:i/>
          <w:color w:val="auto"/>
          <w:sz w:val="28"/>
          <w:szCs w:val="24"/>
        </w:rPr>
        <w:t>Công nghệ đeo để phân tích hiệu suất</w:t>
      </w:r>
      <w:r>
        <w:rPr>
          <w:rFonts w:hint="default" w:ascii="Times New Roman" w:hAnsi="Times New Roman" w:cs="Times New Roman"/>
          <w:b w:val="0"/>
          <w:i w:val="0"/>
          <w:color w:val="auto"/>
          <w:sz w:val="28"/>
          <w:szCs w:val="24"/>
        </w:rPr>
        <w:t>)</w:t>
      </w:r>
    </w:p>
    <w:p w14:paraId="1EF300E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Smart ticketing (</w:t>
      </w:r>
      <w:r>
        <w:rPr>
          <w:rFonts w:hint="default" w:ascii="Times New Roman" w:hAnsi="Times New Roman" w:cs="Times New Roman"/>
          <w:b w:val="0"/>
          <w:i/>
          <w:color w:val="auto"/>
          <w:sz w:val="28"/>
          <w:szCs w:val="24"/>
        </w:rPr>
        <w:t>Bán vé thông minh</w:t>
      </w:r>
      <w:r>
        <w:rPr>
          <w:rFonts w:hint="default" w:ascii="Times New Roman" w:hAnsi="Times New Roman" w:cs="Times New Roman"/>
          <w:b w:val="0"/>
          <w:i w:val="0"/>
          <w:color w:val="auto"/>
          <w:sz w:val="28"/>
          <w:szCs w:val="24"/>
        </w:rPr>
        <w:t>)</w:t>
      </w:r>
    </w:p>
    <w:p w14:paraId="74B873A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Automated video highlights (</w:t>
      </w:r>
      <w:r>
        <w:rPr>
          <w:rFonts w:hint="default" w:ascii="Times New Roman" w:hAnsi="Times New Roman" w:cs="Times New Roman"/>
          <w:b w:val="0"/>
          <w:i/>
          <w:color w:val="auto"/>
          <w:sz w:val="28"/>
          <w:szCs w:val="24"/>
        </w:rPr>
        <w:t>Tự động hóa video nổi bật</w:t>
      </w:r>
      <w:r>
        <w:rPr>
          <w:rFonts w:hint="default" w:ascii="Times New Roman" w:hAnsi="Times New Roman" w:cs="Times New Roman"/>
          <w:b w:val="0"/>
          <w:i w:val="0"/>
          <w:color w:val="auto"/>
          <w:sz w:val="28"/>
          <w:szCs w:val="24"/>
        </w:rPr>
        <w:t>)</w:t>
      </w:r>
    </w:p>
    <w:p w14:paraId="22019B85">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Computer vision referee (</w:t>
      </w:r>
      <w:r>
        <w:rPr>
          <w:rFonts w:hint="default" w:ascii="Times New Roman" w:hAnsi="Times New Roman" w:cs="Times New Roman"/>
          <w:b w:val="0"/>
          <w:i/>
          <w:color w:val="auto"/>
          <w:sz w:val="28"/>
          <w:szCs w:val="24"/>
        </w:rPr>
        <w:t>Trọng tài thị giác máy tính</w:t>
      </w:r>
      <w:r>
        <w:rPr>
          <w:rFonts w:hint="default" w:ascii="Times New Roman" w:hAnsi="Times New Roman" w:cs="Times New Roman"/>
          <w:b w:val="0"/>
          <w:i w:val="0"/>
          <w:color w:val="auto"/>
          <w:sz w:val="28"/>
          <w:szCs w:val="24"/>
        </w:rPr>
        <w:t>)</w:t>
      </w:r>
    </w:p>
    <w:p w14:paraId="0313CA0C">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392930" cy="1976120"/>
            <wp:effectExtent l="0" t="0" r="1143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0"/>
                    <a:stretch>
                      <a:fillRect/>
                    </a:stretch>
                  </pic:blipFill>
                  <pic:spPr>
                    <a:xfrm>
                      <a:off x="0" y="0"/>
                      <a:ext cx="4392930" cy="1976120"/>
                    </a:xfrm>
                    <a:prstGeom prst="rect">
                      <a:avLst/>
                    </a:prstGeom>
                    <a:noFill/>
                    <a:ln>
                      <a:noFill/>
                    </a:ln>
                  </pic:spPr>
                </pic:pic>
              </a:graphicData>
            </a:graphic>
          </wp:inline>
        </w:drawing>
      </w:r>
    </w:p>
    <w:p w14:paraId="7C29EBB8">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Healthcare (</w:t>
      </w:r>
      <w:r>
        <w:rPr>
          <w:rFonts w:hint="default" w:ascii="Times New Roman" w:hAnsi="Times New Roman" w:cs="Times New Roman"/>
          <w:b/>
          <w:bCs/>
          <w:i/>
          <w:color w:val="auto"/>
          <w:sz w:val="28"/>
          <w:szCs w:val="24"/>
        </w:rPr>
        <w:t>Chăm sóc sức khỏe</w:t>
      </w:r>
      <w:r>
        <w:rPr>
          <w:rFonts w:hint="default" w:ascii="Times New Roman" w:hAnsi="Times New Roman" w:cs="Times New Roman"/>
          <w:b/>
          <w:bCs/>
          <w:i w:val="0"/>
          <w:color w:val="auto"/>
          <w:sz w:val="28"/>
          <w:szCs w:val="24"/>
        </w:rPr>
        <w:t>):</w:t>
      </w:r>
    </w:p>
    <w:p w14:paraId="27B98AF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Autonomous surgical robots (</w:t>
      </w:r>
      <w:r>
        <w:rPr>
          <w:rFonts w:hint="default" w:ascii="Times New Roman" w:hAnsi="Times New Roman" w:cs="Times New Roman"/>
          <w:b w:val="0"/>
          <w:i/>
          <w:color w:val="auto"/>
          <w:sz w:val="28"/>
          <w:szCs w:val="24"/>
        </w:rPr>
        <w:t>Robot phẫu thuật tự động</w:t>
      </w:r>
      <w:r>
        <w:rPr>
          <w:rFonts w:hint="default" w:ascii="Times New Roman" w:hAnsi="Times New Roman" w:cs="Times New Roman"/>
          <w:b w:val="0"/>
          <w:i w:val="0"/>
          <w:color w:val="auto"/>
          <w:sz w:val="28"/>
          <w:szCs w:val="24"/>
        </w:rPr>
        <w:t>)</w:t>
      </w:r>
    </w:p>
    <w:p w14:paraId="1B672DB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Automatic disease identificationand diagnosis (</w:t>
      </w:r>
      <w:r>
        <w:rPr>
          <w:rFonts w:hint="default" w:ascii="Times New Roman" w:hAnsi="Times New Roman" w:cs="Times New Roman"/>
          <w:b w:val="0"/>
          <w:i/>
          <w:color w:val="auto"/>
          <w:sz w:val="28"/>
          <w:szCs w:val="24"/>
        </w:rPr>
        <w:t>Nhận dạng và chẩn đoán bệnh tự động</w:t>
      </w:r>
      <w:r>
        <w:rPr>
          <w:rFonts w:hint="default" w:ascii="Times New Roman" w:hAnsi="Times New Roman" w:cs="Times New Roman"/>
          <w:b w:val="0"/>
          <w:i w:val="0"/>
          <w:color w:val="auto"/>
          <w:sz w:val="28"/>
          <w:szCs w:val="24"/>
        </w:rPr>
        <w:t>)</w:t>
      </w:r>
    </w:p>
    <w:p w14:paraId="7329CCF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Epidemic outbreak prediction (</w:t>
      </w:r>
      <w:r>
        <w:rPr>
          <w:rFonts w:hint="default" w:ascii="Times New Roman" w:hAnsi="Times New Roman" w:cs="Times New Roman"/>
          <w:b w:val="0"/>
          <w:i/>
          <w:color w:val="auto"/>
          <w:sz w:val="28"/>
          <w:szCs w:val="24"/>
        </w:rPr>
        <w:t>Dự đoán bùng phát dịch bệnh</w:t>
      </w:r>
      <w:r>
        <w:rPr>
          <w:rFonts w:hint="default" w:ascii="Times New Roman" w:hAnsi="Times New Roman" w:cs="Times New Roman"/>
          <w:b w:val="0"/>
          <w:i w:val="0"/>
          <w:color w:val="auto"/>
          <w:sz w:val="28"/>
          <w:szCs w:val="24"/>
        </w:rPr>
        <w:t>)</w:t>
      </w:r>
    </w:p>
    <w:p w14:paraId="610A8DEF">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Agriculture (</w:t>
      </w:r>
      <w:r>
        <w:rPr>
          <w:rFonts w:hint="default" w:ascii="Times New Roman" w:hAnsi="Times New Roman" w:cs="Times New Roman"/>
          <w:b/>
          <w:bCs/>
          <w:i/>
          <w:color w:val="auto"/>
          <w:sz w:val="28"/>
          <w:szCs w:val="24"/>
        </w:rPr>
        <w:t>Nông nghiệp</w:t>
      </w:r>
      <w:r>
        <w:rPr>
          <w:rFonts w:hint="default" w:ascii="Times New Roman" w:hAnsi="Times New Roman" w:cs="Times New Roman"/>
          <w:b/>
          <w:bCs/>
          <w:i w:val="0"/>
          <w:color w:val="auto"/>
          <w:sz w:val="28"/>
          <w:szCs w:val="24"/>
        </w:rPr>
        <w:t>):</w:t>
      </w:r>
    </w:p>
    <w:p w14:paraId="47EF0B1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Robot harvesters (</w:t>
      </w:r>
      <w:r>
        <w:rPr>
          <w:rFonts w:hint="default" w:ascii="Times New Roman" w:hAnsi="Times New Roman" w:cs="Times New Roman"/>
          <w:b w:val="0"/>
          <w:i/>
          <w:color w:val="auto"/>
          <w:sz w:val="28"/>
          <w:szCs w:val="24"/>
        </w:rPr>
        <w:t>Thu hoạch robot</w:t>
      </w:r>
      <w:r>
        <w:rPr>
          <w:rFonts w:hint="default" w:ascii="Times New Roman" w:hAnsi="Times New Roman" w:cs="Times New Roman"/>
          <w:b w:val="0"/>
          <w:i w:val="0"/>
          <w:color w:val="auto"/>
          <w:sz w:val="28"/>
          <w:szCs w:val="24"/>
        </w:rPr>
        <w:t>)</w:t>
      </w:r>
    </w:p>
    <w:p w14:paraId="3A7CA21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Computer vision to monitor crop and soil health</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Thị giác máy tính để theo dõi sức khỏe cây trồng và đất</w:t>
      </w:r>
      <w:r>
        <w:rPr>
          <w:rFonts w:hint="default" w:ascii="Times New Roman" w:hAnsi="Times New Roman" w:cs="Times New Roman"/>
          <w:b w:val="0"/>
          <w:i w:val="0"/>
          <w:color w:val="auto"/>
          <w:sz w:val="28"/>
          <w:szCs w:val="24"/>
        </w:rPr>
        <w:t>)</w:t>
      </w:r>
    </w:p>
    <w:p w14:paraId="1447F68C">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Predictive analysis for environmental impacts on crops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Phân tích dự đoán các tác động môi trường đến cây trồng</w:t>
      </w:r>
      <w:r>
        <w:rPr>
          <w:rFonts w:hint="default" w:ascii="Times New Roman" w:hAnsi="Times New Roman" w:cs="Times New Roman"/>
          <w:b w:val="0"/>
          <w:i w:val="0"/>
          <w:color w:val="auto"/>
          <w:sz w:val="28"/>
          <w:szCs w:val="24"/>
        </w:rPr>
        <w:t>)</w:t>
      </w:r>
    </w:p>
    <w:p w14:paraId="00F11B26">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029200" cy="241744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1"/>
                    <a:stretch>
                      <a:fillRect/>
                    </a:stretch>
                  </pic:blipFill>
                  <pic:spPr>
                    <a:xfrm>
                      <a:off x="0" y="0"/>
                      <a:ext cx="5029200" cy="2417445"/>
                    </a:xfrm>
                    <a:prstGeom prst="rect">
                      <a:avLst/>
                    </a:prstGeom>
                    <a:noFill/>
                    <a:ln>
                      <a:noFill/>
                    </a:ln>
                  </pic:spPr>
                </pic:pic>
              </a:graphicData>
            </a:graphic>
          </wp:inline>
        </w:drawing>
      </w:r>
    </w:p>
    <w:p w14:paraId="1478555D">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Entertainment (</w:t>
      </w:r>
      <w:r>
        <w:rPr>
          <w:rFonts w:hint="default" w:ascii="Times New Roman" w:hAnsi="Times New Roman" w:cs="Times New Roman"/>
          <w:b/>
          <w:bCs/>
          <w:i/>
          <w:color w:val="auto"/>
          <w:sz w:val="28"/>
          <w:szCs w:val="24"/>
        </w:rPr>
        <w:t>Giải trí</w:t>
      </w:r>
      <w:r>
        <w:rPr>
          <w:rFonts w:hint="default" w:ascii="Times New Roman" w:hAnsi="Times New Roman" w:cs="Times New Roman"/>
          <w:b/>
          <w:bCs/>
          <w:i w:val="0"/>
          <w:color w:val="auto"/>
          <w:sz w:val="28"/>
          <w:szCs w:val="24"/>
        </w:rPr>
        <w:t>):</w:t>
      </w:r>
    </w:p>
    <w:p w14:paraId="2D3E33A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Music suggestions (Spotify, Apple Music, Google Play music)</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Gợi ý âm nhạc (Spotify, Apple Music, Google Play music)</w:t>
      </w:r>
      <w:r>
        <w:rPr>
          <w:rFonts w:hint="default" w:ascii="Times New Roman" w:hAnsi="Times New Roman" w:cs="Times New Roman"/>
          <w:b w:val="0"/>
          <w:i w:val="0"/>
          <w:color w:val="auto"/>
          <w:sz w:val="28"/>
          <w:szCs w:val="24"/>
        </w:rPr>
        <w:t>)</w:t>
      </w:r>
    </w:p>
    <w:p w14:paraId="54D557E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Automatic music creation (</w:t>
      </w:r>
      <w:r>
        <w:rPr>
          <w:rFonts w:hint="default" w:ascii="Times New Roman" w:hAnsi="Times New Roman" w:cs="Times New Roman"/>
          <w:b w:val="0"/>
          <w:i/>
          <w:color w:val="auto"/>
          <w:sz w:val="28"/>
          <w:szCs w:val="24"/>
        </w:rPr>
        <w:t>Tạo nhạc tự động</w:t>
      </w:r>
      <w:r>
        <w:rPr>
          <w:rFonts w:hint="default" w:ascii="Times New Roman" w:hAnsi="Times New Roman" w:cs="Times New Roman"/>
          <w:b w:val="0"/>
          <w:i w:val="0"/>
          <w:color w:val="auto"/>
          <w:sz w:val="28"/>
          <w:szCs w:val="24"/>
        </w:rPr>
        <w:t>)</w:t>
      </w:r>
    </w:p>
    <w:p w14:paraId="490B1B3D">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Film and TV suggestions (Netfix, Amazon Prime, Hulu)</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Gợi ý phim và TV (Netfix, Amazon Prime, Hulu)</w:t>
      </w:r>
      <w:r>
        <w:rPr>
          <w:rFonts w:hint="default" w:ascii="Times New Roman" w:hAnsi="Times New Roman" w:cs="Times New Roman"/>
          <w:b w:val="0"/>
          <w:i w:val="0"/>
          <w:color w:val="auto"/>
          <w:sz w:val="28"/>
          <w:szCs w:val="24"/>
        </w:rPr>
        <w:t>)</w:t>
      </w:r>
    </w:p>
    <w:p w14:paraId="6DD20A22">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2134870" cy="2057400"/>
            <wp:effectExtent l="0" t="0" r="139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2"/>
                    <a:stretch>
                      <a:fillRect/>
                    </a:stretch>
                  </pic:blipFill>
                  <pic:spPr>
                    <a:xfrm>
                      <a:off x="0" y="0"/>
                      <a:ext cx="2134870" cy="2057400"/>
                    </a:xfrm>
                    <a:prstGeom prst="rect">
                      <a:avLst/>
                    </a:prstGeom>
                    <a:noFill/>
                    <a:ln>
                      <a:noFill/>
                    </a:ln>
                  </pic:spPr>
                </pic:pic>
              </a:graphicData>
            </a:graphic>
          </wp:inline>
        </w:drawing>
      </w:r>
    </w:p>
    <w:p w14:paraId="559A7517">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Smart homes (</w:t>
      </w:r>
      <w:r>
        <w:rPr>
          <w:rFonts w:hint="default" w:ascii="Times New Roman" w:hAnsi="Times New Roman" w:cs="Times New Roman"/>
          <w:b/>
          <w:bCs/>
          <w:i/>
          <w:color w:val="auto"/>
          <w:sz w:val="28"/>
          <w:szCs w:val="24"/>
        </w:rPr>
        <w:t>Nhà thông minh</w:t>
      </w:r>
      <w:r>
        <w:rPr>
          <w:rFonts w:hint="default" w:ascii="Times New Roman" w:hAnsi="Times New Roman" w:cs="Times New Roman"/>
          <w:b/>
          <w:bCs/>
          <w:i w:val="0"/>
          <w:color w:val="auto"/>
          <w:sz w:val="28"/>
          <w:szCs w:val="24"/>
        </w:rPr>
        <w:t>):</w:t>
      </w:r>
    </w:p>
    <w:p w14:paraId="50DD28A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Personal assistants (</w:t>
      </w:r>
      <w:r>
        <w:rPr>
          <w:rFonts w:hint="default" w:ascii="Times New Roman" w:hAnsi="Times New Roman" w:cs="Times New Roman"/>
          <w:b w:val="0"/>
          <w:i/>
          <w:color w:val="auto"/>
          <w:sz w:val="28"/>
          <w:szCs w:val="24"/>
        </w:rPr>
        <w:t>Trợ lý cá nhân</w:t>
      </w:r>
      <w:r>
        <w:rPr>
          <w:rFonts w:hint="default" w:ascii="Times New Roman" w:hAnsi="Times New Roman" w:cs="Times New Roman"/>
          <w:b w:val="0"/>
          <w:i w:val="0"/>
          <w:color w:val="auto"/>
          <w:sz w:val="28"/>
          <w:szCs w:val="24"/>
        </w:rPr>
        <w:t>)</w:t>
      </w:r>
    </w:p>
    <w:p w14:paraId="6958CC3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Automatic goods ordering (</w:t>
      </w:r>
      <w:r>
        <w:rPr>
          <w:rFonts w:hint="default" w:ascii="Times New Roman" w:hAnsi="Times New Roman" w:cs="Times New Roman"/>
          <w:b w:val="0"/>
          <w:i/>
          <w:color w:val="auto"/>
          <w:sz w:val="28"/>
          <w:szCs w:val="24"/>
        </w:rPr>
        <w:t>Đặt hàng tự động</w:t>
      </w:r>
      <w:r>
        <w:rPr>
          <w:rFonts w:hint="default" w:ascii="Times New Roman" w:hAnsi="Times New Roman" w:cs="Times New Roman"/>
          <w:b w:val="0"/>
          <w:i w:val="0"/>
          <w:color w:val="auto"/>
          <w:sz w:val="28"/>
          <w:szCs w:val="24"/>
        </w:rPr>
        <w:t>)</w:t>
      </w:r>
    </w:p>
    <w:p w14:paraId="2E703F8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Home security (</w:t>
      </w:r>
      <w:r>
        <w:rPr>
          <w:rFonts w:hint="default" w:ascii="Times New Roman" w:hAnsi="Times New Roman" w:cs="Times New Roman"/>
          <w:b w:val="0"/>
          <w:i/>
          <w:color w:val="auto"/>
          <w:sz w:val="28"/>
          <w:szCs w:val="24"/>
        </w:rPr>
        <w:t>Bảo mật gia đình</w:t>
      </w:r>
      <w:r>
        <w:rPr>
          <w:rFonts w:hint="default" w:ascii="Times New Roman" w:hAnsi="Times New Roman" w:cs="Times New Roman"/>
          <w:b w:val="0"/>
          <w:i w:val="0"/>
          <w:color w:val="auto"/>
          <w:sz w:val="28"/>
          <w:szCs w:val="24"/>
        </w:rPr>
        <w:t>)</w:t>
      </w:r>
    </w:p>
    <w:p w14:paraId="3B7CB6AF">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Temperature and light control (</w:t>
      </w:r>
      <w:r>
        <w:rPr>
          <w:rFonts w:hint="default" w:ascii="Times New Roman" w:hAnsi="Times New Roman" w:cs="Times New Roman"/>
          <w:b w:val="0"/>
          <w:i/>
          <w:color w:val="auto"/>
          <w:sz w:val="28"/>
          <w:szCs w:val="24"/>
        </w:rPr>
        <w:t>Điều khiển nhiệt độ và ánh sáng</w:t>
      </w:r>
      <w:r>
        <w:rPr>
          <w:rFonts w:hint="default" w:ascii="Times New Roman" w:hAnsi="Times New Roman" w:cs="Times New Roman"/>
          <w:b w:val="0"/>
          <w:i w:val="0"/>
          <w:color w:val="auto"/>
          <w:sz w:val="28"/>
          <w:szCs w:val="24"/>
        </w:rPr>
        <w:t>)</w:t>
      </w:r>
    </w:p>
    <w:p w14:paraId="4548C71A">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2651760" cy="243332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3"/>
                    <a:stretch>
                      <a:fillRect/>
                    </a:stretch>
                  </pic:blipFill>
                  <pic:spPr>
                    <a:xfrm>
                      <a:off x="0" y="0"/>
                      <a:ext cx="2651760" cy="2433320"/>
                    </a:xfrm>
                    <a:prstGeom prst="rect">
                      <a:avLst/>
                    </a:prstGeom>
                    <a:noFill/>
                    <a:ln>
                      <a:noFill/>
                    </a:ln>
                  </pic:spPr>
                </pic:pic>
              </a:graphicData>
            </a:graphic>
          </wp:inline>
        </w:drawing>
      </w:r>
    </w:p>
    <w:p w14:paraId="50EC6A45">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Defence (</w:t>
      </w:r>
      <w:r>
        <w:rPr>
          <w:rFonts w:hint="default" w:ascii="Times New Roman" w:hAnsi="Times New Roman" w:cs="Times New Roman"/>
          <w:b/>
          <w:bCs/>
          <w:i/>
          <w:color w:val="auto"/>
          <w:sz w:val="28"/>
          <w:szCs w:val="24"/>
        </w:rPr>
        <w:t>Quốc phòng</w:t>
      </w:r>
      <w:r>
        <w:rPr>
          <w:rFonts w:hint="default" w:ascii="Times New Roman" w:hAnsi="Times New Roman" w:cs="Times New Roman"/>
          <w:b/>
          <w:bCs/>
          <w:i w:val="0"/>
          <w:color w:val="auto"/>
          <w:sz w:val="28"/>
          <w:szCs w:val="24"/>
        </w:rPr>
        <w:t>):</w:t>
      </w:r>
    </w:p>
    <w:p w14:paraId="304E16F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Unmanned Aerial Vehicles (UAVs) (</w:t>
      </w:r>
      <w:r>
        <w:rPr>
          <w:rFonts w:hint="default" w:ascii="Times New Roman" w:hAnsi="Times New Roman" w:cs="Times New Roman"/>
          <w:b w:val="0"/>
          <w:i/>
          <w:color w:val="auto"/>
          <w:sz w:val="28"/>
          <w:szCs w:val="24"/>
        </w:rPr>
        <w:t>Phương tiện bay không người lái (UAV)</w:t>
      </w:r>
      <w:r>
        <w:rPr>
          <w:rFonts w:hint="default" w:ascii="Times New Roman" w:hAnsi="Times New Roman" w:cs="Times New Roman"/>
          <w:b w:val="0"/>
          <w:i w:val="0"/>
          <w:color w:val="auto"/>
          <w:sz w:val="28"/>
          <w:szCs w:val="24"/>
        </w:rPr>
        <w:t>)</w:t>
      </w:r>
    </w:p>
    <w:p w14:paraId="69F484D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Civilian detection (</w:t>
      </w:r>
      <w:r>
        <w:rPr>
          <w:rFonts w:hint="default" w:ascii="Times New Roman" w:hAnsi="Times New Roman" w:cs="Times New Roman"/>
          <w:b w:val="0"/>
          <w:i/>
          <w:color w:val="auto"/>
          <w:sz w:val="28"/>
          <w:szCs w:val="24"/>
        </w:rPr>
        <w:t>Phát hiện dân sự</w:t>
      </w:r>
      <w:r>
        <w:rPr>
          <w:rFonts w:hint="default" w:ascii="Times New Roman" w:hAnsi="Times New Roman" w:cs="Times New Roman"/>
          <w:b w:val="0"/>
          <w:i w:val="0"/>
          <w:color w:val="auto"/>
          <w:sz w:val="28"/>
          <w:szCs w:val="24"/>
        </w:rPr>
        <w:t>)</w:t>
      </w:r>
    </w:p>
    <w:p w14:paraId="45772B1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Autonomous decision making (</w:t>
      </w:r>
      <w:r>
        <w:rPr>
          <w:rFonts w:hint="default" w:ascii="Times New Roman" w:hAnsi="Times New Roman" w:cs="Times New Roman"/>
          <w:b w:val="0"/>
          <w:i/>
          <w:color w:val="auto"/>
          <w:sz w:val="28"/>
          <w:szCs w:val="24"/>
        </w:rPr>
        <w:t>Ra quyết định tự động</w:t>
      </w:r>
      <w:r>
        <w:rPr>
          <w:rFonts w:hint="default" w:ascii="Times New Roman" w:hAnsi="Times New Roman" w:cs="Times New Roman"/>
          <w:b w:val="0"/>
          <w:i w:val="0"/>
          <w:color w:val="auto"/>
          <w:sz w:val="28"/>
          <w:szCs w:val="24"/>
        </w:rPr>
        <w:t>)</w:t>
      </w:r>
    </w:p>
    <w:p w14:paraId="615131E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Target identification (</w:t>
      </w:r>
      <w:r>
        <w:rPr>
          <w:rFonts w:hint="default" w:ascii="Times New Roman" w:hAnsi="Times New Roman" w:cs="Times New Roman"/>
          <w:b w:val="0"/>
          <w:i/>
          <w:color w:val="auto"/>
          <w:sz w:val="28"/>
          <w:szCs w:val="24"/>
        </w:rPr>
        <w:t>Nhận dạng mục tiêu</w:t>
      </w:r>
      <w:r>
        <w:rPr>
          <w:rFonts w:hint="default" w:ascii="Times New Roman" w:hAnsi="Times New Roman" w:cs="Times New Roman"/>
          <w:b w:val="0"/>
          <w:i w:val="0"/>
          <w:color w:val="auto"/>
          <w:sz w:val="28"/>
          <w:szCs w:val="24"/>
        </w:rPr>
        <w:t>)</w:t>
      </w:r>
    </w:p>
    <w:p w14:paraId="198C5DF9">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Diagnosis and maintenance of weapons systems (</w:t>
      </w:r>
      <w:r>
        <w:rPr>
          <w:rFonts w:hint="default" w:ascii="Times New Roman" w:hAnsi="Times New Roman" w:cs="Times New Roman"/>
          <w:b w:val="0"/>
          <w:i/>
          <w:color w:val="auto"/>
          <w:sz w:val="28"/>
          <w:szCs w:val="24"/>
        </w:rPr>
        <w:t>Chẩn đoán và bảo trì hệ thống vũ khí</w:t>
      </w:r>
      <w:r>
        <w:rPr>
          <w:rFonts w:hint="default" w:ascii="Times New Roman" w:hAnsi="Times New Roman" w:cs="Times New Roman"/>
          <w:b w:val="0"/>
          <w:i w:val="0"/>
          <w:color w:val="auto"/>
          <w:sz w:val="28"/>
          <w:szCs w:val="24"/>
        </w:rPr>
        <w:t>)</w:t>
      </w:r>
    </w:p>
    <w:p w14:paraId="657A1631">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815205" cy="3034665"/>
            <wp:effectExtent l="0" t="0" r="635" b="133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4"/>
                    <a:stretch>
                      <a:fillRect/>
                    </a:stretch>
                  </pic:blipFill>
                  <pic:spPr>
                    <a:xfrm>
                      <a:off x="0" y="0"/>
                      <a:ext cx="4815205" cy="3034665"/>
                    </a:xfrm>
                    <a:prstGeom prst="rect">
                      <a:avLst/>
                    </a:prstGeom>
                    <a:noFill/>
                    <a:ln>
                      <a:noFill/>
                    </a:ln>
                  </pic:spPr>
                </pic:pic>
              </a:graphicData>
            </a:graphic>
          </wp:inline>
        </w:drawing>
      </w:r>
    </w:p>
    <w:p w14:paraId="1D7A3A88">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1.1.1</w:t>
      </w:r>
      <w:r>
        <w:rPr>
          <w:rFonts w:hint="default" w:ascii="Times New Roman" w:hAnsi="Times New Roman" w:cs="Times New Roman"/>
          <w:b/>
          <w:i w:val="0"/>
          <w:color w:val="auto"/>
          <w:sz w:val="28"/>
          <w:szCs w:val="24"/>
          <w:lang w:val="en-US"/>
        </w:rPr>
        <w:t>3</w:t>
      </w:r>
      <w:r>
        <w:rPr>
          <w:rFonts w:hint="default" w:ascii="Times New Roman" w:hAnsi="Times New Roman" w:cs="Times New Roman"/>
          <w:b/>
          <w:i w:val="0"/>
          <w:color w:val="auto"/>
          <w:sz w:val="28"/>
          <w:szCs w:val="24"/>
        </w:rPr>
        <w:t>. Internet of Things for a Better Life (</w:t>
      </w:r>
      <w:r>
        <w:rPr>
          <w:rFonts w:hint="default" w:ascii="Times New Roman" w:hAnsi="Times New Roman" w:cs="Times New Roman"/>
          <w:b/>
          <w:i/>
          <w:color w:val="auto"/>
          <w:sz w:val="28"/>
          <w:szCs w:val="24"/>
        </w:rPr>
        <w:t>Internet vạn vật cho cuộc sống tốt đẹp hơn</w:t>
      </w:r>
      <w:r>
        <w:rPr>
          <w:rFonts w:hint="default" w:ascii="Times New Roman" w:hAnsi="Times New Roman" w:cs="Times New Roman"/>
          <w:b/>
          <w:i w:val="0"/>
          <w:color w:val="auto"/>
          <w:sz w:val="28"/>
          <w:szCs w:val="24"/>
        </w:rPr>
        <w:t>)</w:t>
      </w:r>
    </w:p>
    <w:p w14:paraId="4C7BE9DC">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Automatic transportation</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i/>
          <w:color w:val="auto"/>
          <w:sz w:val="28"/>
          <w:szCs w:val="24"/>
        </w:rPr>
        <w:t>Vận tải tự động</w:t>
      </w:r>
      <w:r>
        <w:rPr>
          <w:rFonts w:hint="default" w:ascii="Times New Roman" w:hAnsi="Times New Roman" w:cs="Times New Roman"/>
          <w:b w:val="0"/>
          <w:i w:val="0"/>
          <w:color w:val="auto"/>
          <w:sz w:val="28"/>
          <w:szCs w:val="24"/>
        </w:rPr>
        <w:t>): The goal is for all transportation to become automated in the future (</w:t>
      </w:r>
      <w:r>
        <w:rPr>
          <w:rFonts w:hint="default" w:ascii="Times New Roman" w:hAnsi="Times New Roman" w:cs="Times New Roman"/>
          <w:b w:val="0"/>
          <w:i/>
          <w:color w:val="auto"/>
          <w:sz w:val="28"/>
          <w:szCs w:val="24"/>
        </w:rPr>
        <w:t>Mục tiêu là tất cả giao thông trở nên tự động trong tương lai</w:t>
      </w:r>
      <w:r>
        <w:rPr>
          <w:rFonts w:hint="default" w:ascii="Times New Roman" w:hAnsi="Times New Roman" w:cs="Times New Roman"/>
          <w:b w:val="0"/>
          <w:i w:val="0"/>
          <w:color w:val="auto"/>
          <w:sz w:val="28"/>
          <w:szCs w:val="24"/>
        </w:rPr>
        <w:t>)</w:t>
      </w:r>
    </w:p>
    <w:p w14:paraId="3D15C8CD">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Cyborg technology</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i/>
          <w:color w:val="auto"/>
          <w:sz w:val="28"/>
          <w:szCs w:val="24"/>
        </w:rPr>
        <w:t>Công nghệ người máy</w:t>
      </w:r>
      <w:r>
        <w:rPr>
          <w:rFonts w:hint="default" w:ascii="Times New Roman" w:hAnsi="Times New Roman" w:cs="Times New Roman"/>
          <w:b w:val="0"/>
          <w:i w:val="0"/>
          <w:color w:val="auto"/>
          <w:sz w:val="28"/>
          <w:szCs w:val="24"/>
        </w:rPr>
        <w:t>): AI and robotics will help us overcome our cognitive and physical limitations, including robotic limbs capable of communicating with our brains (</w:t>
      </w:r>
      <w:r>
        <w:rPr>
          <w:rFonts w:hint="default" w:ascii="Times New Roman" w:hAnsi="Times New Roman" w:cs="Times New Roman"/>
          <w:b w:val="0"/>
          <w:i/>
          <w:color w:val="auto"/>
          <w:sz w:val="28"/>
          <w:szCs w:val="24"/>
        </w:rPr>
        <w:t>AI và robot sẽ giúp chúng ta vượt qua những hạn chế về nhận thức và thể chất, bao gồm cả chi giả có khả năng giao tiếp với bộ não của chúng ta</w:t>
      </w:r>
      <w:r>
        <w:rPr>
          <w:rFonts w:hint="default" w:ascii="Times New Roman" w:hAnsi="Times New Roman" w:cs="Times New Roman"/>
          <w:b w:val="0"/>
          <w:i w:val="0"/>
          <w:color w:val="auto"/>
          <w:sz w:val="28"/>
          <w:szCs w:val="24"/>
        </w:rPr>
        <w:t>)</w:t>
      </w:r>
    </w:p>
    <w:p w14:paraId="3ACE54EE">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Solving climate change</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i/>
          <w:color w:val="auto"/>
          <w:sz w:val="28"/>
          <w:szCs w:val="24"/>
        </w:rPr>
        <w:t>Giải quyết biến đổi khí hậu</w:t>
      </w:r>
      <w:r>
        <w:rPr>
          <w:rFonts w:hint="default" w:ascii="Times New Roman" w:hAnsi="Times New Roman" w:cs="Times New Roman"/>
          <w:b w:val="0"/>
          <w:i w:val="0"/>
          <w:color w:val="auto"/>
          <w:sz w:val="28"/>
          <w:szCs w:val="24"/>
        </w:rPr>
        <w:t>): Using big data, AI and IoT could one day identify trends and use that information to present solutions to the world’s biggest problems like climate change (</w:t>
      </w:r>
      <w:r>
        <w:rPr>
          <w:rFonts w:hint="default" w:ascii="Times New Roman" w:hAnsi="Times New Roman" w:cs="Times New Roman"/>
          <w:b w:val="0"/>
          <w:i/>
          <w:color w:val="auto"/>
          <w:sz w:val="28"/>
          <w:szCs w:val="24"/>
        </w:rPr>
        <w:t>Sử dụng big data, AI và IoT có thể một ngày nào đó xác định xu hướng và sử dụng thông tin đó để trình bày giải pháp cho các vấn đề lớn nhất thế giới như biến đổi khí hậu</w:t>
      </w:r>
      <w:r>
        <w:rPr>
          <w:rFonts w:hint="default" w:ascii="Times New Roman" w:hAnsi="Times New Roman" w:cs="Times New Roman"/>
          <w:b w:val="0"/>
          <w:i w:val="0"/>
          <w:color w:val="auto"/>
          <w:sz w:val="28"/>
          <w:szCs w:val="24"/>
        </w:rPr>
        <w:t>)</w:t>
      </w:r>
    </w:p>
    <w:p w14:paraId="3A2235BD">
      <w:pPr>
        <w:rPr>
          <w:rFonts w:hint="default" w:ascii="Times New Roman" w:hAnsi="Times New Roman" w:cs="Times New Roman"/>
          <w:b w:val="0"/>
          <w:i w:val="0"/>
          <w:color w:val="auto"/>
          <w:sz w:val="28"/>
          <w:szCs w:val="24"/>
        </w:rPr>
      </w:pPr>
      <w:r>
        <w:rPr>
          <w:rFonts w:hint="default" w:ascii="Times New Roman" w:hAnsi="Times New Roman" w:cs="Times New Roman"/>
          <w:b/>
          <w:i w:val="0"/>
          <w:color w:val="auto"/>
          <w:sz w:val="28"/>
          <w:szCs w:val="24"/>
        </w:rPr>
        <w:t>Predicting the future</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i/>
          <w:color w:val="auto"/>
          <w:sz w:val="28"/>
          <w:szCs w:val="24"/>
        </w:rPr>
        <w:t>Dự đoán tương lai</w:t>
      </w:r>
      <w:r>
        <w:rPr>
          <w:rFonts w:hint="default" w:ascii="Times New Roman" w:hAnsi="Times New Roman" w:cs="Times New Roman"/>
          <w:b w:val="0"/>
          <w:i w:val="0"/>
          <w:color w:val="auto"/>
          <w:sz w:val="28"/>
          <w:szCs w:val="24"/>
        </w:rPr>
        <w:t>): Machine learning uses the past to make predictions about the future. It will be able to predict things as intimate as who will start dating or who will get divorced. (</w:t>
      </w:r>
      <w:r>
        <w:rPr>
          <w:rFonts w:hint="default" w:ascii="Times New Roman" w:hAnsi="Times New Roman" w:cs="Times New Roman"/>
          <w:b w:val="0"/>
          <w:i/>
          <w:color w:val="auto"/>
          <w:sz w:val="28"/>
          <w:szCs w:val="24"/>
        </w:rPr>
        <w:t>Máy học sử dụng quá khứ để đưa ra dự đoán về tương lai. Nó sẽ có thể dự đoán những điều thân mật như ai sẽ bắt đầu hẹn hò hoặc ai sẽ ly hôn</w:t>
      </w:r>
      <w:r>
        <w:rPr>
          <w:rFonts w:hint="default" w:ascii="Times New Roman" w:hAnsi="Times New Roman" w:cs="Times New Roman"/>
          <w:b w:val="0"/>
          <w:i w:val="0"/>
          <w:color w:val="auto"/>
          <w:sz w:val="28"/>
          <w:szCs w:val="24"/>
        </w:rPr>
        <w:t>)</w:t>
      </w:r>
    </w:p>
    <w:p w14:paraId="57C40D49">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942965" cy="2205355"/>
            <wp:effectExtent l="0" t="0" r="635"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5"/>
                    <a:stretch>
                      <a:fillRect/>
                    </a:stretch>
                  </pic:blipFill>
                  <pic:spPr>
                    <a:xfrm>
                      <a:off x="0" y="0"/>
                      <a:ext cx="5942965" cy="2205355"/>
                    </a:xfrm>
                    <a:prstGeom prst="rect">
                      <a:avLst/>
                    </a:prstGeom>
                    <a:noFill/>
                    <a:ln>
                      <a:noFill/>
                    </a:ln>
                  </pic:spPr>
                </pic:pic>
              </a:graphicData>
            </a:graphic>
          </wp:inline>
        </w:drawing>
      </w:r>
    </w:p>
    <w:p w14:paraId="04DB6125">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This system is capable of collecting, analyzing and presenting data on a Graphical User Interface (GUI), programmed with LabVIEW. It also allows the user to get the updated sensor information online based on Google Spreadsheets application, via Internet connectivity, or at any time through the SMS gateway service and sends alert message promptly enabling user interventions when needed. (</w:t>
      </w:r>
      <w:r>
        <w:rPr>
          <w:rFonts w:hint="default" w:ascii="Times New Roman" w:hAnsi="Times New Roman" w:cs="Times New Roman"/>
          <w:b w:val="0"/>
          <w:i/>
          <w:color w:val="auto"/>
          <w:sz w:val="28"/>
          <w:szCs w:val="24"/>
        </w:rPr>
        <w:t>Hệ thống này có khả năng thu thập, phân tích và trình bày dữ liệu trên Giao diện người dùng đồ họa (GUI), được lập trình với LabVIEW. Nó cũng cho phép người dùng nhận thông tin cảm biến cập nhật trực tuyến dựa trên ứng dụng Google Spreadsheets, thông qua kết nối Internet, hoặc bất cứ lúc nào thông qua dịch vụ cổng SMS và gửi cảnh báo kịp thời cho phép can thiệp người dùng khi cần thiết.</w:t>
      </w:r>
      <w:r>
        <w:rPr>
          <w:rFonts w:hint="default" w:ascii="Times New Roman" w:hAnsi="Times New Roman" w:cs="Times New Roman"/>
          <w:b w:val="0"/>
          <w:i w:val="0"/>
          <w:color w:val="auto"/>
          <w:sz w:val="28"/>
          <w:szCs w:val="24"/>
        </w:rPr>
        <w:t>)</w:t>
      </w:r>
    </w:p>
    <w:p w14:paraId="04B3C094">
      <w:pPr>
        <w:jc w:val="left"/>
        <w:rPr>
          <w:rFonts w:hint="default" w:ascii="Times New Roman" w:hAnsi="Times New Roman" w:cs="Times New Roman"/>
          <w:b/>
          <w:i w:val="0"/>
          <w:color w:val="auto"/>
          <w:sz w:val="28"/>
          <w:szCs w:val="24"/>
          <w:lang w:val="en-US"/>
        </w:rPr>
      </w:pPr>
      <w:r>
        <w:rPr>
          <w:rFonts w:hint="default" w:ascii="Times New Roman" w:hAnsi="Times New Roman" w:cs="Times New Roman"/>
          <w:b/>
          <w:i w:val="0"/>
          <w:color w:val="auto"/>
          <w:sz w:val="28"/>
          <w:szCs w:val="24"/>
        </w:rPr>
        <w:t>1.1.1</w:t>
      </w:r>
      <w:r>
        <w:rPr>
          <w:rFonts w:hint="default" w:ascii="Times New Roman" w:hAnsi="Times New Roman" w:cs="Times New Roman"/>
          <w:b/>
          <w:i w:val="0"/>
          <w:color w:val="auto"/>
          <w:sz w:val="28"/>
          <w:szCs w:val="24"/>
          <w:lang w:val="en-US"/>
        </w:rPr>
        <w:t>4</w:t>
      </w:r>
      <w:r>
        <w:rPr>
          <w:rFonts w:hint="default" w:ascii="Times New Roman" w:hAnsi="Times New Roman" w:cs="Times New Roman"/>
          <w:b/>
          <w:i w:val="0"/>
          <w:color w:val="auto"/>
          <w:sz w:val="28"/>
          <w:szCs w:val="24"/>
        </w:rPr>
        <w:t>. Examples of IoT deploym</w:t>
      </w:r>
      <w:r>
        <w:rPr>
          <w:rFonts w:hint="default" w:ascii="Times New Roman" w:hAnsi="Times New Roman" w:cs="Times New Roman"/>
          <w:b/>
          <w:i w:val="0"/>
          <w:color w:val="auto"/>
          <w:sz w:val="28"/>
          <w:szCs w:val="24"/>
          <w:lang w:val="en-US"/>
        </w:rPr>
        <w:t xml:space="preserve">ent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Ví dụ về triển khai IoT</w:t>
      </w:r>
      <w:r>
        <w:rPr>
          <w:rFonts w:hint="default" w:ascii="Times New Roman" w:hAnsi="Times New Roman" w:cs="Times New Roman"/>
          <w:b w:val="0"/>
          <w:i w:val="0"/>
          <w:color w:val="auto"/>
          <w:sz w:val="28"/>
          <w:szCs w:val="24"/>
        </w:rPr>
        <w:t>)</w:t>
      </w:r>
    </w:p>
    <w:p w14:paraId="448BE441">
      <w:pPr>
        <w:jc w:val="center"/>
        <w:rPr>
          <w:rFonts w:hint="default" w:ascii="Times New Roman" w:hAnsi="Times New Roman" w:cs="Times New Roman"/>
          <w:b/>
          <w:i w:val="0"/>
          <w:color w:val="auto"/>
          <w:sz w:val="28"/>
          <w:szCs w:val="24"/>
        </w:rPr>
      </w:pPr>
      <w:r>
        <w:rPr>
          <w:rFonts w:hint="default" w:ascii="Times New Roman" w:hAnsi="Times New Roman" w:cs="Times New Roman"/>
          <w:color w:val="auto"/>
          <w:sz w:val="28"/>
          <w:szCs w:val="24"/>
        </w:rPr>
        <w:drawing>
          <wp:inline distT="0" distB="0" distL="114300" distR="114300">
            <wp:extent cx="5382260" cy="3385820"/>
            <wp:effectExtent l="0" t="0" r="12700" b="1270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6"/>
                    <a:stretch>
                      <a:fillRect/>
                    </a:stretch>
                  </pic:blipFill>
                  <pic:spPr>
                    <a:xfrm>
                      <a:off x="0" y="0"/>
                      <a:ext cx="5382260" cy="3385820"/>
                    </a:xfrm>
                    <a:prstGeom prst="rect">
                      <a:avLst/>
                    </a:prstGeom>
                    <a:noFill/>
                    <a:ln>
                      <a:noFill/>
                    </a:ln>
                  </pic:spPr>
                </pic:pic>
              </a:graphicData>
            </a:graphic>
          </wp:inline>
        </w:drawing>
      </w:r>
      <w:r>
        <w:rPr>
          <w:rFonts w:hint="default" w:ascii="Times New Roman" w:hAnsi="Times New Roman" w:cs="Times New Roman"/>
          <w:color w:val="auto"/>
          <w:sz w:val="28"/>
          <w:szCs w:val="24"/>
        </w:rPr>
        <w:drawing>
          <wp:inline distT="0" distB="0" distL="114300" distR="114300">
            <wp:extent cx="3908425" cy="2764155"/>
            <wp:effectExtent l="0" t="0" r="825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7"/>
                    <a:stretch>
                      <a:fillRect/>
                    </a:stretch>
                  </pic:blipFill>
                  <pic:spPr>
                    <a:xfrm>
                      <a:off x="0" y="0"/>
                      <a:ext cx="3908425" cy="2764155"/>
                    </a:xfrm>
                    <a:prstGeom prst="rect">
                      <a:avLst/>
                    </a:prstGeom>
                    <a:noFill/>
                    <a:ln>
                      <a:noFill/>
                    </a:ln>
                  </pic:spPr>
                </pic:pic>
              </a:graphicData>
            </a:graphic>
          </wp:inline>
        </w:drawing>
      </w:r>
    </w:p>
    <w:p w14:paraId="29D99EF9">
      <w:pPr>
        <w:keepNext/>
        <w:spacing w:before="200" w:after="70"/>
        <w:jc w:val="center"/>
        <w:rPr>
          <w:rFonts w:hint="default" w:ascii="Times New Roman" w:hAnsi="Times New Roman" w:cs="Times New Roman"/>
          <w:color w:val="auto"/>
          <w:sz w:val="28"/>
          <w:szCs w:val="24"/>
        </w:rPr>
      </w:pPr>
    </w:p>
    <w:p w14:paraId="18B9AD72">
      <w:pPr>
        <w:keepNext/>
        <w:spacing w:before="200" w:after="70"/>
        <w:jc w:val="center"/>
        <w:rPr>
          <w:rFonts w:hint="default" w:ascii="Times New Roman" w:hAnsi="Times New Roman" w:cs="Times New Roman"/>
          <w:color w:val="auto"/>
          <w:sz w:val="28"/>
          <w:szCs w:val="24"/>
        </w:rPr>
      </w:pPr>
      <w:r>
        <w:rPr>
          <w:rFonts w:hint="default" w:ascii="Times New Roman" w:hAnsi="Times New Roman" w:cs="Times New Roman"/>
          <w:color w:val="auto"/>
          <w:sz w:val="28"/>
          <w:szCs w:val="24"/>
        </w:rPr>
        <w:drawing>
          <wp:inline distT="0" distB="0" distL="114300" distR="114300">
            <wp:extent cx="3505200" cy="23469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8"/>
                    <a:stretch>
                      <a:fillRect/>
                    </a:stretch>
                  </pic:blipFill>
                  <pic:spPr>
                    <a:xfrm>
                      <a:off x="0" y="0"/>
                      <a:ext cx="3505200" cy="2346960"/>
                    </a:xfrm>
                    <a:prstGeom prst="rect">
                      <a:avLst/>
                    </a:prstGeom>
                    <a:noFill/>
                    <a:ln>
                      <a:noFill/>
                    </a:ln>
                  </pic:spPr>
                </pic:pic>
              </a:graphicData>
            </a:graphic>
          </wp:inline>
        </w:drawing>
      </w:r>
    </w:p>
    <w:p w14:paraId="45B1CEDF">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ORing, NCU (National Central University), and Chunghwa Telecom Join Hands on 5G Smart Manufacturing</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i/>
          <w:color w:val="auto"/>
          <w:sz w:val="28"/>
          <w:szCs w:val="24"/>
        </w:rPr>
        <w:t>ORing, NCU (National Central University) và Chunghwa Telecom hợp tác sản xuất thông minh 5G</w:t>
      </w:r>
      <w:r>
        <w:rPr>
          <w:rFonts w:hint="default" w:ascii="Times New Roman" w:hAnsi="Times New Roman" w:cs="Times New Roman"/>
          <w:b w:val="0"/>
          <w:i w:val="0"/>
          <w:color w:val="auto"/>
          <w:sz w:val="28"/>
          <w:szCs w:val="24"/>
        </w:rPr>
        <w:t>)</w:t>
      </w:r>
    </w:p>
    <w:p w14:paraId="58637223">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Department of Mechanical Engineering has established a smart factory based on Industry 4.0 under the support of Jing-Yang Jou, President of NCU, to develop laser, discharge, and electrochemical machining technologies. The smart factory has integrated a variety of smart technologies including AI, big data analytics, and edge computing. (</w:t>
      </w:r>
      <w:r>
        <w:rPr>
          <w:rFonts w:hint="default" w:ascii="Times New Roman" w:hAnsi="Times New Roman" w:cs="Times New Roman"/>
          <w:b w:val="0"/>
          <w:i/>
          <w:color w:val="auto"/>
          <w:sz w:val="28"/>
          <w:szCs w:val="24"/>
        </w:rPr>
        <w:t>Khoa Cơ khí đã thành lập nhà máy thông minh dựa trên Công nghiệp 4.0 dưới sự hỗ trợ của Chủ tịch NCU, Jing-Yang Jou, để phát triển các công nghệ gia công laser, phóng điện và điện hóa. Nhà máy thông minh đã tích hợp nhiều công nghệ thông minh bao gồm AI, phân tích dữ liệu lớn và điện toán biên.</w:t>
      </w:r>
      <w:r>
        <w:rPr>
          <w:rFonts w:hint="default" w:ascii="Times New Roman" w:hAnsi="Times New Roman" w:cs="Times New Roman"/>
          <w:b w:val="0"/>
          <w:i w:val="0"/>
          <w:color w:val="auto"/>
          <w:sz w:val="28"/>
          <w:szCs w:val="24"/>
        </w:rPr>
        <w:t>)</w:t>
      </w:r>
    </w:p>
    <w:p w14:paraId="0C8D7A20">
      <w:pPr>
        <w:spacing w:before="0" w:after="60" w:line="276" w:lineRule="auto"/>
        <w:ind w:left="360" w:hanging="259"/>
        <w:jc w:val="center"/>
        <w:rPr>
          <w:rFonts w:hint="default" w:ascii="Times New Roman" w:hAnsi="Times New Roman" w:cs="Times New Roman"/>
          <w:color w:val="auto"/>
          <w:sz w:val="28"/>
          <w:szCs w:val="24"/>
        </w:rPr>
      </w:pPr>
      <w:r>
        <w:rPr>
          <w:rFonts w:hint="default" w:ascii="Times New Roman" w:hAnsi="Times New Roman" w:cs="Times New Roman"/>
          <w:color w:val="auto"/>
          <w:sz w:val="28"/>
          <w:szCs w:val="24"/>
        </w:rPr>
        <w:drawing>
          <wp:inline distT="0" distB="0" distL="114300" distR="114300">
            <wp:extent cx="4730115" cy="3354070"/>
            <wp:effectExtent l="0" t="0" r="9525" b="139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9"/>
                    <a:stretch>
                      <a:fillRect/>
                    </a:stretch>
                  </pic:blipFill>
                  <pic:spPr>
                    <a:xfrm>
                      <a:off x="0" y="0"/>
                      <a:ext cx="4730115" cy="3354070"/>
                    </a:xfrm>
                    <a:prstGeom prst="rect">
                      <a:avLst/>
                    </a:prstGeom>
                    <a:noFill/>
                    <a:ln>
                      <a:noFill/>
                    </a:ln>
                  </pic:spPr>
                </pic:pic>
              </a:graphicData>
            </a:graphic>
          </wp:inline>
        </w:drawing>
      </w:r>
    </w:p>
    <w:p w14:paraId="542C9445">
      <w:pPr>
        <w:spacing w:before="0" w:after="60" w:line="276" w:lineRule="auto"/>
        <w:ind w:left="360" w:hanging="259"/>
        <w:jc w:val="center"/>
        <w:rPr>
          <w:rFonts w:hint="default" w:ascii="Times New Roman" w:hAnsi="Times New Roman" w:cs="Times New Roman"/>
          <w:color w:val="auto"/>
          <w:sz w:val="28"/>
          <w:szCs w:val="24"/>
        </w:rPr>
      </w:pPr>
      <w:r>
        <w:rPr>
          <w:rFonts w:hint="default" w:ascii="Times New Roman" w:hAnsi="Times New Roman" w:cs="Times New Roman"/>
          <w:color w:val="auto"/>
          <w:sz w:val="28"/>
          <w:szCs w:val="24"/>
        </w:rPr>
        <w:drawing>
          <wp:inline distT="0" distB="0" distL="114300" distR="114300">
            <wp:extent cx="4342130" cy="2636520"/>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50"/>
                    <a:stretch>
                      <a:fillRect/>
                    </a:stretch>
                  </pic:blipFill>
                  <pic:spPr>
                    <a:xfrm>
                      <a:off x="0" y="0"/>
                      <a:ext cx="4342130" cy="2636520"/>
                    </a:xfrm>
                    <a:prstGeom prst="rect">
                      <a:avLst/>
                    </a:prstGeom>
                    <a:noFill/>
                    <a:ln>
                      <a:noFill/>
                    </a:ln>
                  </pic:spPr>
                </pic:pic>
              </a:graphicData>
            </a:graphic>
          </wp:inline>
        </w:drawing>
      </w:r>
    </w:p>
    <w:p w14:paraId="0E5F8010">
      <w:pPr>
        <w:spacing w:before="0" w:after="60" w:line="276" w:lineRule="auto"/>
        <w:ind w:left="360" w:hanging="259"/>
        <w:jc w:val="center"/>
        <w:rPr>
          <w:rFonts w:hint="default" w:ascii="Times New Roman" w:hAnsi="Times New Roman" w:cs="Times New Roman"/>
          <w:color w:val="auto"/>
          <w:sz w:val="28"/>
          <w:szCs w:val="24"/>
        </w:rPr>
      </w:pPr>
      <w:r>
        <w:rPr>
          <w:rFonts w:hint="default" w:ascii="Times New Roman" w:hAnsi="Times New Roman" w:cs="Times New Roman"/>
          <w:color w:val="auto"/>
          <w:sz w:val="28"/>
          <w:szCs w:val="24"/>
        </w:rPr>
        <w:drawing>
          <wp:inline distT="0" distB="0" distL="114300" distR="114300">
            <wp:extent cx="5936615" cy="3908425"/>
            <wp:effectExtent l="0" t="0" r="6985"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1"/>
                    <a:stretch>
                      <a:fillRect/>
                    </a:stretch>
                  </pic:blipFill>
                  <pic:spPr>
                    <a:xfrm>
                      <a:off x="0" y="0"/>
                      <a:ext cx="5936615" cy="3908425"/>
                    </a:xfrm>
                    <a:prstGeom prst="rect">
                      <a:avLst/>
                    </a:prstGeom>
                    <a:noFill/>
                    <a:ln>
                      <a:noFill/>
                    </a:ln>
                  </pic:spPr>
                </pic:pic>
              </a:graphicData>
            </a:graphic>
          </wp:inline>
        </w:drawing>
      </w:r>
    </w:p>
    <w:p w14:paraId="09DA826D">
      <w:pPr>
        <w:spacing w:before="0" w:after="60" w:line="276" w:lineRule="auto"/>
        <w:ind w:left="360" w:hanging="259"/>
        <w:jc w:val="center"/>
        <w:rPr>
          <w:rFonts w:hint="default" w:ascii="Times New Roman" w:hAnsi="Times New Roman" w:cs="Times New Roman"/>
          <w:color w:val="auto"/>
          <w:sz w:val="28"/>
          <w:szCs w:val="24"/>
        </w:rPr>
      </w:pPr>
      <w:r>
        <w:rPr>
          <w:rFonts w:hint="default" w:ascii="Times New Roman" w:hAnsi="Times New Roman" w:cs="Times New Roman"/>
          <w:color w:val="auto"/>
          <w:sz w:val="28"/>
          <w:szCs w:val="24"/>
        </w:rPr>
        <w:drawing>
          <wp:inline distT="0" distB="0" distL="114300" distR="114300">
            <wp:extent cx="4659630" cy="2574290"/>
            <wp:effectExtent l="0" t="0" r="381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2"/>
                    <a:stretch>
                      <a:fillRect/>
                    </a:stretch>
                  </pic:blipFill>
                  <pic:spPr>
                    <a:xfrm>
                      <a:off x="0" y="0"/>
                      <a:ext cx="4659630" cy="2574290"/>
                    </a:xfrm>
                    <a:prstGeom prst="rect">
                      <a:avLst/>
                    </a:prstGeom>
                    <a:noFill/>
                    <a:ln>
                      <a:noFill/>
                    </a:ln>
                  </pic:spPr>
                </pic:pic>
              </a:graphicData>
            </a:graphic>
          </wp:inline>
        </w:drawing>
      </w:r>
    </w:p>
    <w:p w14:paraId="083B6FC9">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Smart Transportation System with Floating Car Data</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i/>
          <w:color w:val="auto"/>
          <w:sz w:val="28"/>
          <w:szCs w:val="24"/>
        </w:rPr>
        <w:t>Hệ thống giao thông thông minh với dữ liệu xe nổi</w:t>
      </w:r>
      <w:r>
        <w:rPr>
          <w:rFonts w:hint="default" w:ascii="Times New Roman" w:hAnsi="Times New Roman" w:cs="Times New Roman"/>
          <w:b w:val="0"/>
          <w:i w:val="0"/>
          <w:color w:val="auto"/>
          <w:sz w:val="28"/>
          <w:szCs w:val="24"/>
        </w:rPr>
        <w:t>)</w:t>
      </w:r>
    </w:p>
    <w:p w14:paraId="16F613E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Smart Transportation System (STS) applies big data, cloud computing, and fog computing to traffic control. It collects real-time traffic information from traffic surveillance cameras, floating car data from GPS-equipped vehicles, and payment information from public transport to provide navigation, traffic control, and transport services. (</w:t>
      </w:r>
      <w:r>
        <w:rPr>
          <w:rFonts w:hint="default" w:ascii="Times New Roman" w:hAnsi="Times New Roman" w:cs="Times New Roman"/>
          <w:b w:val="0"/>
          <w:i/>
          <w:color w:val="auto"/>
          <w:sz w:val="28"/>
          <w:szCs w:val="24"/>
        </w:rPr>
        <w:t>Hệ thống Giao thông Thông minh (STS) áp dụng big data, điện toán đám mây và điện toán sương mù để kiểm soát giao thông. Nó thu thập thông tin giao thông thời gian thực từ camera giám sát giao thông, dữ liệu xe nổi từ các xe được trang bị GPS và thông tin thanh toán từ giao thông công cộng để cung cấp dịch vụ điều hướng, kiểm soát giao thông và giao thông vận tải.</w:t>
      </w:r>
      <w:r>
        <w:rPr>
          <w:rFonts w:hint="default" w:ascii="Times New Roman" w:hAnsi="Times New Roman" w:cs="Times New Roman"/>
          <w:b w:val="0"/>
          <w:i w:val="0"/>
          <w:color w:val="auto"/>
          <w:sz w:val="28"/>
          <w:szCs w:val="24"/>
        </w:rPr>
        <w:t>)</w:t>
      </w:r>
    </w:p>
    <w:p w14:paraId="0AA164BC">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1.2. Thống kê quy mô toàn cầu và các chương trình nghiên cứu IoT quốc tế</w:t>
      </w:r>
    </w:p>
    <w:p w14:paraId="76C52D8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Một thế giới kết nối, hay “Internet của vạn vật” (Internet of Things - IoTs), sẽ mang lại giá trị kinh tế lớn. Tuy nhiên, hiện mới chỉ có khoảng 1% thiết bị được kết nối trên toàn cầu. Báo cáo của Cisco trình bày “Internet của vạn vật” đã mang lại 613 tỷ USD lợi nhuận trong năm 2013 và những công ty tối ưu hóa được các kết nối giữa con người, quá trình, dữ liệu hoặc mọi vật sẽ sinh lời ở mức lớn nhất trong tương lai. Intel, đơn vị mới tham gia vào thị trường sản xuất chip cho các thiết bị thông minh phục vụ IoT cũng đã thu về hơn 2 tỷ USD trong năm 2014 từ lĩnh vực này, tăng trưởng 19% so với năm 2013. “Internet của vạn vật có tiềm năng thay đổi đáng kể bộ mặt nền kinh tế của chúng ta và chuyển đổi những ngành công nghiệp chủ chốt”, Rob Lloyd, chuyên gia của Cisco, nhận định. “Câu hỏi đặt ra là ai sẽ là người dẫn đầu và chiến thắng trong nền kinh tế mới này. Thành công không phụ thuộc vào vị trí địa lý hay quy mô của công ty mà phụ thuộc vào yếu tố: ai là người có thể thích ứng nhanh nhất”. Nghiên cứu mới cũng cho thấy các nhà lãnh đạo doanh nghiệp cũng tin tưởng rằng Internet của vạn vật - nơi mọi thứ tương tác với nhau - sẽ giúp thúc đẩy an toàn thông tin tốt hơn.</w:t>
      </w:r>
    </w:p>
    <w:p w14:paraId="53EA7C1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Ủy ban quản lý nghiên cứu Âu châu về ICT, trong chương trình FP7 về chuyên ngành “Internet of Things and Future Internet Enterprise Systems” đã thông báo sẽ tiếp tục hỗ trợ kinh phí và điều phối nghiên cứu việc phát triển các công nghệ liên quan đến Internet of Things and Future Internet Enterprise System. Ủy ban quản lý nghiên cứu Âu châu khởi đầu với thông báo hỗ trợ kinh phí cho các dự án nghiên cứu về Internet of Things trong Call 5 of FP7-ICT (2009-2010 Work Program), Call 7 (2011-2012 Work Program), và trong giai đoạn từ 2015-2020 là Horizon-2020/ICT-30-2015. Hướng nghiên cứu trọng điểm tập trung vào Internet của vạn vật và các nền tảng để kết nối các thiết bị thông minh (Internet of Things and Platforms for Connected Smart Objects), bao gồm quản lý các thiết bị hỗn hợp (sensor, RFID, actuator), quản lý người dùng, quản lý mạng, bảo mật hệ thống mạng. Vì vậy, vấn đề phát triển các ứng dụng thông minh IoT phục vụ đời sống sử dụng các công nghệ IoT mới đã và đang là một trong những vấn đề trọng điểm cần nghiên cứu trong các chương trình nghiên cứu ICT hiện nay của Âu châu. Tương tự, tại các nước lớn và phát triển khác trên thế giới, ví dụ như Mỹ, Nhật Bản, hay Trung Quốc, đều đã và đang triển khai các chương trình nghiên cứu quốc gia khác nhau về lĩnh vực Internet of Things.</w:t>
      </w:r>
    </w:p>
    <w:p w14:paraId="0515E8B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việc phát triển các ứng dụng IoT và các giải pháp IoT phục vụ xây dựng ứng dụng IoT thông minh, do sự đa dạng của các chuẩn IoT hiện nay và thường xuyên có những tiêu chuẩn mới xuất hiện, chúng tôi hướng tới việc phát triển các ứng dụng và giải pháp IoT sẽ tuân thủ nghiêm ngặt các quy định, quy trình trong các tổ chức quốc tế có uy tín, để tăng sự tương thích và portability.</w:t>
      </w:r>
    </w:p>
    <w:p w14:paraId="0A40D247">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1.3. Các tổ chức tiêu chuẩn hóa và liên minh IoT quốc tế</w:t>
      </w:r>
    </w:p>
    <w:p w14:paraId="32C3950F">
      <w:pPr>
        <w:rPr>
          <w:rFonts w:hint="default" w:ascii="Times New Roman" w:hAnsi="Times New Roman" w:cs="Times New Roman"/>
          <w:b w:val="0"/>
          <w:i w:val="0"/>
          <w:color w:val="auto"/>
          <w:sz w:val="28"/>
          <w:szCs w:val="24"/>
        </w:rPr>
      </w:pPr>
      <w:r>
        <w:rPr>
          <w:rFonts w:hint="default" w:ascii="Times New Roman" w:hAnsi="Times New Roman" w:cs="Times New Roman"/>
          <w:b/>
          <w:i w:val="0"/>
          <w:color w:val="auto"/>
          <w:sz w:val="28"/>
          <w:szCs w:val="24"/>
        </w:rPr>
        <w:t>Open InterConnect Consortium (OIC)</w:t>
      </w:r>
      <w:r>
        <w:rPr>
          <w:rFonts w:hint="default" w:ascii="Times New Roman" w:hAnsi="Times New Roman" w:cs="Times New Roman"/>
          <w:b w:val="0"/>
          <w:i w:val="0"/>
          <w:color w:val="auto"/>
          <w:sz w:val="28"/>
          <w:szCs w:val="24"/>
        </w:rPr>
        <w:t xml:space="preserve"> : Hiệp hội kết nối mở OIC là một tổ chức phi lợi nhuận ở bang Oregon (Mỹ), được thành lập bởi các công ty công nghệ hàng đầu như Intel, Samsung, Dell, Atmel, Broadcom và Wind River, với mục tiêu xác định các yêu cầu kết nối và đảm bảo khả năng tương tác của hàng tỷ thiết bị tạo nên “Internet của vạn vật” (Internet of Things - IoT). Bên cạnh đó, OIC dự định cung cấp các chỉ dẫn kỹ thuật, bổ sung mã nguồn mở và chương trình chứng nhận (certification program) cho các thiết bị kết nối không dây. </w:t>
      </w:r>
    </w:p>
    <w:p w14:paraId="376BF545">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AllSeen Alliance</w:t>
      </w:r>
      <w:r>
        <w:rPr>
          <w:rFonts w:hint="default" w:ascii="Times New Roman" w:hAnsi="Times New Roman" w:cs="Times New Roman"/>
          <w:b w:val="0"/>
          <w:i w:val="0"/>
          <w:color w:val="auto"/>
          <w:sz w:val="28"/>
          <w:szCs w:val="24"/>
        </w:rPr>
        <w:t>: gồm các công ty công nghệ như Haier, LG Electronics, Panasonic, Qualcomm, Sharp, Technicolor, Silicon Image và TP-LINK. Liên minh này đã có đến 51 thành viên bao gồm Microsoft cùng phối hợp với dự án nguồn mở AllJoyn của Qualcomm để triển khai khung hạ tầng nền IoT đầu tiên.</w:t>
      </w:r>
    </w:p>
    <w:p w14:paraId="4BD2759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Ngoài ra, còn rất nhiều các chuẩn kỹ thuật, công nghệ và dự án nghiên cứu liên quan đến Internet of Things đã và đang được phát triển bởi các tổ chức quốc tế có uy tín khác, ví dụ:</w:t>
      </w:r>
    </w:p>
    <w:p w14:paraId="3298454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IEEE 802.15.4 cho mạng cảm biến không dây (Wireless Sensor Networks - WSNs).</w:t>
      </w:r>
    </w:p>
    <w:p w14:paraId="4921CA1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IETF CoAP (Constrained Application Protocol).</w:t>
      </w:r>
    </w:p>
    <w:p w14:paraId="50BFECE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Alliance [16], Bluetooth Smart.</w:t>
      </w:r>
    </w:p>
    <w:p w14:paraId="2E83C10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W3C Semantic Sensor Networks.</w:t>
      </w:r>
    </w:p>
    <w:p w14:paraId="5443BA6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Open Geospatial Consortium (OGC) Sensor Web Enablement (SWE) và CityGML.</w:t>
      </w:r>
    </w:p>
    <w:p w14:paraId="2184AB5B">
      <w:pPr>
        <w:spacing w:before="0" w:after="60" w:line="276" w:lineRule="auto"/>
        <w:ind w:left="360" w:hanging="259"/>
        <w:rPr>
          <w:rFonts w:hint="default" w:ascii="Times New Roman" w:hAnsi="Times New Roman" w:cs="Times New Roman"/>
          <w:color w:val="auto"/>
          <w:sz w:val="28"/>
          <w:szCs w:val="24"/>
          <w:lang w:val="en-US"/>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European Sensor Network Architecture (ESNA)</w:t>
      </w:r>
      <w:r>
        <w:rPr>
          <w:rFonts w:hint="default" w:ascii="Times New Roman" w:hAnsi="Times New Roman" w:cs="Times New Roman"/>
          <w:b w:val="0"/>
          <w:i w:val="0"/>
          <w:color w:val="auto"/>
          <w:sz w:val="28"/>
          <w:szCs w:val="24"/>
          <w:lang w:val="en-US"/>
        </w:rPr>
        <w:t>.</w:t>
      </w:r>
    </w:p>
    <w:p w14:paraId="16A3F199">
      <w:pPr>
        <w:spacing w:before="0" w:after="60" w:line="276" w:lineRule="auto"/>
        <w:ind w:left="360" w:hanging="259"/>
        <w:rPr>
          <w:rFonts w:hint="default" w:ascii="Times New Roman" w:hAnsi="Times New Roman" w:cs="Times New Roman"/>
          <w:color w:val="auto"/>
          <w:sz w:val="28"/>
          <w:szCs w:val="24"/>
          <w:lang w:val="en-US"/>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IETF 6LoWPAN, uIP / uIPv6</w:t>
      </w:r>
      <w:r>
        <w:rPr>
          <w:rFonts w:hint="default" w:ascii="Times New Roman" w:hAnsi="Times New Roman" w:cs="Times New Roman"/>
          <w:b w:val="0"/>
          <w:i w:val="0"/>
          <w:color w:val="auto"/>
          <w:sz w:val="28"/>
          <w:szCs w:val="24"/>
          <w:lang w:val="en-US"/>
        </w:rPr>
        <w:t>.</w:t>
      </w:r>
    </w:p>
    <w:p w14:paraId="160257E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Tốc độ tăng trưởng nhanh chóng của Internet of Things hiện nay cũng đem đến nhiều thách thức lớn. Số lượng các thiết bị được tạo ra nhiều bao nhiêu thì sự mong đợi của khách hàng cho các kết nối, hiệu suất năng lượng, tính tin cậy, dễ sử dụng và kết cấu sẽ càng tăng cao. Các thiết bị điện tử không chỉ phải được cải tiến để đem lại hiệu năng cao mà còn phải có tính hấp dẫn. Và tất nhiên, tất cả các tính năng vượt trội và hình thức bắt mắt đó phải đi cùng với giá cả hợp lý. </w:t>
      </w:r>
    </w:p>
    <w:p w14:paraId="0A56E21F">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1.4. Các thách thức kỹ thuật cốt lõi trong phát triển hệ thống IoT</w:t>
      </w:r>
    </w:p>
    <w:p w14:paraId="5B95F806">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Phần mềm:</w:t>
      </w:r>
      <w:r>
        <w:rPr>
          <w:rFonts w:hint="default" w:ascii="Times New Roman" w:hAnsi="Times New Roman" w:cs="Times New Roman"/>
          <w:b w:val="0"/>
          <w:i w:val="0"/>
          <w:color w:val="auto"/>
          <w:sz w:val="28"/>
          <w:szCs w:val="24"/>
        </w:rPr>
        <w:t xml:space="preserve"> Trong quy trình phức tạp của việc thiết kế và đóng gói một hệ thống IoT, phần mềm thực sự đóng vai trò quan trọng qua việc hỗ trợ đầy đủ cho toàn bộ vòng đời phát triển của sản phẩm. Cụ thể, phần mềm có thể hỗ trợ một cách hoàn thiện cho chu trình thiết kế các thiết bị công nghệ cao, bao gồm mạch tích hợp (ICs) và phần mềm nhúng. Những giải pháp phần mềm góp phần giải quyết các thách thức lớn cho các nhà thiết kế công nghệ cao: cải thiện tốc độ và băng thông, tối ưu công suất và hiệu năng, tối ưu đặc tính ăng-ten, và kết hợp các vật liệu tiên tiến. Ngoài ra, để hoàn toàn làm chủ công nghệ và gia tăng tính bảo mật của hệ thống, chúng tôi hướng tới lựa chọn các thiết bị IoT được phát triển và hỗ trợ bởi các nền tảng phần mềm mã nguồn mở thông dụng, và được chứng nhận hoặc kiểm định bởi các tổ chức IoT quốc tế có uy tín.</w:t>
      </w:r>
    </w:p>
    <w:p w14:paraId="5C1B42FF">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Tăng tốc độ và mở rộng băng thông:</w:t>
      </w:r>
      <w:r>
        <w:rPr>
          <w:rFonts w:hint="default" w:ascii="Times New Roman" w:hAnsi="Times New Roman" w:cs="Times New Roman"/>
          <w:b w:val="0"/>
          <w:i w:val="0"/>
          <w:color w:val="auto"/>
          <w:sz w:val="28"/>
          <w:szCs w:val="24"/>
        </w:rPr>
        <w:t xml:space="preserve"> Do số lượng các thiết bị di động, thiết bị IoT ngày một tăng nhanh nên ngày càng nhiều dữ liệu được truyền và nhận, việc truyền tải chúng cần nhanh hơn trên cả mạng truyền thông có dây và không dây. Luồng video, tương tác chơi game và dịch vụ web tốc độ cao đang đẩy đến giới hạn không chỉ trên các thiết bị di động, thiết bị IoT, mà còn trên các máy chủ, bộ định tuyến và cổng chia.</w:t>
      </w:r>
    </w:p>
    <w:p w14:paraId="7F8820EE">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Tối ưu năng lượng và hiệu suất:</w:t>
      </w:r>
      <w:r>
        <w:rPr>
          <w:rFonts w:hint="default" w:ascii="Times New Roman" w:hAnsi="Times New Roman" w:cs="Times New Roman"/>
          <w:b w:val="0"/>
          <w:i w:val="0"/>
          <w:color w:val="auto"/>
          <w:sz w:val="28"/>
          <w:szCs w:val="24"/>
        </w:rPr>
        <w:t xml:space="preserve"> Một vấn đề không kém phần quan trọng trong công nghiệp công nghệ cao là quản lý năng lượng một cách hiệu quả. Để giúp giải quyết vấn đề này, các thiết bị IoT được lựa chọn phục vụ nghiên cứu bảo mật IoT có hỗ trợ thiết kế cho các thiết bị điện tử thông minh, hiệu suất năng lượng cao, khả năng tiêu thụ nguồn thấp. Trước đây, các kỹ thuật phân tích các vấn đề tiêu thụ và phân phối năng lượng thông qua một cách tiếp cận kín, xem xét riêng ở chip, bản mạch và package (nhóm linh kiện). Nhưng hiện nay, các giải pháp tiết kiệm năng lượng mới thực sự hỗ trợ phương pháp thiết kế tích hợp chip-package-system (CPS), cho phép tối ưu thành phần cũng như phân tích và tối ưu đồng thời xuyên suốt toàn bộ hệ thống. Cách tiếp cận này cân bằng điện thế hoạt động thấp cần thiết để tiết kiệm năng lượng với tính nhất quán và tin cậy đáp ứng được yêu cầu để loại bỏ lỗi.</w:t>
      </w:r>
    </w:p>
    <w:p w14:paraId="5797E4DB">
      <w:pPr>
        <w:rPr>
          <w:rFonts w:hint="default" w:ascii="Times New Roman" w:hAnsi="Times New Roman" w:cs="Times New Roman"/>
          <w:b w:val="0"/>
          <w:i w:val="0"/>
          <w:color w:val="auto"/>
          <w:sz w:val="28"/>
          <w:szCs w:val="24"/>
        </w:rPr>
      </w:pPr>
      <w:r>
        <w:rPr>
          <w:rFonts w:hint="default" w:ascii="Times New Roman" w:hAnsi="Times New Roman" w:cs="Times New Roman"/>
          <w:b/>
          <w:i w:val="0"/>
          <w:color w:val="auto"/>
          <w:sz w:val="28"/>
          <w:szCs w:val="24"/>
        </w:rPr>
        <w:t>Cloud/edge-based Internet of Things:</w:t>
      </w:r>
      <w:r>
        <w:rPr>
          <w:rFonts w:hint="default" w:ascii="Times New Roman" w:hAnsi="Times New Roman" w:cs="Times New Roman"/>
          <w:b w:val="0"/>
          <w:i w:val="0"/>
          <w:color w:val="auto"/>
          <w:sz w:val="28"/>
          <w:szCs w:val="24"/>
        </w:rPr>
        <w:t xml:space="preserve"> Hỗ trợ khả năng phát triển và tích hợp các ứng dụng và giải pháp IoT vào nền tảng điện toán đám mây (cloud computing) và tính toán cận biên (edge computing). Hình 1.3 minh họa ý tưởng triển khai các ứng dụng và giải pháp IoT trên cloud, bao gồm hạ tầng kiến trúc mạng của một ứng dụng IoT thực tế dự định được triển khai.</w:t>
      </w:r>
    </w:p>
    <w:p w14:paraId="032E080D">
      <w:pPr>
        <w:jc w:val="center"/>
        <w:rPr>
          <w:rFonts w:hint="default" w:ascii="Times New Roman" w:hAnsi="Times New Roman" w:cs="Times New Roman"/>
          <w:b w:val="0"/>
          <w:i w:val="0"/>
          <w:color w:val="auto"/>
          <w:sz w:val="28"/>
          <w:szCs w:val="24"/>
        </w:rPr>
      </w:pPr>
      <w:r>
        <w:rPr>
          <w:rFonts w:hint="default" w:ascii="Times New Roman" w:hAnsi="Times New Roman" w:cs="Times New Roman"/>
          <w:sz w:val="28"/>
          <w:szCs w:val="24"/>
        </w:rPr>
        <w:drawing>
          <wp:inline distT="0" distB="0" distL="114300" distR="114300">
            <wp:extent cx="5369560" cy="2892425"/>
            <wp:effectExtent l="0" t="0" r="10160" b="317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53"/>
                    <a:stretch>
                      <a:fillRect/>
                    </a:stretch>
                  </pic:blipFill>
                  <pic:spPr>
                    <a:xfrm>
                      <a:off x="0" y="0"/>
                      <a:ext cx="5369560" cy="2892425"/>
                    </a:xfrm>
                    <a:prstGeom prst="rect">
                      <a:avLst/>
                    </a:prstGeom>
                    <a:noFill/>
                    <a:ln>
                      <a:noFill/>
                    </a:ln>
                  </pic:spPr>
                </pic:pic>
              </a:graphicData>
            </a:graphic>
          </wp:inline>
        </w:drawing>
      </w:r>
    </w:p>
    <w:p w14:paraId="2AAAED89">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1.3. Kiến trúc mạng tổng quan của một ứng dụng cloud-based IoT (Nguồn: IBM)</w:t>
      </w:r>
    </w:p>
    <w:p w14:paraId="1E096F41">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1.5. Xu thế ứng dụng IoT và các công nghệ liên quan cho đô thị thông minh ở Việt Nam</w:t>
      </w:r>
    </w:p>
    <w:p w14:paraId="6949DD9A">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xml:space="preserve">Công nghệ IoT/5G và kỹ thuật xử lý dữ liệu lớn (Big Data), trí tuệ nhân tạo (AI) [32] đóng vai trò quan trọng trong việc tạo ra những đổi mới đột phá trong CNTT và truyền thông, và các lĩnh vực ứng dụng liên quan. </w:t>
      </w:r>
    </w:p>
    <w:p w14:paraId="421ED2D2">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xml:space="preserve">Thành phố thông minh là một trong những ứng dụng như vậy, đã thu hút được sự chú ý lớn từ các chính phủ, cộng đồng ngành học thuật và CNTT tại nhiều quốc gia. Đặc biệt, Big Data/AI và IoT/5G cung cấp các công cụ và công nghệ cho phép quan trọng để thúc đẩy sự chuyển đổi của các thành phố lớn trên toàn thế giới thành những nơi đáng sống, làm việc và tận hưởng. </w:t>
      </w:r>
    </w:p>
    <w:p w14:paraId="589C112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công nghệ IoT/5G mới, một khi được tích hợp đúng vào cơ sở hạ tầng thành phố thông minh (Smart Cities), có thể hỗ trợ số lượng lớn kết nối không dây từ các loại thiết bị không dây khác nhau (ví dụ: cảm biến, máy ảnh, thiết bị VR/AR, xe thông minh) thông qua môi trường mạng tốc độ cao, truyền dữ liệu cực kỳ đáng tin cậy và độ trễ thấp. Ngoài ra, các công nghệ IoTs/5G cho phép truyền thông, lưu trữ và xử lý dữ liệu hiệu quả, rất cần thiết để xử lý và phân tích lượng dữ liệu khổng lồ của thành phố thông minh và chuyển dữ liệu thu thập được thành các quy trình giám sát, ra quyết định và ứng dụng kịp thời cũng như cung cấp các dịch vụ kỹ thuật số đa phương tiện phong phú đến thiết bị di động cho người dân thành thị.</w:t>
      </w:r>
    </w:p>
    <w:p w14:paraId="64DBC0F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các đô thị thông minh, mạng cảm biến không dây thường được triển khai ở các khu vực khó tiếp cận về mặt địa lý, hoặc ở xa. Mặc dù dữ liệu cảm biến thường được phân tích thống kê trong các ứng dụng giám sát, các truy vấn trực tiếp để yêu cầu dữ liệu cảm biến ngay lập tức và để điều chỉnh hành vi của các thiết bị cảm biến trong thời gian thực, thường được yêu cầu trong môi trường thay đổi động, tồn tại các yếu tố, sự kiện tác động không lường trước. Các công cụ quản trị mạng cảm biến, mạng IoTs/5G, cùng với các tiêu chuẩn để xử lý và quản lý dữ liệu cảm biến, dữ liệu IoTs/5G có thể hỗ trợ xây dựng các ứng dụng và giải pháp trên hạ tầng IoTs/5G mạnh hơn. Ngoài ra, các công nghệ mới để phát triển và tích hợp các thiết bị nhỏ sẽ cho phép đa dạng hóa các loại cảm biến, thiết bị IoTs/5G được triển khai. Số lượng thiết bị, ứng dụng và dự án IoTs/5G ngày càng tăng, khối lượng dữ liệu lớn được thu thập bởi các cảm biến, thiết bị IoTs/5G ngày càng lớn, đòi hỏi các nỗ lực nghiên cứu thích hợp để xử lý và phân tích dữ liệu, sử dụng hiệu quả tài nguyên, khả năng mở rộng, khả dụng và độ tin cậy của hệ thống. Tương tự, giám sát môi trường cần phải liên tục, tích hợp và không mất dữ liệu, đòi hỏi phải có đặc điểm kỹ thuật và triển khai cơ sở hạ tầng đáng tin cậy cho IoTs/5G.</w:t>
      </w:r>
    </w:p>
    <w:p w14:paraId="0A34871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các ứng dụng IoTs không đồng nhất quy mô lớn, các cảm biến nhỏ và giá rẻ, và các thiết bị IoTs/5G có thể được triển khai độc lập hoặc kết hợp với các thiết bị tùy chỉnh nhiều tài nguyên hơn và đắt tiền hơn. Do đó, để giải quyết vấn đề này, hướng tiếp cận là tích hợp các thiết bị IoTs/5G không đồng nhất bằng cách phát triển một nền tảng phần mềm (middlewares) mở và đa quy mô trên cơ sở hạ tầng điện toán đám mây để triển khai các dịch vụ quản lý tích hợp nhiều loại thiết bị IoTs/5G. Một nền tảng dịch vụ như vậy sẽ bao gồm các danh mục dịch vụ khác nhau có thể được triển khai trong hệ thống mạng thử nghiệm IoTs/5G hoặc các ứng dụng thực tế để đạt được các mục tiêu như phát hiện sự kiện, vị trí đối tượng, theo dõi hoặc giám sát. Các dịch vụ và hạ tầng mạng thử nghiệm này nên xem xét các đặc điểm cụ thể của công nghệ IoTs/5G và tài nguyên vật lý bị hạn chế của các cảm biến, thiết bị IoTs/5G, bao gồm tuổi thọ pin, sức mạnh tính toán, bộ nhớ, băng thông mạng và chất lượng đường truyền.</w:t>
      </w:r>
    </w:p>
    <w:p w14:paraId="220A6D4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Tại Việt Nam, mặc dù còn nhiều bất cập, song hiện nay, các đô thị Việt Nam đang phát triển theo hướng tiếp cận với nhiều mô hình tiên tiến theo xu thế hội nhập quốc tế, tạo ra nhiều tiền đề về ứng dụng và phát triển CNTT, truyền thông để phát triển đô thị thông minh và quản lý thông minh. Cụ thể, tỷ lệ người sử dụng internet/tổng dân số năm 2014 đạt 43,8%, cao hơn tỷ lệ của thế giới là 42,2% và châu Á là 34,8%. Việt Nam có gần 14.000 doanh nghiệp CNTT với 500.000 lao động và doanh thu lớn. Việt Nam cũng đã đạt được nhiều thành tựu trong việc ứng dụng CNTT vào hoạt động quản lý nhà nước và các lĩnh vực đời sống xã hội, rõ nhất là ở các lĩnh vực quản lý ngân sách và kho bạc, quản lý thuế, hải quan, bảo hiểm xã hội, giáo dục, y tế, quản lý giao thông, quản lý đất đai, quy hoạch, xây dựng, môi trường...</w:t>
      </w:r>
    </w:p>
    <w:p w14:paraId="5965FA3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“Từ bức tranh của các đô thị Việt Nam, có thể thấy Việt Nam cần phát triển các đô thị theo hướng đô thị thông minh”, đồng chí Nguyễn Thiện Nhân - Nguyên Bí thư Thành ủy Thành phố Hồ Chí Minh nêu. Đô thị thông minh nhằm đạt tới 4 mục tiêu: hiệu quả kinh tế ở các đô thị ngày càng cao (đến năm 2025: diện tích đô thị khoảng 15% diện tích cả nước, tỷ lệ đô thị hóa khoảng 50% dân số, tạo ra khoảng 75% GDP); môi trường sống ngày càng tốt hơn; người dân được phục vụ tốt hơn; người dân tham gia quản lý đô thị và giám sát chính quyền.</w:t>
      </w:r>
    </w:p>
    <w:p w14:paraId="5E99CC2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Để có thể xây dựng và vận hành có hiệu quả một thành phố thông minh theo đúng nghĩa của nó thì ngay từ đầu chính quyền thành phố và các đối tác công nghệ cần phát triển và lựa chọn các giải pháp đạt chuẩn Internet of Things - IoTs. Bởi lẽ, trong trường hợp ngược lại, tức là chính quyền thành phố áp dụng triển khai giải pháp IoTs phân mảnh và phi tiêu chuẩn (Non-Standardized) thì việc vận hành cũng như mức độ kết nối giữa các thành phần trong hệ thống thành phố thông minh sẽ không mang lại kết quả như mong muốn ban đầu. Trong trường hợp này, việc phải đối mặt với các rủi ro tài chính và lãng phí nhân lực là điều khó tránh khỏi. Ngoài ra, thành phố thông minh là thành phố dùng công nghệ điện toán đám mây (Cloud computing) và CNTT thế hệ mới để quy hoạch đô thị, sử dụng các công cụ của CNTT và truyền thông để thu nhận, phân tích và tích hợp thông tin để vận hành thành phố, hỗ trợ cuộc sống của người dân, bảo vệ môi trường, giữ an toàn cộng đồng, phát triển các dịch vụ đô thị và đáp ứng các nhu cầu khác một cách thông minh, giúp cho nền kinh tế đô thị tăng trưởng, duy trì tiến bộ xã hội và phát triển bền vững.</w:t>
      </w:r>
    </w:p>
    <w:p w14:paraId="1F1ED05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Theo đánh giá của chúng tôi, xây dựng đô thị thông minh gắn liền với việc sử dụng công nghệ Internet of Things - IoTs và điện toán đám mây (cloud computing) hiện đại. Trong khi công nghệ IoTs với rất nhiều chuẩn giao tiếp hỗ trợ đa dạng, đa số các thiết bị đầu cuối hiện nay phục vụ thu thập dữ liệu, giám sát, công nghệ điện toán đám mây (cloud computing) và tính toán cận biên (edge computing) là các nền tảng hoàn hảo phục vụ tính toán, tích hợp dịch vụ và mạng Internet, và công nghệ trí tuệ nhân tạo (Artificial Intelligence - AI) cùng kỹ thuật xử lý dữ liệu lớn (Big Data) mang lại tính thông minh và tiện nghi hơn cho ứng dụng. Ngoài ra, nhằm làm chủ công nghệ, các nền tảng mã nguồn mở nên được ưu tiên lựa chọn triển khai.</w:t>
      </w:r>
    </w:p>
    <w:p w14:paraId="6016F130">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Bài tập Chương 1</w:t>
      </w:r>
    </w:p>
    <w:p w14:paraId="37F6111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Hãy liệt kê những thiết bị có thể kết nối vào Internet.</w:t>
      </w:r>
    </w:p>
    <w:p w14:paraId="18E55D0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Hãy liệt kê những đặc điểm kỹ thuật của thiết bị được sử dụng trong IoT.</w:t>
      </w:r>
    </w:p>
    <w:p w14:paraId="19B5701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Hãy liệt kê những xu thế của IoT trên thế giới và ở Việt Nam.</w:t>
      </w:r>
    </w:p>
    <w:p w14:paraId="28D8D9B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Hãy liệt kê những ưu điểm mà IoT có thể mang lại cho cuộc sống.</w:t>
      </w:r>
    </w:p>
    <w:p w14:paraId="0FC5C8A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Hãy liệt kê những thách thức mà IoT đang gặp phải.</w:t>
      </w:r>
    </w:p>
    <w:p w14:paraId="3456F1B5">
      <w:pPr>
        <w:keepNext/>
        <w:pageBreakBefore/>
        <w:pBdr>
          <w:bottom w:val="single" w:color="1E3A8A" w:sz="18" w:space="6"/>
        </w:pBdr>
        <w:spacing w:before="360" w:after="240"/>
        <w:jc w:val="center"/>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CHƯƠNG 2</w:t>
      </w:r>
      <w:r>
        <w:rPr>
          <w:rFonts w:hint="default" w:ascii="Times New Roman" w:hAnsi="Times New Roman" w:cs="Times New Roman"/>
          <w:b/>
          <w:color w:val="auto"/>
          <w:sz w:val="28"/>
          <w:szCs w:val="24"/>
        </w:rPr>
        <w:br w:type="textWrapping"/>
      </w:r>
      <w:r>
        <w:rPr>
          <w:rFonts w:hint="default" w:ascii="Times New Roman" w:hAnsi="Times New Roman" w:cs="Times New Roman"/>
          <w:b/>
          <w:color w:val="auto"/>
          <w:sz w:val="40"/>
          <w:szCs w:val="24"/>
        </w:rPr>
        <w:t>CÁC LĨNH VỰC ỨNG DỤNG IOT</w:t>
      </w:r>
    </w:p>
    <w:p w14:paraId="1959F44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những năm gần đây, các thuật ngữ liên quan đến IoT như smart home, smart garden, smart parking,... và đặc biệt là smart city (thành phố thông minh/đô thị thông minh) được nhắc đến khá nhiều trong giới học thuật và cũng đã có những sản phẩm được bán ra ngoài thị trường. Mục tiêu cuối cùng của các ứng dụng IoT là làm cho cuộc sống trở nên dễ dàng, thân thiện hơn với con người. Máy móc, đồ vật, môi trường có thể hiểu được suy nghĩ của con người và hành động theo ý muốn của con người.</w:t>
      </w:r>
    </w:p>
    <w:p w14:paraId="77287B6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chương này, tác giả đề cập đến một số ứng dụng IoT phổ biến, đã và đang được nghiên cứu phát triển hiện nay. Tuy mỗi giải pháp của mỗi nhà khoa học, công ty có thể khác nhau về hình thức, quy mô, nhưng chung quy lại những sản phẩm, giải pháp này đều có chung một số tính năng cơ bản được đề cập trong chương này.</w:t>
      </w:r>
    </w:p>
    <w:p w14:paraId="65ACD0F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Giải pháp đầu tiên mà khi nhắc đến IoT người ta hay liên tưởng đến đầu tiên, đó là smart home (nhà thông minh). Trong giải pháp nhà thông minh, các vật dụng gia đình có thể được điều khiển từ xa hoặc nếu cao cấp hơn, chúng có thể tự hoạt động mà không cần sự tác động trực tiếp của gia chủ.</w:t>
      </w:r>
    </w:p>
    <w:p w14:paraId="4865CE5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Giải pháp IoT thứ hai được nhắc đến trong chương này là Smart City. Đây không phải là một ứng dụng đơn lẻ mà bao gồm cả một hệ sinh thái các ứng dụng được tích hợp với nhau thông qua một kiến trúc phân cấp từ nhà quản lý, nhà điều hành đến các cư dân của thành phố.</w:t>
      </w:r>
    </w:p>
    <w:p w14:paraId="2FCC1C8A">
      <w:pPr>
        <w:rPr>
          <w:rFonts w:hint="default" w:ascii="Times New Roman" w:hAnsi="Times New Roman" w:cs="Times New Roman"/>
          <w:sz w:val="28"/>
          <w:szCs w:val="24"/>
        </w:rPr>
      </w:pPr>
      <w:r>
        <w:rPr>
          <w:rFonts w:hint="default" w:ascii="Times New Roman" w:hAnsi="Times New Roman" w:cs="Times New Roman"/>
          <w:b w:val="0"/>
          <w:i w:val="0"/>
          <w:color w:val="auto"/>
          <w:sz w:val="28"/>
          <w:szCs w:val="24"/>
        </w:rPr>
        <w:t>Ứng dụng thứ ba được giới thiệu trong chương này là Smart Agriculture (nông nghiệp thông minh). Một kiến trúc tổng quát về nông nghiệp thông minh được đưa ra để giúp người đọc có cái nhìn tổng quát về ứng dụng này.</w:t>
      </w:r>
      <w:r>
        <w:rPr>
          <w:rFonts w:hint="default" w:ascii="Times New Roman" w:hAnsi="Times New Roman" w:cs="Times New Roman"/>
          <w:b w:val="0"/>
          <w:i w:val="0"/>
          <w:color w:val="auto"/>
          <w:sz w:val="28"/>
          <w:szCs w:val="24"/>
          <w:lang w:val="en-US"/>
        </w:rPr>
        <w:t xml:space="preserve"> </w:t>
      </w:r>
      <w:r>
        <w:rPr>
          <w:rFonts w:hint="default" w:ascii="Times New Roman" w:hAnsi="Times New Roman" w:cs="Times New Roman"/>
          <w:b w:val="0"/>
          <w:i w:val="0"/>
          <w:color w:val="auto"/>
          <w:sz w:val="28"/>
          <w:szCs w:val="24"/>
        </w:rPr>
        <w:t>Hình 2.1 mô tả các loại ứng dụng IoT, bao gồm phân loại về nội dung (Multimedia hoặc Scalar) và phân loại về chủ thể (Hệ thống hoặc con người).</w:t>
      </w:r>
    </w:p>
    <w:p w14:paraId="377D8113">
      <w:pPr>
        <w:spacing w:before="120" w:after="240"/>
        <w:jc w:val="center"/>
        <w:rPr>
          <w:rFonts w:hint="default" w:ascii="Times New Roman" w:hAnsi="Times New Roman" w:cs="Times New Roman"/>
          <w:b w:val="0"/>
          <w:i/>
          <w:color w:val="auto"/>
          <w:sz w:val="22"/>
          <w:szCs w:val="24"/>
        </w:rPr>
      </w:pPr>
      <w:r>
        <w:rPr>
          <w:rFonts w:hint="default" w:ascii="Times New Roman" w:hAnsi="Times New Roman" w:cs="Times New Roman"/>
          <w:sz w:val="28"/>
          <w:szCs w:val="24"/>
        </w:rPr>
        <w:drawing>
          <wp:inline distT="0" distB="0" distL="114300" distR="114300">
            <wp:extent cx="5079365" cy="3112135"/>
            <wp:effectExtent l="0" t="0" r="0" b="0"/>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
                    <pic:cNvPicPr>
                      <a:picLocks noChangeAspect="1"/>
                    </pic:cNvPicPr>
                  </pic:nvPicPr>
                  <pic:blipFill>
                    <a:blip r:embed="rId54"/>
                    <a:srcRect t="5001"/>
                    <a:stretch>
                      <a:fillRect/>
                    </a:stretch>
                  </pic:blipFill>
                  <pic:spPr>
                    <a:xfrm>
                      <a:off x="0" y="0"/>
                      <a:ext cx="5079365" cy="3112135"/>
                    </a:xfrm>
                    <a:prstGeom prst="rect">
                      <a:avLst/>
                    </a:prstGeom>
                    <a:noFill/>
                    <a:ln>
                      <a:noFill/>
                    </a:ln>
                  </pic:spPr>
                </pic:pic>
              </a:graphicData>
            </a:graphic>
          </wp:inline>
        </w:drawing>
      </w:r>
    </w:p>
    <w:p w14:paraId="3C4A6949">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2.1. Phân loại ứng dụng Internet of Things [28]</w:t>
      </w:r>
    </w:p>
    <w:p w14:paraId="6256973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ứng dụng IoT vừa nêu trên sẽ được giới thiệu một cách tổng quát trong Chương 2. Phần kiến trúc cụ thể của một ứng dụng IoT sẽ được trình bày trong Chương 3 của giáo trình này; các phần mềm, phần cứng phân loại phần cứng được sử dụng trong IoT sẽ nằm trong Chương 4.</w:t>
      </w:r>
    </w:p>
    <w:p w14:paraId="10179E1A">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2.1. Nhà thông minh (Smart Home)</w:t>
      </w:r>
    </w:p>
    <w:p w14:paraId="2457C51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Smart Home là ứng dụng phổ biến nhất trong IoT. Mục tiêu cốt lõi của Smart Home là tạo ra ngôi nhà tiện nghi, thích ứng với nhu cầu của gia chủ. Trong Smart Home, các cảm biến được đặt tại nhiều vị trí trong nhà thu thập dữ liệu như nhiệt độ, độ ẩm, ánh sáng bên trong nhà và ngoài trời để các ứng dụng có thể điều khiển các thiết bị trong nhà cho phù hợp với từng ngữ cảnh. Hình 2.4 mô tả một số thiết bị trong gia đình có thể được điều khiển qua các ứng dụng IoT.</w:t>
      </w:r>
    </w:p>
    <w:p w14:paraId="1DC97D0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Nhiều giải pháp được tích hợp để đưa ra một ứng dụng smart home. Tùy vào quy mô, mức độ của smart home mà các giải pháp được tích hợp nhiều hay ít. Sau đây là một số giải pháp trong ứng dụng smart home:</w:t>
      </w:r>
    </w:p>
    <w:p w14:paraId="04B1900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Giám sát an ninh:</w:t>
      </w:r>
      <w:r>
        <w:rPr>
          <w:rFonts w:hint="default" w:ascii="Times New Roman" w:hAnsi="Times New Roman" w:cs="Times New Roman"/>
          <w:b w:val="0"/>
          <w:i w:val="0"/>
          <w:color w:val="auto"/>
          <w:sz w:val="28"/>
          <w:szCs w:val="24"/>
        </w:rPr>
        <w:t xml:space="preserve"> Hệ thống camera giám sát được trang bị xung quanh ngôi nhà để đảm bảo không có sự xâm nhập bất hợp pháp vào ngôi nhà của gia chủ. Tính thông minh của hệ thống này có thể được tích hợp vào hệ thống cửa ra vào nếu trang bị hệ thống nhận diện gia chủ. Hệ thống thứ hai là cảm biến đặt tại cửa ra vào, cửa sổ, cảm biến chuyển động, cảm biến khí ga, hay cảm biến khói có thể cho gia chủ biết được tình trạng ngôi nhà của mình khi vắng nhà. Hình 2.2 là ví dụ về bảng điều khiển của hệ thống cảm biến đặt trong nhà thông minh, bao gồm giá trị của các cảm biến nhiệt độ, độ ẩm và các thiết bị chiếu sáng ở các vị trí trong nhà. Bên cạnh đó, hệ thống phát hiện và ngăn ngừa xâm nhập cũng có thể được tích hợp vào hệ thống để tăng mức độ an ninh cho ngôi nhà.</w:t>
      </w:r>
    </w:p>
    <w:p w14:paraId="5EE63761">
      <w:pPr>
        <w:spacing w:before="120" w:after="240"/>
        <w:jc w:val="center"/>
        <w:rPr>
          <w:rFonts w:hint="default" w:ascii="Times New Roman" w:hAnsi="Times New Roman" w:cs="Times New Roman"/>
          <w:b w:val="0"/>
          <w:bCs w:val="0"/>
          <w:i/>
          <w:color w:val="auto"/>
          <w:sz w:val="22"/>
          <w:szCs w:val="24"/>
        </w:rPr>
      </w:pPr>
      <w:r>
        <w:rPr>
          <w:rFonts w:hint="default" w:ascii="Times New Roman" w:hAnsi="Times New Roman" w:cs="Times New Roman"/>
          <w:sz w:val="28"/>
          <w:szCs w:val="24"/>
        </w:rPr>
        <w:drawing>
          <wp:inline distT="0" distB="0" distL="114300" distR="114300">
            <wp:extent cx="4507865" cy="2792095"/>
            <wp:effectExtent l="0" t="0" r="3175" b="12065"/>
            <wp:docPr id="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
                    <pic:cNvPicPr>
                      <a:picLocks noChangeAspect="1"/>
                    </pic:cNvPicPr>
                  </pic:nvPicPr>
                  <pic:blipFill>
                    <a:blip r:embed="rId55"/>
                    <a:stretch>
                      <a:fillRect/>
                    </a:stretch>
                  </pic:blipFill>
                  <pic:spPr>
                    <a:xfrm>
                      <a:off x="0" y="0"/>
                      <a:ext cx="4507865" cy="2792095"/>
                    </a:xfrm>
                    <a:prstGeom prst="rect">
                      <a:avLst/>
                    </a:prstGeom>
                    <a:noFill/>
                    <a:ln>
                      <a:noFill/>
                    </a:ln>
                  </pic:spPr>
                </pic:pic>
              </a:graphicData>
            </a:graphic>
          </wp:inline>
        </w:drawing>
      </w:r>
    </w:p>
    <w:p w14:paraId="74F8A5AD">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2.2. Ví dụ về Giao diện của Hệ thống giám sát trong Nhà thông minh</w:t>
      </w:r>
    </w:p>
    <w:p w14:paraId="29C4192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Điều khiển thiết bị gia đình:</w:t>
      </w:r>
      <w:r>
        <w:rPr>
          <w:rFonts w:hint="default" w:ascii="Times New Roman" w:hAnsi="Times New Roman" w:cs="Times New Roman"/>
          <w:b w:val="0"/>
          <w:i w:val="0"/>
          <w:color w:val="auto"/>
          <w:sz w:val="28"/>
          <w:szCs w:val="24"/>
        </w:rPr>
        <w:t xml:space="preserve"> Gia chủ có thể điều khiển từ xa bật/tắt bóng đèn, quạt, rèm cửa,... thông qua một chiếc điện thoại thông minh. Hình 2.3 là ví dụ về giao diện điều khiển các thiết bị trong nhà thông minh, bao gồm các hệ thống điều khiển cửa ra vào và hệ thống chiếu sáng trong mỗi phòng. Ngoài ra, các ứng dụng smart home hay smart building còn tập trung vào việc điều khiển hệ thống sưởi, hệ thống lọc gió. Ứng dụng tự điều chỉnh nhiệt độ của điều hòa nhiệt độ hoặc điều khiển mở rèm cửa hay bật bóng đèn khi nhận thấy trong phòng có người và cường độ ánh sáng thấp.</w:t>
      </w:r>
    </w:p>
    <w:p w14:paraId="757B406C">
      <w:pPr>
        <w:spacing w:before="120" w:after="240"/>
        <w:jc w:val="center"/>
        <w:rPr>
          <w:rFonts w:hint="default" w:ascii="Times New Roman" w:hAnsi="Times New Roman" w:cs="Times New Roman"/>
          <w:b w:val="0"/>
          <w:i/>
          <w:color w:val="auto"/>
          <w:sz w:val="22"/>
          <w:szCs w:val="24"/>
        </w:rPr>
      </w:pPr>
      <w:r>
        <w:rPr>
          <w:rFonts w:hint="default" w:ascii="Times New Roman" w:hAnsi="Times New Roman" w:cs="Times New Roman"/>
          <w:sz w:val="28"/>
          <w:szCs w:val="24"/>
        </w:rPr>
        <w:drawing>
          <wp:inline distT="0" distB="0" distL="114300" distR="114300">
            <wp:extent cx="4925695" cy="2584450"/>
            <wp:effectExtent l="0" t="0" r="12065" b="6350"/>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6"/>
                    <pic:cNvPicPr>
                      <a:picLocks noChangeAspect="1"/>
                    </pic:cNvPicPr>
                  </pic:nvPicPr>
                  <pic:blipFill>
                    <a:blip r:embed="rId56"/>
                    <a:stretch>
                      <a:fillRect/>
                    </a:stretch>
                  </pic:blipFill>
                  <pic:spPr>
                    <a:xfrm>
                      <a:off x="0" y="0"/>
                      <a:ext cx="4925695" cy="2584450"/>
                    </a:xfrm>
                    <a:prstGeom prst="rect">
                      <a:avLst/>
                    </a:prstGeom>
                    <a:noFill/>
                    <a:ln>
                      <a:noFill/>
                    </a:ln>
                  </pic:spPr>
                </pic:pic>
              </a:graphicData>
            </a:graphic>
          </wp:inline>
        </w:drawing>
      </w:r>
    </w:p>
    <w:p w14:paraId="25A2BA3E">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2.3. Ví dụ về Giao diện của Hệ thống điều khiển trong Nhà thông minh</w:t>
      </w:r>
    </w:p>
    <w:p w14:paraId="1412307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Quản lý năng lượng:</w:t>
      </w:r>
      <w:r>
        <w:rPr>
          <w:rFonts w:hint="default" w:ascii="Times New Roman" w:hAnsi="Times New Roman" w:cs="Times New Roman"/>
          <w:b w:val="0"/>
          <w:i w:val="0"/>
          <w:color w:val="auto"/>
          <w:sz w:val="28"/>
          <w:szCs w:val="24"/>
        </w:rPr>
        <w:t xml:space="preserve"> Giúp gia chủ theo dõi mức tiêu thụ điện năng của từng thiết bị trong nhà theo thời gian thực, từ đó đưa ra các gợi ý hoặc tự động tối ưu hóa việc sử dụng điện nhằm tiết kiệm chi phí.</w:t>
      </w:r>
    </w:p>
    <w:p w14:paraId="5EF3722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Quản lý các thiết bị nhà bếp:</w:t>
      </w:r>
      <w:r>
        <w:rPr>
          <w:rFonts w:hint="default" w:ascii="Times New Roman" w:hAnsi="Times New Roman" w:cs="Times New Roman"/>
          <w:b w:val="0"/>
          <w:i w:val="0"/>
          <w:color w:val="auto"/>
          <w:sz w:val="28"/>
          <w:szCs w:val="24"/>
        </w:rPr>
        <w:t xml:space="preserve"> Tủ lạnh thông minh có thể nhận biết các loại thực phẩm bên trong, hạn sử dụng và tự động lên danh sách mua sắm, máy pha cà phê tự động kích hoạt theo lịch trình báo thức của gia chủ.</w:t>
      </w:r>
    </w:p>
    <w:p w14:paraId="58BCD757">
      <w:pPr>
        <w:spacing w:before="120" w:after="240"/>
        <w:jc w:val="center"/>
        <w:rPr>
          <w:rFonts w:hint="default" w:ascii="Times New Roman" w:hAnsi="Times New Roman" w:cs="Times New Roman"/>
          <w:b w:val="0"/>
          <w:i/>
          <w:color w:val="auto"/>
          <w:sz w:val="22"/>
          <w:szCs w:val="24"/>
        </w:rPr>
      </w:pPr>
      <w:r>
        <w:rPr>
          <w:rFonts w:hint="default" w:ascii="Times New Roman" w:hAnsi="Times New Roman" w:cs="Times New Roman"/>
          <w:sz w:val="28"/>
          <w:szCs w:val="24"/>
        </w:rPr>
        <w:drawing>
          <wp:inline distT="0" distB="0" distL="114300" distR="114300">
            <wp:extent cx="5941060" cy="3395980"/>
            <wp:effectExtent l="0" t="0" r="2540" b="2540"/>
            <wp:docPr id="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
                    <pic:cNvPicPr>
                      <a:picLocks noChangeAspect="1"/>
                    </pic:cNvPicPr>
                  </pic:nvPicPr>
                  <pic:blipFill>
                    <a:blip r:embed="rId57"/>
                    <a:stretch>
                      <a:fillRect/>
                    </a:stretch>
                  </pic:blipFill>
                  <pic:spPr>
                    <a:xfrm>
                      <a:off x="0" y="0"/>
                      <a:ext cx="5941060" cy="3395980"/>
                    </a:xfrm>
                    <a:prstGeom prst="rect">
                      <a:avLst/>
                    </a:prstGeom>
                    <a:noFill/>
                    <a:ln>
                      <a:noFill/>
                    </a:ln>
                  </pic:spPr>
                </pic:pic>
              </a:graphicData>
            </a:graphic>
          </wp:inline>
        </w:drawing>
      </w:r>
    </w:p>
    <w:p w14:paraId="6CB6884C">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2.4. Các thiết bị trong Smart Home [29]</w:t>
      </w:r>
    </w:p>
    <w:p w14:paraId="0723AC0B">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 xml:space="preserve">2.2. </w:t>
      </w:r>
      <w:r>
        <w:rPr>
          <w:rFonts w:hint="default" w:ascii="Times New Roman" w:hAnsi="Times New Roman" w:cs="Times New Roman"/>
          <w:b/>
          <w:i w:val="0"/>
          <w:color w:val="auto"/>
          <w:sz w:val="32"/>
          <w:szCs w:val="24"/>
          <w:lang w:val="en-US"/>
        </w:rPr>
        <w:t>Thành phố</w:t>
      </w:r>
      <w:r>
        <w:rPr>
          <w:rFonts w:hint="default" w:ascii="Times New Roman" w:hAnsi="Times New Roman" w:cs="Times New Roman"/>
          <w:b/>
          <w:i w:val="0"/>
          <w:color w:val="auto"/>
          <w:sz w:val="32"/>
          <w:szCs w:val="24"/>
        </w:rPr>
        <w:t xml:space="preserve"> thông minh (Smart City)</w:t>
      </w:r>
    </w:p>
    <w:p w14:paraId="49148C79">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xml:space="preserve">Smart cities - Thành phố thông minh là một bước tiến mới cho sự phát triển đô thị. Trong đó, cơ sở hạ tầng công nghệ thông tin và truyền thông (Information and Communication Technology - ICT), bao gồm các lĩnh vực trọng tâm như trí tuệ nhân tạo, điện toán đám mây phân tán và mạng cảm biến - được tích hợp vào cơ sở hạ tầng của thành phố, nhằm tăng chất lượng cuộc sống của người dân và góp phần vào phát triển bền vững. Mục tiêu cuối cùng của Thành phố thông minh là cải thiện chất lượng cuộc sống người dân, quản lý giao thông, quản lý môi trường, và tương tác giữa người dân và chính quyền. Hình 2.5 mô tả kiến hệ sinh thái của thành phố thông minh, bao gồm con người, các tổ chức và doanh nghiệp, các chính sách và tích hợp các quy trình. Bên cạnh đó, Hình 2.6 liệt kê một số thành phần trong kiến trúc Thành phố thông minh như: Tòa nhà thông minh, Giao thông thông minh, Môi trường thông minh, Sức khỏe thông minh, Năng lượng thông minh, Quản trị hệ thống thông minh, ... </w:t>
      </w:r>
    </w:p>
    <w:p w14:paraId="1D8C058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Với tốc độ đô thị hóa như hiện tại, dự kiến sẽ có khoảng 60% dân số trên thế giới sẽ sống ở các thành phố vào năm 2025.</w:t>
      </w:r>
      <w:r>
        <w:rPr>
          <w:rFonts w:hint="default" w:ascii="Times New Roman" w:hAnsi="Times New Roman" w:cs="Times New Roman"/>
          <w:b w:val="0"/>
          <w:i w:val="0"/>
          <w:color w:val="auto"/>
          <w:sz w:val="28"/>
          <w:szCs w:val="24"/>
          <w:lang w:val="en-US"/>
        </w:rPr>
        <w:t xml:space="preserve"> </w:t>
      </w:r>
      <w:r>
        <w:rPr>
          <w:rFonts w:hint="default" w:ascii="Times New Roman" w:hAnsi="Times New Roman" w:cs="Times New Roman"/>
          <w:b w:val="0"/>
          <w:i w:val="0"/>
          <w:color w:val="auto"/>
          <w:sz w:val="28"/>
          <w:szCs w:val="24"/>
        </w:rPr>
        <w:t>Xu thế này sẽ làm ảnh hưởng đến cuộc sống của mỗi cư dân và vào việc di chuyển của cư dân trong thành phố.</w:t>
      </w:r>
    </w:p>
    <w:p w14:paraId="397D2CD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Khái niệm smart cities đã được đề xuất từ khoảng 10 năm trước đây. Trong đó, châu Âu là nơi có nhiều dự án nghiên cứu và phát triển về vấn đề này nhiều nhất. Một số dự án tại châu Âu có thể kể đến như FP7 SmartSantander, OUTSMART, BUTLER...</w:t>
      </w:r>
    </w:p>
    <w:p w14:paraId="1919796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nước châu Á cũng đã bước đầu đề xuất và xây dựng các thành phố thông minh như Singapore, Seoul, Tokyo,... Tại Việt Nam, nhiều thành phố lớn như Hà Nội, TP. Hồ Chí Minh, Đà Nẵng, Cần Thơ, Bình Dương,... cũng đang trong quá trình xây dựng đề án và triển khai từng phần của thành phố thông minh.</w:t>
      </w:r>
    </w:p>
    <w:p w14:paraId="7912AA9D">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Các hướng tiếp cận trong việc phát triển thành phố thông minh:</w:t>
      </w:r>
    </w:p>
    <w:p w14:paraId="2FFE90C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Từ trên xuống (Top-down):</w:t>
      </w:r>
      <w:r>
        <w:rPr>
          <w:rFonts w:hint="default" w:ascii="Times New Roman" w:hAnsi="Times New Roman" w:cs="Times New Roman"/>
          <w:b w:val="0"/>
          <w:i w:val="0"/>
          <w:color w:val="auto"/>
          <w:sz w:val="28"/>
          <w:szCs w:val="24"/>
        </w:rPr>
        <w:t xml:space="preserve"> xây dựng kiến trúc tổng thể rồi sau đó tiến hành xây dựng các dự án cụ thể.</w:t>
      </w:r>
    </w:p>
    <w:p w14:paraId="07D247D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Từ dưới lên (Bottom-up):</w:t>
      </w:r>
      <w:r>
        <w:rPr>
          <w:rFonts w:hint="default" w:ascii="Times New Roman" w:hAnsi="Times New Roman" w:cs="Times New Roman"/>
          <w:b w:val="0"/>
          <w:i w:val="0"/>
          <w:color w:val="auto"/>
          <w:sz w:val="28"/>
          <w:szCs w:val="24"/>
        </w:rPr>
        <w:t xml:space="preserve"> xây dựng từng dự án cụ thể sau đó tiến hành tích hợp các dự án này thành một kiến trúc tổng thể.</w:t>
      </w:r>
    </w:p>
    <w:p w14:paraId="2E8D0EE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Lai ghép (Hybrid):</w:t>
      </w:r>
      <w:r>
        <w:rPr>
          <w:rFonts w:hint="default" w:ascii="Times New Roman" w:hAnsi="Times New Roman" w:cs="Times New Roman"/>
          <w:b w:val="0"/>
          <w:i w:val="0"/>
          <w:color w:val="auto"/>
          <w:sz w:val="28"/>
          <w:szCs w:val="24"/>
        </w:rPr>
        <w:t xml:space="preserve"> thực hiện xây dựng theo cả hai hướng tiếp cận trên, đưa ra kiến trúc chung, vừa xây dựng từng dự án, vừa tích hợp.</w:t>
      </w:r>
    </w:p>
    <w:p w14:paraId="2C712C8C">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2.2.1. Kiến trúc tổng quát</w:t>
      </w:r>
    </w:p>
    <w:p w14:paraId="2E62001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Hạ tầng IoT cho một smart city là kiến trúc 4 lớp được mô tả trong Hình 2.8 bên dưới. Dữ liệu được truyền từ các thiết bị cảm biến thông qua các cổng giao tiếp và mạng diện rộng về trung tâm dữ liệu để xử lý và cung cấp dịch vụ đến người dùng.</w:t>
      </w:r>
    </w:p>
    <w:p w14:paraId="7296736E">
      <w:pPr>
        <w:spacing w:before="120" w:after="240"/>
        <w:jc w:val="center"/>
        <w:rPr>
          <w:rFonts w:hint="default" w:ascii="Times New Roman" w:hAnsi="Times New Roman" w:cs="Times New Roman"/>
          <w:b w:val="0"/>
          <w:i/>
          <w:color w:val="auto"/>
          <w:sz w:val="22"/>
          <w:szCs w:val="24"/>
        </w:rPr>
      </w:pPr>
      <w:r>
        <w:rPr>
          <w:rFonts w:hint="default" w:ascii="Times New Roman" w:hAnsi="Times New Roman" w:cs="Times New Roman"/>
          <w:sz w:val="28"/>
          <w:szCs w:val="24"/>
        </w:rPr>
        <w:drawing>
          <wp:inline distT="0" distB="0" distL="114300" distR="114300">
            <wp:extent cx="5436235" cy="2297430"/>
            <wp:effectExtent l="0" t="0" r="4445" b="3810"/>
            <wp:docPr id="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8"/>
                    <pic:cNvPicPr>
                      <a:picLocks noChangeAspect="1"/>
                    </pic:cNvPicPr>
                  </pic:nvPicPr>
                  <pic:blipFill>
                    <a:blip r:embed="rId58"/>
                    <a:stretch>
                      <a:fillRect/>
                    </a:stretch>
                  </pic:blipFill>
                  <pic:spPr>
                    <a:xfrm>
                      <a:off x="0" y="0"/>
                      <a:ext cx="5436235" cy="2297430"/>
                    </a:xfrm>
                    <a:prstGeom prst="rect">
                      <a:avLst/>
                    </a:prstGeom>
                    <a:noFill/>
                    <a:ln>
                      <a:noFill/>
                    </a:ln>
                  </pic:spPr>
                </pic:pic>
              </a:graphicData>
            </a:graphic>
          </wp:inline>
        </w:drawing>
      </w:r>
    </w:p>
    <w:p w14:paraId="737FF34B">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2.8. Kiến trúc tổng quát của Smart City (Nguồn: Cisco Press)</w:t>
      </w:r>
    </w:p>
    <w:p w14:paraId="530F4001">
      <w:pPr>
        <w:spacing w:before="0" w:after="60" w:line="276" w:lineRule="auto"/>
        <w:ind w:left="0" w:leftChars="0" w:firstLine="0" w:firstLineChars="0"/>
        <w:rPr>
          <w:rFonts w:hint="default" w:ascii="Times New Roman" w:hAnsi="Times New Roman" w:cs="Times New Roman"/>
          <w:b w:val="0"/>
          <w:bCs/>
          <w:color w:val="auto"/>
          <w:sz w:val="28"/>
          <w:szCs w:val="24"/>
          <w:lang w:val="en-US"/>
        </w:rPr>
      </w:pPr>
      <w:r>
        <w:rPr>
          <w:rFonts w:hint="default" w:ascii="Times New Roman" w:hAnsi="Times New Roman" w:cs="Times New Roman"/>
          <w:b w:val="0"/>
          <w:bCs/>
          <w:color w:val="auto"/>
          <w:sz w:val="28"/>
          <w:szCs w:val="24"/>
          <w:lang w:val="en-US"/>
        </w:rPr>
        <w:t>Trong thành phố thông minh, nhiều dịch vụ, ứng dụng có thể sử dụng hạ tầng IoT với nhiều</w:t>
      </w:r>
      <w:r>
        <w:rPr>
          <w:rFonts w:hint="default" w:ascii="Times New Roman" w:hAnsi="Times New Roman" w:cs="Times New Roman"/>
          <w:b w:val="0"/>
          <w:bCs/>
          <w:color w:val="auto"/>
          <w:sz w:val="28"/>
          <w:szCs w:val="24"/>
          <w:lang w:val="en-US"/>
        </w:rPr>
        <w:t xml:space="preserve"> </w:t>
      </w:r>
      <w:r>
        <w:rPr>
          <w:rFonts w:hint="default" w:ascii="Times New Roman" w:hAnsi="Times New Roman" w:cs="Times New Roman"/>
          <w:b w:val="0"/>
          <w:bCs/>
          <w:color w:val="auto"/>
          <w:sz w:val="28"/>
          <w:szCs w:val="24"/>
          <w:lang w:val="en-US"/>
        </w:rPr>
        <w:t xml:space="preserve">mục đích khác nhau. Do đó, để cung cấp một hạ tầng IoT cho nhiều giải pháp thì quá trình chuyển tiếp dữ liệu cần sử dụng các cơ chế mở hoặc các API mở. </w:t>
      </w:r>
    </w:p>
    <w:p w14:paraId="1EBF7C15">
      <w:pPr>
        <w:spacing w:before="0" w:after="60" w:line="276" w:lineRule="auto"/>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Street Layer:</w:t>
      </w:r>
      <w:r>
        <w:rPr>
          <w:rFonts w:hint="default" w:ascii="Times New Roman" w:hAnsi="Times New Roman" w:cs="Times New Roman"/>
          <w:b w:val="0"/>
          <w:i w:val="0"/>
          <w:color w:val="auto"/>
          <w:sz w:val="28"/>
          <w:szCs w:val="24"/>
        </w:rPr>
        <w:t xml:space="preserve"> Bao gồm các thiết bị và cảm biến thu thập dữ liệu và thực hiện các hành động dựa vào điều khiển của con người hoặc ứng dụng. Thiết bị cảm biến (sensor) và actuator sẽ được trình bày chi tiết trong Chương 4 của giáo trình này.</w:t>
      </w:r>
    </w:p>
    <w:p w14:paraId="515906A4">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Tùy vào mục đích của ứng dụng mà các loại cảm biến khác nhau có thể sử dụng. Sau đây là một số loại cảm biến được sử dụng trong những ứng dụng cụ thể:</w:t>
      </w:r>
    </w:p>
    <w:p w14:paraId="4F8E3B13">
      <w:pPr>
        <w:ind w:firstLine="720" w:firstLineChars="0"/>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Cảm biến gần: được dùng để phát hiện sự kiện đỗ xe bằng cách phân tích những thay đổi trong phạm vi xung quanh nó khi một vật thể (ví dụ như ôtô hay xe tải) đến gần hoặc đứng bên trên nó.</w:t>
      </w:r>
    </w:p>
    <w:p w14:paraId="4D4223DD">
      <w:pPr>
        <w:ind w:firstLine="720" w:firstLineChars="0"/>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Cảm biến ánh sáng: có thể bật/tắt đèn đường dựa vào sự kết hợp giữa điều kiện môi trường và thời gian.</w:t>
      </w:r>
    </w:p>
    <w:p w14:paraId="2A787801">
      <w:pPr>
        <w:ind w:firstLine="720" w:firstLineChars="0"/>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Phân tích, nhận dạng trong video giao thông để phát hiện phương tiện giao thông hay tình trạng giao thông dùng trong mục đích điều phối giao thông hoặc vấn đề an ninh.</w:t>
      </w:r>
    </w:p>
    <w:p w14:paraId="2CAB0263">
      <w:pPr>
        <w:ind w:firstLine="720" w:firstLineChars="0"/>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Cảm biến đo chất lượng không khí dùng trong các ứng dụng đo độ ô nhiễm không khí để đưa ra mức độ ô nhiễm cho từng vùng khác nhau hoặc cho cả thành phố.</w:t>
      </w:r>
    </w:p>
    <w:p w14:paraId="486BB5DD">
      <w:pPr>
        <w:ind w:firstLine="720" w:firstLineChars="0"/>
        <w:rPr>
          <w:rFonts w:hint="default" w:ascii="Times New Roman" w:hAnsi="Times New Roman" w:cs="Times New Roman"/>
          <w:b w:val="0"/>
          <w:i w:val="0"/>
          <w:color w:val="auto"/>
          <w:sz w:val="28"/>
          <w:szCs w:val="24"/>
          <w:lang w:val="en-US"/>
        </w:rPr>
      </w:pPr>
      <w:r>
        <w:rPr>
          <w:rFonts w:hint="default" w:ascii="Times New Roman" w:hAnsi="Times New Roman" w:cs="Times New Roman"/>
          <w:b w:val="0"/>
          <w:i w:val="0"/>
          <w:color w:val="auto"/>
          <w:sz w:val="28"/>
          <w:szCs w:val="24"/>
        </w:rPr>
        <w:t>- Các kỹ thuật trí tuệ nhân tạo (sẽ được trình bày trong Chương 6) dùng để đếm số lượng phương tiện di chuyển hoặc đứng yên (trong video giám sát giao thông) để đưa ra mức cảnh báo về tình trạng kẹt xe tại một số vị trí (ví dụ như trên đường hay giao lộ) trong thành phố.</w:t>
      </w:r>
    </w:p>
    <w:p w14:paraId="7D91F3A8">
      <w:pPr>
        <w:rPr>
          <w:rFonts w:hint="default" w:ascii="Times New Roman" w:hAnsi="Times New Roman" w:cs="Times New Roman"/>
          <w:b w:val="0"/>
          <w:i w:val="0"/>
          <w:color w:val="auto"/>
          <w:sz w:val="28"/>
          <w:szCs w:val="24"/>
        </w:rPr>
      </w:pPr>
      <w:r>
        <w:rPr>
          <w:rFonts w:hint="default" w:ascii="Times New Roman" w:hAnsi="Times New Roman" w:cs="Times New Roman"/>
          <w:b/>
          <w:bCs/>
          <w:i w:val="0"/>
          <w:color w:val="auto"/>
          <w:sz w:val="28"/>
          <w:szCs w:val="24"/>
        </w:rPr>
        <w:t>City layer:</w:t>
      </w:r>
      <w:r>
        <w:rPr>
          <w:rFonts w:hint="default" w:ascii="Times New Roman" w:hAnsi="Times New Roman" w:cs="Times New Roman"/>
          <w:b w:val="0"/>
          <w:i w:val="0"/>
          <w:color w:val="auto"/>
          <w:sz w:val="28"/>
          <w:szCs w:val="24"/>
        </w:rPr>
        <w:t xml:space="preserve"> đây là lớp trung gian giữa Street layer và Data center, chịu trách nhiệm chuyển tiếp dữ liệu và tín hiệu điều khiển giữa hai lớp này.</w:t>
      </w:r>
    </w:p>
    <w:p w14:paraId="6E2EEFAE">
      <w:pPr>
        <w:rPr>
          <w:rFonts w:hint="default" w:ascii="Times New Roman" w:hAnsi="Times New Roman" w:cs="Times New Roman"/>
          <w:b w:val="0"/>
          <w:i w:val="0"/>
          <w:color w:val="auto"/>
          <w:sz w:val="28"/>
          <w:szCs w:val="24"/>
          <w:lang w:val="en-US"/>
        </w:rPr>
      </w:pPr>
      <w:r>
        <w:rPr>
          <w:rFonts w:hint="default" w:ascii="Times New Roman" w:hAnsi="Times New Roman" w:cs="Times New Roman"/>
          <w:b w:val="0"/>
          <w:i w:val="0"/>
          <w:color w:val="auto"/>
          <w:sz w:val="28"/>
          <w:szCs w:val="24"/>
        </w:rPr>
        <w:t>Đặc điểm cơ bản của city layer là lớp này chuyển tiếp nhiều loại giao thức cho nhiều loại ứng dụng IoT. Một số ứng dụng yêu cầu nghiêm ngặt về băng thông và độ trễ, ví dụ như giám sát giao thông. Do đó, lớp này phải được xây dựng sao cho có khả năng phục hồi, để đảm bảo dữ liệu được truyền thành công trong mọi tình huống. 0 mô tả kiến trúc mạng phổ biến trong City</w:t>
      </w:r>
      <w:r>
        <w:rPr>
          <w:rFonts w:hint="default" w:ascii="Times New Roman" w:hAnsi="Times New Roman" w:cs="Times New Roman"/>
          <w:b w:val="0"/>
          <w:i w:val="0"/>
          <w:color w:val="auto"/>
          <w:sz w:val="28"/>
          <w:szCs w:val="24"/>
          <w:lang w:val="en-US"/>
        </w:rPr>
        <w:t xml:space="preserve"> layer.</w:t>
      </w:r>
    </w:p>
    <w:p w14:paraId="59512170">
      <w:pPr>
        <w:spacing w:before="120" w:after="240"/>
        <w:jc w:val="center"/>
        <w:rPr>
          <w:rFonts w:hint="default" w:ascii="Times New Roman" w:hAnsi="Times New Roman" w:cs="Times New Roman"/>
          <w:b w:val="0"/>
          <w:i/>
          <w:color w:val="auto"/>
          <w:sz w:val="22"/>
          <w:szCs w:val="24"/>
        </w:rPr>
      </w:pPr>
      <w:r>
        <w:rPr>
          <w:rFonts w:hint="default" w:ascii="Times New Roman" w:hAnsi="Times New Roman" w:cs="Times New Roman"/>
          <w:sz w:val="28"/>
          <w:szCs w:val="24"/>
        </w:rPr>
        <w:drawing>
          <wp:inline distT="0" distB="0" distL="114300" distR="114300">
            <wp:extent cx="5938520" cy="3921760"/>
            <wp:effectExtent l="0" t="0" r="5080" b="10160"/>
            <wp:docPr id="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
                    <pic:cNvPicPr>
                      <a:picLocks noChangeAspect="1"/>
                    </pic:cNvPicPr>
                  </pic:nvPicPr>
                  <pic:blipFill>
                    <a:blip r:embed="rId59"/>
                    <a:stretch>
                      <a:fillRect/>
                    </a:stretch>
                  </pic:blipFill>
                  <pic:spPr>
                    <a:xfrm>
                      <a:off x="0" y="0"/>
                      <a:ext cx="5938520" cy="3921760"/>
                    </a:xfrm>
                    <a:prstGeom prst="rect">
                      <a:avLst/>
                    </a:prstGeom>
                    <a:noFill/>
                    <a:ln>
                      <a:noFill/>
                    </a:ln>
                  </pic:spPr>
                </pic:pic>
              </a:graphicData>
            </a:graphic>
          </wp:inline>
        </w:drawing>
      </w:r>
    </w:p>
    <w:p w14:paraId="65F47F84">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2.9. Kiến trúc mạng phổ biến trong City Layer (Nguồn: Cisco Press)</w:t>
      </w:r>
    </w:p>
    <w:p w14:paraId="088F5933">
      <w:pPr>
        <w:rPr>
          <w:rFonts w:hint="default" w:ascii="Times New Roman" w:hAnsi="Times New Roman" w:cs="Times New Roman"/>
          <w:b w:val="0"/>
          <w:i w:val="0"/>
          <w:color w:val="auto"/>
          <w:sz w:val="28"/>
          <w:szCs w:val="24"/>
        </w:rPr>
      </w:pPr>
      <w:r>
        <w:rPr>
          <w:rFonts w:hint="default" w:ascii="Times New Roman" w:hAnsi="Times New Roman" w:cs="Times New Roman"/>
          <w:b/>
          <w:i w:val="0"/>
          <w:color w:val="auto"/>
          <w:sz w:val="28"/>
          <w:szCs w:val="24"/>
        </w:rPr>
        <w:t>Data Center Layer:</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i w:val="0"/>
          <w:color w:val="auto"/>
          <w:sz w:val="28"/>
          <w:szCs w:val="24"/>
        </w:rPr>
        <w:t>Dữ liệu thu thập từ Street layer sẽ được chuyển tiếp đến Data center layer. Lớp này chịu trách nhiệm lưu trữ, xử lý để đưa ra các quyết định. Dựa vào quá trình xử lý, các quyết định hay các thông tin tiềm ẩn sẽ được rút trích. Ví dụ, trong ứng dụng giao thông thông minh, dữ liệu từ các camera toàn thành phố sẽ được đưa về Data center. Nơi đây sẽ xử lý, phân tích để đưa ra các thống kê về tình trạng giao thông thành phố. Từ đó, các quyết định sẽ được đưa ra để điều khiển hệ thống đèn giao thông tại các giao lộ sao cho giảm thiểu tình trạng ùn tắt giao thông.</w:t>
      </w:r>
    </w:p>
    <w:p w14:paraId="547C40D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Thông thường, Data center layer được xây dựng trên kiến trúc Cloud Computing. Kiến trúc Cloud Computing sẽ được trình bày chi tiết trong Chương 5 của giáo trình này.</w:t>
      </w:r>
    </w:p>
    <w:p w14:paraId="472B69AB">
      <w:pPr>
        <w:rPr>
          <w:rFonts w:hint="default" w:ascii="Times New Roman" w:hAnsi="Times New Roman" w:cs="Times New Roman"/>
          <w:b w:val="0"/>
          <w:i w:val="0"/>
          <w:color w:val="auto"/>
          <w:sz w:val="28"/>
          <w:szCs w:val="24"/>
        </w:rPr>
      </w:pPr>
      <w:r>
        <w:rPr>
          <w:rFonts w:hint="default" w:ascii="Times New Roman" w:hAnsi="Times New Roman" w:cs="Times New Roman"/>
          <w:b/>
          <w:i w:val="0"/>
          <w:color w:val="auto"/>
          <w:sz w:val="28"/>
          <w:szCs w:val="24"/>
        </w:rPr>
        <w:t>Service Layer:</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i w:val="0"/>
          <w:color w:val="auto"/>
          <w:sz w:val="28"/>
          <w:szCs w:val="24"/>
        </w:rPr>
        <w:t>Cuối cùng, dữ liệu sau khi xử lý, phân tích có thể cung cấp cho những người dùng khác nhau trong thành phố. Các ứng dụng trong thành phố thông minh cung cấp những dữ liệu khác nhau về mức độ chi tiết cho từng loại người dùng, bao gồm: các cơ quan điều hành của thành phố, người dân trong thành phố và các cơ quan/doanh nghiệp liên quan.</w:t>
      </w:r>
    </w:p>
    <w:p w14:paraId="757B0A40">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Ví dụ trong ứng dụng Smart parking có hai nhóm người dùng cơ bản: người dân, người quản lý. Hai nhóm người dùng này cùng sử dụng dữ liệu về bãi đỗ xe nhưng với những mục đích khác nhau. Đối với người dân, họ cần tìm vị trí đỗ xe thích hợp nhất về vị trí và chi phí đỗ xe tương ứng. Đối với người quản lý, họ cần xác định vấn đề đỗ xe tại mỗi khu vực hoặc trong toàn thành phố tại bất cứ thời điểm nào để có thể đưa ra các chính sách hợp lý.</w:t>
      </w:r>
    </w:p>
    <w:p w14:paraId="6DE0FF4B">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2.2.2. Giao thông thông minh</w:t>
      </w:r>
    </w:p>
    <w:p w14:paraId="69EB87FD">
      <w:pPr>
        <w:spacing w:line="360" w:lineRule="auto"/>
        <w:ind w:firstLine="720"/>
        <w:rPr>
          <w:rFonts w:hint="default" w:ascii="Times New Roman" w:hAnsi="Times New Roman" w:cs="Times New Roman"/>
          <w:sz w:val="28"/>
          <w:szCs w:val="24"/>
        </w:rPr>
      </w:pPr>
      <w:r>
        <w:rPr>
          <w:rFonts w:hint="default" w:ascii="Times New Roman" w:hAnsi="Times New Roman" w:cs="Times New Roman"/>
          <w:sz w:val="28"/>
          <w:szCs w:val="24"/>
        </w:rPr>
        <w:t>Giao thông là một trong những khía cạnh quan trọng nhất của một thành phố. Cư dân cần di chuyển từ điểm này đến điểm khác một cách nhanh chóng, thuận lợi và tốn ít chỉ phí nhất. Hầu hết các thành phố thông minh tập trung vào giao thông nội bộ. Ví dụ, New York có một hệ thống tàu điện ngâm thực sự lớn để mọi người đi lại. Seoul có hệ thống tàu điện ngầm trong đó hành khách cũng có thể tận hưởng Internet khi đang di chuyển trên tàu. Barcelona nhắm đến một lựa chọn thân thiện với môi trường - hơn bằng cách sử dụng xe điện và xe đạp. Phương pháp vận chuyển hiệu quả hơn và xanh hơn vốn đã được coi là thông minh hơn. Ngoài ra, thẻ thông minh hoặc truy cập thông tin theo thời gian thực cho các hệ thống giao thông là xu hướng lớn trong nhiều thiết bị thông minh các thành phố. Hình 2.10 liệt kê một sô ứng dụng trong Giao thông thông minh có thể triển khai ở các thành phố.</w:t>
      </w:r>
    </w:p>
    <w:p w14:paraId="5515CA75">
      <w:pPr>
        <w:spacing w:before="120" w:after="240"/>
        <w:jc w:val="center"/>
        <w:rPr>
          <w:rFonts w:hint="default" w:ascii="Times New Roman" w:hAnsi="Times New Roman" w:cs="Times New Roman"/>
          <w:b w:val="0"/>
          <w:i/>
          <w:color w:val="auto"/>
          <w:sz w:val="22"/>
          <w:szCs w:val="24"/>
        </w:rPr>
      </w:pPr>
      <w:r>
        <w:rPr>
          <w:rFonts w:hint="default" w:ascii="Times New Roman" w:hAnsi="Times New Roman" w:cs="Times New Roman"/>
          <w:sz w:val="28"/>
          <w:szCs w:val="24"/>
        </w:rPr>
        <w:drawing>
          <wp:inline distT="0" distB="0" distL="114300" distR="114300">
            <wp:extent cx="5935345" cy="2376805"/>
            <wp:effectExtent l="0" t="0" r="8255" b="635"/>
            <wp:docPr id="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0"/>
                    <pic:cNvPicPr>
                      <a:picLocks noChangeAspect="1"/>
                    </pic:cNvPicPr>
                  </pic:nvPicPr>
                  <pic:blipFill>
                    <a:blip r:embed="rId60"/>
                    <a:stretch>
                      <a:fillRect/>
                    </a:stretch>
                  </pic:blipFill>
                  <pic:spPr>
                    <a:xfrm>
                      <a:off x="0" y="0"/>
                      <a:ext cx="5935345" cy="2376805"/>
                    </a:xfrm>
                    <a:prstGeom prst="rect">
                      <a:avLst/>
                    </a:prstGeom>
                    <a:noFill/>
                    <a:ln>
                      <a:noFill/>
                    </a:ln>
                  </pic:spPr>
                </pic:pic>
              </a:graphicData>
            </a:graphic>
          </wp:inline>
        </w:drawing>
      </w:r>
    </w:p>
    <w:p w14:paraId="5D3BD78A">
      <w:pPr>
        <w:spacing w:before="120" w:after="240"/>
        <w:jc w:val="center"/>
        <w:rPr>
          <w:rFonts w:hint="default" w:ascii="Times New Roman" w:hAnsi="Times New Roman" w:cs="Times New Roman"/>
          <w:sz w:val="28"/>
          <w:szCs w:val="24"/>
        </w:rPr>
      </w:pPr>
      <w:r>
        <w:rPr>
          <w:rFonts w:hint="default" w:ascii="Times New Roman" w:hAnsi="Times New Roman" w:cs="Times New Roman"/>
          <w:b w:val="0"/>
          <w:i/>
          <w:color w:val="auto"/>
          <w:sz w:val="22"/>
          <w:szCs w:val="24"/>
        </w:rPr>
        <w:t>Hình 2.10. Các ứng dụng trong Giao thông thông minh</w:t>
      </w:r>
    </w:p>
    <w:p w14:paraId="4B07841E">
      <w:pPr>
        <w:rPr>
          <w:rFonts w:hint="default" w:ascii="Times New Roman" w:hAnsi="Times New Roman" w:cs="Times New Roman"/>
          <w:color w:val="auto"/>
          <w:sz w:val="28"/>
          <w:szCs w:val="24"/>
        </w:rPr>
      </w:pPr>
      <w:r>
        <w:rPr>
          <w:rFonts w:hint="default" w:ascii="Times New Roman" w:hAnsi="Times New Roman" w:cs="Times New Roman"/>
          <w:sz w:val="28"/>
          <w:szCs w:val="24"/>
        </w:rPr>
        <w:t>Tại Việt Nam, các dự án đường sắt đô thị cũng đang được xây dựng và đưa vào thử nghiệm tại Hà Nội và Thành phế Hồ Chí Minh. Mục tiêu của hai thành phố này là đưa ra giải pháp di chuyền tối ưu cho hành khách và hạn chế tối đa xe cá nhân, đặc biệt là xe máy trong thành phố. Bên cạnh đó, vấn đề khí thải từ các phương tiện giao thông cũng như mật độ phương tiện cũng là một vấn đề lớn khi mỗi thành phố của Việt Nam đang có tốc độ đô thị hóa nhanh nhưng hạ tầng giao. thông chưa phát triển tương xứng. Do đó, giải pháp giao thông thông minh và phương tiện giao thông công cộng cũng được từng bước phát triển.</w:t>
      </w:r>
    </w:p>
    <w:p w14:paraId="230B45B0">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2.2.3. Môi trường thông minh</w:t>
      </w:r>
    </w:p>
    <w:p w14:paraId="4F3F0C37">
      <w:pPr>
        <w:spacing w:line="360" w:lineRule="auto"/>
        <w:ind w:firstLine="720"/>
        <w:rPr>
          <w:rFonts w:hint="default" w:ascii="Times New Roman" w:hAnsi="Times New Roman" w:cs="Times New Roman"/>
          <w:sz w:val="28"/>
          <w:szCs w:val="24"/>
        </w:rPr>
      </w:pPr>
      <w:r>
        <w:rPr>
          <w:rFonts w:hint="default" w:ascii="Times New Roman" w:hAnsi="Times New Roman" w:cs="Times New Roman"/>
          <w:sz w:val="28"/>
          <w:szCs w:val="24"/>
        </w:rPr>
        <w:t>Môi trường thông m</w:t>
      </w:r>
      <w:r>
        <w:rPr>
          <w:rFonts w:hint="default" w:ascii="Times New Roman" w:hAnsi="Times New Roman" w:cs="Times New Roman"/>
          <w:sz w:val="28"/>
          <w:szCs w:val="24"/>
          <w:lang w:val="en-US"/>
        </w:rPr>
        <w:t>i</w:t>
      </w:r>
      <w:r>
        <w:rPr>
          <w:rFonts w:hint="default" w:ascii="Times New Roman" w:hAnsi="Times New Roman" w:cs="Times New Roman"/>
          <w:sz w:val="28"/>
          <w:szCs w:val="24"/>
        </w:rPr>
        <w:t xml:space="preserve">nh hay Môi trường xanh là một trong những chủ đề phổ biến trong các thành phố thông minh. Các thành phố muốn giảm lượng khí thải carbon của họ. Một số nỗ lực đã được thực hiện theo những cách khác nhau như nâng cấp lên phương tiện xanh hơn (xe điện) và quản lý chất thải hiệu quả hơn. Ngoài ra, các tòa nhà thông minh có thể cải thiện môi trường và giảm thiểu tiêu thụ năng lượng. Môi trường thông minh bao gồm các yếu tố sau: cơ sở hạ tầng đô thị, lượng khí thải carbon, sử dụng nước và năng lượng, bảo vệ môi trường, quản lý tài nguyên bền vững.... </w:t>
      </w:r>
    </w:p>
    <w:p w14:paraId="4E033549">
      <w:pPr>
        <w:spacing w:line="360" w:lineRule="auto"/>
        <w:ind w:firstLine="720"/>
        <w:rPr>
          <w:rFonts w:hint="default" w:ascii="Times New Roman" w:hAnsi="Times New Roman" w:cs="Times New Roman"/>
          <w:sz w:val="28"/>
          <w:szCs w:val="24"/>
        </w:rPr>
      </w:pPr>
      <w:r>
        <w:rPr>
          <w:rFonts w:hint="default" w:ascii="Times New Roman" w:hAnsi="Times New Roman" w:cs="Times New Roman"/>
          <w:sz w:val="28"/>
          <w:szCs w:val="24"/>
        </w:rPr>
        <w:t>Hình 2.11 mô tả kiến trúc của một hệ thống Dự báo mức độ ô nhiễm không khí dựa trên bụi PM2.5. Các nút cảm biến thu thập dữ liệu về bụi PM2.5 và truyền về Gateway thông qua giao thức ZIigbee. Dữ liệu từ Gateway sẽ được truyền về và lưu trữ tại Cloud. Sau đó, dữ liệu này được xử lý, phân tích và đưa ra dự báo bằng các thuật toán Trí tuệ nhân tạo (các thuật toán này được trình bày trong Chương 6). Cuối cùng, dữ liệu và các mức cảnh báo, dự đoán được hiển thị trên thiết bị đầu cuối của người dùng (Mobile app hoặc Web app).</w:t>
      </w:r>
    </w:p>
    <w:p w14:paraId="3F9FE640">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2.2.4. Cuộc sống thông minh</w:t>
      </w:r>
    </w:p>
    <w:p w14:paraId="3284CA9A">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Cư dân là thành phần cốt lõi của một thành phố. Xây dựng cuộc sống thông minh thực chất là làm tăng chất lượng cuộc. sống của cư dân lên, bao gồm các vấn đề về sức khỏe, giáo dục, an n</w:t>
      </w:r>
      <w:r>
        <w:rPr>
          <w:rFonts w:hint="default" w:ascii="Times New Roman" w:hAnsi="Times New Roman" w:cs="Times New Roman"/>
          <w:sz w:val="28"/>
          <w:szCs w:val="24"/>
          <w:lang w:val="en-US"/>
        </w:rPr>
        <w:t>i</w:t>
      </w:r>
      <w:r>
        <w:rPr>
          <w:rFonts w:hint="default" w:ascii="Times New Roman" w:hAnsi="Times New Roman" w:cs="Times New Roman"/>
          <w:sz w:val="28"/>
          <w:szCs w:val="24"/>
          <w:lang w:val="vi"/>
        </w:rPr>
        <w:t>nh - an toàn</w:t>
      </w:r>
    </w:p>
    <w:p w14:paraId="4FE8FE64">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2.2.5. Một số dự án thành phố thông minh</w:t>
      </w:r>
    </w:p>
    <w:p w14:paraId="662A4079">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 xml:space="preserve">Một số dự án thành phố thông minh đã được triển khai như: Amsterdam, Barcelona, Copenhagen, Singapore, Thượng Hải. </w:t>
      </w:r>
    </w:p>
    <w:p w14:paraId="52743403">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Tại Amsterdam, từ năm 2009 đến nay, đã có khoảng 17 dự án hợp tác phát triển giữa chính phủ, người dân và doanh . nghiệp. Mục đích chung của các dự án này là giảm lưu lượng giao thông, tiết kiệm năng lượng và nâng cao các dịch vụ công cộng. Ngoài ra, hàng năm thành phố này thường xuyên tổ chức các cuộc thi nhằm tìm ra các giải pháp tích hợp vào thành phố thông minh. Ứng dụng nỗi bậc nhất của Amsterdam là bãi đỗ xe thông minh có tên là Mobypark. Các chủ sở hữu của các bãi đỗ xe cho thuê chỗ đỗ xe với mức phí tùy thuộc vào thời gian đỗ của từng chiếc xe. Dữ liệu này sau đó được thành phố sử dụng để xác định nhu cầu đỗ xe cũng như lưu lượng giao thông để có các cơ chế điều tiết thích hợp. Hình 2.12 mô tả một số đặc điểm 24 trong chiến lược Thành phố thông minh của Amsterdam. Trong chiến lược này, người dân và các doanh nghiệp được tham gia vào quá trình nghiên cứu và phát triển các giải pháp. “Đây được xem là hướng tiếp cận từ đưới lên trong ba hướng tiếp cận được trình bày bên trên. Sau đây là một số cơ sở hạ tầng và dự án công nghệ được triển khai ở Amsterdam:</w:t>
      </w:r>
    </w:p>
    <w:p w14:paraId="3AD527D8">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 Cơ sở hạ tầng và công nghệ: Amsterdam đã đầu tư hạ tầng cơ bản để hỗ trợ các dự án Thành phố thông minh từ rất sớm, các hạ tầng hiện có như hạ tầng Internet, Phòng thí nghiệm IoT thực tế, trao đổi thông tin, đèn chiếu sáng thông minh. Amsterdam là điểm trao đổi Internet lớn thứ hai trên thế giới, 11 trong số 15 tuyến cáp dữ liệu đi xuyên Đại Tây Dương được kết nối với Amsterdam. Thành phố cũng đã đầu tư phòng thí nghiệm rộng 3.700m7 nhằm giúp các công ty khởi nghiệp thử nghiệm các giải pháp IoT trong môi trường thực tế. Trong phòng thí nghiệm này, các đèn tín hiệu hỗ trợ IoT được triển khai. Chúng được kết nối thông qua LoRaWan để truyền dữ liệu tốc. độ thấp và khoảng cách xa (hàng km). Người dùng có thể truy cập dữ liệu từ các đèn tín hiệu để phát triển các ứng dụng Thành phố thông minh. Các dịch vụ trao đổi thông tin giữa cảnh sát, cứu hỏi và xe cửu thương cũng được xây dựng. Hệ thống này sử dụng hệ thống cảnh báo được mã hóa theo màu để các đơn vị ứng cứu trong các trường hợp khẩn cấp cũng như hướng dẫn vận hành theo thời gian thực cho nhân viên cứu hộ. Cảng Amsterdam được trang bị hệ thống đèn LED mờ có thể chiếu sáng đường đi xe đạp sử dụng năng lượng mặt trời và năng lượng gió. Người đi xe đạp có thể sử dụng ứng dụng để tăng độ sáng và tự động mờ đần khi họ đi qua.</w:t>
      </w:r>
    </w:p>
    <w:p w14:paraId="65F0AF55">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 Năng lượng thông minh: Amsterdam đang tăng cường sử dụng các nguồn năng lượng bền vững. Thành phố đang cung cấp các loại năng lượng bền vững và chúng được quản lý tập trung, đồng thời cho phép người dân sản xuất và trao đổi năng lượng. Một số dự án năng lượng như: GridFriends - một mạng lưới thông minh được sử dụng đề chia SẺ năng lượng, giúp lưu trữ và phân phối năng lượng từ các nguồn theo nhu cầu; Zonstation 1: đây là dự án sử dụng pm mặt trời trên mái của các ga tàu điện ngầm để cung cấp năng lượng cho các øa này; Hệ thống làm mát: sử dụng nhiệt độ thấp của sông IJ để làm mát các tòa nhà ở quận Houthaven.</w:t>
      </w:r>
    </w:p>
    <w:p w14:paraId="180F4700">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 xml:space="preserve">- Di chuyến: thông minh: Các dự án trong nhóm này giúp giải quyết vấn đề di chuyển của cư dân trong thành phố một cách nhanh chóng, thuận tiện và ít ô nhiễm. Một số dự án như: Car2Grid - một khái niệm được phát triển để sử dụng ô tô điện làm nguồn điện dự phòng và cung câp các giải pháp lưu trữ điện tái tạO; Toogethr — một nền tảng chia sẻ xe giúp cải thiện việc đi lại từ nơi ở đến nơi làm việc nhằm giảm tắc nghẽn và khí thải, ứng dụng này gợi ý các cặp tài xế-hành khách một cách tối ưu. </w:t>
      </w:r>
    </w:p>
    <w:p w14:paraId="5D2B4116">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 Sự tham gia của cư dân: Thành phố khuyến khích cư dân tham gia vào các dự án Thành phố thông minh như Công dân có thể học cách đo chất lượng không khí và nước để có thể điều. chỉnh hành vi và chịu trách nhiệm về tác động đối với môi trường; Các cư dân cũng được khuyến khích trồng cây trên sân thượng nhằm tăng cường chất lượng không khí của thành phố; Thành phố cũng đã phỏng vấn các nhóm người dân để có thể đưa ra những chính sách phát triển thành phố thông minh phù hợp với các lứa tuổi.</w:t>
      </w:r>
    </w:p>
    <w:p w14:paraId="11E7BD19">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 xml:space="preserve">Barcelona cũng đã thành lập các dự án Thành phố thông mình trong chiên lược CityOS. Ứng dụng đáng kể nhất trong chiến lược này là Giao thông thông minh. Thông qua nhiều công nghệ khác nhau như IøT, WSN, GPS... hệ thống đèn giao thông ở thành phố này được triển khai để tối ưu hoạt động của các phương tiện giao thông công cộng, đặc biệt là xe buýt. Ngoài ra, Hệ thống giao thông thông minh này còn góp phần hỗ trợ rất lớn trong hoạt động của các phương tiện khẩn cấp khi đưa ra lộ trình tối ưu cho loại phương tiện này khi có sự cố xảy ra. Trong suốt lộ trình của phương tiện khẩn cấp từ trụ sở đến vị trí xảy ra sự cố, đèn giao thông luôn được đặt vào trạng thái màu xanh khi phương tiện đi qua các giao lộ. Hình 2.13 mô tả các ứng dụng IoT trong dự án Thành phố Thông mỉnh của Barcelona. Sau đây là một số ứng dụng IoT' đã được triển khai ở Barcelona: </w:t>
      </w:r>
    </w:p>
    <w:p w14:paraId="74D7AA14">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 Chiếu sắng công cộng: Toàn bộ đèn chiếu sáng công cộng tại Barcelona được chuyển sang đèn led nhằm tiết kiệm năng lượng và giảm nhiệt độ của hệ thống đèn cũ. Ngoài ra, thành phố còn trang bị hệ thống cảm biến để đo mức độ ô nhiễm không khí, độ âm, nhiệt độ, và tiếng ồn nhằm cải thiện chất lượng môi trường của toàn thành phố.</w:t>
      </w:r>
    </w:p>
    <w:p w14:paraId="16481FF7">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 xml:space="preserve">- Cảm biến tiếng ôn: Hệ thông cảm biễn chỉ phí thấp và đễ sử dụng, có thể phát hiện được ô nhiễm không khí, tiếng ồn, độ âm và nhiệt độ đã giúp phát hiện được mức độ ô nhiễm tiếng ồn ở gần các quảng trường đạt mức 100 decibel - vượt quá khuyến nghị của Tổ chức y tế thế giới WHO. </w:t>
      </w:r>
    </w:p>
    <w:p w14:paraId="5FE52D07">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 Hệ thông thủy lợi: Các cảm biến khác nhau được đặt trong lòng đất cung cấp dữ liệu về độ âm, nhiệt độ, tốc độ gió, ánh sáng mặt trời và áp suất khí quyền. Các dữ liệu này được cung cấp đến nhà nông để họ điều chỉnh loại cây trồng phù hợp cho từng thời điểm. Ngoài năng suất và chất lượng cây trồng được tăng lên, lượng nước sử dụng cũng giảm đi đáng kế. Theo ước tính, lượng nước sử dụng cho nông nghiệp của Thành phố đã giảm một phần tư so với trước đó.</w:t>
      </w:r>
    </w:p>
    <w:p w14:paraId="26FB6F64">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Hình 2.14 mô tả kiến trúc của Chính quyên thông mình trong dự án Thành phố thông minh của Barcelona. Kiến trúc này tạo ra sự liên thông trong toàn bộ quy trình xử lý công việc tại mỗi bộ phận trong Chính quyền thành phố. Từ đó, sự phối hợp giữa các bên liên quan (lãnh đạo, phòng ban, và người dân) trở nên dễ dàng.</w:t>
      </w:r>
    </w:p>
    <w:p w14:paraId="6A34D507">
      <w:pPr>
        <w:spacing w:line="360" w:lineRule="auto"/>
        <w:ind w:firstLine="720"/>
        <w:rPr>
          <w:rFonts w:hint="default" w:ascii="Times New Roman" w:hAnsi="Times New Roman" w:cs="Times New Roman"/>
          <w:sz w:val="28"/>
          <w:szCs w:val="24"/>
        </w:rPr>
      </w:pPr>
      <w:r>
        <w:rPr>
          <w:rFonts w:hint="default" w:ascii="Times New Roman" w:hAnsi="Times New Roman" w:cs="Times New Roman"/>
          <w:sz w:val="28"/>
          <w:szCs w:val="24"/>
        </w:rPr>
        <w:t>Năm 2014, dự án “Connecting Copenhagen” đã được nhận giải thưởng Te World's Best Smart City Project. Dự án này được quản lý bởi Cơ quan Quản lý Kỹ thuật và Môi trường của Copenhagen và được điều phối bởi Copenhagen Solutions Lab. Copenhagen đặt mục tiêu trở thành thủ đô trung hòa carbon đầu tiên của thế giới vào năm 2025 và Đan Mạch quyết tâm trở nên hoàn toàn độc lập với nhiên liệu hóa thạch vào năm 2050. 0 mô tả chiến lược thành phố thông minh của Copenhagen, bao gồm các nền tảng, ứng dụng và mục tiêu cuối cùng là tăng chất lượng cuộc sống của người dân và thành phố xanh. Những mục tiêu đầy tham vọng này và sự tập trung vào sự phát triển bền vững trong chính quyền quốc gia và địa phương tạo ra động lực để phát triển thành phố thông minh và mở đường cho thử nghiệm quy mô lớn các giải pháp thành phố thông minh trong _ môi trường đô thị thực tế.</w:t>
      </w:r>
    </w:p>
    <w:p w14:paraId="041C0C64">
      <w:pPr>
        <w:spacing w:line="360" w:lineRule="auto"/>
        <w:ind w:firstLine="720"/>
        <w:rPr>
          <w:rFonts w:hint="default" w:ascii="Times New Roman" w:hAnsi="Times New Roman" w:cs="Times New Roman"/>
          <w:sz w:val="28"/>
          <w:szCs w:val="24"/>
        </w:rPr>
      </w:pPr>
      <w:r>
        <w:rPr>
          <w:rFonts w:hint="default" w:ascii="Times New Roman" w:hAnsi="Times New Roman" w:cs="Times New Roman"/>
          <w:sz w:val="28"/>
          <w:szCs w:val="24"/>
        </w:rPr>
        <w:drawing>
          <wp:inline distT="0" distB="0" distL="0" distR="0">
            <wp:extent cx="4138930" cy="2059305"/>
            <wp:effectExtent l="0" t="0" r="6350" b="13335"/>
            <wp:docPr id="210443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33129" name="Picture 1"/>
                    <pic:cNvPicPr>
                      <a:picLocks noChangeAspect="1"/>
                    </pic:cNvPicPr>
                  </pic:nvPicPr>
                  <pic:blipFill>
                    <a:blip r:embed="rId61"/>
                    <a:stretch>
                      <a:fillRect/>
                    </a:stretch>
                  </pic:blipFill>
                  <pic:spPr>
                    <a:xfrm>
                      <a:off x="0" y="0"/>
                      <a:ext cx="4191816" cy="2085683"/>
                    </a:xfrm>
                    <a:prstGeom prst="rect">
                      <a:avLst/>
                    </a:prstGeom>
                  </pic:spPr>
                </pic:pic>
              </a:graphicData>
            </a:graphic>
          </wp:inline>
        </w:drawing>
      </w:r>
    </w:p>
    <w:p w14:paraId="4A3CAB32">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2.3. Nông nghiệp thông minh (Smart Agriculture)</w:t>
      </w:r>
    </w:p>
    <w:p w14:paraId="7DFBA62B">
      <w:pPr>
        <w:spacing w:line="360" w:lineRule="auto"/>
        <w:ind w:firstLine="720"/>
        <w:rPr>
          <w:rFonts w:hint="default" w:ascii="Times New Roman" w:hAnsi="Times New Roman" w:cs="Times New Roman"/>
          <w:sz w:val="28"/>
          <w:szCs w:val="24"/>
        </w:rPr>
      </w:pPr>
      <w:r>
        <w:rPr>
          <w:rFonts w:hint="default" w:ascii="Times New Roman" w:hAnsi="Times New Roman" w:cs="Times New Roman"/>
          <w:sz w:val="28"/>
          <w:szCs w:val="24"/>
        </w:rPr>
        <w:t>Nông nghiệp hiện đại (Precision Agriculture) là một hướng đi mới bằng cách sử dụng Công nghệ thông tin, Hệ thống thông tin địa lý (Geographic Information System - GI5), GPS, WSN.... nhằm tăng năng suất cây trồng và giảm thiểu tác động môi trường. Theo đó, loơT và các công nghệ liên quan như WSN, Cloud Computing, Big Data, Data Analytic, AI ... là một giải pháp hoàn chỉnh cho Nông nghiệp hiện đại. Ngoài ra, nông nghiệp hiện đại đang tìm cách thay đỗi nông nghiệp truyền - thống thành chất lượng cao, năng suất cao, tiết kiệm chỉ phí và tài nguyên. 0 mô tả kiến trúc của một hệ thống nông nghiệp thông minh.</w:t>
      </w:r>
    </w:p>
    <w:p w14:paraId="02620712">
      <w:pPr>
        <w:spacing w:line="360" w:lineRule="auto"/>
        <w:ind w:firstLine="720"/>
        <w:rPr>
          <w:rFonts w:hint="default" w:ascii="Times New Roman" w:hAnsi="Times New Roman" w:cs="Times New Roman"/>
          <w:sz w:val="28"/>
          <w:szCs w:val="24"/>
        </w:rPr>
      </w:pPr>
      <w:r>
        <w:rPr>
          <w:rFonts w:hint="default" w:ascii="Times New Roman" w:hAnsi="Times New Roman" w:cs="Times New Roman"/>
          <w:sz w:val="28"/>
          <w:szCs w:val="24"/>
        </w:rPr>
        <w:t>Cũng giống như các ứng dụng thông minh khác, một giải pháp Nông nghiệp thông minh bao gồm 4 lớp: WSN, Edge, Cloud Computing và Service. Các thông tin vê môi trường như nhiệt độ, độ âm, ánh sáng ... được thu thập qua cảm biến và gửi về Cloud thông quá các nút biên (Edge), các dịch vụ lưu trữ, phân tích được thực hiện ngay tại Cloud và đưa ra các quyết định và truyền các tín hiệu điều khiển này ngược về các nút tại WSN để điều khiển các thiết bị như máy bơm nước, đèn…</w:t>
      </w:r>
    </w:p>
    <w:p w14:paraId="53A00BEC">
      <w:pPr>
        <w:spacing w:line="360" w:lineRule="auto"/>
        <w:ind w:firstLine="720"/>
        <w:jc w:val="center"/>
        <w:rPr>
          <w:rFonts w:hint="default" w:ascii="Times New Roman" w:hAnsi="Times New Roman" w:cs="Times New Roman"/>
          <w:sz w:val="28"/>
          <w:szCs w:val="24"/>
        </w:rPr>
      </w:pPr>
      <w:r>
        <w:rPr>
          <w:rFonts w:hint="default" w:ascii="Times New Roman" w:hAnsi="Times New Roman" w:cs="Times New Roman"/>
          <w:sz w:val="28"/>
          <w:szCs w:val="24"/>
        </w:rPr>
        <w:drawing>
          <wp:inline distT="0" distB="0" distL="0" distR="0">
            <wp:extent cx="3139440" cy="2120265"/>
            <wp:effectExtent l="0" t="0" r="0" b="13335"/>
            <wp:docPr id="204086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61676" name="Picture 1"/>
                    <pic:cNvPicPr>
                      <a:picLocks noChangeAspect="1"/>
                    </pic:cNvPicPr>
                  </pic:nvPicPr>
                  <pic:blipFill>
                    <a:blip r:embed="rId62"/>
                    <a:stretch>
                      <a:fillRect/>
                    </a:stretch>
                  </pic:blipFill>
                  <pic:spPr>
                    <a:xfrm>
                      <a:off x="0" y="0"/>
                      <a:ext cx="3158852" cy="2133611"/>
                    </a:xfrm>
                    <a:prstGeom prst="rect">
                      <a:avLst/>
                    </a:prstGeom>
                  </pic:spPr>
                </pic:pic>
              </a:graphicData>
            </a:graphic>
          </wp:inline>
        </w:drawing>
      </w:r>
    </w:p>
    <w:p w14:paraId="28EF7C48">
      <w:pPr>
        <w:spacing w:line="360" w:lineRule="auto"/>
        <w:ind w:firstLine="720"/>
        <w:rPr>
          <w:rFonts w:hint="default" w:ascii="Times New Roman" w:hAnsi="Times New Roman" w:cs="Times New Roman"/>
          <w:sz w:val="28"/>
          <w:szCs w:val="24"/>
        </w:rPr>
      </w:pPr>
      <w:r>
        <w:rPr>
          <w:rFonts w:hint="default" w:ascii="Times New Roman" w:hAnsi="Times New Roman" w:cs="Times New Roman"/>
          <w:sz w:val="28"/>
          <w:szCs w:val="24"/>
        </w:rPr>
        <w:t>Hình 2.16 mô tả kiến trúc của một ứng dụng Nông nghiệp thông minh. Lớp đầu tiên của kiến trúc này là Lớp thiết bị. Các đối tượng trong lớp này bao gồm: máy móc trong nông nghiệp, vật nuôi, cây trồng,... được gắn các thiết bị cảm biến để thu thập đữ liệu từ môi trường thực tế. Sau đó, dữ liệu này được truyền đến Gateway thông qua nhiều bộ giao thức khác nhau như Ziebee, Bluetooth, LoRa, WLAN,... Các bộ giao thức này sẽ được trình bày trong Chương 2 của giáo trình này. Dữ liệu từ Gateway được chuyển tiếp đến Cloud thông qua các bộ giao thức như TCP/IP, Cellular. Tại đây, dữ liệu cảm biến được lưu trữ, phân tích và đưa ra các dự đoán và. chuyển tiếp đến Web App trên thiết bị của người dùng. Lớp cuối cùng trong ứng dụng Nông nghiệp thông minh là Lớp người dùng. Tại đây, người dùng có thể xem được các thông sô của môi trường, vật nuôi từ dữ liệu thô (raw data) hoặc dữ liệu sau khi được phân tích, dự đoán. Các loại dữ liệu này còn được gọi là ngữ cảnh -được trình bày trong Chương 6 của giáo trình. Ngoài ra, người dùng có thê đưa ra tín hiệu điều khiển ngược lại đến các thiết bị tại Lớp thiết bị để điều khiển các công cụ trong lớp này.</w:t>
      </w:r>
    </w:p>
    <w:p w14:paraId="3CBC8C2D">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Bài tập Chương 2</w:t>
      </w:r>
    </w:p>
    <w:p w14:paraId="17757DA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Hãy liệt kê những ứng dụng IoT trên thế giới và ở Việt Nam.</w:t>
      </w:r>
    </w:p>
    <w:p w14:paraId="5766865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Hãy liệt kê những ứng dụng trong Thành phố thông minh.</w:t>
      </w:r>
    </w:p>
    <w:p w14:paraId="1051622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Hãy liệt kê các thành phần chính trong một kiến trúc IoT.</w:t>
      </w:r>
    </w:p>
    <w:p w14:paraId="642DAB8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Hãy thiết kế kiến trúc IoT cho nông nghiệp tại Việt Nam.</w:t>
      </w:r>
    </w:p>
    <w:p w14:paraId="61DD128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Hãy thiết kế kiến trúc IoT và liệt kê các chức năng của ứng dụng nhà thông minh.</w:t>
      </w:r>
    </w:p>
    <w:p w14:paraId="1EF5276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6. </w:t>
      </w:r>
      <w:r>
        <w:rPr>
          <w:rFonts w:hint="default" w:ascii="Times New Roman" w:hAnsi="Times New Roman" w:cs="Times New Roman"/>
          <w:b w:val="0"/>
          <w:i w:val="0"/>
          <w:color w:val="auto"/>
          <w:sz w:val="28"/>
          <w:szCs w:val="24"/>
        </w:rPr>
        <w:t>Hãy trình bày ý tưởng và xây dựng kiến trúc IoT phục vụ cho việc giám sát giao thông tại Việt Nam.</w:t>
      </w:r>
    </w:p>
    <w:p w14:paraId="263C4B4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7. </w:t>
      </w:r>
      <w:r>
        <w:rPr>
          <w:rFonts w:hint="default" w:ascii="Times New Roman" w:hAnsi="Times New Roman" w:cs="Times New Roman"/>
          <w:b w:val="0"/>
          <w:i w:val="0"/>
          <w:color w:val="auto"/>
          <w:sz w:val="28"/>
          <w:szCs w:val="24"/>
        </w:rPr>
        <w:t>Hãy trình bày ý tưởng và xây dựng kiến trúc IoT trong giám sát chất lượng không khí tại Thành phố Hồ Chí Minh.</w:t>
      </w:r>
    </w:p>
    <w:p w14:paraId="5EC73BCD">
      <w:pPr>
        <w:keepNext/>
        <w:pageBreakBefore/>
        <w:pBdr>
          <w:bottom w:val="single" w:color="1E3A8A" w:sz="18" w:space="6"/>
        </w:pBdr>
        <w:spacing w:before="360" w:after="240"/>
        <w:jc w:val="center"/>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CHƯƠNG 3</w:t>
      </w:r>
      <w:r>
        <w:rPr>
          <w:rFonts w:hint="default" w:ascii="Times New Roman" w:hAnsi="Times New Roman" w:cs="Times New Roman"/>
          <w:b/>
          <w:color w:val="auto"/>
          <w:sz w:val="28"/>
          <w:szCs w:val="24"/>
        </w:rPr>
        <w:br w:type="textWrapping"/>
      </w:r>
      <w:r>
        <w:rPr>
          <w:rFonts w:hint="default" w:ascii="Times New Roman" w:hAnsi="Times New Roman" w:cs="Times New Roman"/>
          <w:b/>
          <w:color w:val="auto"/>
          <w:sz w:val="40"/>
          <w:szCs w:val="24"/>
        </w:rPr>
        <w:t>CÁC KIẾN TRÚC MẠNG VÀ BỘ GIAO THỨC MẠNG IOT</w:t>
      </w:r>
    </w:p>
    <w:p w14:paraId="16A9A3C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hệ thống Internet của vạn vật thường bao gồm rất nhiều thiết bị kết nối với nhau để trao đổi dữ liệu thu thập cũng như các tín hiệu điều khiển trong mạng. Nhiều kiến trúc mạng cũng như các bộ giao thức mạng đặc biệt dùng trong IoT đã được nghiên cứu và phát triển để tạo nên một cơ chế truyền gửi dữ liệu một cách hiệu quả giữa các nốt trong mạng IoT.</w:t>
      </w:r>
    </w:p>
    <w:p w14:paraId="67BCBE5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Nội dung chương này trình bày những kiến thức cơ bản về một số kiến trúc mạng thường sử dụng trong IoT cũng như giới thiệu một số chuẩn kết nối mạng được dùng nhiều trong các hệ thống IoT. Các kiến trúc mạng được trình bày theo thứ tự từ những kiến trúc mạng truyền thống được sử dụng thường xuyên trong các hệ thống mạng máy tính thông thường như kiến trúc cây (tree), kiến trúc mắt lưới (mesh), kiến trúc vòng (ring), kiến trúc chuỗi (chain) và kiến trúc lưới (grid). Tiếp theo đó, một số kiến trúc mạng hiện đại cũng được đề cập như kiến trúc phụ lưu - đồng bằng (Tributary - Delta), kiến trúc dựa theo cụm (cluster-based), kiến trúc làn sóng (sweep). Phần còn lại của chương này trình bày một số đặc điểm kỹ thuật của các bộ giao thức mạng thường dùng trong IoT, bao gồm: 6LoWPAN, giao thức WiFi, Zigbee. Đây là các bộ giao thức được dùng phổ biến để hiện thực cơ chế truyền thông giữa các thiết bị trong mạng IoT.</w:t>
      </w:r>
    </w:p>
    <w:p w14:paraId="4368C4F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Thông qua nội dung chương này, người đọc có cái nhìn tổng quan về cơ chế truyền gửi dữ liệu giữa các nốt IoT trong mạng cùng các tiêu chuẩn kỹ thuật, những đặc trưng cơ bản của các chồng giao thức mạng không dây được trình bày. Nắm vững những đặc điểm cơ bản này, người đọc có thể thực hiện các nghiên cứu, phân tích, đánh giá, chọn lựa các kiến trúc mạng, các bộ giao thức IoT phù hợp khi triển khai các giải pháp IoT trong thực tế.</w:t>
      </w:r>
    </w:p>
    <w:p w14:paraId="5760AD54">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3.1. The Open System Interconnection Model</w:t>
      </w:r>
      <w:r>
        <w:rPr>
          <w:rFonts w:hint="default" w:ascii="Times New Roman" w:hAnsi="Times New Roman" w:cs="Times New Roman"/>
          <w:b/>
          <w:i w:val="0"/>
          <w:color w:val="auto"/>
          <w:sz w:val="32"/>
          <w:szCs w:val="24"/>
          <w:lang w:val="en-US"/>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Mô hình kết nối hệ thống mở</w:t>
      </w:r>
      <w:r>
        <w:rPr>
          <w:rFonts w:hint="default" w:ascii="Times New Roman" w:hAnsi="Times New Roman" w:cs="Times New Roman"/>
          <w:b w:val="0"/>
          <w:i w:val="0"/>
          <w:color w:val="auto"/>
          <w:sz w:val="28"/>
          <w:szCs w:val="24"/>
        </w:rPr>
        <w:t>)</w:t>
      </w:r>
    </w:p>
    <w:p w14:paraId="68B1731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Nearly all data networks in use today are based on the Open Systems Interconnection (OSI) standard.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Mạng máy tính ngày nay chủ yếu dựa trên tiêu chuẩn Open Systems Interconnection (OSI).</w:t>
      </w:r>
      <w:r>
        <w:rPr>
          <w:rFonts w:hint="default" w:ascii="Times New Roman" w:hAnsi="Times New Roman" w:cs="Times New Roman"/>
          <w:b w:val="0"/>
          <w:i w:val="0"/>
          <w:color w:val="auto"/>
          <w:sz w:val="28"/>
          <w:szCs w:val="24"/>
        </w:rPr>
        <w:t>)</w:t>
      </w:r>
    </w:p>
    <w:p w14:paraId="43D23C0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OSI model was introduced by the International Organization for Standardization (ISO), in 1984, to address this complex problem. ISO is a global federation of national standards organizations representing over 100 countries.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Mô hình OSI được giới thiệu bởi Tổ chức Tiêu chuẩn hóa Quốc tế (ISO), vào năm 1984, để giải quyết vấn đề phức tạp này. ISO là một liên đoàn toàn cầu gồm các tổ chức tiêu chuẩn quốc gia đại diện cho hơn 100 quốc gia.</w:t>
      </w:r>
      <w:r>
        <w:rPr>
          <w:rFonts w:hint="default" w:ascii="Times New Roman" w:hAnsi="Times New Roman" w:cs="Times New Roman"/>
          <w:b w:val="0"/>
          <w:i w:val="0"/>
          <w:color w:val="auto"/>
          <w:sz w:val="28"/>
          <w:szCs w:val="24"/>
        </w:rPr>
        <w:t>)</w:t>
      </w:r>
    </w:p>
    <w:p w14:paraId="12CD696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model is intended to describe and standardize the main communication functions of any telecommunication or computing system without regard to their underlying internal structure and technology. Its goal is the interoperability of diverse communication systems with standard protocols.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Mô hình nhằm mục đích mô tả và chuẩn hóa các chức năng giao tiếp chính của bất kỳ hệ thống viễn thông hoặc máy tính nào mà không quan tâm đến cấu trúc và công nghệ nội bộ cơ bản của chúng. Mục tiêu của nó là khả năng tương tác của các hệ thống giao tiếp đa dạng với các giao thức chuẩn.</w:t>
      </w:r>
      <w:r>
        <w:rPr>
          <w:rFonts w:hint="default" w:ascii="Times New Roman" w:hAnsi="Times New Roman" w:cs="Times New Roman"/>
          <w:b w:val="0"/>
          <w:i w:val="0"/>
          <w:color w:val="auto"/>
          <w:sz w:val="28"/>
          <w:szCs w:val="24"/>
        </w:rPr>
        <w:t>)</w:t>
      </w:r>
    </w:p>
    <w:p w14:paraId="6EE79C18">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OSI is a conceptual model of how various components communicate in data-based networks. It uses “divide and conquer” concept to virtually break down network communication responsibilities into smaller functions, called layers, so they are easier to learn and develop.</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OSI là một mô hình khái niệm về cách các thành phần khác nhau giao tiếp trong mạng dựa trên dữ liệu. Nó sử dụng khái niệm "chia để trị" để chia nhỏ các trách nhiệm giao tiếp mạng thành các chức năng nhỏ hơn, gọi là các lớp, để chúng dễ học và phát triển.</w:t>
      </w:r>
      <w:r>
        <w:rPr>
          <w:rFonts w:hint="default" w:ascii="Times New Roman" w:hAnsi="Times New Roman" w:cs="Times New Roman"/>
          <w:b w:val="0"/>
          <w:i w:val="0"/>
          <w:color w:val="auto"/>
          <w:sz w:val="28"/>
          <w:szCs w:val="24"/>
        </w:rPr>
        <w:t>)</w:t>
      </w:r>
    </w:p>
    <w:p w14:paraId="7CAFE3ED">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2832735" cy="2199005"/>
            <wp:effectExtent l="0" t="0" r="1905" b="10795"/>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
                    <pic:cNvPicPr>
                      <a:picLocks noChangeAspect="1"/>
                    </pic:cNvPicPr>
                  </pic:nvPicPr>
                  <pic:blipFill>
                    <a:blip r:embed="rId63"/>
                    <a:stretch>
                      <a:fillRect/>
                    </a:stretch>
                  </pic:blipFill>
                  <pic:spPr>
                    <a:xfrm>
                      <a:off x="0" y="0"/>
                      <a:ext cx="2832735" cy="219900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776085" cy="3931285"/>
            <wp:effectExtent l="0" t="0" r="5715" b="635"/>
            <wp:docPr id="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2"/>
                    <pic:cNvPicPr>
                      <a:picLocks noChangeAspect="1"/>
                    </pic:cNvPicPr>
                  </pic:nvPicPr>
                  <pic:blipFill>
                    <a:blip r:embed="rId64"/>
                    <a:srcRect t="2384"/>
                    <a:stretch>
                      <a:fillRect/>
                    </a:stretch>
                  </pic:blipFill>
                  <pic:spPr>
                    <a:xfrm>
                      <a:off x="0" y="0"/>
                      <a:ext cx="6776085" cy="3931285"/>
                    </a:xfrm>
                    <a:prstGeom prst="rect">
                      <a:avLst/>
                    </a:prstGeom>
                    <a:noFill/>
                    <a:ln>
                      <a:noFill/>
                    </a:ln>
                  </pic:spPr>
                </pic:pic>
              </a:graphicData>
            </a:graphic>
          </wp:inline>
        </w:drawing>
      </w:r>
    </w:p>
    <w:p w14:paraId="549BEFD6">
      <w:pPr>
        <w:keepNext/>
        <w:spacing w:before="280" w:after="90"/>
        <w:jc w:val="center"/>
        <w:rPr>
          <w:rFonts w:hint="default" w:ascii="Times New Roman" w:hAnsi="Times New Roman" w:cs="Times New Roman"/>
        </w:rPr>
      </w:pPr>
    </w:p>
    <w:p w14:paraId="6450B38C">
      <w:pPr>
        <w:keepNext/>
        <w:spacing w:before="280" w:after="9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840855" cy="4051935"/>
            <wp:effectExtent l="0" t="0" r="1905" b="1905"/>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3"/>
                    <pic:cNvPicPr>
                      <a:picLocks noChangeAspect="1"/>
                    </pic:cNvPicPr>
                  </pic:nvPicPr>
                  <pic:blipFill>
                    <a:blip r:embed="rId65"/>
                    <a:stretch>
                      <a:fillRect/>
                    </a:stretch>
                  </pic:blipFill>
                  <pic:spPr>
                    <a:xfrm>
                      <a:off x="0" y="0"/>
                      <a:ext cx="6840855" cy="4051935"/>
                    </a:xfrm>
                    <a:prstGeom prst="rect">
                      <a:avLst/>
                    </a:prstGeom>
                    <a:noFill/>
                    <a:ln>
                      <a:noFill/>
                    </a:ln>
                  </pic:spPr>
                </pic:pic>
              </a:graphicData>
            </a:graphic>
          </wp:inline>
        </w:drawing>
      </w:r>
    </w:p>
    <w:p w14:paraId="7ADEBA3B">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3.2. Transmission Control Protocol/Internet Protocol (TCP/IP)</w:t>
      </w:r>
    </w:p>
    <w:p w14:paraId="451C1FC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Bộ giao thức Internet Transmission Control Protocol/Internet</w:t>
      </w:r>
      <w:r>
        <w:rPr>
          <w:rFonts w:hint="default" w:ascii="Times New Roman" w:hAnsi="Times New Roman" w:cs="Times New Roman"/>
          <w:b w:val="0"/>
          <w:i w:val="0"/>
          <w:color w:val="auto"/>
          <w:sz w:val="28"/>
          <w:szCs w:val="24"/>
        </w:rPr>
        <w:t>)</w:t>
      </w:r>
    </w:p>
    <w:p w14:paraId="6659BF9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TCP/IP (Transmission Control Protocol/Internet Protocol) is a connection-oriented transport protocol suite that sends data as an unstructured stream of bytes.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TCP/IP (Transmission Control Protocol/Internet Protocol) là một bộ giao thức truyền tải hướng kết nối, gửi dữ liệu dưới dạng luồng byte không cấu trúc.</w:t>
      </w:r>
      <w:r>
        <w:rPr>
          <w:rFonts w:hint="default" w:ascii="Times New Roman" w:hAnsi="Times New Roman" w:cs="Times New Roman"/>
          <w:b w:val="0"/>
          <w:i w:val="0"/>
          <w:color w:val="auto"/>
          <w:sz w:val="28"/>
          <w:szCs w:val="24"/>
        </w:rPr>
        <w:t>)</w:t>
      </w:r>
    </w:p>
    <w:p w14:paraId="25E54109">
      <w:pPr>
        <w:spacing w:before="0" w:after="60" w:line="276" w:lineRule="auto"/>
        <w:ind w:left="360" w:hanging="259"/>
        <w:rPr>
          <w:rFonts w:hint="default" w:ascii="Times New Roman" w:hAnsi="Times New Roman" w:cs="Times New Roman"/>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TCP/IP was in the process of development when the OSI standard was published in 1984. The TCP/IP model is not exactly the same as OSI model. OSI is a seven layered standard, but TCP/IP is a four-layered standard.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TCP/IP đã được phát triển khi tiêu chuẩn OSI được công bố vào năm 1984. Mô hình TCP/IP không hoàn toàn giống với mô hình OSI. OSI là một tiêu chuẩn bảy lớp, nhưng TCP/IP là một tiêu chuẩn bốn lớp.</w:t>
      </w:r>
      <w:r>
        <w:rPr>
          <w:rFonts w:hint="default" w:ascii="Times New Roman" w:hAnsi="Times New Roman" w:cs="Times New Roman"/>
          <w:b w:val="0"/>
          <w:i w:val="0"/>
          <w:color w:val="auto"/>
          <w:sz w:val="28"/>
          <w:szCs w:val="24"/>
        </w:rPr>
        <w:t>)</w:t>
      </w:r>
    </w:p>
    <w:p w14:paraId="2E180291">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6838315" cy="1891030"/>
            <wp:effectExtent l="0" t="0" r="0" b="0"/>
            <wp:docPr id="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4"/>
                    <pic:cNvPicPr>
                      <a:picLocks noChangeAspect="1"/>
                    </pic:cNvPicPr>
                  </pic:nvPicPr>
                  <pic:blipFill>
                    <a:blip r:embed="rId66"/>
                    <a:srcRect t="9355" b="8220"/>
                    <a:stretch>
                      <a:fillRect/>
                    </a:stretch>
                  </pic:blipFill>
                  <pic:spPr>
                    <a:xfrm>
                      <a:off x="0" y="0"/>
                      <a:ext cx="6838315" cy="1891030"/>
                    </a:xfrm>
                    <a:prstGeom prst="rect">
                      <a:avLst/>
                    </a:prstGeom>
                    <a:noFill/>
                    <a:ln>
                      <a:noFill/>
                    </a:ln>
                  </pic:spPr>
                </pic:pic>
              </a:graphicData>
            </a:graphic>
          </wp:inline>
        </w:drawing>
      </w:r>
    </w:p>
    <w:p w14:paraId="610F9BF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TCP/IP Layer 4: Application Layer (</w:t>
      </w:r>
      <w:r>
        <w:rPr>
          <w:rFonts w:hint="default" w:ascii="Times New Roman" w:hAnsi="Times New Roman" w:cs="Times New Roman"/>
          <w:b w:val="0"/>
          <w:i/>
          <w:color w:val="auto"/>
          <w:sz w:val="28"/>
          <w:szCs w:val="24"/>
        </w:rPr>
        <w:t>Lớp Ứng dụng</w:t>
      </w:r>
      <w:r>
        <w:rPr>
          <w:rFonts w:hint="default" w:ascii="Times New Roman" w:hAnsi="Times New Roman" w:cs="Times New Roman"/>
          <w:b w:val="0"/>
          <w:i w:val="0"/>
          <w:color w:val="auto"/>
          <w:sz w:val="28"/>
          <w:szCs w:val="24"/>
        </w:rPr>
        <w:t>)</w:t>
      </w:r>
    </w:p>
    <w:p w14:paraId="7C6B634A">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As with the OSI model, the Application Layer is the topmost layer of TCP/IP model. It combines the Application, Presentation, and Session Layers of the OSI model.</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Tương tự như mô hình OSI, Lớp Ứng dụng là lớp trên cùng của mô hình TCP/IP. Nó kết hợp Lớp Ứng dụng, Lớp Trình bày và Lớp Phiên của mô hình OSI.</w:t>
      </w:r>
      <w:r>
        <w:rPr>
          <w:rFonts w:hint="default" w:ascii="Times New Roman" w:hAnsi="Times New Roman" w:cs="Times New Roman"/>
          <w:b w:val="0"/>
          <w:i w:val="0"/>
          <w:color w:val="auto"/>
          <w:sz w:val="28"/>
          <w:szCs w:val="24"/>
        </w:rPr>
        <w:t>)</w:t>
      </w:r>
    </w:p>
    <w:p w14:paraId="42F5E7B6">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Application Layer defines TCP/IP application protocols and how host programs interface with Transport Layer services to use the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Lớp Ứng dụng định nghĩa các giao thức ứng dụng TCP/IP và cách các chương trình máy chủ giao tiếp với các dịch vụ Lớp Truyền tải để sử dụng mạng.</w:t>
      </w:r>
      <w:r>
        <w:rPr>
          <w:rFonts w:hint="default" w:ascii="Times New Roman" w:hAnsi="Times New Roman" w:cs="Times New Roman"/>
          <w:b w:val="0"/>
          <w:i w:val="0"/>
          <w:color w:val="auto"/>
          <w:sz w:val="28"/>
          <w:szCs w:val="24"/>
        </w:rPr>
        <w:t>)</w:t>
      </w:r>
    </w:p>
    <w:p w14:paraId="64A864D2">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6652260" cy="2072640"/>
            <wp:effectExtent l="0" t="0" r="7620" b="0"/>
            <wp:docPr id="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5"/>
                    <pic:cNvPicPr>
                      <a:picLocks noChangeAspect="1"/>
                    </pic:cNvPicPr>
                  </pic:nvPicPr>
                  <pic:blipFill>
                    <a:blip r:embed="rId67"/>
                    <a:stretch>
                      <a:fillRect/>
                    </a:stretch>
                  </pic:blipFill>
                  <pic:spPr>
                    <a:xfrm>
                      <a:off x="0" y="0"/>
                      <a:ext cx="6652260" cy="2072640"/>
                    </a:xfrm>
                    <a:prstGeom prst="rect">
                      <a:avLst/>
                    </a:prstGeom>
                    <a:noFill/>
                    <a:ln>
                      <a:noFill/>
                    </a:ln>
                  </pic:spPr>
                </pic:pic>
              </a:graphicData>
            </a:graphic>
          </wp:inline>
        </w:drawing>
      </w:r>
    </w:p>
    <w:p w14:paraId="0D49E4F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TCP/IP Layer 3: Internet Layer (</w:t>
      </w:r>
      <w:r>
        <w:rPr>
          <w:rFonts w:hint="default" w:ascii="Times New Roman" w:hAnsi="Times New Roman" w:cs="Times New Roman"/>
          <w:b w:val="0"/>
          <w:i/>
          <w:color w:val="auto"/>
          <w:sz w:val="28"/>
          <w:szCs w:val="24"/>
        </w:rPr>
        <w:t>Lớp Mạng</w:t>
      </w:r>
      <w:r>
        <w:rPr>
          <w:rFonts w:hint="default" w:ascii="Times New Roman" w:hAnsi="Times New Roman" w:cs="Times New Roman"/>
          <w:b w:val="0"/>
          <w:i w:val="0"/>
          <w:color w:val="auto"/>
          <w:sz w:val="28"/>
          <w:szCs w:val="24"/>
        </w:rPr>
        <w:t>)</w:t>
      </w:r>
    </w:p>
    <w:p w14:paraId="735B15C0">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Transport Layer is the third layer of the four-layer TCP/IP model. Its main tenacity is to permit devices on the source and destination hosts to carry on a conversation.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Lớp Truyền tải là lớp thứ ba của mô hình TCP/IP bốn lớp. Chức năng chính của nó là cho phép các thiết bị trên máy chủ gửi và nhận giao tiếp với nhau.</w:t>
      </w:r>
      <w:r>
        <w:rPr>
          <w:rFonts w:hint="default" w:ascii="Times New Roman" w:hAnsi="Times New Roman" w:cs="Times New Roman"/>
          <w:b w:val="0"/>
          <w:i w:val="0"/>
          <w:color w:val="auto"/>
          <w:sz w:val="28"/>
          <w:szCs w:val="24"/>
        </w:rPr>
        <w:t>)</w:t>
      </w:r>
    </w:p>
    <w:p w14:paraId="2A8FD635">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Transport Layer defines the level of service and status of the connection used when transporting data. The main protocols included at the Transport Layer are TCP (Transmission Control Protocol) and UDP (User Datagram Protocol).</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Lớp Truyền tải định nghĩa mức độ dịch vụ và trạng thái của kết nối được sử dụng khi truyền dữ liệu. Các giao thức chính bao gồm TCP (Transmission Control Protocol) và UDP (User Datagram Protocol).</w:t>
      </w:r>
      <w:r>
        <w:rPr>
          <w:rFonts w:hint="default" w:ascii="Times New Roman" w:hAnsi="Times New Roman" w:cs="Times New Roman"/>
          <w:b w:val="0"/>
          <w:i w:val="0"/>
          <w:color w:val="auto"/>
          <w:sz w:val="28"/>
          <w:szCs w:val="24"/>
        </w:rPr>
        <w:t>)</w:t>
      </w:r>
    </w:p>
    <w:p w14:paraId="643A3A55">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6522720" cy="1905000"/>
            <wp:effectExtent l="0" t="0" r="0" b="0"/>
            <wp:docPr id="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6"/>
                    <pic:cNvPicPr>
                      <a:picLocks noChangeAspect="1"/>
                    </pic:cNvPicPr>
                  </pic:nvPicPr>
                  <pic:blipFill>
                    <a:blip r:embed="rId68"/>
                    <a:stretch>
                      <a:fillRect/>
                    </a:stretch>
                  </pic:blipFill>
                  <pic:spPr>
                    <a:xfrm>
                      <a:off x="0" y="0"/>
                      <a:ext cx="6522720" cy="1905000"/>
                    </a:xfrm>
                    <a:prstGeom prst="rect">
                      <a:avLst/>
                    </a:prstGeom>
                    <a:noFill/>
                    <a:ln>
                      <a:noFill/>
                    </a:ln>
                  </pic:spPr>
                </pic:pic>
              </a:graphicData>
            </a:graphic>
          </wp:inline>
        </w:drawing>
      </w:r>
    </w:p>
    <w:p w14:paraId="0E97A62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TCP/IP Layer 2: Internet Layer (</w:t>
      </w:r>
      <w:r>
        <w:rPr>
          <w:rFonts w:hint="default" w:ascii="Times New Roman" w:hAnsi="Times New Roman" w:cs="Times New Roman"/>
          <w:b w:val="0"/>
          <w:i/>
          <w:color w:val="auto"/>
          <w:sz w:val="28"/>
          <w:szCs w:val="24"/>
        </w:rPr>
        <w:t>Lớp Internet</w:t>
      </w:r>
      <w:r>
        <w:rPr>
          <w:rFonts w:hint="default" w:ascii="Times New Roman" w:hAnsi="Times New Roman" w:cs="Times New Roman"/>
          <w:b w:val="0"/>
          <w:i w:val="0"/>
          <w:color w:val="auto"/>
          <w:sz w:val="28"/>
          <w:szCs w:val="24"/>
        </w:rPr>
        <w:t>)</w:t>
      </w:r>
    </w:p>
    <w:p w14:paraId="46624886">
      <w:pPr>
        <w:spacing w:before="0" w:after="60" w:line="276" w:lineRule="auto"/>
        <w:ind w:left="720" w:hanging="259"/>
        <w:rPr>
          <w:rFonts w:hint="default" w:ascii="Times New Roman" w:hAnsi="Times New Roman" w:cs="Times New Roman"/>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Internet Layer of the TCP/IP stack packs data into data packets known as IP datagrams, which contain source and destination address information that is used to forward the datagrams between hosts and across networks.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Lớp Internet của ngăn xếp TCP/IP đóng gói dữ liệu thành các gói dữ liệu được gọi là datagram IP, chứa thông tin địa chỉ nguồn và đích được sử dụng để chuyển tiếp datagram giữa các máy chủ và qua các mạng.</w:t>
      </w:r>
      <w:r>
        <w:rPr>
          <w:rFonts w:hint="default" w:ascii="Times New Roman" w:hAnsi="Times New Roman" w:cs="Times New Roman"/>
          <w:b w:val="0"/>
          <w:i w:val="0"/>
          <w:color w:val="auto"/>
          <w:sz w:val="28"/>
          <w:szCs w:val="24"/>
        </w:rPr>
        <w:t>)</w:t>
      </w:r>
    </w:p>
    <w:p w14:paraId="03725301">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6827520" cy="1948180"/>
            <wp:effectExtent l="0" t="0" r="0" b="0"/>
            <wp:docPr id="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7"/>
                    <pic:cNvPicPr>
                      <a:picLocks noChangeAspect="1"/>
                    </pic:cNvPicPr>
                  </pic:nvPicPr>
                  <pic:blipFill>
                    <a:blip r:embed="rId69"/>
                    <a:srcRect t="9563" b="6612"/>
                    <a:stretch>
                      <a:fillRect/>
                    </a:stretch>
                  </pic:blipFill>
                  <pic:spPr>
                    <a:xfrm>
                      <a:off x="0" y="0"/>
                      <a:ext cx="6827520" cy="1948180"/>
                    </a:xfrm>
                    <a:prstGeom prst="rect">
                      <a:avLst/>
                    </a:prstGeom>
                    <a:noFill/>
                    <a:ln>
                      <a:noFill/>
                    </a:ln>
                  </pic:spPr>
                </pic:pic>
              </a:graphicData>
            </a:graphic>
          </wp:inline>
        </w:drawing>
      </w:r>
    </w:p>
    <w:p w14:paraId="142043D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Router Main Components (</w:t>
      </w:r>
      <w:r>
        <w:rPr>
          <w:rFonts w:hint="default" w:ascii="Times New Roman" w:hAnsi="Times New Roman" w:cs="Times New Roman"/>
          <w:b w:val="0"/>
          <w:i/>
          <w:color w:val="auto"/>
          <w:sz w:val="28"/>
          <w:szCs w:val="24"/>
        </w:rPr>
        <w:t>Các thành phần chính của Router</w:t>
      </w:r>
      <w:r>
        <w:rPr>
          <w:rFonts w:hint="default" w:ascii="Times New Roman" w:hAnsi="Times New Roman" w:cs="Times New Roman"/>
          <w:b w:val="0"/>
          <w:i w:val="0"/>
          <w:color w:val="auto"/>
          <w:sz w:val="28"/>
          <w:szCs w:val="24"/>
        </w:rPr>
        <w:t>)</w:t>
      </w:r>
    </w:p>
    <w:p w14:paraId="39F6FA58">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NVRAM (Nonvolatile RAM): NVRAM is used to store the startup configuration file “startup config,” which is used during system startup to configure the software.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NVRAM (RAM không bay hơi): NVRAM được sử dụng để lưu trữ tệp cấu hình khởi động “startup config,” được sử dụng trong quá trình khởi động hệ thống để cấu hình phần mềm.</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This is due to the fact that NVRAM does not lose its content when the power is turned off. In other words, the router’s configuration is not erased when the router is reloaded.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Điều này là do NVRAM không mất nội dung khi mất nguồn điện. Nói cách khác, cấu hình của router không bị xóa khi router được khởi động lại.</w:t>
      </w:r>
      <w:r>
        <w:rPr>
          <w:rFonts w:hint="default" w:ascii="Times New Roman" w:hAnsi="Times New Roman" w:cs="Times New Roman"/>
          <w:b w:val="0"/>
          <w:i w:val="0"/>
          <w:color w:val="auto"/>
          <w:sz w:val="28"/>
          <w:szCs w:val="24"/>
        </w:rPr>
        <w:t>)</w:t>
      </w:r>
    </w:p>
    <w:p w14:paraId="3753720B">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5989955" cy="2147570"/>
            <wp:effectExtent l="0" t="0" r="14605" b="1270"/>
            <wp:docPr id="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8"/>
                    <pic:cNvPicPr>
                      <a:picLocks noChangeAspect="1"/>
                    </pic:cNvPicPr>
                  </pic:nvPicPr>
                  <pic:blipFill>
                    <a:blip r:embed="rId70"/>
                    <a:stretch>
                      <a:fillRect/>
                    </a:stretch>
                  </pic:blipFill>
                  <pic:spPr>
                    <a:xfrm>
                      <a:off x="0" y="0"/>
                      <a:ext cx="5989955" cy="2147570"/>
                    </a:xfrm>
                    <a:prstGeom prst="rect">
                      <a:avLst/>
                    </a:prstGeom>
                    <a:noFill/>
                    <a:ln>
                      <a:noFill/>
                    </a:ln>
                  </pic:spPr>
                </pic:pic>
              </a:graphicData>
            </a:graphic>
          </wp:inline>
        </w:drawing>
      </w:r>
    </w:p>
    <w:p w14:paraId="54A6CA84">
      <w:pPr>
        <w:spacing w:before="0" w:after="60" w:line="276" w:lineRule="auto"/>
        <w:ind w:left="720" w:hanging="259"/>
        <w:rPr>
          <w:rFonts w:hint="default" w:ascii="Times New Roman" w:hAnsi="Times New Roman" w:cs="Times New Roman"/>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Console (Management) Interface: Console port or interface is the management port which is used by administrators to log on to a router directly (i.e., without using a network connection) via a computer with an RJ-45 or miniUSB connector.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Cổng Console (Quản lý): Cổng hoặc giao diện Console là cổng quản lý được sử dụng bởi quản trị viên để đăng nhập trực tiếp vào router (tức là không sử dụng kết nối mạng) thông qua máy tính có đầu nối RJ-45 hoặc miniUSB.</w:t>
      </w:r>
      <w:r>
        <w:rPr>
          <w:rFonts w:hint="default" w:ascii="Times New Roman" w:hAnsi="Times New Roman" w:cs="Times New Roman"/>
          <w:b w:val="0"/>
          <w:i w:val="0"/>
          <w:color w:val="auto"/>
          <w:sz w:val="28"/>
          <w:szCs w:val="24"/>
        </w:rPr>
        <w:t>)</w:t>
      </w:r>
    </w:p>
    <w:p w14:paraId="4EF095D9">
      <w:pPr>
        <w:spacing w:before="0" w:after="60" w:line="276" w:lineRule="auto"/>
        <w:ind w:left="360" w:hanging="259"/>
        <w:rPr>
          <w:rFonts w:hint="default" w:ascii="Times New Roman" w:hAnsi="Times New Roman" w:cs="Times New Roman"/>
        </w:rPr>
      </w:pPr>
      <w:r>
        <w:rPr>
          <w:rFonts w:hint="default" w:ascii="Times New Roman" w:hAnsi="Times New Roman" w:cs="Times New Roman"/>
        </w:rPr>
        <w:drawing>
          <wp:inline distT="0" distB="0" distL="114300" distR="114300">
            <wp:extent cx="6560820" cy="1886585"/>
            <wp:effectExtent l="0" t="0" r="7620" b="3175"/>
            <wp:docPr id="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9"/>
                    <pic:cNvPicPr>
                      <a:picLocks noChangeAspect="1"/>
                    </pic:cNvPicPr>
                  </pic:nvPicPr>
                  <pic:blipFill>
                    <a:blip r:embed="rId71"/>
                    <a:srcRect t="13734"/>
                    <a:stretch>
                      <a:fillRect/>
                    </a:stretch>
                  </pic:blipFill>
                  <pic:spPr>
                    <a:xfrm>
                      <a:off x="0" y="0"/>
                      <a:ext cx="6560820" cy="1886585"/>
                    </a:xfrm>
                    <a:prstGeom prst="rect">
                      <a:avLst/>
                    </a:prstGeom>
                    <a:noFill/>
                    <a:ln>
                      <a:noFill/>
                    </a:ln>
                  </pic:spPr>
                </pic:pic>
              </a:graphicData>
            </a:graphic>
          </wp:inline>
        </w:drawing>
      </w:r>
    </w:p>
    <w:p w14:paraId="26AE758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TCP/IP Layer 1: Network Access Layer (</w:t>
      </w:r>
      <w:r>
        <w:rPr>
          <w:rFonts w:hint="default" w:ascii="Times New Roman" w:hAnsi="Times New Roman" w:cs="Times New Roman"/>
          <w:b w:val="0"/>
          <w:i/>
          <w:color w:val="auto"/>
          <w:sz w:val="28"/>
          <w:szCs w:val="24"/>
        </w:rPr>
        <w:t>Lớp Truy cập Mạng</w:t>
      </w:r>
      <w:r>
        <w:rPr>
          <w:rFonts w:hint="default" w:ascii="Times New Roman" w:hAnsi="Times New Roman" w:cs="Times New Roman"/>
          <w:b w:val="0"/>
          <w:i w:val="0"/>
          <w:color w:val="auto"/>
          <w:sz w:val="28"/>
          <w:szCs w:val="24"/>
        </w:rPr>
        <w:t>)</w:t>
      </w:r>
    </w:p>
    <w:p w14:paraId="187F9E7C">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Network Access Layer combines the OSI Link and Physical layers. It is the lowest layer of the TCP/IP model.</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Lớp Truy cập Mạng kết hợp Lớp Liên kết và Lớp Vật lý của OSI. Nó là lớp thấp nhất của mô hình TCP/IP.</w:t>
      </w:r>
      <w:r>
        <w:rPr>
          <w:rFonts w:hint="default" w:ascii="Times New Roman" w:hAnsi="Times New Roman" w:cs="Times New Roman"/>
          <w:b w:val="0"/>
          <w:i w:val="0"/>
          <w:color w:val="auto"/>
          <w:sz w:val="28"/>
          <w:szCs w:val="24"/>
        </w:rPr>
        <w:t>)</w:t>
      </w:r>
    </w:p>
    <w:p w14:paraId="5D6E814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Network Access Layer defines the network access protocols, such as Ethernet and Wi-Fi, and how they are used to transport datagrams over the physical medium.</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Lớp Truy cập Mạng định nghĩa các giao thức truy cập mạng, chẳng hạn như Ethernet và Wi-Fi, và cách chúng được sử dụng để truyền datagram qua môi trường vật lý.</w:t>
      </w:r>
      <w:r>
        <w:rPr>
          <w:rFonts w:hint="default" w:ascii="Times New Roman" w:hAnsi="Times New Roman" w:cs="Times New Roman"/>
          <w:b w:val="0"/>
          <w:i w:val="0"/>
          <w:color w:val="auto"/>
          <w:sz w:val="28"/>
          <w:szCs w:val="24"/>
        </w:rPr>
        <w:t>)</w:t>
      </w:r>
    </w:p>
    <w:p w14:paraId="47A862AF">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Network Access Layer: The Network Access Layer defines details of how data is physically sent through the network. This includes how bits are electrically or optically signaled by hardware devices that interface directly with a network medium, such as coaxial cable, optical fiber, radio links, or twisted pair copper wire.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Lớp Truy cập Mạng: Lớp Truy cập Mạng định nghĩa chi tiết cách dữ liệu được gửi vật lý qua mạng. Điều này bao gồm cách các bit được báo hiệu bằng điện hoặc quang bởi các thiết bị phần cứng giao tiếp trực tiếp với môi trường mạng, chẳng hạn như cáp đồng trục, cáp quang, liên kết vô tuyến hoặc dây đồng xoắn đôi.</w:t>
      </w:r>
      <w:r>
        <w:rPr>
          <w:rFonts w:hint="default" w:ascii="Times New Roman" w:hAnsi="Times New Roman" w:cs="Times New Roman"/>
          <w:b w:val="0"/>
          <w:i w:val="0"/>
          <w:color w:val="auto"/>
          <w:sz w:val="28"/>
          <w:szCs w:val="24"/>
        </w:rPr>
        <w:t>)</w:t>
      </w:r>
    </w:p>
    <w:p w14:paraId="44EE0725">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6537960" cy="2247900"/>
            <wp:effectExtent l="0" t="0" r="0" b="7620"/>
            <wp:docPr id="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0"/>
                    <pic:cNvPicPr>
                      <a:picLocks noChangeAspect="1"/>
                    </pic:cNvPicPr>
                  </pic:nvPicPr>
                  <pic:blipFill>
                    <a:blip r:embed="rId72"/>
                    <a:stretch>
                      <a:fillRect/>
                    </a:stretch>
                  </pic:blipFill>
                  <pic:spPr>
                    <a:xfrm>
                      <a:off x="0" y="0"/>
                      <a:ext cx="6537960" cy="2247900"/>
                    </a:xfrm>
                    <a:prstGeom prst="rect">
                      <a:avLst/>
                    </a:prstGeom>
                    <a:noFill/>
                    <a:ln>
                      <a:noFill/>
                    </a:ln>
                  </pic:spPr>
                </pic:pic>
              </a:graphicData>
            </a:graphic>
          </wp:inline>
        </w:drawing>
      </w:r>
    </w:p>
    <w:p w14:paraId="7A85A20A">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Flash Memory: Flash memory is used to store the Cisco IOS image, the operating system of the router. It is a type of nonvolatile memory that is electrically erasable and reprogrammable. Like NVRAM, flash memory retains its contents when power is turned off.</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Bộ nhớ Flash: Bộ nhớ Flash được sử dụng để lưu trữ ảnh Cisco IOS, hệ điều hành của router. Nó là một loại bộ nhớ không bay hơi có thể xóa và lập trình lại bằng điện. Giống như NVRAM, bộ nhớ flash giữ nguyên nội dung khi tắt nguồn.</w:t>
      </w:r>
      <w:r>
        <w:rPr>
          <w:rFonts w:hint="default" w:ascii="Times New Roman" w:hAnsi="Times New Roman" w:cs="Times New Roman"/>
          <w:b w:val="0"/>
          <w:i w:val="0"/>
          <w:color w:val="auto"/>
          <w:sz w:val="28"/>
          <w:szCs w:val="24"/>
        </w:rPr>
        <w:t>)</w:t>
      </w:r>
    </w:p>
    <w:p w14:paraId="5F5FFC9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DRAM (Dynamic Random Access Memory): DRAM is volatile memory and is used to store information such as the routing table, ARP cache, frame tables, and packet buffers.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DRAM (Bộ nhớ truy cập ngẫu nhiên động): DRAM là bộ nhớ bay hơi và được sử dụng để lưu trữ thông tin như bảng định tuyến, bộ đệm ARP, bảng khung và bộ đệm gói.</w:t>
      </w:r>
      <w:r>
        <w:rPr>
          <w:rFonts w:hint="default" w:ascii="Times New Roman" w:hAnsi="Times New Roman" w:cs="Times New Roman"/>
          <w:b w:val="0"/>
          <w:i w:val="0"/>
          <w:color w:val="auto"/>
          <w:sz w:val="28"/>
          <w:szCs w:val="24"/>
        </w:rPr>
        <w:t>)</w:t>
      </w:r>
    </w:p>
    <w:p w14:paraId="17EA35BA">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3.3. IoT Network Level: Key Performance Characteristics</w:t>
      </w:r>
    </w:p>
    <w:p w14:paraId="6D5624F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Một số đặc điểm hiệu năng chính của mạng IoT</w:t>
      </w:r>
      <w:r>
        <w:rPr>
          <w:rFonts w:hint="default" w:ascii="Times New Roman" w:hAnsi="Times New Roman" w:cs="Times New Roman"/>
          <w:b w:val="0"/>
          <w:i w:val="0"/>
          <w:color w:val="auto"/>
          <w:sz w:val="28"/>
          <w:szCs w:val="24"/>
        </w:rPr>
        <w:t>)</w:t>
      </w:r>
    </w:p>
    <w:p w14:paraId="5691DCF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Data Rate: The rate at which data can be transferred between devices on the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Tốc độ dữ liệu: Tốc độ dữ liệu có thể được truyền giữa các thiết bị trên mạng.</w:t>
      </w:r>
      <w:r>
        <w:rPr>
          <w:rFonts w:hint="default" w:ascii="Times New Roman" w:hAnsi="Times New Roman" w:cs="Times New Roman"/>
          <w:b w:val="0"/>
          <w:i w:val="0"/>
          <w:color w:val="auto"/>
          <w:sz w:val="28"/>
          <w:szCs w:val="24"/>
        </w:rPr>
        <w:t>)</w:t>
      </w:r>
    </w:p>
    <w:p w14:paraId="22810FC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Latency: The time it takes for data to travel from one device to another on the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trễ: Thời gian để dữ liệu di chuyển từ thiết bị này sang thiết bị khác trên mạng.</w:t>
      </w:r>
      <w:r>
        <w:rPr>
          <w:rFonts w:hint="default" w:ascii="Times New Roman" w:hAnsi="Times New Roman" w:cs="Times New Roman"/>
          <w:b w:val="0"/>
          <w:i w:val="0"/>
          <w:color w:val="auto"/>
          <w:sz w:val="28"/>
          <w:szCs w:val="24"/>
        </w:rPr>
        <w:t>)</w:t>
      </w:r>
    </w:p>
    <w:p w14:paraId="1346B9D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Jitter: The variation in the time it takes for data to travel from one device to another on the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Jitter: Sự biến đổi trong thời gian để dữ liệu di chuyển từ thiết bị này sang thiết bị khác trên mạng.</w:t>
      </w:r>
      <w:r>
        <w:rPr>
          <w:rFonts w:hint="default" w:ascii="Times New Roman" w:hAnsi="Times New Roman" w:cs="Times New Roman"/>
          <w:b w:val="0"/>
          <w:i w:val="0"/>
          <w:color w:val="auto"/>
          <w:sz w:val="28"/>
          <w:szCs w:val="24"/>
        </w:rPr>
        <w:t>)</w:t>
      </w:r>
    </w:p>
    <w:p w14:paraId="196109B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Reliability: The probability that data will be transferred successfully from one device to another on the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tin cậy: Xác suất dữ liệu được truyền thành công từ thiết bị này sang thiết bị khác trên mạng.</w:t>
      </w:r>
      <w:r>
        <w:rPr>
          <w:rFonts w:hint="default" w:ascii="Times New Roman" w:hAnsi="Times New Roman" w:cs="Times New Roman"/>
          <w:b w:val="0"/>
          <w:i w:val="0"/>
          <w:color w:val="auto"/>
          <w:sz w:val="28"/>
          <w:szCs w:val="24"/>
        </w:rPr>
        <w:t>)</w:t>
      </w:r>
    </w:p>
    <w:p w14:paraId="4500922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Scalability: The ability of the network to support a large number of devices and users.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Khả năng mở rộng: Khả năng của mạng hỗ trợ một số lượng lớn thiết bị và người dùng.</w:t>
      </w:r>
      <w:r>
        <w:rPr>
          <w:rFonts w:hint="default" w:ascii="Times New Roman" w:hAnsi="Times New Roman" w:cs="Times New Roman"/>
          <w:b w:val="0"/>
          <w:i w:val="0"/>
          <w:color w:val="auto"/>
          <w:sz w:val="28"/>
          <w:szCs w:val="24"/>
        </w:rPr>
        <w:t>)</w:t>
      </w:r>
    </w:p>
    <w:p w14:paraId="2D57C4A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Security: The ability of the network to protect data from unauthorized access and use.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Bảo mật: Khả năng của mạng bảo vệ dữ liệu khỏi truy cập và sử dụng trái phép.</w:t>
      </w:r>
      <w:r>
        <w:rPr>
          <w:rFonts w:hint="default" w:ascii="Times New Roman" w:hAnsi="Times New Roman" w:cs="Times New Roman"/>
          <w:b w:val="0"/>
          <w:i w:val="0"/>
          <w:color w:val="auto"/>
          <w:sz w:val="28"/>
          <w:szCs w:val="24"/>
        </w:rPr>
        <w:t>)</w:t>
      </w:r>
    </w:p>
    <w:p w14:paraId="4305586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Energy Efficiency: The ability of the network to operate with low power consumption.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Hiệu quả năng lượng: Khả năng của mạng hoạt động với mức tiêu thụ năng lượng thấp.</w:t>
      </w:r>
      <w:r>
        <w:rPr>
          <w:rFonts w:hint="default" w:ascii="Times New Roman" w:hAnsi="Times New Roman" w:cs="Times New Roman"/>
          <w:b w:val="0"/>
          <w:i w:val="0"/>
          <w:color w:val="auto"/>
          <w:sz w:val="28"/>
          <w:szCs w:val="24"/>
        </w:rPr>
        <w:t>)</w:t>
      </w:r>
    </w:p>
    <w:p w14:paraId="0723BB5A">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IoT Network Level is in fact the TCP/IP Layers. It should be noted that we have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removed TCP/IP’s Application Layer to prevent overlap with the IoT Application Level.</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Cấp Độ Mạng IoT thực chất là các lớp TCP/IP. Cần lưu ý rằng chúng ta đã loại bỏ Lớp Ứng dụng của TCP/IP để tránh trùng lặp với Lớp Ứng dụng IoT.</w:t>
      </w:r>
      <w:r>
        <w:rPr>
          <w:rFonts w:hint="default" w:ascii="Times New Roman" w:hAnsi="Times New Roman" w:cs="Times New Roman"/>
          <w:b w:val="0"/>
          <w:i w:val="0"/>
          <w:color w:val="auto"/>
          <w:sz w:val="28"/>
          <w:szCs w:val="24"/>
        </w:rPr>
        <w:t>)</w:t>
      </w:r>
    </w:p>
    <w:p w14:paraId="6D45E76F">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6051550" cy="2079625"/>
            <wp:effectExtent l="0" t="0" r="13970" b="8255"/>
            <wp:docPr id="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1"/>
                    <pic:cNvPicPr>
                      <a:picLocks noChangeAspect="1"/>
                    </pic:cNvPicPr>
                  </pic:nvPicPr>
                  <pic:blipFill>
                    <a:blip r:embed="rId73"/>
                    <a:stretch>
                      <a:fillRect/>
                    </a:stretch>
                  </pic:blipFill>
                  <pic:spPr>
                    <a:xfrm>
                      <a:off x="0" y="0"/>
                      <a:ext cx="6051550" cy="2079625"/>
                    </a:xfrm>
                    <a:prstGeom prst="rect">
                      <a:avLst/>
                    </a:prstGeom>
                    <a:noFill/>
                    <a:ln>
                      <a:noFill/>
                    </a:ln>
                  </pic:spPr>
                </pic:pic>
              </a:graphicData>
            </a:graphic>
          </wp:inline>
        </w:drawing>
      </w:r>
    </w:p>
    <w:p w14:paraId="79BA26A4">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IoT Network Level key characteristics may be grouped into three main areas: end-to-end delay, packet loss, and network element throughput. Ideally, engineers want the IoT network to move data between any end points (or source and destination) instantaneously, without any delay or packet loss.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đặc điểm chính của Cấp Độ Mạng IoT có thể được nhóm thành ba lĩnh vực chính: độ trễ đầu cuối, mất gói và thông lượng phần tử mạng. Lý tưởng nhất, các kỹ sư muốn mạng IoT di chuyển dữ liệu giữa bất kỳ điểm cuối nào (hoặc nguồn và đích) ngay lập tức, không có độ trễ hoặc mất gói.</w:t>
      </w:r>
      <w:r>
        <w:rPr>
          <w:rFonts w:hint="default" w:ascii="Times New Roman" w:hAnsi="Times New Roman" w:cs="Times New Roman"/>
          <w:b w:val="0"/>
          <w:i w:val="0"/>
          <w:color w:val="auto"/>
          <w:sz w:val="28"/>
          <w:szCs w:val="24"/>
        </w:rPr>
        <w:t>)</w:t>
      </w:r>
    </w:p>
    <w:p w14:paraId="425457D0">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6446520" cy="2284095"/>
            <wp:effectExtent l="0" t="0" r="0" b="1905"/>
            <wp:docPr id="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2"/>
                    <pic:cNvPicPr>
                      <a:picLocks noChangeAspect="1"/>
                    </pic:cNvPicPr>
                  </pic:nvPicPr>
                  <pic:blipFill>
                    <a:blip r:embed="rId74"/>
                    <a:stretch>
                      <a:fillRect/>
                    </a:stretch>
                  </pic:blipFill>
                  <pic:spPr>
                    <a:xfrm>
                      <a:off x="0" y="0"/>
                      <a:ext cx="6446520" cy="2284095"/>
                    </a:xfrm>
                    <a:prstGeom prst="rect">
                      <a:avLst/>
                    </a:prstGeom>
                    <a:noFill/>
                    <a:ln>
                      <a:noFill/>
                    </a:ln>
                  </pic:spPr>
                </pic:pic>
              </a:graphicData>
            </a:graphic>
          </wp:inline>
        </w:drawing>
      </w:r>
    </w:p>
    <w:p w14:paraId="154F02F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End-to-End Delay: End-to-end delay across the IoT network is perhaps the most essential performance characteristic for real-time applications especially in wide area networks (WAN) that connect multiple geographies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trễ đầu cuối trên mạng IoT có lẽ là đặc điểm hiệu năng thiết yếu nhất đối với các ứng dụng thời gian thực, đặc biệt là trong các mạng diện rộng (WAN) kết nối nhiều khu vực địa lý.</w:t>
      </w:r>
      <w:r>
        <w:rPr>
          <w:rFonts w:hint="default" w:ascii="Times New Roman" w:hAnsi="Times New Roman" w:cs="Times New Roman"/>
          <w:b w:val="0"/>
          <w:i w:val="0"/>
          <w:color w:val="auto"/>
          <w:sz w:val="28"/>
          <w:szCs w:val="24"/>
        </w:rPr>
        <w:t>)</w:t>
      </w:r>
    </w:p>
    <w:p w14:paraId="1BF18681">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Processing delay: which is defined as the time a router takes to process the packet header and determine where to forward the packet. It may also include the time needed to check for bit-level errors in the packet (typically in the order of microseconds).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trễ xử lý: được định nghĩa là thời gian router xử lý tiêu đề gói và xác định nơi chuyển tiếp gói. Nó cũng có thể bao gồm thời gian cần thiết để kiểm tra lỗi bit trong gói (thường trong khoảng micro giây).</w:t>
      </w:r>
      <w:r>
        <w:rPr>
          <w:rFonts w:hint="default" w:ascii="Times New Roman" w:hAnsi="Times New Roman" w:cs="Times New Roman"/>
          <w:b w:val="0"/>
          <w:i w:val="0"/>
          <w:color w:val="auto"/>
          <w:sz w:val="28"/>
          <w:szCs w:val="24"/>
        </w:rPr>
        <w:t>)</w:t>
      </w:r>
    </w:p>
    <w:p w14:paraId="447194FA">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Queuing delay: which is defined as the time the packet spends in router queues as it awaits to be transmitted onto the outgoing link. Clearly Queuing delay depends on the number of earlier-arriving packets in the same queue (typically in the order of microseconds to milliseconds).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trễ hàng đợi: được định nghĩa là thời gian gói tin nằm trong hàng đợi của router khi chờ được truyền trên liên kết đi. Rõ ràng, độ trễ hàng đợi phụ thuộc vào số lượng gói tin đến trước trong cùng một hàng đợi (thường trong khoảng micro giây đến mili giây).</w:t>
      </w:r>
      <w:r>
        <w:rPr>
          <w:rFonts w:hint="default" w:ascii="Times New Roman" w:hAnsi="Times New Roman" w:cs="Times New Roman"/>
          <w:b w:val="0"/>
          <w:i w:val="0"/>
          <w:color w:val="auto"/>
          <w:sz w:val="28"/>
          <w:szCs w:val="24"/>
        </w:rPr>
        <w:t>)</w:t>
      </w:r>
    </w:p>
    <w:p w14:paraId="16FB9AD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Transmission delay: which is defined as the time it takes to push the packet’s bits onto the link. Transmission delay of packet of length L bits is defined L/R where R is the transmission rate of a link between two devices. For example, for a packet of length 1000 bits and a link of speed of 100 Mbps, the delay is 0.01 ms. (Transmission delay is typically in the order of microseconds to milliseconds.)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trễ truyền: được định nghĩa là thời gian cần thiết để đẩy các bit của gói tin vào liên kết. Độ trễ truyền của một gói có độ dài L bit được xác định bằng L/R, trong đó R là tốc độ truyền của liên kết giữa hai thiết bị. Ví dụ, đối với một gói có độ dài 1000 bit và một liên kết có tốc độ 100 Mbps, độ trễ là 0.01 ms. (Độ trễ truyền thường trong khoảng micro giây đến mili giây).</w:t>
      </w:r>
      <w:r>
        <w:rPr>
          <w:rFonts w:hint="default" w:ascii="Times New Roman" w:hAnsi="Times New Roman" w:cs="Times New Roman"/>
          <w:b w:val="0"/>
          <w:i w:val="0"/>
          <w:color w:val="auto"/>
          <w:sz w:val="28"/>
          <w:szCs w:val="24"/>
        </w:rPr>
        <w:t>)</w:t>
      </w:r>
    </w:p>
    <w:p w14:paraId="6EF86E5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Propagation delay: which is defined as the time for a bit (of the packet) to propagate from the beginning of a link (once it leaves the source router) to reach its destination router. Hence, Propagation delay on a given link depends on the physical medium of the link itself (e.g., twisted pair copper, fiber, coaxial cable) and is equal to the distance of the link (between two routers) divided by the propagation speed (e.g., speed of light). (Propagation delay is typically in the order of milliseconds). It should be noted that unlike Transmission delay (i.e., the amount of time required to push a packet out), Propagation delay is independent of the packet length.</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trễ lan truyền: được định nghĩa là thời gian để một bit (của gói tin) lan truyền từ đầu liên kết (sau khi rời khỏi router nguồn) đến router đích. Do đó, độ trễ lan truyền trên một liên kết cụ thể phụ thuộc vào môi trường vật lý của chính liên kết đó (ví dụ: cáp đồng xoắn đôi, cáp quang, cáp đồng trục) và bằng khoảng cách của liên kết (giữa hai router) chia cho tốc độ lan truyền (ví dụ: tốc độ ánh sáng). (Độ trễ lan truyền thường trong khoảng mili giây). Cần lưu ý rằng không giống như độ trễ truyền (tức là lượng thời gian cần thiết để đẩy một gói tin ra ngoài), độ trễ lan truyền không phụ thuộc vào độ dài gói tin.</w:t>
      </w:r>
      <w:r>
        <w:rPr>
          <w:rFonts w:hint="default" w:ascii="Times New Roman" w:hAnsi="Times New Roman" w:cs="Times New Roman"/>
          <w:b w:val="0"/>
          <w:i w:val="0"/>
          <w:color w:val="auto"/>
          <w:sz w:val="28"/>
          <w:szCs w:val="24"/>
        </w:rPr>
        <w:t>)</w:t>
      </w:r>
    </w:p>
    <w:p w14:paraId="74E7825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Nodal processing delay: which is defined as the time a router takes to process the packet header and determine where to forward the packet. It may also include the time needed to check for bit-level errors in the packet (typically in the order of microseconds).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trễ xử lý tại nút: được định nghĩa là thời gian router xử lý tiêu đề gói và xác định nơi chuyển tiếp gói. Nó cũng có thể bao gồm thời gian cần thiết để kiểm tra lỗi bit trong gói (thường trong khoảng micro giây).</w:t>
      </w:r>
      <w:r>
        <w:rPr>
          <w:rFonts w:hint="default" w:ascii="Times New Roman" w:hAnsi="Times New Roman" w:cs="Times New Roman"/>
          <w:b w:val="0"/>
          <w:i w:val="0"/>
          <w:color w:val="auto"/>
          <w:sz w:val="28"/>
          <w:szCs w:val="24"/>
        </w:rPr>
        <w:t>)</w:t>
      </w:r>
    </w:p>
    <w:p w14:paraId="4468CFA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Hence, the total delay (d</w:t>
      </w:r>
      <w:r>
        <w:rPr>
          <w:rFonts w:hint="default" w:ascii="Times New Roman" w:hAnsi="Times New Roman" w:cs="Times New Roman"/>
          <w:b w:val="0"/>
          <w:i w:val="0"/>
          <w:color w:val="auto"/>
          <w:sz w:val="28"/>
          <w:szCs w:val="24"/>
          <w:vertAlign w:val="subscript"/>
        </w:rPr>
        <w:t>Total</w:t>
      </w:r>
      <w:r>
        <w:rPr>
          <w:rFonts w:hint="default" w:ascii="Times New Roman" w:hAnsi="Times New Roman" w:cs="Times New Roman"/>
          <w:b w:val="0"/>
          <w:i w:val="0"/>
          <w:color w:val="auto"/>
          <w:sz w:val="28"/>
          <w:szCs w:val="24"/>
        </w:rPr>
        <w:t>), between two end points, is the sum of the Processing delay (d</w:t>
      </w:r>
      <w:r>
        <w:rPr>
          <w:rFonts w:hint="default" w:ascii="Times New Roman" w:hAnsi="Times New Roman" w:cs="Times New Roman"/>
          <w:b w:val="0"/>
          <w:i w:val="0"/>
          <w:color w:val="auto"/>
          <w:sz w:val="28"/>
          <w:szCs w:val="24"/>
          <w:vertAlign w:val="subscript"/>
        </w:rPr>
        <w:t>Process</w:t>
      </w:r>
      <w:r>
        <w:rPr>
          <w:rFonts w:hint="default" w:ascii="Times New Roman" w:hAnsi="Times New Roman" w:cs="Times New Roman"/>
          <w:b w:val="0"/>
          <w:i w:val="0"/>
          <w:color w:val="auto"/>
          <w:sz w:val="28"/>
          <w:szCs w:val="24"/>
        </w:rPr>
        <w:t>), the Queuing delay (d</w:t>
      </w:r>
      <w:r>
        <w:rPr>
          <w:rFonts w:hint="default" w:ascii="Times New Roman" w:hAnsi="Times New Roman" w:cs="Times New Roman"/>
          <w:b w:val="0"/>
          <w:i w:val="0"/>
          <w:color w:val="auto"/>
          <w:sz w:val="28"/>
          <w:szCs w:val="24"/>
          <w:vertAlign w:val="subscript"/>
        </w:rPr>
        <w:t>Queue</w:t>
      </w:r>
      <w:r>
        <w:rPr>
          <w:rFonts w:hint="default" w:ascii="Times New Roman" w:hAnsi="Times New Roman" w:cs="Times New Roman"/>
          <w:b w:val="0"/>
          <w:i w:val="0"/>
          <w:color w:val="auto"/>
          <w:sz w:val="28"/>
          <w:szCs w:val="24"/>
        </w:rPr>
        <w:t>), the Transmission delay (d</w:t>
      </w:r>
      <w:r>
        <w:rPr>
          <w:rFonts w:hint="default" w:ascii="Times New Roman" w:hAnsi="Times New Roman" w:cs="Times New Roman"/>
          <w:b w:val="0"/>
          <w:i w:val="0"/>
          <w:color w:val="auto"/>
          <w:sz w:val="28"/>
          <w:szCs w:val="24"/>
          <w:vertAlign w:val="subscript"/>
        </w:rPr>
        <w:t>Trans</w:t>
      </w:r>
      <w:r>
        <w:rPr>
          <w:rFonts w:hint="default" w:ascii="Times New Roman" w:hAnsi="Times New Roman" w:cs="Times New Roman"/>
          <w:b w:val="0"/>
          <w:i w:val="0"/>
          <w:color w:val="auto"/>
          <w:sz w:val="28"/>
          <w:szCs w:val="24"/>
        </w:rPr>
        <w:t>), and the Propagation delay (d</w:t>
      </w:r>
      <w:r>
        <w:rPr>
          <w:rFonts w:hint="default" w:ascii="Times New Roman" w:hAnsi="Times New Roman" w:cs="Times New Roman"/>
          <w:b w:val="0"/>
          <w:i w:val="0"/>
          <w:color w:val="auto"/>
          <w:sz w:val="28"/>
          <w:szCs w:val="24"/>
          <w:vertAlign w:val="subscript"/>
        </w:rPr>
        <w:t>Prop</w:t>
      </w:r>
      <w:r>
        <w:rPr>
          <w:rFonts w:hint="default" w:ascii="Times New Roman" w:hAnsi="Times New Roman" w:cs="Times New Roman"/>
          <w:b w:val="0"/>
          <w:i w:val="0"/>
          <w:color w:val="auto"/>
          <w:sz w:val="28"/>
          <w:szCs w:val="24"/>
        </w:rPr>
        <w:t>) across utilized network elements in the path, i.e</w:t>
      </w:r>
      <w:r>
        <w:rPr>
          <w:rFonts w:hint="default" w:ascii="Times New Roman" w:hAnsi="Times New Roman" w:cs="Times New Roman"/>
          <w:color w:val="auto"/>
          <w:sz w:val="28"/>
          <w:szCs w:val="24"/>
        </w:rPr>
        <w:t xml:space="preserve"> </w:t>
      </w:r>
    </w:p>
    <w:p w14:paraId="5A06F824">
      <w:pPr>
        <w:spacing w:before="0" w:after="60" w:line="276" w:lineRule="auto"/>
        <w:ind w:left="720" w:firstLine="0" w:firstLineChars="0"/>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3352800" cy="457200"/>
            <wp:effectExtent l="0" t="0" r="0" b="0"/>
            <wp:docPr id="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3"/>
                    <pic:cNvPicPr>
                      <a:picLocks noChangeAspect="1"/>
                    </pic:cNvPicPr>
                  </pic:nvPicPr>
                  <pic:blipFill>
                    <a:blip r:embed="rId75"/>
                    <a:stretch>
                      <a:fillRect/>
                    </a:stretch>
                  </pic:blipFill>
                  <pic:spPr>
                    <a:xfrm>
                      <a:off x="0" y="0"/>
                      <a:ext cx="3352800" cy="457200"/>
                    </a:xfrm>
                    <a:prstGeom prst="rect">
                      <a:avLst/>
                    </a:prstGeom>
                    <a:noFill/>
                    <a:ln>
                      <a:noFill/>
                    </a:ln>
                  </pic:spPr>
                </pic:pic>
              </a:graphicData>
            </a:graphic>
          </wp:inline>
        </w:drawing>
      </w:r>
    </w:p>
    <w:p w14:paraId="12B21FAA">
      <w:pPr>
        <w:spacing w:before="0" w:after="60" w:line="276" w:lineRule="auto"/>
        <w:ind w:left="720" w:firstLine="0" w:firstLineChars="0"/>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Do đó, độ trễ đầu cuối (d</w:t>
      </w:r>
      <w:r>
        <w:rPr>
          <w:rFonts w:hint="default" w:ascii="Times New Roman" w:hAnsi="Times New Roman" w:cs="Times New Roman"/>
          <w:b w:val="0"/>
          <w:i/>
          <w:color w:val="auto"/>
          <w:sz w:val="28"/>
          <w:szCs w:val="24"/>
          <w:vertAlign w:val="subscript"/>
        </w:rPr>
        <w:t>Total</w:t>
      </w:r>
      <w:r>
        <w:rPr>
          <w:rFonts w:hint="default" w:ascii="Times New Roman" w:hAnsi="Times New Roman" w:cs="Times New Roman"/>
          <w:b w:val="0"/>
          <w:i/>
          <w:color w:val="auto"/>
          <w:sz w:val="28"/>
          <w:szCs w:val="24"/>
        </w:rPr>
        <w:t>), giữa hai điểm cuối, là tổng của độ trễ xử lý (d</w:t>
      </w:r>
      <w:r>
        <w:rPr>
          <w:rFonts w:hint="default" w:ascii="Times New Roman" w:hAnsi="Times New Roman" w:cs="Times New Roman"/>
          <w:b w:val="0"/>
          <w:i/>
          <w:color w:val="auto"/>
          <w:sz w:val="28"/>
          <w:szCs w:val="24"/>
          <w:vertAlign w:val="subscript"/>
        </w:rPr>
        <w:t>Process</w:t>
      </w:r>
      <w:r>
        <w:rPr>
          <w:rFonts w:hint="default" w:ascii="Times New Roman" w:hAnsi="Times New Roman" w:cs="Times New Roman"/>
          <w:b w:val="0"/>
          <w:i/>
          <w:color w:val="auto"/>
          <w:sz w:val="28"/>
          <w:szCs w:val="24"/>
        </w:rPr>
        <w:t>), độ trễ hàng đợi (d</w:t>
      </w:r>
      <w:r>
        <w:rPr>
          <w:rFonts w:hint="default" w:ascii="Times New Roman" w:hAnsi="Times New Roman" w:cs="Times New Roman"/>
          <w:b w:val="0"/>
          <w:i/>
          <w:color w:val="auto"/>
          <w:sz w:val="28"/>
          <w:szCs w:val="24"/>
          <w:vertAlign w:val="subscript"/>
        </w:rPr>
        <w:t>Queue</w:t>
      </w:r>
      <w:r>
        <w:rPr>
          <w:rFonts w:hint="default" w:ascii="Times New Roman" w:hAnsi="Times New Roman" w:cs="Times New Roman"/>
          <w:b w:val="0"/>
          <w:i/>
          <w:color w:val="auto"/>
          <w:sz w:val="28"/>
          <w:szCs w:val="24"/>
        </w:rPr>
        <w:t>), độ trễ truyền (d</w:t>
      </w:r>
      <w:r>
        <w:rPr>
          <w:rFonts w:hint="default" w:ascii="Times New Roman" w:hAnsi="Times New Roman" w:cs="Times New Roman"/>
          <w:b w:val="0"/>
          <w:i/>
          <w:color w:val="auto"/>
          <w:sz w:val="28"/>
          <w:szCs w:val="24"/>
          <w:vertAlign w:val="subscript"/>
        </w:rPr>
        <w:t>Trans</w:t>
      </w:r>
      <w:r>
        <w:rPr>
          <w:rFonts w:hint="default" w:ascii="Times New Roman" w:hAnsi="Times New Roman" w:cs="Times New Roman"/>
          <w:b w:val="0"/>
          <w:i/>
          <w:color w:val="auto"/>
          <w:sz w:val="28"/>
          <w:szCs w:val="24"/>
        </w:rPr>
        <w:t>), và độ trễ lan truyền (d</w:t>
      </w:r>
      <w:r>
        <w:rPr>
          <w:rFonts w:hint="default" w:ascii="Times New Roman" w:hAnsi="Times New Roman" w:cs="Times New Roman"/>
          <w:b w:val="0"/>
          <w:i/>
          <w:color w:val="auto"/>
          <w:sz w:val="28"/>
          <w:szCs w:val="24"/>
          <w:vertAlign w:val="subscript"/>
        </w:rPr>
        <w:t>Prop</w:t>
      </w:r>
      <w:r>
        <w:rPr>
          <w:rFonts w:hint="default" w:ascii="Times New Roman" w:hAnsi="Times New Roman" w:cs="Times New Roman"/>
          <w:b w:val="0"/>
          <w:i/>
          <w:color w:val="auto"/>
          <w:sz w:val="28"/>
          <w:szCs w:val="24"/>
        </w:rPr>
        <w:t>) qua các phần tử mạng được sử dụng trên đường đi, tức là</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p>
    <w:p w14:paraId="53EB5F32">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End-to-end delay is typically measured using Traceroute utility (available on many modern operating systems) as well as vendor-specific tools (e.g., Cisco’s IP SLA (service-level agreement) that continuously collects data about delay, jitter, response time, and packet loss).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trễ đầu cuối thường được đo bằng tiện ích Traceroute (có sẵn trên nhiều hệ điều hành hiện đại) cũng như các công cụ dành riêng cho nhà cung cấp (ví dụ: IP SLA của Cisco (thỏa thuận mức dịch vụ) liên tục thu thập dữ liệu về độ trễ, jitter, thời gian phản hồi và mất gói).</w:t>
      </w:r>
      <w:r>
        <w:rPr>
          <w:rFonts w:hint="default" w:ascii="Times New Roman" w:hAnsi="Times New Roman" w:cs="Times New Roman"/>
          <w:b w:val="0"/>
          <w:i w:val="0"/>
          <w:color w:val="auto"/>
          <w:sz w:val="28"/>
          <w:szCs w:val="24"/>
        </w:rPr>
        <w:t>)</w:t>
      </w:r>
    </w:p>
    <w:p w14:paraId="6E50412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Packet loss: Packet loss is defined as the fraction of packets that fail to reach their destination, and it is often measured as a percentage (i.e., from 0 to 100%). Ideally, the IoT network should be able to deliver all packets from the source to the destination. However, in practice, packet loss occurs due to various reasons, including network congestion, router or link failures, software bugs, or interference (e.g., in wireless networks).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Mất gói: Mất gói được định nghĩa là tỷ lệ các gói không đến được đích, và nó thường được đo dưới dạng phần trăm (tức là từ 0 đến 100%). Lý tưởng nhất, mạng IoT sẽ có khả năng gửi tất cả các gói từ nguồn đến đích. Tuy nhiên, trên thực tế, mất gói xảy ra do nhiều lý do, bao gồm tắc nghẽn mạng, lỗi router hoặc liên kết, lỗi phần mềm hoặc nhiễu (ví dụ: trong mạng không dây).</w:t>
      </w:r>
      <w:r>
        <w:rPr>
          <w:rFonts w:hint="default" w:ascii="Times New Roman" w:hAnsi="Times New Roman" w:cs="Times New Roman"/>
          <w:b w:val="0"/>
          <w:i w:val="0"/>
          <w:color w:val="auto"/>
          <w:sz w:val="28"/>
          <w:szCs w:val="24"/>
        </w:rPr>
        <w:t>)</w:t>
      </w:r>
    </w:p>
    <w:p w14:paraId="47101731">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Packet loss occurs when at least one packet of data traveling across a network fails to reach its destination.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Mất gói xảy ra khi ít nhất một gói dữ liệu đi qua mạng không đến được đích.</w:t>
      </w:r>
      <w:r>
        <w:rPr>
          <w:rFonts w:hint="default" w:ascii="Times New Roman" w:hAnsi="Times New Roman" w:cs="Times New Roman"/>
          <w:b w:val="0"/>
          <w:i w:val="0"/>
          <w:color w:val="auto"/>
          <w:sz w:val="28"/>
          <w:szCs w:val="24"/>
        </w:rPr>
        <w:t>)</w:t>
      </w:r>
    </w:p>
    <w:p w14:paraId="609D16A2">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 general, packets are dropped and consequently lost when the network is congested (i.e., one of the network elements is already operating at full capacity and cannot keep up with arriving packets). This is due to the fact that both queues and links have finite capacities.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Thông thường, các gói tin bị loại bỏ và do đó bị mất khi mạng bị tắc nghẽn (tức là một trong các phần tử mạng đã hoạt động hết công suất và không thể theo kịp các gói đến). Điều này là do cả hàng đợi và liên kết đều có dung lượng hữu hạn.</w:t>
      </w:r>
      <w:r>
        <w:rPr>
          <w:rFonts w:hint="default" w:ascii="Times New Roman" w:hAnsi="Times New Roman" w:cs="Times New Roman"/>
          <w:b w:val="0"/>
          <w:i w:val="0"/>
          <w:color w:val="auto"/>
          <w:sz w:val="28"/>
          <w:szCs w:val="24"/>
        </w:rPr>
        <w:t>)</w:t>
      </w:r>
    </w:p>
    <w:p w14:paraId="2A232B80">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Hence, a main reason for packet loss is link or queue congestion (i.e., a link between two devices, and its associated queues, is fully occupied when data arrives).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Do đó, một nguyên nhân chính gây mất gói là tắc nghẽn liên kết hoặc hàng đợi (tức là một liên kết giữa hai thiết bị và các hàng đợi liên quan của nó đã đầy khi dữ liệu đến).</w:t>
      </w:r>
      <w:r>
        <w:rPr>
          <w:rFonts w:hint="default" w:ascii="Times New Roman" w:hAnsi="Times New Roman" w:cs="Times New Roman"/>
          <w:b w:val="0"/>
          <w:i w:val="0"/>
          <w:color w:val="auto"/>
          <w:sz w:val="28"/>
          <w:szCs w:val="24"/>
        </w:rPr>
        <w:t>)</w:t>
      </w:r>
    </w:p>
    <w:p w14:paraId="634781D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Throughput</w:t>
      </w:r>
    </w:p>
    <w:p w14:paraId="3C6C845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Throughput may be defined as the maximum amount of data moved successfully between two end points in a given amount of time. Related measures include the link and device speed (how fast a link or a device can process the information) and response time (the amount of time to receive a response once the request is sent).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Thông lượng có thể được định nghĩa là lượng dữ liệu tối đa được di chuyển thành công giữa hai điểm cuối trong một khoảng thời gian nhất định. Các số liệu liên quan bao gồm tốc độ liên kết và thiết bị (tốc độ liên kết hoặc thiết bị có thể xử lý thông tin) và thời gian phản hồi (lượng thời gian để nhận được phản hồi sau khi yêu cầu được gửi).</w:t>
      </w:r>
      <w:r>
        <w:rPr>
          <w:rFonts w:hint="default" w:ascii="Times New Roman" w:hAnsi="Times New Roman" w:cs="Times New Roman"/>
          <w:b w:val="0"/>
          <w:i w:val="0"/>
          <w:color w:val="auto"/>
          <w:sz w:val="28"/>
          <w:szCs w:val="24"/>
        </w:rPr>
        <w:t>)</w:t>
      </w:r>
    </w:p>
    <w:p w14:paraId="6200A452">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Throughput is one of the key performance measures for network and computing devices and is typically measured in bits per second (bps) or gigabits per second (Gbps) at least for larger network devices. The system throughput is typically calculated by aggregating all throughputs across end points in a network (i.e., sum of successful data delivered to all destination terminals in a given amount of time).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Thông lượng là một trong những thước đo hiệu suất quan trọng đối với các thiết bị mạng và máy tính và thường được đo bằng bit trên giây (bps) hoặc gigabit trên giây (Gbps) đối với các thiết bị mạng lớn. Thông lượng hệ thống thường được tính bằng cách tổng hợp tất cả thông lượng qua các điểm cuối trong một mạng (tức là tổng dữ liệu được gửi thành công đến tất cả các thiết bị đầu cuối trong một khoảng thời gian nhất định).</w:t>
      </w:r>
      <w:r>
        <w:rPr>
          <w:rFonts w:hint="default" w:ascii="Times New Roman" w:hAnsi="Times New Roman" w:cs="Times New Roman"/>
          <w:b w:val="0"/>
          <w:i w:val="0"/>
          <w:color w:val="auto"/>
          <w:sz w:val="28"/>
          <w:szCs w:val="24"/>
        </w:rPr>
        <w:t>)</w:t>
      </w:r>
    </w:p>
    <w:p w14:paraId="109F0119">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5053965" cy="2964815"/>
            <wp:effectExtent l="0" t="0" r="5715" b="6985"/>
            <wp:docPr id="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6"/>
                    <pic:cNvPicPr>
                      <a:picLocks noChangeAspect="1"/>
                    </pic:cNvPicPr>
                  </pic:nvPicPr>
                  <pic:blipFill>
                    <a:blip r:embed="rId76"/>
                    <a:stretch>
                      <a:fillRect/>
                    </a:stretch>
                  </pic:blipFill>
                  <pic:spPr>
                    <a:xfrm>
                      <a:off x="0" y="0"/>
                      <a:ext cx="5053965" cy="2964815"/>
                    </a:xfrm>
                    <a:prstGeom prst="rect">
                      <a:avLst/>
                    </a:prstGeom>
                    <a:noFill/>
                    <a:ln>
                      <a:noFill/>
                    </a:ln>
                  </pic:spPr>
                </pic:pic>
              </a:graphicData>
            </a:graphic>
          </wp:inline>
        </w:drawing>
      </w:r>
    </w:p>
    <w:p w14:paraId="01DD12BA">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3.4. Internet Protocol Suite (Bộ giao thức Internet)</w:t>
      </w:r>
    </w:p>
    <w:p w14:paraId="4B729A3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Mạng Internetworking và giao thức TCP/IP. Được phát triển chủ yếu bởi Robert Kahn và Vint Cerf từ những năm 1970, bộ giao thức này cho phép kết nối nhiều mạng máy tính khác nhau thành một "mạng của các mạng" (Internet).</w:t>
      </w:r>
    </w:p>
    <w:p w14:paraId="200F957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As we mentioned earlier, TCP/IP provides end-to-end connectivity specifying how data should be packetized, addressed, transmitted, routed, and received at the destination. The objective of this chapter is not to provide an exhaustive list of the TCP/IP protocols but rather to provide a summary of the key protocols that are essential for IoT.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Như đã đề cập ở trên, TCP/IP cung cấp kết nối đầu cuối quy định cách dữ liệu phải được đóng gói, định địa chỉ, truyền, định tuyến và nhận tại đích. Mục tiêu của chương này không phải là cung cấp một danh sách đầy đủ các giao thức TCP/IP mà là cung cấp một bản tóm tắt về các giao thức chính cần thiết cho IoT.</w:t>
      </w:r>
      <w:r>
        <w:rPr>
          <w:rFonts w:hint="default" w:ascii="Times New Roman" w:hAnsi="Times New Roman" w:cs="Times New Roman"/>
          <w:b w:val="0"/>
          <w:i w:val="0"/>
          <w:color w:val="auto"/>
          <w:sz w:val="28"/>
          <w:szCs w:val="24"/>
        </w:rPr>
        <w:t>)</w:t>
      </w:r>
    </w:p>
    <w:p w14:paraId="638FA4A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IoT Network Level: Addressing (Định địa chỉ)</w:t>
      </w:r>
    </w:p>
    <w:p w14:paraId="2A976ABF">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IP addresses are globally unique numbers assigned by the Network Information Center. Globally unique addresses permit IP networks anywhere in the world to communicate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with each other. Most of existing networks today use IP version 4 (IPv4). Advanced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networks use IP version 6 (IPv6).</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Địa chỉ IP là các số duy nhất toàn cầu được gán bởi Trung tâm Thông tin Mạng. Địa chỉ duy nhất toàn cầu cho phép các mạng IP ở bất kỳ đâu trên thế giới giao tiếp với nhau. Hầu hết các mạng hiện nay sử dụng IP phiên bản 4 (IPv4). Các mạng tiên tiến sử dụng IP phiên bản 6 (IPv6).</w:t>
      </w:r>
      <w:r>
        <w:rPr>
          <w:rFonts w:hint="default" w:ascii="Times New Roman" w:hAnsi="Times New Roman" w:cs="Times New Roman"/>
          <w:b w:val="0"/>
          <w:i w:val="0"/>
          <w:color w:val="auto"/>
          <w:sz w:val="28"/>
          <w:szCs w:val="24"/>
        </w:rPr>
        <w:t>)</w:t>
      </w:r>
    </w:p>
    <w:p w14:paraId="0CC397F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IP Version 4 (IPv4)</w:t>
      </w:r>
    </w:p>
    <w:p w14:paraId="483D1B6C">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IPv4 addresses are normally expressed in dotted-decimal format, with four numbers separated by periods, such as 192.168.10.10. It consists of 4-octets (32-bit) number that uniquely identifies a specific TCP/IP (or IoT) network and a host (computer, printer, router, IP-enabled sensor, any device requiring a network interface card) within the identified network. IPv4 address consists of two main parts: the network address part and the host address part.</w:t>
      </w:r>
      <w:r>
        <w:rPr>
          <w:rFonts w:hint="default" w:ascii="Times New Roman" w:hAnsi="Times New Roman" w:cs="Times New Roman"/>
          <w:color w:val="auto"/>
          <w:sz w:val="28"/>
          <w:szCs w:val="24"/>
        </w:rPr>
        <w:br w:type="textWrapping"/>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Địa chỉ IPv4 thường được biểu thị dưới dạng thập phân chấm, với bốn số được ngăn cách bởi dấu chấm, ví dụ: 192.168.10.10. Nó bao gồm số 4-octets (32-bit) xác định duy nhất một mạng TCP/IP (hoặc IoT) cụ thể và một máy chủ (máy tính, máy in, bộ định tuyến, cảm biến hỗ trợ IP, bất kỳ thiết bị nào yêu cầu thẻ giao diện mạng) trong mạng đã xác định. Địa chỉ IPv4 bao gồm hai phần chính: phần địa chỉ mạng và phần địa chỉ máy chủ.</w:t>
      </w:r>
      <w:r>
        <w:rPr>
          <w:rFonts w:hint="default" w:ascii="Times New Roman" w:hAnsi="Times New Roman" w:cs="Times New Roman"/>
          <w:b w:val="0"/>
          <w:i w:val="0"/>
          <w:color w:val="auto"/>
          <w:sz w:val="28"/>
          <w:szCs w:val="24"/>
        </w:rPr>
        <w:t>)</w:t>
      </w:r>
    </w:p>
    <w:p w14:paraId="5E57EF6E">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4558030" cy="762000"/>
            <wp:effectExtent l="0" t="0" r="13970" b="0"/>
            <wp:docPr id="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7"/>
                    <pic:cNvPicPr>
                      <a:picLocks noChangeAspect="1"/>
                    </pic:cNvPicPr>
                  </pic:nvPicPr>
                  <pic:blipFill>
                    <a:blip r:embed="rId77"/>
                    <a:stretch>
                      <a:fillRect/>
                    </a:stretch>
                  </pic:blipFill>
                  <pic:spPr>
                    <a:xfrm>
                      <a:off x="0" y="0"/>
                      <a:ext cx="4558030" cy="762000"/>
                    </a:xfrm>
                    <a:prstGeom prst="rect">
                      <a:avLst/>
                    </a:prstGeom>
                    <a:noFill/>
                    <a:ln>
                      <a:noFill/>
                    </a:ln>
                  </pic:spPr>
                </pic:pic>
              </a:graphicData>
            </a:graphic>
          </wp:inline>
        </w:drawing>
      </w:r>
    </w:p>
    <w:p w14:paraId="7EA8CC49">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For example, the dotted-decimal IP address 192.168.10.8 is (in binary notation) the 32-bit number 11000000.10101000.000010</w:t>
      </w:r>
      <w:r>
        <w:rPr>
          <w:rFonts w:hint="default" w:ascii="Times New Roman" w:hAnsi="Times New Roman" w:cs="Times New Roman"/>
          <w:b w:val="0"/>
          <w:i w:val="0"/>
          <w:color w:val="auto"/>
          <w:sz w:val="28"/>
          <w:szCs w:val="24"/>
          <w:lang w:val="en-US"/>
        </w:rPr>
        <w:t xml:space="preserve"> </w:t>
      </w:r>
      <w:r>
        <w:rPr>
          <w:rFonts w:hint="default" w:ascii="Times New Roman" w:hAnsi="Times New Roman" w:cs="Times New Roman"/>
          <w:b w:val="0"/>
          <w:i w:val="0"/>
          <w:color w:val="auto"/>
          <w:sz w:val="28"/>
          <w:szCs w:val="24"/>
        </w:rPr>
        <w:t>10.00001000. The decimal numbers separated by periods are the octets converted from binary to decimal notation.</w:t>
      </w:r>
      <w:r>
        <w:rPr>
          <w:rFonts w:hint="default" w:ascii="Times New Roman" w:hAnsi="Times New Roman" w:cs="Times New Roman"/>
          <w:color w:val="auto"/>
          <w:sz w:val="28"/>
          <w:szCs w:val="24"/>
        </w:rPr>
        <w:br w:type="textWrapping"/>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Ví dụ, địa chỉ IP thập phân chấm 192.168.10.8 là số 32-bit (dưới dạng ký hiệu nhị phân) 11000000.10101000.000010</w:t>
      </w:r>
      <w:r>
        <w:rPr>
          <w:rFonts w:hint="default" w:ascii="Times New Roman" w:hAnsi="Times New Roman" w:cs="Times New Roman"/>
          <w:b w:val="0"/>
          <w:i/>
          <w:color w:val="auto"/>
          <w:sz w:val="28"/>
          <w:szCs w:val="24"/>
          <w:lang w:val="en-US"/>
        </w:rPr>
        <w:t xml:space="preserve"> </w:t>
      </w:r>
      <w:r>
        <w:rPr>
          <w:rFonts w:hint="default" w:ascii="Times New Roman" w:hAnsi="Times New Roman" w:cs="Times New Roman"/>
          <w:b w:val="0"/>
          <w:i/>
          <w:color w:val="auto"/>
          <w:sz w:val="28"/>
          <w:szCs w:val="24"/>
        </w:rPr>
        <w:t>10.00001000. Các số thập phân được ngăn cách bởi dấu chấm là các octet được chuyển đổi từ ký hiệu nhị phân sang ký hiệu thập phân.</w:t>
      </w:r>
      <w:r>
        <w:rPr>
          <w:rFonts w:hint="default" w:ascii="Times New Roman" w:hAnsi="Times New Roman" w:cs="Times New Roman"/>
          <w:b w:val="0"/>
          <w:i w:val="0"/>
          <w:color w:val="auto"/>
          <w:sz w:val="28"/>
          <w:szCs w:val="24"/>
        </w:rPr>
        <w:t>)</w:t>
      </w:r>
    </w:p>
    <w:p w14:paraId="02DE145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first part of an IP address is used as a network address and the last part as a host address. If you take the example 192.168.10.8 and divide it into these two parts, you get the following: 192.168.10.0 network address and .8 host address or 192.168.10.0 network address and 0.0.0.8 host address.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Phần đầu tiên của địa chỉ IP được sử dụng làm địa chỉ mạng và phần cuối cùng làm địa chỉ máy chủ. Nếu bạn lấy ví dụ 192.168.10.8 và chia nó thành hai phần này, bạn sẽ nhận được như sau: địa chỉ mạng 192.168.10.0 và địa chỉ máy chủ .8 hoặc địa chỉ mạng 192.168.10.0 và địa chỉ máy chủ 0.0.0.8.</w:t>
      </w:r>
      <w:r>
        <w:rPr>
          <w:rFonts w:hint="default" w:ascii="Times New Roman" w:hAnsi="Times New Roman" w:cs="Times New Roman"/>
          <w:b w:val="0"/>
          <w:i w:val="0"/>
          <w:color w:val="auto"/>
          <w:sz w:val="28"/>
          <w:szCs w:val="24"/>
        </w:rPr>
        <w:t>)</w:t>
      </w:r>
    </w:p>
    <w:p w14:paraId="630FE1E5">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 TCP/IP, the parts of the IP address that are used as the network and host addresses are not fixed, so the network and host addresses above cannot be determined unless you have more information. This information is supplied in another 32-bit number called a subnet mask. In the above example, the subnet mask is 255.255.255.0. It is not obvious what this number means unless you know that 255 in binary notation equals 11111111; so, the subnet mask is 11111111.11111111.11111111.00000000.</w:t>
      </w:r>
      <w:r>
        <w:rPr>
          <w:rFonts w:hint="default" w:ascii="Times New Roman" w:hAnsi="Times New Roman" w:cs="Times New Roman"/>
          <w:color w:val="auto"/>
          <w:sz w:val="28"/>
          <w:szCs w:val="24"/>
        </w:rPr>
        <w:br w:type="textWrapping"/>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Trong TCP/IP, các phần của địa chỉ IP được sử dụng làm địa chỉ mạng và địa chỉ máy chủ không cố định, vì vậy không thể xác định địa chỉ mạng và địa chỉ máy chủ ở trên trừ khi bạn có thêm thông tin. Thông tin này được cung cấp trong một số 32-bit khác gọi là subnet mask. Trong ví dụ trên, subnet mask là 255.255.255.0. Không thể biết con số này có ý nghĩa gì trừ khi bạn biết rằng 255 trong ký hiệu nhị phân bằng 11111111; vì vậy, subnet mask là 11111111.11111111.11111111.00000000.</w:t>
      </w:r>
      <w:r>
        <w:rPr>
          <w:rFonts w:hint="default" w:ascii="Times New Roman" w:hAnsi="Times New Roman" w:cs="Times New Roman"/>
          <w:b w:val="0"/>
          <w:i w:val="0"/>
          <w:color w:val="auto"/>
          <w:sz w:val="28"/>
          <w:szCs w:val="24"/>
        </w:rPr>
        <w:t>)</w:t>
      </w:r>
    </w:p>
    <w:p w14:paraId="63ACC950">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Lining up the IP address and the subnet mask together, the network and host portions of the address can be separated: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Kết hợp địa chỉ IP và subnet mask lại, các phần mạng và máy chủ của địa chỉ có thể được phân tách:</w:t>
      </w:r>
      <w:r>
        <w:rPr>
          <w:rFonts w:hint="default" w:ascii="Times New Roman" w:hAnsi="Times New Roman" w:cs="Times New Roman"/>
          <w:b w:val="0"/>
          <w:i w:val="0"/>
          <w:color w:val="auto"/>
          <w:sz w:val="28"/>
          <w:szCs w:val="24"/>
        </w:rPr>
        <w:t>)</w:t>
      </w:r>
    </w:p>
    <w:p w14:paraId="00593B5B">
      <w:pPr>
        <w:spacing w:before="0" w:after="60" w:line="276" w:lineRule="auto"/>
        <w:ind w:left="108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11000000.10101000.00001010.00001000--IP Address (192.168.10.8)</w:t>
      </w:r>
    </w:p>
    <w:p w14:paraId="173E6807">
      <w:pPr>
        <w:spacing w:before="0" w:after="60" w:line="276" w:lineRule="auto"/>
        <w:ind w:left="108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11111111.11111111.11111111.00000000--Subnet Mask (255.255.255.0)</w:t>
      </w:r>
    </w:p>
    <w:p w14:paraId="23524A7D">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Five classes (A, B, C, D, and E) have been established to identify the network and host parts. All the five classes are identified by the first octet of IP address. Classes A, B, and C are used in actual networks. Class D is reserved for multicasting (data is not destined for a particular host; hence there is no need to extract host address from the IP address). Class E is reserved for experimental purposes.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Năm lớp (A, B, C, D, và E) đã được thiết lập để xác định các phần mạng và máy chủ. Tất cả năm lớp được xác định bởi octet đầu tiên của địa chỉ IP. Lớp A, B, và C được sử dụng trong các mạng thực tế. Lớp D được dành riêng cho multicasting (dữ liệu không destinada cho một máy chủ cụ thể; do đó không cần trích xuất địa chỉ máy chủ từ địa chỉ IP). Lớp E dành riêng cho mục đích thử nghiệm.</w:t>
      </w:r>
      <w:r>
        <w:rPr>
          <w:rFonts w:hint="default" w:ascii="Times New Roman" w:hAnsi="Times New Roman" w:cs="Times New Roman"/>
          <w:b w:val="0"/>
          <w:i w:val="0"/>
          <w:color w:val="auto"/>
          <w:sz w:val="28"/>
          <w:szCs w:val="24"/>
        </w:rPr>
        <w:t>)</w:t>
      </w:r>
    </w:p>
    <w:p w14:paraId="765F5FC3">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4671060" cy="2781300"/>
            <wp:effectExtent l="0" t="0" r="7620" b="7620"/>
            <wp:docPr id="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8"/>
                    <pic:cNvPicPr>
                      <a:picLocks noChangeAspect="1"/>
                    </pic:cNvPicPr>
                  </pic:nvPicPr>
                  <pic:blipFill>
                    <a:blip r:embed="rId78"/>
                    <a:stretch>
                      <a:fillRect/>
                    </a:stretch>
                  </pic:blipFill>
                  <pic:spPr>
                    <a:xfrm>
                      <a:off x="0" y="0"/>
                      <a:ext cx="4671060" cy="2781300"/>
                    </a:xfrm>
                    <a:prstGeom prst="rect">
                      <a:avLst/>
                    </a:prstGeom>
                    <a:noFill/>
                    <a:ln>
                      <a:noFill/>
                    </a:ln>
                  </pic:spPr>
                </pic:pic>
              </a:graphicData>
            </a:graphic>
          </wp:inline>
        </w:drawing>
      </w:r>
    </w:p>
    <w:p w14:paraId="39C159D4">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Class A networks provide only 8 bits for the network address field and 24 bits for host address. It is intended mainly for use with very large networks with large number of hosts.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mạng lớp A chỉ cung cấp 8 bit cho trường địa chỉ mạng và 24 bit cho địa chỉ máy chủ. Nó chủ yếu được sử dụng cho các mạng rất lớn với số lượng lớn máy chủ.</w:t>
      </w:r>
      <w:r>
        <w:rPr>
          <w:rFonts w:hint="default" w:ascii="Times New Roman" w:hAnsi="Times New Roman" w:cs="Times New Roman"/>
          <w:b w:val="0"/>
          <w:i w:val="0"/>
          <w:color w:val="auto"/>
          <w:sz w:val="28"/>
          <w:szCs w:val="24"/>
        </w:rPr>
        <w:t>)</w:t>
      </w:r>
    </w:p>
    <w:p w14:paraId="639E64F9">
      <w:pPr>
        <w:spacing w:before="0" w:after="60" w:line="276" w:lineRule="auto"/>
        <w:ind w:left="720" w:hanging="259"/>
        <w:rPr>
          <w:rFonts w:hint="default" w:ascii="Times New Roman" w:hAnsi="Times New Roman" w:cs="Times New Roman"/>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first bit of the first octet is always set to 0 (zero). Thus the first octet ranges from 1 to 127, i.e., 00000001–011111111. Class A addresses only include IP starting from 1.x.x.x to 126.x.x.x only. The IP range 127.x.x.x is reserved for loopback IP addresses. The default subnet mask for class A IP address is 255.0.0.0 which implies that class A addressing can have 126 networks (2</w:t>
      </w:r>
      <w:r>
        <w:rPr>
          <w:rFonts w:hint="default" w:ascii="Times New Roman" w:hAnsi="Times New Roman" w:cs="Times New Roman"/>
          <w:b w:val="0"/>
          <w:i w:val="0"/>
          <w:color w:val="auto"/>
          <w:sz w:val="28"/>
          <w:szCs w:val="24"/>
          <w:vertAlign w:val="superscript"/>
        </w:rPr>
        <w:t>7</w:t>
      </w:r>
      <w:r>
        <w:rPr>
          <w:rFonts w:hint="default" w:ascii="Times New Roman" w:hAnsi="Times New Roman" w:cs="Times New Roman"/>
          <w:b w:val="0"/>
          <w:i w:val="0"/>
          <w:color w:val="auto"/>
          <w:sz w:val="28"/>
          <w:szCs w:val="24"/>
        </w:rPr>
        <w:t>–2) and 16,777,214 hosts (2</w:t>
      </w:r>
      <w:r>
        <w:rPr>
          <w:rFonts w:hint="default" w:ascii="Times New Roman" w:hAnsi="Times New Roman" w:cs="Times New Roman"/>
          <w:b w:val="0"/>
          <w:i w:val="0"/>
          <w:color w:val="auto"/>
          <w:sz w:val="28"/>
          <w:szCs w:val="24"/>
          <w:vertAlign w:val="superscript"/>
        </w:rPr>
        <w:t>24</w:t>
      </w:r>
      <w:r>
        <w:rPr>
          <w:rFonts w:hint="default" w:ascii="Times New Roman" w:hAnsi="Times New Roman" w:cs="Times New Roman"/>
          <w:b w:val="0"/>
          <w:i w:val="0"/>
          <w:color w:val="auto"/>
          <w:sz w:val="28"/>
          <w:szCs w:val="24"/>
        </w:rPr>
        <w:t>–2).</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Bit đầu tiên của octet đầu tiên luôn được đặt thành 0 (zero). Do đó, octet đầu tiên dao động từ 1 đến 127, tức là 00000001–011111111. Địa chỉ lớp A chỉ bao gồm địa chỉ IP bắt đầu từ 1.x.x.x đến 126.x.x.x. Dải địa chỉ IP 127.x.x.x được dành riêng cho địa chỉ IP loopback. Mặt nạ mạng mặc định cho địa chỉ IP lớp A là 255.0.0.0, điều này ngụ ý rằng địa chỉ lớp A có thể có 126 mạng (2</w:t>
      </w:r>
      <w:r>
        <w:rPr>
          <w:rFonts w:hint="default" w:ascii="Times New Roman" w:hAnsi="Times New Roman" w:cs="Times New Roman"/>
          <w:b w:val="0"/>
          <w:i/>
          <w:color w:val="auto"/>
          <w:sz w:val="28"/>
          <w:szCs w:val="24"/>
          <w:vertAlign w:val="superscript"/>
        </w:rPr>
        <w:t>7</w:t>
      </w:r>
      <w:r>
        <w:rPr>
          <w:rFonts w:hint="default" w:ascii="Times New Roman" w:hAnsi="Times New Roman" w:cs="Times New Roman"/>
          <w:b w:val="0"/>
          <w:i/>
          <w:color w:val="auto"/>
          <w:sz w:val="28"/>
          <w:szCs w:val="24"/>
        </w:rPr>
        <w:t>–2) và 16.777.214 máy chủ (2</w:t>
      </w:r>
      <w:r>
        <w:rPr>
          <w:rFonts w:hint="default" w:ascii="Times New Roman" w:hAnsi="Times New Roman" w:cs="Times New Roman"/>
          <w:b w:val="0"/>
          <w:i/>
          <w:color w:val="auto"/>
          <w:sz w:val="28"/>
          <w:szCs w:val="24"/>
          <w:vertAlign w:val="superscript"/>
        </w:rPr>
        <w:t>24</w:t>
      </w:r>
      <w:r>
        <w:rPr>
          <w:rFonts w:hint="default" w:ascii="Times New Roman" w:hAnsi="Times New Roman" w:cs="Times New Roman"/>
          <w:b w:val="0"/>
          <w:i/>
          <w:color w:val="auto"/>
          <w:sz w:val="28"/>
          <w:szCs w:val="24"/>
        </w:rPr>
        <w:t>–2).</w:t>
      </w:r>
      <w:r>
        <w:rPr>
          <w:rFonts w:hint="default" w:ascii="Times New Roman" w:hAnsi="Times New Roman" w:cs="Times New Roman"/>
          <w:b w:val="0"/>
          <w:i w:val="0"/>
          <w:color w:val="auto"/>
          <w:sz w:val="28"/>
          <w:szCs w:val="24"/>
        </w:rPr>
        <w:t>)</w:t>
      </w:r>
    </w:p>
    <w:p w14:paraId="140A4000">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5196840" cy="1259205"/>
            <wp:effectExtent l="0" t="0" r="0" b="5715"/>
            <wp:docPr id="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9"/>
                    <pic:cNvPicPr>
                      <a:picLocks noChangeAspect="1"/>
                    </pic:cNvPicPr>
                  </pic:nvPicPr>
                  <pic:blipFill>
                    <a:blip r:embed="rId79"/>
                    <a:srcRect t="5952" b="10637"/>
                    <a:stretch>
                      <a:fillRect/>
                    </a:stretch>
                  </pic:blipFill>
                  <pic:spPr>
                    <a:xfrm>
                      <a:off x="0" y="0"/>
                      <a:ext cx="5196840" cy="1259205"/>
                    </a:xfrm>
                    <a:prstGeom prst="rect">
                      <a:avLst/>
                    </a:prstGeom>
                    <a:noFill/>
                    <a:ln>
                      <a:noFill/>
                    </a:ln>
                  </pic:spPr>
                </pic:pic>
              </a:graphicData>
            </a:graphic>
          </wp:inline>
        </w:drawing>
      </w:r>
    </w:p>
    <w:p w14:paraId="148912E4">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Class B networks allocate 16 bits for the network address field and 16 bits for the host address filed. An IP address which belongs to class B has the first two bits in the first octet set to 10, i.e., 10000000–10111111 or 128–191 in decimal. Class B IP addresses range from 128.0.x.x to 191.255.x.x. The default subnet mask for class B is 255.255.x.x. Class B has 16,384 (2</w:t>
      </w:r>
      <w:r>
        <w:rPr>
          <w:rFonts w:hint="default" w:ascii="Times New Roman" w:hAnsi="Times New Roman" w:cs="Times New Roman"/>
          <w:b w:val="0"/>
          <w:i w:val="0"/>
          <w:color w:val="auto"/>
          <w:sz w:val="28"/>
          <w:szCs w:val="24"/>
          <w:vertAlign w:val="superscript"/>
        </w:rPr>
        <w:t>14</w:t>
      </w:r>
      <w:r>
        <w:rPr>
          <w:rFonts w:hint="default" w:ascii="Times New Roman" w:hAnsi="Times New Roman" w:cs="Times New Roman"/>
          <w:b w:val="0"/>
          <w:i w:val="0"/>
          <w:color w:val="auto"/>
          <w:sz w:val="28"/>
          <w:szCs w:val="24"/>
        </w:rPr>
        <w:t>) network addresses and 65,534 (2</w:t>
      </w:r>
      <w:r>
        <w:rPr>
          <w:rFonts w:hint="default" w:ascii="Times New Roman" w:hAnsi="Times New Roman" w:cs="Times New Roman"/>
          <w:b w:val="0"/>
          <w:i w:val="0"/>
          <w:color w:val="auto"/>
          <w:sz w:val="28"/>
          <w:szCs w:val="24"/>
          <w:vertAlign w:val="superscript"/>
        </w:rPr>
        <w:t>16</w:t>
      </w:r>
      <w:r>
        <w:rPr>
          <w:rFonts w:hint="default" w:ascii="Times New Roman" w:hAnsi="Times New Roman" w:cs="Times New Roman"/>
          <w:b w:val="0"/>
          <w:i w:val="0"/>
          <w:color w:val="auto"/>
          <w:sz w:val="28"/>
          <w:szCs w:val="24"/>
        </w:rPr>
        <w:t>–2) host addresses.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mạng lớp B cấp phát 16 bit cho trường địa chỉ mạng và 16 bit cho trường địa chỉ máy chủ. Một địa chỉ IP thuộc lớp B có hai bit đầu tiên trong octet đầu tiên được đặt thành 10, tức là 10000000–10111111 hoặc 128–191 ở hệ thập phân. Địa chỉ IP lớp B dao động từ 128.0.x.x đến 191.255.x.x. Mặt nạ mạng mặc định cho lớp B là 255.255.x.x. Lớp B có 16.384 (2</w:t>
      </w:r>
      <w:r>
        <w:rPr>
          <w:rFonts w:hint="default" w:ascii="Times New Roman" w:hAnsi="Times New Roman" w:cs="Times New Roman"/>
          <w:b w:val="0"/>
          <w:i/>
          <w:color w:val="auto"/>
          <w:sz w:val="28"/>
          <w:szCs w:val="24"/>
          <w:vertAlign w:val="superscript"/>
        </w:rPr>
        <w:t>14</w:t>
      </w:r>
      <w:r>
        <w:rPr>
          <w:rFonts w:hint="default" w:ascii="Times New Roman" w:hAnsi="Times New Roman" w:cs="Times New Roman"/>
          <w:b w:val="0"/>
          <w:i/>
          <w:color w:val="auto"/>
          <w:sz w:val="28"/>
          <w:szCs w:val="24"/>
        </w:rPr>
        <w:t>) địa chỉ mạng và 65.534 (2</w:t>
      </w:r>
      <w:r>
        <w:rPr>
          <w:rFonts w:hint="default" w:ascii="Times New Roman" w:hAnsi="Times New Roman" w:cs="Times New Roman"/>
          <w:b w:val="0"/>
          <w:i/>
          <w:color w:val="auto"/>
          <w:sz w:val="28"/>
          <w:szCs w:val="24"/>
          <w:vertAlign w:val="superscript"/>
        </w:rPr>
        <w:t>16</w:t>
      </w:r>
      <w:r>
        <w:rPr>
          <w:rFonts w:hint="default" w:ascii="Times New Roman" w:hAnsi="Times New Roman" w:cs="Times New Roman"/>
          <w:b w:val="0"/>
          <w:i/>
          <w:color w:val="auto"/>
          <w:sz w:val="28"/>
          <w:szCs w:val="24"/>
        </w:rPr>
        <w:t>–2) địa chỉ máy chủ.</w:t>
      </w:r>
      <w:r>
        <w:rPr>
          <w:rFonts w:hint="default" w:ascii="Times New Roman" w:hAnsi="Times New Roman" w:cs="Times New Roman"/>
          <w:b w:val="0"/>
          <w:i w:val="0"/>
          <w:color w:val="auto"/>
          <w:sz w:val="28"/>
          <w:szCs w:val="24"/>
        </w:rPr>
        <w:t>)</w:t>
      </w:r>
    </w:p>
    <w:p w14:paraId="26FF1ED5">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5547995" cy="1236980"/>
            <wp:effectExtent l="0" t="0" r="14605" b="12700"/>
            <wp:docPr id="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0"/>
                    <pic:cNvPicPr>
                      <a:picLocks noChangeAspect="1"/>
                    </pic:cNvPicPr>
                  </pic:nvPicPr>
                  <pic:blipFill>
                    <a:blip r:embed="rId80"/>
                    <a:stretch>
                      <a:fillRect/>
                    </a:stretch>
                  </pic:blipFill>
                  <pic:spPr>
                    <a:xfrm>
                      <a:off x="0" y="0"/>
                      <a:ext cx="5547995" cy="1236980"/>
                    </a:xfrm>
                    <a:prstGeom prst="rect">
                      <a:avLst/>
                    </a:prstGeom>
                    <a:noFill/>
                    <a:ln>
                      <a:noFill/>
                    </a:ln>
                  </pic:spPr>
                </pic:pic>
              </a:graphicData>
            </a:graphic>
          </wp:inline>
        </w:drawing>
      </w:r>
    </w:p>
    <w:p w14:paraId="2ED4EE98">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Class C networks allocate 24 bits for the network address field only 8 bits for the host field. Hence, the number of hosts per network may be a limiting factor. The first octet of Class C IP address has its first 3 bits set to 110, that is: 1110 0000–1110 1111 or 224–239 in decimal. Class C IP addresses range from 192.0.0.x to 223.255.255.x. The default subnet mask for Class C is 255.255.255.x. Class C gives 2,097,152 (2</w:t>
      </w:r>
      <w:r>
        <w:rPr>
          <w:rFonts w:hint="default" w:ascii="Times New Roman" w:hAnsi="Times New Roman" w:cs="Times New Roman"/>
          <w:b w:val="0"/>
          <w:i w:val="0"/>
          <w:color w:val="auto"/>
          <w:sz w:val="28"/>
          <w:szCs w:val="24"/>
          <w:vertAlign w:val="superscript"/>
        </w:rPr>
        <w:t>21</w:t>
      </w:r>
      <w:r>
        <w:rPr>
          <w:rFonts w:hint="default" w:ascii="Times New Roman" w:hAnsi="Times New Roman" w:cs="Times New Roman"/>
          <w:b w:val="0"/>
          <w:i w:val="0"/>
          <w:color w:val="auto"/>
          <w:sz w:val="28"/>
          <w:szCs w:val="24"/>
        </w:rPr>
        <w:t>) Network addresses and 254 (2</w:t>
      </w:r>
      <w:r>
        <w:rPr>
          <w:rFonts w:hint="default" w:ascii="Times New Roman" w:hAnsi="Times New Roman" w:cs="Times New Roman"/>
          <w:b w:val="0"/>
          <w:i w:val="0"/>
          <w:color w:val="auto"/>
          <w:sz w:val="28"/>
          <w:szCs w:val="24"/>
          <w:vertAlign w:val="superscript"/>
        </w:rPr>
        <w:t>8</w:t>
      </w:r>
      <w:r>
        <w:rPr>
          <w:rFonts w:hint="default" w:ascii="Times New Roman" w:hAnsi="Times New Roman" w:cs="Times New Roman"/>
          <w:b w:val="0"/>
          <w:i w:val="0"/>
          <w:color w:val="auto"/>
          <w:sz w:val="28"/>
          <w:szCs w:val="24"/>
        </w:rPr>
        <w:t>–2) Host addresses.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mạng lớp C cấp phát 24 bit cho trường địa chỉ mạng và chỉ 8 bit cho trường địa chỉ máy chủ. Do đó, số lượng máy chủ trên mỗi mạng có thể là yếu tố hạn chế. Octet đầu tiên của địa chỉ IP lớp C có 3 bit đầu tiên được đặt thành 110, tức là: 1110 0000–1110 1111 hoặc 224–239 ở hệ thập phân. Địa chỉ IP lớp C dao động từ 192.0.0.x đến 223.255.255.x. Mặt nạ mạng mặc định cho lớp C là 255.255.255.x. Lớp C cung cấp 2.097.152 (2</w:t>
      </w:r>
      <w:r>
        <w:rPr>
          <w:rFonts w:hint="default" w:ascii="Times New Roman" w:hAnsi="Times New Roman" w:cs="Times New Roman"/>
          <w:b w:val="0"/>
          <w:i/>
          <w:color w:val="auto"/>
          <w:sz w:val="28"/>
          <w:szCs w:val="24"/>
          <w:vertAlign w:val="superscript"/>
        </w:rPr>
        <w:t>21</w:t>
      </w:r>
      <w:r>
        <w:rPr>
          <w:rFonts w:hint="default" w:ascii="Times New Roman" w:hAnsi="Times New Roman" w:cs="Times New Roman"/>
          <w:b w:val="0"/>
          <w:i/>
          <w:color w:val="auto"/>
          <w:sz w:val="28"/>
          <w:szCs w:val="24"/>
        </w:rPr>
        <w:t>) địa chỉ mạng và 254 (2</w:t>
      </w:r>
      <w:r>
        <w:rPr>
          <w:rFonts w:hint="default" w:ascii="Times New Roman" w:hAnsi="Times New Roman" w:cs="Times New Roman"/>
          <w:b w:val="0"/>
          <w:i/>
          <w:color w:val="auto"/>
          <w:sz w:val="28"/>
          <w:szCs w:val="24"/>
          <w:vertAlign w:val="superscript"/>
        </w:rPr>
        <w:t>8</w:t>
      </w:r>
      <w:r>
        <w:rPr>
          <w:rFonts w:hint="default" w:ascii="Times New Roman" w:hAnsi="Times New Roman" w:cs="Times New Roman"/>
          <w:b w:val="0"/>
          <w:i/>
          <w:color w:val="auto"/>
          <w:sz w:val="28"/>
          <w:szCs w:val="24"/>
        </w:rPr>
        <w:t>–2) địa chỉ máy chủ.</w:t>
      </w:r>
      <w:r>
        <w:rPr>
          <w:rFonts w:hint="default" w:ascii="Times New Roman" w:hAnsi="Times New Roman" w:cs="Times New Roman"/>
          <w:b w:val="0"/>
          <w:i w:val="0"/>
          <w:color w:val="auto"/>
          <w:sz w:val="28"/>
          <w:szCs w:val="24"/>
        </w:rPr>
        <w:t>)</w:t>
      </w:r>
    </w:p>
    <w:p w14:paraId="632C26C9">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5166360" cy="1186815"/>
            <wp:effectExtent l="0" t="0" r="0" b="1905"/>
            <wp:docPr id="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1"/>
                    <pic:cNvPicPr>
                      <a:picLocks noChangeAspect="1"/>
                    </pic:cNvPicPr>
                  </pic:nvPicPr>
                  <pic:blipFill>
                    <a:blip r:embed="rId81"/>
                    <a:stretch>
                      <a:fillRect/>
                    </a:stretch>
                  </pic:blipFill>
                  <pic:spPr>
                    <a:xfrm>
                      <a:off x="0" y="0"/>
                      <a:ext cx="5166360" cy="1186815"/>
                    </a:xfrm>
                    <a:prstGeom prst="rect">
                      <a:avLst/>
                    </a:prstGeom>
                    <a:noFill/>
                    <a:ln>
                      <a:noFill/>
                    </a:ln>
                  </pic:spPr>
                </pic:pic>
              </a:graphicData>
            </a:graphic>
          </wp:inline>
        </w:drawing>
      </w:r>
    </w:p>
    <w:p w14:paraId="531DF5F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IP Version 6 (IPv6)</w:t>
      </w:r>
    </w:p>
    <w:p w14:paraId="200E5FB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IPv4 has room for about 4.3 billion addresses, which is not nearly enough for the world’s people, let alone IoT with a forecast of 20 billion devices by 2020.</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IPv4 có đủ chỗ cho khoảng 4,3 tỷ địa chỉ, không đủ cho số người trên thế giới, chứ chưa nói đến IoT với dự báo 20 tỷ thiết bị vào năm 2020.</w:t>
      </w:r>
      <w:r>
        <w:rPr>
          <w:rFonts w:hint="default" w:ascii="Times New Roman" w:hAnsi="Times New Roman" w:cs="Times New Roman"/>
          <w:b w:val="0"/>
          <w:i w:val="0"/>
          <w:color w:val="auto"/>
          <w:sz w:val="28"/>
          <w:szCs w:val="24"/>
        </w:rPr>
        <w:t>)</w:t>
      </w:r>
    </w:p>
    <w:p w14:paraId="78FC49DF">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IPv6 address is 128 bits long. It is divided into blocks of 16 bits. Each 16-bit block is then converted to a 4-digit hexadecimal number, separated by colons. The resulting representation is called colon-hexadecimal. This is in contrast to the 32-bit IPv4 address represented in dotted-decimal format, divided along 8-bit boundaries, and then converted to its decimal equivalent, separated by periods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Địa chỉ IPv6 dài 128 bit. Nó được chia thành các khối 16 bit. Mỗi khối 16 bit sau đó được chuyển đổi thành một số thập lục phân 4 chữ số, được phân tách bằng dấu hai chấm. Biểu diễn kết quả được gọi là colon-hexadecimal. Điều này trái ngược với địa chỉ IPv4 32 bit được biểu diễn ở định dạng thập phân chấm, được chia theo ranh giới 8 bit, sau đó được chuyển đổi thành giá trị thập phân tương ứng, được phân tách bằng dấu chấm</w:t>
      </w:r>
      <w:r>
        <w:rPr>
          <w:rFonts w:hint="default" w:ascii="Times New Roman" w:hAnsi="Times New Roman" w:cs="Times New Roman"/>
          <w:b w:val="0"/>
          <w:i w:val="0"/>
          <w:color w:val="auto"/>
          <w:sz w:val="28"/>
          <w:szCs w:val="24"/>
        </w:rPr>
        <w:t>)</w:t>
      </w:r>
    </w:p>
    <w:p w14:paraId="28983195">
      <w:pPr>
        <w:spacing w:before="0" w:after="60" w:line="276" w:lineRule="auto"/>
        <w:ind w:left="720" w:hanging="259"/>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580890" cy="970915"/>
            <wp:effectExtent l="0" t="0" r="6350" b="4445"/>
            <wp:docPr id="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32"/>
                    <pic:cNvPicPr>
                      <a:picLocks noChangeAspect="1"/>
                    </pic:cNvPicPr>
                  </pic:nvPicPr>
                  <pic:blipFill>
                    <a:blip r:embed="rId82"/>
                    <a:stretch>
                      <a:fillRect/>
                    </a:stretch>
                  </pic:blipFill>
                  <pic:spPr>
                    <a:xfrm>
                      <a:off x="0" y="0"/>
                      <a:ext cx="4580890" cy="97091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4838700" cy="2744470"/>
            <wp:effectExtent l="0" t="0" r="7620" b="13970"/>
            <wp:docPr id="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33"/>
                    <pic:cNvPicPr>
                      <a:picLocks noChangeAspect="1"/>
                    </pic:cNvPicPr>
                  </pic:nvPicPr>
                  <pic:blipFill>
                    <a:blip r:embed="rId83"/>
                    <a:stretch>
                      <a:fillRect/>
                    </a:stretch>
                  </pic:blipFill>
                  <pic:spPr>
                    <a:xfrm>
                      <a:off x="0" y="0"/>
                      <a:ext cx="4838700" cy="2744470"/>
                    </a:xfrm>
                    <a:prstGeom prst="rect">
                      <a:avLst/>
                    </a:prstGeom>
                    <a:noFill/>
                    <a:ln>
                      <a:noFill/>
                    </a:ln>
                  </pic:spPr>
                </pic:pic>
              </a:graphicData>
            </a:graphic>
          </wp:inline>
        </w:drawing>
      </w:r>
    </w:p>
    <w:p w14:paraId="78B1D550">
      <w:pPr>
        <w:spacing w:before="0" w:after="60" w:line="276" w:lineRule="auto"/>
        <w:ind w:left="720" w:hanging="259"/>
        <w:jc w:val="center"/>
        <w:rPr>
          <w:rFonts w:hint="default" w:ascii="Times New Roman" w:hAnsi="Times New Roman" w:cs="Times New Roman"/>
        </w:rPr>
      </w:pPr>
    </w:p>
    <w:p w14:paraId="282B65F8">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3.5. Network Types</w:t>
      </w:r>
      <w:r>
        <w:rPr>
          <w:rFonts w:hint="default" w:ascii="Times New Roman" w:hAnsi="Times New Roman" w:cs="Times New Roman"/>
          <w:b/>
          <w:i w:val="0"/>
          <w:color w:val="auto"/>
          <w:sz w:val="32"/>
          <w:szCs w:val="24"/>
          <w:lang w:val="en-US"/>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loại mạng</w:t>
      </w:r>
      <w:r>
        <w:rPr>
          <w:rFonts w:hint="default" w:ascii="Times New Roman" w:hAnsi="Times New Roman" w:cs="Times New Roman"/>
          <w:b w:val="0"/>
          <w:i w:val="0"/>
          <w:color w:val="auto"/>
          <w:sz w:val="28"/>
          <w:szCs w:val="24"/>
        </w:rPr>
        <w:t>)</w:t>
      </w:r>
    </w:p>
    <w:p w14:paraId="4ED6FD8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Connection types (</w:t>
      </w:r>
      <w:r>
        <w:rPr>
          <w:rFonts w:hint="default" w:ascii="Times New Roman" w:hAnsi="Times New Roman" w:cs="Times New Roman"/>
          <w:b w:val="0"/>
          <w:i/>
          <w:color w:val="auto"/>
          <w:sz w:val="28"/>
          <w:szCs w:val="24"/>
        </w:rPr>
        <w:t>Kiểu kết nối</w:t>
      </w:r>
      <w:r>
        <w:rPr>
          <w:rFonts w:hint="default" w:ascii="Times New Roman" w:hAnsi="Times New Roman" w:cs="Times New Roman"/>
          <w:b w:val="0"/>
          <w:i w:val="0"/>
          <w:color w:val="auto"/>
          <w:sz w:val="28"/>
          <w:szCs w:val="24"/>
        </w:rPr>
        <w:t>):</w:t>
      </w:r>
    </w:p>
    <w:p w14:paraId="3059F6C6">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Point-to-point: Point-to-point connections are used to establish direct connections between two hosts. Day-to-day systems such as a remote control for an air conditioner or television is a point to point connection, where the connection has the whole channel dedicated to it only. These networks were designed to work over duplex links and are functional for both synchronous as well as asynchronous systems.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Kết nối điểm-điểm được sử dụng để thiết lập các kết nối trực tiếp giữa hai máy chủ. Các hệ thống hàng ngày như điều khiển từ xa cho máy điều hòa không khí hoặc TV là kết nối điểm-điểm, nơi kết nối có toàn bộ kênh dành riêng cho nó. Các mạng này được thiết kế để hoạt động qua các liên kết song công và hoạt động cho cả hệ thống đồng bộ và không đồng bộ.</w:t>
      </w:r>
      <w:r>
        <w:rPr>
          <w:rFonts w:hint="default" w:ascii="Times New Roman" w:hAnsi="Times New Roman" w:cs="Times New Roman"/>
          <w:b w:val="0"/>
          <w:i w:val="0"/>
          <w:color w:val="auto"/>
          <w:sz w:val="28"/>
          <w:szCs w:val="24"/>
        </w:rPr>
        <w:t>)</w:t>
      </w:r>
    </w:p>
    <w:p w14:paraId="46129A1F">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4707255" cy="1859280"/>
            <wp:effectExtent l="0" t="0" r="1905" b="0"/>
            <wp:docPr id="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4"/>
                    <pic:cNvPicPr>
                      <a:picLocks noChangeAspect="1"/>
                    </pic:cNvPicPr>
                  </pic:nvPicPr>
                  <pic:blipFill>
                    <a:blip r:embed="rId84"/>
                    <a:stretch>
                      <a:fillRect/>
                    </a:stretch>
                  </pic:blipFill>
                  <pic:spPr>
                    <a:xfrm>
                      <a:off x="0" y="0"/>
                      <a:ext cx="4707255" cy="1859280"/>
                    </a:xfrm>
                    <a:prstGeom prst="rect">
                      <a:avLst/>
                    </a:prstGeom>
                    <a:noFill/>
                    <a:ln>
                      <a:noFill/>
                    </a:ln>
                  </pic:spPr>
                </pic:pic>
              </a:graphicData>
            </a:graphic>
          </wp:inline>
        </w:drawing>
      </w:r>
    </w:p>
    <w:p w14:paraId="03530310">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Point-to-multipoint: In a point-to-multipoint connection, more than two hosts share the same link. This type of configuration is similar to the one-to-many connection type. Point-to-multipoint connections find popular use in wireless networks and IP telephony.The channel is shared between the various hosts, either spatially or temporally.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Điểm-đến-nhiều điểm: Trong kết nối điểm-đến-nhiều điểm, nhiều máy chủ cùng chia sẻ một liên kết. Loại cấu hình này giống với loại kết nối một-nhiều. Kết nối điểm-đến-nhiều điểm thường được sử dụng trong mạng không dây và điện thoại IP. Kênh được chia sẻ giữa các máy chủ khác nhau, hoặc theo không gian hoặc theo thời gian.</w:t>
      </w:r>
      <w:r>
        <w:rPr>
          <w:rFonts w:hint="default" w:ascii="Times New Roman" w:hAnsi="Times New Roman" w:cs="Times New Roman"/>
          <w:b w:val="0"/>
          <w:i w:val="0"/>
          <w:color w:val="auto"/>
          <w:sz w:val="28"/>
          <w:szCs w:val="24"/>
        </w:rPr>
        <w:t>)</w:t>
      </w:r>
    </w:p>
    <w:p w14:paraId="098DC2A9">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5258435" cy="2148840"/>
            <wp:effectExtent l="0" t="0" r="14605" b="0"/>
            <wp:docPr id="7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35"/>
                    <pic:cNvPicPr>
                      <a:picLocks noChangeAspect="1"/>
                    </pic:cNvPicPr>
                  </pic:nvPicPr>
                  <pic:blipFill>
                    <a:blip r:embed="rId85"/>
                    <a:stretch>
                      <a:fillRect/>
                    </a:stretch>
                  </pic:blipFill>
                  <pic:spPr>
                    <a:xfrm>
                      <a:off x="0" y="0"/>
                      <a:ext cx="5258435" cy="2148840"/>
                    </a:xfrm>
                    <a:prstGeom prst="rect">
                      <a:avLst/>
                    </a:prstGeom>
                    <a:noFill/>
                    <a:ln>
                      <a:noFill/>
                    </a:ln>
                  </pic:spPr>
                </pic:pic>
              </a:graphicData>
            </a:graphic>
          </wp:inline>
        </w:drawing>
      </w:r>
    </w:p>
    <w:p w14:paraId="2BC40708">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Physical topology: Depending on the physical manner in which communication paths between the hosts are connected, computer networks can have the following four broad topologies: Star, Mesh, Bus, and Ring.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Tùy thuộc vào cách thức vật lý mà các đường truyền giữa các máy chủ được kết nối, mạng máy tính có thể có bốn loại topo rộng sau: Hình sao, Lưới, Bus và Vòng.</w:t>
      </w:r>
      <w:r>
        <w:rPr>
          <w:rFonts w:hint="default" w:ascii="Times New Roman" w:hAnsi="Times New Roman" w:cs="Times New Roman"/>
          <w:b w:val="0"/>
          <w:i w:val="0"/>
          <w:color w:val="auto"/>
          <w:sz w:val="28"/>
          <w:szCs w:val="24"/>
        </w:rPr>
        <w:t>)</w:t>
      </w:r>
    </w:p>
    <w:p w14:paraId="427C559F">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5715000" cy="2667000"/>
            <wp:effectExtent l="0" t="0" r="0" b="0"/>
            <wp:docPr id="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6"/>
                    <pic:cNvPicPr>
                      <a:picLocks noChangeAspect="1"/>
                    </pic:cNvPicPr>
                  </pic:nvPicPr>
                  <pic:blipFill>
                    <a:blip r:embed="rId86"/>
                    <a:stretch>
                      <a:fillRect/>
                    </a:stretch>
                  </pic:blipFill>
                  <pic:spPr>
                    <a:xfrm>
                      <a:off x="0" y="0"/>
                      <a:ext cx="5715000" cy="2667000"/>
                    </a:xfrm>
                    <a:prstGeom prst="rect">
                      <a:avLst/>
                    </a:prstGeom>
                    <a:noFill/>
                    <a:ln>
                      <a:noFill/>
                    </a:ln>
                  </pic:spPr>
                </pic:pic>
              </a:graphicData>
            </a:graphic>
          </wp:inline>
        </w:drawing>
      </w:r>
    </w:p>
    <w:p w14:paraId="5F6236B7">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Star: In a star topology, every host has a point-to-point link to a central controller or hub. The hosts cannot communicate with one another directly; they can only do so through the central hub. The hub acts as the network traffic exchange. For large-scale systems, the hub, essentially, has to be a powerful server to handle all the simultaneous traffic flowing through it. The main advantages of the star topology are easy installation and the ease of fault identification within the network. However, the main disadvantage of this topology is the danger of a single point of failure. If the hub fails, the whole network fails.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Trong topo hình sao, mọi máy chủ có một liên kết điểm-điểm tới một bộ điều khiển hoặc trung tâm. Các máy chủ không thể giao tiếp trực tiếp với nhau; chúng chỉ có thể làm như vậy thông qua bộ trung tâm. Bộ trung tâm đóng vai trò trao đổi lưu lượng mạng. Đối với các hệ thống quy mô lớn, bộ trung tâm, về cơ bản, phải là một máy chủ mạnh mẽ để xử lý tất cả lưu lượng truy cập đồng thời chảy qua nó. Ưu điểm chính của topo hình sao là dễ lắp đặt và dễ xác định lỗi trong mạng. Tuy nhiên, nhược điểm chính của topo này là nguy cơ lỗi điểm duy nhất. Nếu bộ trung tâm bị lỗi, toàn bộ mạng sẽ ngừng hoạt động.</w:t>
      </w:r>
      <w:r>
        <w:rPr>
          <w:rFonts w:hint="default" w:ascii="Times New Roman" w:hAnsi="Times New Roman" w:cs="Times New Roman"/>
          <w:b w:val="0"/>
          <w:i w:val="0"/>
          <w:color w:val="auto"/>
          <w:sz w:val="28"/>
          <w:szCs w:val="24"/>
        </w:rPr>
        <w:t>)</w:t>
      </w:r>
    </w:p>
    <w:p w14:paraId="348E6369">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4486275" cy="1927860"/>
            <wp:effectExtent l="0" t="0" r="9525" b="7620"/>
            <wp:docPr id="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7"/>
                    <pic:cNvPicPr>
                      <a:picLocks noChangeAspect="1"/>
                    </pic:cNvPicPr>
                  </pic:nvPicPr>
                  <pic:blipFill>
                    <a:blip r:embed="rId87"/>
                    <a:stretch>
                      <a:fillRect/>
                    </a:stretch>
                  </pic:blipFill>
                  <pic:spPr>
                    <a:xfrm>
                      <a:off x="0" y="0"/>
                      <a:ext cx="4486275" cy="1927860"/>
                    </a:xfrm>
                    <a:prstGeom prst="rect">
                      <a:avLst/>
                    </a:prstGeom>
                    <a:noFill/>
                    <a:ln>
                      <a:noFill/>
                    </a:ln>
                  </pic:spPr>
                </pic:pic>
              </a:graphicData>
            </a:graphic>
          </wp:inline>
        </w:drawing>
      </w:r>
    </w:p>
    <w:p w14:paraId="6D8A8D9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Mesh:</w:t>
      </w:r>
    </w:p>
    <w:p w14:paraId="2E05CE3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 a mesh topology, every host is connected to every other host is connected to every other host using a dedicated link (in a point-to-point manner).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Trong topo hình lưới, mọi máy chủ có một liên kết điểm-điểm tới mọi máy chủ khác là kết nối với mọi máy chủ khác bằng một liên kết dành riêng (theo cách điểm-điểm).</w:t>
      </w:r>
      <w:r>
        <w:rPr>
          <w:rFonts w:hint="default" w:ascii="Times New Roman" w:hAnsi="Times New Roman" w:cs="Times New Roman"/>
          <w:b w:val="0"/>
          <w:i w:val="0"/>
          <w:color w:val="auto"/>
          <w:sz w:val="28"/>
          <w:szCs w:val="24"/>
        </w:rPr>
        <w:t>)</w:t>
      </w:r>
    </w:p>
    <w:p w14:paraId="319A470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first significant advantage is the robustness and resilience of the system. Even if a link is down or broken, the network is still fully functional as there remain other pathways for the traffic to flow through. The second advantage is the security and privacy of the traffic as the data is only seen by the intended recipients and not by all members of the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Ưu điểm quan trọng đầu tiên là sự mạnh mẽ và phục hồi của hệ thống. Ngay cả khi một liên kết bị ngắt hoặc hỏng, mạng vẫn hoạt động đầy đủ vì còn các đường truyền khác cho lưu lượng đi qua. Ưu điểm thứ hai là tính bảo mật và riêng tư của lưu lượng vì dữ liệu chỉ được nhìn thấy bởi người nhận dự định chứ không phải tất cả các thành viên trong mạng.</w:t>
      </w:r>
      <w:r>
        <w:rPr>
          <w:rFonts w:hint="default" w:ascii="Times New Roman" w:hAnsi="Times New Roman" w:cs="Times New Roman"/>
          <w:b w:val="0"/>
          <w:i w:val="0"/>
          <w:color w:val="auto"/>
          <w:sz w:val="28"/>
          <w:szCs w:val="24"/>
        </w:rPr>
        <w:t>)</w:t>
      </w:r>
    </w:p>
    <w:p w14:paraId="0EB1F440">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third advantage is the reduced data load on a single host, as every host in this network takes care of its traffic load. However, owing to the complexities in forming physical connection between devices and the cost of establishing these links, mesh networks are used very selectively, such as in backbone networks.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Ưu điểm thứ ba là giảm tải dữ liệu cho một máy chủ vì mọi máy chủ trong mạng này đều xử lý tải lưu lượng của chính nó. Tuy nhiên, do sự phức tạp trong việc hình thành kết nối vật lý giữa các thiết bị và chi phí thiết lập các liên kết này, mạng lưới chỉ được sử dụng rất hạn chế, chẳng hạn như trong mạng lõi.</w:t>
      </w:r>
      <w:r>
        <w:rPr>
          <w:rFonts w:hint="default" w:ascii="Times New Roman" w:hAnsi="Times New Roman" w:cs="Times New Roman"/>
          <w:b w:val="0"/>
          <w:i w:val="0"/>
          <w:color w:val="auto"/>
          <w:sz w:val="28"/>
          <w:szCs w:val="24"/>
        </w:rPr>
        <w:t>)</w:t>
      </w:r>
    </w:p>
    <w:p w14:paraId="22D6875F">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4321175" cy="2033270"/>
            <wp:effectExtent l="0" t="0" r="6985" b="8890"/>
            <wp:docPr id="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8"/>
                    <pic:cNvPicPr>
                      <a:picLocks noChangeAspect="1"/>
                    </pic:cNvPicPr>
                  </pic:nvPicPr>
                  <pic:blipFill>
                    <a:blip r:embed="rId88"/>
                    <a:stretch>
                      <a:fillRect/>
                    </a:stretch>
                  </pic:blipFill>
                  <pic:spPr>
                    <a:xfrm>
                      <a:off x="0" y="0"/>
                      <a:ext cx="4321175" cy="2033270"/>
                    </a:xfrm>
                    <a:prstGeom prst="rect">
                      <a:avLst/>
                    </a:prstGeom>
                    <a:noFill/>
                    <a:ln>
                      <a:noFill/>
                    </a:ln>
                  </pic:spPr>
                </pic:pic>
              </a:graphicData>
            </a:graphic>
          </wp:inline>
        </w:drawing>
      </w:r>
    </w:p>
    <w:p w14:paraId="059E57E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Bus</w:t>
      </w:r>
    </w:p>
    <w:p w14:paraId="7927A96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 bus topology follows the point-to-multipoint connection. A backbone cable or bus serves as the primary traffic pathway between the hosts. The hosts are connected to the main bus employing drop lines or taps. The main advantage of this topology is the ease of installation. However, there is a restriction on the length of the bus and the number of hosts that can be simultaneously connected to the bus due to signal loss over the extended bus.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Topo bus tuân theo kết nối điểm-đến-nhiều điểm. Một cáp hoặc bus chính phục vụ như là đường truyền chính giữa các máy chủ. Các máy chủ được kết nối với bus chính bằng các đường truyền hoặc vòi phụ. Ưu điểm chính của topo này là dễ lắp đặt. Tuy nhiên, có một hạn chế về chiều dài của bus và số lượng máy chủ có thể được kết nối đồng thời với bus do mất tín hiệu trên bus kéo dài.</w:t>
      </w:r>
      <w:r>
        <w:rPr>
          <w:rFonts w:hint="default" w:ascii="Times New Roman" w:hAnsi="Times New Roman" w:cs="Times New Roman"/>
          <w:b w:val="0"/>
          <w:i w:val="0"/>
          <w:color w:val="auto"/>
          <w:sz w:val="28"/>
          <w:szCs w:val="24"/>
        </w:rPr>
        <w:t>)</w:t>
      </w:r>
    </w:p>
    <w:p w14:paraId="43366352">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 ring topology works on the principle of a point-to-point connection. Here, each host is configured to have a dedicated point-to-point connection with its two immediate neighboring hosts on either side of it through repeaters at each host. The repetition of this system forms a ring. The repeaters at each host capture the incoming signal intended for other hosts, regenerates the bit stream, and passes it onto the next repeater. Fault identification and set up of the ring topology is quite simple and straightforward. However, the main disadvantage of this system is the high probability of a single point of failure. If even one repeater fails, the whole network goes down.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Topo vòng hoạt động dựa trên nguyên tắc kết nối điểm-điểm. Tại đây, mỗi máy chủ được cấu hình để có một kết nối điểm-điểm dành riêng với hai máy chủ lân cận ở hai bên thông qua các bộ lặp tại mỗi máy chủ. Sự lặp lại của hệ thống này tạo thành một vòng tròn. Các bộ lặp tại mỗi máy chủ thu nhận tín hiệu đến được dự định cho các máy chủ khác, tái tạo lại dòng bit và truyền nó cho bộ lặp tiếp theo. Việc xác định lỗi và thiết lập topo vòng khá đơn giản và thẳng thắn. Tuy nhiên, nhược điểm chính của hệ thống này là xác suất lỗi điểm duy nhất cao. Nếu ngay cả một bộ lặp bị lỗi, toàn bộ mạng sẽ ngừng hoạt động.</w:t>
      </w:r>
      <w:r>
        <w:rPr>
          <w:rFonts w:hint="default" w:ascii="Times New Roman" w:hAnsi="Times New Roman" w:cs="Times New Roman"/>
          <w:b w:val="0"/>
          <w:i w:val="0"/>
          <w:color w:val="auto"/>
          <w:sz w:val="28"/>
          <w:szCs w:val="24"/>
        </w:rPr>
        <w:t>)</w:t>
      </w:r>
    </w:p>
    <w:p w14:paraId="3C8504C4">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3444240" cy="1767840"/>
            <wp:effectExtent l="0" t="0" r="0" b="0"/>
            <wp:docPr id="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9"/>
                    <pic:cNvPicPr>
                      <a:picLocks noChangeAspect="1"/>
                    </pic:cNvPicPr>
                  </pic:nvPicPr>
                  <pic:blipFill>
                    <a:blip r:embed="rId89"/>
                    <a:stretch>
                      <a:fillRect/>
                    </a:stretch>
                  </pic:blipFill>
                  <pic:spPr>
                    <a:xfrm>
                      <a:off x="0" y="0"/>
                      <a:ext cx="3444240" cy="1767840"/>
                    </a:xfrm>
                    <a:prstGeom prst="rect">
                      <a:avLst/>
                    </a:prstGeom>
                    <a:noFill/>
                    <a:ln>
                      <a:noFill/>
                    </a:ln>
                  </pic:spPr>
                </pic:pic>
              </a:graphicData>
            </a:graphic>
          </wp:inline>
        </w:drawing>
      </w:r>
    </w:p>
    <w:p w14:paraId="5562A4B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Network topology comparison (</w:t>
      </w:r>
      <w:r>
        <w:rPr>
          <w:rFonts w:hint="default" w:ascii="Times New Roman" w:hAnsi="Times New Roman" w:cs="Times New Roman"/>
          <w:b w:val="0"/>
          <w:i/>
          <w:color w:val="auto"/>
          <w:sz w:val="28"/>
          <w:szCs w:val="24"/>
        </w:rPr>
        <w:t>So sánh topo mạng</w:t>
      </w:r>
      <w:r>
        <w:rPr>
          <w:rFonts w:hint="default" w:ascii="Times New Roman" w:hAnsi="Times New Roman" w:cs="Times New Roman"/>
          <w:b w:val="0"/>
          <w:i w:val="0"/>
          <w:color w:val="auto"/>
          <w:sz w:val="28"/>
          <w:szCs w:val="24"/>
        </w:rPr>
        <w:t>)</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1185"/>
        <w:gridCol w:w="1400"/>
        <w:gridCol w:w="3667"/>
        <w:gridCol w:w="3568"/>
      </w:tblGrid>
      <w:tr w14:paraId="0F86AEA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185" w:type="dxa"/>
            <w:shd w:val="clear" w:color="auto" w:fill="1E3A8A"/>
            <w:tcMar>
              <w:top w:w="120" w:type="dxa"/>
              <w:left w:w="140" w:type="dxa"/>
              <w:bottom w:w="120" w:type="dxa"/>
              <w:right w:w="140" w:type="dxa"/>
            </w:tcMar>
            <w:vAlign w:val="center"/>
          </w:tcPr>
          <w:p w14:paraId="7F41A8B1">
            <w:pPr>
              <w:spacing w:before="0" w:after="0"/>
              <w:jc w:val="center"/>
              <w:rPr>
                <w:rFonts w:hint="default" w:ascii="Times New Roman" w:hAnsi="Times New Roman" w:cs="Times New Roman"/>
                <w:color w:val="auto"/>
                <w:sz w:val="36"/>
                <w:szCs w:val="32"/>
              </w:rPr>
            </w:pPr>
            <w:r>
              <w:rPr>
                <w:rFonts w:hint="default" w:ascii="Times New Roman" w:hAnsi="Times New Roman" w:cs="Times New Roman"/>
                <w:b/>
                <w:i w:val="0"/>
                <w:color w:val="auto"/>
                <w:sz w:val="24"/>
                <w:szCs w:val="32"/>
              </w:rPr>
              <w:t>Topology (</w:t>
            </w:r>
            <w:r>
              <w:rPr>
                <w:rFonts w:hint="default" w:ascii="Times New Roman" w:hAnsi="Times New Roman" w:cs="Times New Roman"/>
                <w:b/>
                <w:i/>
                <w:color w:val="auto"/>
                <w:sz w:val="24"/>
                <w:szCs w:val="32"/>
              </w:rPr>
              <w:t>Topo</w:t>
            </w:r>
            <w:r>
              <w:rPr>
                <w:rFonts w:hint="default" w:ascii="Times New Roman" w:hAnsi="Times New Roman" w:cs="Times New Roman"/>
                <w:b/>
                <w:i w:val="0"/>
                <w:color w:val="auto"/>
                <w:sz w:val="24"/>
                <w:szCs w:val="32"/>
              </w:rPr>
              <w:t>)</w:t>
            </w:r>
          </w:p>
        </w:tc>
        <w:tc>
          <w:tcPr>
            <w:tcW w:w="1400" w:type="dxa"/>
            <w:shd w:val="clear" w:color="auto" w:fill="1E3A8A"/>
            <w:tcMar>
              <w:top w:w="120" w:type="dxa"/>
              <w:left w:w="140" w:type="dxa"/>
              <w:bottom w:w="120" w:type="dxa"/>
              <w:right w:w="140" w:type="dxa"/>
            </w:tcMar>
            <w:vAlign w:val="center"/>
          </w:tcPr>
          <w:p w14:paraId="3C811B35">
            <w:pPr>
              <w:spacing w:before="0" w:after="0"/>
              <w:jc w:val="center"/>
              <w:rPr>
                <w:rFonts w:hint="default" w:ascii="Times New Roman" w:hAnsi="Times New Roman" w:cs="Times New Roman"/>
                <w:color w:val="auto"/>
                <w:sz w:val="36"/>
                <w:szCs w:val="32"/>
              </w:rPr>
            </w:pPr>
            <w:r>
              <w:rPr>
                <w:rFonts w:hint="default" w:ascii="Times New Roman" w:hAnsi="Times New Roman" w:cs="Times New Roman"/>
                <w:b/>
                <w:i w:val="0"/>
                <w:color w:val="auto"/>
                <w:sz w:val="24"/>
                <w:szCs w:val="32"/>
              </w:rPr>
              <w:t>Feature (</w:t>
            </w:r>
            <w:r>
              <w:rPr>
                <w:rFonts w:hint="default" w:ascii="Times New Roman" w:hAnsi="Times New Roman" w:cs="Times New Roman"/>
                <w:b/>
                <w:i/>
                <w:color w:val="auto"/>
                <w:sz w:val="24"/>
                <w:szCs w:val="32"/>
              </w:rPr>
              <w:t>Đặc điểm</w:t>
            </w:r>
            <w:r>
              <w:rPr>
                <w:rFonts w:hint="default" w:ascii="Times New Roman" w:hAnsi="Times New Roman" w:cs="Times New Roman"/>
                <w:b/>
                <w:i w:val="0"/>
                <w:color w:val="auto"/>
                <w:sz w:val="24"/>
                <w:szCs w:val="32"/>
              </w:rPr>
              <w:t>)</w:t>
            </w:r>
          </w:p>
        </w:tc>
        <w:tc>
          <w:tcPr>
            <w:tcW w:w="3667" w:type="dxa"/>
            <w:shd w:val="clear" w:color="auto" w:fill="1E3A8A"/>
            <w:tcMar>
              <w:top w:w="120" w:type="dxa"/>
              <w:left w:w="140" w:type="dxa"/>
              <w:bottom w:w="120" w:type="dxa"/>
              <w:right w:w="140" w:type="dxa"/>
            </w:tcMar>
            <w:vAlign w:val="center"/>
          </w:tcPr>
          <w:p w14:paraId="4FDFB9B2">
            <w:pPr>
              <w:spacing w:before="0" w:after="0"/>
              <w:jc w:val="center"/>
              <w:rPr>
                <w:rFonts w:hint="default" w:ascii="Times New Roman" w:hAnsi="Times New Roman" w:cs="Times New Roman"/>
                <w:color w:val="auto"/>
                <w:sz w:val="36"/>
                <w:szCs w:val="32"/>
              </w:rPr>
            </w:pPr>
            <w:r>
              <w:rPr>
                <w:rFonts w:hint="default" w:ascii="Times New Roman" w:hAnsi="Times New Roman" w:cs="Times New Roman"/>
                <w:b/>
                <w:i w:val="0"/>
                <w:color w:val="auto"/>
                <w:sz w:val="24"/>
                <w:szCs w:val="32"/>
              </w:rPr>
              <w:t>Advantage (</w:t>
            </w:r>
            <w:r>
              <w:rPr>
                <w:rFonts w:hint="default" w:ascii="Times New Roman" w:hAnsi="Times New Roman" w:cs="Times New Roman"/>
                <w:b/>
                <w:i/>
                <w:color w:val="auto"/>
                <w:sz w:val="24"/>
                <w:szCs w:val="32"/>
              </w:rPr>
              <w:t>Ưu điểm</w:t>
            </w:r>
            <w:r>
              <w:rPr>
                <w:rFonts w:hint="default" w:ascii="Times New Roman" w:hAnsi="Times New Roman" w:cs="Times New Roman"/>
                <w:b/>
                <w:i w:val="0"/>
                <w:color w:val="auto"/>
                <w:sz w:val="24"/>
                <w:szCs w:val="32"/>
              </w:rPr>
              <w:t>)</w:t>
            </w:r>
          </w:p>
        </w:tc>
        <w:tc>
          <w:tcPr>
            <w:tcW w:w="3568" w:type="dxa"/>
            <w:shd w:val="clear" w:color="auto" w:fill="1E3A8A"/>
            <w:tcMar>
              <w:top w:w="120" w:type="dxa"/>
              <w:left w:w="140" w:type="dxa"/>
              <w:bottom w:w="120" w:type="dxa"/>
              <w:right w:w="140" w:type="dxa"/>
            </w:tcMar>
            <w:vAlign w:val="center"/>
          </w:tcPr>
          <w:p w14:paraId="6ACFE41D">
            <w:pPr>
              <w:spacing w:before="0" w:after="0"/>
              <w:jc w:val="center"/>
              <w:rPr>
                <w:rFonts w:hint="default" w:ascii="Times New Roman" w:hAnsi="Times New Roman" w:cs="Times New Roman"/>
                <w:color w:val="auto"/>
                <w:sz w:val="36"/>
                <w:szCs w:val="32"/>
              </w:rPr>
            </w:pPr>
            <w:r>
              <w:rPr>
                <w:rFonts w:hint="default" w:ascii="Times New Roman" w:hAnsi="Times New Roman" w:cs="Times New Roman"/>
                <w:b/>
                <w:i w:val="0"/>
                <w:color w:val="auto"/>
                <w:sz w:val="24"/>
                <w:szCs w:val="32"/>
              </w:rPr>
              <w:t>Disadvantage (</w:t>
            </w:r>
            <w:r>
              <w:rPr>
                <w:rFonts w:hint="default" w:ascii="Times New Roman" w:hAnsi="Times New Roman" w:cs="Times New Roman"/>
                <w:b/>
                <w:i/>
                <w:color w:val="auto"/>
                <w:sz w:val="24"/>
                <w:szCs w:val="32"/>
              </w:rPr>
              <w:t>Nhược điểm</w:t>
            </w:r>
            <w:r>
              <w:rPr>
                <w:rFonts w:hint="default" w:ascii="Times New Roman" w:hAnsi="Times New Roman" w:cs="Times New Roman"/>
                <w:b/>
                <w:i w:val="0"/>
                <w:color w:val="auto"/>
                <w:sz w:val="24"/>
                <w:szCs w:val="32"/>
              </w:rPr>
              <w:t>)</w:t>
            </w:r>
          </w:p>
        </w:tc>
      </w:tr>
      <w:tr w14:paraId="47C1745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85" w:type="dxa"/>
            <w:tcMar>
              <w:top w:w="90" w:type="dxa"/>
              <w:left w:w="120" w:type="dxa"/>
              <w:bottom w:w="90" w:type="dxa"/>
              <w:right w:w="120" w:type="dxa"/>
            </w:tcMar>
            <w:vAlign w:val="center"/>
          </w:tcPr>
          <w:p w14:paraId="009DAC28">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Star (</w:t>
            </w:r>
            <w:r>
              <w:rPr>
                <w:rFonts w:hint="default" w:ascii="Times New Roman" w:hAnsi="Times New Roman" w:cs="Times New Roman"/>
                <w:b w:val="0"/>
                <w:i/>
                <w:color w:val="auto"/>
                <w:sz w:val="24"/>
                <w:szCs w:val="32"/>
              </w:rPr>
              <w:t>Hình sao</w:t>
            </w:r>
            <w:r>
              <w:rPr>
                <w:rFonts w:hint="default" w:ascii="Times New Roman" w:hAnsi="Times New Roman" w:cs="Times New Roman"/>
                <w:b w:val="0"/>
                <w:i w:val="0"/>
                <w:color w:val="auto"/>
                <w:sz w:val="24"/>
                <w:szCs w:val="32"/>
              </w:rPr>
              <w:t>)</w:t>
            </w:r>
          </w:p>
        </w:tc>
        <w:tc>
          <w:tcPr>
            <w:tcW w:w="1400" w:type="dxa"/>
            <w:tcMar>
              <w:top w:w="90" w:type="dxa"/>
              <w:left w:w="120" w:type="dxa"/>
              <w:bottom w:w="90" w:type="dxa"/>
              <w:right w:w="120" w:type="dxa"/>
            </w:tcMar>
            <w:vAlign w:val="center"/>
          </w:tcPr>
          <w:p w14:paraId="06024CAC">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Point-to-point (</w:t>
            </w:r>
            <w:r>
              <w:rPr>
                <w:rFonts w:hint="default" w:ascii="Times New Roman" w:hAnsi="Times New Roman" w:cs="Times New Roman"/>
                <w:b w:val="0"/>
                <w:i/>
                <w:color w:val="auto"/>
                <w:sz w:val="24"/>
                <w:szCs w:val="32"/>
              </w:rPr>
              <w:t>Điểm-điểm</w:t>
            </w:r>
            <w:r>
              <w:rPr>
                <w:rFonts w:hint="default" w:ascii="Times New Roman" w:hAnsi="Times New Roman" w:cs="Times New Roman"/>
                <w:b w:val="0"/>
                <w:i w:val="0"/>
                <w:color w:val="auto"/>
                <w:sz w:val="24"/>
                <w:szCs w:val="32"/>
              </w:rPr>
              <w:t>)</w:t>
            </w:r>
          </w:p>
        </w:tc>
        <w:tc>
          <w:tcPr>
            <w:tcW w:w="3667" w:type="dxa"/>
            <w:tcMar>
              <w:top w:w="90" w:type="dxa"/>
              <w:left w:w="120" w:type="dxa"/>
              <w:bottom w:w="90" w:type="dxa"/>
              <w:right w:w="120" w:type="dxa"/>
            </w:tcMar>
            <w:vAlign w:val="center"/>
          </w:tcPr>
          <w:p w14:paraId="33BBAAB5">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Cheap (</w:t>
            </w:r>
            <w:r>
              <w:rPr>
                <w:rFonts w:hint="default" w:ascii="Times New Roman" w:hAnsi="Times New Roman" w:cs="Times New Roman"/>
                <w:b w:val="0"/>
                <w:i/>
                <w:color w:val="auto"/>
                <w:sz w:val="24"/>
                <w:szCs w:val="32"/>
              </w:rPr>
              <w:t>Rẻ</w:t>
            </w:r>
            <w:r>
              <w:rPr>
                <w:rFonts w:hint="default" w:ascii="Times New Roman" w:hAnsi="Times New Roman" w:cs="Times New Roman"/>
                <w:b w:val="0"/>
                <w:i w:val="0"/>
                <w:color w:val="auto"/>
                <w:sz w:val="24"/>
                <w:szCs w:val="32"/>
              </w:rPr>
              <w:t>) ; ease of installation (</w:t>
            </w:r>
            <w:r>
              <w:rPr>
                <w:rFonts w:hint="default" w:ascii="Times New Roman" w:hAnsi="Times New Roman" w:cs="Times New Roman"/>
                <w:b w:val="0"/>
                <w:i/>
                <w:color w:val="auto"/>
                <w:sz w:val="24"/>
                <w:szCs w:val="32"/>
              </w:rPr>
              <w:t>dễ lắp đặt</w:t>
            </w:r>
            <w:r>
              <w:rPr>
                <w:rFonts w:hint="default" w:ascii="Times New Roman" w:hAnsi="Times New Roman" w:cs="Times New Roman"/>
                <w:b w:val="0"/>
                <w:i w:val="0"/>
                <w:color w:val="auto"/>
                <w:sz w:val="24"/>
                <w:szCs w:val="32"/>
              </w:rPr>
              <w:t>) ; ease of fault identification (</w:t>
            </w:r>
            <w:r>
              <w:rPr>
                <w:rFonts w:hint="default" w:ascii="Times New Roman" w:hAnsi="Times New Roman" w:cs="Times New Roman"/>
                <w:b w:val="0"/>
                <w:i/>
                <w:color w:val="auto"/>
                <w:sz w:val="24"/>
                <w:szCs w:val="32"/>
              </w:rPr>
              <w:t>dễ xác định lỗi</w:t>
            </w:r>
            <w:r>
              <w:rPr>
                <w:rFonts w:hint="default" w:ascii="Times New Roman" w:hAnsi="Times New Roman" w:cs="Times New Roman"/>
                <w:b w:val="0"/>
                <w:i w:val="0"/>
                <w:color w:val="auto"/>
                <w:sz w:val="24"/>
                <w:szCs w:val="32"/>
              </w:rPr>
              <w:t>)</w:t>
            </w:r>
          </w:p>
        </w:tc>
        <w:tc>
          <w:tcPr>
            <w:tcW w:w="3568" w:type="dxa"/>
            <w:tcMar>
              <w:top w:w="90" w:type="dxa"/>
              <w:left w:w="120" w:type="dxa"/>
              <w:bottom w:w="90" w:type="dxa"/>
              <w:right w:w="120" w:type="dxa"/>
            </w:tcMar>
            <w:vAlign w:val="center"/>
          </w:tcPr>
          <w:p w14:paraId="0E9EE757">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Single point of failure (</w:t>
            </w:r>
            <w:r>
              <w:rPr>
                <w:rFonts w:hint="default" w:ascii="Times New Roman" w:hAnsi="Times New Roman" w:cs="Times New Roman"/>
                <w:b w:val="0"/>
                <w:i/>
                <w:color w:val="auto"/>
                <w:sz w:val="24"/>
                <w:szCs w:val="32"/>
              </w:rPr>
              <w:t>điểm lỗi duy nhất</w:t>
            </w:r>
            <w:r>
              <w:rPr>
                <w:rFonts w:hint="default" w:ascii="Times New Roman" w:hAnsi="Times New Roman" w:cs="Times New Roman"/>
                <w:b w:val="0"/>
                <w:i w:val="0"/>
                <w:color w:val="auto"/>
                <w:sz w:val="24"/>
                <w:szCs w:val="32"/>
              </w:rPr>
              <w:t>) ; traffic visible to network entities (</w:t>
            </w:r>
            <w:r>
              <w:rPr>
                <w:rFonts w:hint="default" w:ascii="Times New Roman" w:hAnsi="Times New Roman" w:cs="Times New Roman"/>
                <w:b w:val="0"/>
                <w:i/>
                <w:color w:val="auto"/>
                <w:sz w:val="24"/>
                <w:szCs w:val="32"/>
              </w:rPr>
              <w:t>lưu lượng nhìn thấy được bởi các thực thể mạng</w:t>
            </w:r>
            <w:r>
              <w:rPr>
                <w:rFonts w:hint="default" w:ascii="Times New Roman" w:hAnsi="Times New Roman" w:cs="Times New Roman"/>
                <w:b w:val="0"/>
                <w:i w:val="0"/>
                <w:color w:val="auto"/>
                <w:sz w:val="24"/>
                <w:szCs w:val="32"/>
              </w:rPr>
              <w:t>)</w:t>
            </w:r>
          </w:p>
        </w:tc>
      </w:tr>
      <w:tr w14:paraId="6FE0585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85" w:type="dxa"/>
            <w:shd w:val="clear" w:color="auto" w:fill="F8FAFC"/>
            <w:tcMar>
              <w:top w:w="90" w:type="dxa"/>
              <w:left w:w="120" w:type="dxa"/>
              <w:bottom w:w="90" w:type="dxa"/>
              <w:right w:w="120" w:type="dxa"/>
            </w:tcMar>
            <w:vAlign w:val="center"/>
          </w:tcPr>
          <w:p w14:paraId="7356C13D">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Mesh (</w:t>
            </w:r>
            <w:r>
              <w:rPr>
                <w:rFonts w:hint="default" w:ascii="Times New Roman" w:hAnsi="Times New Roman" w:cs="Times New Roman"/>
                <w:b w:val="0"/>
                <w:i/>
                <w:color w:val="auto"/>
                <w:sz w:val="24"/>
                <w:szCs w:val="32"/>
              </w:rPr>
              <w:t>Hình lưới</w:t>
            </w:r>
            <w:r>
              <w:rPr>
                <w:rFonts w:hint="default" w:ascii="Times New Roman" w:hAnsi="Times New Roman" w:cs="Times New Roman"/>
                <w:b w:val="0"/>
                <w:i w:val="0"/>
                <w:color w:val="auto"/>
                <w:sz w:val="24"/>
                <w:szCs w:val="32"/>
              </w:rPr>
              <w:t>)</w:t>
            </w:r>
          </w:p>
        </w:tc>
        <w:tc>
          <w:tcPr>
            <w:tcW w:w="1400" w:type="dxa"/>
            <w:shd w:val="clear" w:color="auto" w:fill="F8FAFC"/>
            <w:tcMar>
              <w:top w:w="90" w:type="dxa"/>
              <w:left w:w="120" w:type="dxa"/>
              <w:bottom w:w="90" w:type="dxa"/>
              <w:right w:w="120" w:type="dxa"/>
            </w:tcMar>
            <w:vAlign w:val="center"/>
          </w:tcPr>
          <w:p w14:paraId="60492E48">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Point-to-point (</w:t>
            </w:r>
            <w:r>
              <w:rPr>
                <w:rFonts w:hint="default" w:ascii="Times New Roman" w:hAnsi="Times New Roman" w:cs="Times New Roman"/>
                <w:b w:val="0"/>
                <w:i/>
                <w:color w:val="auto"/>
                <w:sz w:val="24"/>
                <w:szCs w:val="32"/>
              </w:rPr>
              <w:t>Điểm-điểm</w:t>
            </w:r>
            <w:r>
              <w:rPr>
                <w:rFonts w:hint="default" w:ascii="Times New Roman" w:hAnsi="Times New Roman" w:cs="Times New Roman"/>
                <w:b w:val="0"/>
                <w:i w:val="0"/>
                <w:color w:val="auto"/>
                <w:sz w:val="24"/>
                <w:szCs w:val="32"/>
              </w:rPr>
              <w:t>)</w:t>
            </w:r>
          </w:p>
        </w:tc>
        <w:tc>
          <w:tcPr>
            <w:tcW w:w="3667" w:type="dxa"/>
            <w:shd w:val="clear" w:color="auto" w:fill="F8FAFC"/>
            <w:tcMar>
              <w:top w:w="90" w:type="dxa"/>
              <w:left w:w="120" w:type="dxa"/>
              <w:bottom w:w="90" w:type="dxa"/>
              <w:right w:w="120" w:type="dxa"/>
            </w:tcMar>
            <w:vAlign w:val="center"/>
          </w:tcPr>
          <w:p w14:paraId="08659F04">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Resilient against single point of failures (</w:t>
            </w:r>
            <w:r>
              <w:rPr>
                <w:rFonts w:hint="default" w:ascii="Times New Roman" w:hAnsi="Times New Roman" w:cs="Times New Roman"/>
                <w:b w:val="0"/>
                <w:i/>
                <w:color w:val="auto"/>
                <w:sz w:val="24"/>
                <w:szCs w:val="32"/>
              </w:rPr>
              <w:t>khả năng phục hồi với lỗi điểm duy nhất</w:t>
            </w:r>
            <w:r>
              <w:rPr>
                <w:rFonts w:hint="default" w:ascii="Times New Roman" w:hAnsi="Times New Roman" w:cs="Times New Roman"/>
                <w:b w:val="0"/>
                <w:i w:val="0"/>
                <w:color w:val="auto"/>
                <w:sz w:val="24"/>
                <w:szCs w:val="32"/>
              </w:rPr>
              <w:t>) ; scalable (</w:t>
            </w:r>
            <w:r>
              <w:rPr>
                <w:rFonts w:hint="default" w:ascii="Times New Roman" w:hAnsi="Times New Roman" w:cs="Times New Roman"/>
                <w:b w:val="0"/>
                <w:i/>
                <w:color w:val="auto"/>
                <w:sz w:val="24"/>
                <w:szCs w:val="32"/>
              </w:rPr>
              <w:t>có thể mở rộng</w:t>
            </w:r>
            <w:r>
              <w:rPr>
                <w:rFonts w:hint="default" w:ascii="Times New Roman" w:hAnsi="Times New Roman" w:cs="Times New Roman"/>
                <w:b w:val="0"/>
                <w:i w:val="0"/>
                <w:color w:val="auto"/>
                <w:sz w:val="24"/>
                <w:szCs w:val="32"/>
              </w:rPr>
              <w:t>) ; traffic privacy and security ensured (</w:t>
            </w:r>
            <w:r>
              <w:rPr>
                <w:rFonts w:hint="default" w:ascii="Times New Roman" w:hAnsi="Times New Roman" w:cs="Times New Roman"/>
                <w:b w:val="0"/>
                <w:i/>
                <w:color w:val="auto"/>
                <w:sz w:val="24"/>
                <w:szCs w:val="32"/>
              </w:rPr>
              <w:t>đảm bảo quyền riêng tư và bảo mật lưu lượng</w:t>
            </w:r>
            <w:r>
              <w:rPr>
                <w:rFonts w:hint="default" w:ascii="Times New Roman" w:hAnsi="Times New Roman" w:cs="Times New Roman"/>
                <w:b w:val="0"/>
                <w:i w:val="0"/>
                <w:color w:val="auto"/>
                <w:sz w:val="24"/>
                <w:szCs w:val="32"/>
              </w:rPr>
              <w:t>)</w:t>
            </w:r>
          </w:p>
        </w:tc>
        <w:tc>
          <w:tcPr>
            <w:tcW w:w="3568" w:type="dxa"/>
            <w:shd w:val="clear" w:color="auto" w:fill="F8FAFC"/>
            <w:tcMar>
              <w:top w:w="90" w:type="dxa"/>
              <w:left w:w="120" w:type="dxa"/>
              <w:bottom w:w="90" w:type="dxa"/>
              <w:right w:w="120" w:type="dxa"/>
            </w:tcMar>
            <w:vAlign w:val="center"/>
          </w:tcPr>
          <w:p w14:paraId="2050E61B">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Costly (</w:t>
            </w:r>
            <w:r>
              <w:rPr>
                <w:rFonts w:hint="default" w:ascii="Times New Roman" w:hAnsi="Times New Roman" w:cs="Times New Roman"/>
                <w:b w:val="0"/>
                <w:i/>
                <w:color w:val="auto"/>
                <w:sz w:val="24"/>
                <w:szCs w:val="32"/>
              </w:rPr>
              <w:t>tốn kém</w:t>
            </w:r>
            <w:r>
              <w:rPr>
                <w:rFonts w:hint="default" w:ascii="Times New Roman" w:hAnsi="Times New Roman" w:cs="Times New Roman"/>
                <w:b w:val="0"/>
                <w:i w:val="0"/>
                <w:color w:val="auto"/>
                <w:sz w:val="24"/>
                <w:szCs w:val="32"/>
              </w:rPr>
              <w:t>) ; complex connections (</w:t>
            </w:r>
            <w:r>
              <w:rPr>
                <w:rFonts w:hint="default" w:ascii="Times New Roman" w:hAnsi="Times New Roman" w:cs="Times New Roman"/>
                <w:b w:val="0"/>
                <w:i/>
                <w:color w:val="auto"/>
                <w:sz w:val="24"/>
                <w:szCs w:val="32"/>
              </w:rPr>
              <w:t>kết nối phức tạp</w:t>
            </w:r>
            <w:r>
              <w:rPr>
                <w:rFonts w:hint="default" w:ascii="Times New Roman" w:hAnsi="Times New Roman" w:cs="Times New Roman"/>
                <w:b w:val="0"/>
                <w:i w:val="0"/>
                <w:color w:val="auto"/>
                <w:sz w:val="24"/>
                <w:szCs w:val="32"/>
              </w:rPr>
              <w:t>)</w:t>
            </w:r>
          </w:p>
        </w:tc>
      </w:tr>
      <w:tr w14:paraId="07737923">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85" w:type="dxa"/>
            <w:tcMar>
              <w:top w:w="90" w:type="dxa"/>
              <w:left w:w="120" w:type="dxa"/>
              <w:bottom w:w="90" w:type="dxa"/>
              <w:right w:w="120" w:type="dxa"/>
            </w:tcMar>
            <w:vAlign w:val="center"/>
          </w:tcPr>
          <w:p w14:paraId="50A49587">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Bus (</w:t>
            </w:r>
            <w:r>
              <w:rPr>
                <w:rFonts w:hint="default" w:ascii="Times New Roman" w:hAnsi="Times New Roman" w:cs="Times New Roman"/>
                <w:b w:val="0"/>
                <w:i/>
                <w:color w:val="auto"/>
                <w:sz w:val="24"/>
                <w:szCs w:val="32"/>
              </w:rPr>
              <w:t>Hình bus</w:t>
            </w:r>
            <w:r>
              <w:rPr>
                <w:rFonts w:hint="default" w:ascii="Times New Roman" w:hAnsi="Times New Roman" w:cs="Times New Roman"/>
                <w:b w:val="0"/>
                <w:i w:val="0"/>
                <w:color w:val="auto"/>
                <w:sz w:val="24"/>
                <w:szCs w:val="32"/>
              </w:rPr>
              <w:t>)</w:t>
            </w:r>
          </w:p>
        </w:tc>
        <w:tc>
          <w:tcPr>
            <w:tcW w:w="1400" w:type="dxa"/>
            <w:tcMar>
              <w:top w:w="90" w:type="dxa"/>
              <w:left w:w="120" w:type="dxa"/>
              <w:bottom w:w="90" w:type="dxa"/>
              <w:right w:w="120" w:type="dxa"/>
            </w:tcMar>
            <w:vAlign w:val="center"/>
          </w:tcPr>
          <w:p w14:paraId="3E1D4B79">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Point-to-multipoint (</w:t>
            </w:r>
            <w:r>
              <w:rPr>
                <w:rFonts w:hint="default" w:ascii="Times New Roman" w:hAnsi="Times New Roman" w:cs="Times New Roman"/>
                <w:b w:val="0"/>
                <w:i/>
                <w:color w:val="auto"/>
                <w:sz w:val="24"/>
                <w:szCs w:val="32"/>
              </w:rPr>
              <w:t>Điểm-đến-nhiều điểm</w:t>
            </w:r>
            <w:r>
              <w:rPr>
                <w:rFonts w:hint="default" w:ascii="Times New Roman" w:hAnsi="Times New Roman" w:cs="Times New Roman"/>
                <w:b w:val="0"/>
                <w:i w:val="0"/>
                <w:color w:val="auto"/>
                <w:sz w:val="24"/>
                <w:szCs w:val="32"/>
              </w:rPr>
              <w:t>)</w:t>
            </w:r>
          </w:p>
        </w:tc>
        <w:tc>
          <w:tcPr>
            <w:tcW w:w="3667" w:type="dxa"/>
            <w:tcMar>
              <w:top w:w="90" w:type="dxa"/>
              <w:left w:w="120" w:type="dxa"/>
              <w:bottom w:w="90" w:type="dxa"/>
              <w:right w:w="120" w:type="dxa"/>
            </w:tcMar>
            <w:vAlign w:val="center"/>
          </w:tcPr>
          <w:p w14:paraId="61B0E92C">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Ease of installation (</w:t>
            </w:r>
            <w:r>
              <w:rPr>
                <w:rFonts w:hint="default" w:ascii="Times New Roman" w:hAnsi="Times New Roman" w:cs="Times New Roman"/>
                <w:b w:val="0"/>
                <w:i/>
                <w:color w:val="auto"/>
                <w:sz w:val="24"/>
                <w:szCs w:val="32"/>
              </w:rPr>
              <w:t>dễ lắp đặt</w:t>
            </w:r>
            <w:r>
              <w:rPr>
                <w:rFonts w:hint="default" w:ascii="Times New Roman" w:hAnsi="Times New Roman" w:cs="Times New Roman"/>
                <w:b w:val="0"/>
                <w:i w:val="0"/>
                <w:color w:val="auto"/>
                <w:sz w:val="24"/>
                <w:szCs w:val="32"/>
              </w:rPr>
              <w:t>) ; cheap (</w:t>
            </w:r>
            <w:r>
              <w:rPr>
                <w:rFonts w:hint="default" w:ascii="Times New Roman" w:hAnsi="Times New Roman" w:cs="Times New Roman"/>
                <w:b w:val="0"/>
                <w:i/>
                <w:color w:val="auto"/>
                <w:sz w:val="24"/>
                <w:szCs w:val="32"/>
              </w:rPr>
              <w:t>rẻ</w:t>
            </w:r>
            <w:r>
              <w:rPr>
                <w:rFonts w:hint="default" w:ascii="Times New Roman" w:hAnsi="Times New Roman" w:cs="Times New Roman"/>
                <w:b w:val="0"/>
                <w:i w:val="0"/>
                <w:color w:val="auto"/>
                <w:sz w:val="24"/>
                <w:szCs w:val="32"/>
              </w:rPr>
              <w:t>)</w:t>
            </w:r>
          </w:p>
        </w:tc>
        <w:tc>
          <w:tcPr>
            <w:tcW w:w="3568" w:type="dxa"/>
            <w:tcMar>
              <w:top w:w="90" w:type="dxa"/>
              <w:left w:w="120" w:type="dxa"/>
              <w:bottom w:w="90" w:type="dxa"/>
              <w:right w:w="120" w:type="dxa"/>
            </w:tcMar>
            <w:vAlign w:val="center"/>
          </w:tcPr>
          <w:p w14:paraId="6F9534D9">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Length of backbone cable limited (</w:t>
            </w:r>
            <w:r>
              <w:rPr>
                <w:rFonts w:hint="default" w:ascii="Times New Roman" w:hAnsi="Times New Roman" w:cs="Times New Roman"/>
                <w:b w:val="0"/>
                <w:i/>
                <w:color w:val="auto"/>
                <w:sz w:val="24"/>
                <w:szCs w:val="32"/>
              </w:rPr>
              <w:t>chiều dài cáp chính hạn chế</w:t>
            </w:r>
            <w:r>
              <w:rPr>
                <w:rFonts w:hint="default" w:ascii="Times New Roman" w:hAnsi="Times New Roman" w:cs="Times New Roman"/>
                <w:b w:val="0"/>
                <w:i w:val="0"/>
                <w:color w:val="auto"/>
                <w:sz w:val="24"/>
                <w:szCs w:val="32"/>
              </w:rPr>
              <w:t>) ; number of hosts limited (</w:t>
            </w:r>
            <w:r>
              <w:rPr>
                <w:rFonts w:hint="default" w:ascii="Times New Roman" w:hAnsi="Times New Roman" w:cs="Times New Roman"/>
                <w:b w:val="0"/>
                <w:i/>
                <w:color w:val="auto"/>
                <w:sz w:val="24"/>
                <w:szCs w:val="32"/>
              </w:rPr>
              <w:t>số lượng máy chủ hạn chế</w:t>
            </w:r>
            <w:r>
              <w:rPr>
                <w:rFonts w:hint="default" w:ascii="Times New Roman" w:hAnsi="Times New Roman" w:cs="Times New Roman"/>
                <w:b w:val="0"/>
                <w:i w:val="0"/>
                <w:color w:val="auto"/>
                <w:sz w:val="24"/>
                <w:szCs w:val="32"/>
              </w:rPr>
              <w:t>) ; hard to localize faults (</w:t>
            </w:r>
            <w:r>
              <w:rPr>
                <w:rFonts w:hint="default" w:ascii="Times New Roman" w:hAnsi="Times New Roman" w:cs="Times New Roman"/>
                <w:b w:val="0"/>
                <w:i/>
                <w:color w:val="auto"/>
                <w:sz w:val="24"/>
                <w:szCs w:val="32"/>
              </w:rPr>
              <w:t>khó xác định vị trí lỗi</w:t>
            </w:r>
            <w:r>
              <w:rPr>
                <w:rFonts w:hint="default" w:ascii="Times New Roman" w:hAnsi="Times New Roman" w:cs="Times New Roman"/>
                <w:b w:val="0"/>
                <w:i w:val="0"/>
                <w:color w:val="auto"/>
                <w:sz w:val="24"/>
                <w:szCs w:val="32"/>
              </w:rPr>
              <w:t>)</w:t>
            </w:r>
          </w:p>
        </w:tc>
      </w:tr>
      <w:tr w14:paraId="7D243833">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85" w:type="dxa"/>
            <w:shd w:val="clear" w:color="auto" w:fill="F8FAFC"/>
            <w:tcMar>
              <w:top w:w="90" w:type="dxa"/>
              <w:left w:w="120" w:type="dxa"/>
              <w:bottom w:w="90" w:type="dxa"/>
              <w:right w:w="120" w:type="dxa"/>
            </w:tcMar>
            <w:vAlign w:val="center"/>
          </w:tcPr>
          <w:p w14:paraId="5805E624">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Ring (</w:t>
            </w:r>
            <w:r>
              <w:rPr>
                <w:rFonts w:hint="default" w:ascii="Times New Roman" w:hAnsi="Times New Roman" w:cs="Times New Roman"/>
                <w:b w:val="0"/>
                <w:i/>
                <w:color w:val="auto"/>
                <w:sz w:val="24"/>
                <w:szCs w:val="32"/>
              </w:rPr>
              <w:t>Hình vòng</w:t>
            </w:r>
            <w:r>
              <w:rPr>
                <w:rFonts w:hint="default" w:ascii="Times New Roman" w:hAnsi="Times New Roman" w:cs="Times New Roman"/>
                <w:b w:val="0"/>
                <w:i w:val="0"/>
                <w:color w:val="auto"/>
                <w:sz w:val="24"/>
                <w:szCs w:val="32"/>
              </w:rPr>
              <w:t>)</w:t>
            </w:r>
          </w:p>
        </w:tc>
        <w:tc>
          <w:tcPr>
            <w:tcW w:w="1400" w:type="dxa"/>
            <w:shd w:val="clear" w:color="auto" w:fill="F8FAFC"/>
            <w:tcMar>
              <w:top w:w="90" w:type="dxa"/>
              <w:left w:w="120" w:type="dxa"/>
              <w:bottom w:w="90" w:type="dxa"/>
              <w:right w:w="120" w:type="dxa"/>
            </w:tcMar>
            <w:vAlign w:val="center"/>
          </w:tcPr>
          <w:p w14:paraId="2E704BB2">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Point-to-point (</w:t>
            </w:r>
            <w:r>
              <w:rPr>
                <w:rFonts w:hint="default" w:ascii="Times New Roman" w:hAnsi="Times New Roman" w:cs="Times New Roman"/>
                <w:b w:val="0"/>
                <w:i/>
                <w:color w:val="auto"/>
                <w:sz w:val="24"/>
                <w:szCs w:val="32"/>
              </w:rPr>
              <w:t>Điểm-điểm</w:t>
            </w:r>
            <w:r>
              <w:rPr>
                <w:rFonts w:hint="default" w:ascii="Times New Roman" w:hAnsi="Times New Roman" w:cs="Times New Roman"/>
                <w:b w:val="0"/>
                <w:i w:val="0"/>
                <w:color w:val="auto"/>
                <w:sz w:val="24"/>
                <w:szCs w:val="32"/>
              </w:rPr>
              <w:t>)</w:t>
            </w:r>
          </w:p>
        </w:tc>
        <w:tc>
          <w:tcPr>
            <w:tcW w:w="3667" w:type="dxa"/>
            <w:shd w:val="clear" w:color="auto" w:fill="F8FAFC"/>
            <w:tcMar>
              <w:top w:w="90" w:type="dxa"/>
              <w:left w:w="120" w:type="dxa"/>
              <w:bottom w:w="90" w:type="dxa"/>
              <w:right w:w="120" w:type="dxa"/>
            </w:tcMar>
            <w:vAlign w:val="center"/>
          </w:tcPr>
          <w:p w14:paraId="413ABC55">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Ease of installation (</w:t>
            </w:r>
            <w:r>
              <w:rPr>
                <w:rFonts w:hint="default" w:ascii="Times New Roman" w:hAnsi="Times New Roman" w:cs="Times New Roman"/>
                <w:b w:val="0"/>
                <w:i/>
                <w:color w:val="auto"/>
                <w:sz w:val="24"/>
                <w:szCs w:val="32"/>
              </w:rPr>
              <w:t>dễ lắp đặt</w:t>
            </w:r>
            <w:r>
              <w:rPr>
                <w:rFonts w:hint="default" w:ascii="Times New Roman" w:hAnsi="Times New Roman" w:cs="Times New Roman"/>
                <w:b w:val="0"/>
                <w:i w:val="0"/>
                <w:color w:val="auto"/>
                <w:sz w:val="24"/>
                <w:szCs w:val="32"/>
              </w:rPr>
              <w:t>) ; cheap (</w:t>
            </w:r>
            <w:r>
              <w:rPr>
                <w:rFonts w:hint="default" w:ascii="Times New Roman" w:hAnsi="Times New Roman" w:cs="Times New Roman"/>
                <w:b w:val="0"/>
                <w:i/>
                <w:color w:val="auto"/>
                <w:sz w:val="24"/>
                <w:szCs w:val="32"/>
              </w:rPr>
              <w:t>rẻ</w:t>
            </w:r>
            <w:r>
              <w:rPr>
                <w:rFonts w:hint="default" w:ascii="Times New Roman" w:hAnsi="Times New Roman" w:cs="Times New Roman"/>
                <w:b w:val="0"/>
                <w:i w:val="0"/>
                <w:color w:val="auto"/>
                <w:sz w:val="24"/>
                <w:szCs w:val="32"/>
              </w:rPr>
              <w:t>) ; ease of fault identification (</w:t>
            </w:r>
            <w:r>
              <w:rPr>
                <w:rFonts w:hint="default" w:ascii="Times New Roman" w:hAnsi="Times New Roman" w:cs="Times New Roman"/>
                <w:b w:val="0"/>
                <w:i/>
                <w:color w:val="auto"/>
                <w:sz w:val="24"/>
                <w:szCs w:val="32"/>
              </w:rPr>
              <w:t>dễ xác định lỗi</w:t>
            </w:r>
            <w:r>
              <w:rPr>
                <w:rFonts w:hint="default" w:ascii="Times New Roman" w:hAnsi="Times New Roman" w:cs="Times New Roman"/>
                <w:b w:val="0"/>
                <w:i w:val="0"/>
                <w:color w:val="auto"/>
                <w:sz w:val="24"/>
                <w:szCs w:val="32"/>
              </w:rPr>
              <w:t>)</w:t>
            </w:r>
          </w:p>
        </w:tc>
        <w:tc>
          <w:tcPr>
            <w:tcW w:w="3568" w:type="dxa"/>
            <w:shd w:val="clear" w:color="auto" w:fill="F8FAFC"/>
            <w:tcMar>
              <w:top w:w="90" w:type="dxa"/>
              <w:left w:w="120" w:type="dxa"/>
              <w:bottom w:w="90" w:type="dxa"/>
              <w:right w:w="120" w:type="dxa"/>
            </w:tcMar>
            <w:vAlign w:val="center"/>
          </w:tcPr>
          <w:p w14:paraId="4E8AC73B">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Prone to single point of failure (</w:t>
            </w:r>
            <w:r>
              <w:rPr>
                <w:rFonts w:hint="default" w:ascii="Times New Roman" w:hAnsi="Times New Roman" w:cs="Times New Roman"/>
                <w:b w:val="0"/>
                <w:i/>
                <w:color w:val="auto"/>
                <w:sz w:val="24"/>
                <w:szCs w:val="32"/>
              </w:rPr>
              <w:t>dễ bị lỗi điểm duy nhất</w:t>
            </w:r>
            <w:r>
              <w:rPr>
                <w:rFonts w:hint="default" w:ascii="Times New Roman" w:hAnsi="Times New Roman" w:cs="Times New Roman"/>
                <w:b w:val="0"/>
                <w:i w:val="0"/>
                <w:color w:val="auto"/>
                <w:sz w:val="24"/>
                <w:szCs w:val="32"/>
              </w:rPr>
              <w:t>)</w:t>
            </w:r>
          </w:p>
        </w:tc>
      </w:tr>
    </w:tbl>
    <w:p w14:paraId="30B58B6C">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3.6. Network Reachability (</w:t>
      </w:r>
      <w:r>
        <w:rPr>
          <w:rFonts w:hint="default" w:ascii="Times New Roman" w:hAnsi="Times New Roman" w:cs="Times New Roman"/>
          <w:b/>
          <w:i/>
          <w:color w:val="auto"/>
          <w:sz w:val="32"/>
          <w:szCs w:val="24"/>
        </w:rPr>
        <w:t>Kiểm tra kết nối mạng</w:t>
      </w:r>
      <w:r>
        <w:rPr>
          <w:rFonts w:hint="default" w:ascii="Times New Roman" w:hAnsi="Times New Roman" w:cs="Times New Roman"/>
          <w:b/>
          <w:i w:val="0"/>
          <w:color w:val="auto"/>
          <w:sz w:val="32"/>
          <w:szCs w:val="24"/>
        </w:rPr>
        <w:t>)</w:t>
      </w:r>
    </w:p>
    <w:p w14:paraId="19FABB12">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Personal Area Networks (PAN) (</w:t>
      </w:r>
      <w:r>
        <w:rPr>
          <w:rFonts w:hint="default" w:ascii="Times New Roman" w:hAnsi="Times New Roman" w:cs="Times New Roman"/>
          <w:b w:val="0"/>
          <w:i/>
          <w:color w:val="auto"/>
          <w:sz w:val="28"/>
          <w:szCs w:val="24"/>
        </w:rPr>
        <w:t>Mạng cá nhân</w:t>
      </w:r>
      <w:r>
        <w:rPr>
          <w:rFonts w:hint="default" w:ascii="Times New Roman" w:hAnsi="Times New Roman" w:cs="Times New Roman"/>
          <w:b w:val="0"/>
          <w:i w:val="0"/>
          <w:color w:val="auto"/>
          <w:sz w:val="28"/>
          <w:szCs w:val="24"/>
        </w:rPr>
        <w:t>): PANs, as the name suggests, are mostly restricted to individual usage. A good example of PANs may be connected wireless headphones, wireless speakers, laptops, smartphones, wireless keyboards, wireless mouse, and printers within a house. Generally, PANs are wireless networks, which make use of low-range and low-power technologies such as Bluetooth. The reachability of PANs lies in the range of a few centimeters to a few meters. (</w:t>
      </w:r>
      <w:r>
        <w:rPr>
          <w:rFonts w:hint="default" w:ascii="Times New Roman" w:hAnsi="Times New Roman" w:cs="Times New Roman"/>
          <w:b w:val="0"/>
          <w:i/>
          <w:color w:val="auto"/>
          <w:sz w:val="28"/>
          <w:szCs w:val="24"/>
        </w:rPr>
        <w:t>Mạng cá nhân (PAN) chủ yếu giới hạn trong phạm vi sử dụng cá nhân. Ví dụ điển hình về PAN có thể là tai nghe không dây, loa không dây, máy tính xách tay, điện thoại thông minh, bàn phím không dây, chuột không dây và máy in trong một ngôi nhà. Nói chung, PAN là mạng không dây sử dụng các công nghệ phạm vi ngắn và công suất thấp như Bluetooth. Phạm vi kết nối của PAN nằm trong khoảng từ vài cm đến vài mét.</w:t>
      </w:r>
      <w:r>
        <w:rPr>
          <w:rFonts w:hint="default" w:ascii="Times New Roman" w:hAnsi="Times New Roman" w:cs="Times New Roman"/>
          <w:b w:val="0"/>
          <w:i w:val="0"/>
          <w:color w:val="auto"/>
          <w:sz w:val="28"/>
          <w:szCs w:val="24"/>
        </w:rPr>
        <w:t>)</w:t>
      </w:r>
    </w:p>
    <w:p w14:paraId="345687A7">
      <w:pPr>
        <w:spacing w:before="0" w:after="60" w:line="276" w:lineRule="auto"/>
        <w:ind w:left="360" w:hanging="259"/>
        <w:jc w:val="center"/>
        <w:rPr>
          <w:rFonts w:hint="default" w:ascii="Times New Roman" w:hAnsi="Times New Roman" w:cs="Times New Roman"/>
          <w:b w:val="0"/>
          <w:i w:val="0"/>
          <w:color w:val="auto"/>
          <w:sz w:val="28"/>
          <w:szCs w:val="24"/>
        </w:rPr>
      </w:pPr>
      <w:r>
        <w:drawing>
          <wp:inline distT="0" distB="0" distL="114300" distR="114300">
            <wp:extent cx="2628900" cy="1805940"/>
            <wp:effectExtent l="0" t="0" r="7620" b="7620"/>
            <wp:docPr id="8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40"/>
                    <pic:cNvPicPr>
                      <a:picLocks noChangeAspect="1"/>
                    </pic:cNvPicPr>
                  </pic:nvPicPr>
                  <pic:blipFill>
                    <a:blip r:embed="rId90"/>
                    <a:stretch>
                      <a:fillRect/>
                    </a:stretch>
                  </pic:blipFill>
                  <pic:spPr>
                    <a:xfrm>
                      <a:off x="0" y="0"/>
                      <a:ext cx="2628900" cy="1805940"/>
                    </a:xfrm>
                    <a:prstGeom prst="rect">
                      <a:avLst/>
                    </a:prstGeom>
                    <a:noFill/>
                    <a:ln>
                      <a:noFill/>
                    </a:ln>
                  </pic:spPr>
                </pic:pic>
              </a:graphicData>
            </a:graphic>
          </wp:inline>
        </w:drawing>
      </w:r>
    </w:p>
    <w:p w14:paraId="2B3BB8D1">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Local Area Networks (LAN) (</w:t>
      </w:r>
      <w:r>
        <w:rPr>
          <w:rFonts w:hint="default" w:ascii="Times New Roman" w:hAnsi="Times New Roman" w:cs="Times New Roman"/>
          <w:b w:val="0"/>
          <w:i/>
          <w:color w:val="auto"/>
          <w:sz w:val="28"/>
          <w:szCs w:val="24"/>
        </w:rPr>
        <w:t>Mạng cục bộ</w:t>
      </w:r>
      <w:r>
        <w:rPr>
          <w:rFonts w:hint="default" w:ascii="Times New Roman" w:hAnsi="Times New Roman" w:cs="Times New Roman"/>
          <w:b w:val="0"/>
          <w:i w:val="0"/>
          <w:color w:val="auto"/>
          <w:sz w:val="28"/>
          <w:szCs w:val="24"/>
        </w:rPr>
        <w:t>): A LAN is a collection of hosts linked to a single network through wired or wireless connections. However, LANs are restricted to buildings organizations, or campuses. Typically, a few leased lines connected to the Internet provide web access to the whole organization or a campus; the lines are further redistributed to multiple hosts within the LAN enabling hosts. Typically, the present-day data access rates within the LANs range from 100 Mbps to 1000 Mbps, with very high fault-tolerance levels. Commonly used network components in a LAN are servers, hubs, routers, switches, terminals, and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computers. (</w:t>
      </w:r>
      <w:r>
        <w:rPr>
          <w:rFonts w:hint="default" w:ascii="Times New Roman" w:hAnsi="Times New Roman" w:cs="Times New Roman"/>
          <w:b w:val="0"/>
          <w:i/>
          <w:color w:val="auto"/>
          <w:sz w:val="28"/>
          <w:szCs w:val="24"/>
        </w:rPr>
        <w:t>Mạng cục bộ (LAN) là một tập hợp các máy chủ được kết nối với một mạng duy nhất thông qua kết nối có dây hoặc không dây. Tuy nhiên, LAN bị giới hạn trong các tòa nhà, tổ chức hoặc khuôn viên. Thông thường, một vài đường dây thuê bao được kết nối với Internet cung cấp quyền truy cập web cho toàn bộ tổ chức hoặc khuôn viên; các đường dây được phân phối tiếp cho nhiều máy chủ trong LAN cho phép máy chủ truy cập. Thông thường, tốc độ truy cập dữ liệu hiện tại trong LAN dao động từ 100 Mbps đến 1000 Mbps, với mức độ chịu lỗi rất cao. Các thành phần mạng thường dùng trong LAN là máy chủ, hub, router, switch, thiết bị đầu cuối và máy tính.</w:t>
      </w:r>
      <w:r>
        <w:rPr>
          <w:rFonts w:hint="default" w:ascii="Times New Roman" w:hAnsi="Times New Roman" w:cs="Times New Roman"/>
          <w:b w:val="0"/>
          <w:i w:val="0"/>
          <w:color w:val="auto"/>
          <w:sz w:val="28"/>
          <w:szCs w:val="24"/>
        </w:rPr>
        <w:t>)</w:t>
      </w:r>
    </w:p>
    <w:p w14:paraId="7F8924C4">
      <w:pPr>
        <w:spacing w:before="0" w:after="60" w:line="276" w:lineRule="auto"/>
        <w:ind w:left="360" w:hanging="259"/>
        <w:jc w:val="center"/>
        <w:rPr>
          <w:rFonts w:hint="default" w:ascii="Times New Roman" w:hAnsi="Times New Roman" w:cs="Times New Roman"/>
          <w:b w:val="0"/>
          <w:bCs/>
          <w:color w:val="auto"/>
          <w:sz w:val="28"/>
          <w:szCs w:val="24"/>
        </w:rPr>
      </w:pPr>
      <w:r>
        <w:drawing>
          <wp:inline distT="0" distB="0" distL="114300" distR="114300">
            <wp:extent cx="3580765" cy="2103120"/>
            <wp:effectExtent l="0" t="0" r="635" b="0"/>
            <wp:docPr id="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41"/>
                    <pic:cNvPicPr>
                      <a:picLocks noChangeAspect="1"/>
                    </pic:cNvPicPr>
                  </pic:nvPicPr>
                  <pic:blipFill>
                    <a:blip r:embed="rId91"/>
                    <a:stretch>
                      <a:fillRect/>
                    </a:stretch>
                  </pic:blipFill>
                  <pic:spPr>
                    <a:xfrm>
                      <a:off x="0" y="0"/>
                      <a:ext cx="3580765" cy="2103120"/>
                    </a:xfrm>
                    <a:prstGeom prst="rect">
                      <a:avLst/>
                    </a:prstGeom>
                    <a:noFill/>
                    <a:ln>
                      <a:noFill/>
                    </a:ln>
                  </pic:spPr>
                </pic:pic>
              </a:graphicData>
            </a:graphic>
          </wp:inline>
        </w:drawing>
      </w:r>
    </w:p>
    <w:p w14:paraId="435462B1">
      <w:pPr>
        <w:spacing w:before="0" w:after="60" w:line="276" w:lineRule="auto"/>
        <w:ind w:left="360" w:hanging="259"/>
        <w:rPr>
          <w:rFonts w:hint="default" w:ascii="Times New Roman" w:hAnsi="Times New Roman" w:cs="Times New Roman"/>
          <w:b w:val="0"/>
          <w:bCs/>
          <w:color w:val="auto"/>
          <w:sz w:val="28"/>
          <w:szCs w:val="24"/>
        </w:rPr>
      </w:pPr>
      <w:r>
        <w:rPr>
          <w:rFonts w:hint="default" w:ascii="Times New Roman" w:hAnsi="Times New Roman" w:cs="Times New Roman"/>
          <w:b/>
          <w:color w:val="auto"/>
          <w:sz w:val="28"/>
          <w:szCs w:val="24"/>
        </w:rPr>
        <w:t>•</w:t>
      </w:r>
      <w:r>
        <w:rPr>
          <w:rFonts w:hint="default" w:cs="Times New Roman"/>
          <w:b/>
          <w:color w:val="auto"/>
          <w:sz w:val="28"/>
          <w:szCs w:val="24"/>
          <w:lang w:val="en-US"/>
        </w:rPr>
        <w:tab/>
      </w:r>
      <w:r>
        <w:rPr>
          <w:rFonts w:hint="default" w:ascii="Times New Roman" w:hAnsi="Times New Roman" w:cs="Times New Roman"/>
          <w:b w:val="0"/>
          <w:bCs/>
          <w:color w:val="auto"/>
          <w:sz w:val="28"/>
          <w:szCs w:val="24"/>
        </w:rPr>
        <w:t>Metropolitan Area Networks (MAN)</w:t>
      </w:r>
      <w:r>
        <w:rPr>
          <w:rFonts w:hint="default" w:cs="Times New Roman"/>
          <w:b w:val="0"/>
          <w:bCs/>
          <w:color w:val="auto"/>
          <w:sz w:val="28"/>
          <w:szCs w:val="24"/>
          <w:lang w:val="en-US"/>
        </w:rPr>
        <w:t xml:space="preserve">: </w:t>
      </w:r>
      <w:r>
        <w:rPr>
          <w:rFonts w:hint="default" w:ascii="Times New Roman" w:hAnsi="Times New Roman" w:cs="Times New Roman"/>
          <w:b w:val="0"/>
          <w:bCs/>
          <w:color w:val="auto"/>
          <w:sz w:val="28"/>
          <w:szCs w:val="24"/>
        </w:rPr>
        <w:t>The reachability of a MAN lies between that of a LAN and a WAN. Typically, MANs connect various organizations or buildings within a given geographic location or city. An excellent example of a MAN is an Internet service provider (ISP) supplying Internet connectivity to various organizations within a city. As MANs are costly, they may not be owned by individuals or even single organizations. Typical networking devices/components in MANs are modems and cables. MANs tend to have moderate fault tolerance levels.</w:t>
      </w:r>
    </w:p>
    <w:p w14:paraId="320B4C2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cs="Times New Roman"/>
          <w:b/>
          <w:color w:val="auto"/>
          <w:sz w:val="28"/>
          <w:szCs w:val="24"/>
          <w:lang w:val="en-US"/>
        </w:rPr>
        <w:t xml:space="preserve"> </w:t>
      </w:r>
      <w:r>
        <w:rPr>
          <w:rFonts w:hint="default" w:ascii="Times New Roman" w:hAnsi="Times New Roman" w:cs="Times New Roman"/>
          <w:b w:val="0"/>
          <w:i w:val="0"/>
          <w:color w:val="auto"/>
          <w:sz w:val="28"/>
          <w:szCs w:val="24"/>
        </w:rPr>
        <w:t>Wide Area Networks (WAN) (</w:t>
      </w:r>
      <w:r>
        <w:rPr>
          <w:rFonts w:hint="default" w:ascii="Times New Roman" w:hAnsi="Times New Roman" w:cs="Times New Roman"/>
          <w:b w:val="0"/>
          <w:i/>
          <w:color w:val="auto"/>
          <w:sz w:val="28"/>
          <w:szCs w:val="24"/>
        </w:rPr>
        <w:t>Mạng diện rộng</w:t>
      </w:r>
      <w:r>
        <w:rPr>
          <w:rFonts w:hint="default" w:ascii="Times New Roman" w:hAnsi="Times New Roman" w:cs="Times New Roman"/>
          <w:b w:val="0"/>
          <w:i w:val="0"/>
          <w:color w:val="auto"/>
          <w:sz w:val="28"/>
          <w:szCs w:val="24"/>
        </w:rPr>
        <w:t>): WANs typically connect diverse geographic locations. However, they are restricted within the boundaries of a state or country. The data rate of WANs is in the order of a fraction of LAN’s data rate. Typically, WANs connecting two LANs or MANs may use public switched telephone networks (PSTNs) or satellite-based links. Due to the long transmission ranges, WANs tend to have more errors and noise during transmission and are very costly to maintain. The fault tolerance of WANs are also generally low. (</w:t>
      </w:r>
      <w:r>
        <w:rPr>
          <w:rFonts w:hint="default" w:ascii="Times New Roman" w:hAnsi="Times New Roman" w:cs="Times New Roman"/>
          <w:b w:val="0"/>
          <w:i/>
          <w:color w:val="auto"/>
          <w:sz w:val="28"/>
          <w:szCs w:val="24"/>
        </w:rPr>
        <w:t>Mạng diện rộng (WAN) kết nối các địa điểm địa lý khác nhau. Tuy nhiên, chúng bị giới hạn trong phạm vi của một tiểu bang hoặc quốc gia. Tốc độ dữ liệu của WAN có giá trị bằng một phần của tốc độ dữ liệu LAN. Thông thường, WAN kết nối hai LAN hoặc MAN có thể sử dụng mạng điện thoại chuyển mạch công cộng (PSTN) hoặc đường truyền vệ tinh. Do phạm vi truyền dẫn dài, WAN có xu hướng có nhiều lỗi và nhiễu trong quá trình truyền và rất tốn kém để bảo trì. Mức độ chịu lỗi của WAN cũng thường thấp.</w:t>
      </w:r>
      <w:r>
        <w:rPr>
          <w:rFonts w:hint="default" w:ascii="Times New Roman" w:hAnsi="Times New Roman" w:cs="Times New Roman"/>
          <w:b w:val="0"/>
          <w:i w:val="0"/>
          <w:color w:val="auto"/>
          <w:sz w:val="28"/>
          <w:szCs w:val="24"/>
        </w:rPr>
        <w:t>)</w:t>
      </w:r>
    </w:p>
    <w:p w14:paraId="1A957591">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3.7. Các kiến trúc và topo mạng dùng trong IoT</w:t>
      </w:r>
    </w:p>
    <w:p w14:paraId="2EE0CA4F">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3.7.1. Một số kiến trúc mạng đơn giản</w:t>
      </w:r>
    </w:p>
    <w:p w14:paraId="3577DE58">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mắt lưới (mesh)</w:t>
      </w:r>
    </w:p>
    <w:p w14:paraId="445A5FE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mô hình mạng Mesh, gói tin từ một nút có thể có nhiều đường đi đến đích. Đây là một trong những ưu điểm của mô hình mạng mesh (trong mô hình dạng vòng mặc dù có hai đường đi, tin nhắn chỉ có thể đi theo một hướng). Trong Hình 3.1, các nút có thể kết nối đến tất cả các nút còn lại trong mạng được gọi là một mạng mesh đầy đủ (full mesh). Trong Hình 3.2, mô hình mạng mesh có một số nút có kết nối gián tiếp đến các nút khác trong mạng được gọi là mạng mesh một phần (partial mesh).</w:t>
      </w:r>
    </w:p>
    <w:p w14:paraId="5ABF5407">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w:t>
      </w:r>
      <w:r>
        <w:rPr>
          <w:rFonts w:hint="default" w:ascii="Times New Roman" w:hAnsi="Times New Roman" w:cs="Times New Roman"/>
          <w:b w:val="0"/>
          <w:i/>
          <w:color w:val="auto"/>
          <w:sz w:val="22"/>
          <w:szCs w:val="24"/>
        </w:rPr>
        <w:t xml:space="preserve"> Kiến trúc full mesh | </w:t>
      </w:r>
      <w:r>
        <w:rPr>
          <w:rFonts w:hint="default" w:ascii="Times New Roman" w:hAnsi="Times New Roman" w:cs="Times New Roman"/>
          <w:b/>
          <w:i/>
          <w:color w:val="auto"/>
          <w:sz w:val="22"/>
          <w:szCs w:val="24"/>
        </w:rPr>
        <w:t>Hình 3.2.</w:t>
      </w:r>
      <w:r>
        <w:rPr>
          <w:rFonts w:hint="default" w:ascii="Times New Roman" w:hAnsi="Times New Roman" w:cs="Times New Roman"/>
          <w:b w:val="0"/>
          <w:i/>
          <w:color w:val="auto"/>
          <w:sz w:val="22"/>
          <w:szCs w:val="24"/>
        </w:rPr>
        <w:t xml:space="preserve"> Kiến trúc Partial Mesh</w:t>
      </w:r>
    </w:p>
    <w:p w14:paraId="0CCEA500">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cây (tree)</w:t>
      </w:r>
    </w:p>
    <w:p w14:paraId="48A04A9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Mạng sử dụng một hub trung tâm được gọi là một nút gốc, xem như là một bộ định tuyến thông tin liên lạc chính. Hình 3.3 mô tả một hệ thống phân cấp, cấp dưới nút gốc là các hub trung tâm, mức thấp này tạo thành một mạng sao. Các mạng dạng cây có thể được coi là sự lai tạo của mạng hình sao và mạng Peer to Peer. Trong đường dẫn mạng cảm biến có thể là single hop hoặc multi hop, các nút cảm biến nhận dữ liệu của môi trường rồi gửi chúng đến bộ phận thu nhận (Sink), sau đó chuyển tiếp chúng đến các nút cha mẹ. Điều quan trọng là để tìm đường đi ngắn nhất sao cho tối ưu với thời gian sống tối đa và độ trễ ngắn hơn mặc dù độ phức tạp thời gian hơi cao nhưng phù hợp hơn cho việc thực hiện phân phối. Mạng dạng cây có vấn đề trong chương trình cân bằng tải tại mỗi mức của cây và có thông tin liên lạc giữa hai nút. Nếu có một liên kết có vấn đề trong truyền dẫn trên tuyến đường hoạt động thì việc truyền thông cũng bị phá vỡ.</w:t>
      </w:r>
    </w:p>
    <w:p w14:paraId="72B59DF8">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3.3.</w:t>
      </w:r>
      <w:r>
        <w:rPr>
          <w:rFonts w:hint="default" w:ascii="Times New Roman" w:hAnsi="Times New Roman" w:cs="Times New Roman"/>
          <w:b w:val="0"/>
          <w:i/>
          <w:color w:val="auto"/>
          <w:sz w:val="22"/>
          <w:szCs w:val="24"/>
        </w:rPr>
        <w:t xml:space="preserve"> Kiến trúc Tree</w:t>
      </w:r>
    </w:p>
    <w:p w14:paraId="1FE33618">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vòng (ring)</w:t>
      </w:r>
    </w:p>
    <w:p w14:paraId="457D6B01">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3.4 mô tả một mô hình mạng có kiến trúc vòng, mỗi nút có đúng hai người hàng xóm cho mục đích truyền thông. Tất cả các tin nhắn đi qua một vòng trong cùng một hướng (hoặc là "chiều kim đồng hồ" hay "ngược chiều kim đồng hồ"). Nếu một nút trong vòng gặp vấn đề thì có thể phá vỡ các vòng lặp và cũng có thể làm sụp đổ toàn bộ mạng. Tin nhắn trong mô hình này có hai đường đi nhưng chỉ có thể đi theo một hướng.</w:t>
      </w:r>
    </w:p>
    <w:p w14:paraId="7AF1FF38">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3.4.</w:t>
      </w:r>
      <w:r>
        <w:rPr>
          <w:rFonts w:hint="default" w:ascii="Times New Roman" w:hAnsi="Times New Roman" w:cs="Times New Roman"/>
          <w:b w:val="0"/>
          <w:i/>
          <w:color w:val="auto"/>
          <w:sz w:val="22"/>
          <w:szCs w:val="24"/>
        </w:rPr>
        <w:t xml:space="preserve"> Kiến trúc Ring</w:t>
      </w:r>
    </w:p>
    <w:p w14:paraId="68942C7B">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chuỗi (chain)</w:t>
      </w:r>
    </w:p>
    <w:p w14:paraId="5F3983C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một mạng dạng chain, các nút kết nối với nhau thành dạng chuỗi như Hình 3.5 bên dưới. Ngoài nút đầu và nút cuối, mỗi nút trong mạng chain có đúng hai người hàng xóm cho mục đích truyền thông. Nếu một nút trong chuỗi gặp vấn đề thì có thể ảnh hưởng đến việc gửi nhận thông tin của cả mạng.</w:t>
      </w:r>
    </w:p>
    <w:p w14:paraId="4BE2D736">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3.5.</w:t>
      </w:r>
      <w:r>
        <w:rPr>
          <w:rFonts w:hint="default" w:ascii="Times New Roman" w:hAnsi="Times New Roman" w:cs="Times New Roman"/>
          <w:b w:val="0"/>
          <w:i/>
          <w:color w:val="auto"/>
          <w:sz w:val="22"/>
          <w:szCs w:val="24"/>
        </w:rPr>
        <w:t xml:space="preserve"> Kiến trúc chuỗi</w:t>
      </w:r>
    </w:p>
    <w:p w14:paraId="054FF0A8">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sao (Star)</w:t>
      </w:r>
    </w:p>
    <w:p w14:paraId="254DAAB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Mạng hình sao được kết nối với một hub đóng vai trò là bộ phận truyền thông trung tâm (Sink) và các nút (các nút này không thể giao tiếp trực tiếp với nhau). Hình 3.6 là một ví dụ về mô hình mạng sao có một nút trung tâm và năm nút đầu cuối. Toàn bộ thông tin liên lạc phải được định tuyến thông qua hub trung tâm. Mỗi nút là một "client", trong khi hub trung tâm là "server hoặc sink". Nhưng mô hình này có nhược điểm là chỉ có một đường giao tiếp duy nhất.</w:t>
      </w:r>
    </w:p>
    <w:p w14:paraId="56F383FB">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3.6.</w:t>
      </w:r>
      <w:r>
        <w:rPr>
          <w:rFonts w:hint="default" w:ascii="Times New Roman" w:hAnsi="Times New Roman" w:cs="Times New Roman"/>
          <w:b w:val="0"/>
          <w:i/>
          <w:color w:val="auto"/>
          <w:sz w:val="22"/>
          <w:szCs w:val="24"/>
        </w:rPr>
        <w:t xml:space="preserve"> Star Topology</w:t>
      </w:r>
    </w:p>
    <w:p w14:paraId="5B30E007">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lưới (Grid)</w:t>
      </w:r>
    </w:p>
    <w:p w14:paraId="42BDADF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trường cảm biến mạng được chia thành các đường kẻ ô. Các vùng mạng được chia thành lưới ô vuông không chồng lên nhau với cùng một kích thước. Hình 3.7 mô tả một ứng dụng dựa trên kiến trúc lưới. Nên có ít nhất một và chỉ một nút trong trạng thái làm việc trong mỗi lưới tại bất cứ khoảng thời gian nào. Để kéo dài thời gian sống mạng, các nút trong một mạng lưới nên hoạt động lần lượt. Bên trong mỗi lưới, một nút được chọn như là lưới đầu tiên có trách nhiệm chuyển tiếp thông tin định tuyến và truyền gói dữ liệu. Định tuyến được thực hiện trong lần lượt từ lưới này đến các lưới khác. Mô hình dựa vào giao thức định tuyến đa đường dựa vào các lưới mạng để định tuyến các gói tin một cách nhanh nhất, tận dụng và mở rộng các nút cảm biến năng lượng ngoài để tránh và xử lý tắc nghẽn mạng khi chúng xảy ra trong mạng.</w:t>
      </w:r>
    </w:p>
    <w:p w14:paraId="68A17806">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3.7.</w:t>
      </w:r>
      <w:r>
        <w:rPr>
          <w:rFonts w:hint="default" w:ascii="Times New Roman" w:hAnsi="Times New Roman" w:cs="Times New Roman"/>
          <w:b w:val="0"/>
          <w:i/>
          <w:color w:val="auto"/>
          <w:sz w:val="22"/>
          <w:szCs w:val="24"/>
        </w:rPr>
        <w:t xml:space="preserve"> Kiến trúc lưới</w:t>
      </w:r>
    </w:p>
    <w:p w14:paraId="078848EF">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3.7.2. Một số kiến trúc mạng phức tạp</w:t>
      </w:r>
    </w:p>
    <w:p w14:paraId="02890474">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dựa theo cụm (cluster-based)</w:t>
      </w:r>
    </w:p>
    <w:p w14:paraId="600230D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Kiến trúc dựa theo cụm/nhóm (cluster-based) là kiến trúc mà các thiết bị cảm biến thu thập dữ liệu và gửi về một thiết bị đầu cụm (cluster head). Hình 3.8 là một ví dụ về mạng cảm biến có kiến trúc gồm 6 cluster, mỗi cluster được quản lý bởi một Cluster Head. Cách làm này mang đến hiệu quả cao trong trường hợp hệ thống mạng cảm biến có kích thước lớn, khoảng cách xa nhau và định tuyến qua nhiều mức (multihop routing). Kiến trúc dựa trên cụm này làm giảm lượng dữ liệu truyền gửi giữa tất cả các cảm biến so với kiến trúc khác như mesh. Một số kỹ thuật tinh giảm dữ liệu (reduction techniques) có thể được áp dụng để tăng cường hiệu quả. Tuy nhiên, kiến trúc dựa trên cụm này có khuyết điểm là nếu thiết bị đầu cụm ở quá xa các thiết bị cảm biến thì sẽ làm tăng chi phí truyền thông, năng lượng tiêu thụ.</w:t>
      </w:r>
    </w:p>
    <w:p w14:paraId="607FCD98">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3.8.</w:t>
      </w:r>
      <w:r>
        <w:rPr>
          <w:rFonts w:hint="default" w:ascii="Times New Roman" w:hAnsi="Times New Roman" w:cs="Times New Roman"/>
          <w:b w:val="0"/>
          <w:i/>
          <w:color w:val="auto"/>
          <w:sz w:val="22"/>
          <w:szCs w:val="24"/>
        </w:rPr>
        <w:t xml:space="preserve"> Kiến trúc dựa theo cụm (cluster-based)</w:t>
      </w:r>
    </w:p>
    <w:p w14:paraId="16CAE242">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dựa trên địa hình phụ lưu - đồng bằng (Tributary - Delta)</w:t>
      </w:r>
    </w:p>
    <w:p w14:paraId="7148D8D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Kiến trúc Tributary - Delta [1], được hình thành từ ý tưởng dòng chảy của con sông, là một cách tiếp cận mới trong tập hợp dữ liệu trong mạng. Kiến trúc này là kết quả của việc kết hợp các ưu thế của kiến trúc dựa trên kiến trúc cây (tree-based) và định tuyến đa luồng (multi-path routing). Hình 3.9 là một ví dụ về kiến trúc Tributary - Delta, mô hình mạng được chia làm hai vùng riêng biệt: Tributary và Delta. Trong mạng độ lỗi thấp, kiến trúc cây được sử dụng cho các thông điệp có kích thước nhỏ, trong trường hợp độ lỗi cao, dữ liệu thu thập từ rất nhiều cảm biến thì multi-path routing được sử dụng để đảm bảo hiệu quả.</w:t>
      </w:r>
    </w:p>
    <w:p w14:paraId="70406002">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3.9.</w:t>
      </w:r>
      <w:r>
        <w:rPr>
          <w:rFonts w:hint="default" w:ascii="Times New Roman" w:hAnsi="Times New Roman" w:cs="Times New Roman"/>
          <w:b w:val="0"/>
          <w:i/>
          <w:color w:val="auto"/>
          <w:sz w:val="22"/>
          <w:szCs w:val="24"/>
        </w:rPr>
        <w:t xml:space="preserve"> Kiến trúc Tributary - Delta [1]</w:t>
      </w:r>
    </w:p>
    <w:p w14:paraId="19E69A05">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dựa theo làn sóng (Sweep)</w:t>
      </w:r>
    </w:p>
    <w:p w14:paraId="749444B7">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3.10.</w:t>
      </w:r>
      <w:r>
        <w:rPr>
          <w:rFonts w:hint="default" w:ascii="Times New Roman" w:hAnsi="Times New Roman" w:cs="Times New Roman"/>
          <w:b w:val="0"/>
          <w:i/>
          <w:color w:val="auto"/>
          <w:sz w:val="22"/>
          <w:szCs w:val="24"/>
        </w:rPr>
        <w:t xml:space="preserve"> Kiến trúc dựa theo làn sóng [2]</w:t>
      </w:r>
    </w:p>
    <w:p w14:paraId="78CDA27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Đây là kiến trúc thu thập dữ liệu dựa trên ý tưởng hoạt động của làn sóng mà ở đó dữ liệu đi ngang qua mỗi thiết bị đúng một lần và thực hiện các hành động theo ý muốn [2]. Kiến trúc mạng sweep được hiện thực bởi một nhóm nhỏ các nốt hoạt động, các nốt này di chuyển qua mạng bằng cách phát một thông điệp lời mời tới các nốt mới để tham gia vào nhóm và loại bỏ các nốt đã thực hiện rồi nhưng không đóng vai trò quan trọng gì khác. Đặc trưng quan trọng của kiến trúc này là tính chất bền vững bởi mặc dù một kiến trúc cây được sử dụng cho một phần tác vụ tổng hợp dữ liệu trong một nhóm hoạt động thì những cây này là cục bộ và được dùng hầu hết ngay khi chúng được xây dựng. Đường tổng hợp dữ liệu được phân chia trên đường quét và không cần thiết phải có một cấu trúc cây cố định cho việc tính toán. Vì vậy, cách tiếp cận này có tính vững vàng ngay cả với các liên kết có sự biến động và nhiều nút bị hỏng. Hình 3.10 mô tả kiến trúc mạng theo làn sóng, trong đó, các nốt trong vùng màu đỏ đang hoạt động, các nốt trong vùng màu xanh đã hoạt động và các nốt màu trắng chưa tham gia vào mạng.</w:t>
      </w:r>
    </w:p>
    <w:p w14:paraId="3DCC5E0A">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3.8. Các bộ giao thức mạng không dây thường dùng trong IoT</w:t>
      </w:r>
    </w:p>
    <w:p w14:paraId="543A0BFB">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3.8.0. Tổng quan các chuẩn mạng không dây trong IoT</w:t>
      </w:r>
    </w:p>
    <w:p w14:paraId="55CF71D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Để triển khai được các kiến trúc truyền tải dữ liệu, các nền tảng phần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mềm, hệ điều hành chạy trên thiết bị IoT phải hỗ trợ các chuẩn kết nối</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không dây mà ở đó những cơ chế, giải thuật định tuyến, điều khiển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kết nối giữa các thiết bị hoạt động đúng như thiết kế. Tập hợp tất cả</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cơ chế, giải thuật, quy trình đó được định nghĩa và thiết kế theo một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tiêu chuẩn mạng, tạo nên các bộ giao thức mạng đảm bảo chức năng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truyền gửi dữ liệu và tín hiệu điều khiển trong mạng cảm biến không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dây cũng như mạng Internet bên ngoài.</w:t>
      </w:r>
    </w:p>
    <w:p w14:paraId="32E11FA2">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Bộ giao thức 6LowPAN: 6LowPAN là viết tắt của “IPv6 over Low-Power Wireless Personal Area Network”, là công nghệ mạng cho phép gói tin IPv6 được sử dụng trong những link layer nhỏ như định nghĩa trong IEEE 802.15.4.</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Là lựa chọn tốt cho các ứng dung IoT khi mạng cảm biến không dây có kích thước lớn.</w:t>
      </w:r>
    </w:p>
    <w:p w14:paraId="6639B31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Kiến trúc mạng 6LoWPAN: Có hai loại thiết bị phổ biến bên trong mạng 6LoWPAN là: router và host; trong đó router dùng để định tuyến đường đi tới các node trong mạng 6LoWPAN, host chính là các thiết bị cuối, không có khả năng định tuyến., host có thể hoạt động ở chế độ “ngủ” và được đánh thức định kỳ để tiết kiệm năng lượng tiêu thụ.</w:t>
      </w:r>
      <w:r>
        <w:drawing>
          <wp:inline distT="0" distB="0" distL="114300" distR="114300">
            <wp:extent cx="6841490" cy="2680335"/>
            <wp:effectExtent l="0" t="0" r="1270" b="1905"/>
            <wp:docPr id="8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42"/>
                    <pic:cNvPicPr>
                      <a:picLocks noChangeAspect="1"/>
                    </pic:cNvPicPr>
                  </pic:nvPicPr>
                  <pic:blipFill>
                    <a:blip r:embed="rId92"/>
                    <a:stretch>
                      <a:fillRect/>
                    </a:stretch>
                  </pic:blipFill>
                  <pic:spPr>
                    <a:xfrm>
                      <a:off x="0" y="0"/>
                      <a:ext cx="6841490" cy="2680335"/>
                    </a:xfrm>
                    <a:prstGeom prst="rect">
                      <a:avLst/>
                    </a:prstGeom>
                    <a:noFill/>
                    <a:ln>
                      <a:noFill/>
                    </a:ln>
                  </pic:spPr>
                </pic:pic>
              </a:graphicData>
            </a:graphic>
          </wp:inline>
        </w:drawing>
      </w:r>
    </w:p>
    <w:p w14:paraId="0209DA8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Nền tảng hiện thực bộ giao thức 6LoWPAN:</w:t>
      </w:r>
    </w:p>
    <w:p w14:paraId="275D1C4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Bộ giao thức mạng 6LoWPAN là một chuẩn giao thức được sử dung phổ biến trong nhiều giải pháp IoT.</w:t>
      </w:r>
    </w:p>
    <w:p w14:paraId="557C1269">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Với đặc trưng cho phép thiết bị IoT giao tiếp trực tiếp với mạng Internet bên ngoài thông qua địa chỉ IPv6, giao thức 6LoWPAN đã được nghiên cứu và hiện thực trên nhiều nền tảng phần cứng, phần mềm khác nhau.</w:t>
      </w:r>
    </w:p>
    <w:p w14:paraId="66C8FB5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Một số nền tảng phần cứng hỗ trợ chuẩn 6LoWPAN:</w:t>
      </w:r>
    </w:p>
    <w:p w14:paraId="2D286FC1">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CC2650 SimpleLink 6LoWPAN/ZigBee Wireless MCUs</w:t>
      </w:r>
    </w:p>
    <w:p w14:paraId="66F33205">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6839585" cy="3997325"/>
            <wp:effectExtent l="0" t="0" r="0" b="0"/>
            <wp:docPr id="8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43"/>
                    <pic:cNvPicPr>
                      <a:picLocks noChangeAspect="1"/>
                    </pic:cNvPicPr>
                  </pic:nvPicPr>
                  <pic:blipFill>
                    <a:blip r:embed="rId93"/>
                    <a:srcRect t="804"/>
                    <a:stretch>
                      <a:fillRect/>
                    </a:stretch>
                  </pic:blipFill>
                  <pic:spPr>
                    <a:xfrm>
                      <a:off x="0" y="0"/>
                      <a:ext cx="6839585" cy="3997325"/>
                    </a:xfrm>
                    <a:prstGeom prst="rect">
                      <a:avLst/>
                    </a:prstGeom>
                    <a:noFill/>
                    <a:ln>
                      <a:noFill/>
                    </a:ln>
                  </pic:spPr>
                </pic:pic>
              </a:graphicData>
            </a:graphic>
          </wp:inline>
        </w:drawing>
      </w:r>
    </w:p>
    <w:p w14:paraId="27BE3427">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CC1310 SimpleLink Wireless MCUs</w:t>
      </w:r>
    </w:p>
    <w:p w14:paraId="4E939B9E">
      <w:pPr>
        <w:spacing w:before="0" w:after="60" w:line="276" w:lineRule="auto"/>
        <w:ind w:left="720" w:hanging="259"/>
        <w:rPr>
          <w:rFonts w:hint="default" w:ascii="Times New Roman" w:hAnsi="Times New Roman" w:cs="Times New Roman"/>
          <w:b w:val="0"/>
          <w:i w:val="0"/>
          <w:color w:val="auto"/>
          <w:sz w:val="28"/>
          <w:szCs w:val="24"/>
        </w:rPr>
      </w:pPr>
      <w:r>
        <w:drawing>
          <wp:inline distT="0" distB="0" distL="114300" distR="114300">
            <wp:extent cx="6789420" cy="2247900"/>
            <wp:effectExtent l="0" t="0" r="7620" b="7620"/>
            <wp:docPr id="8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44"/>
                    <pic:cNvPicPr>
                      <a:picLocks noChangeAspect="1"/>
                    </pic:cNvPicPr>
                  </pic:nvPicPr>
                  <pic:blipFill>
                    <a:blip r:embed="rId94"/>
                    <a:stretch>
                      <a:fillRect/>
                    </a:stretch>
                  </pic:blipFill>
                  <pic:spPr>
                    <a:xfrm>
                      <a:off x="0" y="0"/>
                      <a:ext cx="6789420" cy="2247900"/>
                    </a:xfrm>
                    <a:prstGeom prst="rect">
                      <a:avLst/>
                    </a:prstGeom>
                    <a:noFill/>
                    <a:ln>
                      <a:noFill/>
                    </a:ln>
                  </pic:spPr>
                </pic:pic>
              </a:graphicData>
            </a:graphic>
          </wp:inline>
        </w:drawing>
      </w:r>
    </w:p>
    <w:p w14:paraId="7DB17F5D">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ZWIR4532 IoT 6LoWPAN Module</w:t>
      </w:r>
    </w:p>
    <w:p w14:paraId="16EB6246">
      <w:pPr>
        <w:spacing w:before="0" w:after="60" w:line="276" w:lineRule="auto"/>
        <w:ind w:left="720" w:hanging="259"/>
        <w:rPr>
          <w:rFonts w:hint="default" w:ascii="Times New Roman" w:hAnsi="Times New Roman" w:cs="Times New Roman"/>
          <w:b w:val="0"/>
          <w:i w:val="0"/>
          <w:color w:val="auto"/>
          <w:sz w:val="28"/>
          <w:szCs w:val="24"/>
        </w:rPr>
      </w:pPr>
      <w:r>
        <w:drawing>
          <wp:inline distT="0" distB="0" distL="114300" distR="114300">
            <wp:extent cx="6841490" cy="2423795"/>
            <wp:effectExtent l="0" t="0" r="1270" b="14605"/>
            <wp:docPr id="8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45"/>
                    <pic:cNvPicPr>
                      <a:picLocks noChangeAspect="1"/>
                    </pic:cNvPicPr>
                  </pic:nvPicPr>
                  <pic:blipFill>
                    <a:blip r:embed="rId95"/>
                    <a:stretch>
                      <a:fillRect/>
                    </a:stretch>
                  </pic:blipFill>
                  <pic:spPr>
                    <a:xfrm>
                      <a:off x="0" y="0"/>
                      <a:ext cx="6841490" cy="2423795"/>
                    </a:xfrm>
                    <a:prstGeom prst="rect">
                      <a:avLst/>
                    </a:prstGeom>
                    <a:noFill/>
                    <a:ln>
                      <a:noFill/>
                    </a:ln>
                  </pic:spPr>
                </pic:pic>
              </a:graphicData>
            </a:graphic>
          </wp:inline>
        </w:drawing>
      </w:r>
    </w:p>
    <w:p w14:paraId="363E457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Contiki</w:t>
      </w:r>
    </w:p>
    <w:p w14:paraId="670F32B3">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Mbed OS</w:t>
      </w:r>
    </w:p>
    <w:p w14:paraId="6F0F1EED">
      <w:pPr>
        <w:spacing w:before="0" w:after="60" w:line="276" w:lineRule="auto"/>
        <w:ind w:left="720" w:hanging="259"/>
        <w:rPr>
          <w:rFonts w:hint="default" w:ascii="Times New Roman" w:hAnsi="Times New Roman" w:cs="Times New Roman"/>
          <w:b w:val="0"/>
          <w:i w:val="0"/>
          <w:color w:val="auto"/>
          <w:sz w:val="28"/>
          <w:szCs w:val="24"/>
        </w:rPr>
      </w:pPr>
      <w:r>
        <w:drawing>
          <wp:inline distT="0" distB="0" distL="114300" distR="114300">
            <wp:extent cx="6073140" cy="3429000"/>
            <wp:effectExtent l="0" t="0" r="7620" b="0"/>
            <wp:docPr id="8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46"/>
                    <pic:cNvPicPr>
                      <a:picLocks noChangeAspect="1"/>
                    </pic:cNvPicPr>
                  </pic:nvPicPr>
                  <pic:blipFill>
                    <a:blip r:embed="rId96"/>
                    <a:stretch>
                      <a:fillRect/>
                    </a:stretch>
                  </pic:blipFill>
                  <pic:spPr>
                    <a:xfrm>
                      <a:off x="0" y="0"/>
                      <a:ext cx="6073140" cy="3429000"/>
                    </a:xfrm>
                    <a:prstGeom prst="rect">
                      <a:avLst/>
                    </a:prstGeom>
                    <a:noFill/>
                    <a:ln>
                      <a:noFill/>
                    </a:ln>
                  </pic:spPr>
                </pic:pic>
              </a:graphicData>
            </a:graphic>
          </wp:inline>
        </w:drawing>
      </w:r>
    </w:p>
    <w:p w14:paraId="53DF33F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Bộ giao thức Zigbee: Mạng Zigbee có 3 nhóm thiết bị logic (theo chức năng):</w:t>
      </w:r>
    </w:p>
    <w:p w14:paraId="4EF0320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Thiết bị điều phối mạng (Coordinator).</w:t>
      </w:r>
    </w:p>
    <w:p w14:paraId="3D030DEF">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Bộ định tuyến (Router).</w:t>
      </w:r>
    </w:p>
    <w:p w14:paraId="10F87E18">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Thiết bị đầu cuối.</w:t>
      </w:r>
    </w:p>
    <w:p w14:paraId="69BFC969">
      <w:pPr>
        <w:spacing w:before="0" w:after="60" w:line="276" w:lineRule="auto"/>
        <w:ind w:left="720" w:hanging="259"/>
        <w:rPr>
          <w:rFonts w:hint="default" w:ascii="Times New Roman" w:hAnsi="Times New Roman" w:cs="Times New Roman"/>
          <w:b w:val="0"/>
          <w:i/>
          <w:iCs/>
          <w:color w:val="auto"/>
          <w:sz w:val="28"/>
          <w:szCs w:val="24"/>
          <w:lang w:val="en-US"/>
        </w:rPr>
      </w:pPr>
      <w:r>
        <w:drawing>
          <wp:inline distT="0" distB="0" distL="114300" distR="114300">
            <wp:extent cx="3093720" cy="2865120"/>
            <wp:effectExtent l="0" t="0" r="0" b="0"/>
            <wp:docPr id="9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47"/>
                    <pic:cNvPicPr>
                      <a:picLocks noChangeAspect="1"/>
                    </pic:cNvPicPr>
                  </pic:nvPicPr>
                  <pic:blipFill>
                    <a:blip r:embed="rId97"/>
                    <a:stretch>
                      <a:fillRect/>
                    </a:stretch>
                  </pic:blipFill>
                  <pic:spPr>
                    <a:xfrm>
                      <a:off x="0" y="0"/>
                      <a:ext cx="3093720" cy="2865120"/>
                    </a:xfrm>
                    <a:prstGeom prst="rect">
                      <a:avLst/>
                    </a:prstGeom>
                    <a:noFill/>
                    <a:ln>
                      <a:noFill/>
                    </a:ln>
                  </pic:spPr>
                </pic:pic>
              </a:graphicData>
            </a:graphic>
          </wp:inline>
        </w:drawing>
      </w:r>
      <w:r>
        <w:rPr>
          <w:rFonts w:hint="default" w:ascii="Times New Roman" w:hAnsi="Times New Roman" w:cs="Times New Roman"/>
          <w:i/>
          <w:iCs/>
          <w:sz w:val="28"/>
          <w:szCs w:val="28"/>
          <w:lang w:val="en-US"/>
        </w:rPr>
        <w:t xml:space="preserve">Mô hình truyền dẫn mạng </w:t>
      </w:r>
      <w:r>
        <w:rPr>
          <w:rFonts w:hint="default" w:ascii="Times New Roman" w:hAnsi="Times New Roman" w:cs="Times New Roman"/>
          <w:b w:val="0"/>
          <w:i/>
          <w:iCs/>
          <w:color w:val="auto"/>
          <w:sz w:val="28"/>
          <w:szCs w:val="28"/>
        </w:rPr>
        <w:t>Zigbee</w:t>
      </w:r>
    </w:p>
    <w:p w14:paraId="4AFFEA4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Kiến trúc mạng Zigbee:</w:t>
      </w:r>
    </w:p>
    <w:p w14:paraId="20964BE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Coordinator: Được sử dụng để tạo mạng Zigbee. Khi một nút kết nối, nó sẽ cấp cho địa chỉ cho nút con. Mỗi mạng Zigbee cần và chỉ cần một Coordinator. Các mạng khác nhau phải có PAN ID khác nhau. Nếu có hai Coordinator có cùng PAN ID thì Coordinator khởi động sau sẽ tự động them một vào PAN ID để tránh xung đột.</w:t>
      </w:r>
    </w:p>
    <w:p w14:paraId="70970B57">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Router: Chịu trách nhiệm chuyển tiếp các gói dữ liệu để tìm đường truyền thích hợp nhất. Mỗi mạng Zigbee có thể yêu cầu nhiều hơn 1 Router. Mỗi Router không những có thể gửi hoặc nhận dữ liệu mà còn có thể chuyển tiếp dữ lieu. Cấu trúc mạng Zigbee:</w:t>
      </w:r>
    </w:p>
    <w:p w14:paraId="32096687">
      <w:pPr>
        <w:spacing w:before="0" w:after="60" w:line="276" w:lineRule="auto"/>
        <w:ind w:left="108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Mạng Zigbee chứa 1 Coordinator và n Router, tất cả chúng đều phải có chung PAN ID.</w:t>
      </w:r>
    </w:p>
    <w:p w14:paraId="4E839B66">
      <w:pPr>
        <w:spacing w:before="0" w:after="60" w:line="276" w:lineRule="auto"/>
        <w:ind w:left="108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Mỗi nút có thể gửi và nhận dữ liệu, cũng có thể chuyển tiếp. Mỗi nút có thể kết nối tối đa đến 6 nút con.</w:t>
      </w:r>
    </w:p>
    <w:p w14:paraId="3ED4AD17">
      <w:pPr>
        <w:spacing w:before="0" w:after="60" w:line="276" w:lineRule="auto"/>
        <w:ind w:left="108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Router được nhận một địa chỉ (địa chỉ ngắn – Short Address) là hằng số, có thể được sử dụng trong truyền điểm – điểm.</w:t>
      </w:r>
    </w:p>
    <w:p w14:paraId="4317CB50">
      <w:pPr>
        <w:spacing w:before="0" w:after="60" w:line="276" w:lineRule="auto"/>
        <w:ind w:left="108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Kể cả khi Coordinator bị ngắt điện, Router vẫn có thể duy trì mạng lưới, vì vậy, giữa Router và Router vẫn có thể giao tiếp được.</w:t>
      </w:r>
    </w:p>
    <w:p w14:paraId="3CC2BF02">
      <w:pPr>
        <w:spacing w:before="0" w:after="60" w:line="276" w:lineRule="auto"/>
        <w:ind w:firstLine="560" w:firstLineChars="200"/>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Khi một nút được thêm vào ngay cả khi Coordinator bị ngắt điện, nó vẫn có thể thông </w:t>
      </w:r>
      <w:r>
        <w:rPr>
          <w:rFonts w:hint="default" w:cs="Times New Roman"/>
          <w:b w:val="0"/>
          <w:i w:val="0"/>
          <w:color w:val="auto"/>
          <w:sz w:val="28"/>
          <w:szCs w:val="24"/>
          <w:lang w:val="en-US"/>
        </w:rPr>
        <w:tab/>
      </w:r>
      <w:r>
        <w:rPr>
          <w:rFonts w:hint="default" w:ascii="Times New Roman" w:hAnsi="Times New Roman" w:cs="Times New Roman"/>
          <w:b w:val="0"/>
          <w:i w:val="0"/>
          <w:color w:val="auto"/>
          <w:sz w:val="28"/>
          <w:szCs w:val="24"/>
        </w:rPr>
        <w:t xml:space="preserve">qua các địa chỉ của Router hiện hữu để tham gia vào mạng lưới. Mô tả về 1 mạng Zigbee </w:t>
      </w:r>
      <w:r>
        <w:rPr>
          <w:rFonts w:hint="default" w:cs="Times New Roman"/>
          <w:b w:val="0"/>
          <w:i w:val="0"/>
          <w:color w:val="auto"/>
          <w:sz w:val="28"/>
          <w:szCs w:val="24"/>
          <w:lang w:val="en-US"/>
        </w:rPr>
        <w:tab/>
      </w:r>
      <w:r>
        <w:rPr>
          <w:rFonts w:hint="default" w:ascii="Times New Roman" w:hAnsi="Times New Roman" w:cs="Times New Roman"/>
          <w:b w:val="0"/>
          <w:i w:val="0"/>
          <w:color w:val="auto"/>
          <w:sz w:val="28"/>
          <w:szCs w:val="24"/>
        </w:rPr>
        <w:t>bao gồm 1 Coordinator, 6 Router, và một số End Devices.</w:t>
      </w:r>
    </w:p>
    <w:p w14:paraId="619D658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Một số đặc điểm của chuẩn Zigbee trong ứng dung mạng cảm biến không dây:</w:t>
      </w:r>
    </w:p>
    <w:p w14:paraId="6442C1C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có độ tin cậy cao.</w:t>
      </w:r>
    </w:p>
    <w:p w14:paraId="4AEBD9EA">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có chi phí thấp.</w:t>
      </w:r>
    </w:p>
    <w:p w14:paraId="6E8D0872">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sử dụng năng lượng thấp.</w:t>
      </w:r>
    </w:p>
    <w:p w14:paraId="7304C1A1">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bảo mật cao.</w:t>
      </w:r>
    </w:p>
    <w:p w14:paraId="6BD51F3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là một chuẩn mở toàn bộ.</w:t>
      </w:r>
    </w:p>
    <w:p w14:paraId="28FE1409">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có tốc độ truyền dữ liệu thấp.</w:t>
      </w:r>
    </w:p>
    <w:p w14:paraId="21546204">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bảo mật cao.</w:t>
      </w:r>
    </w:p>
    <w:p w14:paraId="69952AE2">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là một chuẩn mở toàn bộ.</w:t>
      </w:r>
    </w:p>
    <w:p w14:paraId="55A2AAA7">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có tốc độ dữ liệu thấp.</w:t>
      </w:r>
    </w:p>
    <w:p w14:paraId="5850DCB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Nền tảng hiện thực bộ giao thức mạng Zigbee</w:t>
      </w:r>
    </w:p>
    <w:p w14:paraId="64B7CB1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CC2530</w:t>
      </w:r>
    </w:p>
    <w:p w14:paraId="42814DAC">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CC2538</w:t>
      </w:r>
    </w:p>
    <w:p w14:paraId="24943D91">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4833620" cy="2102485"/>
            <wp:effectExtent l="0" t="0" r="12700" b="635"/>
            <wp:docPr id="9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49"/>
                    <pic:cNvPicPr>
                      <a:picLocks noChangeAspect="1"/>
                    </pic:cNvPicPr>
                  </pic:nvPicPr>
                  <pic:blipFill>
                    <a:blip r:embed="rId98"/>
                    <a:stretch>
                      <a:fillRect/>
                    </a:stretch>
                  </pic:blipFill>
                  <pic:spPr>
                    <a:xfrm>
                      <a:off x="0" y="0"/>
                      <a:ext cx="4833620" cy="2102485"/>
                    </a:xfrm>
                    <a:prstGeom prst="rect">
                      <a:avLst/>
                    </a:prstGeom>
                    <a:noFill/>
                    <a:ln>
                      <a:noFill/>
                    </a:ln>
                  </pic:spPr>
                </pic:pic>
              </a:graphicData>
            </a:graphic>
          </wp:inline>
        </w:drawing>
      </w:r>
    </w:p>
    <w:p w14:paraId="01EC8807">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Digi Xbee Zigbee</w:t>
      </w:r>
    </w:p>
    <w:p w14:paraId="5F95487F">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CC2530 Module Connector</w:t>
      </w:r>
    </w:p>
    <w:p w14:paraId="2B0C7B3D">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5167630" cy="2804795"/>
            <wp:effectExtent l="0" t="0" r="13970" b="14605"/>
            <wp:docPr id="9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50"/>
                    <pic:cNvPicPr>
                      <a:picLocks noChangeAspect="1"/>
                    </pic:cNvPicPr>
                  </pic:nvPicPr>
                  <pic:blipFill>
                    <a:blip r:embed="rId99"/>
                    <a:stretch>
                      <a:fillRect/>
                    </a:stretch>
                  </pic:blipFill>
                  <pic:spPr>
                    <a:xfrm>
                      <a:off x="0" y="0"/>
                      <a:ext cx="5167630" cy="2804795"/>
                    </a:xfrm>
                    <a:prstGeom prst="rect">
                      <a:avLst/>
                    </a:prstGeom>
                    <a:noFill/>
                    <a:ln>
                      <a:noFill/>
                    </a:ln>
                  </pic:spPr>
                </pic:pic>
              </a:graphicData>
            </a:graphic>
          </wp:inline>
        </w:drawing>
      </w:r>
    </w:p>
    <w:p w14:paraId="01B8A4B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Arduino-based</w:t>
      </w:r>
    </w:p>
    <w:p w14:paraId="46711F43">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nRF5 SDK</w:t>
      </w:r>
    </w:p>
    <w:p w14:paraId="30187612">
      <w:pPr>
        <w:spacing w:before="0" w:after="60" w:line="276" w:lineRule="auto"/>
        <w:ind w:left="720" w:hanging="259"/>
        <w:rPr>
          <w:rFonts w:hint="default" w:ascii="Times New Roman" w:hAnsi="Times New Roman" w:cs="Times New Roman"/>
          <w:b w:val="0"/>
          <w:i w:val="0"/>
          <w:color w:val="auto"/>
          <w:sz w:val="28"/>
          <w:szCs w:val="24"/>
        </w:rPr>
      </w:pPr>
      <w:r>
        <w:drawing>
          <wp:inline distT="0" distB="0" distL="114300" distR="114300">
            <wp:extent cx="5577840" cy="2577465"/>
            <wp:effectExtent l="0" t="0" r="0" b="13335"/>
            <wp:docPr id="9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51"/>
                    <pic:cNvPicPr>
                      <a:picLocks noChangeAspect="1"/>
                    </pic:cNvPicPr>
                  </pic:nvPicPr>
                  <pic:blipFill>
                    <a:blip r:embed="rId100"/>
                    <a:stretch>
                      <a:fillRect/>
                    </a:stretch>
                  </pic:blipFill>
                  <pic:spPr>
                    <a:xfrm>
                      <a:off x="0" y="0"/>
                      <a:ext cx="5577840" cy="2577465"/>
                    </a:xfrm>
                    <a:prstGeom prst="rect">
                      <a:avLst/>
                    </a:prstGeom>
                    <a:noFill/>
                    <a:ln>
                      <a:noFill/>
                    </a:ln>
                  </pic:spPr>
                </pic:pic>
              </a:graphicData>
            </a:graphic>
          </wp:inline>
        </w:drawing>
      </w:r>
    </w:p>
    <w:p w14:paraId="2B1B64C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Để triển khai được các kiến trúc truyền tải dữ liệu như trình bày ở phần trên, các nền tảng phần mềm, hệ điều hành chạy trên thiết bị IoT phải hỗ trợ các chuẩn kết nối không dây mà ở đó những cơ chế, giải thuật định tuyến, điều khiển kết nối giữa các thiết bị hoạt động đúng như thiết kế. Tập hợp tất cả cơ chế, giải thuật, quy trình đó được định nghĩa và thiết kế theo một tiêu chuẩn mạng, tạo nên các bộ giao thức mạng đảm bảo chức năng truyền gửi dữ liệu và tín hiệu điều khiển trong mạng cảm biến không dây cũng như mạng Internet bên ngoài.</w:t>
      </w:r>
    </w:p>
    <w:p w14:paraId="5C19F73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kiến trúc mạng IoT, có hai cách tiếp cận để các thiết bị IoT có thể truyền dữ liệu ra bên ngoài mạng Internet đó là: (i) thiết bị IoT có một địa chỉ mạng riêng biệt (địa chỉ IPv6) để giao tiếp trực tiếp với mạng bên ngoài; (ii) các thiết bị IoT giao tiếp nội bộ trong mạng IoT của mình, sau đó gửi dữ liệu ra ngoài thông qua thiết bị cổng (IoT Gateway) hoặc các thiết bị trạm (base station). Hai bộ giao thức mạng đặc trưng cho hai cơ chế kết nối này đó là bộ giao thức 6LoWPAN (thiết bị IoT kết nối trực tiếp với mạng bên ngoài qua IPv6) và bộ giao thức Zigbee. Bên cạnh hai bộ giao thức đặc trưng đó, ngày nay giải pháp kết nối thiết bị IoT qua mạng WLAN truyền thống cũng được sử dụng phổ biến trong các ngữ cảnh đơn giản. Đặc biệt, với sự ra đời của các nền tảng phần cứng hỗ trợ kết nối WiFi như ESP8266, ESP32 cho phép người mới bắt đầu với công nghệ IoT có thể hiện thực giải pháp IoT đơn giản với kết nối WiFi quen thuộc. Phần tiếp theo của phần này trình bày chi tiết đặc trưng kỹ thuật của các bộ giao thức không dây vừa kể trên.</w:t>
      </w:r>
    </w:p>
    <w:p w14:paraId="453CD8C6">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3.8.1. Bộ giao thức 6LoWPAN</w:t>
      </w:r>
    </w:p>
    <w:p w14:paraId="3991132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6LoWPAN là viết tắt của "IPv6 over Low-Power Wireless Personal Area Network", là công nghệ mạng cho phép gói tin IPv6 được sử dụng trong những link layer nhỏ như định nghĩa trong IEEE 802.15.4. Là lựa chọn tốt cho các ứng dụng IoT khi mạng cảm biến không dây có kích thước lớn [3].</w:t>
      </w:r>
    </w:p>
    <w:p w14:paraId="292EE23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6LoWPAN là chuẩn mở được định nghĩa trong RFC 6282 bởi IETF. Tính năng nổi bật của 6LoWPAN là ban đầu chỉ hỗ trợ cho IEEE 802.15.4 trong mạng cảm biến không dây tiết kiệm năng lượng trong băng tần 2.4GHz nhưng giờ đây đã mở rộng ra nhiều loại mạng khác bao gồm Sub-1 GHz low-power RF, Bluetooth, Smart Power Line Control (PLC) và low-power Wi-Fi [3].</w:t>
      </w:r>
    </w:p>
    <w:p w14:paraId="48450ED6">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3.8.1.1. Kiến trúc mạng 6LoWPAN</w:t>
      </w:r>
    </w:p>
    <w:p w14:paraId="747F6988">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3.11 trình bày kiến trúc mạng mesh 6LoWPAN. Hướng uplink ra Internet được quản lý bởi Access Point (AP) hoạt động như một IPv6 Router. Một số thiết bị khác kết nối vào Router như: PC, server... Mạng 6LoWPAN được kết nối với mạng IPv6 thông qua edge router. Các edge router quản lý 3 việc là: 1) trao đổi dữ liệu giữa thiết bị chạy 6LoWPAN và Internet (hay mạng IPv6 khác); 2) trao đổi dữ liệu nội bộ giữa các thiết bị bên trong mạng 6LoWPAN; và 3) là tạo và duy trì radio subnet (mạng 6LoWPAN).</w:t>
      </w:r>
    </w:p>
    <w:p w14:paraId="066B72A5">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3.11.</w:t>
      </w:r>
      <w:r>
        <w:rPr>
          <w:rFonts w:hint="default" w:ascii="Times New Roman" w:hAnsi="Times New Roman" w:cs="Times New Roman"/>
          <w:b w:val="0"/>
          <w:i/>
          <w:color w:val="auto"/>
          <w:sz w:val="22"/>
          <w:szCs w:val="24"/>
        </w:rPr>
        <w:t xml:space="preserve"> Kiến trúc mạng mesh 6LoWPAN [3]</w:t>
      </w:r>
    </w:p>
    <w:p w14:paraId="21CD785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Bằng cách giao tiếp với IP truyền thống, mạng 6LoWPAN kết nối với các mạng khác thông qua router IP. Như hình trên thì mạng 6LoWPAN hoạt động trên một góc như một stub network. Điều đó có nghĩa là dữ liệu đi vào mạng để dành riêng cho một thiết bị cụ thể ở trong mạng 6LoWPAN. Bên ngoài, mạng IP truyền thống có thể được cung cấp bởi các loại liên kết khác nhau như: ethernet, Wi-Fi hay 3G/4G. Bởi vì 6LoWPAN chỉ chuyên hoạt động với IPv6 thông qua chuẩn IEEE 802.15.4, một router 6LoWPAN là một router kết nối giữa hai mạng với nhau. Các thiết bị trong mạng 6LoWPAN giao tiếp với nhau bằng giao thức định tuyến chuẩn IPv6 hoặc giao thức định tuyến 6LoWPAN. Một thiết bị trong mạng 6LoWPAN có thể là Host hoặc Router:</w:t>
      </w:r>
    </w:p>
    <w:p w14:paraId="732ADAA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Host:</w:t>
      </w:r>
      <w:r>
        <w:rPr>
          <w:rFonts w:hint="default" w:ascii="Times New Roman" w:hAnsi="Times New Roman" w:cs="Times New Roman"/>
          <w:b w:val="0"/>
          <w:i w:val="0"/>
          <w:color w:val="auto"/>
          <w:sz w:val="28"/>
          <w:szCs w:val="24"/>
        </w:rPr>
        <w:t xml:space="preserve"> Là thiết bị đầu cuối không có chức năng chuyển tiếp gói tin đến các thiết bị khác trong mạng.</w:t>
      </w:r>
    </w:p>
    <w:p w14:paraId="4CF2FD0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Router:</w:t>
      </w:r>
      <w:r>
        <w:rPr>
          <w:rFonts w:hint="default" w:ascii="Times New Roman" w:hAnsi="Times New Roman" w:cs="Times New Roman"/>
          <w:b w:val="0"/>
          <w:i w:val="0"/>
          <w:color w:val="auto"/>
          <w:sz w:val="28"/>
          <w:szCs w:val="24"/>
        </w:rPr>
        <w:t xml:space="preserve"> Là thiết bị có chức năng định tuyến chuyển tiếp gói tin giữa các nút mạng 6LoWPAN.</w:t>
      </w:r>
    </w:p>
    <w:p w14:paraId="32C349FF">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3.8.1.2. Mô hình phân lớp các tầng giao thức trong 6LoWPAN</w:t>
      </w:r>
    </w:p>
    <w:p w14:paraId="2DDD37D8">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3.12.</w:t>
      </w:r>
      <w:r>
        <w:rPr>
          <w:rFonts w:hint="default" w:ascii="Times New Roman" w:hAnsi="Times New Roman" w:cs="Times New Roman"/>
          <w:b w:val="0"/>
          <w:i/>
          <w:color w:val="auto"/>
          <w:sz w:val="22"/>
          <w:szCs w:val="24"/>
        </w:rPr>
        <w:t xml:space="preserve"> Mô hình phân lớp các tầng giao thức trong 6LoWPAN [3]</w:t>
      </w:r>
    </w:p>
    <w:p w14:paraId="6ADC048B">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3.12 mô tả mô hình phân lớp các tầng giao thức trong 6LoWPAN. Tầng ứng dụng (Application Layer) bao gồm các giao thức ứng dụng phổ biến như CoAP, MQTT, HTTP... Tầng giao vận (Transport Layer) hỗ trợ UDP và TCP. Tầng mạng (Network Layer) sử dụng giao thức IPv6 cùng với giao thức định tuyến RPL. Tầng thích ứng (Adaptation Layer) nằm giữa tầng mạng và tầng liên kết dữ liệu, thực hiện chức năng nén tiêu đề IPv6 và phân mảnh gói tin để phù hợp với kích thước gói tin của chuẩn IEEE 802.15.4 (tối đa 127 byte). Tầng liên kết dữ liệu (Data Link Layer - MAC) và tầng vật lý (Physical Layer - PHY) tuân theo tiêu chuẩn IEEE 802.15.4.</w:t>
      </w:r>
    </w:p>
    <w:p w14:paraId="0474634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Đặc biệt, từ phiên bản năm 2006, có hai cải tiến mới cho IEEE 802.15.4 là e và g, trong đó IEEE 802.15.4e là một MAC được cải tiến và cung cấp nhiều cơ chế nâng cấp như Time Slotted Channel Hopping (TSCH) và Coordinated Sampled Listening (CSL), cả hai cơ chế này đều hỗ trợ hoạt động tiết kiệm năng lượng. Chuẩn IEEE 802.15.4g là một cải tiến tầng PHY với mục đích ứng dụng trong các mạng tiện ích thông minh (Smart Utility Networks - SUN).</w:t>
      </w:r>
    </w:p>
    <w:p w14:paraId="7E933BE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Tầng thích ứng (Adaptation layer) trong bộ giao thức 6LoWPAN chịu trách nhiệm thực hiện 3 cơ chế quan trọng:</w:t>
      </w:r>
    </w:p>
    <w:p w14:paraId="6FA562F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Nén tiêu đề (Header Compression):</w:t>
      </w:r>
      <w:r>
        <w:rPr>
          <w:rFonts w:hint="default" w:ascii="Times New Roman" w:hAnsi="Times New Roman" w:cs="Times New Roman"/>
          <w:b w:val="0"/>
          <w:i w:val="0"/>
          <w:color w:val="auto"/>
          <w:sz w:val="28"/>
          <w:szCs w:val="24"/>
        </w:rPr>
        <w:t xml:space="preserve"> Do tiêu đề IPv6 chuẩn có kích thước cố định là 40 byte, trong khi kích thước MTU tối đa của IEEE 802.15.4 chỉ là 127 byte (sau khi trừ đi tiêu đề MAC còn khoảng 81-102 byte cho tải trọng), nếu giữ nguyên tiêu đề IPv6 sẽ chiếm gần một nửa tải trọng của khung truyền. Tầng thích ứng sử dụng các kỹ thuật nén tiêu đề theo RFC 4944 và RFC 6282 để nén tiêu đề IPv6 xuống còn vài byte (tối thiểu là 2-7 byte).</w:t>
      </w:r>
    </w:p>
    <w:p w14:paraId="0CF55F9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Phân mảnh và ghép mảnh (Fragmentation and Reassembly):</w:t>
      </w:r>
      <w:r>
        <w:rPr>
          <w:rFonts w:hint="default" w:ascii="Times New Roman" w:hAnsi="Times New Roman" w:cs="Times New Roman"/>
          <w:b w:val="0"/>
          <w:i w:val="0"/>
          <w:color w:val="auto"/>
          <w:sz w:val="28"/>
          <w:szCs w:val="24"/>
        </w:rPr>
        <w:t xml:space="preserve"> Tiêu chuẩn IPv6 yêu cầu mọi liên kết phải hỗ trợ kích thước gói tin MTU tối thiểu là 1280 byte. Vì khung truyền IEEE 802.15.4 không thể chứa trực tiếp một gói tin 1280 byte, tầng thích ứng phải chia gói tin IPv6 thành nhiều mảnh nhỏ ở phía gửi và ghép chúng lại ở phía nhận trước khi đưa lên tầng mạng IPv6.</w:t>
      </w:r>
    </w:p>
    <w:p w14:paraId="0337573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Định tuyến mức liên kết (Mesh Routing / Layer-two Routing):</w:t>
      </w:r>
      <w:r>
        <w:rPr>
          <w:rFonts w:hint="default" w:ascii="Times New Roman" w:hAnsi="Times New Roman" w:cs="Times New Roman"/>
          <w:b w:val="0"/>
          <w:i w:val="0"/>
          <w:color w:val="auto"/>
          <w:sz w:val="28"/>
          <w:szCs w:val="24"/>
        </w:rPr>
        <w:t xml:space="preserve"> Hỗ trợ truyền gói tin qua nhiều chặng ở tầng liên kết dữ liệu khi cần thiết (Mesh-Under).</w:t>
      </w:r>
    </w:p>
    <w:p w14:paraId="684E7411">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3.8.1.3. Cấu trúc gói tin của chuẩn mạng 6LoWPAN</w:t>
      </w:r>
    </w:p>
    <w:p w14:paraId="57848A49">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3.13.</w:t>
      </w:r>
      <w:r>
        <w:rPr>
          <w:rFonts w:hint="default" w:ascii="Times New Roman" w:hAnsi="Times New Roman" w:cs="Times New Roman"/>
          <w:b w:val="0"/>
          <w:i/>
          <w:color w:val="auto"/>
          <w:sz w:val="22"/>
          <w:szCs w:val="24"/>
        </w:rPr>
        <w:t xml:space="preserve"> Cấu trúc gói tin IPv6 và 6LoWPAN [3]</w:t>
      </w:r>
    </w:p>
    <w:p w14:paraId="61CC53E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Tiêu đề IPv6 chuẩn bao gồm các trường: Version (4 bit), Traffic Class (8 bit), Flow Label (20 bit), Payload Length (16 bit), Next Header (8 bit), Hop Limit (8 bit), Source Address (128 bit = 16 byte), và Destination Address (128 bit = 16 byte). Tổng cộng tiêu đề IPv6 cố định chiếm 40 byte.</w:t>
      </w:r>
    </w:p>
    <w:p w14:paraId="1C9B626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Khi truyền qua mạng 6LoWPAN, kỹ thuật nén tiêu đề LOWPAN_IPHC (theo RFC 6282) khai thác các đặc điểm liên kết cục bộ và địa chỉ MAC sẵn có để nén tiêu đề:</w:t>
      </w:r>
    </w:p>
    <w:p w14:paraId="181ACDB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Nếu địa chỉ IPv6 nguồn hoặc đích có tiền tố liên kết cục bộ (Link-Local: </w:t>
      </w:r>
      <w:r>
        <w:rPr>
          <w:rFonts w:hint="default" w:ascii="Times New Roman" w:hAnsi="Times New Roman" w:cs="Times New Roman"/>
          <w:b w:val="0"/>
          <w:color w:val="auto"/>
          <w:sz w:val="21"/>
          <w:szCs w:val="24"/>
        </w:rPr>
        <w:t>FE80::/64</w:t>
      </w:r>
      <w:r>
        <w:rPr>
          <w:rFonts w:hint="default" w:ascii="Times New Roman" w:hAnsi="Times New Roman" w:cs="Times New Roman"/>
          <w:b w:val="0"/>
          <w:i w:val="0"/>
          <w:color w:val="auto"/>
          <w:sz w:val="28"/>
          <w:szCs w:val="24"/>
        </w:rPr>
        <w:t>) hoặc tiền tố mạng đã biết trước, tiền tố đó có thể được lược bỏ hoàn toàn.</w:t>
      </w:r>
    </w:p>
    <w:p w14:paraId="586AFD2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Phần định danh giao diện (IID - Interface Identifier) 64 bit có thể được suy ra trực tiếp từ địa chỉ MAC 64 bit (hoặc 16 bit ngắn) của tầng liên kết IEEE 802.15.4, do đó không cần truyền trong tiêu đề gói tin.</w:t>
      </w:r>
    </w:p>
    <w:p w14:paraId="37F77B0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Các trường Traffic Class và Flow Label nếu bằng 0 có thể được nén bỏ.</w:t>
      </w:r>
    </w:p>
    <w:p w14:paraId="0B4BDA3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Trường Next Header có thể được nén thành vài bit nếu mang giá trị phổ biến như UDP, TCP hoặc ICMPv6.</w:t>
      </w:r>
    </w:p>
    <w:p w14:paraId="5722DF6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Nhờ đó, tiêu đề IPv6 từ 40 byte có thể được nén xuống chỉ còn 2 đến 7 byte trong các tình huống truyền dữ liệu thông thường.</w:t>
      </w:r>
    </w:p>
    <w:p w14:paraId="31E5CEC9">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3.14.</w:t>
      </w:r>
      <w:r>
        <w:rPr>
          <w:rFonts w:hint="default" w:ascii="Times New Roman" w:hAnsi="Times New Roman" w:cs="Times New Roman"/>
          <w:b w:val="0"/>
          <w:i/>
          <w:color w:val="auto"/>
          <w:sz w:val="22"/>
          <w:szCs w:val="24"/>
        </w:rPr>
        <w:t xml:space="preserve"> Cách bố trí các header để truyền dữ liệu trong mạng 6LoWPAN [4]</w:t>
      </w:r>
    </w:p>
    <w:p w14:paraId="6920850B">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3.14 mô tả cách bố trí các tiêu đề (header) khi đóng gói dữ liệu:</w:t>
      </w:r>
    </w:p>
    <w:p w14:paraId="3040126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Gói tin chưa phân mảnh gồm: Tiêu đề IEEE 802.15.4 MAC, tiêu đề nén 6LoWPAN (IPHC), tiêu đề UDP nén, và tải trọng ứng dụng (Payload).</w:t>
      </w:r>
    </w:p>
    <w:p w14:paraId="6BC1009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Trong trường hợp gói tin IPv6 lớn hơn MTU của IEEE 802.15.4, gói tin sẽ được phân mảnh:</w:t>
      </w:r>
    </w:p>
    <w:p w14:paraId="6D0C5AD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Mảnh đầu tiên (First Fragment): chứa tiêu đề IEEE 802.15.4, tiêu đề phân mảnh (Fragment Header: Datagram Size, Datagram Tag), tiêu đề nén IPv6, tiêu đề UDP và phần đầu của dữ liệu.</w:t>
      </w:r>
    </w:p>
    <w:p w14:paraId="3F0CEE8C">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Các mảnh tiếp theo (Subsequent Fragments): chứa tiêu đề IEEE 802.15.4, tiêu đề phân mảnh (Datagram Size, Datagram Tag, Datagram Offset) và phần dữ liệu kế tiếp.</w:t>
      </w:r>
    </w:p>
    <w:p w14:paraId="5B1E2D0B">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3.8.1.4. Nền tảng hiện thực bộ giao thức 6LoWPAN</w:t>
      </w:r>
    </w:p>
    <w:p w14:paraId="7AB3069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Bộ giao thức 6LoWPAN hiện nay được hỗ trợ rộng rãi trên nhiều hệ điều hành và nền tảng phần cứng IoT:</w:t>
      </w:r>
    </w:p>
    <w:p w14:paraId="377CE24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Hệ điều hành mạng nhúng:</w:t>
      </w:r>
      <w:r>
        <w:rPr>
          <w:rFonts w:hint="default" w:ascii="Times New Roman" w:hAnsi="Times New Roman" w:cs="Times New Roman"/>
          <w:b w:val="0"/>
          <w:i w:val="0"/>
          <w:color w:val="auto"/>
          <w:sz w:val="28"/>
          <w:szCs w:val="24"/>
        </w:rPr>
        <w:t xml:space="preserve"> Contiki OS (với chồng giao thức uIPv6 / ContikiMAC), TinyOS (với BLIP - Berkeley Low-power IP Stack), RIOT OS, FreeRTOS, Zephyr OS.</w:t>
      </w:r>
    </w:p>
    <w:p w14:paraId="4924896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Nền tảng phần cứng:</w:t>
      </w:r>
      <w:r>
        <w:rPr>
          <w:rFonts w:hint="default" w:ascii="Times New Roman" w:hAnsi="Times New Roman" w:cs="Times New Roman"/>
          <w:b w:val="0"/>
          <w:i w:val="0"/>
          <w:color w:val="auto"/>
          <w:sz w:val="28"/>
          <w:szCs w:val="24"/>
        </w:rPr>
        <w:t xml:space="preserve"> Các vi điều khiển hỗ trợ chuẩn IEEE 802.15.4 như TI CC2538, CC2650, CC1352, Atmel SAMR21, Nordic Semiconductor nRF52840, và các module OpenMote.</w:t>
      </w:r>
    </w:p>
    <w:p w14:paraId="2880DFA2">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3.8.2. Bộ giao thức Zigbee</w:t>
      </w:r>
    </w:p>
    <w:p w14:paraId="548732D8">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3.8.2.1. Kiến trúc mạng Zigbee</w:t>
      </w:r>
    </w:p>
    <w:p w14:paraId="66B735C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Mạng Zigbee có 3 nhóm thiết bị logic (theo chức năng):</w:t>
      </w:r>
    </w:p>
    <w:p w14:paraId="1C0B2DE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Thiết bị điều phối mạng (Coordinator - ZC):</w:t>
      </w:r>
      <w:r>
        <w:rPr>
          <w:rFonts w:hint="default" w:ascii="Times New Roman" w:hAnsi="Times New Roman" w:cs="Times New Roman"/>
          <w:b w:val="0"/>
          <w:i w:val="0"/>
          <w:color w:val="auto"/>
          <w:sz w:val="28"/>
          <w:szCs w:val="24"/>
        </w:rPr>
        <w:t xml:space="preserve"> Mỗi mạng Zigbee chỉ có duy nhất một Coordinator. Thiết bị này có trách nhiệm khởi tạo mạng, lựa chọn tần số và PAN ID (Personal Area Network Identifier), cho phép các thiết bị khác gia nhập mạng, lưu trữ thông tin cấu hình mạng và bảng định tuyến. Coordinator luôn luôn hoạt động (mains-powered).</w:t>
      </w:r>
    </w:p>
    <w:p w14:paraId="38894E1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Bộ định tuyến (Router - ZR):</w:t>
      </w:r>
      <w:r>
        <w:rPr>
          <w:rFonts w:hint="default" w:ascii="Times New Roman" w:hAnsi="Times New Roman" w:cs="Times New Roman"/>
          <w:b w:val="0"/>
          <w:i w:val="0"/>
          <w:color w:val="auto"/>
          <w:sz w:val="28"/>
          <w:szCs w:val="24"/>
        </w:rPr>
        <w:t xml:space="preserve"> Thiết bị định tuyến có chức năng chuyển tiếp gói tin giữa các nút trong mạng, mở rộng phạm vi bao phủ của mạng Zigbee. Router có thể cho phép các nút con (End Devices hoặc Router khác) kết nối vào mình và quản lý truyền thông cho các nút con đó. Router thường được cấp nguồn liên tục.</w:t>
      </w:r>
    </w:p>
    <w:p w14:paraId="1ED93FC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Thiết bị đầu cuối (End Device - ZED):</w:t>
      </w:r>
      <w:r>
        <w:rPr>
          <w:rFonts w:hint="default" w:ascii="Times New Roman" w:hAnsi="Times New Roman" w:cs="Times New Roman"/>
          <w:b w:val="0"/>
          <w:i w:val="0"/>
          <w:color w:val="auto"/>
          <w:sz w:val="28"/>
          <w:szCs w:val="24"/>
        </w:rPr>
        <w:t xml:space="preserve"> Là các thiết bị cảm biến hoặc cơ cấu chấp hành hoạt động bằng pin, chỉ giao tiếp trực tiếp với nút cha của nó (Coordinator hoặc Router). Thiết bị đầu cuối không có chức năng chuyển tiếp dữ liệu cho các nút khác. Khi không có dữ liệu cần truyền nhận, End Device có thể chuyển sang chế độ ngủ sâu (sleep mode) để tiết kiệm năng lượng tối đa.</w:t>
      </w:r>
    </w:p>
    <w:p w14:paraId="35E07270">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3.15.</w:t>
      </w:r>
      <w:r>
        <w:rPr>
          <w:rFonts w:hint="default" w:ascii="Times New Roman" w:hAnsi="Times New Roman" w:cs="Times New Roman"/>
          <w:b w:val="0"/>
          <w:i/>
          <w:color w:val="auto"/>
          <w:sz w:val="22"/>
          <w:szCs w:val="24"/>
        </w:rPr>
        <w:t xml:space="preserve"> Mô hình một mạng Zigbee</w:t>
      </w:r>
    </w:p>
    <w:p w14:paraId="2476C9D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Router được nhận một địa chỉ (địa chỉ ngắn - Short Address) là hằng số, có thể được sử dụng trong truyền điểm - điểm.</w:t>
      </w:r>
    </w:p>
    <w:p w14:paraId="2BEA993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Kể cả khi Coordinator bị ngắt điện, Router vẫn có thể duy trì mạng lưới, vì vậy giữa Router và Router vẫn có thể giao tiếp được.</w:t>
      </w:r>
    </w:p>
    <w:p w14:paraId="6C0C001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Khi một nút được thêm vào ngay cả khi Coordinator bị ngắt điện, nó vẫn có thể thông qua các địa chỉ của Router hiện hữu để tham gia vào mạng lưới. Hình 3.15 mô tả về một mạng Zigbee bao gồm 1 Coordinator, 6 Router và một số End Devices.</w:t>
      </w:r>
    </w:p>
    <w:p w14:paraId="75708956">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3.8.2.2. Mô hình phân lớp các tầng giao thức trong chuẩn không dây Zigbee</w:t>
      </w:r>
    </w:p>
    <w:p w14:paraId="0D29666D">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3.16.</w:t>
      </w:r>
      <w:r>
        <w:rPr>
          <w:rFonts w:hint="default" w:ascii="Times New Roman" w:hAnsi="Times New Roman" w:cs="Times New Roman"/>
          <w:b w:val="0"/>
          <w:i/>
          <w:color w:val="auto"/>
          <w:sz w:val="22"/>
          <w:szCs w:val="24"/>
        </w:rPr>
        <w:t xml:space="preserve"> Các chồng giao thức tham chiếu giữa 802.15.4 và Zigbee</w:t>
      </w:r>
    </w:p>
    <w:p w14:paraId="51EDC35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Hình 3.16, lớp vật lý (PHY) và lớp MAC tuân theo chuẩn IEEE 802.15.4, các lớp phía trên bao gồm Tầng mạng (Network Layer - NWK), Tầng hỗ trợ ứng dụng (Application Support Sublayer - APS), và Đối tượng thiết bị Zigbee (Zigbee Device Objects - ZDO) cùng Khung ứng dụng (Application Framework) được định nghĩa bởi Liên minh Zigbee (Zigbee Alliance).</w:t>
      </w:r>
    </w:p>
    <w:p w14:paraId="2495AE98">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Lớp vật lý (PHY)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Theo chuẩn IEEE 802.15.4, đường truyền không dây có thể hoạt động ở 3 tần số không chính thức sau: 868MHz, 902–928MHz và 2.4GHz. Dựa trên các dải tần đó, tiêu chuẩn IEEE 802.15.4 định nghĩa 3 dạng lớp vật lý sau:</w:t>
      </w:r>
    </w:p>
    <w:p w14:paraId="15FDC7A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Trải phổ chuỗi trực tiếp dùng BPSK hoạt động ở dải tần số 868MHz, tốc độ dữ liệu xấp xỉ 20kbps.</w:t>
      </w:r>
    </w:p>
    <w:p w14:paraId="702499F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Trải phổ chuỗi trực tiếp dùng BPSK hoạt động ở dải tần số 915MHz, tốc độ dữ liệu xấp xỉ 40kbps.</w:t>
      </w:r>
    </w:p>
    <w:p w14:paraId="33AA244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Trải phổ chuỗi trực tiếp dùng O-QPSK hoạt động ở dải tần số 2.4GHz, tốc độ dữ liệu xấp xỉ 250kbps.</w:t>
      </w:r>
    </w:p>
    <w:p w14:paraId="171A59D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Cấu trúc khung dữ liệu của lớp vật lý IEEE 802.15.4 được mô tả ở hình sau:</w:t>
      </w:r>
    </w:p>
    <w:p w14:paraId="1D5843B8">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3.17.</w:t>
      </w:r>
      <w:r>
        <w:rPr>
          <w:rFonts w:hint="default" w:ascii="Times New Roman" w:hAnsi="Times New Roman" w:cs="Times New Roman"/>
          <w:b w:val="0"/>
          <w:i/>
          <w:color w:val="auto"/>
          <w:sz w:val="22"/>
          <w:szCs w:val="24"/>
        </w:rPr>
        <w:t xml:space="preserve"> Cấu trúc frame của chuẩn 802.15.4</w:t>
      </w:r>
    </w:p>
    <w:p w14:paraId="656A01E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Hình 3.17, trường đầu tiên của frame gồm 32 bit preamble (đồng bộ hóa) dùng cho đồng bộ ký tự. Trường tiếp theo là SFD (Start of Frame Delimiter) có độ dài 1 byte đánh dấu điểm bắt đầu của phân giải gói. Trường Frame Length 8 bit kế tiếp xác định chiều dài của đơn vị dữ liệu trong lớp PHY (PSDU). Trường PSDU mang tối đa 127 bytes dữ liệu.</w:t>
      </w:r>
    </w:p>
    <w:p w14:paraId="3537EC56">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Lớp MAC</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Các thông số lớp MAC theo tiêu chuẩn IEEE 802.15.4 được thiết kế cho các ứng dụng yêu cầu tốc độ dữ liệu thấp và độ trễ vừa phải. Các thông số MAC layer 802.15.4 có nhiều điểm đáp ứng cho yêu cầu về khả năng phân bố mạng một cách mềm dẻo và công suất thấp. Một số đặc điểm như sau:</w:t>
      </w:r>
    </w:p>
    <w:p w14:paraId="1934491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Cung cấp thiết bị mạng và cấu hình mạng đa dạng.</w:t>
      </w:r>
    </w:p>
    <w:p w14:paraId="09CE233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Cấu trúc siêu khung thay đổi được phù hợp cho điều khiển chu kỳ nhiệm vụ các thiết bị mạng.</w:t>
      </w:r>
    </w:p>
    <w:p w14:paraId="6C3B53A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Truyền dữ liệu trực tiếp hoặc gián tiếp.</w:t>
      </w:r>
    </w:p>
    <w:p w14:paraId="07B43D8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Giao thức điều khiển truy cập môi trường dựa trên lập lịch và đụng độ.</w:t>
      </w:r>
    </w:p>
    <w:p w14:paraId="0D55BCD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Quản lý hiệu quả năng lượng để tăng tuổi thọ của mạng.</w:t>
      </w:r>
    </w:p>
    <w:p w14:paraId="003F757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Dễ dàng triển khai cho mạng cỡ lớn.</w:t>
      </w:r>
    </w:p>
    <w:p w14:paraId="73176999">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3.8.2.3. Cấu trúc frame của chuẩn 802.15.4</w:t>
      </w:r>
    </w:p>
    <w:p w14:paraId="5581DD76">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3.18.</w:t>
      </w:r>
      <w:r>
        <w:rPr>
          <w:rFonts w:hint="default" w:ascii="Times New Roman" w:hAnsi="Times New Roman" w:cs="Times New Roman"/>
          <w:b w:val="0"/>
          <w:i/>
          <w:color w:val="auto"/>
          <w:sz w:val="22"/>
          <w:szCs w:val="24"/>
        </w:rPr>
        <w:t xml:space="preserve"> Cấu trúc superframe của 802.15.4</w:t>
      </w:r>
    </w:p>
    <w:p w14:paraId="1D3881B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Chuẩn IEEE 802.15.4 định nghĩa một cấu trúc superframe theo yêu cầu: superframe bắt đầu bằng beacon (báo hiệu) và được chia thành 16 khe như nhau, được mô tả trong Hình 3.18. Khe thời gian đầu tiên của siêu khung dùng để phát beacon. Các khe còn lại được dùng bởi các thiết bị tranh chấp để thông tin trong thời gian truy cập tranh chấp (Contention Access Period - CAP). Các thiết bị dùng giao thức CSMA/CA phân khe thời gian để tranh chấp truy cập với các thiết bị khác. Việc thông tin giữa các thiết bị phải hoàn thành trước khi kết thúc CAP của superframe hiện tại và bắt đầu phát beacon của superframe kế tiếp.</w:t>
      </w:r>
    </w:p>
    <w:p w14:paraId="634515D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Tiêu chuẩn IEEE 802.15.4 quy định MAC frame gồm 3 thành phần: MAC header, MAC payload và MAC footer như trong Hình 3.19. MAC header gồm trường điều khiển frame và trường địa chỉ. MAC payload chứa dữ liệu cần trao đổi, và MAC footer chứa các trường kiểm tra frame.</w:t>
      </w:r>
    </w:p>
    <w:p w14:paraId="3BC49FA1">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3.19.</w:t>
      </w:r>
      <w:r>
        <w:rPr>
          <w:rFonts w:hint="default" w:ascii="Times New Roman" w:hAnsi="Times New Roman" w:cs="Times New Roman"/>
          <w:b w:val="0"/>
          <w:i/>
          <w:color w:val="auto"/>
          <w:sz w:val="22"/>
          <w:szCs w:val="24"/>
        </w:rPr>
        <w:t xml:space="preserve"> Data Frame trong chuẩn 802.15.4</w:t>
      </w:r>
    </w:p>
    <w:p w14:paraId="3A6B456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IEEE 802.15.4 cũng định nghĩa 4 dạng frame cơ bản: beacon frame, frame dữ liệu, frame xác nhận ACK và MAC command frame:</w:t>
      </w:r>
    </w:p>
    <w:p w14:paraId="7107574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Beacon frame:</w:t>
      </w:r>
      <w:r>
        <w:rPr>
          <w:rFonts w:hint="default" w:ascii="Times New Roman" w:hAnsi="Times New Roman" w:cs="Times New Roman"/>
          <w:b w:val="0"/>
          <w:i w:val="0"/>
          <w:color w:val="auto"/>
          <w:sz w:val="28"/>
          <w:szCs w:val="24"/>
        </w:rPr>
        <w:t xml:space="preserve"> Được bộ điều phối mạng phát theo chu kỳ để xác nhận mạng và cấu trúc mạng, đánh thức các thiết bị từ trạng thái ngủ và đồng bộ hoạt động mạng. Beacon frame rất quan trọng trong cấu hình mô mạng Mesh và Tree. Chúng hỗ trợ cho tất cả các nút mạng đồng bộ mà không cần các nút phải hoạt động ở chế độ tích cực trong thời gian dài.</w:t>
      </w:r>
    </w:p>
    <w:p w14:paraId="42115E6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Data frame:</w:t>
      </w:r>
      <w:r>
        <w:rPr>
          <w:rFonts w:hint="default" w:ascii="Times New Roman" w:hAnsi="Times New Roman" w:cs="Times New Roman"/>
          <w:b w:val="0"/>
          <w:i w:val="0"/>
          <w:color w:val="auto"/>
          <w:sz w:val="28"/>
          <w:szCs w:val="24"/>
        </w:rPr>
        <w:t xml:space="preserve"> Có thể dài tới 104 octets dữ liệu (1 octet = 1 byte). Mỗi frame dữ liệu mang một chuỗi số thứ tự xác nhận. Chuỗi số đảm bảo tất cả các khung được đếm và nhận hợp lệ. Trường FCS (checksum) dùng để phát hiện lỗi frame.</w:t>
      </w:r>
    </w:p>
    <w:p w14:paraId="3AADCA6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ACK frame:</w:t>
      </w:r>
      <w:r>
        <w:rPr>
          <w:rFonts w:hint="default" w:ascii="Times New Roman" w:hAnsi="Times New Roman" w:cs="Times New Roman"/>
          <w:b w:val="0"/>
          <w:i w:val="0"/>
          <w:color w:val="auto"/>
          <w:sz w:val="28"/>
          <w:szCs w:val="24"/>
        </w:rPr>
        <w:t xml:space="preserve"> Thiết bị nhận gửi frame ACK tương ứng cho phía phát để thông báo frame dữ liệu nhận được là hợp lệ và không có lỗi.</w:t>
      </w:r>
    </w:p>
    <w:p w14:paraId="008AB58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MAC command frame:</w:t>
      </w:r>
      <w:r>
        <w:rPr>
          <w:rFonts w:hint="default" w:ascii="Times New Roman" w:hAnsi="Times New Roman" w:cs="Times New Roman"/>
          <w:b w:val="0"/>
          <w:i w:val="0"/>
          <w:color w:val="auto"/>
          <w:sz w:val="28"/>
          <w:szCs w:val="24"/>
        </w:rPr>
        <w:t xml:space="preserve"> Được dùng để thông báo và thông tin phục vụ mục đích quản lý mạng tập trung để điều khiển và cấu hình thiết bị từ xa. Nhóm lệnh bao gồm phối hợp thiết bị, yêu cầu dữ liệu, thông báo PAN ID, yêu cầu beacon, GTS, tổ chức lại coordinator.</w:t>
      </w:r>
    </w:p>
    <w:p w14:paraId="380B6F1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Thiết kế lớp giao thức MAC rất quan trọng trong mạng WSNs, nó đảm bảo hiệu quả sử dụng năng lượng để kéo dài thời gian sống của mạng, tạo nên khả năng mở rộng phù hợp kích thước mạng, mật độ node và cấu hình mạng. Các thuộc tính quan trọng khác cần lưu ý của thiết kế giao thức MAC là sự công bằng giữa các node, giảm độ trễ, hạn chế lưu lượng cao của băng thông.</w:t>
      </w:r>
    </w:p>
    <w:p w14:paraId="061294BE">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3.8.2.4. Một số đặc điểm của chuẩn Zigbee trong ứng dụng mạng cảm biến không dây</w:t>
      </w:r>
    </w:p>
    <w:p w14:paraId="556CDAD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Đặc điểm của công nghệ này là tốc độ truyền tin thấp, nhưng tiêu hao ít năng lượng và là giao thức mạng không dây hướng tới các ứng dụng điều khiển từ xa và tự động hóa trong công nghệ IoT (Internet of Things) trong tương lai. Zigbee có thể dùng trong các mạng lưới rộng hơn là sử dụng Bluetooth. Các thiết bị không dây sử dụng công nghệ Zigbee có thể truyền tin trong khoảng cách từ vài mét đến vài chục mét tùy thuộc vào môi trường truyền tin và mức công suất được yêu cầu ở mỗi ứng dụng. Tốc độ dữ liệu là 250kbps ở dải băng tần 2.4GHz được sử dụng rộng rãi. Các dữ liệu được truyền theo gói, gói tối đa là 128 bytes cho phép tải trọng tối đa 104 bytes.</w:t>
      </w:r>
    </w:p>
    <w:p w14:paraId="6566B18C">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Zigbee có độ tin cậy cao</w:t>
      </w:r>
    </w:p>
    <w:p w14:paraId="51BE768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Thực tế, sự truyền thông không dây là không tin cậy. Chứng minh điều này bằng việc đi lòng vòng với một chiếc điện thoại di động, sau đó bước vào thang máy. Bất cứ ai sử dụng điện thoại đều gặp sự cố cuộc gọi bị ngắt hoặc đường truyền yếu. Tất cả bởi vì sóng radio cũng chỉ là các sóng. Chúng chạy qua các vật cản, có thể bị chặn bởi kim loại, nước hoặc khối bê tông và phụ thuộc vào nhiều yếu tố phức tạp gồm thiết kế ăng-ten, sự khuếch đại năng lượng và thậm chí các điều kiện thời tiết.</w:t>
      </w:r>
    </w:p>
    <w:p w14:paraId="3444525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Tuy nhiên, điều khiển không dây thường không có cùng vấn đề như trong một cuộc điện thoại, di chuyển để tìm điểm nhận sóng tốt hơn hay đợi để thử lại sau. Hiệp hội Zigbee hiểu điều này, giao thức Zigbee được thiết kế với độ tin cậy cao. Điều này được thể hiện trong các đặc tả Zigbee:</w:t>
      </w:r>
    </w:p>
    <w:p w14:paraId="2A8CB79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IEEE 802.15.4 với O-QPSK và DSSS.</w:t>
      </w:r>
    </w:p>
    <w:p w14:paraId="72C4038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CSMA-CA.</w:t>
      </w:r>
    </w:p>
    <w:p w14:paraId="5E52585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16-bit CRCs.</w:t>
      </w:r>
    </w:p>
    <w:p w14:paraId="1FCBAD4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ACK tại mỗi hop (chặng).</w:t>
      </w:r>
    </w:p>
    <w:p w14:paraId="3D88080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Việc nối mạng lưới (mesh) để tìm ra đường đi tin cậy.</w:t>
      </w:r>
    </w:p>
    <w:p w14:paraId="5444C5A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End-to-end ACK để kiểm tra dữ liệu đến đích.</w:t>
      </w:r>
    </w:p>
    <w:p w14:paraId="54F9F45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Điều đầu tiên là dựa vào một kỹ thuật không dây rất tin cậy, khoảng cách thấp và dùng sự đặc tả IEEE 802.15.4. Đặc tả này là một kỹ thuật radio mạnh, rất hiện đại được xây dựng trên 40 năm kinh nghiệm của IEEE. Nó dùng Offset-Quadrature Phase-Shift Keying (O-QPSK) và Direct Sequence Spread Spectrum (DSSS), một sự kết hợp của các kỹ thuật nhằm cung cấp hiệu suất tín hiệu trên nhiễu (Signal-to-Noise Ratio - SNR) rất cao ở công suất truyền phát thấp.</w:t>
      </w:r>
    </w:p>
    <w:p w14:paraId="289B188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Thứ hai, chuẩn IEEE 802.15.4 định nghĩa cơ chế đa truy cập cảm nhận sóng mang tránh xung đột (CSMA-CA). Trước khi truyền tin, thiết bị lắng nghe kênh truyền để đảm bảo không có thiết bị nào khác đang phát sóng, qua đó giảm thiểu va chạm dữ liệu trên môi trường truyền.</w:t>
      </w:r>
    </w:p>
    <w:p w14:paraId="15F440C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Thứ ba, mỗi khung truyền đều đi kèm mã kiểm tra độ dư thừa vòng 16 bit (16-bit CRC) trong trường FCS. Phía nhận thực hiện kiểm tra CRC trên toàn bộ khung dữ liệu; nếu phát hiện sai sót bit, khung truyền sẽ bị hủy bỏ ngay lập tức.</w:t>
      </w:r>
    </w:p>
    <w:p w14:paraId="24CBF52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Thứ tư, cơ chế báo nhận (ACK) tại mỗi hop đảm bảo tính toàn vẹn của việc truyền tin giữa hai nút kế cận. Nếu phía phát không nhận được ACK trong một khoảng thời gian chờ định trước, nó sẽ tự động phát lại khung tin (lên tới số lần truyền lại tối đa quy định).</w:t>
      </w:r>
    </w:p>
    <w:p w14:paraId="75325F8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Thứ năm, kiến trúc định tuyến mạng lưới (mesh networking) với thuật toán AODV cho phép các gói tin tự động tìm đường vòng qua các nút trung gian khác nếu một nút hoặc liên kết trên đường đi chính bị hỏng hoặc nghẽn.</w:t>
      </w:r>
    </w:p>
    <w:p w14:paraId="41EDE2D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Thêm vào đó, Zigbee cung cấp việc broadcast tin cậy. Zigbee cũng cung cấp multicasting có thể gửi một message đến một nhóm các nút trong mạng.</w:t>
      </w:r>
    </w:p>
    <w:p w14:paraId="7F69CFC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Cuối cùng, Zigbee cung cấp tự động ACK end-to-end. Ứng dụng nguồn có thể yêu cầu một xác nhận mức ứng dụng từ nút đích cuối cùng để đảm bảo rằng gói tin không chỉ đến được nút mạng mà còn được xử lý thành công bởi ứng dụng đích.</w:t>
      </w:r>
    </w:p>
    <w:p w14:paraId="376BDA3F">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Bảo mật trong Zigbee</w:t>
      </w:r>
    </w:p>
    <w:p w14:paraId="7CE7804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Bên cạnh độ tin cậy, bảo mật là một yếu tố sống còn đối với các hệ thống điều khiển tự động hóa và IoT:</w:t>
      </w:r>
    </w:p>
    <w:p w14:paraId="7AE25E3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sử dụng thuật toán mã hóa tiêu chuẩn tiên tiến AES-128 (Advanced Encryption Standard với độ dài khóa 128 bit) để bảo vệ tính bảo mật của dữ liệu.</w:t>
      </w:r>
    </w:p>
    <w:p w14:paraId="0356ED5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Tính toàn vẹn của thông điệp được đảm bảo thông qua mã xác thực thông điệp CBC-MAC (Cipher Block Chaining Message Authentication Code) gắn kèm gói tin.</w:t>
      </w:r>
    </w:p>
    <w:p w14:paraId="3BD23EC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Cơ chế chống phát lại (Replay Protection) sử dụng số thứ tự khung tuần tự (Frame Counter) để ngăn chặn kẻ tấn công ghi lại và phát lại các gói tin hợp lệ nhằm chiếm quyền điều khiển hệ thống.</w:t>
      </w:r>
    </w:p>
    <w:p w14:paraId="517B037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hỗ trợ 3 loại khóa bảo mật chính: Master Key (dùng để thiết lập các khóa khác), Network Key (dùng chung cho toàn bộ các nút trong mạng), và Link Key (dùng riêng biệt giữa hai nút cụ thể để bảo mật thông tin liên lạc ngang hàng).</w:t>
      </w:r>
    </w:p>
    <w:p w14:paraId="102452C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Hiệp hội Zigbee đã quyết định giữ giao thức trong một môi trường tốc độ truyền dữ liệu thấp.</w:t>
      </w:r>
    </w:p>
    <w:p w14:paraId="6B6DB97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Với tần số 2.4GHz, tốc độ truyền tối đa của Zigbee là 250kbps, nhưng do số lần truyền lại, sự mã hóa và giải mã, và giao thức lưới đầy đủ được dùng nên throughput thực sự khoảng 25kbps. Transceivers là half-duplex, đây cũng là một yếu tố giảm throughput từ 250 tới 25kbps.</w:t>
      </w:r>
    </w:p>
    <w:p w14:paraId="2A3001FC">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3.8.2.5. Nền tảng hiện thực bộ giao thức mạng Zigbee</w:t>
      </w:r>
    </w:p>
    <w:p w14:paraId="6AF3E81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Bộ giao thức mạng Zigbee là một chuẩn giao thức được sử dụng phổ biến trong nhiều giải pháp IoT. Với đặc trưng cho phép xây dựng một mạng IoT với số lượng nút lớn và tiết kiệm năng lượng, độ tin cậy cao, chuẩn kết nối Zigbee là lựa chọn hàng đầu trong việc triển khai các giải pháp giám sát trong thực tế. Bảng 3.3 và Bảng 3.4 giới thiệu một số nền tảng phần mềm, phần cứng hỗ trợ hiện thực, triển khai giải pháp IoT sử dụng bộ giao thức Zigbee.</w:t>
      </w:r>
    </w:p>
    <w:p w14:paraId="35B0C6A8">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3.3. Một số nền tảng phần cứng hỗ trợ chuẩn Zigbee</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57A5DFC3">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094" w:type="dxa"/>
            <w:shd w:val="clear" w:color="auto" w:fill="1E3A8A"/>
            <w:tcMar>
              <w:top w:w="120" w:type="dxa"/>
              <w:left w:w="140" w:type="dxa"/>
              <w:bottom w:w="120" w:type="dxa"/>
              <w:right w:w="140" w:type="dxa"/>
            </w:tcMar>
            <w:vAlign w:val="center"/>
          </w:tcPr>
          <w:p w14:paraId="2A94B87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STT</w:t>
            </w:r>
          </w:p>
        </w:tc>
        <w:tc>
          <w:tcPr>
            <w:tcW w:w="3053" w:type="dxa"/>
            <w:shd w:val="clear" w:color="auto" w:fill="1E3A8A"/>
            <w:tcMar>
              <w:top w:w="120" w:type="dxa"/>
              <w:left w:w="140" w:type="dxa"/>
              <w:bottom w:w="120" w:type="dxa"/>
              <w:right w:w="140" w:type="dxa"/>
            </w:tcMar>
            <w:vAlign w:val="center"/>
          </w:tcPr>
          <w:p w14:paraId="7C6BDB8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Tên giải pháp</w:t>
            </w:r>
          </w:p>
        </w:tc>
        <w:tc>
          <w:tcPr>
            <w:tcW w:w="1858" w:type="dxa"/>
            <w:shd w:val="clear" w:color="auto" w:fill="1E3A8A"/>
            <w:tcMar>
              <w:top w:w="120" w:type="dxa"/>
              <w:left w:w="140" w:type="dxa"/>
              <w:bottom w:w="120" w:type="dxa"/>
              <w:right w:w="140" w:type="dxa"/>
            </w:tcMar>
            <w:vAlign w:val="center"/>
          </w:tcPr>
          <w:p w14:paraId="0117858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Nhà sản xuất</w:t>
            </w:r>
          </w:p>
        </w:tc>
        <w:tc>
          <w:tcPr>
            <w:tcW w:w="3355" w:type="dxa"/>
            <w:shd w:val="clear" w:color="auto" w:fill="1E3A8A"/>
            <w:tcMar>
              <w:top w:w="120" w:type="dxa"/>
              <w:left w:w="140" w:type="dxa"/>
              <w:bottom w:w="120" w:type="dxa"/>
              <w:right w:w="140" w:type="dxa"/>
            </w:tcMar>
            <w:vAlign w:val="center"/>
          </w:tcPr>
          <w:p w14:paraId="1AFE5BB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Thông tin chi tiết</w:t>
            </w:r>
          </w:p>
        </w:tc>
      </w:tr>
      <w:tr w14:paraId="2B9689C4">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094" w:type="dxa"/>
            <w:tcMar>
              <w:top w:w="90" w:type="dxa"/>
              <w:left w:w="120" w:type="dxa"/>
              <w:bottom w:w="90" w:type="dxa"/>
              <w:right w:w="120" w:type="dxa"/>
            </w:tcMar>
            <w:vAlign w:val="center"/>
          </w:tcPr>
          <w:p w14:paraId="5B850DE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3053" w:type="dxa"/>
            <w:tcMar>
              <w:top w:w="90" w:type="dxa"/>
              <w:left w:w="120" w:type="dxa"/>
              <w:bottom w:w="90" w:type="dxa"/>
              <w:right w:w="120" w:type="dxa"/>
            </w:tcMar>
            <w:vAlign w:val="center"/>
          </w:tcPr>
          <w:p w14:paraId="1AC30C2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CC1352R, CC1352P, CC2652R, CC2530, CC2538</w:t>
            </w:r>
          </w:p>
        </w:tc>
        <w:tc>
          <w:tcPr>
            <w:tcW w:w="1858" w:type="dxa"/>
            <w:tcMar>
              <w:top w:w="90" w:type="dxa"/>
              <w:left w:w="120" w:type="dxa"/>
              <w:bottom w:w="90" w:type="dxa"/>
              <w:right w:w="120" w:type="dxa"/>
            </w:tcMar>
            <w:vAlign w:val="center"/>
          </w:tcPr>
          <w:p w14:paraId="774E64C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Texas Instruments</w:t>
            </w:r>
          </w:p>
        </w:tc>
        <w:tc>
          <w:tcPr>
            <w:tcW w:w="3355" w:type="dxa"/>
            <w:tcMar>
              <w:top w:w="90" w:type="dxa"/>
              <w:left w:w="120" w:type="dxa"/>
              <w:bottom w:w="90" w:type="dxa"/>
              <w:right w:w="120" w:type="dxa"/>
            </w:tcMar>
            <w:vAlign w:val="center"/>
          </w:tcPr>
          <w:p w14:paraId="2EBCCAB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https://www.ti.com/wireless-connectivity/zigbee/</w:t>
            </w:r>
          </w:p>
        </w:tc>
      </w:tr>
      <w:tr w14:paraId="50315BF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094" w:type="dxa"/>
            <w:shd w:val="clear" w:color="auto" w:fill="F8FAFC"/>
            <w:tcMar>
              <w:top w:w="90" w:type="dxa"/>
              <w:left w:w="120" w:type="dxa"/>
              <w:bottom w:w="90" w:type="dxa"/>
              <w:right w:w="120" w:type="dxa"/>
            </w:tcMar>
            <w:vAlign w:val="center"/>
          </w:tcPr>
          <w:p w14:paraId="7AF589E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2</w:t>
            </w:r>
          </w:p>
        </w:tc>
        <w:tc>
          <w:tcPr>
            <w:tcW w:w="3053" w:type="dxa"/>
            <w:shd w:val="clear" w:color="auto" w:fill="F8FAFC"/>
            <w:tcMar>
              <w:top w:w="90" w:type="dxa"/>
              <w:left w:w="120" w:type="dxa"/>
              <w:bottom w:w="90" w:type="dxa"/>
              <w:right w:w="120" w:type="dxa"/>
            </w:tcMar>
            <w:vAlign w:val="center"/>
          </w:tcPr>
          <w:p w14:paraId="12FA2E9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Digi XBee® Zigbee Modules</w:t>
            </w:r>
          </w:p>
        </w:tc>
        <w:tc>
          <w:tcPr>
            <w:tcW w:w="1858" w:type="dxa"/>
            <w:shd w:val="clear" w:color="auto" w:fill="F8FAFC"/>
            <w:tcMar>
              <w:top w:w="90" w:type="dxa"/>
              <w:left w:w="120" w:type="dxa"/>
              <w:bottom w:w="90" w:type="dxa"/>
              <w:right w:w="120" w:type="dxa"/>
            </w:tcMar>
            <w:vAlign w:val="center"/>
          </w:tcPr>
          <w:p w14:paraId="7F0AAB3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Digi</w:t>
            </w:r>
          </w:p>
        </w:tc>
        <w:tc>
          <w:tcPr>
            <w:tcW w:w="3355" w:type="dxa"/>
            <w:shd w:val="clear" w:color="auto" w:fill="F8FAFC"/>
            <w:tcMar>
              <w:top w:w="90" w:type="dxa"/>
              <w:left w:w="120" w:type="dxa"/>
              <w:bottom w:w="90" w:type="dxa"/>
              <w:right w:w="120" w:type="dxa"/>
            </w:tcMar>
            <w:vAlign w:val="center"/>
          </w:tcPr>
          <w:p w14:paraId="3ADF3B3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https://www.digi.com/</w:t>
            </w:r>
          </w:p>
        </w:tc>
      </w:tr>
      <w:tr w14:paraId="24E08014">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094" w:type="dxa"/>
            <w:tcMar>
              <w:top w:w="90" w:type="dxa"/>
              <w:left w:w="120" w:type="dxa"/>
              <w:bottom w:w="90" w:type="dxa"/>
              <w:right w:w="120" w:type="dxa"/>
            </w:tcMar>
            <w:vAlign w:val="center"/>
          </w:tcPr>
          <w:p w14:paraId="0B267ABA">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3</w:t>
            </w:r>
          </w:p>
        </w:tc>
        <w:tc>
          <w:tcPr>
            <w:tcW w:w="3053" w:type="dxa"/>
            <w:tcMar>
              <w:top w:w="90" w:type="dxa"/>
              <w:left w:w="120" w:type="dxa"/>
              <w:bottom w:w="90" w:type="dxa"/>
              <w:right w:w="120" w:type="dxa"/>
            </w:tcMar>
            <w:vAlign w:val="center"/>
          </w:tcPr>
          <w:p w14:paraId="5E72090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Zigbee Modules (802.15.4)</w:t>
            </w:r>
          </w:p>
        </w:tc>
        <w:tc>
          <w:tcPr>
            <w:tcW w:w="1858" w:type="dxa"/>
            <w:tcMar>
              <w:top w:w="90" w:type="dxa"/>
              <w:left w:w="120" w:type="dxa"/>
              <w:bottom w:w="90" w:type="dxa"/>
              <w:right w:w="120" w:type="dxa"/>
            </w:tcMar>
            <w:vAlign w:val="center"/>
          </w:tcPr>
          <w:p w14:paraId="1A0B756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Mouser Electronics</w:t>
            </w:r>
          </w:p>
        </w:tc>
        <w:tc>
          <w:tcPr>
            <w:tcW w:w="3355" w:type="dxa"/>
            <w:tcMar>
              <w:top w:w="90" w:type="dxa"/>
              <w:left w:w="120" w:type="dxa"/>
              <w:bottom w:w="90" w:type="dxa"/>
              <w:right w:w="120" w:type="dxa"/>
            </w:tcMar>
            <w:vAlign w:val="center"/>
          </w:tcPr>
          <w:p w14:paraId="6D06021A">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https://www.mouser.com/</w:t>
            </w:r>
          </w:p>
        </w:tc>
      </w:tr>
      <w:tr w14:paraId="07B1EC59">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094" w:type="dxa"/>
            <w:shd w:val="clear" w:color="auto" w:fill="F8FAFC"/>
            <w:tcMar>
              <w:top w:w="90" w:type="dxa"/>
              <w:left w:w="120" w:type="dxa"/>
              <w:bottom w:w="90" w:type="dxa"/>
              <w:right w:w="120" w:type="dxa"/>
            </w:tcMar>
            <w:vAlign w:val="center"/>
          </w:tcPr>
          <w:p w14:paraId="37CB5AE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4</w:t>
            </w:r>
          </w:p>
        </w:tc>
        <w:tc>
          <w:tcPr>
            <w:tcW w:w="3053" w:type="dxa"/>
            <w:shd w:val="clear" w:color="auto" w:fill="F8FAFC"/>
            <w:tcMar>
              <w:top w:w="90" w:type="dxa"/>
              <w:left w:w="120" w:type="dxa"/>
              <w:bottom w:w="90" w:type="dxa"/>
              <w:right w:w="120" w:type="dxa"/>
            </w:tcMar>
            <w:vAlign w:val="center"/>
          </w:tcPr>
          <w:p w14:paraId="1E5ED0D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MGM12P02F1024GE-V2</w:t>
            </w:r>
          </w:p>
        </w:tc>
        <w:tc>
          <w:tcPr>
            <w:tcW w:w="1858" w:type="dxa"/>
            <w:shd w:val="clear" w:color="auto" w:fill="F8FAFC"/>
            <w:tcMar>
              <w:top w:w="90" w:type="dxa"/>
              <w:left w:w="120" w:type="dxa"/>
              <w:bottom w:w="90" w:type="dxa"/>
              <w:right w:w="120" w:type="dxa"/>
            </w:tcMar>
            <w:vAlign w:val="center"/>
          </w:tcPr>
          <w:p w14:paraId="57C96C8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SILICON LABS</w:t>
            </w:r>
          </w:p>
        </w:tc>
        <w:tc>
          <w:tcPr>
            <w:tcW w:w="3355" w:type="dxa"/>
            <w:shd w:val="clear" w:color="auto" w:fill="F8FAFC"/>
            <w:tcMar>
              <w:top w:w="90" w:type="dxa"/>
              <w:left w:w="120" w:type="dxa"/>
              <w:bottom w:w="90" w:type="dxa"/>
              <w:right w:w="120" w:type="dxa"/>
            </w:tcMar>
            <w:vAlign w:val="center"/>
          </w:tcPr>
          <w:p w14:paraId="5CA5B11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https://www.silabs.com/</w:t>
            </w:r>
          </w:p>
        </w:tc>
      </w:tr>
    </w:tbl>
    <w:p w14:paraId="75CCAEB4">
      <w:pPr>
        <w:spacing w:before="40" w:after="120"/>
        <w:rPr>
          <w:rFonts w:hint="default" w:ascii="Times New Roman" w:hAnsi="Times New Roman" w:cs="Times New Roman"/>
          <w:color w:val="auto"/>
          <w:sz w:val="28"/>
          <w:szCs w:val="24"/>
        </w:rPr>
      </w:pPr>
    </w:p>
    <w:p w14:paraId="1E66F32D">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3.4. Một số nền tảng phần mềm hỗ trợ bộ giao thức Zigbee</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3120"/>
        <w:gridCol w:w="3120"/>
        <w:gridCol w:w="3120"/>
      </w:tblGrid>
      <w:tr w14:paraId="2BD09DF9">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325" w:type="dxa"/>
            <w:shd w:val="clear" w:color="auto" w:fill="1E3A8A"/>
            <w:tcMar>
              <w:top w:w="120" w:type="dxa"/>
              <w:left w:w="140" w:type="dxa"/>
              <w:bottom w:w="120" w:type="dxa"/>
              <w:right w:w="140" w:type="dxa"/>
            </w:tcMar>
            <w:vAlign w:val="center"/>
          </w:tcPr>
          <w:p w14:paraId="6F0BAB2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STT</w:t>
            </w:r>
          </w:p>
        </w:tc>
        <w:tc>
          <w:tcPr>
            <w:tcW w:w="3197" w:type="dxa"/>
            <w:shd w:val="clear" w:color="auto" w:fill="1E3A8A"/>
            <w:tcMar>
              <w:top w:w="120" w:type="dxa"/>
              <w:left w:w="140" w:type="dxa"/>
              <w:bottom w:w="120" w:type="dxa"/>
              <w:right w:w="140" w:type="dxa"/>
            </w:tcMar>
            <w:vAlign w:val="center"/>
          </w:tcPr>
          <w:p w14:paraId="44DE579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Tên giải pháp</w:t>
            </w:r>
          </w:p>
        </w:tc>
        <w:tc>
          <w:tcPr>
            <w:tcW w:w="4838" w:type="dxa"/>
            <w:shd w:val="clear" w:color="auto" w:fill="1E3A8A"/>
            <w:tcMar>
              <w:top w:w="120" w:type="dxa"/>
              <w:left w:w="140" w:type="dxa"/>
              <w:bottom w:w="120" w:type="dxa"/>
              <w:right w:w="140" w:type="dxa"/>
            </w:tcMar>
            <w:vAlign w:val="center"/>
          </w:tcPr>
          <w:p w14:paraId="3BBE382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Thông tin chi tiết</w:t>
            </w:r>
          </w:p>
        </w:tc>
      </w:tr>
      <w:tr w14:paraId="70DD138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tcMar>
              <w:top w:w="90" w:type="dxa"/>
              <w:left w:w="120" w:type="dxa"/>
              <w:bottom w:w="90" w:type="dxa"/>
              <w:right w:w="120" w:type="dxa"/>
            </w:tcMar>
            <w:vAlign w:val="center"/>
          </w:tcPr>
          <w:p w14:paraId="3CE976D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3197" w:type="dxa"/>
            <w:tcMar>
              <w:top w:w="90" w:type="dxa"/>
              <w:left w:w="120" w:type="dxa"/>
              <w:bottom w:w="90" w:type="dxa"/>
              <w:right w:w="120" w:type="dxa"/>
            </w:tcMar>
            <w:vAlign w:val="center"/>
          </w:tcPr>
          <w:p w14:paraId="4CA82A6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Arduino-based</w:t>
            </w:r>
          </w:p>
        </w:tc>
        <w:tc>
          <w:tcPr>
            <w:tcW w:w="4838" w:type="dxa"/>
            <w:tcMar>
              <w:top w:w="90" w:type="dxa"/>
              <w:left w:w="120" w:type="dxa"/>
              <w:bottom w:w="90" w:type="dxa"/>
              <w:right w:w="120" w:type="dxa"/>
            </w:tcMar>
            <w:vAlign w:val="center"/>
          </w:tcPr>
          <w:p w14:paraId="1AF19C8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https://www.arduino.cc</w:t>
            </w:r>
          </w:p>
        </w:tc>
      </w:tr>
      <w:tr w14:paraId="143309CB">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shd w:val="clear" w:color="auto" w:fill="F8FAFC"/>
            <w:tcMar>
              <w:top w:w="90" w:type="dxa"/>
              <w:left w:w="120" w:type="dxa"/>
              <w:bottom w:w="90" w:type="dxa"/>
              <w:right w:w="120" w:type="dxa"/>
            </w:tcMar>
            <w:vAlign w:val="center"/>
          </w:tcPr>
          <w:p w14:paraId="73336C7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2</w:t>
            </w:r>
          </w:p>
        </w:tc>
        <w:tc>
          <w:tcPr>
            <w:tcW w:w="3197" w:type="dxa"/>
            <w:shd w:val="clear" w:color="auto" w:fill="F8FAFC"/>
            <w:tcMar>
              <w:top w:w="90" w:type="dxa"/>
              <w:left w:w="120" w:type="dxa"/>
              <w:bottom w:w="90" w:type="dxa"/>
              <w:right w:w="120" w:type="dxa"/>
            </w:tcMar>
            <w:vAlign w:val="center"/>
          </w:tcPr>
          <w:p w14:paraId="727093A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nRF5 SDK</w:t>
            </w:r>
          </w:p>
        </w:tc>
        <w:tc>
          <w:tcPr>
            <w:tcW w:w="4838" w:type="dxa"/>
            <w:shd w:val="clear" w:color="auto" w:fill="F8FAFC"/>
            <w:tcMar>
              <w:top w:w="90" w:type="dxa"/>
              <w:left w:w="120" w:type="dxa"/>
              <w:bottom w:w="90" w:type="dxa"/>
              <w:right w:w="120" w:type="dxa"/>
            </w:tcMar>
            <w:vAlign w:val="center"/>
          </w:tcPr>
          <w:p w14:paraId="6D04645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https://www.nordicsemi.com</w:t>
            </w:r>
          </w:p>
        </w:tc>
      </w:tr>
      <w:tr w14:paraId="11A747F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tcMar>
              <w:top w:w="90" w:type="dxa"/>
              <w:left w:w="120" w:type="dxa"/>
              <w:bottom w:w="90" w:type="dxa"/>
              <w:right w:w="120" w:type="dxa"/>
            </w:tcMar>
            <w:vAlign w:val="center"/>
          </w:tcPr>
          <w:p w14:paraId="02388CE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3</w:t>
            </w:r>
          </w:p>
        </w:tc>
        <w:tc>
          <w:tcPr>
            <w:tcW w:w="3197" w:type="dxa"/>
            <w:tcMar>
              <w:top w:w="90" w:type="dxa"/>
              <w:left w:w="120" w:type="dxa"/>
              <w:bottom w:w="90" w:type="dxa"/>
              <w:right w:w="120" w:type="dxa"/>
            </w:tcMar>
            <w:vAlign w:val="center"/>
          </w:tcPr>
          <w:p w14:paraId="645E72A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ZBOSS 3.0</w:t>
            </w:r>
          </w:p>
        </w:tc>
        <w:tc>
          <w:tcPr>
            <w:tcW w:w="4838" w:type="dxa"/>
            <w:tcMar>
              <w:top w:w="90" w:type="dxa"/>
              <w:left w:w="120" w:type="dxa"/>
              <w:bottom w:w="90" w:type="dxa"/>
              <w:right w:w="120" w:type="dxa"/>
            </w:tcMar>
            <w:vAlign w:val="center"/>
          </w:tcPr>
          <w:p w14:paraId="1A6586B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https://dsr-zboss.com</w:t>
            </w:r>
          </w:p>
        </w:tc>
      </w:tr>
    </w:tbl>
    <w:p w14:paraId="66F06A45">
      <w:pPr>
        <w:spacing w:before="40" w:after="120"/>
        <w:rPr>
          <w:rFonts w:hint="default" w:ascii="Times New Roman" w:hAnsi="Times New Roman" w:cs="Times New Roman"/>
          <w:color w:val="auto"/>
          <w:sz w:val="28"/>
          <w:szCs w:val="24"/>
        </w:rPr>
      </w:pPr>
    </w:p>
    <w:p w14:paraId="4DA9A188">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3.8.3. Bộ giao thức WiFi 802.11</w:t>
      </w:r>
    </w:p>
    <w:p w14:paraId="5928655C">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3.8.3.1. Kiến trúc mạng WiFi 802.11</w:t>
      </w:r>
    </w:p>
    <w:p w14:paraId="2639E4F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Mạng không dây theo chuẩn kết nối 802.11 có thể hoạt động theo kiến trúc dựa theo hạ tầng mạng (infrastructure-based) hoặc kiến trúc không hạ tầng, kết nối không dây trực tiếp giữa các thiết bị với nhau (ad-hoc).</w:t>
      </w:r>
    </w:p>
    <w:p w14:paraId="1EBE46B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Kiến trúc mạng theo hạ tầng bao gồm các thành phần: thiết bị đầu cuối (station - STA), thiết bị điểm truy cập (access point - AP). Các thiết bị đầu cuối kết nối với một điểm truy cập cùng một tần số tạo nên một tập dịch vụ cơ bản (Basic Service Set - BSS). Hình 3.20 minh họa kiến trúc mạng 802.11 dựa trên kiến trúc hạ tầng.</w:t>
      </w:r>
    </w:p>
    <w:p w14:paraId="6C824E7B">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3.20.</w:t>
      </w:r>
      <w:r>
        <w:rPr>
          <w:rFonts w:hint="default" w:ascii="Times New Roman" w:hAnsi="Times New Roman" w:cs="Times New Roman"/>
          <w:b w:val="0"/>
          <w:i/>
          <w:color w:val="auto"/>
          <w:sz w:val="22"/>
          <w:szCs w:val="24"/>
        </w:rPr>
        <w:t xml:space="preserve"> Minh họa mạng 802.11 theo kiến trúc hạ tầng</w:t>
      </w:r>
    </w:p>
    <w:p w14:paraId="5ACF38E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Kiến trúc không dựa theo hạ tầng (adhoc-based) là kiến trúc mạng mà các thiết bị không dây đầu cuối kết nối trực tiếp với nhau, truyền dữ liệu trực tiếp cho nhau mà không cần thông qua một hạ tầng mạng phân phối. Các thiết bị đầu cuối này kết nối lại với nhau tạo thành một nhóm dịch vụ cơ bản độc lập (IBSS), trao đổi dữ liệu trên cùng tần số radio. Hình 3.21 minh họa hai nhóm dịch vụ cơ bản kết nối theo mô hình mạng Ad-hoc (adhoc network).</w:t>
      </w:r>
    </w:p>
    <w:p w14:paraId="1E9406B0">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3.21.</w:t>
      </w:r>
      <w:r>
        <w:rPr>
          <w:rFonts w:hint="default" w:ascii="Times New Roman" w:hAnsi="Times New Roman" w:cs="Times New Roman"/>
          <w:b w:val="0"/>
          <w:i/>
          <w:color w:val="auto"/>
          <w:sz w:val="22"/>
          <w:szCs w:val="24"/>
        </w:rPr>
        <w:t xml:space="preserve"> Minh họa mạng 802.11 theo kiến trúc ad-hoc</w:t>
      </w:r>
    </w:p>
    <w:p w14:paraId="67E47F90">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3.8.3.2. Mô hình phân lớp tầng giao thức trong chuẩn không dây 802.11</w:t>
      </w:r>
    </w:p>
    <w:p w14:paraId="2E8E4257">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3.22.</w:t>
      </w:r>
      <w:r>
        <w:rPr>
          <w:rFonts w:hint="default" w:ascii="Times New Roman" w:hAnsi="Times New Roman" w:cs="Times New Roman"/>
          <w:b w:val="0"/>
          <w:i/>
          <w:color w:val="auto"/>
          <w:sz w:val="22"/>
          <w:szCs w:val="24"/>
        </w:rPr>
        <w:t xml:space="preserve"> Ánh xạ 802.11 trong mô hình OSI</w:t>
      </w:r>
    </w:p>
    <w:p w14:paraId="087BD9C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Chuẩn IEEE 802.11 được xây dựng cho mạng cục bộ không dây bao gồm hai tầng con là tầng PHY và tầng MAC trong mô hình OSI. Tầng LLC (Logic Link Control) được mô tả trong chuẩn 802.2. Với các tầng mức cao hơn, kiến trúc phân tầng cung cấp một giao diện trong suốt (nghĩa là không có sự thay đổi đối với các ứng dụng mức cao hơn). Vì vậy, với các tầng từ LLC trở lên có thể hoán chuyển các trạm đang hoạt động mạng WLAN với các mạng cục bộ khác. Hình 3.22 mô tả kiến trúc của WLAN trong mô hình OSI. Điều này cho phép giao thức TCP/IP hiện tại có thể hoạt động dựa trên mạng IEEE 802.11 WLAN giống như hoạt động triển khai trên một mạng có dây Ethernet.</w:t>
      </w:r>
    </w:p>
    <w:p w14:paraId="3F04080B">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3.23 mô tả sự khác biệt về các chuẩn hoạt động dựa trên chuẩn 802 WLAN ở tầng PHY và tầng MAC.</w:t>
      </w:r>
    </w:p>
    <w:p w14:paraId="23A024A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Hình 3.23, ở tầng PHY sẽ gồm các tuỳ chọn phát sóng: InfraRed (IR), Frequency Hopping Spread Spectrum (FHSS) và Direct Sequence Spread Spectrum (DSSS). Tất cả các tuỳ chọn ban đầu đều hỗ trợ tốc độ 1 và 2Mbps. Năm 1999, tổ chức IEEE định nghĩa ra hai chuẩn tốc độ cao mở rộng tương ứng với hai chuẩn 802.11b (hoạt động ở băng tần 2.4GHz, tốc độ 11Mbps) và chuẩn 802.11a (hoạt động ở băng tần 5GHz, tốc độ lên đến 54Mbps, dựa trên công nghệ Orthogonal Frequency Division Multiplexing - OFDM). Gần đây, chuẩn 802.11g được đưa ra. Đây là một chuẩn mở rộng của chuẩn 802.11b trong đó hỗ trợ tốc độ truyền lên đến 54Mbps và vẫn hoạt động ở băng tần 2.4GHz.</w:t>
      </w:r>
    </w:p>
    <w:p w14:paraId="24296B91">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3.23.</w:t>
      </w:r>
      <w:r>
        <w:rPr>
          <w:rFonts w:hint="default" w:ascii="Times New Roman" w:hAnsi="Times New Roman" w:cs="Times New Roman"/>
          <w:b w:val="0"/>
          <w:i/>
          <w:color w:val="auto"/>
          <w:sz w:val="22"/>
          <w:szCs w:val="24"/>
        </w:rPr>
        <w:t xml:space="preserve"> Các giao thức sử dụng trong hệ thống mạng cục bộ không dây dựa trên chuẩn IEEE 802.11 của tầng vật lý (PHY layer) và tầng điều khiển truy cập môi trường truyền (MAC layer)</w:t>
      </w:r>
    </w:p>
    <w:p w14:paraId="078D4E66">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3.8.3.3. Cấu trúc frame của chuẩn không dây 802.11</w:t>
      </w:r>
    </w:p>
    <w:p w14:paraId="6C288623">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3.24.</w:t>
      </w:r>
      <w:r>
        <w:rPr>
          <w:rFonts w:hint="default" w:ascii="Times New Roman" w:hAnsi="Times New Roman" w:cs="Times New Roman"/>
          <w:b w:val="0"/>
          <w:i/>
          <w:color w:val="auto"/>
          <w:sz w:val="22"/>
          <w:szCs w:val="24"/>
        </w:rPr>
        <w:t xml:space="preserve"> Cấu trúc Media Access Control (MAC) frame trong chuẩn không dây 802.11</w:t>
      </w:r>
    </w:p>
    <w:p w14:paraId="7E18B33C">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3.24 mô tả cấu trúc của một Frame trong 802.11. Tuỳ vào chức năng của trạm phát, quy định bởi các bit "To DS" và "From DS" trong phần Frame Control mà vai trò của các địa chỉ 1, 2, 3 và 4 trong MAC Header sẽ khác nhau cụ thể:</w:t>
      </w:r>
    </w:p>
    <w:p w14:paraId="12D3551A">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3.5. Bảng chức năng của trạm phát dựa theo bit "To DS" và "From DS"</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1337"/>
        <w:gridCol w:w="1337"/>
        <w:gridCol w:w="1337"/>
        <w:gridCol w:w="1337"/>
        <w:gridCol w:w="1337"/>
        <w:gridCol w:w="1337"/>
        <w:gridCol w:w="1337"/>
      </w:tblGrid>
      <w:tr w14:paraId="3DC0558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325" w:type="dxa"/>
            <w:shd w:val="clear" w:color="auto" w:fill="1E3A8A"/>
            <w:tcMar>
              <w:top w:w="120" w:type="dxa"/>
              <w:left w:w="140" w:type="dxa"/>
              <w:bottom w:w="120" w:type="dxa"/>
              <w:right w:w="140" w:type="dxa"/>
            </w:tcMar>
            <w:vAlign w:val="center"/>
          </w:tcPr>
          <w:p w14:paraId="48DFD8D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Chức năng</w:t>
            </w:r>
          </w:p>
        </w:tc>
        <w:tc>
          <w:tcPr>
            <w:tcW w:w="1094" w:type="dxa"/>
            <w:shd w:val="clear" w:color="auto" w:fill="1E3A8A"/>
            <w:tcMar>
              <w:top w:w="120" w:type="dxa"/>
              <w:left w:w="140" w:type="dxa"/>
              <w:bottom w:w="120" w:type="dxa"/>
              <w:right w:w="140" w:type="dxa"/>
            </w:tcMar>
            <w:vAlign w:val="center"/>
          </w:tcPr>
          <w:p w14:paraId="71B728A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Bit "To DS"</w:t>
            </w:r>
          </w:p>
        </w:tc>
        <w:tc>
          <w:tcPr>
            <w:tcW w:w="1210" w:type="dxa"/>
            <w:shd w:val="clear" w:color="auto" w:fill="1E3A8A"/>
            <w:tcMar>
              <w:top w:w="120" w:type="dxa"/>
              <w:left w:w="140" w:type="dxa"/>
              <w:bottom w:w="120" w:type="dxa"/>
              <w:right w:w="140" w:type="dxa"/>
            </w:tcMar>
            <w:vAlign w:val="center"/>
          </w:tcPr>
          <w:p w14:paraId="15A0D03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Bit "From DS"</w:t>
            </w:r>
          </w:p>
        </w:tc>
        <w:tc>
          <w:tcPr>
            <w:tcW w:w="1426" w:type="dxa"/>
            <w:shd w:val="clear" w:color="auto" w:fill="1E3A8A"/>
            <w:tcMar>
              <w:top w:w="120" w:type="dxa"/>
              <w:left w:w="140" w:type="dxa"/>
              <w:bottom w:w="120" w:type="dxa"/>
              <w:right w:w="140" w:type="dxa"/>
            </w:tcMar>
            <w:vAlign w:val="center"/>
          </w:tcPr>
          <w:p w14:paraId="3DD2FBA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Address 1</w:t>
            </w:r>
          </w:p>
        </w:tc>
        <w:tc>
          <w:tcPr>
            <w:tcW w:w="1526" w:type="dxa"/>
            <w:shd w:val="clear" w:color="auto" w:fill="1E3A8A"/>
            <w:tcMar>
              <w:top w:w="120" w:type="dxa"/>
              <w:left w:w="140" w:type="dxa"/>
              <w:bottom w:w="120" w:type="dxa"/>
              <w:right w:w="140" w:type="dxa"/>
            </w:tcMar>
            <w:vAlign w:val="center"/>
          </w:tcPr>
          <w:p w14:paraId="262ABF0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Address 2</w:t>
            </w:r>
          </w:p>
        </w:tc>
        <w:tc>
          <w:tcPr>
            <w:tcW w:w="1426" w:type="dxa"/>
            <w:shd w:val="clear" w:color="auto" w:fill="1E3A8A"/>
            <w:tcMar>
              <w:top w:w="120" w:type="dxa"/>
              <w:left w:w="140" w:type="dxa"/>
              <w:bottom w:w="120" w:type="dxa"/>
              <w:right w:w="140" w:type="dxa"/>
            </w:tcMar>
            <w:vAlign w:val="center"/>
          </w:tcPr>
          <w:p w14:paraId="62A4086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Address 3</w:t>
            </w:r>
          </w:p>
        </w:tc>
        <w:tc>
          <w:tcPr>
            <w:tcW w:w="1368" w:type="dxa"/>
            <w:shd w:val="clear" w:color="auto" w:fill="1E3A8A"/>
            <w:tcMar>
              <w:top w:w="120" w:type="dxa"/>
              <w:left w:w="140" w:type="dxa"/>
              <w:bottom w:w="120" w:type="dxa"/>
              <w:right w:w="140" w:type="dxa"/>
            </w:tcMar>
            <w:vAlign w:val="center"/>
          </w:tcPr>
          <w:p w14:paraId="48C6F55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Address 4</w:t>
            </w:r>
          </w:p>
        </w:tc>
      </w:tr>
      <w:tr w14:paraId="0837FE4C">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tcMar>
              <w:top w:w="90" w:type="dxa"/>
              <w:left w:w="120" w:type="dxa"/>
              <w:bottom w:w="90" w:type="dxa"/>
              <w:right w:w="120" w:type="dxa"/>
            </w:tcMar>
            <w:vAlign w:val="center"/>
          </w:tcPr>
          <w:p w14:paraId="17A81E95">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Independent BSS</w:t>
            </w:r>
          </w:p>
        </w:tc>
        <w:tc>
          <w:tcPr>
            <w:tcW w:w="1094" w:type="dxa"/>
            <w:tcMar>
              <w:top w:w="90" w:type="dxa"/>
              <w:left w:w="120" w:type="dxa"/>
              <w:bottom w:w="90" w:type="dxa"/>
              <w:right w:w="120" w:type="dxa"/>
            </w:tcMar>
            <w:vAlign w:val="center"/>
          </w:tcPr>
          <w:p w14:paraId="2C92836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0</w:t>
            </w:r>
          </w:p>
        </w:tc>
        <w:tc>
          <w:tcPr>
            <w:tcW w:w="1210" w:type="dxa"/>
            <w:tcMar>
              <w:top w:w="90" w:type="dxa"/>
              <w:left w:w="120" w:type="dxa"/>
              <w:bottom w:w="90" w:type="dxa"/>
              <w:right w:w="120" w:type="dxa"/>
            </w:tcMar>
            <w:vAlign w:val="center"/>
          </w:tcPr>
          <w:p w14:paraId="7C8E6B6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0</w:t>
            </w:r>
          </w:p>
        </w:tc>
        <w:tc>
          <w:tcPr>
            <w:tcW w:w="1426" w:type="dxa"/>
            <w:tcMar>
              <w:top w:w="90" w:type="dxa"/>
              <w:left w:w="120" w:type="dxa"/>
              <w:bottom w:w="90" w:type="dxa"/>
              <w:right w:w="120" w:type="dxa"/>
            </w:tcMar>
            <w:vAlign w:val="center"/>
          </w:tcPr>
          <w:p w14:paraId="64C4032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RA = DA</w:t>
            </w:r>
          </w:p>
        </w:tc>
        <w:tc>
          <w:tcPr>
            <w:tcW w:w="1526" w:type="dxa"/>
            <w:tcMar>
              <w:top w:w="90" w:type="dxa"/>
              <w:left w:w="120" w:type="dxa"/>
              <w:bottom w:w="90" w:type="dxa"/>
              <w:right w:w="120" w:type="dxa"/>
            </w:tcMar>
            <w:vAlign w:val="center"/>
          </w:tcPr>
          <w:p w14:paraId="0D76FC0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SA</w:t>
            </w:r>
          </w:p>
        </w:tc>
        <w:tc>
          <w:tcPr>
            <w:tcW w:w="1426" w:type="dxa"/>
            <w:tcMar>
              <w:top w:w="90" w:type="dxa"/>
              <w:left w:w="120" w:type="dxa"/>
              <w:bottom w:w="90" w:type="dxa"/>
              <w:right w:w="120" w:type="dxa"/>
            </w:tcMar>
            <w:vAlign w:val="center"/>
          </w:tcPr>
          <w:p w14:paraId="6EEB7A1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BSSID</w:t>
            </w:r>
          </w:p>
        </w:tc>
        <w:tc>
          <w:tcPr>
            <w:tcW w:w="1368" w:type="dxa"/>
            <w:tcMar>
              <w:top w:w="90" w:type="dxa"/>
              <w:left w:w="120" w:type="dxa"/>
              <w:bottom w:w="90" w:type="dxa"/>
              <w:right w:w="120" w:type="dxa"/>
            </w:tcMar>
            <w:vAlign w:val="center"/>
          </w:tcPr>
          <w:p w14:paraId="36D7C47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Không có</w:t>
            </w:r>
          </w:p>
        </w:tc>
      </w:tr>
      <w:tr w14:paraId="546A79B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shd w:val="clear" w:color="auto" w:fill="F8FAFC"/>
            <w:tcMar>
              <w:top w:w="90" w:type="dxa"/>
              <w:left w:w="120" w:type="dxa"/>
              <w:bottom w:w="90" w:type="dxa"/>
              <w:right w:w="120" w:type="dxa"/>
            </w:tcMar>
            <w:vAlign w:val="center"/>
          </w:tcPr>
          <w:p w14:paraId="5AB0109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Từ AP</w:t>
            </w:r>
          </w:p>
        </w:tc>
        <w:tc>
          <w:tcPr>
            <w:tcW w:w="1094" w:type="dxa"/>
            <w:shd w:val="clear" w:color="auto" w:fill="F8FAFC"/>
            <w:tcMar>
              <w:top w:w="90" w:type="dxa"/>
              <w:left w:w="120" w:type="dxa"/>
              <w:bottom w:w="90" w:type="dxa"/>
              <w:right w:w="120" w:type="dxa"/>
            </w:tcMar>
            <w:vAlign w:val="center"/>
          </w:tcPr>
          <w:p w14:paraId="3B339B8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0</w:t>
            </w:r>
          </w:p>
        </w:tc>
        <w:tc>
          <w:tcPr>
            <w:tcW w:w="1210" w:type="dxa"/>
            <w:shd w:val="clear" w:color="auto" w:fill="F8FAFC"/>
            <w:tcMar>
              <w:top w:w="90" w:type="dxa"/>
              <w:left w:w="120" w:type="dxa"/>
              <w:bottom w:w="90" w:type="dxa"/>
              <w:right w:w="120" w:type="dxa"/>
            </w:tcMar>
            <w:vAlign w:val="center"/>
          </w:tcPr>
          <w:p w14:paraId="3DDE818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1426" w:type="dxa"/>
            <w:shd w:val="clear" w:color="auto" w:fill="F8FAFC"/>
            <w:tcMar>
              <w:top w:w="90" w:type="dxa"/>
              <w:left w:w="120" w:type="dxa"/>
              <w:bottom w:w="90" w:type="dxa"/>
              <w:right w:w="120" w:type="dxa"/>
            </w:tcMar>
            <w:vAlign w:val="center"/>
          </w:tcPr>
          <w:p w14:paraId="413A256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RA = DA</w:t>
            </w:r>
          </w:p>
        </w:tc>
        <w:tc>
          <w:tcPr>
            <w:tcW w:w="1526" w:type="dxa"/>
            <w:shd w:val="clear" w:color="auto" w:fill="F8FAFC"/>
            <w:tcMar>
              <w:top w:w="90" w:type="dxa"/>
              <w:left w:w="120" w:type="dxa"/>
              <w:bottom w:w="90" w:type="dxa"/>
              <w:right w:w="120" w:type="dxa"/>
            </w:tcMar>
            <w:vAlign w:val="center"/>
          </w:tcPr>
          <w:p w14:paraId="62B0C9B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BSSID</w:t>
            </w:r>
          </w:p>
        </w:tc>
        <w:tc>
          <w:tcPr>
            <w:tcW w:w="1426" w:type="dxa"/>
            <w:shd w:val="clear" w:color="auto" w:fill="F8FAFC"/>
            <w:tcMar>
              <w:top w:w="90" w:type="dxa"/>
              <w:left w:w="120" w:type="dxa"/>
              <w:bottom w:w="90" w:type="dxa"/>
              <w:right w:w="120" w:type="dxa"/>
            </w:tcMar>
            <w:vAlign w:val="center"/>
          </w:tcPr>
          <w:p w14:paraId="07D4944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SA</w:t>
            </w:r>
          </w:p>
        </w:tc>
        <w:tc>
          <w:tcPr>
            <w:tcW w:w="1368" w:type="dxa"/>
            <w:shd w:val="clear" w:color="auto" w:fill="F8FAFC"/>
            <w:tcMar>
              <w:top w:w="90" w:type="dxa"/>
              <w:left w:w="120" w:type="dxa"/>
              <w:bottom w:w="90" w:type="dxa"/>
              <w:right w:w="120" w:type="dxa"/>
            </w:tcMar>
            <w:vAlign w:val="center"/>
          </w:tcPr>
          <w:p w14:paraId="7391E84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Không có</w:t>
            </w:r>
          </w:p>
        </w:tc>
      </w:tr>
      <w:tr w14:paraId="14528829">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tcMar>
              <w:top w:w="90" w:type="dxa"/>
              <w:left w:w="120" w:type="dxa"/>
              <w:bottom w:w="90" w:type="dxa"/>
              <w:right w:w="120" w:type="dxa"/>
            </w:tcMar>
            <w:vAlign w:val="center"/>
          </w:tcPr>
          <w:p w14:paraId="0B53AE6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Tới AP</w:t>
            </w:r>
          </w:p>
        </w:tc>
        <w:tc>
          <w:tcPr>
            <w:tcW w:w="1094" w:type="dxa"/>
            <w:tcMar>
              <w:top w:w="90" w:type="dxa"/>
              <w:left w:w="120" w:type="dxa"/>
              <w:bottom w:w="90" w:type="dxa"/>
              <w:right w:w="120" w:type="dxa"/>
            </w:tcMar>
            <w:vAlign w:val="center"/>
          </w:tcPr>
          <w:p w14:paraId="73F0DE9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1210" w:type="dxa"/>
            <w:tcMar>
              <w:top w:w="90" w:type="dxa"/>
              <w:left w:w="120" w:type="dxa"/>
              <w:bottom w:w="90" w:type="dxa"/>
              <w:right w:w="120" w:type="dxa"/>
            </w:tcMar>
            <w:vAlign w:val="center"/>
          </w:tcPr>
          <w:p w14:paraId="3E5A88D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0</w:t>
            </w:r>
          </w:p>
        </w:tc>
        <w:tc>
          <w:tcPr>
            <w:tcW w:w="1426" w:type="dxa"/>
            <w:tcMar>
              <w:top w:w="90" w:type="dxa"/>
              <w:left w:w="120" w:type="dxa"/>
              <w:bottom w:w="90" w:type="dxa"/>
              <w:right w:w="120" w:type="dxa"/>
            </w:tcMar>
            <w:vAlign w:val="center"/>
          </w:tcPr>
          <w:p w14:paraId="6CC1B14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RA = BSSID</w:t>
            </w:r>
          </w:p>
        </w:tc>
        <w:tc>
          <w:tcPr>
            <w:tcW w:w="1526" w:type="dxa"/>
            <w:tcMar>
              <w:top w:w="90" w:type="dxa"/>
              <w:left w:w="120" w:type="dxa"/>
              <w:bottom w:w="90" w:type="dxa"/>
              <w:right w:w="120" w:type="dxa"/>
            </w:tcMar>
            <w:vAlign w:val="center"/>
          </w:tcPr>
          <w:p w14:paraId="4188BED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SA</w:t>
            </w:r>
          </w:p>
        </w:tc>
        <w:tc>
          <w:tcPr>
            <w:tcW w:w="1426" w:type="dxa"/>
            <w:tcMar>
              <w:top w:w="90" w:type="dxa"/>
              <w:left w:w="120" w:type="dxa"/>
              <w:bottom w:w="90" w:type="dxa"/>
              <w:right w:w="120" w:type="dxa"/>
            </w:tcMar>
            <w:vAlign w:val="center"/>
          </w:tcPr>
          <w:p w14:paraId="2983EB4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DA</w:t>
            </w:r>
          </w:p>
        </w:tc>
        <w:tc>
          <w:tcPr>
            <w:tcW w:w="1368" w:type="dxa"/>
            <w:tcMar>
              <w:top w:w="90" w:type="dxa"/>
              <w:left w:w="120" w:type="dxa"/>
              <w:bottom w:w="90" w:type="dxa"/>
              <w:right w:w="120" w:type="dxa"/>
            </w:tcMar>
            <w:vAlign w:val="center"/>
          </w:tcPr>
          <w:p w14:paraId="51FAB3A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Không có</w:t>
            </w:r>
          </w:p>
        </w:tc>
      </w:tr>
      <w:tr w14:paraId="461BE5E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shd w:val="clear" w:color="auto" w:fill="F8FAFC"/>
            <w:tcMar>
              <w:top w:w="90" w:type="dxa"/>
              <w:left w:w="120" w:type="dxa"/>
              <w:bottom w:w="90" w:type="dxa"/>
              <w:right w:w="120" w:type="dxa"/>
            </w:tcMar>
            <w:vAlign w:val="center"/>
          </w:tcPr>
          <w:p w14:paraId="7D89BD8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Wireless DS</w:t>
            </w:r>
          </w:p>
        </w:tc>
        <w:tc>
          <w:tcPr>
            <w:tcW w:w="1094" w:type="dxa"/>
            <w:shd w:val="clear" w:color="auto" w:fill="F8FAFC"/>
            <w:tcMar>
              <w:top w:w="90" w:type="dxa"/>
              <w:left w:w="120" w:type="dxa"/>
              <w:bottom w:w="90" w:type="dxa"/>
              <w:right w:w="120" w:type="dxa"/>
            </w:tcMar>
            <w:vAlign w:val="center"/>
          </w:tcPr>
          <w:p w14:paraId="3FB5ABE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1210" w:type="dxa"/>
            <w:shd w:val="clear" w:color="auto" w:fill="F8FAFC"/>
            <w:tcMar>
              <w:top w:w="90" w:type="dxa"/>
              <w:left w:w="120" w:type="dxa"/>
              <w:bottom w:w="90" w:type="dxa"/>
              <w:right w:w="120" w:type="dxa"/>
            </w:tcMar>
            <w:vAlign w:val="center"/>
          </w:tcPr>
          <w:p w14:paraId="4944C2C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1426" w:type="dxa"/>
            <w:shd w:val="clear" w:color="auto" w:fill="F8FAFC"/>
            <w:tcMar>
              <w:top w:w="90" w:type="dxa"/>
              <w:left w:w="120" w:type="dxa"/>
              <w:bottom w:w="90" w:type="dxa"/>
              <w:right w:w="120" w:type="dxa"/>
            </w:tcMar>
            <w:vAlign w:val="center"/>
          </w:tcPr>
          <w:p w14:paraId="5FCBB53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RA (Địa chỉ nhận)</w:t>
            </w:r>
          </w:p>
        </w:tc>
        <w:tc>
          <w:tcPr>
            <w:tcW w:w="1526" w:type="dxa"/>
            <w:shd w:val="clear" w:color="auto" w:fill="F8FAFC"/>
            <w:tcMar>
              <w:top w:w="90" w:type="dxa"/>
              <w:left w:w="120" w:type="dxa"/>
              <w:bottom w:w="90" w:type="dxa"/>
              <w:right w:w="120" w:type="dxa"/>
            </w:tcMar>
            <w:vAlign w:val="center"/>
          </w:tcPr>
          <w:p w14:paraId="0D50C4B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TA (Địa chỉ truyền)</w:t>
            </w:r>
          </w:p>
        </w:tc>
        <w:tc>
          <w:tcPr>
            <w:tcW w:w="1426" w:type="dxa"/>
            <w:shd w:val="clear" w:color="auto" w:fill="F8FAFC"/>
            <w:tcMar>
              <w:top w:w="90" w:type="dxa"/>
              <w:left w:w="120" w:type="dxa"/>
              <w:bottom w:w="90" w:type="dxa"/>
              <w:right w:w="120" w:type="dxa"/>
            </w:tcMar>
            <w:vAlign w:val="center"/>
          </w:tcPr>
          <w:p w14:paraId="4007BB1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DA (Địa chỉ đích)</w:t>
            </w:r>
          </w:p>
        </w:tc>
        <w:tc>
          <w:tcPr>
            <w:tcW w:w="1368" w:type="dxa"/>
            <w:shd w:val="clear" w:color="auto" w:fill="F8FAFC"/>
            <w:tcMar>
              <w:top w:w="90" w:type="dxa"/>
              <w:left w:w="120" w:type="dxa"/>
              <w:bottom w:w="90" w:type="dxa"/>
              <w:right w:w="120" w:type="dxa"/>
            </w:tcMar>
            <w:vAlign w:val="center"/>
          </w:tcPr>
          <w:p w14:paraId="36871A9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SA (Địa chỉ gửi)</w:t>
            </w:r>
          </w:p>
        </w:tc>
      </w:tr>
    </w:tbl>
    <w:p w14:paraId="1135102F">
      <w:pPr>
        <w:spacing w:before="40" w:after="120"/>
        <w:rPr>
          <w:rFonts w:hint="default" w:ascii="Times New Roman" w:hAnsi="Times New Roman" w:cs="Times New Roman"/>
          <w:color w:val="auto"/>
          <w:sz w:val="28"/>
          <w:szCs w:val="24"/>
        </w:rPr>
      </w:pPr>
    </w:p>
    <w:p w14:paraId="6BB6F0E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Chú thích:</w:t>
      </w:r>
    </w:p>
    <w:p w14:paraId="2512C19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AP</w:t>
      </w:r>
      <w:r>
        <w:rPr>
          <w:rFonts w:hint="default" w:ascii="Times New Roman" w:hAnsi="Times New Roman" w:cs="Times New Roman"/>
          <w:b w:val="0"/>
          <w:i w:val="0"/>
          <w:color w:val="auto"/>
          <w:sz w:val="28"/>
          <w:szCs w:val="24"/>
        </w:rPr>
        <w:t xml:space="preserve"> (Access Point): Điểm truy cập.</w:t>
      </w:r>
    </w:p>
    <w:p w14:paraId="0215AA2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BSS</w:t>
      </w:r>
      <w:r>
        <w:rPr>
          <w:rFonts w:hint="default" w:ascii="Times New Roman" w:hAnsi="Times New Roman" w:cs="Times New Roman"/>
          <w:b w:val="0"/>
          <w:i w:val="0"/>
          <w:color w:val="auto"/>
          <w:sz w:val="28"/>
          <w:szCs w:val="24"/>
        </w:rPr>
        <w:t xml:space="preserve"> (Basic Service Set): Nhóm các thiết bị vận hành chung một kênh truyền sóng.</w:t>
      </w:r>
    </w:p>
    <w:p w14:paraId="7CB9BBA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BSSID</w:t>
      </w:r>
      <w:r>
        <w:rPr>
          <w:rFonts w:hint="default" w:ascii="Times New Roman" w:hAnsi="Times New Roman" w:cs="Times New Roman"/>
          <w:b w:val="0"/>
          <w:i w:val="0"/>
          <w:color w:val="auto"/>
          <w:sz w:val="28"/>
          <w:szCs w:val="24"/>
        </w:rPr>
        <w:t xml:space="preserve"> (Basic Service Set Identifier): Định danh cho 1 BSS.</w:t>
      </w:r>
    </w:p>
    <w:p w14:paraId="03519F4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DS</w:t>
      </w:r>
      <w:r>
        <w:rPr>
          <w:rFonts w:hint="default" w:ascii="Times New Roman" w:hAnsi="Times New Roman" w:cs="Times New Roman"/>
          <w:b w:val="0"/>
          <w:i w:val="0"/>
          <w:color w:val="auto"/>
          <w:sz w:val="28"/>
          <w:szCs w:val="24"/>
        </w:rPr>
        <w:t xml:space="preserve"> (Distributed System): Hệ thống phân phối, chỉ các thiết bị cho phép kết nối nhiều AP lại với nhau.</w:t>
      </w:r>
    </w:p>
    <w:p w14:paraId="73AE7C6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RA</w:t>
      </w:r>
      <w:r>
        <w:rPr>
          <w:rFonts w:hint="default" w:ascii="Times New Roman" w:hAnsi="Times New Roman" w:cs="Times New Roman"/>
          <w:b w:val="0"/>
          <w:i w:val="0"/>
          <w:color w:val="auto"/>
          <w:sz w:val="28"/>
          <w:szCs w:val="24"/>
        </w:rPr>
        <w:t xml:space="preserve"> (Receiver Address): Địa chỉ trạm nhận.</w:t>
      </w:r>
    </w:p>
    <w:p w14:paraId="585B93F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TA</w:t>
      </w:r>
      <w:r>
        <w:rPr>
          <w:rFonts w:hint="default" w:ascii="Times New Roman" w:hAnsi="Times New Roman" w:cs="Times New Roman"/>
          <w:b w:val="0"/>
          <w:i w:val="0"/>
          <w:color w:val="auto"/>
          <w:sz w:val="28"/>
          <w:szCs w:val="24"/>
        </w:rPr>
        <w:t xml:space="preserve"> (Transmitter Address): Địa chỉ trạm truyền.</w:t>
      </w:r>
    </w:p>
    <w:p w14:paraId="46DB86E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DA</w:t>
      </w:r>
      <w:r>
        <w:rPr>
          <w:rFonts w:hint="default" w:ascii="Times New Roman" w:hAnsi="Times New Roman" w:cs="Times New Roman"/>
          <w:b w:val="0"/>
          <w:i w:val="0"/>
          <w:color w:val="auto"/>
          <w:sz w:val="28"/>
          <w:szCs w:val="24"/>
        </w:rPr>
        <w:t xml:space="preserve"> (Destination Address): Địa chỉ trạm đích.</w:t>
      </w:r>
    </w:p>
    <w:p w14:paraId="1979EAA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SA</w:t>
      </w:r>
      <w:r>
        <w:rPr>
          <w:rFonts w:hint="default" w:ascii="Times New Roman" w:hAnsi="Times New Roman" w:cs="Times New Roman"/>
          <w:b w:val="0"/>
          <w:i w:val="0"/>
          <w:color w:val="auto"/>
          <w:sz w:val="28"/>
          <w:szCs w:val="24"/>
        </w:rPr>
        <w:t xml:space="preserve"> (Sender Address): Địa chỉ trạm gửi.</w:t>
      </w:r>
    </w:p>
    <w:p w14:paraId="4612197C">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3.8.3.4. Một số chuẩn con của 802.11</w:t>
      </w:r>
    </w:p>
    <w:p w14:paraId="69A07178">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802.11b</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IEEE đã mở rộng trên chuẩn 802.11 gốc vào tháng 7 năm 1999, đó chính là chuẩn 802.11b. Chuẩn này hỗ trợ băng thông lên đến 11Mbps, tương đương với Ethernet truyền thống. 802.11b sử dụng tần số vô tuyến (2.4GHz) giống như chuẩn ban đầu.</w:t>
      </w:r>
    </w:p>
    <w:p w14:paraId="02BF5CF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hãng sản xuất thích sử dụng tần số 2.4GHz này để chi phí sản xuất của họ được giảm. Các thiết bị 802.11b có thể bị xuyên nhiễu từ các thiết bị điện thoại không dây (kéo dài), lò vi sóng hoặc các thiết bị khác sử dụng cùng dải tần 2.4GHz. Mặc dù vậy, bằng cách cài đặt các thiết bị 802.11b cách xa các thiết bị như vậy có thể giảm được hiện tượng xuyên nhiễu này.</w:t>
      </w:r>
    </w:p>
    <w:p w14:paraId="26F0DB1C">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Ưu điểm của 802.11b:</w:t>
      </w:r>
      <w:r>
        <w:rPr>
          <w:rFonts w:hint="default" w:ascii="Times New Roman" w:hAnsi="Times New Roman" w:cs="Times New Roman"/>
          <w:b w:val="0"/>
          <w:i w:val="0"/>
          <w:color w:val="auto"/>
          <w:sz w:val="28"/>
          <w:szCs w:val="24"/>
        </w:rPr>
        <w:t xml:space="preserve"> Giá thành rẻ; phạm vi tín hiệu tốt và không dễ bị che khuất.</w:t>
      </w:r>
      <w:r>
        <w:rPr>
          <w:rFonts w:hint="default" w:ascii="Times New Roman" w:hAnsi="Times New Roman" w:cs="Times New Roman"/>
          <w:color w:val="auto"/>
          <w:sz w:val="28"/>
          <w:szCs w:val="24"/>
        </w:rPr>
        <w:t xml:space="preserve"> </w:t>
      </w:r>
      <w:r>
        <w:rPr>
          <w:rFonts w:hint="default" w:ascii="Times New Roman" w:hAnsi="Times New Roman" w:cs="Times New Roman"/>
          <w:b/>
          <w:i w:val="0"/>
          <w:color w:val="auto"/>
          <w:sz w:val="28"/>
          <w:szCs w:val="24"/>
        </w:rPr>
        <w:t>Nhược điểm của 802.11b:</w:t>
      </w:r>
      <w:r>
        <w:rPr>
          <w:rFonts w:hint="default" w:ascii="Times New Roman" w:hAnsi="Times New Roman" w:cs="Times New Roman"/>
          <w:b w:val="0"/>
          <w:i w:val="0"/>
          <w:color w:val="auto"/>
          <w:sz w:val="28"/>
          <w:szCs w:val="24"/>
        </w:rPr>
        <w:t xml:space="preserve"> Tốc độ tối đa thấp nhất; các thiết bị trong gia đình có thể làm xuyên nhiễu với băng tần này.</w:t>
      </w:r>
    </w:p>
    <w:p w14:paraId="24021CEE">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802.11a</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Trong khi 802.11b vẫn đang được phát triển, IEEE đã tạo một mở rộng thứ cấp cho chuẩn 802.11 có tên gọi 802.11a. Vì 802.11b được sử dụng rộng rãi quá nhanh so với 802.11a, nên một số người cho rằng 802.11a được tạo sau 802.11b. Tuy nhiên trong thực tế, 802.11a và 802.11b được tạo một cách đồng thời. Do giá thành cao hơn nên 802.11a chỉ được sử dụng trong các mạng doanh nghiệp còn 802.11b thích hợp hơn với thị trường mạng gia đình.</w:t>
      </w:r>
    </w:p>
    <w:p w14:paraId="46C3E20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802.11a hỗ trợ băng thông lên đến 54Mbps và sử dụng tần số vô tuyến 5GHz. Tần số của 802.11a cao hơn so với 802.11b, chính vì vậy đã làm cho phạm vi của hệ thống này hẹp hơn so với các mạng 802.11b. Với tần số này, các tín hiệu 802.11a khó xuyên qua các vách tường và các vật cản khác hơn.</w:t>
      </w:r>
    </w:p>
    <w:p w14:paraId="24C5D72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Do 802.11a và 802.11b sử dụng các tần số khác nhau nên hai công nghệ này không thể tương thích với nhau. Chính vì vậy, một số hãng đã cung cấp các thiết bị mạng hybrid cho 802.11a/b nhưng các sản phẩm này chỉ đơn thuần là bổ sung thêm hai chuẩn này.</w:t>
      </w:r>
    </w:p>
    <w:p w14:paraId="49E5BB6F">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Ưu điểm của 802.11a:</w:t>
      </w:r>
      <w:r>
        <w:rPr>
          <w:rFonts w:hint="default" w:ascii="Times New Roman" w:hAnsi="Times New Roman" w:cs="Times New Roman"/>
          <w:b w:val="0"/>
          <w:i w:val="0"/>
          <w:color w:val="auto"/>
          <w:sz w:val="28"/>
          <w:szCs w:val="24"/>
        </w:rPr>
        <w:t xml:space="preserve"> Tốc độ cao; tần số 5GHz tránh được sự xuyên nhiễu từ các thiết bị khác.</w:t>
      </w:r>
      <w:r>
        <w:rPr>
          <w:rFonts w:hint="default" w:ascii="Times New Roman" w:hAnsi="Times New Roman" w:cs="Times New Roman"/>
          <w:color w:val="auto"/>
          <w:sz w:val="28"/>
          <w:szCs w:val="24"/>
        </w:rPr>
        <w:t xml:space="preserve"> </w:t>
      </w:r>
      <w:r>
        <w:rPr>
          <w:rFonts w:hint="default" w:ascii="Times New Roman" w:hAnsi="Times New Roman" w:cs="Times New Roman"/>
          <w:b/>
          <w:i w:val="0"/>
          <w:color w:val="auto"/>
          <w:sz w:val="28"/>
          <w:szCs w:val="24"/>
        </w:rPr>
        <w:t>Nhược điểm của 802.11a:</w:t>
      </w:r>
      <w:r>
        <w:rPr>
          <w:rFonts w:hint="default" w:ascii="Times New Roman" w:hAnsi="Times New Roman" w:cs="Times New Roman"/>
          <w:b w:val="0"/>
          <w:i w:val="0"/>
          <w:color w:val="auto"/>
          <w:sz w:val="28"/>
          <w:szCs w:val="24"/>
        </w:rPr>
        <w:t xml:space="preserve"> Giá thành đắt; phạm vi hẹp và dễ bị che khuất.</w:t>
      </w:r>
    </w:p>
    <w:p w14:paraId="576E7FCF">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802.11g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Vào năm 2002 và 2003, các sản phẩm WLAN hỗ trợ một chuẩn mới hơn đó là 802.11g, được đánh giá cao trên thị trường. 802.11g thực hiện sự kết hợp tốt nhất giữa 802.11a và 802.11b. Nó hỗ trợ băng thông lên đến 54Mbps và sử dụng tần số 2.4GHz để có phạm vi rộng. 802.11g có khả năng tương thích với các chuẩn 802.11b, điều đó có nghĩa là các điểm truy cập 802.11g sẽ làm việc với các adapter mạng không dây 802.11b và ngược lại.</w:t>
      </w:r>
    </w:p>
    <w:p w14:paraId="75999623">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Ưu điểm của 802.11g:</w:t>
      </w:r>
      <w:r>
        <w:rPr>
          <w:rFonts w:hint="default" w:ascii="Times New Roman" w:hAnsi="Times New Roman" w:cs="Times New Roman"/>
          <w:b w:val="0"/>
          <w:i w:val="0"/>
          <w:color w:val="auto"/>
          <w:sz w:val="28"/>
          <w:szCs w:val="24"/>
        </w:rPr>
        <w:t xml:space="preserve"> Tốc độ cao; phạm vi tín hiệu tốt và ít bị che khuất.</w:t>
      </w:r>
      <w:r>
        <w:rPr>
          <w:rFonts w:hint="default" w:ascii="Times New Roman" w:hAnsi="Times New Roman" w:cs="Times New Roman"/>
          <w:color w:val="auto"/>
          <w:sz w:val="28"/>
          <w:szCs w:val="24"/>
        </w:rPr>
        <w:t xml:space="preserve"> </w:t>
      </w:r>
      <w:r>
        <w:rPr>
          <w:rFonts w:hint="default" w:ascii="Times New Roman" w:hAnsi="Times New Roman" w:cs="Times New Roman"/>
          <w:b/>
          <w:i w:val="0"/>
          <w:color w:val="auto"/>
          <w:sz w:val="28"/>
          <w:szCs w:val="24"/>
        </w:rPr>
        <w:t>Nhược điểm của 802.11g:</w:t>
      </w:r>
      <w:r>
        <w:rPr>
          <w:rFonts w:hint="default" w:ascii="Times New Roman" w:hAnsi="Times New Roman" w:cs="Times New Roman"/>
          <w:b w:val="0"/>
          <w:i w:val="0"/>
          <w:color w:val="auto"/>
          <w:sz w:val="28"/>
          <w:szCs w:val="24"/>
        </w:rPr>
        <w:t xml:space="preserve"> Giá thành đắt hơn 802.11b; các thiết bị có thể bị xuyên nhiễu từ nhiều thiết bị khác sử dụng cùng băng tần.</w:t>
      </w:r>
    </w:p>
    <w:p w14:paraId="455B7DCC">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802.11n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802.11n hay còn được gọi là WiFi 4, được chuẩn hóa vào năm 2009. Đây là chuẩn được thiết kế để cải thiện cho 802.11g trong tổng số băng thông được hỗ trợ bằng cách tận dụng nhiều tín hiệu không dây và các anten (công nghệ Multi Input Multi Output - MIMO).</w:t>
      </w:r>
    </w:p>
    <w:p w14:paraId="61A9662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Khi chuẩn này được đưa ra, các kết nối 802.11n hỗ trợ tốc độ dữ liệu lên đến 100Mbps (lý thuyết lên tới 600Mbps). 802.11n cũng cung cấp phạm vi bao phủ tốt hơn so với các chuẩn Wi-Fi trước nó nhờ cường độ tín hiệu mạnh của nó. Thiết bị 802.11n tương thích với các thiết bị 802.11g và 802.11b.</w:t>
      </w:r>
    </w:p>
    <w:p w14:paraId="448E2E44">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Ưu điểm của 802.11n:</w:t>
      </w:r>
      <w:r>
        <w:rPr>
          <w:rFonts w:hint="default" w:ascii="Times New Roman" w:hAnsi="Times New Roman" w:cs="Times New Roman"/>
          <w:b w:val="0"/>
          <w:i w:val="0"/>
          <w:color w:val="auto"/>
          <w:sz w:val="28"/>
          <w:szCs w:val="24"/>
        </w:rPr>
        <w:t xml:space="preserve"> Tốc độ nhanh và phạm vi tín hiệu tốt nhất; khả năng chịu đựng tốt hơn từ việc xuyên nhiễu từ các nguồn bên ngoài.</w:t>
      </w:r>
      <w:r>
        <w:rPr>
          <w:rFonts w:hint="default" w:ascii="Times New Roman" w:hAnsi="Times New Roman" w:cs="Times New Roman"/>
          <w:color w:val="auto"/>
          <w:sz w:val="28"/>
          <w:szCs w:val="24"/>
        </w:rPr>
        <w:t xml:space="preserve"> </w:t>
      </w:r>
      <w:r>
        <w:rPr>
          <w:rFonts w:hint="default" w:ascii="Times New Roman" w:hAnsi="Times New Roman" w:cs="Times New Roman"/>
          <w:b/>
          <w:i w:val="0"/>
          <w:color w:val="auto"/>
          <w:sz w:val="28"/>
          <w:szCs w:val="24"/>
        </w:rPr>
        <w:t>Nhược điểm của 802.11n:</w:t>
      </w:r>
      <w:r>
        <w:rPr>
          <w:rFonts w:hint="default" w:ascii="Times New Roman" w:hAnsi="Times New Roman" w:cs="Times New Roman"/>
          <w:b w:val="0"/>
          <w:i w:val="0"/>
          <w:color w:val="auto"/>
          <w:sz w:val="28"/>
          <w:szCs w:val="24"/>
        </w:rPr>
        <w:t xml:space="preserve"> Giá thành đắt hơn 802.11g; sử dụng tín hiệu có thể gây nhiễu với các mạng 802.11b/g ở gần.</w:t>
      </w:r>
    </w:p>
    <w:p w14:paraId="57A4E7F4">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802.11ac</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802.11ac được Liên minh WiFi chuẩn hóa vào năm 2013, còn được gọi là WiFi 5. 802.11ac được kế thừa từ chuẩn 802.11n trước đó.</w:t>
      </w:r>
    </w:p>
    <w:p w14:paraId="3DE6209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So với 802.11n, 802.11ac có độ rộng kênh truyền lớn hơn (80 hoặc 160MHz so với 40MHz) trong dải băng tần 5GHz, nhiều luồng không gian hơn (8 so với 4) và điều chế bậc cao hơn (256-QAM so với 64-QAM) và bổ sung tính năng Multi User - Multi Input Multi Output (MU-MIMO). Tính năng này cho phép các điểm truy cập phát nhiều chùm tia đến từng máy trạm. Từ đó, giảm thiểu được việc đụng độ giữa các máy trạm và tăng thông lượng tổng thể.</w:t>
      </w:r>
    </w:p>
    <w:p w14:paraId="3CF94CE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Liên minh WiFi đã tách việc phát triển 802.11ac thành hai pha, được đặt tên là Wave 1 và Wave 2. Các sản phẩm 802.11ac Wave 1 được sản xuất từ năm 2013 và đến năm 2016 các sản phẩm Wave 2 được đưa ra thị trường nhằm bổ sung các tính năng mới của 802.11ac như băng thông cao hơn, MU-MIMO, độ rộng kênh 160MHz, hỗ trợ nhiều kênh tại băng tần 5GHz, tăng luồng (4 anten so với 3 anten của 802.11ac Wave 1).</w:t>
      </w:r>
    </w:p>
    <w:p w14:paraId="7C62DA54">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Ưu điểm của 802.11ac:</w:t>
      </w:r>
      <w:r>
        <w:rPr>
          <w:rFonts w:hint="default" w:ascii="Times New Roman" w:hAnsi="Times New Roman" w:cs="Times New Roman"/>
          <w:b w:val="0"/>
          <w:i w:val="0"/>
          <w:color w:val="auto"/>
          <w:sz w:val="28"/>
          <w:szCs w:val="24"/>
        </w:rPr>
        <w:t xml:space="preserve"> So với các chuẩn trước, 802.11ac sử dụng băng tần kép 2.4GHz và 5GHz nên tốc độ truyền cao hơn, ít nhiễu hơn.</w:t>
      </w:r>
      <w:r>
        <w:rPr>
          <w:rFonts w:hint="default" w:ascii="Times New Roman" w:hAnsi="Times New Roman" w:cs="Times New Roman"/>
          <w:color w:val="auto"/>
          <w:sz w:val="28"/>
          <w:szCs w:val="24"/>
        </w:rPr>
        <w:t xml:space="preserve"> </w:t>
      </w:r>
      <w:r>
        <w:rPr>
          <w:rFonts w:hint="default" w:ascii="Times New Roman" w:hAnsi="Times New Roman" w:cs="Times New Roman"/>
          <w:b/>
          <w:i w:val="0"/>
          <w:color w:val="auto"/>
          <w:sz w:val="28"/>
          <w:szCs w:val="24"/>
        </w:rPr>
        <w:t>Nhược điểm của 802.11ac:</w:t>
      </w:r>
      <w:r>
        <w:rPr>
          <w:rFonts w:hint="default" w:ascii="Times New Roman" w:hAnsi="Times New Roman" w:cs="Times New Roman"/>
          <w:b w:val="0"/>
          <w:i w:val="0"/>
          <w:color w:val="auto"/>
          <w:sz w:val="28"/>
          <w:szCs w:val="24"/>
        </w:rPr>
        <w:t xml:space="preserve"> Do sử dụng băng tần 5GHz nên mức suy hao tín hiệu cao hơn so với 2.4GHz khi qua vật cản.</w:t>
      </w:r>
    </w:p>
    <w:p w14:paraId="0B80A849">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802.11ax</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Chuẩn 802.11ax được kế thừa từ 802.11ac, và được IEEE chuẩn hóa vào tháng 9 năm 2020, còn được gọi là WiFi 6. Mục tiêu của 802.11ax là cung cấp thông lượng lên gấp 4 lần so với 802.11ac ở mức người dùng, trong khi tốc độ dữ liệu chỉ tăng 37% ở mức vật lý. 802.11ax sử dụng kỹ thuật ghép kênh OFDMA, mỗi máy trạm được sử dụng các đơn vị tài nguyên khác nhau trong phạm vi khả dụng của điểm truy cập. 802.11ax cung cấp nhiều sóng mang hơn so với 802.11ac, cụ thể ở 802.11ax các kênh 20, 40, 80, và 160MHz có lần lượt 256, 512, 1024, và 2048 sóng mang con so với 64, 128, 256 và 512 sóng mang con trong 802.11ac.</w:t>
      </w:r>
    </w:p>
    <w:p w14:paraId="4FA1CB22">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Ưu điểm của 802.11ax:</w:t>
      </w:r>
      <w:r>
        <w:rPr>
          <w:rFonts w:hint="default" w:ascii="Times New Roman" w:hAnsi="Times New Roman" w:cs="Times New Roman"/>
          <w:b w:val="0"/>
          <w:i w:val="0"/>
          <w:color w:val="auto"/>
          <w:sz w:val="28"/>
          <w:szCs w:val="24"/>
        </w:rPr>
        <w:t xml:space="preserve"> Tốc độ truyền cao hơn 40% so với 802.11ac, tối ưu cho nhiều người dùng trong cùng một thời điểm.</w:t>
      </w:r>
    </w:p>
    <w:p w14:paraId="26A8811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Nhược điểm của 802.11ax do mới được chuẩn hóa nên thiết bị phát sóng và thiết bị đầu cuối hỗ trợ 802.11ax chưa có nhiều ngoài thị trường.</w:t>
      </w:r>
    </w:p>
    <w:p w14:paraId="3D63BA52">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3.8.3.5. Nền tảng hiện thực bộ giao thức mạng WiFi</w:t>
      </w:r>
    </w:p>
    <w:p w14:paraId="3427F80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Bộ giao thức mạng WiFi là một chuẩn giao thức được sử dụng phổ biến trong nhiều giải pháp IoT, đặc biệt dễ dàng sử dụng cho người mới bắt đầu. Giao thức WiFi là một kiểu kết nối không dây được sử dụng phổ biến trong đời sống. Chính vì thế đã có rất nhiều giải pháp phần mềm, phần cứng hiện thực, tích hợp khả năng kết nối WiFi vào trong các thiết bị IoT nhỏ gọn. Bảng 3.6 và Bảng 3.7 giới thiệu một số nền tảng phần mềm, phần cứng hỗ trợ hiện thực triển khai giải pháp IoT sử dụng bộ giao thức WiFi.</w:t>
      </w:r>
    </w:p>
    <w:p w14:paraId="2E9CDF11">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3.6. Một số nền tảng phần cứng hỗ trợ chuẩn WiFi</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531BBFC1">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109" w:type="dxa"/>
            <w:shd w:val="clear" w:color="auto" w:fill="1E3A8A"/>
            <w:tcMar>
              <w:top w:w="120" w:type="dxa"/>
              <w:left w:w="140" w:type="dxa"/>
              <w:bottom w:w="120" w:type="dxa"/>
              <w:right w:w="140" w:type="dxa"/>
            </w:tcMar>
            <w:vAlign w:val="center"/>
          </w:tcPr>
          <w:p w14:paraId="10BC766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STT</w:t>
            </w:r>
          </w:p>
        </w:tc>
        <w:tc>
          <w:tcPr>
            <w:tcW w:w="2966" w:type="dxa"/>
            <w:shd w:val="clear" w:color="auto" w:fill="1E3A8A"/>
            <w:tcMar>
              <w:top w:w="120" w:type="dxa"/>
              <w:left w:w="140" w:type="dxa"/>
              <w:bottom w:w="120" w:type="dxa"/>
              <w:right w:w="140" w:type="dxa"/>
            </w:tcMar>
            <w:vAlign w:val="center"/>
          </w:tcPr>
          <w:p w14:paraId="4496778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Tên giải pháp</w:t>
            </w:r>
          </w:p>
        </w:tc>
        <w:tc>
          <w:tcPr>
            <w:tcW w:w="2304" w:type="dxa"/>
            <w:shd w:val="clear" w:color="auto" w:fill="1E3A8A"/>
            <w:tcMar>
              <w:top w:w="120" w:type="dxa"/>
              <w:left w:w="140" w:type="dxa"/>
              <w:bottom w:w="120" w:type="dxa"/>
              <w:right w:w="140" w:type="dxa"/>
            </w:tcMar>
            <w:vAlign w:val="center"/>
          </w:tcPr>
          <w:p w14:paraId="5321747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Nhà sản xuất</w:t>
            </w:r>
          </w:p>
        </w:tc>
        <w:tc>
          <w:tcPr>
            <w:tcW w:w="2966" w:type="dxa"/>
            <w:shd w:val="clear" w:color="auto" w:fill="1E3A8A"/>
            <w:tcMar>
              <w:top w:w="120" w:type="dxa"/>
              <w:left w:w="140" w:type="dxa"/>
              <w:bottom w:w="120" w:type="dxa"/>
              <w:right w:w="140" w:type="dxa"/>
            </w:tcMar>
            <w:vAlign w:val="center"/>
          </w:tcPr>
          <w:p w14:paraId="393D092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Thông tin chi tiết</w:t>
            </w:r>
          </w:p>
        </w:tc>
      </w:tr>
      <w:tr w14:paraId="327F5B8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09" w:type="dxa"/>
            <w:tcMar>
              <w:top w:w="90" w:type="dxa"/>
              <w:left w:w="120" w:type="dxa"/>
              <w:bottom w:w="90" w:type="dxa"/>
              <w:right w:w="120" w:type="dxa"/>
            </w:tcMar>
            <w:vAlign w:val="center"/>
          </w:tcPr>
          <w:p w14:paraId="34067BC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2966" w:type="dxa"/>
            <w:tcMar>
              <w:top w:w="90" w:type="dxa"/>
              <w:left w:w="120" w:type="dxa"/>
              <w:bottom w:w="90" w:type="dxa"/>
              <w:right w:w="120" w:type="dxa"/>
            </w:tcMar>
            <w:vAlign w:val="center"/>
          </w:tcPr>
          <w:p w14:paraId="788505D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ESP8266, ESP32</w:t>
            </w:r>
          </w:p>
        </w:tc>
        <w:tc>
          <w:tcPr>
            <w:tcW w:w="2304" w:type="dxa"/>
            <w:tcMar>
              <w:top w:w="90" w:type="dxa"/>
              <w:left w:w="120" w:type="dxa"/>
              <w:bottom w:w="90" w:type="dxa"/>
              <w:right w:w="120" w:type="dxa"/>
            </w:tcMar>
            <w:vAlign w:val="center"/>
          </w:tcPr>
          <w:p w14:paraId="13307DB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Espressif Systems</w:t>
            </w:r>
          </w:p>
        </w:tc>
        <w:tc>
          <w:tcPr>
            <w:tcW w:w="2966" w:type="dxa"/>
            <w:tcMar>
              <w:top w:w="90" w:type="dxa"/>
              <w:left w:w="120" w:type="dxa"/>
              <w:bottom w:w="90" w:type="dxa"/>
              <w:right w:w="120" w:type="dxa"/>
            </w:tcMar>
            <w:vAlign w:val="center"/>
          </w:tcPr>
          <w:p w14:paraId="7093209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https://www.espressif.com/</w:t>
            </w:r>
          </w:p>
        </w:tc>
      </w:tr>
      <w:tr w14:paraId="4A7741CF">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09" w:type="dxa"/>
            <w:shd w:val="clear" w:color="auto" w:fill="F8FAFC"/>
            <w:tcMar>
              <w:top w:w="90" w:type="dxa"/>
              <w:left w:w="120" w:type="dxa"/>
              <w:bottom w:w="90" w:type="dxa"/>
              <w:right w:w="120" w:type="dxa"/>
            </w:tcMar>
            <w:vAlign w:val="center"/>
          </w:tcPr>
          <w:p w14:paraId="28F61FB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2</w:t>
            </w:r>
          </w:p>
        </w:tc>
        <w:tc>
          <w:tcPr>
            <w:tcW w:w="2966" w:type="dxa"/>
            <w:shd w:val="clear" w:color="auto" w:fill="F8FAFC"/>
            <w:tcMar>
              <w:top w:w="90" w:type="dxa"/>
              <w:left w:w="120" w:type="dxa"/>
              <w:bottom w:w="90" w:type="dxa"/>
              <w:right w:w="120" w:type="dxa"/>
            </w:tcMar>
            <w:vAlign w:val="center"/>
          </w:tcPr>
          <w:p w14:paraId="0C0B564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Microchip's Wi-Fi® devices</w:t>
            </w:r>
          </w:p>
        </w:tc>
        <w:tc>
          <w:tcPr>
            <w:tcW w:w="2304" w:type="dxa"/>
            <w:shd w:val="clear" w:color="auto" w:fill="F8FAFC"/>
            <w:tcMar>
              <w:top w:w="90" w:type="dxa"/>
              <w:left w:w="120" w:type="dxa"/>
              <w:bottom w:w="90" w:type="dxa"/>
              <w:right w:w="120" w:type="dxa"/>
            </w:tcMar>
            <w:vAlign w:val="center"/>
          </w:tcPr>
          <w:p w14:paraId="5F67B0B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Microchip</w:t>
            </w:r>
          </w:p>
        </w:tc>
        <w:tc>
          <w:tcPr>
            <w:tcW w:w="2966" w:type="dxa"/>
            <w:shd w:val="clear" w:color="auto" w:fill="F8FAFC"/>
            <w:tcMar>
              <w:top w:w="90" w:type="dxa"/>
              <w:left w:w="120" w:type="dxa"/>
              <w:bottom w:w="90" w:type="dxa"/>
              <w:right w:w="120" w:type="dxa"/>
            </w:tcMar>
            <w:vAlign w:val="center"/>
          </w:tcPr>
          <w:p w14:paraId="2EB6665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https://www.microchip.com</w:t>
            </w:r>
          </w:p>
        </w:tc>
      </w:tr>
      <w:tr w14:paraId="4140D65D">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09" w:type="dxa"/>
            <w:tcMar>
              <w:top w:w="90" w:type="dxa"/>
              <w:left w:w="120" w:type="dxa"/>
              <w:bottom w:w="90" w:type="dxa"/>
              <w:right w:w="120" w:type="dxa"/>
            </w:tcMar>
            <w:vAlign w:val="center"/>
          </w:tcPr>
          <w:p w14:paraId="227BE60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3</w:t>
            </w:r>
          </w:p>
        </w:tc>
        <w:tc>
          <w:tcPr>
            <w:tcW w:w="2966" w:type="dxa"/>
            <w:tcMar>
              <w:top w:w="90" w:type="dxa"/>
              <w:left w:w="120" w:type="dxa"/>
              <w:bottom w:w="90" w:type="dxa"/>
              <w:right w:w="120" w:type="dxa"/>
            </w:tcMar>
            <w:vAlign w:val="center"/>
          </w:tcPr>
          <w:p w14:paraId="38B8454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WiFi Modules (802.11)</w:t>
            </w:r>
          </w:p>
        </w:tc>
        <w:tc>
          <w:tcPr>
            <w:tcW w:w="2304" w:type="dxa"/>
            <w:tcMar>
              <w:top w:w="90" w:type="dxa"/>
              <w:left w:w="120" w:type="dxa"/>
              <w:bottom w:w="90" w:type="dxa"/>
              <w:right w:w="120" w:type="dxa"/>
            </w:tcMar>
            <w:vAlign w:val="center"/>
          </w:tcPr>
          <w:p w14:paraId="12E06EB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Mouser</w:t>
            </w:r>
          </w:p>
        </w:tc>
        <w:tc>
          <w:tcPr>
            <w:tcW w:w="2966" w:type="dxa"/>
            <w:tcMar>
              <w:top w:w="90" w:type="dxa"/>
              <w:left w:w="120" w:type="dxa"/>
              <w:bottom w:w="90" w:type="dxa"/>
              <w:right w:w="120" w:type="dxa"/>
            </w:tcMar>
            <w:vAlign w:val="center"/>
          </w:tcPr>
          <w:p w14:paraId="099BC84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https://www.mouser.com</w:t>
            </w:r>
          </w:p>
        </w:tc>
      </w:tr>
      <w:tr w14:paraId="6BE2ACD9">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09" w:type="dxa"/>
            <w:shd w:val="clear" w:color="auto" w:fill="F8FAFC"/>
            <w:tcMar>
              <w:top w:w="90" w:type="dxa"/>
              <w:left w:w="120" w:type="dxa"/>
              <w:bottom w:w="90" w:type="dxa"/>
              <w:right w:w="120" w:type="dxa"/>
            </w:tcMar>
            <w:vAlign w:val="center"/>
          </w:tcPr>
          <w:p w14:paraId="308E688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4</w:t>
            </w:r>
          </w:p>
        </w:tc>
        <w:tc>
          <w:tcPr>
            <w:tcW w:w="2966" w:type="dxa"/>
            <w:shd w:val="clear" w:color="auto" w:fill="F8FAFC"/>
            <w:tcMar>
              <w:top w:w="90" w:type="dxa"/>
              <w:left w:w="120" w:type="dxa"/>
              <w:bottom w:w="90" w:type="dxa"/>
              <w:right w:w="120" w:type="dxa"/>
            </w:tcMar>
            <w:vAlign w:val="center"/>
          </w:tcPr>
          <w:p w14:paraId="645BCC4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WE935B00</w:t>
            </w:r>
          </w:p>
        </w:tc>
        <w:tc>
          <w:tcPr>
            <w:tcW w:w="2304" w:type="dxa"/>
            <w:shd w:val="clear" w:color="auto" w:fill="F8FAFC"/>
            <w:tcMar>
              <w:top w:w="90" w:type="dxa"/>
              <w:left w:w="120" w:type="dxa"/>
              <w:bottom w:w="90" w:type="dxa"/>
              <w:right w:w="120" w:type="dxa"/>
            </w:tcMar>
            <w:vAlign w:val="center"/>
          </w:tcPr>
          <w:p w14:paraId="281EA72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WI2WI SEM</w:t>
            </w:r>
          </w:p>
        </w:tc>
        <w:tc>
          <w:tcPr>
            <w:tcW w:w="2966" w:type="dxa"/>
            <w:shd w:val="clear" w:color="auto" w:fill="F8FAFC"/>
            <w:tcMar>
              <w:top w:w="90" w:type="dxa"/>
              <w:left w:w="120" w:type="dxa"/>
              <w:bottom w:w="90" w:type="dxa"/>
              <w:right w:w="120" w:type="dxa"/>
            </w:tcMar>
            <w:vAlign w:val="center"/>
          </w:tcPr>
          <w:p w14:paraId="0E79748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http://www.wi2wi.com</w:t>
            </w:r>
          </w:p>
        </w:tc>
      </w:tr>
    </w:tbl>
    <w:p w14:paraId="30EEF0F0">
      <w:pPr>
        <w:spacing w:before="40" w:after="120"/>
        <w:rPr>
          <w:rFonts w:hint="default" w:ascii="Times New Roman" w:hAnsi="Times New Roman" w:cs="Times New Roman"/>
          <w:color w:val="auto"/>
          <w:sz w:val="28"/>
          <w:szCs w:val="24"/>
        </w:rPr>
      </w:pPr>
    </w:p>
    <w:p w14:paraId="17E05B3A">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3.7. Một số nền tảng phần mềm hỗ trợ bộ giao thức WiFi</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3120"/>
        <w:gridCol w:w="3120"/>
        <w:gridCol w:w="3120"/>
      </w:tblGrid>
      <w:tr w14:paraId="308AB9C2">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354" w:type="dxa"/>
            <w:shd w:val="clear" w:color="auto" w:fill="1E3A8A"/>
            <w:tcMar>
              <w:top w:w="120" w:type="dxa"/>
              <w:left w:w="140" w:type="dxa"/>
              <w:bottom w:w="120" w:type="dxa"/>
              <w:right w:w="140" w:type="dxa"/>
            </w:tcMar>
            <w:vAlign w:val="center"/>
          </w:tcPr>
          <w:p w14:paraId="51C8E55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STT</w:t>
            </w:r>
          </w:p>
        </w:tc>
        <w:tc>
          <w:tcPr>
            <w:tcW w:w="3269" w:type="dxa"/>
            <w:shd w:val="clear" w:color="auto" w:fill="1E3A8A"/>
            <w:tcMar>
              <w:top w:w="120" w:type="dxa"/>
              <w:left w:w="140" w:type="dxa"/>
              <w:bottom w:w="120" w:type="dxa"/>
              <w:right w:w="140" w:type="dxa"/>
            </w:tcMar>
            <w:vAlign w:val="center"/>
          </w:tcPr>
          <w:p w14:paraId="1B2BCB6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Tên giải pháp</w:t>
            </w:r>
          </w:p>
        </w:tc>
        <w:tc>
          <w:tcPr>
            <w:tcW w:w="4723" w:type="dxa"/>
            <w:shd w:val="clear" w:color="auto" w:fill="1E3A8A"/>
            <w:tcMar>
              <w:top w:w="120" w:type="dxa"/>
              <w:left w:w="140" w:type="dxa"/>
              <w:bottom w:w="120" w:type="dxa"/>
              <w:right w:w="140" w:type="dxa"/>
            </w:tcMar>
            <w:vAlign w:val="center"/>
          </w:tcPr>
          <w:p w14:paraId="68179F8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Thông tin chi tiết</w:t>
            </w:r>
          </w:p>
        </w:tc>
      </w:tr>
      <w:tr w14:paraId="0AE5B8DF">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tcMar>
              <w:top w:w="90" w:type="dxa"/>
              <w:left w:w="120" w:type="dxa"/>
              <w:bottom w:w="90" w:type="dxa"/>
              <w:right w:w="120" w:type="dxa"/>
            </w:tcMar>
            <w:vAlign w:val="center"/>
          </w:tcPr>
          <w:p w14:paraId="0B4476A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3269" w:type="dxa"/>
            <w:tcMar>
              <w:top w:w="90" w:type="dxa"/>
              <w:left w:w="120" w:type="dxa"/>
              <w:bottom w:w="90" w:type="dxa"/>
              <w:right w:w="120" w:type="dxa"/>
            </w:tcMar>
            <w:vAlign w:val="center"/>
          </w:tcPr>
          <w:p w14:paraId="5DDC7A4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Arduino-based</w:t>
            </w:r>
          </w:p>
        </w:tc>
        <w:tc>
          <w:tcPr>
            <w:tcW w:w="4723" w:type="dxa"/>
            <w:tcMar>
              <w:top w:w="90" w:type="dxa"/>
              <w:left w:w="120" w:type="dxa"/>
              <w:bottom w:w="90" w:type="dxa"/>
              <w:right w:w="120" w:type="dxa"/>
            </w:tcMar>
            <w:vAlign w:val="center"/>
          </w:tcPr>
          <w:p w14:paraId="684C2C9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https://www.arduino.cc</w:t>
            </w:r>
          </w:p>
        </w:tc>
      </w:tr>
      <w:tr w14:paraId="07E4E2D1">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shd w:val="clear" w:color="auto" w:fill="F8FAFC"/>
            <w:tcMar>
              <w:top w:w="90" w:type="dxa"/>
              <w:left w:w="120" w:type="dxa"/>
              <w:bottom w:w="90" w:type="dxa"/>
              <w:right w:w="120" w:type="dxa"/>
            </w:tcMar>
            <w:vAlign w:val="center"/>
          </w:tcPr>
          <w:p w14:paraId="78F0916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2</w:t>
            </w:r>
          </w:p>
        </w:tc>
        <w:tc>
          <w:tcPr>
            <w:tcW w:w="3269" w:type="dxa"/>
            <w:shd w:val="clear" w:color="auto" w:fill="F8FAFC"/>
            <w:tcMar>
              <w:top w:w="90" w:type="dxa"/>
              <w:left w:w="120" w:type="dxa"/>
              <w:bottom w:w="90" w:type="dxa"/>
              <w:right w:w="120" w:type="dxa"/>
            </w:tcMar>
            <w:vAlign w:val="center"/>
          </w:tcPr>
          <w:p w14:paraId="5B3207E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Linux-based</w:t>
            </w:r>
          </w:p>
        </w:tc>
        <w:tc>
          <w:tcPr>
            <w:tcW w:w="4723" w:type="dxa"/>
            <w:shd w:val="clear" w:color="auto" w:fill="F8FAFC"/>
            <w:tcMar>
              <w:top w:w="90" w:type="dxa"/>
              <w:left w:w="120" w:type="dxa"/>
              <w:bottom w:w="90" w:type="dxa"/>
              <w:right w:w="120" w:type="dxa"/>
            </w:tcMar>
            <w:vAlign w:val="center"/>
          </w:tcPr>
          <w:p w14:paraId="154E84E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https://git.kernel.org</w:t>
            </w:r>
          </w:p>
        </w:tc>
      </w:tr>
      <w:tr w14:paraId="0636809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tcMar>
              <w:top w:w="90" w:type="dxa"/>
              <w:left w:w="120" w:type="dxa"/>
              <w:bottom w:w="90" w:type="dxa"/>
              <w:right w:w="120" w:type="dxa"/>
            </w:tcMar>
            <w:vAlign w:val="center"/>
          </w:tcPr>
          <w:p w14:paraId="79D2C42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3</w:t>
            </w:r>
          </w:p>
        </w:tc>
        <w:tc>
          <w:tcPr>
            <w:tcW w:w="3269" w:type="dxa"/>
            <w:tcMar>
              <w:top w:w="90" w:type="dxa"/>
              <w:left w:w="120" w:type="dxa"/>
              <w:bottom w:w="90" w:type="dxa"/>
              <w:right w:w="120" w:type="dxa"/>
            </w:tcMar>
            <w:vAlign w:val="center"/>
          </w:tcPr>
          <w:p w14:paraId="61E8071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WLAN drivers</w:t>
            </w:r>
          </w:p>
        </w:tc>
        <w:tc>
          <w:tcPr>
            <w:tcW w:w="4723" w:type="dxa"/>
            <w:tcMar>
              <w:top w:w="90" w:type="dxa"/>
              <w:left w:w="120" w:type="dxa"/>
              <w:bottom w:w="90" w:type="dxa"/>
              <w:right w:w="120" w:type="dxa"/>
            </w:tcMar>
            <w:vAlign w:val="center"/>
          </w:tcPr>
          <w:p w14:paraId="278C978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Tùy thuộc loại phần cứng</w:t>
            </w:r>
          </w:p>
        </w:tc>
      </w:tr>
    </w:tbl>
    <w:p w14:paraId="2FC1A054">
      <w:pPr>
        <w:spacing w:before="40" w:after="120"/>
        <w:rPr>
          <w:rFonts w:hint="default" w:ascii="Times New Roman" w:hAnsi="Times New Roman" w:cs="Times New Roman"/>
          <w:color w:val="auto"/>
          <w:sz w:val="28"/>
          <w:szCs w:val="24"/>
        </w:rPr>
      </w:pPr>
    </w:p>
    <w:p w14:paraId="1B0F3972">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3.9. Cảm biến trong IoT (IoT Sensors)</w:t>
      </w:r>
    </w:p>
    <w:p w14:paraId="2A6F46AF">
      <w:pPr>
        <w:spacing w:before="0" w:after="60" w:line="276" w:lineRule="auto"/>
        <w:ind w:left="360" w:hanging="259"/>
        <w:jc w:val="center"/>
        <w:rPr>
          <w:rFonts w:hint="default" w:ascii="Times New Roman" w:hAnsi="Times New Roman" w:cs="Times New Roman"/>
          <w:b/>
          <w:color w:val="auto"/>
          <w:sz w:val="28"/>
          <w:szCs w:val="24"/>
        </w:rPr>
      </w:pPr>
      <w:r>
        <w:drawing>
          <wp:inline distT="0" distB="0" distL="114300" distR="114300">
            <wp:extent cx="3848100" cy="4099560"/>
            <wp:effectExtent l="0" t="0" r="7620" b="0"/>
            <wp:docPr id="9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2"/>
                    <pic:cNvPicPr>
                      <a:picLocks noChangeAspect="1"/>
                    </pic:cNvPicPr>
                  </pic:nvPicPr>
                  <pic:blipFill>
                    <a:blip r:embed="rId101"/>
                    <a:stretch>
                      <a:fillRect/>
                    </a:stretch>
                  </pic:blipFill>
                  <pic:spPr>
                    <a:xfrm>
                      <a:off x="0" y="0"/>
                      <a:ext cx="3848100" cy="4099560"/>
                    </a:xfrm>
                    <a:prstGeom prst="rect">
                      <a:avLst/>
                    </a:prstGeom>
                    <a:noFill/>
                    <a:ln>
                      <a:noFill/>
                    </a:ln>
                  </pic:spPr>
                </pic:pic>
              </a:graphicData>
            </a:graphic>
          </wp:inline>
        </w:drawing>
      </w:r>
    </w:p>
    <w:p w14:paraId="61B15B77">
      <w:pPr>
        <w:spacing w:before="0" w:after="60" w:line="276" w:lineRule="auto"/>
        <w:ind w:left="360" w:hanging="259"/>
        <w:rPr>
          <w:rFonts w:hint="default" w:ascii="Times New Roman" w:hAnsi="Times New Roman" w:cs="Times New Roman"/>
          <w:color w:val="auto"/>
          <w:sz w:val="28"/>
          <w:szCs w:val="24"/>
        </w:rPr>
      </w:pPr>
      <w:r>
        <w:drawing>
          <wp:anchor distT="0" distB="0" distL="114300" distR="114300" simplePos="0" relativeHeight="251659264" behindDoc="0" locked="0" layoutInCell="1" allowOverlap="1">
            <wp:simplePos x="0" y="0"/>
            <wp:positionH relativeFrom="column">
              <wp:posOffset>3907790</wp:posOffset>
            </wp:positionH>
            <wp:positionV relativeFrom="paragraph">
              <wp:posOffset>45720</wp:posOffset>
            </wp:positionV>
            <wp:extent cx="3215640" cy="3901440"/>
            <wp:effectExtent l="0" t="0" r="0" b="0"/>
            <wp:wrapSquare wrapText="bothSides"/>
            <wp:docPr id="9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53"/>
                    <pic:cNvPicPr>
                      <a:picLocks noChangeAspect="1"/>
                    </pic:cNvPicPr>
                  </pic:nvPicPr>
                  <pic:blipFill>
                    <a:blip r:embed="rId102"/>
                    <a:stretch>
                      <a:fillRect/>
                    </a:stretch>
                  </pic:blipFill>
                  <pic:spPr>
                    <a:xfrm>
                      <a:off x="0" y="0"/>
                      <a:ext cx="3215640" cy="3901440"/>
                    </a:xfrm>
                    <a:prstGeom prst="rect">
                      <a:avLst/>
                    </a:prstGeom>
                    <a:noFill/>
                    <a:ln>
                      <a:noFill/>
                    </a:ln>
                  </pic:spPr>
                </pic:pic>
              </a:graphicData>
            </a:graphic>
          </wp:anchor>
        </w:drawing>
      </w: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Definition (</w:t>
      </w:r>
      <w:r>
        <w:rPr>
          <w:rFonts w:hint="default" w:ascii="Times New Roman" w:hAnsi="Times New Roman" w:cs="Times New Roman"/>
          <w:b w:val="0"/>
          <w:i/>
          <w:color w:val="auto"/>
          <w:sz w:val="28"/>
          <w:szCs w:val="24"/>
        </w:rPr>
        <w:t>Định nghĩa</w:t>
      </w:r>
      <w:r>
        <w:rPr>
          <w:rFonts w:hint="default" w:ascii="Times New Roman" w:hAnsi="Times New Roman" w:cs="Times New Roman"/>
          <w:b w:val="0"/>
          <w:i w:val="0"/>
          <w:color w:val="auto"/>
          <w:sz w:val="28"/>
          <w:szCs w:val="24"/>
        </w:rPr>
        <w:t>)</w:t>
      </w:r>
    </w:p>
    <w:p w14:paraId="66C7860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 sensor is a device (typically electronic)</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that detects events or changes in its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physical environment (e.g., temperature,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sound, heat, pressure, flow, magnetism,</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motion, chemical and biochemical</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parameters) and provides a corresponding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output. (</w:t>
      </w:r>
      <w:r>
        <w:rPr>
          <w:rFonts w:hint="default" w:ascii="Times New Roman" w:hAnsi="Times New Roman" w:cs="Times New Roman"/>
          <w:b w:val="0"/>
          <w:i/>
          <w:color w:val="auto"/>
          <w:sz w:val="28"/>
          <w:szCs w:val="24"/>
        </w:rPr>
        <w:t>Một thiết bị (thường là thiết bị điện tử) phát hiện các sự kiện hoặc thay đổi trong môi trường vật lý của nó (ví dụ: nhiệt độ, âm thanh, nhiệt, áp suất, dòng chảy, từ tính, chuyển động, các thông số hóa học và sinh hóa) và cung cấp một đầu ra tương ứng.</w:t>
      </w:r>
      <w:r>
        <w:rPr>
          <w:rFonts w:hint="default" w:ascii="Times New Roman" w:hAnsi="Times New Roman" w:cs="Times New Roman"/>
          <w:b w:val="0"/>
          <w:i w:val="0"/>
          <w:color w:val="auto"/>
          <w:sz w:val="28"/>
          <w:szCs w:val="24"/>
        </w:rPr>
        <w:t>)</w:t>
      </w:r>
    </w:p>
    <w:p w14:paraId="3E95083C">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Most sensors take analog inputs and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deliver digital, often electrical, outputs. (</w:t>
      </w:r>
      <w:r>
        <w:rPr>
          <w:rFonts w:hint="default" w:ascii="Times New Roman" w:hAnsi="Times New Roman" w:cs="Times New Roman"/>
          <w:b w:val="0"/>
          <w:i/>
          <w:color w:val="auto"/>
          <w:sz w:val="28"/>
          <w:szCs w:val="24"/>
        </w:rPr>
        <w:t>Hầu hết các cảm biến nhận đầu vào analog và cung cấp đầu ra kỹ thuật số, thường là điện.</w:t>
      </w:r>
      <w:r>
        <w:rPr>
          <w:rFonts w:hint="default" w:ascii="Times New Roman" w:hAnsi="Times New Roman" w:cs="Times New Roman"/>
          <w:b w:val="0"/>
          <w:i w:val="0"/>
          <w:color w:val="auto"/>
          <w:sz w:val="28"/>
          <w:szCs w:val="24"/>
        </w:rPr>
        <w:t>)</w:t>
      </w:r>
    </w:p>
    <w:p w14:paraId="3BF34555">
      <w:pPr>
        <w:spacing w:before="0" w:after="60" w:line="276" w:lineRule="auto"/>
        <w:ind w:left="720" w:hanging="259"/>
        <w:rPr>
          <w:rFonts w:hint="default" w:ascii="Times New Roman" w:hAnsi="Times New Roman" w:cs="Times New Roman"/>
          <w:b w:val="0"/>
          <w:i w:val="0"/>
          <w:color w:val="auto"/>
          <w:sz w:val="28"/>
          <w:szCs w:val="24"/>
        </w:rPr>
      </w:pPr>
    </w:p>
    <w:p w14:paraId="388686B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Why Sensors?</w:t>
      </w:r>
    </w:p>
    <w:p w14:paraId="6D4D1DF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As we mentioned above, a sensor’s main purpose is collecting data from its surrounding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enviroment and providing output to its adjoining devices (e.g., gateways, actuators) or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applications. (</w:t>
      </w:r>
      <w:r>
        <w:rPr>
          <w:rFonts w:hint="default" w:ascii="Times New Roman" w:hAnsi="Times New Roman" w:cs="Times New Roman"/>
          <w:b w:val="0"/>
          <w:i/>
          <w:color w:val="auto"/>
          <w:sz w:val="28"/>
          <w:szCs w:val="24"/>
        </w:rPr>
        <w:t>Mục đích chính của cảm biến là thu thập dữ liệu từ môi trường xung quanh và cung cấp đầu ra cho các thiết bị liền kề (ví dụ: cổng, bộ truyền động) hoặc ứng dụng.</w:t>
      </w:r>
      <w:r>
        <w:rPr>
          <w:rFonts w:hint="default" w:ascii="Times New Roman" w:hAnsi="Times New Roman" w:cs="Times New Roman"/>
          <w:b w:val="0"/>
          <w:i w:val="0"/>
          <w:color w:val="auto"/>
          <w:sz w:val="28"/>
          <w:szCs w:val="24"/>
        </w:rPr>
        <w:t>)</w:t>
      </w:r>
    </w:p>
    <w:p w14:paraId="16AED1DE">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Sensors typically collect data using physical interfaces (inputs) that sense the environment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and then convert input signals into electrical signals (outputs) that are understood by the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communication and computing devices. Output signals are then processed by the gateways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and/or by applications of the IoT Platform. (</w:t>
      </w:r>
      <w:r>
        <w:rPr>
          <w:rFonts w:hint="default" w:ascii="Times New Roman" w:hAnsi="Times New Roman" w:cs="Times New Roman"/>
          <w:b w:val="0"/>
          <w:i/>
          <w:color w:val="auto"/>
          <w:sz w:val="28"/>
          <w:szCs w:val="24"/>
        </w:rPr>
        <w:t>Cảm biến thường thu thập dữ liệu bằng giao diện vật lý (đầu vào) để cảm nhận môi trường và sau đó chuyển đổi tín hiệu đầu vào thành tín hiệu điện (đầu ra) được hiểu bởi các thiết bị truyền thông và tính toán. Tín hiệu đầu ra sau đó được xử lý bởi các cổng và/hoặc bởi các ứng dụng của Nền tảng IoT.</w:t>
      </w:r>
      <w:r>
        <w:rPr>
          <w:rFonts w:hint="default" w:ascii="Times New Roman" w:hAnsi="Times New Roman" w:cs="Times New Roman"/>
          <w:b w:val="0"/>
          <w:i w:val="0"/>
          <w:color w:val="auto"/>
          <w:sz w:val="28"/>
          <w:szCs w:val="24"/>
        </w:rPr>
        <w:t>)</w:t>
      </w:r>
    </w:p>
    <w:p w14:paraId="25761C25">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4587240" cy="1623060"/>
            <wp:effectExtent l="0" t="0" r="0" b="7620"/>
            <wp:docPr id="9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54"/>
                    <pic:cNvPicPr>
                      <a:picLocks noChangeAspect="1"/>
                    </pic:cNvPicPr>
                  </pic:nvPicPr>
                  <pic:blipFill>
                    <a:blip r:embed="rId103"/>
                    <a:stretch>
                      <a:fillRect/>
                    </a:stretch>
                  </pic:blipFill>
                  <pic:spPr>
                    <a:xfrm>
                      <a:off x="0" y="0"/>
                      <a:ext cx="4587240" cy="1623060"/>
                    </a:xfrm>
                    <a:prstGeom prst="rect">
                      <a:avLst/>
                    </a:prstGeom>
                    <a:noFill/>
                    <a:ln>
                      <a:noFill/>
                    </a:ln>
                  </pic:spPr>
                </pic:pic>
              </a:graphicData>
            </a:graphic>
          </wp:inline>
        </w:drawing>
      </w:r>
    </w:p>
    <w:p w14:paraId="7E8C3FE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Sensor Types</w:t>
      </w:r>
    </w:p>
    <w:p w14:paraId="45F9BD10">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Temperature Sensors: Temperature is perhaps the most commonly measured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conservational quantity. This is anticipated since most physical, electronic, chemical,</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mechanical, and biological systems are affected by temperature. (</w:t>
      </w:r>
      <w:r>
        <w:rPr>
          <w:rFonts w:hint="default" w:ascii="Times New Roman" w:hAnsi="Times New Roman" w:cs="Times New Roman"/>
          <w:b w:val="0"/>
          <w:i/>
          <w:color w:val="auto"/>
          <w:sz w:val="28"/>
          <w:szCs w:val="24"/>
        </w:rPr>
        <w:t>Cảm biến nhiệt độ: Nhiệt độ có lẽ là đại lượng bảo tồn được đo nhiều nhất. Điều này được dự đoán vì hầu hết các hệ thống vật lý, điện tử, hóa học, cơ học và sinh học đều bị ảnh hưởng bởi nhiệt độ.</w:t>
      </w:r>
      <w:r>
        <w:rPr>
          <w:rFonts w:hint="default" w:ascii="Times New Roman" w:hAnsi="Times New Roman" w:cs="Times New Roman"/>
          <w:b w:val="0"/>
          <w:i w:val="0"/>
          <w:color w:val="auto"/>
          <w:sz w:val="28"/>
          <w:szCs w:val="24"/>
        </w:rPr>
        <w:t>)</w:t>
      </w:r>
    </w:p>
    <w:p w14:paraId="313F1778">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2734945" cy="1271270"/>
            <wp:effectExtent l="0" t="0" r="8255" b="8890"/>
            <wp:docPr id="9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5"/>
                    <pic:cNvPicPr>
                      <a:picLocks noChangeAspect="1"/>
                    </pic:cNvPicPr>
                  </pic:nvPicPr>
                  <pic:blipFill>
                    <a:blip r:embed="rId104"/>
                    <a:stretch>
                      <a:fillRect/>
                    </a:stretch>
                  </pic:blipFill>
                  <pic:spPr>
                    <a:xfrm>
                      <a:off x="0" y="0"/>
                      <a:ext cx="2734945" cy="1271270"/>
                    </a:xfrm>
                    <a:prstGeom prst="rect">
                      <a:avLst/>
                    </a:prstGeom>
                    <a:noFill/>
                    <a:ln>
                      <a:noFill/>
                    </a:ln>
                  </pic:spPr>
                </pic:pic>
              </a:graphicData>
            </a:graphic>
          </wp:inline>
        </w:drawing>
      </w:r>
    </w:p>
    <w:p w14:paraId="6090A37F">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Pressure Sensors: Pressure sensors are used to measure the pressure of gases or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liquids including water level, flow, speed, and altitude. Practical examples include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sensors for pumps and compressors, hydraulic systems, and refrigerators. (</w:t>
      </w:r>
      <w:r>
        <w:rPr>
          <w:rFonts w:hint="default" w:ascii="Times New Roman" w:hAnsi="Times New Roman" w:cs="Times New Roman"/>
          <w:b w:val="0"/>
          <w:i/>
          <w:color w:val="auto"/>
          <w:sz w:val="28"/>
          <w:szCs w:val="24"/>
        </w:rPr>
        <w:t>Cảm biến áp suất: Cảm biến áp suất được sử dụng để đo áp suất của khí hoặc chất lỏng bao gồm mực nước, lưu lượng, tốc độ và độ cao. Các ví dụ thực tế bao gồm cảm biến cho máy bơm và máy nén, hệ thống thủy lực và tủ lạnh.</w:t>
      </w:r>
      <w:r>
        <w:rPr>
          <w:rFonts w:hint="default" w:ascii="Times New Roman" w:hAnsi="Times New Roman" w:cs="Times New Roman"/>
          <w:b w:val="0"/>
          <w:i w:val="0"/>
          <w:color w:val="auto"/>
          <w:sz w:val="28"/>
          <w:szCs w:val="24"/>
        </w:rPr>
        <w:t>)</w:t>
      </w:r>
    </w:p>
    <w:p w14:paraId="1DD65681">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2693035" cy="1357630"/>
            <wp:effectExtent l="0" t="0" r="4445" b="13970"/>
            <wp:docPr id="10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57"/>
                    <pic:cNvPicPr>
                      <a:picLocks noChangeAspect="1"/>
                    </pic:cNvPicPr>
                  </pic:nvPicPr>
                  <pic:blipFill>
                    <a:blip r:embed="rId105"/>
                    <a:stretch>
                      <a:fillRect/>
                    </a:stretch>
                  </pic:blipFill>
                  <pic:spPr>
                    <a:xfrm>
                      <a:off x="0" y="0"/>
                      <a:ext cx="2693035" cy="1357630"/>
                    </a:xfrm>
                    <a:prstGeom prst="rect">
                      <a:avLst/>
                    </a:prstGeom>
                    <a:noFill/>
                    <a:ln>
                      <a:noFill/>
                    </a:ln>
                  </pic:spPr>
                </pic:pic>
              </a:graphicData>
            </a:graphic>
          </wp:inline>
        </w:drawing>
      </w:r>
    </w:p>
    <w:p w14:paraId="26692C07">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Flow Sensors: Flow sensors are used to detect and record the rate of fluid flow in a</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pipe or a system. They are also used to measure the flow/transfer of heat caused by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the moving medium. Sensing and measuring the flow are critical for many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applications ranging from bereave machine to more serious applications such as flow</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monitoring for high-purity acids. (</w:t>
      </w:r>
      <w:r>
        <w:rPr>
          <w:rFonts w:hint="default" w:ascii="Times New Roman" w:hAnsi="Times New Roman" w:cs="Times New Roman"/>
          <w:b w:val="0"/>
          <w:i/>
          <w:color w:val="auto"/>
          <w:sz w:val="28"/>
          <w:szCs w:val="24"/>
        </w:rPr>
        <w:t>Cảm biến lưu lượng: Cảm biến lưu lượng được sử dụng để phát hiện và ghi lại tốc độ dòng chảy của chất lỏng trong ống hoặc hệ thống. Chúng cũng được sử dụng để đo lưu lượng/truyền nhiệt do môi trường di chuyển. Cảm biến và đo lưu lượng là rất quan trọng đối với nhiều ứng dụng, từ máy móc đơn giản đến các ứng dụng nghiêm túc hơn như theo dõi lưu lượng axit có độ tinh khiết cao.</w:t>
      </w:r>
      <w:r>
        <w:rPr>
          <w:rFonts w:hint="default" w:ascii="Times New Roman" w:hAnsi="Times New Roman" w:cs="Times New Roman"/>
          <w:b w:val="0"/>
          <w:i w:val="0"/>
          <w:color w:val="auto"/>
          <w:sz w:val="28"/>
          <w:szCs w:val="24"/>
        </w:rPr>
        <w:t>)</w:t>
      </w:r>
    </w:p>
    <w:p w14:paraId="4E275EB0">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2233295" cy="1219835"/>
            <wp:effectExtent l="0" t="0" r="6985" b="14605"/>
            <wp:docPr id="10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58"/>
                    <pic:cNvPicPr>
                      <a:picLocks noChangeAspect="1"/>
                    </pic:cNvPicPr>
                  </pic:nvPicPr>
                  <pic:blipFill>
                    <a:blip r:embed="rId106"/>
                    <a:stretch>
                      <a:fillRect/>
                    </a:stretch>
                  </pic:blipFill>
                  <pic:spPr>
                    <a:xfrm>
                      <a:off x="0" y="0"/>
                      <a:ext cx="2233295" cy="1219835"/>
                    </a:xfrm>
                    <a:prstGeom prst="rect">
                      <a:avLst/>
                    </a:prstGeom>
                    <a:noFill/>
                    <a:ln>
                      <a:noFill/>
                    </a:ln>
                  </pic:spPr>
                </pic:pic>
              </a:graphicData>
            </a:graphic>
          </wp:inline>
        </w:drawing>
      </w:r>
    </w:p>
    <w:p w14:paraId="4FA614EE">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Level Sensors: Level sensors are used to measure the level of fluids continuously or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at point values. The element to be measured can be inside a container or can be in its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natural form such as a well in an oil rig. (</w:t>
      </w:r>
      <w:r>
        <w:rPr>
          <w:rFonts w:hint="default" w:ascii="Times New Roman" w:hAnsi="Times New Roman" w:cs="Times New Roman"/>
          <w:b w:val="0"/>
          <w:i/>
          <w:color w:val="auto"/>
          <w:sz w:val="28"/>
          <w:szCs w:val="24"/>
        </w:rPr>
        <w:t>Cảm biến mức: Cảm biến mức được sử dụng để đo mức chất lỏng liên tục hoặc tại các giá trị điểm. Phần tử cần đo có thể nằm bên trong một vật chứa hoặc có thể ở dạng tự nhiên như giếng khoan dầu.</w:t>
      </w:r>
      <w:r>
        <w:rPr>
          <w:rFonts w:hint="default" w:ascii="Times New Roman" w:hAnsi="Times New Roman" w:cs="Times New Roman"/>
          <w:b w:val="0"/>
          <w:i w:val="0"/>
          <w:color w:val="auto"/>
          <w:sz w:val="28"/>
          <w:szCs w:val="24"/>
        </w:rPr>
        <w:t>)</w:t>
      </w:r>
    </w:p>
    <w:p w14:paraId="2EAD3DA1">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2158365" cy="1369695"/>
            <wp:effectExtent l="0" t="0" r="5715" b="1905"/>
            <wp:docPr id="10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59"/>
                    <pic:cNvPicPr>
                      <a:picLocks noChangeAspect="1"/>
                    </pic:cNvPicPr>
                  </pic:nvPicPr>
                  <pic:blipFill>
                    <a:blip r:embed="rId107"/>
                    <a:stretch>
                      <a:fillRect/>
                    </a:stretch>
                  </pic:blipFill>
                  <pic:spPr>
                    <a:xfrm>
                      <a:off x="0" y="0"/>
                      <a:ext cx="2158365" cy="1369695"/>
                    </a:xfrm>
                    <a:prstGeom prst="rect">
                      <a:avLst/>
                    </a:prstGeom>
                    <a:noFill/>
                    <a:ln>
                      <a:noFill/>
                    </a:ln>
                  </pic:spPr>
                </pic:pic>
              </a:graphicData>
            </a:graphic>
          </wp:inline>
        </w:drawing>
      </w:r>
    </w:p>
    <w:p w14:paraId="1143F1C5">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Imaging Sensors: Imaging sensors are sophisticated sensors used in digital cameras,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medical imaging machines, and night vision equipment. They are utilized to measure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image information by capturing and then converting variable attenuation of waves into</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signals. (</w:t>
      </w:r>
      <w:r>
        <w:rPr>
          <w:rFonts w:hint="default" w:ascii="Times New Roman" w:hAnsi="Times New Roman" w:cs="Times New Roman"/>
          <w:b w:val="0"/>
          <w:i/>
          <w:color w:val="auto"/>
          <w:sz w:val="28"/>
          <w:szCs w:val="24"/>
        </w:rPr>
        <w:t>Cảm biến hình ảnh: Cảm biến hình ảnh là các cảm biến tinh vi được sử dụng trong máy ảnh kỹ thuật số, máy chụp ảnh y tế và thiết bị nhìn đêm. Chúng được sử dụng để đo thông tin hình ảnh bằng cách chụp và sau đó chuyển đổi sự suy giảm khác nhau của sóng thành tín hiệu.</w:t>
      </w:r>
      <w:r>
        <w:rPr>
          <w:rFonts w:hint="default" w:ascii="Times New Roman" w:hAnsi="Times New Roman" w:cs="Times New Roman"/>
          <w:b w:val="0"/>
          <w:i w:val="0"/>
          <w:color w:val="auto"/>
          <w:sz w:val="28"/>
          <w:szCs w:val="24"/>
        </w:rPr>
        <w:t>)</w:t>
      </w:r>
    </w:p>
    <w:p w14:paraId="2AD51C88">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3745865" cy="1400175"/>
            <wp:effectExtent l="0" t="0" r="3175" b="1905"/>
            <wp:docPr id="10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60"/>
                    <pic:cNvPicPr>
                      <a:picLocks noChangeAspect="1"/>
                    </pic:cNvPicPr>
                  </pic:nvPicPr>
                  <pic:blipFill>
                    <a:blip r:embed="rId108"/>
                    <a:stretch>
                      <a:fillRect/>
                    </a:stretch>
                  </pic:blipFill>
                  <pic:spPr>
                    <a:xfrm>
                      <a:off x="0" y="0"/>
                      <a:ext cx="3745865" cy="1400175"/>
                    </a:xfrm>
                    <a:prstGeom prst="rect">
                      <a:avLst/>
                    </a:prstGeom>
                    <a:noFill/>
                    <a:ln>
                      <a:noFill/>
                    </a:ln>
                  </pic:spPr>
                </pic:pic>
              </a:graphicData>
            </a:graphic>
          </wp:inline>
        </w:drawing>
      </w:r>
    </w:p>
    <w:p w14:paraId="5E341121">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Noise Sensors: High noise can have damaging effects on humans (e.g., cardiovascular) as well as animals (e.g., hearing loss). Such noise is often caused by machines, airplanes, trains, construction, and loud music especially in closed spaces. (</w:t>
      </w:r>
      <w:r>
        <w:rPr>
          <w:rFonts w:hint="default" w:ascii="Times New Roman" w:hAnsi="Times New Roman" w:cs="Times New Roman"/>
          <w:b w:val="0"/>
          <w:i/>
          <w:color w:val="auto"/>
          <w:sz w:val="28"/>
          <w:szCs w:val="24"/>
        </w:rPr>
        <w:t>Cảm biến tiếng ồn: Tiếng ồn cao có thể gây hại cho con người (ví dụ: tim mạch) cũng như động vật (ví dụ: mất thính lực). Tiếng ồn như vậy thường do máy móc, máy bay, tàu hỏa, công trình xây dựng và âm nhạc lớn đặc biệt là trong không gian kín gây ra.</w:t>
      </w:r>
      <w:r>
        <w:rPr>
          <w:rFonts w:hint="default" w:ascii="Times New Roman" w:hAnsi="Times New Roman" w:cs="Times New Roman"/>
          <w:b w:val="0"/>
          <w:i w:val="0"/>
          <w:color w:val="auto"/>
          <w:sz w:val="28"/>
          <w:szCs w:val="24"/>
        </w:rPr>
        <w:t>)</w:t>
      </w:r>
    </w:p>
    <w:p w14:paraId="2A5D646B">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Air Pollution Sensors: Many governments have established agencies to monitor and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control the air quality in major cities. For instance, the USA has established the EPA</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(Environmental Protection Agency), in 1970, with a mission to protect Americans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from significant health risks by providing accurate environmental information to its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citizens. (</w:t>
      </w:r>
      <w:r>
        <w:rPr>
          <w:rFonts w:hint="default" w:ascii="Times New Roman" w:hAnsi="Times New Roman" w:cs="Times New Roman"/>
          <w:b w:val="0"/>
          <w:i/>
          <w:color w:val="auto"/>
          <w:sz w:val="28"/>
          <w:szCs w:val="24"/>
        </w:rPr>
        <w:t>Cảm biến ô nhiễm không khí: Nhiều chính phủ đã thành lập các cơ quan để giám sát và kiểm soát chất lượng không khí ở các thành phố lớn. Ví dụ, Hoa Kỳ đã thành lập Cơ quan Bảo vệ Môi trường (EPA) vào năm 1970 với nhiệm vụ bảo vệ người Mỹ khỏi các rủi ro sức khỏe đáng kể bằng cách cung cấp thông tin môi trường chính xác cho công dân của mình.</w:t>
      </w:r>
      <w:r>
        <w:rPr>
          <w:rFonts w:hint="default" w:ascii="Times New Roman" w:hAnsi="Times New Roman" w:cs="Times New Roman"/>
          <w:b w:val="0"/>
          <w:i w:val="0"/>
          <w:color w:val="auto"/>
          <w:sz w:val="28"/>
          <w:szCs w:val="24"/>
        </w:rPr>
        <w:t>)</w:t>
      </w:r>
    </w:p>
    <w:p w14:paraId="154415E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Infrared Sensors: Infrared sensors are used to track an object’s movement. They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produce and receive infrared waves in the form of heat. (</w:t>
      </w:r>
      <w:r>
        <w:rPr>
          <w:rFonts w:hint="default" w:ascii="Times New Roman" w:hAnsi="Times New Roman" w:cs="Times New Roman"/>
          <w:b w:val="0"/>
          <w:i/>
          <w:color w:val="auto"/>
          <w:sz w:val="28"/>
          <w:szCs w:val="24"/>
        </w:rPr>
        <w:t>Cảm biến hồng ngoại: Cảm biến hồng ngoại được sử dụng để theo dõi chuyển động của vật thể. Chúng tạo ra và nhận sóng hồng ngoại dưới dạng nhiệt.</w:t>
      </w:r>
      <w:r>
        <w:rPr>
          <w:rFonts w:hint="default" w:ascii="Times New Roman" w:hAnsi="Times New Roman" w:cs="Times New Roman"/>
          <w:b w:val="0"/>
          <w:i w:val="0"/>
          <w:color w:val="auto"/>
          <w:sz w:val="28"/>
          <w:szCs w:val="24"/>
        </w:rPr>
        <w:t>)</w:t>
      </w:r>
    </w:p>
    <w:p w14:paraId="1FF8B30C">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Moisture and Humidity Sensors: Moisture and humidity sensors (sometimes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referred to as hygrometer sensors) are used to measure and report the relative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humidity in the air. They use capacitive measurement by relying on electrical</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capacitance. (</w:t>
      </w:r>
      <w:r>
        <w:rPr>
          <w:rFonts w:hint="default" w:ascii="Times New Roman" w:hAnsi="Times New Roman" w:cs="Times New Roman"/>
          <w:b w:val="0"/>
          <w:i/>
          <w:color w:val="auto"/>
          <w:sz w:val="28"/>
          <w:szCs w:val="24"/>
        </w:rPr>
        <w:t>Cảm biến độ ẩm: Cảm biến độ ẩm (đôi khi được gọi là cảm biến ẩm kế) được sử dụng để đo và báo cáo độ ẩm tương đối trong không khí. Chúng sử dụng phép đo điện dung bằng cách dựa vào điện dung.</w:t>
      </w:r>
      <w:r>
        <w:rPr>
          <w:rFonts w:hint="default" w:ascii="Times New Roman" w:hAnsi="Times New Roman" w:cs="Times New Roman"/>
          <w:b w:val="0"/>
          <w:i w:val="0"/>
          <w:color w:val="auto"/>
          <w:sz w:val="28"/>
          <w:szCs w:val="24"/>
        </w:rPr>
        <w:t>)</w:t>
      </w:r>
    </w:p>
    <w:p w14:paraId="54195344">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Speed Sensors: Speed sensors are commonly used to detect the speed of transport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vehicles. Examples include wheel speed sensors, speedometers, Doppler radar, and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laser surface velocimeter. (</w:t>
      </w:r>
      <w:r>
        <w:rPr>
          <w:rFonts w:hint="default" w:ascii="Times New Roman" w:hAnsi="Times New Roman" w:cs="Times New Roman"/>
          <w:b w:val="0"/>
          <w:i/>
          <w:color w:val="auto"/>
          <w:sz w:val="28"/>
          <w:szCs w:val="24"/>
        </w:rPr>
        <w:t>Cảm biến tốc độ: Cảm biến tốc độ được sử dụng phổ biến để phát hiện tốc độ của phương tiện giao thông. Ví dụ bao gồm cảm biến tốc độ bánh xe, đồng hồ tốc độ, radar Doppler và máy đo vận tốc bề mặt laser.</w:t>
      </w:r>
      <w:r>
        <w:rPr>
          <w:rFonts w:hint="default" w:ascii="Times New Roman" w:hAnsi="Times New Roman" w:cs="Times New Roman"/>
          <w:b w:val="0"/>
          <w:i w:val="0"/>
          <w:color w:val="auto"/>
          <w:sz w:val="28"/>
          <w:szCs w:val="24"/>
        </w:rPr>
        <w:t>)</w:t>
      </w:r>
    </w:p>
    <w:p w14:paraId="2D2642E0">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5657215" cy="3518535"/>
            <wp:effectExtent l="0" t="0" r="12065" b="1905"/>
            <wp:docPr id="10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61"/>
                    <pic:cNvPicPr>
                      <a:picLocks noChangeAspect="1"/>
                    </pic:cNvPicPr>
                  </pic:nvPicPr>
                  <pic:blipFill>
                    <a:blip r:embed="rId109"/>
                    <a:stretch>
                      <a:fillRect/>
                    </a:stretch>
                  </pic:blipFill>
                  <pic:spPr>
                    <a:xfrm>
                      <a:off x="0" y="0"/>
                      <a:ext cx="5657215" cy="3518535"/>
                    </a:xfrm>
                    <a:prstGeom prst="rect">
                      <a:avLst/>
                    </a:prstGeom>
                    <a:noFill/>
                    <a:ln>
                      <a:noFill/>
                    </a:ln>
                  </pic:spPr>
                </pic:pic>
              </a:graphicData>
            </a:graphic>
          </wp:inline>
        </w:drawing>
      </w:r>
    </w:p>
    <w:p w14:paraId="2D04785A">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3.10. Công nghệ nhận dạng vô tuyến RFID</w:t>
      </w:r>
    </w:p>
    <w:p w14:paraId="07AB173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Another way of capturing information from “Things” is through the use of RFID (radio-frequency identification). RFID is not a sensor but a mechanism to capture information pre-embedded into the so-called Tag of a thing or an object using radio waves. (</w:t>
      </w:r>
      <w:r>
        <w:rPr>
          <w:rFonts w:hint="default" w:ascii="Times New Roman" w:hAnsi="Times New Roman" w:cs="Times New Roman"/>
          <w:b w:val="0"/>
          <w:i/>
          <w:color w:val="auto"/>
          <w:sz w:val="28"/>
          <w:szCs w:val="24"/>
        </w:rPr>
        <w:t>Một cách khác để thu thập thông tin từ “Vật” là thông qua RFID (nhận dạng tần số vô tuyến). RFID không phải là một cảm biến mà là một cơ chế để thu thập thông tin được nhúng sẵn vào Thẻ của một vật hoặc đối tượng bằng sóng vô tuyến.</w:t>
      </w:r>
      <w:r>
        <w:rPr>
          <w:rFonts w:hint="default" w:ascii="Times New Roman" w:hAnsi="Times New Roman" w:cs="Times New Roman"/>
          <w:b w:val="0"/>
          <w:i w:val="0"/>
          <w:color w:val="auto"/>
          <w:sz w:val="28"/>
          <w:szCs w:val="24"/>
        </w:rPr>
        <w:t>)</w:t>
      </w:r>
    </w:p>
    <w:p w14:paraId="549DC8D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RFID consists of two parts: a tag and a reader. Further, the tag has two parts: a microchip that stores and processes information and an antenna to receive and transmit a signal. The tag contains the specific serial number for one specific object. The reader reads the information encoded on a tag, using a two-way radio transmitterreceiver, by emitting a signal to the tag using an antenna. (</w:t>
      </w:r>
      <w:r>
        <w:rPr>
          <w:rFonts w:hint="default" w:ascii="Times New Roman" w:hAnsi="Times New Roman" w:cs="Times New Roman"/>
          <w:b w:val="0"/>
          <w:i/>
          <w:color w:val="auto"/>
          <w:sz w:val="28"/>
          <w:szCs w:val="24"/>
        </w:rPr>
        <w:t>RFID bao gồm hai phần: thẻ và đầu đọc. Hơn nữa, thẻ có hai phần: một vi mạch lưu trữ và xử lý thông tin và một ăng-ten để nhận và truyền tín hiệu. Thẻ chứa số sê-ri cụ thể cho một đối tượng cụ thể. Đầu đọc đọc thông tin được mã hóa trên thẻ, sử dụng máy thu phát sóng vô tuyến hai chiều, bằng cách phát tín hiệu đến thẻ bằng ăng-ten.</w:t>
      </w:r>
      <w:r>
        <w:rPr>
          <w:rFonts w:hint="default" w:ascii="Times New Roman" w:hAnsi="Times New Roman" w:cs="Times New Roman"/>
          <w:b w:val="0"/>
          <w:i w:val="0"/>
          <w:color w:val="auto"/>
          <w:sz w:val="28"/>
          <w:szCs w:val="24"/>
        </w:rPr>
        <w:t>)</w:t>
      </w:r>
    </w:p>
    <w:p w14:paraId="325EC4D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An RFID-based solution has some advantages over older reader-tag-based solutions, such as barcode, including: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Giải pháp dựa trên RFID có một số ưu điểm so với các giải pháp cũ dựa trên đầu đọc-thẻ, chẳng hạn như mã vạch, bao gồm:</w:t>
      </w:r>
      <w:r>
        <w:rPr>
          <w:rFonts w:hint="default" w:ascii="Times New Roman" w:hAnsi="Times New Roman" w:cs="Times New Roman"/>
          <w:b w:val="0"/>
          <w:i w:val="0"/>
          <w:color w:val="auto"/>
          <w:sz w:val="28"/>
          <w:szCs w:val="24"/>
        </w:rPr>
        <w:t>)</w:t>
      </w:r>
    </w:p>
    <w:p w14:paraId="703888B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RFID tag does not need to be within direct line of sight of the reader and can be read from a distance up to 12 m for passive ultrahigh frequency (UHF) system. Battery-powered tags typically have a reading range of 100 m. (</w:t>
      </w:r>
      <w:r>
        <w:rPr>
          <w:rFonts w:hint="default" w:ascii="Times New Roman" w:hAnsi="Times New Roman" w:cs="Times New Roman"/>
          <w:b w:val="0"/>
          <w:i/>
          <w:color w:val="auto"/>
          <w:sz w:val="28"/>
          <w:szCs w:val="24"/>
        </w:rPr>
        <w:t>Thẻ RFID không cần phải nằm trong tầm nhìn thẳng với đầu đọc và có thể được đọc từ khoảng cách lên tới 12 m đối với hệ thống tần số siêu cao (UHF) thụ động. Các thẻ chạy bằng pin thường có phạm vi đọc 100 m.</w:t>
      </w:r>
      <w:r>
        <w:rPr>
          <w:rFonts w:hint="default" w:ascii="Times New Roman" w:hAnsi="Times New Roman" w:cs="Times New Roman"/>
          <w:b w:val="0"/>
          <w:i w:val="0"/>
          <w:color w:val="auto"/>
          <w:sz w:val="28"/>
          <w:szCs w:val="24"/>
        </w:rPr>
        <w:t>)</w:t>
      </w:r>
    </w:p>
    <w:p w14:paraId="0FCD4BD2">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RFID data on the tag can be modified based on business needs. The barcode data is very difficult to change once deployed. (</w:t>
      </w:r>
      <w:r>
        <w:rPr>
          <w:rFonts w:hint="default" w:ascii="Times New Roman" w:hAnsi="Times New Roman" w:cs="Times New Roman"/>
          <w:b w:val="0"/>
          <w:i/>
          <w:color w:val="auto"/>
          <w:sz w:val="28"/>
          <w:szCs w:val="24"/>
        </w:rPr>
        <w:t>Dữ liệu RFID trên thẻ có thể được sửa đổi dựa trên nhu cầu kinh doanh. Dữ liệu mã vạch rất khó thay đổi sau khi triển khai.</w:t>
      </w:r>
      <w:r>
        <w:rPr>
          <w:rFonts w:hint="default" w:ascii="Times New Roman" w:hAnsi="Times New Roman" w:cs="Times New Roman"/>
          <w:b w:val="0"/>
          <w:i w:val="0"/>
          <w:color w:val="auto"/>
          <w:sz w:val="28"/>
          <w:szCs w:val="24"/>
        </w:rPr>
        <w:t>)</w:t>
      </w:r>
    </w:p>
    <w:p w14:paraId="297809A6">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RFID tags are durable. Barcodes, in comparison, are printed on a product for everyone to see. They can be damaged or changed. RFID tags are hidden and may be reused across multiple products. Also RFID tags are capable of storing much more data. (</w:t>
      </w:r>
      <w:r>
        <w:rPr>
          <w:rFonts w:hint="default" w:ascii="Times New Roman" w:hAnsi="Times New Roman" w:cs="Times New Roman"/>
          <w:b w:val="0"/>
          <w:i/>
          <w:color w:val="auto"/>
          <w:sz w:val="28"/>
          <w:szCs w:val="24"/>
        </w:rPr>
        <w:t>Thẻ RFID bền. Ngược lại, mã vạch được in trên sản phẩm để mọi người có thể nhìn thấy. Chúng có thể bị hỏng hoặc thay đổi. Thẻ RFID được ẩn và có thể được tái sử dụng trên nhiều sản phẩm. Ngoài ra, thẻ RFID có khả năng lưu trữ nhiều dữ liệu hơn.</w:t>
      </w:r>
      <w:r>
        <w:rPr>
          <w:rFonts w:hint="default" w:ascii="Times New Roman" w:hAnsi="Times New Roman" w:cs="Times New Roman"/>
          <w:b w:val="0"/>
          <w:i w:val="0"/>
          <w:color w:val="auto"/>
          <w:sz w:val="28"/>
          <w:szCs w:val="24"/>
        </w:rPr>
        <w:t>)</w:t>
      </w:r>
    </w:p>
    <w:p w14:paraId="076B746B">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RFID data may be encrypted on the tag, thereby preventing unauthorized users from changing the data or counterfeiting. (</w:t>
      </w:r>
      <w:r>
        <w:rPr>
          <w:rFonts w:hint="default" w:ascii="Times New Roman" w:hAnsi="Times New Roman" w:cs="Times New Roman"/>
          <w:b w:val="0"/>
          <w:i/>
          <w:color w:val="auto"/>
          <w:sz w:val="28"/>
          <w:szCs w:val="24"/>
        </w:rPr>
        <w:t>Dữ liệu RFID có thể được mã hóa trên thẻ, do đó ngăn chặn người dùng trái phép thay đổi dữ liệu hoặc làm hàng giả.</w:t>
      </w:r>
      <w:r>
        <w:rPr>
          <w:rFonts w:hint="default" w:ascii="Times New Roman" w:hAnsi="Times New Roman" w:cs="Times New Roman"/>
          <w:b w:val="0"/>
          <w:i w:val="0"/>
          <w:color w:val="auto"/>
          <w:sz w:val="28"/>
          <w:szCs w:val="24"/>
        </w:rPr>
        <w:t>)</w:t>
      </w:r>
    </w:p>
    <w:p w14:paraId="31091D9B">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RFID systems can read hundreds of tags simultaneously. This is significant in a retail store as it saves the staff valuable time that they can spend on higher value tasks. (</w:t>
      </w:r>
      <w:r>
        <w:rPr>
          <w:rFonts w:hint="default" w:ascii="Times New Roman" w:hAnsi="Times New Roman" w:cs="Times New Roman"/>
          <w:b w:val="0"/>
          <w:i/>
          <w:color w:val="auto"/>
          <w:sz w:val="28"/>
          <w:szCs w:val="24"/>
        </w:rPr>
        <w:t>Hệ thống RFID có thể đọc hàng trăm thẻ đồng thời. Điều này rất quan trọng trong một cửa hàng bán lẻ vì nó tiết kiệm thời gian quý báu của nhân viên mà họ có thể dành cho các nhiệm vụ có giá trị cao hơn.</w:t>
      </w:r>
      <w:r>
        <w:rPr>
          <w:rFonts w:hint="default" w:ascii="Times New Roman" w:hAnsi="Times New Roman" w:cs="Times New Roman"/>
          <w:b w:val="0"/>
          <w:i w:val="0"/>
          <w:color w:val="auto"/>
          <w:sz w:val="28"/>
          <w:szCs w:val="24"/>
        </w:rPr>
        <w:t>)</w:t>
      </w:r>
    </w:p>
    <w:p w14:paraId="667AEA19">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RFID main components: a programmable RFID tag for storing data, a reader with an antenna to read the tags, and an application software hosted on a computer to analyze the data. (</w:t>
      </w:r>
      <w:r>
        <w:rPr>
          <w:rFonts w:hint="default" w:ascii="Times New Roman" w:hAnsi="Times New Roman" w:cs="Times New Roman"/>
          <w:b w:val="0"/>
          <w:i/>
          <w:color w:val="auto"/>
          <w:sz w:val="28"/>
          <w:szCs w:val="24"/>
        </w:rPr>
        <w:t>Các thành phần chính của RFID: thẻ RFID có thể lập trình để lưu trữ dữ liệu, đầu đọc có ăng-ten để đọc thẻ và phần mềm ứng dụng được lưu trữ trên máy tính để phân tích dữ liệu.</w:t>
      </w:r>
      <w:r>
        <w:rPr>
          <w:rFonts w:hint="default" w:ascii="Times New Roman" w:hAnsi="Times New Roman" w:cs="Times New Roman"/>
          <w:b w:val="0"/>
          <w:i w:val="0"/>
          <w:color w:val="auto"/>
          <w:sz w:val="28"/>
          <w:szCs w:val="24"/>
        </w:rPr>
        <w:t>)</w:t>
      </w:r>
    </w:p>
    <w:p w14:paraId="33FBDE74">
      <w:pPr>
        <w:spacing w:before="0" w:after="60" w:line="276" w:lineRule="auto"/>
        <w:ind w:left="720" w:hanging="259"/>
        <w:jc w:val="center"/>
      </w:pPr>
      <w:r>
        <w:drawing>
          <wp:inline distT="0" distB="0" distL="114300" distR="114300">
            <wp:extent cx="6154420" cy="3040380"/>
            <wp:effectExtent l="0" t="0" r="2540" b="7620"/>
            <wp:docPr id="10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62"/>
                    <pic:cNvPicPr>
                      <a:picLocks noChangeAspect="1"/>
                    </pic:cNvPicPr>
                  </pic:nvPicPr>
                  <pic:blipFill>
                    <a:blip r:embed="rId110"/>
                    <a:stretch>
                      <a:fillRect/>
                    </a:stretch>
                  </pic:blipFill>
                  <pic:spPr>
                    <a:xfrm>
                      <a:off x="0" y="0"/>
                      <a:ext cx="6154420" cy="3040380"/>
                    </a:xfrm>
                    <a:prstGeom prst="rect">
                      <a:avLst/>
                    </a:prstGeom>
                    <a:noFill/>
                    <a:ln>
                      <a:noFill/>
                    </a:ln>
                  </pic:spPr>
                </pic:pic>
              </a:graphicData>
            </a:graphic>
          </wp:inline>
        </w:drawing>
      </w:r>
    </w:p>
    <w:p w14:paraId="64E59878">
      <w:pPr>
        <w:spacing w:before="0" w:after="60" w:line="276" w:lineRule="auto"/>
        <w:ind w:left="720" w:hanging="259"/>
        <w:jc w:val="center"/>
        <w:rPr>
          <w:rFonts w:hint="default"/>
        </w:rPr>
      </w:pPr>
      <w:r>
        <w:drawing>
          <wp:inline distT="0" distB="0" distL="114300" distR="114300">
            <wp:extent cx="6840855" cy="3901440"/>
            <wp:effectExtent l="0" t="0" r="1905" b="0"/>
            <wp:docPr id="10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63"/>
                    <pic:cNvPicPr>
                      <a:picLocks noChangeAspect="1"/>
                    </pic:cNvPicPr>
                  </pic:nvPicPr>
                  <pic:blipFill>
                    <a:blip r:embed="rId111"/>
                    <a:stretch>
                      <a:fillRect/>
                    </a:stretch>
                  </pic:blipFill>
                  <pic:spPr>
                    <a:xfrm>
                      <a:off x="0" y="0"/>
                      <a:ext cx="6840855" cy="3901440"/>
                    </a:xfrm>
                    <a:prstGeom prst="rect">
                      <a:avLst/>
                    </a:prstGeom>
                    <a:noFill/>
                    <a:ln>
                      <a:noFill/>
                    </a:ln>
                  </pic:spPr>
                </pic:pic>
              </a:graphicData>
            </a:graphic>
          </wp:inline>
        </w:drawing>
      </w:r>
    </w:p>
    <w:p w14:paraId="31B7C374">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3.11. Giám sát bằng video (Video Tracking)</w:t>
      </w:r>
    </w:p>
    <w:p w14:paraId="163B497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Video tracking is the process of capturing and analyzing the video feeds, frame by frame, of a particular object or person over a short time interval. It is used to measure and analyze movements, visual attention, as well as behavior. Video tracking is used for customer identification, surveillance, augmented reality, traffic control, and medical imaging. (</w:t>
      </w:r>
      <w:r>
        <w:rPr>
          <w:rFonts w:hint="default" w:ascii="Times New Roman" w:hAnsi="Times New Roman" w:cs="Times New Roman"/>
          <w:b w:val="0"/>
          <w:i/>
          <w:color w:val="auto"/>
          <w:sz w:val="28"/>
          <w:szCs w:val="24"/>
        </w:rPr>
        <w:t>Theo dõi video là quá trình thu thập và phân tích các luồng video, từng khung hình, của một đối tượng hoặc cá nhân cụ thể trong khoảng thời gian ngắn. Nó được sử dụng để đo lường và phân tích chuyển động, sự chú ý thị giác, cũng như hành vi. Theo dõi video được sử dụng để nhận dạng khách hàng, giám sát, thực tế tăng cường, kiểm soát giao thông và hình ảnh y tế.</w:t>
      </w:r>
      <w:r>
        <w:rPr>
          <w:rFonts w:hint="default" w:ascii="Times New Roman" w:hAnsi="Times New Roman" w:cs="Times New Roman"/>
          <w:b w:val="0"/>
          <w:i w:val="0"/>
          <w:color w:val="auto"/>
          <w:sz w:val="28"/>
          <w:szCs w:val="24"/>
        </w:rPr>
        <w:t>)</w:t>
      </w:r>
    </w:p>
    <w:p w14:paraId="4B2409D6">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It is yet another mechanism to identify and monitor “things” when sensors or RFID tags are not available. Video tracking may also be used in conjunction with sensors and/or RFID to provide a more comprehensive solution. (</w:t>
      </w:r>
      <w:r>
        <w:rPr>
          <w:rFonts w:hint="default" w:ascii="Times New Roman" w:hAnsi="Times New Roman" w:cs="Times New Roman"/>
          <w:b w:val="0"/>
          <w:i/>
          <w:color w:val="auto"/>
          <w:sz w:val="28"/>
          <w:szCs w:val="24"/>
        </w:rPr>
        <w:t>Nó là một cơ chế khác để xác định và giám sát “vật” khi cảm biến hoặc thẻ RFID không có sẵn. Theo dõi video cũng có thể được sử dụng kết hợp với cảm biến và/hoặc RFID để cung cấp một giải pháp toàn diện hơn.</w:t>
      </w:r>
      <w:r>
        <w:rPr>
          <w:rFonts w:hint="default" w:ascii="Times New Roman" w:hAnsi="Times New Roman" w:cs="Times New Roman"/>
          <w:b w:val="0"/>
          <w:i w:val="0"/>
          <w:color w:val="auto"/>
          <w:sz w:val="28"/>
          <w:szCs w:val="24"/>
        </w:rPr>
        <w:t>)</w:t>
      </w:r>
    </w:p>
    <w:p w14:paraId="1A2D3BB8">
      <w:pPr>
        <w:spacing w:before="0" w:after="60" w:line="276" w:lineRule="auto"/>
        <w:ind w:left="360" w:hanging="259"/>
        <w:rPr>
          <w:rFonts w:hint="default" w:ascii="Times New Roman" w:hAnsi="Times New Roman" w:cs="Times New Roman"/>
          <w:b w:val="0"/>
          <w:i w:val="0"/>
          <w:color w:val="auto"/>
          <w:sz w:val="28"/>
          <w:szCs w:val="24"/>
        </w:rPr>
      </w:pPr>
      <w:r>
        <w:drawing>
          <wp:inline distT="0" distB="0" distL="114300" distR="114300">
            <wp:extent cx="6606540" cy="4267200"/>
            <wp:effectExtent l="0" t="0" r="7620" b="0"/>
            <wp:docPr id="10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64"/>
                    <pic:cNvPicPr>
                      <a:picLocks noChangeAspect="1"/>
                    </pic:cNvPicPr>
                  </pic:nvPicPr>
                  <pic:blipFill>
                    <a:blip r:embed="rId112"/>
                    <a:stretch>
                      <a:fillRect/>
                    </a:stretch>
                  </pic:blipFill>
                  <pic:spPr>
                    <a:xfrm>
                      <a:off x="0" y="0"/>
                      <a:ext cx="6606540" cy="4267200"/>
                    </a:xfrm>
                    <a:prstGeom prst="rect">
                      <a:avLst/>
                    </a:prstGeom>
                    <a:noFill/>
                    <a:ln>
                      <a:noFill/>
                    </a:ln>
                  </pic:spPr>
                </pic:pic>
              </a:graphicData>
            </a:graphic>
          </wp:inline>
        </w:drawing>
      </w:r>
    </w:p>
    <w:p w14:paraId="0FAB380F">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3.12. Cơ cấu chấp hành trong IoT (IoT Actuators)</w:t>
      </w:r>
    </w:p>
    <w:p w14:paraId="4C2E03D7">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An actuator is a type of motor that is responsible for controlling or taking action in a system. It takes a source of data or energy (e.g., hydraulic fluid pressure, other sources of power) and converts the data/energy to motion to control a system. (</w:t>
      </w:r>
      <w:r>
        <w:rPr>
          <w:rFonts w:hint="default" w:ascii="Times New Roman" w:hAnsi="Times New Roman" w:cs="Times New Roman"/>
          <w:b w:val="0"/>
          <w:i/>
          <w:color w:val="auto"/>
          <w:sz w:val="28"/>
          <w:szCs w:val="24"/>
        </w:rPr>
        <w:t>Actuator là một loại động cơ chịu trách nhiệm kiểm soát hoặc thực hiện hành động trong một hệ thống. Nó lấy một nguồn dữ liệu hoặc năng lượng (ví dụ: áp suất chất lỏng thủy lực, các nguồn năng lượng khác) và chuyển đổi dữ liệu/năng lượng đó thành chuyển động để điều khiển một hệ thống.</w:t>
      </w:r>
      <w:r>
        <w:rPr>
          <w:rFonts w:hint="default" w:ascii="Times New Roman" w:hAnsi="Times New Roman" w:cs="Times New Roman"/>
          <w:b w:val="0"/>
          <w:i w:val="0"/>
          <w:color w:val="auto"/>
          <w:sz w:val="28"/>
          <w:szCs w:val="24"/>
        </w:rPr>
        <w:t>)</w:t>
      </w:r>
    </w:p>
    <w:p w14:paraId="6431F483">
      <w:pPr>
        <w:spacing w:before="0" w:after="60" w:line="276" w:lineRule="auto"/>
        <w:ind w:left="360" w:hanging="259"/>
        <w:rPr>
          <w:rFonts w:hint="default" w:ascii="Times New Roman" w:hAnsi="Times New Roman" w:cs="Times New Roman"/>
          <w:b w:val="0"/>
          <w:i w:val="0"/>
          <w:color w:val="auto"/>
          <w:sz w:val="28"/>
          <w:szCs w:val="24"/>
        </w:rPr>
      </w:pPr>
      <w:r>
        <w:drawing>
          <wp:inline distT="0" distB="0" distL="114300" distR="114300">
            <wp:extent cx="6720840" cy="2057400"/>
            <wp:effectExtent l="0" t="0" r="0" b="0"/>
            <wp:docPr id="10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65"/>
                    <pic:cNvPicPr>
                      <a:picLocks noChangeAspect="1"/>
                    </pic:cNvPicPr>
                  </pic:nvPicPr>
                  <pic:blipFill>
                    <a:blip r:embed="rId113"/>
                    <a:stretch>
                      <a:fillRect/>
                    </a:stretch>
                  </pic:blipFill>
                  <pic:spPr>
                    <a:xfrm>
                      <a:off x="0" y="0"/>
                      <a:ext cx="6720840" cy="2057400"/>
                    </a:xfrm>
                    <a:prstGeom prst="rect">
                      <a:avLst/>
                    </a:prstGeom>
                    <a:noFill/>
                    <a:ln>
                      <a:noFill/>
                    </a:ln>
                  </pic:spPr>
                </pic:pic>
              </a:graphicData>
            </a:graphic>
          </wp:inline>
        </w:drawing>
      </w:r>
    </w:p>
    <w:p w14:paraId="72258396">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Mechanical Linear Actuators: Mechanical actuators convert rotary motion to linear motion. Devices such as screws and chains are utilized in this conversion. The simplest example of mechanical liner actuators is referred to as the “screw” where leadscrew, screw jack, ball screw, and roller screw actuators all operate on the same principle by rotating the actuator’s nut, the screw shaft moves in a line. (</w:t>
      </w:r>
      <w:r>
        <w:rPr>
          <w:rFonts w:hint="default" w:ascii="Times New Roman" w:hAnsi="Times New Roman" w:cs="Times New Roman"/>
          <w:b w:val="0"/>
          <w:i/>
          <w:color w:val="auto"/>
          <w:sz w:val="28"/>
          <w:szCs w:val="24"/>
        </w:rPr>
        <w:t>Actuator tuyến tính cơ khí: Actuator cơ khí chuyển đổi chuyển động quay thành chuyển động thẳng. Các thiết bị như vít và xích được sử dụng trong chuyển đổi này. Ví dụ đơn giản nhất của actuator tuyến tính cơ khí được gọi là “vít” trong đó các actuator vít dẫn hướng, kích vít, vít bi và vít con lăn đều hoạt động theo cùng một nguyên tắc bằng cách xoay đai ốc của actuator, trục vít di chuyển theo một đường thẳng.</w:t>
      </w:r>
      <w:r>
        <w:rPr>
          <w:rFonts w:hint="default" w:ascii="Times New Roman" w:hAnsi="Times New Roman" w:cs="Times New Roman"/>
          <w:b w:val="0"/>
          <w:i w:val="0"/>
          <w:color w:val="auto"/>
          <w:sz w:val="28"/>
          <w:szCs w:val="24"/>
        </w:rPr>
        <w:t>)</w:t>
      </w:r>
    </w:p>
    <w:p w14:paraId="01677844">
      <w:pPr>
        <w:spacing w:before="0" w:after="60" w:line="276" w:lineRule="auto"/>
        <w:ind w:left="360" w:hanging="259"/>
        <w:jc w:val="center"/>
        <w:rPr>
          <w:rFonts w:hint="default" w:ascii="Times New Roman" w:hAnsi="Times New Roman" w:cs="Times New Roman"/>
          <w:b w:val="0"/>
          <w:i w:val="0"/>
          <w:color w:val="auto"/>
          <w:sz w:val="28"/>
          <w:szCs w:val="24"/>
        </w:rPr>
      </w:pPr>
      <w:r>
        <w:drawing>
          <wp:inline distT="0" distB="0" distL="114300" distR="114300">
            <wp:extent cx="3376295" cy="1080135"/>
            <wp:effectExtent l="0" t="0" r="6985" b="1905"/>
            <wp:docPr id="10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66"/>
                    <pic:cNvPicPr>
                      <a:picLocks noChangeAspect="1"/>
                    </pic:cNvPicPr>
                  </pic:nvPicPr>
                  <pic:blipFill>
                    <a:blip r:embed="rId114"/>
                    <a:stretch>
                      <a:fillRect/>
                    </a:stretch>
                  </pic:blipFill>
                  <pic:spPr>
                    <a:xfrm>
                      <a:off x="0" y="0"/>
                      <a:ext cx="3376295" cy="1080135"/>
                    </a:xfrm>
                    <a:prstGeom prst="rect">
                      <a:avLst/>
                    </a:prstGeom>
                    <a:noFill/>
                    <a:ln>
                      <a:noFill/>
                    </a:ln>
                  </pic:spPr>
                </pic:pic>
              </a:graphicData>
            </a:graphic>
          </wp:inline>
        </w:drawing>
      </w:r>
    </w:p>
    <w:p w14:paraId="089C5C5B">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Hydraulic Actuators: Hydraulic actuators are simple devices with mechanical parts that are used on linear or quarter-turn valves. They are designed based on Pascal’s Law: when there is an increase in pressure at any point in a confined incompressible fluid, then there is an equal increase at every point in the container. (</w:t>
      </w:r>
      <w:r>
        <w:rPr>
          <w:rFonts w:hint="default" w:ascii="Times New Roman" w:hAnsi="Times New Roman" w:cs="Times New Roman"/>
          <w:b w:val="0"/>
          <w:i/>
          <w:color w:val="auto"/>
          <w:sz w:val="28"/>
          <w:szCs w:val="24"/>
        </w:rPr>
        <w:t>Actuator thủy lực: Actuator thủy lực là các thiết bị đơn giản với các bộ phận cơ khí được sử dụng trên các van tuyến tính hoặc van góc phần tư. Chúng được thiết kế dựa trên Định luật Pascal: khi có sự tăng áp suất tại bất kỳ điểm nào trong chất lỏng nén không thể nén được, thì có sự tăng áp suất tương ứng tại mọi điểm trong bình.</w:t>
      </w:r>
      <w:r>
        <w:rPr>
          <w:rFonts w:hint="default" w:ascii="Times New Roman" w:hAnsi="Times New Roman" w:cs="Times New Roman"/>
          <w:b w:val="0"/>
          <w:i w:val="0"/>
          <w:color w:val="auto"/>
          <w:sz w:val="28"/>
          <w:szCs w:val="24"/>
        </w:rPr>
        <w:t>)</w:t>
      </w:r>
    </w:p>
    <w:p w14:paraId="54D749A1">
      <w:pPr>
        <w:spacing w:before="0" w:after="60" w:line="276" w:lineRule="auto"/>
        <w:ind w:left="360" w:hanging="259"/>
        <w:jc w:val="center"/>
        <w:rPr>
          <w:rFonts w:hint="default" w:ascii="Times New Roman" w:hAnsi="Times New Roman" w:cs="Times New Roman"/>
          <w:b w:val="0"/>
          <w:i w:val="0"/>
          <w:color w:val="auto"/>
          <w:sz w:val="28"/>
          <w:szCs w:val="24"/>
        </w:rPr>
      </w:pPr>
      <w:r>
        <w:drawing>
          <wp:inline distT="0" distB="0" distL="114300" distR="114300">
            <wp:extent cx="4136390" cy="1238250"/>
            <wp:effectExtent l="0" t="0" r="0" b="0"/>
            <wp:docPr id="11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67"/>
                    <pic:cNvPicPr>
                      <a:picLocks noChangeAspect="1"/>
                    </pic:cNvPicPr>
                  </pic:nvPicPr>
                  <pic:blipFill>
                    <a:blip r:embed="rId115"/>
                    <a:srcRect t="12879" b="5051"/>
                    <a:stretch>
                      <a:fillRect/>
                    </a:stretch>
                  </pic:blipFill>
                  <pic:spPr>
                    <a:xfrm>
                      <a:off x="0" y="0"/>
                      <a:ext cx="4136390" cy="1238250"/>
                    </a:xfrm>
                    <a:prstGeom prst="rect">
                      <a:avLst/>
                    </a:prstGeom>
                    <a:noFill/>
                    <a:ln>
                      <a:noFill/>
                    </a:ln>
                  </pic:spPr>
                </pic:pic>
              </a:graphicData>
            </a:graphic>
          </wp:inline>
        </w:drawing>
      </w:r>
      <w:bookmarkStart w:id="0" w:name="_GoBack"/>
      <w:bookmarkEnd w:id="0"/>
    </w:p>
    <w:p w14:paraId="30DF64B7">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Pneumatic Actuators: Pneumatic actuators work on the same concept as hydraulic actuators except compressed gas is used instead of liquid. (</w:t>
      </w:r>
      <w:r>
        <w:rPr>
          <w:rFonts w:hint="default" w:ascii="Times New Roman" w:hAnsi="Times New Roman" w:cs="Times New Roman"/>
          <w:b w:val="0"/>
          <w:i/>
          <w:color w:val="auto"/>
          <w:sz w:val="28"/>
          <w:szCs w:val="24"/>
        </w:rPr>
        <w:t>Actuator khí nén: Actuator khí nén hoạt động dựa trên cùng một khái niệm như actuator thủy lực ngoại trừ việc sử dụng khí nén thay vì chất lỏng.</w:t>
      </w:r>
      <w:r>
        <w:rPr>
          <w:rFonts w:hint="default" w:ascii="Times New Roman" w:hAnsi="Times New Roman" w:cs="Times New Roman"/>
          <w:b w:val="0"/>
          <w:i w:val="0"/>
          <w:color w:val="auto"/>
          <w:sz w:val="28"/>
          <w:szCs w:val="24"/>
        </w:rPr>
        <w:t>)</w:t>
      </w:r>
    </w:p>
    <w:p w14:paraId="1744BD8C">
      <w:pPr>
        <w:spacing w:before="0" w:after="60" w:line="276" w:lineRule="auto"/>
        <w:ind w:left="360" w:hanging="259"/>
        <w:jc w:val="center"/>
        <w:rPr>
          <w:rFonts w:hint="default" w:ascii="Times New Roman" w:hAnsi="Times New Roman" w:cs="Times New Roman"/>
          <w:b w:val="0"/>
          <w:i w:val="0"/>
          <w:color w:val="auto"/>
          <w:sz w:val="28"/>
          <w:szCs w:val="24"/>
        </w:rPr>
      </w:pPr>
      <w:r>
        <w:drawing>
          <wp:inline distT="0" distB="0" distL="114300" distR="114300">
            <wp:extent cx="3619500" cy="1294130"/>
            <wp:effectExtent l="0" t="0" r="0" b="0"/>
            <wp:docPr id="11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68"/>
                    <pic:cNvPicPr>
                      <a:picLocks noChangeAspect="1"/>
                    </pic:cNvPicPr>
                  </pic:nvPicPr>
                  <pic:blipFill>
                    <a:blip r:embed="rId116"/>
                    <a:srcRect t="16485" b="6812"/>
                    <a:stretch>
                      <a:fillRect/>
                    </a:stretch>
                  </pic:blipFill>
                  <pic:spPr>
                    <a:xfrm>
                      <a:off x="0" y="0"/>
                      <a:ext cx="3619500" cy="1294130"/>
                    </a:xfrm>
                    <a:prstGeom prst="rect">
                      <a:avLst/>
                    </a:prstGeom>
                    <a:noFill/>
                    <a:ln>
                      <a:noFill/>
                    </a:ln>
                  </pic:spPr>
                </pic:pic>
              </a:graphicData>
            </a:graphic>
          </wp:inline>
        </w:drawing>
      </w:r>
    </w:p>
    <w:p w14:paraId="6137436D">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Bài tập Chương 3</w:t>
      </w:r>
    </w:p>
    <w:p w14:paraId="4EF5CAB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Hãy liệt kê những kiến trúc mạng trong IoT và đưa ra ưu, nhược điểm của mỗi kiến trúc.</w:t>
      </w:r>
    </w:p>
    <w:p w14:paraId="78903A7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Hãy so sánh các bộ giao thức không dây được sử dụng trong IoT và liệt kê các ứng dụng cho từng bộ giao thức.</w:t>
      </w:r>
    </w:p>
    <w:p w14:paraId="58B0322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Hãy sử dụng kiến trúc Zigbee để xây dựng ứng dụng Giám sát chất lượng không khí.</w:t>
      </w:r>
    </w:p>
    <w:p w14:paraId="0FD58DE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Hãy sử dụng kiến trúc WLAN 802.11 để xây dựng ứng dụng Nhà thông minh.</w:t>
      </w:r>
    </w:p>
    <w:p w14:paraId="68C2D64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Hãy thiết kế kiến trúc mạng cho ứng dụng Nông nghiệp thông minh áp dụng tại Việt Nam. Sau đó hãy chọn bộ giao thức mạng phù hợp với ứng dụng này và giải thích vì sao.</w:t>
      </w:r>
    </w:p>
    <w:p w14:paraId="7BC692F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6. </w:t>
      </w:r>
      <w:r>
        <w:rPr>
          <w:rFonts w:hint="default" w:ascii="Times New Roman" w:hAnsi="Times New Roman" w:cs="Times New Roman"/>
          <w:b w:val="0"/>
          <w:i w:val="0"/>
          <w:color w:val="auto"/>
          <w:sz w:val="28"/>
          <w:szCs w:val="24"/>
        </w:rPr>
        <w:t>Hãy thiết kế kiến trúc mạng cho ứng dụng giám sát chất lượng không khí tại Thành phố Hồ Chí Minh. Sau đó hãy chọn bộ giao thức mạng phù hợp với ứng dụng này và giải thích vì sao.</w:t>
      </w:r>
    </w:p>
    <w:p w14:paraId="1B6EB7D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7. </w:t>
      </w:r>
      <w:r>
        <w:rPr>
          <w:rFonts w:hint="default" w:ascii="Times New Roman" w:hAnsi="Times New Roman" w:cs="Times New Roman"/>
          <w:b w:val="0"/>
          <w:i w:val="0"/>
          <w:color w:val="auto"/>
          <w:sz w:val="28"/>
          <w:szCs w:val="24"/>
        </w:rPr>
        <w:t>Hãy trình bày ý tưởng cho ứng dụng giám sát giao thông thông minh sử dụng công nghệ 5G.</w:t>
      </w:r>
    </w:p>
    <w:p w14:paraId="2461D223">
      <w:pPr>
        <w:keepNext/>
        <w:pageBreakBefore/>
        <w:pBdr>
          <w:bottom w:val="single" w:color="1E3A8A" w:sz="18" w:space="6"/>
        </w:pBdr>
        <w:spacing w:before="360" w:after="240"/>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CHƯƠNG 4</w:t>
      </w:r>
      <w:r>
        <w:rPr>
          <w:rFonts w:hint="default" w:ascii="Times New Roman" w:hAnsi="Times New Roman" w:cs="Times New Roman"/>
          <w:b/>
          <w:color w:val="auto"/>
          <w:sz w:val="28"/>
          <w:szCs w:val="24"/>
        </w:rPr>
        <w:br w:type="textWrapping"/>
      </w:r>
      <w:r>
        <w:rPr>
          <w:rFonts w:hint="default" w:ascii="Times New Roman" w:hAnsi="Times New Roman" w:cs="Times New Roman"/>
          <w:b/>
          <w:color w:val="auto"/>
          <w:sz w:val="40"/>
          <w:szCs w:val="24"/>
        </w:rPr>
        <w:t>CÁC NỀN TẢNG PHẦN CỨNG VÀ PHẦN MỀM IOT THÔNG DỤNG</w:t>
      </w:r>
    </w:p>
    <w:p w14:paraId="77201934">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Nội dung chương</w:t>
      </w:r>
    </w:p>
    <w:p w14:paraId="244491D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4.1.</w:t>
      </w:r>
      <w:r>
        <w:rPr>
          <w:rFonts w:hint="default" w:ascii="Times New Roman" w:hAnsi="Times New Roman" w:cs="Times New Roman"/>
          <w:b w:val="0"/>
          <w:i w:val="0"/>
          <w:color w:val="auto"/>
          <w:sz w:val="28"/>
          <w:szCs w:val="24"/>
        </w:rPr>
        <w:t xml:space="preserve"> Mạng cảm biến không dây (Wireless Sensor Networks - WSN).</w:t>
      </w:r>
    </w:p>
    <w:p w14:paraId="4FDFCB1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4.2.</w:t>
      </w:r>
      <w:r>
        <w:rPr>
          <w:rFonts w:hint="default" w:ascii="Times New Roman" w:hAnsi="Times New Roman" w:cs="Times New Roman"/>
          <w:b w:val="0"/>
          <w:i w:val="0"/>
          <w:color w:val="auto"/>
          <w:sz w:val="28"/>
          <w:szCs w:val="24"/>
        </w:rPr>
        <w:t xml:space="preserve"> Phân loại mạng cảm biến không dây (Class of Wireless Sensor Networks).</w:t>
      </w:r>
    </w:p>
    <w:p w14:paraId="0A77121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4.3.</w:t>
      </w:r>
      <w:r>
        <w:rPr>
          <w:rFonts w:hint="default" w:ascii="Times New Roman" w:hAnsi="Times New Roman" w:cs="Times New Roman"/>
          <w:b w:val="0"/>
          <w:i w:val="0"/>
          <w:color w:val="auto"/>
          <w:sz w:val="28"/>
          <w:szCs w:val="24"/>
        </w:rPr>
        <w:t xml:space="preserve"> Vai trò của mã nguồn mở trong IoT (The Role of Open Source in IoT).</w:t>
      </w:r>
    </w:p>
    <w:p w14:paraId="415254F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4.4.</w:t>
      </w:r>
      <w:r>
        <w:rPr>
          <w:rFonts w:hint="default" w:ascii="Times New Roman" w:hAnsi="Times New Roman" w:cs="Times New Roman"/>
          <w:b w:val="0"/>
          <w:i w:val="0"/>
          <w:color w:val="auto"/>
          <w:sz w:val="28"/>
          <w:szCs w:val="24"/>
        </w:rPr>
        <w:t xml:space="preserve"> Các nền tảng phần cứng (Hardware Platforms).</w:t>
      </w:r>
    </w:p>
    <w:p w14:paraId="69A084A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4.5.</w:t>
      </w:r>
      <w:r>
        <w:rPr>
          <w:rFonts w:hint="default" w:ascii="Times New Roman" w:hAnsi="Times New Roman" w:cs="Times New Roman"/>
          <w:b w:val="0"/>
          <w:i w:val="0"/>
          <w:color w:val="auto"/>
          <w:sz w:val="28"/>
          <w:szCs w:val="24"/>
        </w:rPr>
        <w:t xml:space="preserve"> Các nền tảng phần mềm (Software Platforms).</w:t>
      </w:r>
    </w:p>
    <w:p w14:paraId="7D1C6A3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4.6.</w:t>
      </w:r>
      <w:r>
        <w:rPr>
          <w:rFonts w:hint="default" w:ascii="Times New Roman" w:hAnsi="Times New Roman" w:cs="Times New Roman"/>
          <w:b w:val="0"/>
          <w:i w:val="0"/>
          <w:color w:val="auto"/>
          <w:sz w:val="28"/>
          <w:szCs w:val="24"/>
        </w:rPr>
        <w:t xml:space="preserve"> Ngôn ngữ lập trình Arduino (Arduino Programming Language).</w:t>
      </w:r>
    </w:p>
    <w:p w14:paraId="3418A37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4.7.</w:t>
      </w:r>
      <w:r>
        <w:rPr>
          <w:rFonts w:hint="default" w:ascii="Times New Roman" w:hAnsi="Times New Roman" w:cs="Times New Roman"/>
          <w:b w:val="0"/>
          <w:i w:val="0"/>
          <w:color w:val="auto"/>
          <w:sz w:val="28"/>
          <w:szCs w:val="24"/>
        </w:rPr>
        <w:t xml:space="preserve"> Lập trình MicroPython với ESP32 (MicroPython Programming with ESP32).</w:t>
      </w:r>
    </w:p>
    <w:p w14:paraId="5C71F99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4.8.</w:t>
      </w:r>
      <w:r>
        <w:rPr>
          <w:rFonts w:hint="default" w:ascii="Times New Roman" w:hAnsi="Times New Roman" w:cs="Times New Roman"/>
          <w:b w:val="0"/>
          <w:i w:val="0"/>
          <w:color w:val="auto"/>
          <w:sz w:val="28"/>
          <w:szCs w:val="24"/>
        </w:rPr>
        <w:t xml:space="preserve"> Thiết bị cảm biến không dây TelosB và So sánh các nền tảng phần cứng IoT.</w:t>
      </w:r>
    </w:p>
    <w:p w14:paraId="7E2F29C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4.9.</w:t>
      </w:r>
      <w:r>
        <w:rPr>
          <w:rFonts w:hint="default" w:ascii="Times New Roman" w:hAnsi="Times New Roman" w:cs="Times New Roman"/>
          <w:b w:val="0"/>
          <w:i w:val="0"/>
          <w:color w:val="auto"/>
          <w:sz w:val="28"/>
          <w:szCs w:val="24"/>
        </w:rPr>
        <w:t xml:space="preserve"> Đặc trưng và phân loại hệ điều hành dùng cho thiết bị IoT.</w:t>
      </w:r>
    </w:p>
    <w:p w14:paraId="6C006F3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4.10.</w:t>
      </w:r>
      <w:r>
        <w:rPr>
          <w:rFonts w:hint="default" w:ascii="Times New Roman" w:hAnsi="Times New Roman" w:cs="Times New Roman"/>
          <w:b w:val="0"/>
          <w:i w:val="0"/>
          <w:color w:val="auto"/>
          <w:sz w:val="28"/>
          <w:szCs w:val="24"/>
        </w:rPr>
        <w:t xml:space="preserve"> Hệ điều hành TinyOS.</w:t>
      </w:r>
    </w:p>
    <w:p w14:paraId="47B3236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4.11.</w:t>
      </w:r>
      <w:r>
        <w:rPr>
          <w:rFonts w:hint="default" w:ascii="Times New Roman" w:hAnsi="Times New Roman" w:cs="Times New Roman"/>
          <w:b w:val="0"/>
          <w:i w:val="0"/>
          <w:color w:val="auto"/>
          <w:sz w:val="28"/>
          <w:szCs w:val="24"/>
        </w:rPr>
        <w:t xml:space="preserve"> Hệ điều hành Contiki.</w:t>
      </w:r>
    </w:p>
    <w:p w14:paraId="1CCEA00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4.12.</w:t>
      </w:r>
      <w:r>
        <w:rPr>
          <w:rFonts w:hint="default" w:ascii="Times New Roman" w:hAnsi="Times New Roman" w:cs="Times New Roman"/>
          <w:b w:val="0"/>
          <w:i w:val="0"/>
          <w:color w:val="auto"/>
          <w:sz w:val="28"/>
          <w:szCs w:val="24"/>
        </w:rPr>
        <w:t xml:space="preserve"> Hệ điều hành Raspbian OS.</w:t>
      </w:r>
    </w:p>
    <w:p w14:paraId="409258A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4.13.</w:t>
      </w:r>
      <w:r>
        <w:rPr>
          <w:rFonts w:hint="default" w:ascii="Times New Roman" w:hAnsi="Times New Roman" w:cs="Times New Roman"/>
          <w:b w:val="0"/>
          <w:i w:val="0"/>
          <w:color w:val="auto"/>
          <w:sz w:val="28"/>
          <w:szCs w:val="24"/>
        </w:rPr>
        <w:t xml:space="preserve"> Bảng tổng hợp so sánh các hệ điều hành IoT phổ biến.</w:t>
      </w:r>
    </w:p>
    <w:p w14:paraId="2744C87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Bài tập Chương 4.</w:t>
      </w:r>
    </w:p>
    <w:p w14:paraId="2BF35039">
      <w:pPr>
        <w:spacing w:before="160" w:after="160"/>
        <w:jc w:val="center"/>
        <w:rPr>
          <w:rFonts w:hint="default" w:ascii="Times New Roman" w:hAnsi="Times New Roman" w:cs="Times New Roman"/>
          <w:color w:val="auto"/>
          <w:sz w:val="28"/>
          <w:szCs w:val="24"/>
        </w:rPr>
      </w:pPr>
      <w:r>
        <w:rPr>
          <w:rFonts w:hint="default" w:ascii="Times New Roman" w:hAnsi="Times New Roman" w:cs="Times New Roman"/>
          <w:color w:val="auto"/>
          <w:sz w:val="24"/>
          <w:szCs w:val="24"/>
        </w:rPr>
        <w:t>❖  ❖  ❖</w:t>
      </w:r>
    </w:p>
    <w:p w14:paraId="02800118">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4.1. Wireless Sensor Networks (WSN)</w:t>
      </w:r>
    </w:p>
    <w:p w14:paraId="229AA47B">
      <w:pPr>
        <w:rPr>
          <w:rFonts w:hint="default" w:ascii="Times New Roman" w:hAnsi="Times New Roman" w:cs="Times New Roman"/>
          <w:color w:val="auto"/>
          <w:sz w:val="28"/>
          <w:szCs w:val="24"/>
        </w:rPr>
      </w:pPr>
      <w:r>
        <w:rPr>
          <w:rFonts w:hint="default" w:ascii="Times New Roman" w:hAnsi="Times New Roman" w:cs="Times New Roman"/>
          <w:b w:val="0"/>
          <w:i/>
          <w:color w:val="auto"/>
          <w:sz w:val="28"/>
          <w:szCs w:val="24"/>
        </w:rPr>
        <w:t>(Mạng cảm biến không dây)</w:t>
      </w:r>
    </w:p>
    <w:p w14:paraId="330A9F5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Wireless sensor networks (WSN)</w:t>
      </w:r>
      <w:r>
        <w:rPr>
          <w:rFonts w:hint="default" w:ascii="Times New Roman" w:hAnsi="Times New Roman" w:cs="Times New Roman"/>
          <w:b w:val="0"/>
          <w:i w:val="0"/>
          <w:color w:val="auto"/>
          <w:sz w:val="28"/>
          <w:szCs w:val="24"/>
        </w:rPr>
        <w:t>, as the name suggests, is a networking paradigm that makes use of spatially distributed sensors for gathering information concerning the immediate environment of the sensors and collecting the information centrally.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Mạng cảm biến không dây (WSN), đúng như tên gọi của nó, là một mô hình mạng sử dụng các cảm biến phân bố rải rác trong không gian để thu thập thông tin liên quan đến môi trường xung quanh trực tiếp của các cảm biến và tập hợp thông tin về một vị trí trung tâm.</w:t>
      </w:r>
      <w:r>
        <w:rPr>
          <w:rFonts w:hint="default" w:ascii="Times New Roman" w:hAnsi="Times New Roman" w:cs="Times New Roman"/>
          <w:b w:val="0"/>
          <w:i w:val="0"/>
          <w:color w:val="auto"/>
          <w:sz w:val="28"/>
          <w:szCs w:val="24"/>
        </w:rPr>
        <w:t>)</w:t>
      </w:r>
    </w:p>
    <w:p w14:paraId="0BA3D9F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Here, the sensors are not standalone devices but a combination of sensors, processors, and radio units—referred to as </w:t>
      </w:r>
      <w:r>
        <w:rPr>
          <w:rFonts w:hint="default" w:ascii="Times New Roman" w:hAnsi="Times New Roman" w:cs="Times New Roman"/>
          <w:b/>
          <w:i w:val="0"/>
          <w:color w:val="auto"/>
          <w:sz w:val="28"/>
          <w:szCs w:val="24"/>
        </w:rPr>
        <w:t>sensor nodes</w:t>
      </w:r>
      <w:r>
        <w:rPr>
          <w:rFonts w:hint="default" w:ascii="Times New Roman" w:hAnsi="Times New Roman" w:cs="Times New Roman"/>
          <w:b w:val="0"/>
          <w:i w:val="0"/>
          <w:color w:val="auto"/>
          <w:sz w:val="28"/>
          <w:szCs w:val="24"/>
        </w:rPr>
        <w:t>—sensing the environment and communicating the sensed data wirelessly to a remote location, which may or may not be connected to a backbone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Ở đây, các cảm biến không phải là các thiết bị độc lập mà là sự kết hợp của cảm biến, bộ xử lý và khối thu phát vô tuyến—được gọi là các </w:t>
      </w:r>
      <w:r>
        <w:rPr>
          <w:rFonts w:hint="default" w:ascii="Times New Roman" w:hAnsi="Times New Roman" w:cs="Times New Roman"/>
          <w:b/>
          <w:i/>
          <w:color w:val="auto"/>
          <w:sz w:val="28"/>
          <w:szCs w:val="24"/>
        </w:rPr>
        <w:t>nút cảm biến (sensor nodes)</w:t>
      </w:r>
      <w:r>
        <w:rPr>
          <w:rFonts w:hint="default" w:ascii="Times New Roman" w:hAnsi="Times New Roman" w:cs="Times New Roman"/>
          <w:b w:val="0"/>
          <w:i/>
          <w:color w:val="auto"/>
          <w:sz w:val="28"/>
          <w:szCs w:val="24"/>
        </w:rPr>
        <w:t>—làm nhiệm vụ cảm nhận môi trường và truyền dữ liệu cảm biến được qua đường truyền không dây đến một vị trí từ xa, nơi có thể có hoặc không kết nối với mạng xương sống (backbone network).</w:t>
      </w:r>
      <w:r>
        <w:rPr>
          <w:rFonts w:hint="default" w:ascii="Times New Roman" w:hAnsi="Times New Roman" w:cs="Times New Roman"/>
          <w:b w:val="0"/>
          <w:i w:val="0"/>
          <w:color w:val="auto"/>
          <w:sz w:val="28"/>
          <w:szCs w:val="24"/>
        </w:rPr>
        <w:t>)</w:t>
      </w:r>
    </w:p>
    <w:p w14:paraId="6E57210A">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Các đặc tính nổi bật của WSN (WSNs Distinguishing Features)</w:t>
      </w:r>
    </w:p>
    <w:p w14:paraId="101A9DA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WSNs must have the following distinguishing features: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WSN phải có các đặc tính nổi bật sau:</w:t>
      </w:r>
      <w:r>
        <w:rPr>
          <w:rFonts w:hint="default" w:ascii="Times New Roman" w:hAnsi="Times New Roman" w:cs="Times New Roman"/>
          <w:b w:val="0"/>
          <w:i w:val="0"/>
          <w:color w:val="auto"/>
          <w:sz w:val="28"/>
          <w:szCs w:val="24"/>
        </w:rPr>
        <w:t>)</w:t>
      </w:r>
    </w:p>
    <w:p w14:paraId="2C258A5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Fault Tolerance:</w:t>
      </w:r>
      <w:r>
        <w:rPr>
          <w:rFonts w:hint="default" w:ascii="Times New Roman" w:hAnsi="Times New Roman" w:cs="Times New Roman"/>
          <w:b w:val="0"/>
          <w:i w:val="0"/>
          <w:color w:val="auto"/>
          <w:sz w:val="28"/>
          <w:szCs w:val="24"/>
        </w:rPr>
        <w:t xml:space="preserve"> The occurrence of faults in WSN nodes should not take down the whole WSN implementation, or hamper the transmission of data from non-faulty nodes to the central location.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Khả năng chịu lỗi: Sự xuất hiện sự cố/lỗi tại các nút WSN không được làm sập toàn bộ hệ thống triển khai WSN, hoặc cản trở việc truyền dữ liệu từ các nút không bị lỗi về vị trí trung tâm.</w:t>
      </w:r>
      <w:r>
        <w:rPr>
          <w:rFonts w:hint="default" w:ascii="Times New Roman" w:hAnsi="Times New Roman" w:cs="Times New Roman"/>
          <w:b w:val="0"/>
          <w:i w:val="0"/>
          <w:color w:val="auto"/>
          <w:sz w:val="28"/>
          <w:szCs w:val="24"/>
        </w:rPr>
        <w:t>)</w:t>
      </w:r>
    </w:p>
    <w:p w14:paraId="648C21C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Scalability:</w:t>
      </w:r>
      <w:r>
        <w:rPr>
          <w:rFonts w:hint="default" w:ascii="Times New Roman" w:hAnsi="Times New Roman" w:cs="Times New Roman"/>
          <w:b w:val="0"/>
          <w:i w:val="0"/>
          <w:color w:val="auto"/>
          <w:sz w:val="28"/>
          <w:szCs w:val="24"/>
        </w:rPr>
        <w:t xml:space="preserve"> WSN implementations must have the feature of scalability associated with their architectures and deployments. In the event of a future increase or decrease of sensor node units, the WSN must support the scaling of the infrastructure without changing the whole implementation.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Khả năng mở rộng: Việc triển khai WSN phải có tính năng mở rộng gắn liền với kiến trúc và cách bố trí triển khai của chúng. Trong trường hợp số lượng đơn vị nút cảm biến tăng hoặc giảm trong tương lai, WSN phải hỗ trợ việc co giãn quy mô hạ tầng mà không cần phải thay đổi toàn bộ hệ thống.</w:t>
      </w:r>
      <w:r>
        <w:rPr>
          <w:rFonts w:hint="default" w:ascii="Times New Roman" w:hAnsi="Times New Roman" w:cs="Times New Roman"/>
          <w:b w:val="0"/>
          <w:i w:val="0"/>
          <w:color w:val="auto"/>
          <w:sz w:val="28"/>
          <w:szCs w:val="24"/>
        </w:rPr>
        <w:t>)</w:t>
      </w:r>
    </w:p>
    <w:p w14:paraId="746F4EC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Long Lifetime:</w:t>
      </w:r>
      <w:r>
        <w:rPr>
          <w:rFonts w:hint="default" w:ascii="Times New Roman" w:hAnsi="Times New Roman" w:cs="Times New Roman"/>
          <w:b w:val="0"/>
          <w:i w:val="0"/>
          <w:color w:val="auto"/>
          <w:sz w:val="28"/>
          <w:szCs w:val="24"/>
        </w:rPr>
        <w:t xml:space="preserve"> The lifetime or the energy replenishment cycle of WSNs must be long enough to make large-scale applications feasible. WSNs have been used for monitoring remote, harsh, and hard to access environments; in these environments, it is not feasible to regularly replenish the energy source of the WSN nodes, which necessitates the need for long node lifetimes.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Tuổi thọ hoạt động lâu dài: Vòng đời hoạt động hoặc chu kỳ tái nạp năng lượng của WSN phải đủ dài để các ứng dụng quy mô lớn có tính khả thi. WSN từng được sử dụng để giám sát các môi trường xa xôi, khắc nghiệt và khó tiếp cận; trong các môi trường này, việc thường xuyên thay thế hay nạp lại nguồn năng lượng cho các nút WSN là không khả thi, do đó đòi hỏi các nút phải có tuổi thọ cao.</w:t>
      </w:r>
      <w:r>
        <w:rPr>
          <w:rFonts w:hint="default" w:ascii="Times New Roman" w:hAnsi="Times New Roman" w:cs="Times New Roman"/>
          <w:b w:val="0"/>
          <w:i w:val="0"/>
          <w:color w:val="auto"/>
          <w:sz w:val="28"/>
          <w:szCs w:val="24"/>
        </w:rPr>
        <w:t>)</w:t>
      </w:r>
    </w:p>
    <w:p w14:paraId="7288650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Security:</w:t>
      </w:r>
      <w:r>
        <w:rPr>
          <w:rFonts w:hint="default" w:ascii="Times New Roman" w:hAnsi="Times New Roman" w:cs="Times New Roman"/>
          <w:b w:val="0"/>
          <w:i w:val="0"/>
          <w:color w:val="auto"/>
          <w:sz w:val="28"/>
          <w:szCs w:val="24"/>
        </w:rPr>
        <w:t xml:space="preserve"> The security of WSNs, if not considered, can easily compromise the security of the whole system, right back to the central server. As WSNs are used for a wide range of applications, some of which are crucial, security is one aspect that must be properly addressed to prevent intrusion and maintain the integrity of the data.</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Tính bảo mật: Bảo mật của WSN nếu không được chú trọng có thể dễ dàng làm tổn hại đến tính bảo mật của toàn bộ hệ thống, ảnh hưởng trực tiếp đến tận máy chủ trung tâm. Vì WSN được sử dụng cho nhiều ứng dụng đa dạng, trong đó có một số ứng dụng đặc biệt quan trọng, nên bảo mật là một khía cạnh cần được giải quyết thỏa đáng để ngăn chặn sự xâm nhập và duy trì tính toàn vẹn của dữ liệu.</w:t>
      </w:r>
      <w:r>
        <w:rPr>
          <w:rFonts w:hint="default" w:ascii="Times New Roman" w:hAnsi="Times New Roman" w:cs="Times New Roman"/>
          <w:b w:val="0"/>
          <w:i w:val="0"/>
          <w:color w:val="auto"/>
          <w:sz w:val="28"/>
          <w:szCs w:val="24"/>
        </w:rPr>
        <w:t>)</w:t>
      </w:r>
    </w:p>
    <w:p w14:paraId="430F150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Programmability:</w:t>
      </w:r>
      <w:r>
        <w:rPr>
          <w:rFonts w:hint="default" w:ascii="Times New Roman" w:hAnsi="Times New Roman" w:cs="Times New Roman"/>
          <w:b w:val="0"/>
          <w:i w:val="0"/>
          <w:color w:val="auto"/>
          <w:sz w:val="28"/>
          <w:szCs w:val="24"/>
        </w:rPr>
        <w:t xml:space="preserve"> The programmability of WSNs is important as it ensures the robustness of these systems. WSNs deployed in one application area can be reused for other applications just as easily with a change in sensors and the backend programs associated with it. Programmability also helps in providing a means of adjusting the parameters of the system in the event of a scale-up or scale-down operation.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Khả năng lập trình: Khả năng lập trình của WSN rất quan trọng vì nó đảm bảo tính linh hoạt và độ tin cậy của các hệ thống này. WSN được triển khai trong một lĩnh vực ứng dụng có thể được tái sử dụng cho các ứng dụng khác một cách dễ dàng chỉ bằng cách thay đổi cảm biến và các chương trình phần mềm liên quan ở phía backend. Khả năng lập trình cũng giúp cung cấp phương tiện để điều chỉnh các tham số của hệ thống khi mở rộng hoặc thu hẹp quy mô hoạt động.</w:t>
      </w:r>
      <w:r>
        <w:rPr>
          <w:rFonts w:hint="default" w:ascii="Times New Roman" w:hAnsi="Times New Roman" w:cs="Times New Roman"/>
          <w:b w:val="0"/>
          <w:i w:val="0"/>
          <w:color w:val="auto"/>
          <w:sz w:val="28"/>
          <w:szCs w:val="24"/>
        </w:rPr>
        <w:t>)</w:t>
      </w:r>
    </w:p>
    <w:p w14:paraId="00D3792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Affordability:</w:t>
      </w:r>
      <w:r>
        <w:rPr>
          <w:rFonts w:hint="default" w:ascii="Times New Roman" w:hAnsi="Times New Roman" w:cs="Times New Roman"/>
          <w:b w:val="0"/>
          <w:i w:val="0"/>
          <w:color w:val="auto"/>
          <w:sz w:val="28"/>
          <w:szCs w:val="24"/>
        </w:rPr>
        <w:t xml:space="preserve"> As WSNs generally require multiple units, typically in the range of tens or hundreds of WSN nodes, the cost of the nodes and its affordability is vastly responsible for the acceptability of the system. Except for some specialized domains such as the military and the industry, where the sensing requirements are quite high and that too in harsh and challenging conditions, the majority of WSN applications are regular. To some extent, the cost of WSN deployments in these regular domains decide the acceptability of a WSN-based solution for that domain.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Giá cả phải chăng / Khả năng chi trả: Vì WSN thường yêu cầu nhiều đơn vị, điển hình từ vài chục đến hàng trăm nút WSN, nên chi phí của các nút và khả năng chi trả quyết định phần lớn đến mức độ được chấp nhận của hệ thống. Ngoại trừ một số lĩnh vực chuyên biệt như quân sự và công nghiệp, nơi các yêu cầu cảm biến rất cao và phải hoạt động trong điều kiện khắc nghiệt, phần lớn các ứng dụng WSN thuộc dạng thông thường. Ở một mức độ nhất định, chi phí triển khai WSN trong các lĩnh vực thông thường này sẽ quyết định việc giải pháp dựa trên WSN có được đón nhận hay không.</w:t>
      </w:r>
      <w:r>
        <w:rPr>
          <w:rFonts w:hint="default" w:ascii="Times New Roman" w:hAnsi="Times New Roman" w:cs="Times New Roman"/>
          <w:b w:val="0"/>
          <w:i w:val="0"/>
          <w:color w:val="auto"/>
          <w:sz w:val="28"/>
          <w:szCs w:val="24"/>
        </w:rPr>
        <w:t>)</w:t>
      </w:r>
    </w:p>
    <w:p w14:paraId="5D58653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Heterogeneity:</w:t>
      </w:r>
      <w:r>
        <w:rPr>
          <w:rFonts w:hint="default" w:ascii="Times New Roman" w:hAnsi="Times New Roman" w:cs="Times New Roman"/>
          <w:b w:val="0"/>
          <w:i w:val="0"/>
          <w:color w:val="auto"/>
          <w:sz w:val="28"/>
          <w:szCs w:val="24"/>
        </w:rPr>
        <w:t xml:space="preserve"> The WSNs must support a wide number and various types of sensors and solutions, thus enabling heterogeneity. In the absence of heterogeneity, the WSN will tend to become very application-specific, which in turn would require major customizations even in the event of minor changes to the network or architecture.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Tính không đồng nhất / Đa dạng chủng loại: WSN phải hỗ trợ số lượng lớn và nhiều loại cảm biến cùng các giải pháp khác nhau, nhờ đó mang lại tính không đồng nhất. Nếu thiếu tính không đồng nhất, WSN sẽ có xu hướng trở nên quá chuyên biệt cho một ứng dụng cụ thể, điều này đòi hỏi phải tùy biến chỉnh sửa lớn ngay cả khi có những thay đổi nhỏ trong mạng hoặc kiến trúc.</w:t>
      </w:r>
      <w:r>
        <w:rPr>
          <w:rFonts w:hint="default" w:ascii="Times New Roman" w:hAnsi="Times New Roman" w:cs="Times New Roman"/>
          <w:b w:val="0"/>
          <w:i w:val="0"/>
          <w:color w:val="auto"/>
          <w:sz w:val="28"/>
          <w:szCs w:val="24"/>
        </w:rPr>
        <w:t>)</w:t>
      </w:r>
    </w:p>
    <w:p w14:paraId="32D6B02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Mobility:</w:t>
      </w:r>
      <w:r>
        <w:rPr>
          <w:rFonts w:hint="default" w:ascii="Times New Roman" w:hAnsi="Times New Roman" w:cs="Times New Roman"/>
          <w:b w:val="0"/>
          <w:i w:val="0"/>
          <w:color w:val="auto"/>
          <w:sz w:val="28"/>
          <w:szCs w:val="24"/>
        </w:rPr>
        <w:t xml:space="preserve"> WSNs must support the notion of mobility of nodes such that the nodes may be easily relocatable or mobile. Mobility would ensure the rapid deployability of WSN-based solutions in all environments types.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Tính di động: WSN phải hỗ trợ khái niệm về tính di động của các nút để các nút có thể dễ dàng di chuyển hoặc đổi vị trí. Tính di động sẽ đảm bảo khả năng triển khai nhanh chóng các giải pháp dựa trên WSN trong mọi loại môi trường.</w:t>
      </w:r>
      <w:r>
        <w:rPr>
          <w:rFonts w:hint="default" w:ascii="Times New Roman" w:hAnsi="Times New Roman" w:cs="Times New Roman"/>
          <w:b w:val="0"/>
          <w:i w:val="0"/>
          <w:color w:val="auto"/>
          <w:sz w:val="28"/>
          <w:szCs w:val="24"/>
        </w:rPr>
        <w:t>)</w:t>
      </w:r>
    </w:p>
    <w:p w14:paraId="71DE6FB4">
      <w:pPr>
        <w:spacing w:before="160" w:after="160"/>
        <w:jc w:val="center"/>
        <w:rPr>
          <w:rFonts w:hint="default" w:ascii="Times New Roman" w:hAnsi="Times New Roman" w:cs="Times New Roman"/>
          <w:color w:val="auto"/>
          <w:sz w:val="28"/>
          <w:szCs w:val="24"/>
        </w:rPr>
      </w:pPr>
      <w:r>
        <w:rPr>
          <w:rFonts w:hint="default" w:ascii="Times New Roman" w:hAnsi="Times New Roman" w:cs="Times New Roman"/>
          <w:color w:val="auto"/>
          <w:sz w:val="24"/>
          <w:szCs w:val="24"/>
        </w:rPr>
        <w:t>❖  ❖  ❖</w:t>
      </w:r>
    </w:p>
    <w:p w14:paraId="4BE9F36C">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4.2. Class of Wireless Sensor Networks</w:t>
      </w:r>
    </w:p>
    <w:p w14:paraId="0E6F7E04">
      <w:pPr>
        <w:rPr>
          <w:rFonts w:hint="default" w:ascii="Times New Roman" w:hAnsi="Times New Roman" w:cs="Times New Roman"/>
          <w:color w:val="auto"/>
          <w:sz w:val="28"/>
          <w:szCs w:val="24"/>
        </w:rPr>
      </w:pPr>
      <w:r>
        <w:rPr>
          <w:rFonts w:hint="default" w:ascii="Times New Roman" w:hAnsi="Times New Roman" w:cs="Times New Roman"/>
          <w:b w:val="0"/>
          <w:i/>
          <w:color w:val="auto"/>
          <w:sz w:val="28"/>
          <w:szCs w:val="24"/>
        </w:rPr>
        <w:t>(Phân loại mạng cảm biến không dây)</w:t>
      </w:r>
    </w:p>
    <w:p w14:paraId="49FACCC1">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Lĩnh vực ứng dụng (Applications of WSN)</w:t>
      </w:r>
    </w:p>
    <w:p w14:paraId="0C5E8B3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Military Applications:</w:t>
      </w:r>
      <w:r>
        <w:rPr>
          <w:rFonts w:hint="default" w:ascii="Times New Roman" w:hAnsi="Times New Roman" w:cs="Times New Roman"/>
          <w:b w:val="0"/>
          <w:i w:val="0"/>
          <w:color w:val="auto"/>
          <w:sz w:val="28"/>
          <w:szCs w:val="24"/>
        </w:rPr>
        <w:t xml:space="preserve"> WSNs are used for the detection of enemy soldiers, vehicles, intrusion, weapon systems, and armaments.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Ứng dụng quân sự: WSN được sử dụng để phát hiện binh lính đối phương, phương tiện, sự xâm nhập, các hệ thống vũ khí và khí tài.</w:t>
      </w:r>
      <w:r>
        <w:rPr>
          <w:rFonts w:hint="default" w:ascii="Times New Roman" w:hAnsi="Times New Roman" w:cs="Times New Roman"/>
          <w:b w:val="0"/>
          <w:i w:val="0"/>
          <w:color w:val="auto"/>
          <w:sz w:val="28"/>
          <w:szCs w:val="24"/>
        </w:rPr>
        <w:t>)</w:t>
      </w:r>
    </w:p>
    <w:p w14:paraId="683F74B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Health Applications:</w:t>
      </w:r>
      <w:r>
        <w:rPr>
          <w:rFonts w:hint="default" w:ascii="Times New Roman" w:hAnsi="Times New Roman" w:cs="Times New Roman"/>
          <w:b w:val="0"/>
          <w:i w:val="0"/>
          <w:color w:val="auto"/>
          <w:sz w:val="28"/>
          <w:szCs w:val="24"/>
        </w:rPr>
        <w:t xml:space="preserve"> WSNs in healthcare are being used to monitor patients in hospitals, ambulances, and homes. Nowadays, a new class of healthcare devices—wearable appliances—enable a user to have a miniature health sensor on them without additional discomfort.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Ứng dụng y tế: WSN trong chăm sóc sức khỏe đang được sử dụng để theo dõi bệnh nhân trong bệnh viện, xe cứu thương và tại nhà. Ngày nay, một nhóm thiết bị y tế mới—các thiết bị đeo—cho phép người dùng mang theo cảm biến sức khỏe thu nhỏ trên người mà không cảm thấy khó chịu.</w:t>
      </w:r>
      <w:r>
        <w:rPr>
          <w:rFonts w:hint="default" w:ascii="Times New Roman" w:hAnsi="Times New Roman" w:cs="Times New Roman"/>
          <w:b w:val="0"/>
          <w:i w:val="0"/>
          <w:color w:val="auto"/>
          <w:sz w:val="28"/>
          <w:szCs w:val="24"/>
        </w:rPr>
        <w:t>)</w:t>
      </w:r>
    </w:p>
    <w:p w14:paraId="4ECA39A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Environmental Applications:</w:t>
      </w:r>
      <w:r>
        <w:rPr>
          <w:rFonts w:hint="default" w:ascii="Times New Roman" w:hAnsi="Times New Roman" w:cs="Times New Roman"/>
          <w:b w:val="0"/>
          <w:i w:val="0"/>
          <w:color w:val="auto"/>
          <w:sz w:val="28"/>
          <w:szCs w:val="24"/>
        </w:rPr>
        <w:t xml:space="preserve"> WSNs are used for environmental monitoring of pollution, tracking of wildlife, forests, and others.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Ứng dụng môi trường: WSN được sử dụng để giám sát môi trường về ô nhiễm, theo dõi động vật hoang dã, rừng cây và các yếu tố khác.</w:t>
      </w:r>
      <w:r>
        <w:rPr>
          <w:rFonts w:hint="default" w:ascii="Times New Roman" w:hAnsi="Times New Roman" w:cs="Times New Roman"/>
          <w:b w:val="0"/>
          <w:i w:val="0"/>
          <w:color w:val="auto"/>
          <w:sz w:val="28"/>
          <w:szCs w:val="24"/>
        </w:rPr>
        <w:t>)</w:t>
      </w:r>
    </w:p>
    <w:p w14:paraId="2B8D39A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Home Applications:</w:t>
      </w:r>
      <w:r>
        <w:rPr>
          <w:rFonts w:hint="default" w:ascii="Times New Roman" w:hAnsi="Times New Roman" w:cs="Times New Roman"/>
          <w:b w:val="0"/>
          <w:i w:val="0"/>
          <w:color w:val="auto"/>
          <w:sz w:val="28"/>
          <w:szCs w:val="24"/>
        </w:rPr>
        <w:t xml:space="preserve"> WSNs in the home have given rise to home automation systems and smart home connectivity systems.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Ứng dụng gia đình: WSN trong gia đình đã thúc đẩy sự ra đời của các hệ thống tự động hóa nhà ở và hệ thống kết nối nhà thông minh.</w:t>
      </w:r>
      <w:r>
        <w:rPr>
          <w:rFonts w:hint="default" w:ascii="Times New Roman" w:hAnsi="Times New Roman" w:cs="Times New Roman"/>
          <w:b w:val="0"/>
          <w:i w:val="0"/>
          <w:color w:val="auto"/>
          <w:sz w:val="28"/>
          <w:szCs w:val="24"/>
        </w:rPr>
        <w:t>)</w:t>
      </w:r>
    </w:p>
    <w:p w14:paraId="6710331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Commercial Applications:</w:t>
      </w:r>
      <w:r>
        <w:rPr>
          <w:rFonts w:hint="default" w:ascii="Times New Roman" w:hAnsi="Times New Roman" w:cs="Times New Roman"/>
          <w:b w:val="0"/>
          <w:i w:val="0"/>
          <w:color w:val="auto"/>
          <w:sz w:val="28"/>
          <w:szCs w:val="24"/>
        </w:rPr>
        <w:t xml:space="preserve"> WSNs are used for tracking of vehicles, packages in transport, logistics, and others.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Ứng dụng thương mại: WSN được sử dụng để theo dõi phương tiện, các kiện hàng trong quá trình vận chuyển, hậu cần (logistics) và các lĩnh vực khác.</w:t>
      </w:r>
      <w:r>
        <w:rPr>
          <w:rFonts w:hint="default" w:ascii="Times New Roman" w:hAnsi="Times New Roman" w:cs="Times New Roman"/>
          <w:b w:val="0"/>
          <w:i w:val="0"/>
          <w:color w:val="auto"/>
          <w:sz w:val="28"/>
          <w:szCs w:val="24"/>
        </w:rPr>
        <w:t>)</w:t>
      </w:r>
    </w:p>
    <w:p w14:paraId="783818E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Industrial Monitoring:</w:t>
      </w:r>
      <w:r>
        <w:rPr>
          <w:rFonts w:hint="default" w:ascii="Times New Roman" w:hAnsi="Times New Roman" w:cs="Times New Roman"/>
          <w:b w:val="0"/>
          <w:i w:val="0"/>
          <w:color w:val="auto"/>
          <w:sz w:val="28"/>
          <w:szCs w:val="24"/>
        </w:rPr>
        <w:t xml:space="preserve"> WSNs in industries keep track of various industrial processes, monitor factory floors, ensure worker safety, and perform stock management.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Giám sát công nghiệp: WSN trong các ngành công nghiệp theo dõi các quy trình công nghiệp khác nhau, giám sát sàn nhà máy, đảm bảo an toàn cho công nhân và thực hiện quản lý kho bãi.</w:t>
      </w:r>
      <w:r>
        <w:rPr>
          <w:rFonts w:hint="default" w:ascii="Times New Roman" w:hAnsi="Times New Roman" w:cs="Times New Roman"/>
          <w:b w:val="0"/>
          <w:i w:val="0"/>
          <w:color w:val="auto"/>
          <w:sz w:val="28"/>
          <w:szCs w:val="24"/>
        </w:rPr>
        <w:t>)</w:t>
      </w:r>
    </w:p>
    <w:p w14:paraId="3120E26E">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Các miền triển khai WSN (Domains of Implementation)</w:t>
      </w:r>
    </w:p>
    <w:p w14:paraId="755D9E9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WSNs can be organized broadly into the following domains of implementation: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WSN có thể được phân loại khái quát thành các miền triển khai sau:</w:t>
      </w:r>
      <w:r>
        <w:rPr>
          <w:rFonts w:hint="default" w:ascii="Times New Roman" w:hAnsi="Times New Roman" w:cs="Times New Roman"/>
          <w:b w:val="0"/>
          <w:i w:val="0"/>
          <w:color w:val="auto"/>
          <w:sz w:val="28"/>
          <w:szCs w:val="24"/>
        </w:rPr>
        <w:t>)</w:t>
      </w:r>
    </w:p>
    <w:p w14:paraId="1CE7880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Wireless Multimedia Sensor Networks (WMSN):</w:t>
      </w:r>
      <w:r>
        <w:rPr>
          <w:rFonts w:hint="default" w:ascii="Times New Roman" w:hAnsi="Times New Roman" w:cs="Times New Roman"/>
          <w:b w:val="0"/>
          <w:i w:val="0"/>
          <w:color w:val="auto"/>
          <w:sz w:val="28"/>
          <w:szCs w:val="24"/>
        </w:rPr>
        <w:t xml:space="preserve"> This class of WSNs boasts of the ability to retrieve videos, audios, images, or all three in addition to regular scalar sensor readings. The sensing range and coverage area of a camera-based WMSN are defined by the field of view (FOV) of the constituent cameras. Because of their superlative capabilities, WMSNs are popularly sought after in critical domains such as surveillance and road traffic monitoring. However, due to the use of multimedia sensors, the power and processing requirements of this class of WSNs are very high as compared to the other classes of WSNs. Additionally, WMSNs typically demand high network bandwidths for convenient operation.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Mạng cảm biến đa phương tiện không dây (WMSN): Nhóm WSN này nổi bật với khả năng thu thập video, âm thanh, hình ảnh hoặc cả ba bên cạnh các giá trị đo cảm biến vô hướng thông thường. Phạm vi cảm nhận và vùng phủ sóng của WMSN dựa trên camera được xác định bởi trường nhìn (FOV) của các camera cấu thành. Do có khả năng vượt trội, WMSN rất được ưa chuộng trong các lĩnh vực quan trọng như giám sát an ninh và theo dõi giao thông đường bộ. Tuy nhiên, do sử dụng các cảm biến đa phương tiện, nhu cầu về năng lượng và xử lý của nhóm WSN này rất cao so với các nhóm WSN khác. Ngoài ra, WMSN thường đòi hỏi băng thông mạng cao để hoạt động thuận tiện.</w:t>
      </w:r>
      <w:r>
        <w:rPr>
          <w:rFonts w:hint="default" w:ascii="Times New Roman" w:hAnsi="Times New Roman" w:cs="Times New Roman"/>
          <w:b w:val="0"/>
          <w:i w:val="0"/>
          <w:color w:val="auto"/>
          <w:sz w:val="28"/>
          <w:szCs w:val="24"/>
        </w:rPr>
        <w:t>)</w:t>
      </w:r>
    </w:p>
    <w:p w14:paraId="2308E30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Underwater Sensor Networks (UWSN):</w:t>
      </w:r>
      <w:r>
        <w:rPr>
          <w:rFonts w:hint="default" w:ascii="Times New Roman" w:hAnsi="Times New Roman" w:cs="Times New Roman"/>
          <w:b w:val="0"/>
          <w:i w:val="0"/>
          <w:color w:val="auto"/>
          <w:sz w:val="28"/>
          <w:szCs w:val="24"/>
        </w:rPr>
        <w:t xml:space="preserve"> This class of WSN is designed specifically to work in underwater environments. Compared to terrestrial or aerial environments, wireless underwater communications are severely restricted in terms of data rate, range, and bandwidth due to the high underwater attenuation of electromagnetic signals. The reliable use of light-based underwater communication is also limited in terms of range and noise. The most accepted global means of underwater communication is by acoustic waves. However, the long propagation delays and uneven data rate makes it necessary to develop newer topologies and architectures, which can work under the conditions of severe limitations of the physical layer.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Mạng cảm biến dưới nước (UWSN): Nhóm WSN này được thiết kế chuyên biệt để hoạt động trong môi trường dưới nước. So với môi trường trên cạn hoặc trên không, truyền thông không dây dưới nước bị hạn chế nghiêm ngặt về tốc độ dữ liệu, cự ly và băng thông do sự suy hao cao của tín hiệu điện từ dưới nước. Việc sử dụng đáng tin cậy truyền thông quang học dưới nước cũng bị giới hạn về cự ly và nhiễu. Phương tiện truyền thông dưới nước được chấp nhận rộng rãi nhất trên toàn cầu là sóng âm (acoustic waves). Tuy nhiên, độ trễ lan truyền lớn và tốc độ dữ liệu không đồng đều đòi hỏi phải phát triển các cấu trúc mạng (topologies) và kiến trúc mới hơn, có khả năng hoạt động trong điều kiện hạn chế nghiêm ngặt của tầng vật lý.</w:t>
      </w:r>
      <w:r>
        <w:rPr>
          <w:rFonts w:hint="default" w:ascii="Times New Roman" w:hAnsi="Times New Roman" w:cs="Times New Roman"/>
          <w:b w:val="0"/>
          <w:i w:val="0"/>
          <w:color w:val="auto"/>
          <w:sz w:val="28"/>
          <w:szCs w:val="24"/>
        </w:rPr>
        <w:t>)</w:t>
      </w:r>
    </w:p>
    <w:p w14:paraId="59B67E5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Wireless Underground Sensor Networks (WUSN):</w:t>
      </w:r>
      <w:r>
        <w:rPr>
          <w:rFonts w:hint="default" w:ascii="Times New Roman" w:hAnsi="Times New Roman" w:cs="Times New Roman"/>
          <w:b w:val="0"/>
          <w:i w:val="0"/>
          <w:color w:val="auto"/>
          <w:sz w:val="28"/>
          <w:szCs w:val="24"/>
        </w:rPr>
        <w:t xml:space="preserve"> This class of WSNs is designed to be deployed entirely underground. The underground environment poses challenges of attenuation due to the rocks and minerals in the soil. Another significant problem associated with this class is the need for digging up of the nodes to replenish their energy sources. Typical usage scenarios of this class of WSNs are underground mines and monitoring of underground plumbing systems. WUSNs need denser deployment architectures owing to the limited range of wireless communication in underground environments.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Mạng cảm biến ngầm không dây (WUSN): Nhóm WSN này được thiết kế để triển khai hoàn toàn dưới lòng đất. Môi trường ngầm đặt ra các thách thức về suy hao tín hiệu do đất đá và khoáng chất trong đất. Một vấn đề đáng kể khác liên quan đến nhóm này là nhu cầu phải đào các nút lên để nạp lại nguồn năng lượng. Các kịch bản sử dụng điển hình của nhóm WSN này là hầm mỏ ngầm và giám sát hệ thống đường ống dẫn nước dưới lòng đất. WUSN cần các kiến trúc triển khai dày đặc hơn do phạm vi truyền thông không dây bị giới hạn trong môi trường ngầm.</w:t>
      </w:r>
      <w:r>
        <w:rPr>
          <w:rFonts w:hint="default" w:ascii="Times New Roman" w:hAnsi="Times New Roman" w:cs="Times New Roman"/>
          <w:b w:val="0"/>
          <w:i w:val="0"/>
          <w:color w:val="auto"/>
          <w:sz w:val="28"/>
          <w:szCs w:val="24"/>
        </w:rPr>
        <w:t>)</w:t>
      </w:r>
    </w:p>
    <w:p w14:paraId="4ABAC92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Wireless Mobile Sensor Networks (MSN):</w:t>
      </w:r>
      <w:r>
        <w:rPr>
          <w:rFonts w:hint="default" w:ascii="Times New Roman" w:hAnsi="Times New Roman" w:cs="Times New Roman"/>
          <w:b w:val="0"/>
          <w:i w:val="0"/>
          <w:color w:val="auto"/>
          <w:sz w:val="28"/>
          <w:szCs w:val="24"/>
        </w:rPr>
        <w:t xml:space="preserve"> This class of WSNs is characterized by its mobility and low power requirements. The sensor nodes are mobile, which requires them to rapidly connect to networks, disconnect from them, and then again connect to new networks until the nodes are mobile. Typical examples of MSNs include smartphone networks, wearables, vehicular networks, and others.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Mạng cảm biến di động không dây (MSN): Nhóm WSN này có đặc trưng là tính di động và yêu cầu tiêu thụ năng lượng thấp. Các nút cảm biến có tính di động, đòi hỏi chúng phải kết nối nhanh chóng vào mạng, ngắt kết nối và sau đó lại kết nối vào mạng mới khi các nút di chuyển. Các ví dụ điển hình của MSN bao gồm mạng điện thoại thông minh, thiết bị đeo, mạng phương tiện giao thông (vehicular networks) và các hệ thống khác.</w:t>
      </w:r>
      <w:r>
        <w:rPr>
          <w:rFonts w:hint="default" w:ascii="Times New Roman" w:hAnsi="Times New Roman" w:cs="Times New Roman"/>
          <w:b w:val="0"/>
          <w:i w:val="0"/>
          <w:color w:val="auto"/>
          <w:sz w:val="28"/>
          <w:szCs w:val="24"/>
        </w:rPr>
        <w:t>)</w:t>
      </w:r>
    </w:p>
    <w:p w14:paraId="18A220D3">
      <w:pPr>
        <w:spacing w:before="160" w:after="160"/>
        <w:jc w:val="center"/>
        <w:rPr>
          <w:rFonts w:hint="default" w:ascii="Times New Roman" w:hAnsi="Times New Roman" w:cs="Times New Roman"/>
          <w:color w:val="auto"/>
          <w:sz w:val="28"/>
          <w:szCs w:val="24"/>
        </w:rPr>
      </w:pPr>
      <w:r>
        <w:rPr>
          <w:rFonts w:hint="default" w:ascii="Times New Roman" w:hAnsi="Times New Roman" w:cs="Times New Roman"/>
          <w:color w:val="auto"/>
          <w:sz w:val="24"/>
          <w:szCs w:val="24"/>
        </w:rPr>
        <w:t>❖  ❖  ❖</w:t>
      </w:r>
    </w:p>
    <w:p w14:paraId="5A1E6334">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4.3. The Role of Open Source in IoT</w:t>
      </w:r>
    </w:p>
    <w:p w14:paraId="3422BDDD">
      <w:pPr>
        <w:rPr>
          <w:rFonts w:hint="default" w:ascii="Times New Roman" w:hAnsi="Times New Roman" w:cs="Times New Roman"/>
          <w:color w:val="auto"/>
          <w:sz w:val="28"/>
          <w:szCs w:val="24"/>
        </w:rPr>
      </w:pPr>
      <w:r>
        <w:rPr>
          <w:rFonts w:hint="default" w:ascii="Times New Roman" w:hAnsi="Times New Roman" w:cs="Times New Roman"/>
          <w:b w:val="0"/>
          <w:i/>
          <w:color w:val="auto"/>
          <w:sz w:val="28"/>
          <w:szCs w:val="24"/>
        </w:rPr>
        <w:t>(Vai trò của mã nguồn mở trong IoT)</w:t>
      </w:r>
    </w:p>
    <w:p w14:paraId="40CBE4BF">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Phong trào mã nguồn mở (The Open Source Movement)</w:t>
      </w:r>
    </w:p>
    <w:p w14:paraId="542C312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Open source in the computer industry is the publishing of source code or hardware design, with associated licensing that permits the reuse, modification, improvement, and potential commercialization under favorable terms.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Mã nguồn mở trong ngành công nghiệp máy tính là việc công bố mã nguồn hoặc thiết kế phần cứng, đi kèm với giấy phép liên quan cho phép tái sử dụng, sửa đổi, cải tiến và có tiềm năng thương mại hóa theo các điều khoản thuận lợi.</w:t>
      </w:r>
      <w:r>
        <w:rPr>
          <w:rFonts w:hint="default" w:ascii="Times New Roman" w:hAnsi="Times New Roman" w:cs="Times New Roman"/>
          <w:b w:val="0"/>
          <w:i w:val="0"/>
          <w:color w:val="auto"/>
          <w:sz w:val="28"/>
          <w:szCs w:val="24"/>
        </w:rPr>
        <w:t>)</w:t>
      </w:r>
    </w:p>
    <w:p w14:paraId="6994FAE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Example of favorable distribution terms includes the following criteria:</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Ví dụ về các điều khoản phân phối thuận lợi bao gồm các tiêu chí sau:</w:t>
      </w:r>
      <w:r>
        <w:rPr>
          <w:rFonts w:hint="default" w:ascii="Times New Roman" w:hAnsi="Times New Roman" w:cs="Times New Roman"/>
          <w:b w:val="0"/>
          <w:i w:val="0"/>
          <w:color w:val="auto"/>
          <w:sz w:val="28"/>
          <w:szCs w:val="24"/>
        </w:rPr>
        <w:t>)</w:t>
      </w:r>
    </w:p>
    <w:p w14:paraId="45FECBD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Free Distribution:</w:t>
      </w:r>
      <w:r>
        <w:rPr>
          <w:rFonts w:hint="default" w:ascii="Times New Roman" w:hAnsi="Times New Roman" w:cs="Times New Roman"/>
          <w:b w:val="0"/>
          <w:i w:val="0"/>
          <w:color w:val="auto"/>
          <w:sz w:val="28"/>
          <w:szCs w:val="24"/>
        </w:rPr>
        <w:t xml:space="preserve"> Any party may sell or give away the open-source component as part of a larger system without being obligated to pay a royalty or other fee for such sale.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Phân phối miễn phí: Bất kỳ bên nào cũng có thể bán hoặc tặng thành phần mã nguồn mở như một phần của hệ thống lớn hơn mà không có nghĩa vụ phải trả tiền bản quyền hoặc phí khác cho việc bán đó.</w:t>
      </w:r>
      <w:r>
        <w:rPr>
          <w:rFonts w:hint="default" w:ascii="Times New Roman" w:hAnsi="Times New Roman" w:cs="Times New Roman"/>
          <w:b w:val="0"/>
          <w:i w:val="0"/>
          <w:color w:val="auto"/>
          <w:sz w:val="28"/>
          <w:szCs w:val="24"/>
        </w:rPr>
        <w:t>)</w:t>
      </w:r>
    </w:p>
    <w:p w14:paraId="29B7133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Source Code/Design:</w:t>
      </w:r>
      <w:r>
        <w:rPr>
          <w:rFonts w:hint="default" w:ascii="Times New Roman" w:hAnsi="Times New Roman" w:cs="Times New Roman"/>
          <w:b w:val="0"/>
          <w:i w:val="0"/>
          <w:color w:val="auto"/>
          <w:sz w:val="28"/>
          <w:szCs w:val="24"/>
        </w:rPr>
        <w:t xml:space="preserve"> The source code or design must be distributed and made publicly available.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Mã nguồn/Thiết kế: Mã nguồn hoặc bản thiết kế phải được phân phối và cung cấp công khai.</w:t>
      </w:r>
      <w:r>
        <w:rPr>
          <w:rFonts w:hint="default" w:ascii="Times New Roman" w:hAnsi="Times New Roman" w:cs="Times New Roman"/>
          <w:b w:val="0"/>
          <w:i w:val="0"/>
          <w:color w:val="auto"/>
          <w:sz w:val="28"/>
          <w:szCs w:val="24"/>
        </w:rPr>
        <w:t>)</w:t>
      </w:r>
    </w:p>
    <w:p w14:paraId="116887B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Derived Works:</w:t>
      </w:r>
      <w:r>
        <w:rPr>
          <w:rFonts w:hint="default" w:ascii="Times New Roman" w:hAnsi="Times New Roman" w:cs="Times New Roman"/>
          <w:b w:val="0"/>
          <w:i w:val="0"/>
          <w:color w:val="auto"/>
          <w:sz w:val="28"/>
          <w:szCs w:val="24"/>
        </w:rPr>
        <w:t xml:space="preserve"> Derivation and modification of the original open-source component are allowed under the original licensing terms.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Tác phẩm phái sinh: Việc phát triển tác phẩm phái sinh và sửa đổi thành phần nguồn mở ban đầu được cho phép theo các điều khoản cấp phép gốc.</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0D9488" w:sz="28"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26A682D5">
        <w:tblPrEx>
          <w:tblBorders>
            <w:top w:val="single" w:color="E2E8F0" w:sz="4" w:space="0"/>
            <w:left w:val="single" w:color="0D9488"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0FDFA"/>
            <w:tcMar>
              <w:top w:w="100" w:type="dxa"/>
              <w:left w:w="160" w:type="dxa"/>
              <w:bottom w:w="100" w:type="dxa"/>
              <w:right w:w="160" w:type="dxa"/>
            </w:tcMar>
          </w:tcPr>
          <w:p w14:paraId="2EE39A70">
            <w:pPr>
              <w:spacing w:before="40" w:after="40" w:line="276" w:lineRule="auto"/>
              <w:rPr>
                <w:rFonts w:hint="default" w:ascii="Times New Roman" w:hAnsi="Times New Roman" w:cs="Times New Roman"/>
                <w:color w:val="auto"/>
                <w:sz w:val="28"/>
                <w:szCs w:val="24"/>
              </w:rPr>
            </w:pPr>
            <w:r>
              <w:rPr>
                <w:rFonts w:hint="default" w:ascii="Times New Roman" w:hAnsi="Times New Roman" w:cs="Times New Roman"/>
                <w:b w:val="0"/>
                <w:i/>
                <w:color w:val="auto"/>
                <w:sz w:val="24"/>
                <w:szCs w:val="24"/>
              </w:rPr>
              <w:t>While any system can potentially be released under an open source license by its owner, successful open source projects have associated communities of interest that are integral to their success.</w:t>
            </w:r>
            <w:r>
              <w:rPr>
                <w:rFonts w:hint="default" w:ascii="Times New Roman" w:hAnsi="Times New Roman" w:cs="Times New Roman"/>
                <w:color w:val="auto"/>
                <w:sz w:val="24"/>
                <w:szCs w:val="24"/>
              </w:rPr>
              <w:t xml:space="preserve"> </w:t>
            </w:r>
            <w:r>
              <w:rPr>
                <w:rFonts w:hint="default" w:ascii="Times New Roman" w:hAnsi="Times New Roman" w:cs="Times New Roman"/>
                <w:b w:val="0"/>
                <w:i/>
                <w:color w:val="auto"/>
                <w:sz w:val="24"/>
                <w:szCs w:val="24"/>
              </w:rPr>
              <w:t>(Mặc dù bất kỳ hệ thống nào cũng có khả năng được chủ sở hữu phát hành theo giấy phép mã nguồn mở, nhưng các dự án mã nguồn mở thành công đều gắn liền với các cộng đồng có cùng mối quan tâm—yếu tố không thể thiếu đối với sự thành công của chúng.)</w:t>
            </w:r>
          </w:p>
        </w:tc>
      </w:tr>
    </w:tbl>
    <w:p w14:paraId="2CAE0434">
      <w:pPr>
        <w:spacing w:before="0" w:after="80"/>
        <w:rPr>
          <w:rFonts w:hint="default" w:ascii="Times New Roman" w:hAnsi="Times New Roman" w:cs="Times New Roman"/>
          <w:color w:val="auto"/>
          <w:sz w:val="28"/>
          <w:szCs w:val="24"/>
        </w:rPr>
      </w:pPr>
    </w:p>
    <w:p w14:paraId="35D3739F">
      <w:pPr>
        <w:spacing w:before="160" w:after="160"/>
        <w:jc w:val="center"/>
        <w:rPr>
          <w:rFonts w:hint="default" w:ascii="Times New Roman" w:hAnsi="Times New Roman" w:cs="Times New Roman"/>
          <w:color w:val="auto"/>
          <w:sz w:val="28"/>
          <w:szCs w:val="24"/>
        </w:rPr>
      </w:pPr>
      <w:r>
        <w:rPr>
          <w:rFonts w:hint="default" w:ascii="Times New Roman" w:hAnsi="Times New Roman" w:cs="Times New Roman"/>
          <w:color w:val="auto"/>
          <w:sz w:val="24"/>
          <w:szCs w:val="24"/>
        </w:rPr>
        <w:t>❖  ❖  ❖</w:t>
      </w:r>
    </w:p>
    <w:p w14:paraId="711ABECA">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4.4. Các nền tảng phần cứng dùng trong IoT (IoT Hardware Platforms)</w:t>
      </w:r>
    </w:p>
    <w:p w14:paraId="4F553FE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Công nghệ IoT được phát triển để phục vụ cho nhiều lĩnh vực khác nhau trong cuộc sống, từ nông nghiệp, công nghiệp, y tế, giáo dục cho đến quản lý đô thị. Để xây dựng nên một hệ thống IoT hoàn chỉnh, các nhà phát triển cần phải kết hợp chặt chẽ giữa các nền tảng phần cứng và các nền tảng phần mềm phù hợp.</w:t>
      </w:r>
    </w:p>
    <w:p w14:paraId="245D310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Mỗi ứng dụng IoT có những yêu cầu rất khác nhau về kích thước thiết bị, nguồn năng lượng cung cấp, năng lực tính toán, dung lượng bộ nhớ, khả năng kết nối mạng và độ trễ xử lý. Do đó, việc hiểu rõ các đặc tính kỹ thuật, ưu nhược điểm của các loại phần cứng cũng như các hệ điều hành chuyên dụng cho IoT là kiến thức nền tảng quan trọng giúp thiết kế và triển khai các hệ thống IoT hoạt động ổn định, hiệu quả và tối ưu chi phí.</w:t>
      </w:r>
    </w:p>
    <w:p w14:paraId="67419A0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Nội dung chương này trình bày tổng quan về các nền tảng phần cứng và phần mềm phổ biến trong IoT. Về phần cứng, chương này giới thiệu từ các mote cảm biến công suất siêu thấp (TelosB), các vi điều khiển mã nguồn mở thông dụng (Arduino, ESP8266, ESP32) cho đến các máy tính nhúng mạnh mẽ (Raspberry Pi). Về phần mềm, chương này phân tích kiến trúc và cơ chế hoạt động của các hệ điều hành mạng cảm biến nhúng chuyên dụng như TinyOS, Contiki cũng như hệ điều hành Linux nhúng đa năng Raspbian OS trên Raspberry Pi.</w:t>
      </w:r>
    </w:p>
    <w:p w14:paraId="2444468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Thông qua những nội dung được trình bày trong chương này, người đọc có cái nhìn tổng quan về các loại thiết bị phần cứng dùng trong IoT cũng như các giải pháp phần mềm tương ứng. Từ đó, trước nhu cầu triển khai một giải pháp IoT trong một ngữ cảnh cụ thể, với các yêu cầu cụ thể, nhà phát triển có thể chọn lựa một loại thiết bị, một môi trường phát triển ứng dụng phù hợp nhất.</w:t>
      </w:r>
    </w:p>
    <w:p w14:paraId="5B250674">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4.1. Các nền tảng phần cứng</w:t>
      </w:r>
    </w:p>
    <w:p w14:paraId="76F7BD6D">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4.4.1. Những đặc trưng và phân loại các nền tảng phần cứng dùng cho IoT</w:t>
      </w:r>
    </w:p>
    <w:p w14:paraId="555656C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hệ thống IoT, "Vạn vật" (Things) đề cập đến một tập hợp phong phú và đa dạng các đối tượng vật lý được gắn các cảm biến, cơ cấu chấp hành và bộ xử lý tính toán nhúng để có thể cảm nhận môi trường xung quanh, xử lý dữ liệu và trao đổi thông tin thông qua mạng Internet. Các thiết bị IoT có thể được phân loại theo nhiều tiêu chí khác nhau như năng lực tính toán, mức độ tiêu thụ năng lượng, kích thước bộ nhớ và khả năng kết nối mạng. Những đối tượng này có thể triển khai trên một mạng thông qua Bluetooth (IEEE 802.15.1), Zigbee (IEEE 802.15.4), Wi-Fi (IEEE 802.11), Ethernet (IEEE 802.3) hay các chuẩn giao tiếp khác.</w:t>
      </w:r>
    </w:p>
    <w:p w14:paraId="734EFE3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Khả năng phát triển phần cứng và phần mềm cho IoT là vô tận. Phần cứng IoT có thể phân chia thành hai nhóm chính:</w:t>
      </w:r>
    </w:p>
    <w:p w14:paraId="761F90B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Nhóm thiết bị hạn chế tài nguyên (Constrained Devices):</w:t>
      </w:r>
      <w:r>
        <w:rPr>
          <w:rFonts w:hint="default" w:ascii="Times New Roman" w:hAnsi="Times New Roman" w:cs="Times New Roman"/>
          <w:b w:val="0"/>
          <w:i w:val="0"/>
          <w:color w:val="auto"/>
          <w:sz w:val="28"/>
          <w:szCs w:val="24"/>
        </w:rPr>
        <w:t xml:space="preserve"> Là các thiết bị có bộ vi điều khiển (MCU) 8-bit hoặc 16-bit, dung lượng bộ nhớ RAM từ vài kilobyte (kB) đến vài chục kB, bộ nhớ Flash từ vài chục kB đến vài trăm kB, hoạt động với nguồn năng lượng pin hạn chế. Nhóm này thường chạy các hệ điều hành siêu nhẹ như TinyOS, Contiki, FreeRTOS hoặc chạy firmware trực tiếp (bare-metal).</w:t>
      </w:r>
    </w:p>
    <w:p w14:paraId="275C4D8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Nhóm thiết bị tính toán nhúng đa năng (Smart Gateway / Single-Board Computers):</w:t>
      </w:r>
      <w:r>
        <w:rPr>
          <w:rFonts w:hint="default" w:ascii="Times New Roman" w:hAnsi="Times New Roman" w:cs="Times New Roman"/>
          <w:b w:val="0"/>
          <w:i w:val="0"/>
          <w:color w:val="auto"/>
          <w:sz w:val="28"/>
          <w:szCs w:val="24"/>
        </w:rPr>
        <w:t xml:space="preserve"> Là các máy tính đơn bo mạch (SBC) trang bị bộ vi xử lý (MPU) 32-bit hoặc 64-bit đa nhân, bộ nhớ RAM từ hàng trăm megabyte (MB) đến vài gigabyte (GB), chạy hệ điều hành Linux nhúng đầy đủ (như Raspbian, Ubuntu Core). Nhóm này đóng vai trò là trạm điều khiển, cổng kết nối (IoT Gateway) hoặc nút tính toán cận biên (Edge Node).</w:t>
      </w:r>
    </w:p>
    <w:p w14:paraId="0D62ED0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Theo chuẩn RFC 7228 của IETF, các thiết bị IoT hạn chế tài nguyên được phân chia thành 3 lớp cơ bản:</w:t>
      </w:r>
    </w:p>
    <w:p w14:paraId="4D5972C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Lớp 0 (Class 0 - C0):</w:t>
      </w:r>
      <w:r>
        <w:rPr>
          <w:rFonts w:hint="default" w:ascii="Times New Roman" w:hAnsi="Times New Roman" w:cs="Times New Roman"/>
          <w:b w:val="0"/>
          <w:i w:val="0"/>
          <w:color w:val="auto"/>
          <w:sz w:val="28"/>
          <w:szCs w:val="24"/>
        </w:rPr>
        <w:t xml:space="preserve"> Thiết bị rất hạn chế (RAM &lt;&lt; 10 kB, Flash &lt;&lt; 100 kB). Thiết bị không thể giao tiếp trực tiếp với Internet qua IPv6 mà phải thông qua Gateway hoặc trạm thu phát.</w:t>
      </w:r>
    </w:p>
    <w:p w14:paraId="4C43C54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Lớp 1 (Class 1 - C1):</w:t>
      </w:r>
      <w:r>
        <w:rPr>
          <w:rFonts w:hint="default" w:ascii="Times New Roman" w:hAnsi="Times New Roman" w:cs="Times New Roman"/>
          <w:b w:val="0"/>
          <w:i w:val="0"/>
          <w:color w:val="auto"/>
          <w:sz w:val="28"/>
          <w:szCs w:val="24"/>
        </w:rPr>
        <w:t xml:space="preserve"> Thiết bị hạn chế (RAM ~ 10 kB, Flash ~ 100 kB). Có thể hỗ trợ các chồng giao thức mạng rút gọn như CoAP qua 6LoWPAN/UDP.</w:t>
      </w:r>
    </w:p>
    <w:p w14:paraId="42D35E0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Lớp 2 (Class 2 - C2):</w:t>
      </w:r>
      <w:r>
        <w:rPr>
          <w:rFonts w:hint="default" w:ascii="Times New Roman" w:hAnsi="Times New Roman" w:cs="Times New Roman"/>
          <w:b w:val="0"/>
          <w:i w:val="0"/>
          <w:color w:val="auto"/>
          <w:sz w:val="28"/>
          <w:szCs w:val="24"/>
        </w:rPr>
        <w:t xml:space="preserve"> Thiết bị ít hạn chế hơn (RAM ~ 50 kB, Flash ~ 250 kB). Có thể hỗ trợ ngăn xếp TCP/IP đầy đủ và các giao thức bảo mật nhẹ.</w:t>
      </w:r>
    </w:p>
    <w:p w14:paraId="07592870">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4.4.2. Mote cảm biến không dây TelosB</w:t>
      </w:r>
    </w:p>
    <w:p w14:paraId="7B2C5E4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TelosB là loại thiết bị cảm biến không dây tiết kiệm năng lượng, được xếp vào loại thiết bị IoT thuộc lớp 0 như đã trình bày ở phần trên. Hình 4.1 là hình ảnh bề ngoài của thiết bị TelosB.</w:t>
      </w:r>
    </w:p>
    <w:p w14:paraId="22574C85">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4.1.</w:t>
      </w:r>
      <w:r>
        <w:rPr>
          <w:rFonts w:hint="default" w:ascii="Times New Roman" w:hAnsi="Times New Roman" w:cs="Times New Roman"/>
          <w:b w:val="0"/>
          <w:i/>
          <w:color w:val="auto"/>
          <w:sz w:val="22"/>
          <w:szCs w:val="24"/>
        </w:rPr>
        <w:t xml:space="preserve"> Mote cảm biến không dây TelosB [6]</w:t>
      </w:r>
    </w:p>
    <w:p w14:paraId="121D1AB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Thiết bị TelosB (được phát triển ban đầu bởi UC Berkeley) là một nền tảng phần cứng mã nguồn mở tiêu chuẩn cho các nghiên cứu về mạng cảm biến không dây (WSN):</w:t>
      </w:r>
    </w:p>
    <w:p w14:paraId="1E3035F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Bộ vi điều khiển:</w:t>
      </w:r>
      <w:r>
        <w:rPr>
          <w:rFonts w:hint="default" w:ascii="Times New Roman" w:hAnsi="Times New Roman" w:cs="Times New Roman"/>
          <w:b w:val="0"/>
          <w:i w:val="0"/>
          <w:color w:val="auto"/>
          <w:sz w:val="28"/>
          <w:szCs w:val="24"/>
        </w:rPr>
        <w:t xml:space="preserve"> TI MSP430F1611 16-bit RISC, xung nhịp 8MHz, 10kB RAM, 48kB ROM (Flash) và 1MB bộ nhớ Flash ngoài dùng lưu trữ dữ liệu.</w:t>
      </w:r>
    </w:p>
    <w:p w14:paraId="3C23BB8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Bộ thu phát không dây:</w:t>
      </w:r>
      <w:r>
        <w:rPr>
          <w:rFonts w:hint="default" w:ascii="Times New Roman" w:hAnsi="Times New Roman" w:cs="Times New Roman"/>
          <w:b w:val="0"/>
          <w:i w:val="0"/>
          <w:color w:val="auto"/>
          <w:sz w:val="28"/>
          <w:szCs w:val="24"/>
        </w:rPr>
        <w:t xml:space="preserve"> Chip RF Chipcon/TI CC2420 tương thích chuẩn IEEE 802.15.4 / Zigbee, hoạt động ở dải tần 2.4GHz với tốc độ truyền dữ liệu 250kbps, tích hợp ăng-ten onboard.</w:t>
      </w:r>
    </w:p>
    <w:p w14:paraId="1C79A1F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Cảm biến tích hợp:</w:t>
      </w:r>
      <w:r>
        <w:rPr>
          <w:rFonts w:hint="default" w:ascii="Times New Roman" w:hAnsi="Times New Roman" w:cs="Times New Roman"/>
          <w:b w:val="0"/>
          <w:i w:val="0"/>
          <w:color w:val="auto"/>
          <w:sz w:val="28"/>
          <w:szCs w:val="24"/>
        </w:rPr>
        <w:t xml:space="preserve"> Tích hợp sẵn cảm biến nhiệt độ và độ ẩm kỹ thuật số Sensirion SHT11, cảm biến ánh sáng nhìn thấy và toàn phổ Hamamatsu.</w:t>
      </w:r>
    </w:p>
    <w:p w14:paraId="0104C97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Giao tiếp lập trình:</w:t>
      </w:r>
      <w:r>
        <w:rPr>
          <w:rFonts w:hint="default" w:ascii="Times New Roman" w:hAnsi="Times New Roman" w:cs="Times New Roman"/>
          <w:b w:val="0"/>
          <w:i w:val="0"/>
          <w:color w:val="auto"/>
          <w:sz w:val="28"/>
          <w:szCs w:val="24"/>
        </w:rPr>
        <w:t xml:space="preserve"> Cổng USB tích hợp qua chip FTDI cho phép vừa lập trình, gỡ lỗi vừa nạp nguồn và giao tiếp dữ liệu nối tiếp với máy tính.</w:t>
      </w:r>
    </w:p>
    <w:p w14:paraId="51FB50F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Hệ điều hành hỗ trợ:</w:t>
      </w:r>
      <w:r>
        <w:rPr>
          <w:rFonts w:hint="default" w:ascii="Times New Roman" w:hAnsi="Times New Roman" w:cs="Times New Roman"/>
          <w:b w:val="0"/>
          <w:i w:val="0"/>
          <w:color w:val="auto"/>
          <w:sz w:val="28"/>
          <w:szCs w:val="24"/>
        </w:rPr>
        <w:t xml:space="preserve"> TinyOS và Contiki OS.</w:t>
      </w:r>
    </w:p>
    <w:p w14:paraId="7DF594A6">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4.4.3. Thiết bị nhúng Arduino (Kiến trúc phần cứng &amp; Hệ sinh thái)</w:t>
      </w:r>
    </w:p>
    <w:p w14:paraId="6E58F92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Arduino là một nền tảng tạo mẫu điện tử mã nguồn mở dựa trên phần cứng và phần mềm linh hoạt, dễ sử dụng. Nền tảng Arduino bao gồm các bo mạch vi điều khiển với nhiều cấu hình khác nhau và môi trường phát triển tích hợp Arduino IDE.</w:t>
      </w:r>
    </w:p>
    <w:p w14:paraId="42599F3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Bo mạch phổ biến nhất là </w:t>
      </w:r>
      <w:r>
        <w:rPr>
          <w:rFonts w:hint="default" w:ascii="Times New Roman" w:hAnsi="Times New Roman" w:cs="Times New Roman"/>
          <w:b/>
          <w:i w:val="0"/>
          <w:color w:val="auto"/>
          <w:sz w:val="28"/>
          <w:szCs w:val="24"/>
        </w:rPr>
        <w:t>Arduino Uno R3</w:t>
      </w:r>
      <w:r>
        <w:rPr>
          <w:rFonts w:hint="default" w:ascii="Times New Roman" w:hAnsi="Times New Roman" w:cs="Times New Roman"/>
          <w:b w:val="0"/>
          <w:i w:val="0"/>
          <w:color w:val="auto"/>
          <w:sz w:val="28"/>
          <w:szCs w:val="24"/>
        </w:rPr>
        <w:t>, sử dụng vi điều khiển ATmega328P:</w:t>
      </w:r>
    </w:p>
    <w:p w14:paraId="16C4F98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Vi điều khiển 8-bit AVR RISC với xung nhịp 16MHz.</w:t>
      </w:r>
    </w:p>
    <w:p w14:paraId="53D5B09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Bộ nhớ: 32kB Flash (trong đó 0.5kB dùng cho bootloader), 2kB SRAM và 1kB EEPROM.</w:t>
      </w:r>
    </w:p>
    <w:p w14:paraId="523CBEA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Giao tiếp I/O: 14 chân Digital I/O (trong đó 6 chân hỗ trợ PWM) và 6 chân Analog Input (độ phân giải ADC 10-bit).</w:t>
      </w:r>
    </w:p>
    <w:p w14:paraId="3EC8EB1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Cổng kết nối: Cổng USB Type-B để nạp chương trình và cấp nguồn, giắc cắm nguồn DC ngoài 7-12V, hỗ trợ các giao tiếp nối tiếp UART, SPI, I2C.</w:t>
      </w:r>
    </w:p>
    <w:p w14:paraId="132B3E72">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4.2.</w:t>
      </w:r>
      <w:r>
        <w:rPr>
          <w:rFonts w:hint="default" w:ascii="Times New Roman" w:hAnsi="Times New Roman" w:cs="Times New Roman"/>
          <w:b w:val="0"/>
          <w:i/>
          <w:color w:val="auto"/>
          <w:sz w:val="22"/>
          <w:szCs w:val="24"/>
        </w:rPr>
        <w:t xml:space="preserve"> Mạch Arduino Uno R3</w:t>
      </w:r>
    </w:p>
    <w:p w14:paraId="24BC37F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Ngoài Arduino Uno, hệ sinh thái Arduino còn có nhiều dòng bo mạch khác phục vụ các nhu cầu đa dạng:</w:t>
      </w:r>
    </w:p>
    <w:p w14:paraId="51B005D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Arduino Mega 2560:</w:t>
      </w:r>
      <w:r>
        <w:rPr>
          <w:rFonts w:hint="default" w:ascii="Times New Roman" w:hAnsi="Times New Roman" w:cs="Times New Roman"/>
          <w:b w:val="0"/>
          <w:i w:val="0"/>
          <w:color w:val="auto"/>
          <w:sz w:val="28"/>
          <w:szCs w:val="24"/>
        </w:rPr>
        <w:t xml:space="preserve"> Sử dụng vi điều khiển ATmega2560 với 256kB Flash, 8kB SRAM, 54 chân Digital I/O và 16 chân Analog Input, phù hợp cho các dự án phức tạp cần nhiều chân kết nối.</w:t>
      </w:r>
    </w:p>
    <w:p w14:paraId="0A33066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Arduino Nano / Pro Mini:</w:t>
      </w:r>
      <w:r>
        <w:rPr>
          <w:rFonts w:hint="default" w:ascii="Times New Roman" w:hAnsi="Times New Roman" w:cs="Times New Roman"/>
          <w:b w:val="0"/>
          <w:i w:val="0"/>
          <w:color w:val="auto"/>
          <w:sz w:val="28"/>
          <w:szCs w:val="24"/>
        </w:rPr>
        <w:t xml:space="preserve"> Kích thước siêu nhỏ gọn, phù hợp tích hợp vào các thiết bị IoT yêu cầu tiết kiệm diện tích.</w:t>
      </w:r>
    </w:p>
    <w:p w14:paraId="64ADBCF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Arduino Yún:</w:t>
      </w:r>
      <w:r>
        <w:rPr>
          <w:rFonts w:hint="default" w:ascii="Times New Roman" w:hAnsi="Times New Roman" w:cs="Times New Roman"/>
          <w:b w:val="0"/>
          <w:i w:val="0"/>
          <w:color w:val="auto"/>
          <w:sz w:val="28"/>
          <w:szCs w:val="24"/>
        </w:rPr>
        <w:t xml:space="preserve"> Kết hợp vi điều khiển ATmega32u4 với một vi xử lý Atheros AR9331 (MIPS @ 400MHz) chạy hệ điều hành Linux OpenWrt-Yun, hỗ trợ kết nối Wi-Fi và Ethernet.</w:t>
      </w:r>
    </w:p>
    <w:p w14:paraId="63C3F11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Bên cạnh các dòng Arduino truyền thống, sự xuất hiện của các module Wi-Fi giá rẻ tương thích với môi trường Arduino IDE như ESP8266 và ESP32 của hãng Espressif Systems đã tạo nên bước phát triển nhảy vọt cho các ứng dụng IoT DIY và công nghiệp:</w:t>
      </w:r>
    </w:p>
    <w:p w14:paraId="62C1370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ESP8266 (NodeMCU, ESP-12E):</w:t>
      </w:r>
      <w:r>
        <w:rPr>
          <w:rFonts w:hint="default" w:ascii="Times New Roman" w:hAnsi="Times New Roman" w:cs="Times New Roman"/>
          <w:b w:val="0"/>
          <w:i w:val="0"/>
          <w:color w:val="auto"/>
          <w:sz w:val="28"/>
          <w:szCs w:val="24"/>
        </w:rPr>
        <w:t xml:space="preserve"> Sử dụng vi xử lý Tensilica Xtensa 32-bit LX106 @ 80/160MHz, tích hợp đầy đủ Wi-Fi 802.11 b/g/n, hỗ trợ giao thức TCP/IP, giá thành rất rẻ, dễ dàng kết nối trực tiếp vào mạng Internet.</w:t>
      </w:r>
    </w:p>
    <w:p w14:paraId="5A3179C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ESP32:</w:t>
      </w:r>
      <w:r>
        <w:rPr>
          <w:rFonts w:hint="default" w:ascii="Times New Roman" w:hAnsi="Times New Roman" w:cs="Times New Roman"/>
          <w:b w:val="0"/>
          <w:i w:val="0"/>
          <w:color w:val="auto"/>
          <w:sz w:val="28"/>
          <w:szCs w:val="24"/>
        </w:rPr>
        <w:t xml:space="preserve"> Dòng vi điều khiển nâng cấp mạnh mẽ với vi xử lý 2 nhân Tensilica Xtensa 32-bit LX6 @ 160/240MHz, tích hợp cả Wi-Fi 802.11 b/g/n và Bluetooth kép (Bluetooth v4.2 BR/EDR và BLE), 520kB SRAM, hỗ trợ nhiều cổng ngoại vi ADC, DAC, I2C, SPI, UART, PWM, cảm biến chạm điện dung và mã hóa phần cứng (AES, RSA, SHA-2).</w:t>
      </w:r>
    </w:p>
    <w:p w14:paraId="1D92E66C">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4.4.4. Thiết bị máy tính nhúng Raspberry Pi</w:t>
      </w:r>
    </w:p>
    <w:p w14:paraId="749AA24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Raspberry Pi là dòng máy tính bảng đơn (Single-Board Computer - SBC) kích thước nhỏ bằng thẻ tín dụng, được phát triển tại Vương quốc Anh bởi Raspberry Pi Foundation nhằm mục đích thúc đẩy việc giảng dạy khoa học máy tính cơ bản tại các trường học và sau đó nhanh chóng trở thành nền tảng phổ biến bậc nhất cho các nhà phát triển hệ thống nhúng và IoT.</w:t>
      </w:r>
    </w:p>
    <w:p w14:paraId="63B86A1F">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Raspberry Pi 3 Model B+</w:t>
      </w:r>
      <w:r>
        <w:rPr>
          <w:rFonts w:hint="default" w:ascii="Times New Roman" w:hAnsi="Times New Roman" w:cs="Times New Roman"/>
          <w:b w:val="0"/>
          <w:i w:val="0"/>
          <w:color w:val="auto"/>
          <w:sz w:val="28"/>
          <w:szCs w:val="24"/>
        </w:rPr>
        <w:t xml:space="preserve"> (ra mắt năm 2018):</w:t>
      </w:r>
    </w:p>
    <w:p w14:paraId="5F0E922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Bộ vi xử lý Broadcom BCM2837B0, Quad-core Cortex-A53 64-bit SoC @ 1.4GHz.</w:t>
      </w:r>
    </w:p>
    <w:p w14:paraId="3F8E1D1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Bộ nhớ RAM: 1GB LPDDR2 SDRAM.</w:t>
      </w:r>
    </w:p>
    <w:p w14:paraId="3BCCF21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Kết nối không dây: Wi-Fi băng tần kép 2.4GHz và 5GHz IEEE 802.11.b/g/n/ac, Bluetooth 4.2, BLE.</w:t>
      </w:r>
    </w:p>
    <w:p w14:paraId="35B46DC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Mạng có dây: Gigabit Ethernet over USB 2.0 (thông lượng tối đa 300Mbps).</w:t>
      </w:r>
    </w:p>
    <w:p w14:paraId="2CC540D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Hỗ trợ Power-over-Ethernet (PoE) thông qua PoE HAT mở rộng.</w:t>
      </w:r>
    </w:p>
    <w:p w14:paraId="6AEF517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Cổng ngoại vi: 40 chân GPIO mở rộng, 4 cổng USB 2.0, cổng HDMI kích thước chuẩn, cổng camera MIPI CSI, cổng màn hình MIPI DSI, cổng âm thanh/video 4-pole 3.5mm.</w:t>
      </w:r>
    </w:p>
    <w:p w14:paraId="35C46250">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4.3.</w:t>
      </w:r>
      <w:r>
        <w:rPr>
          <w:rFonts w:hint="default" w:ascii="Times New Roman" w:hAnsi="Times New Roman" w:cs="Times New Roman"/>
          <w:b w:val="0"/>
          <w:i/>
          <w:color w:val="auto"/>
          <w:sz w:val="22"/>
          <w:szCs w:val="24"/>
        </w:rPr>
        <w:t xml:space="preserve"> Bo mạch máy tính nhúng Raspberry Pi 3 Model B+</w:t>
      </w:r>
    </w:p>
    <w:p w14:paraId="4BB220BE">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Raspberry Pi 4 Model B</w:t>
      </w:r>
      <w:r>
        <w:rPr>
          <w:rFonts w:hint="default" w:ascii="Times New Roman" w:hAnsi="Times New Roman" w:cs="Times New Roman"/>
          <w:b w:val="0"/>
          <w:i w:val="0"/>
          <w:color w:val="auto"/>
          <w:sz w:val="28"/>
          <w:szCs w:val="24"/>
        </w:rPr>
        <w:t xml:space="preserve"> (ra mắt năm 2019):</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Phiên bản Raspberry Pi 4 Model B mang lại sự nâng cấp rất đáng kể giúp tăng hiệu năng của máy tính mini này lên tới 3 lần so với thế hệ trước:</w:t>
      </w:r>
    </w:p>
    <w:p w14:paraId="4325323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Bộ vi xử lý Broadcom BCM2711, Quad-core Cortex-A72 (ARM v8) 64-bit SoC @ 1.5GHz.</w:t>
      </w:r>
    </w:p>
    <w:p w14:paraId="576BEC3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Lựa chọn RAM: 1GB, 2GB, 4GB hoặc 8GB LPDDR4-2400 SDRAM.</w:t>
      </w:r>
    </w:p>
    <w:p w14:paraId="07DFF49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Wi-Fi chuẩn 2.4GHz và 5.0GHz IEEE 802.11ac, Bluetooth 5.0, BLE.</w:t>
      </w:r>
    </w:p>
    <w:p w14:paraId="29E3119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Cổng mạng True Gigabit Ethernet (không qua cầu USB).</w:t>
      </w:r>
    </w:p>
    <w:p w14:paraId="41F894B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2 cổng USB 3.0 tốc độ cao và 2 cổng USB 2.0.</w:t>
      </w:r>
    </w:p>
    <w:p w14:paraId="7253AF4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Hỗ trợ 2 cổng ra màn hình Micro-HDMI độ phân giải lên đến 4K @ 60fps.</w:t>
      </w:r>
    </w:p>
    <w:p w14:paraId="74575FD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Giải mã video phần cứng H.265 (4kp60 decode), H.264 (1080p60 decode, 1080p30 encode), hỗ trợ đồ họa OpenGL ES 3.0.</w:t>
      </w:r>
    </w:p>
    <w:p w14:paraId="6355768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Khe cắm thẻ Micro-SD cho hệ điều hành và lưu trữ dữ liệu.</w:t>
      </w:r>
    </w:p>
    <w:p w14:paraId="324ED4F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Cấp nguồn qua cổng USB-C: 5V DC - 3A.</w:t>
      </w:r>
    </w:p>
    <w:p w14:paraId="6993044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Chân nguồn 5V DC qua đầu nối GPIO (tối thiểu 3A).</w:t>
      </w:r>
    </w:p>
    <w:p w14:paraId="3080D4F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Hỗ trợ Power over Ethernet (PoE) (yêu cầu PoE HAT rời).</w:t>
      </w:r>
    </w:p>
    <w:p w14:paraId="0DA9084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Raspberry Pi có thể chạy nhiều hệ điều hành như Raspbian (Raspberry Pi OS), Ubuntu MATE, Windows 10 IoT Core. Hỗ trợ nhiều ngôn ngữ lập trình như C/C++, Python, Java, JavaScript (Node.js). Raspberry Pi dễ dàng giao tiếp với các bo mạch ngoại vi như Arduino qua cổng nối tiếp hoặc GPIO.</w:t>
      </w:r>
    </w:p>
    <w:p w14:paraId="7D4B2A74">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4.4.5. Các nền tảng phần cứng và thiết bị biên bổ sung</w:t>
      </w:r>
    </w:p>
    <w:p w14:paraId="3868DB7C">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GizmoSphere</w:t>
      </w:r>
    </w:p>
    <w:p w14:paraId="6050B7A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GizmoSphere</w:t>
      </w:r>
      <w:r>
        <w:rPr>
          <w:rFonts w:hint="default" w:ascii="Times New Roman" w:hAnsi="Times New Roman" w:cs="Times New Roman"/>
          <w:b w:val="0"/>
          <w:i w:val="0"/>
          <w:color w:val="auto"/>
          <w:sz w:val="28"/>
          <w:szCs w:val="24"/>
        </w:rPr>
        <w:t xml:space="preserve"> is an open source development platform for the embedded design community; the site includes code downloads and hardware schematics along with free user guides, specification sheets, and other documentation.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GizmoSphere là một nền tảng phát triển mã nguồn mở dành cho cộng đồng thiết kế nhúng; trang web bao gồm việc tải xuống mã nguồn và sơ đồ phần cứng cùng với sách hướng dẫn sử dụng miễn phí, bảng thông số kỹ thuật và các tài liệu khác.</w:t>
      </w:r>
      <w:r>
        <w:rPr>
          <w:rFonts w:hint="default" w:ascii="Times New Roman" w:hAnsi="Times New Roman" w:cs="Times New Roman"/>
          <w:b w:val="0"/>
          <w:i w:val="0"/>
          <w:color w:val="auto"/>
          <w:sz w:val="28"/>
          <w:szCs w:val="24"/>
        </w:rPr>
        <w:t>)</w:t>
      </w:r>
    </w:p>
    <w:p w14:paraId="137FC514">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Tinkerforge</w:t>
      </w:r>
    </w:p>
    <w:p w14:paraId="2011BEC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Tinkerforge</w:t>
      </w:r>
      <w:r>
        <w:rPr>
          <w:rFonts w:hint="default" w:ascii="Times New Roman" w:hAnsi="Times New Roman" w:cs="Times New Roman"/>
          <w:b w:val="0"/>
          <w:i w:val="0"/>
          <w:color w:val="auto"/>
          <w:sz w:val="28"/>
          <w:szCs w:val="24"/>
        </w:rPr>
        <w:t xml:space="preserve"> is a system of open source stackable microcontroller building blocks. It allows the control of motors and reading out sensors with the following programming languages: C, C++, C#, Object Pascal, Java, PHP, Python, and Ruby over a USB or Wi-Fi connection on Windows, Linux, and Mac OS X.</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Tinkerforge là một hệ thống các khối vi điều khiển mã nguồn mở có thể xếp chồng lên nhau dạng mô-đun. Nó cho phép điều khiển động cơ và đọc giá trị cảm biến bằng các ngôn ngữ lập trình sau: C, C++, C#, Object Pascal, Java, PHP, Python và Ruby qua kết nối USB hoặc Wi-Fi trên Windows, Linux và Mac OS X.</w:t>
      </w:r>
      <w:r>
        <w:rPr>
          <w:rFonts w:hint="default" w:ascii="Times New Roman" w:hAnsi="Times New Roman" w:cs="Times New Roman"/>
          <w:b w:val="0"/>
          <w:i w:val="0"/>
          <w:color w:val="auto"/>
          <w:sz w:val="28"/>
          <w:szCs w:val="24"/>
        </w:rPr>
        <w:t>)</w:t>
      </w:r>
    </w:p>
    <w:p w14:paraId="6DB9C26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All of the hardware is licensed under </w:t>
      </w:r>
      <w:r>
        <w:rPr>
          <w:rFonts w:hint="default" w:ascii="Times New Roman" w:hAnsi="Times New Roman" w:cs="Times New Roman"/>
          <w:b/>
          <w:i w:val="0"/>
          <w:color w:val="auto"/>
          <w:sz w:val="28"/>
          <w:szCs w:val="24"/>
        </w:rPr>
        <w:t>CERN OHL</w:t>
      </w:r>
      <w:r>
        <w:rPr>
          <w:rFonts w:hint="default" w:ascii="Times New Roman" w:hAnsi="Times New Roman" w:cs="Times New Roman"/>
          <w:b w:val="0"/>
          <w:i w:val="0"/>
          <w:color w:val="auto"/>
          <w:sz w:val="28"/>
          <w:szCs w:val="24"/>
        </w:rPr>
        <w:t xml:space="preserve"> (CERN Open Hardware License).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Tất cả phần cứng đều được cấp phép theo CERN OHL (Giấy phép Phần cứng Mở CERN).</w:t>
      </w:r>
      <w:r>
        <w:rPr>
          <w:rFonts w:hint="default" w:ascii="Times New Roman" w:hAnsi="Times New Roman" w:cs="Times New Roman"/>
          <w:b w:val="0"/>
          <w:i w:val="0"/>
          <w:color w:val="auto"/>
          <w:sz w:val="28"/>
          <w:szCs w:val="24"/>
        </w:rPr>
        <w:t>)</w:t>
      </w:r>
    </w:p>
    <w:p w14:paraId="554DCBD3">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BeagleBoard / BeagleBone</w:t>
      </w:r>
    </w:p>
    <w:p w14:paraId="021A085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BeagleBoard</w:t>
      </w:r>
      <w:r>
        <w:rPr>
          <w:rFonts w:hint="default" w:ascii="Times New Roman" w:hAnsi="Times New Roman" w:cs="Times New Roman"/>
          <w:b w:val="0"/>
          <w:i w:val="0"/>
          <w:color w:val="auto"/>
          <w:sz w:val="28"/>
          <w:szCs w:val="24"/>
        </w:rPr>
        <w:t xml:space="preserve"> offers credit-card sized computers that can run Android and Linux.</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BeagleBoard cung cấp các máy tính nhỏ gọn có kích thước bằng thẻ tín dụng có thể chạy hệ điều hành Android và Linux.</w:t>
      </w:r>
      <w:r>
        <w:rPr>
          <w:rFonts w:hint="default" w:ascii="Times New Roman" w:hAnsi="Times New Roman" w:cs="Times New Roman"/>
          <w:b w:val="0"/>
          <w:i w:val="0"/>
          <w:color w:val="auto"/>
          <w:sz w:val="28"/>
          <w:szCs w:val="24"/>
        </w:rPr>
        <w:t>)</w:t>
      </w:r>
    </w:p>
    <w:p w14:paraId="7869821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Because they have very low-power requirements, they are a good option for IoT devices.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Vì chúng có yêu cầu tiêu thụ năng lượng rất thấp, chúng là một lựa chọn tốt cho các thiết bị IoT.</w:t>
      </w:r>
      <w:r>
        <w:rPr>
          <w:rFonts w:hint="default" w:ascii="Times New Roman" w:hAnsi="Times New Roman" w:cs="Times New Roman"/>
          <w:b w:val="0"/>
          <w:i w:val="0"/>
          <w:color w:val="auto"/>
          <w:sz w:val="28"/>
          <w:szCs w:val="24"/>
        </w:rPr>
        <w:t>)</w:t>
      </w:r>
    </w:p>
    <w:p w14:paraId="4C863A2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Both the hardware designs and the software they run are open source, and BeagleBoard hardware (often sold under the name </w:t>
      </w:r>
      <w:r>
        <w:rPr>
          <w:rFonts w:hint="default" w:ascii="Times New Roman" w:hAnsi="Times New Roman" w:cs="Times New Roman"/>
          <w:b/>
          <w:i w:val="0"/>
          <w:color w:val="auto"/>
          <w:sz w:val="28"/>
          <w:szCs w:val="24"/>
        </w:rPr>
        <w:t>BeagleBone</w:t>
      </w:r>
      <w:r>
        <w:rPr>
          <w:rFonts w:hint="default" w:ascii="Times New Roman" w:hAnsi="Times New Roman" w:cs="Times New Roman"/>
          <w:b w:val="0"/>
          <w:i w:val="0"/>
          <w:color w:val="auto"/>
          <w:sz w:val="28"/>
          <w:szCs w:val="24"/>
        </w:rPr>
        <w:t>) is available through a wide variety of distributors.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Cả thiết kế phần cứng và phần mềm chúng chạy đều là mã nguồn mở, và phần cứng BeagleBoard (thường được bán dưới tên BeagleBone) có sẵn thông qua nhiều nhà phân phối khác nhau.</w:t>
      </w:r>
      <w:r>
        <w:rPr>
          <w:rFonts w:hint="default" w:ascii="Times New Roman" w:hAnsi="Times New Roman" w:cs="Times New Roman"/>
          <w:b w:val="0"/>
          <w:i w:val="0"/>
          <w:color w:val="auto"/>
          <w:sz w:val="28"/>
          <w:szCs w:val="24"/>
        </w:rPr>
        <w:t>)</w:t>
      </w:r>
    </w:p>
    <w:p w14:paraId="519B9443">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Raspberry Pi</w:t>
      </w:r>
    </w:p>
    <w:p w14:paraId="2D41E28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As of 2020, the </w:t>
      </w:r>
      <w:r>
        <w:rPr>
          <w:rFonts w:hint="default" w:ascii="Times New Roman" w:hAnsi="Times New Roman" w:cs="Times New Roman"/>
          <w:b/>
          <w:i w:val="0"/>
          <w:color w:val="auto"/>
          <w:sz w:val="28"/>
          <w:szCs w:val="24"/>
        </w:rPr>
        <w:t>Raspberry Pi</w:t>
      </w:r>
      <w:r>
        <w:rPr>
          <w:rFonts w:hint="default" w:ascii="Times New Roman" w:hAnsi="Times New Roman" w:cs="Times New Roman"/>
          <w:b w:val="0"/>
          <w:i w:val="0"/>
          <w:color w:val="auto"/>
          <w:sz w:val="28"/>
          <w:szCs w:val="24"/>
        </w:rPr>
        <w:t xml:space="preserve"> is the most used edge device for building IoT solutions among the DIY and maker communities.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Tính đến năm 2020, Raspberry Pi là thiết bị biên được sử dụng phổ biến nhất để xây dựng các giải pháp IoT trong cộng đồng DIY và các nhà sáng chế (maker).</w:t>
      </w:r>
      <w:r>
        <w:rPr>
          <w:rFonts w:hint="default" w:ascii="Times New Roman" w:hAnsi="Times New Roman" w:cs="Times New Roman"/>
          <w:b w:val="0"/>
          <w:i w:val="0"/>
          <w:color w:val="auto"/>
          <w:sz w:val="28"/>
          <w:szCs w:val="24"/>
        </w:rPr>
        <w:t>)</w:t>
      </w:r>
    </w:p>
    <w:p w14:paraId="105FFB0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affordable price and accessibility made it extremely popular.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Giá cả phải chăng và khả năng tiếp cận dễ dàng đã khiến nó trở nên cực kỳ phổ biến.</w:t>
      </w:r>
      <w:r>
        <w:rPr>
          <w:rFonts w:hint="default" w:ascii="Times New Roman" w:hAnsi="Times New Roman" w:cs="Times New Roman"/>
          <w:b w:val="0"/>
          <w:i w:val="0"/>
          <w:color w:val="auto"/>
          <w:sz w:val="28"/>
          <w:szCs w:val="24"/>
        </w:rPr>
        <w:t>)</w:t>
      </w:r>
    </w:p>
    <w:p w14:paraId="4B67619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The computing and storage capabilities of the Raspberry Pi enables people to use it as an edge device within the IoT projects they are building </w:t>
      </w:r>
      <w:r>
        <w:rPr>
          <w:rFonts w:hint="default" w:ascii="Times New Roman" w:hAnsi="Times New Roman" w:cs="Times New Roman"/>
          <w:b w:val="0"/>
          <w:i/>
          <w:color w:val="auto"/>
          <w:sz w:val="28"/>
          <w:szCs w:val="24"/>
        </w:rPr>
        <w:t>(ví dụ: Raspberry Pi B+, Raspberry Pi Zero...)</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Khả năng tính toán và lưu trữ của Raspberry Pi cho phép mọi người sử dụng nó như một thiết bị biên trong các dự án IoT mà họ đang xây dựng (ví dụ: Raspberry Pi B+, Raspberry Pi Zero...).</w:t>
      </w:r>
      <w:r>
        <w:rPr>
          <w:rFonts w:hint="default" w:ascii="Times New Roman" w:hAnsi="Times New Roman" w:cs="Times New Roman"/>
          <w:b w:val="0"/>
          <w:i w:val="0"/>
          <w:color w:val="auto"/>
          <w:sz w:val="28"/>
          <w:szCs w:val="24"/>
        </w:rPr>
        <w:t>)</w:t>
      </w:r>
    </w:p>
    <w:p w14:paraId="31697B61">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ngăn xếp IoT và thiết bị biên (The Internet of Things Stack &amp; Edge Devices)</w:t>
      </w:r>
    </w:p>
    <w:p w14:paraId="60B6797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Based on Figure, we notice that the sensors and actuators are placed at the bottom of the stack, as they are the ones communicating directly with the environment.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Dựa trên hình vẽ, chúng ta nhận thấy rằng các cảm biến và cơ cấu chấp hành được đặt ở dưới cùng của ngăn xếp, vì chúng là những thành phần giao tiếp trực tiếp với môi trường.</w:t>
      </w:r>
      <w:r>
        <w:rPr>
          <w:rFonts w:hint="default" w:ascii="Times New Roman" w:hAnsi="Times New Roman" w:cs="Times New Roman"/>
          <w:b w:val="0"/>
          <w:i w:val="0"/>
          <w:color w:val="auto"/>
          <w:sz w:val="28"/>
          <w:szCs w:val="24"/>
        </w:rPr>
        <w:t>)</w:t>
      </w:r>
    </w:p>
    <w:p w14:paraId="51F5A43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Up the stack, we place the local processing and storage devices, also called </w:t>
      </w:r>
      <w:r>
        <w:rPr>
          <w:rFonts w:hint="default" w:ascii="Times New Roman" w:hAnsi="Times New Roman" w:cs="Times New Roman"/>
          <w:b/>
          <w:i w:val="0"/>
          <w:color w:val="auto"/>
          <w:sz w:val="28"/>
          <w:szCs w:val="24"/>
        </w:rPr>
        <w:t>edge devices</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Phía trên ngăn xếp, chúng ta đặt các thiết bị lưu trữ và xử lý cục bộ, còn được gọi là các </w:t>
      </w:r>
      <w:r>
        <w:rPr>
          <w:rFonts w:hint="default" w:ascii="Times New Roman" w:hAnsi="Times New Roman" w:cs="Times New Roman"/>
          <w:b/>
          <w:i/>
          <w:color w:val="auto"/>
          <w:sz w:val="28"/>
          <w:szCs w:val="24"/>
        </w:rPr>
        <w:t>thiết bị biên (edge devices)</w:t>
      </w:r>
      <w:r>
        <w:rPr>
          <w:rFonts w:hint="default" w:ascii="Times New Roman" w:hAnsi="Times New Roman" w:cs="Times New Roman"/>
          <w:b w:val="0"/>
          <w:i/>
          <w:color w:val="auto"/>
          <w:sz w:val="28"/>
          <w:szCs w:val="24"/>
        </w:rPr>
        <w:t>.</w:t>
      </w:r>
      <w:r>
        <w:rPr>
          <w:rFonts w:hint="default" w:ascii="Times New Roman" w:hAnsi="Times New Roman" w:cs="Times New Roman"/>
          <w:b w:val="0"/>
          <w:i w:val="0"/>
          <w:color w:val="auto"/>
          <w:sz w:val="28"/>
          <w:szCs w:val="24"/>
        </w:rPr>
        <w:t>)</w:t>
      </w:r>
    </w:p>
    <w:p w14:paraId="30D3275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These are computers such as a Raspberry Pi, which are capable of exchanging information with the peripherals and have minimal computing capabilities so they can preprocess the data received from the sensors.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Đây là các máy tính chẳng hạn như Raspberry Pi, có khả năng trao đổi thông tin với các thiết bị ngoại vi và có khả năng tính toán tối thiểu để chúng có thể tiền xử lý dữ liệu nhận được từ các cảm biến.</w:t>
      </w:r>
      <w:r>
        <w:rPr>
          <w:rFonts w:hint="default" w:ascii="Times New Roman" w:hAnsi="Times New Roman" w:cs="Times New Roman"/>
          <w:b w:val="0"/>
          <w:i w:val="0"/>
          <w:color w:val="auto"/>
          <w:sz w:val="28"/>
          <w:szCs w:val="24"/>
        </w:rPr>
        <w:t>)</w:t>
      </w:r>
    </w:p>
    <w:p w14:paraId="4E8FC981">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NVIDIA Jetson Nano</w:t>
      </w:r>
    </w:p>
    <w:p w14:paraId="12F68B6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The </w:t>
      </w:r>
      <w:r>
        <w:rPr>
          <w:rFonts w:hint="default" w:ascii="Times New Roman" w:hAnsi="Times New Roman" w:cs="Times New Roman"/>
          <w:b/>
          <w:i w:val="0"/>
          <w:color w:val="auto"/>
          <w:sz w:val="28"/>
          <w:szCs w:val="24"/>
        </w:rPr>
        <w:t>Nvidia Jetson Nano</w:t>
      </w:r>
      <w:r>
        <w:rPr>
          <w:rFonts w:hint="default" w:ascii="Times New Roman" w:hAnsi="Times New Roman" w:cs="Times New Roman"/>
          <w:b w:val="0"/>
          <w:i w:val="0"/>
          <w:color w:val="auto"/>
          <w:sz w:val="28"/>
          <w:szCs w:val="24"/>
        </w:rPr>
        <w:t xml:space="preserve"> was announced as a development system in mid-March of 2019. This product is intended for Internet of Things (IoT) makers.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Nvidia Jetson Nano được công bố như một hệ thống phát triển vào giữa tháng 3 năm 2019. Sản phẩm này hướng tới các nhà sáng chế Internet vạn vật (IoT).</w:t>
      </w:r>
      <w:r>
        <w:rPr>
          <w:rFonts w:hint="default" w:ascii="Times New Roman" w:hAnsi="Times New Roman" w:cs="Times New Roman"/>
          <w:b w:val="0"/>
          <w:i w:val="0"/>
          <w:color w:val="auto"/>
          <w:sz w:val="28"/>
          <w:szCs w:val="24"/>
        </w:rPr>
        <w:t>)</w:t>
      </w:r>
    </w:p>
    <w:p w14:paraId="7E34EAB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The board consists of a CPU with 1.43 GHz and a GPU with 128 cores of the Maxwell generation </w:t>
      </w:r>
      <w:r>
        <w:rPr>
          <w:rFonts w:hint="default" w:ascii="Times New Roman" w:hAnsi="Times New Roman" w:cs="Times New Roman"/>
          <w:b w:val="0"/>
          <w:i/>
          <w:color w:val="auto"/>
          <w:sz w:val="28"/>
          <w:szCs w:val="24"/>
        </w:rPr>
        <w:t>(phiên bản: NVIDIA Jetson Nano A02, B01)</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Bo mạch bao gồm CPU xung nhịp 1.43 GHz và GPU với 128 lõi thuộc thế hệ kiến trúc Maxwell (phiên bản: NVIDIA Jetson Nano A02, B01).</w:t>
      </w:r>
      <w:r>
        <w:rPr>
          <w:rFonts w:hint="default" w:ascii="Times New Roman" w:hAnsi="Times New Roman" w:cs="Times New Roman"/>
          <w:b w:val="0"/>
          <w:i w:val="0"/>
          <w:color w:val="auto"/>
          <w:sz w:val="28"/>
          <w:szCs w:val="24"/>
        </w:rPr>
        <w:t>)</w:t>
      </w:r>
    </w:p>
    <w:p w14:paraId="069DFEC1">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ESP8266</w:t>
      </w:r>
    </w:p>
    <w:p w14:paraId="2233CD6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ESP8266</w:t>
      </w:r>
      <w:r>
        <w:rPr>
          <w:rFonts w:hint="default" w:ascii="Times New Roman" w:hAnsi="Times New Roman" w:cs="Times New Roman"/>
          <w:b w:val="0"/>
          <w:i w:val="0"/>
          <w:color w:val="auto"/>
          <w:sz w:val="28"/>
          <w:szCs w:val="24"/>
        </w:rPr>
        <w:t xml:space="preserve"> is a Wi-Fi SoC (system on a chip) produced by Espressif Systems. It is a highly integrated chip designed to provide full Internet connectivity in a small package </w:t>
      </w:r>
      <w:r>
        <w:rPr>
          <w:rFonts w:hint="default" w:ascii="Times New Roman" w:hAnsi="Times New Roman" w:cs="Times New Roman"/>
          <w:b w:val="0"/>
          <w:i/>
          <w:color w:val="auto"/>
          <w:sz w:val="28"/>
          <w:szCs w:val="24"/>
        </w:rPr>
        <w:t>(ví dụ: ESP8266-01, ESP8266-03, Olimex ESP8266)</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ESP8266 là một SoC (hệ thống trên một vi mạch) Wi-Fi do Espressif Systems sản xuất. Đây là một con chip tích hợp cao được thiết kế để cung cấp khả năng kết nối Internet toàn diện trong một kích thước nhỏ gọn (ví dụ: ESP8266-01, ESP8266-03, Olimex ESP8266).</w:t>
      </w:r>
      <w:r>
        <w:rPr>
          <w:rFonts w:hint="default" w:ascii="Times New Roman" w:hAnsi="Times New Roman" w:cs="Times New Roman"/>
          <w:b w:val="0"/>
          <w:i w:val="0"/>
          <w:color w:val="auto"/>
          <w:sz w:val="28"/>
          <w:szCs w:val="24"/>
        </w:rPr>
        <w:t>)</w:t>
      </w:r>
    </w:p>
    <w:p w14:paraId="7CFE608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ESP8266 can be used as an external Wi-Fi module, using the standard AT Command set Firmware by connecting it to any microcontroller using the serial UART, or directly serve as a Wi-Fi-enabled microcontroller, by programming a new firmware using the provided SDK.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ESP8266 có thể được sử dụng như một mô-đun Wi-Fi gắn ngoài sử dụng Firmware tập lệnh AT tiêu chuẩn bằng cách kết nối với bất kỳ vi điều khiển nào qua cổng nối tiếp UART, hoặc trực tiếp đóng vai trò như một vi điều khiển hỗ trợ Wi-Fi bằng cách nạp firmware mới sử dụng bộ SDK được cung cấp.</w:t>
      </w:r>
      <w:r>
        <w:rPr>
          <w:rFonts w:hint="default" w:ascii="Times New Roman" w:hAnsi="Times New Roman" w:cs="Times New Roman"/>
          <w:b w:val="0"/>
          <w:i w:val="0"/>
          <w:color w:val="auto"/>
          <w:sz w:val="28"/>
          <w:szCs w:val="24"/>
        </w:rPr>
        <w:t>)</w:t>
      </w:r>
    </w:p>
    <w:p w14:paraId="1D219729">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ESP32</w:t>
      </w:r>
    </w:p>
    <w:p w14:paraId="0CCCC70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ESP32</w:t>
      </w:r>
      <w:r>
        <w:rPr>
          <w:rFonts w:hint="default" w:ascii="Times New Roman" w:hAnsi="Times New Roman" w:cs="Times New Roman"/>
          <w:b w:val="0"/>
          <w:i w:val="0"/>
          <w:color w:val="auto"/>
          <w:sz w:val="28"/>
          <w:szCs w:val="24"/>
        </w:rPr>
        <w:t xml:space="preserve"> is a low-cost System on Chip (SoC) Microcontroller from Espressif Systems, the developers of the famous ESP8266 SoC </w:t>
      </w:r>
      <w:r>
        <w:rPr>
          <w:rFonts w:hint="default" w:ascii="Times New Roman" w:hAnsi="Times New Roman" w:cs="Times New Roman"/>
          <w:b w:val="0"/>
          <w:i/>
          <w:color w:val="auto"/>
          <w:sz w:val="28"/>
          <w:szCs w:val="24"/>
        </w:rPr>
        <w:t>(ví dụ: ESP32 DevKit board)</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ESP32 là vi điều khiển Hệ thống trên vi mạch (SoC) chi phí thấp từ Espressif Systems, nhà phát triển dòng SoC ESP8266 nổi tiếng (ví dụ: board ESP32 DevKit).</w:t>
      </w:r>
      <w:r>
        <w:rPr>
          <w:rFonts w:hint="default" w:ascii="Times New Roman" w:hAnsi="Times New Roman" w:cs="Times New Roman"/>
          <w:b w:val="0"/>
          <w:i w:val="0"/>
          <w:color w:val="auto"/>
          <w:sz w:val="28"/>
          <w:szCs w:val="24"/>
        </w:rPr>
        <w:t>)</w:t>
      </w:r>
    </w:p>
    <w:p w14:paraId="5AE3E33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It is a successor to ESP8266 SoC and comes in both single-core and dual-core variations of the Tensilica’s 32-bit Xtensa LX6 Microprocessor with integrated Wi-Fi and Bluetooth.</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Đây là sản phẩm kế thừa của SoC ESP8266 và có cả hai phiên bản đơn nhân và đa nhân của bộ vi xử lý 32-bit Tensilica Xtensa LX6 tích hợp sẵn Wi-Fi và Bluetooth.</w:t>
      </w:r>
      <w:r>
        <w:rPr>
          <w:rFonts w:hint="default" w:ascii="Times New Roman" w:hAnsi="Times New Roman" w:cs="Times New Roman"/>
          <w:b w:val="0"/>
          <w:i w:val="0"/>
          <w:color w:val="auto"/>
          <w:sz w:val="28"/>
          <w:szCs w:val="24"/>
        </w:rPr>
        <w:t>)</w:t>
      </w:r>
    </w:p>
    <w:p w14:paraId="5628E3A6">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Nền tảng Zerynth &amp; Thiết bị đeo (Wearables + IoT)</w:t>
      </w:r>
    </w:p>
    <w:p w14:paraId="37140A6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The Zerynth IoT Platform:</w:t>
      </w:r>
      <w:r>
        <w:rPr>
          <w:rFonts w:hint="default" w:ascii="Times New Roman" w:hAnsi="Times New Roman" w:cs="Times New Roman"/>
          <w:b w:val="0"/>
          <w:i w:val="0"/>
          <w:color w:val="auto"/>
          <w:sz w:val="28"/>
          <w:szCs w:val="24"/>
        </w:rPr>
        <w:t xml:space="preserve"> A full set of hardware-software tools designed by IoT experts to enable an easy transition from the prototyping phase to mass production in a flexible, scalable, and efficient way.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Nền tảng Zerynth IoT: Một bộ công cụ phần cứng - phần mềm hoàn chỉnh được thiết kế bởi các chuyên gia IoT nhằm cho phép chuyển đổi dễ dàng từ giai đoạn tạo mẫu thử nghiệm sang sản xuất hàng loạt một cách linh hoạt, có thể mở rộng và hiệu quả.</w:t>
      </w:r>
      <w:r>
        <w:rPr>
          <w:rFonts w:hint="default" w:ascii="Times New Roman" w:hAnsi="Times New Roman" w:cs="Times New Roman"/>
          <w:b w:val="0"/>
          <w:i w:val="0"/>
          <w:color w:val="auto"/>
          <w:sz w:val="28"/>
          <w:szCs w:val="24"/>
        </w:rPr>
        <w:t>)</w:t>
      </w:r>
    </w:p>
    <w:p w14:paraId="5C5971D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Zerynth OS:</w:t>
      </w:r>
      <w:r>
        <w:rPr>
          <w:rFonts w:hint="default" w:ascii="Times New Roman" w:hAnsi="Times New Roman" w:cs="Times New Roman"/>
          <w:b w:val="0"/>
          <w:i w:val="0"/>
          <w:color w:val="auto"/>
          <w:sz w:val="28"/>
          <w:szCs w:val="24"/>
        </w:rPr>
        <w:t xml:space="preserve"> An operating system designed to simplify the development process. It features a Python/C Development environment and seamless integration with other hardware vendors.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Hệ điều hành Zerynth: Một hệ điều hành được thiết kế để đơn giản hóa quá trình phát triển. Nó cung cấp môi trường phát triển Python/C và tích hợp liền mạch với các nhà cung cấp phần cứng khác.</w:t>
      </w:r>
      <w:r>
        <w:rPr>
          <w:rFonts w:hint="default" w:ascii="Times New Roman" w:hAnsi="Times New Roman" w:cs="Times New Roman"/>
          <w:b w:val="0"/>
          <w:i w:val="0"/>
          <w:color w:val="auto"/>
          <w:sz w:val="28"/>
          <w:szCs w:val="24"/>
        </w:rPr>
        <w:t>)</w:t>
      </w:r>
    </w:p>
    <w:p w14:paraId="3878762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Zerynth Cloud:</w:t>
      </w:r>
      <w:r>
        <w:rPr>
          <w:rFonts w:hint="default" w:ascii="Times New Roman" w:hAnsi="Times New Roman" w:cs="Times New Roman"/>
          <w:b w:val="0"/>
          <w:i w:val="0"/>
          <w:color w:val="auto"/>
          <w:sz w:val="28"/>
          <w:szCs w:val="24"/>
        </w:rPr>
        <w:t xml:space="preserve"> Makes it possible to manage IoT devices, store data, visualize data, and gain insights from a single interface.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Zerynth Cloud: Giúp quản lý các thiết bị IoT, lưu trữ dữ liệu, trực quan hóa dữ liệu và thu nhận thông tin chi tiết chuyên sâu từ một giao diện duy nhất.</w:t>
      </w:r>
      <w:r>
        <w:rPr>
          <w:rFonts w:hint="default" w:ascii="Times New Roman" w:hAnsi="Times New Roman" w:cs="Times New Roman"/>
          <w:b w:val="0"/>
          <w:i w:val="0"/>
          <w:color w:val="auto"/>
          <w:sz w:val="28"/>
          <w:szCs w:val="24"/>
        </w:rPr>
        <w:t>)</w:t>
      </w:r>
    </w:p>
    <w:p w14:paraId="58AC3F9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Dự án thực tế - Smartwatch hỗ trợ bệnh nhân Alzheimer:</w:t>
      </w:r>
    </w:p>
    <w:p w14:paraId="7E2EBAD4">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Alzheimer's is an extremely destructive disease that destroys the very essence of oneself by degrading memory and thinking abilities. Because 1 in 9 people aged 65 and above suffer from it, Abdullah Sadiq decided to build an assistive smartwatch that displays basic reminders, shows the time, monitors the wearer's location, and can even alert caretakers in the event of an emergency.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Bệnh Alzheimer là một căn bệnh tàn phá cực kỳ nghiêm trọng làm suy giảm bản chất con người do làm suy giảm trí nhớ và khả năng tư duy. Do cứ 9 người từ 65 tuổi trở lên thì có 1 người mắc bệnh, Abdullah Sadiq đã quyết định chế tạo một chiếc smartwatch hỗ trợ hiển thị các lời nhắc cơ bản, xem giờ, theo dõi vị trí người đeo và thậm chí có thể cảnh báo người chăm sóc trong trường hợp khẩn cấp.</w:t>
      </w:r>
      <w:r>
        <w:rPr>
          <w:rFonts w:hint="default" w:ascii="Times New Roman" w:hAnsi="Times New Roman" w:cs="Times New Roman"/>
          <w:b w:val="0"/>
          <w:i w:val="0"/>
          <w:color w:val="auto"/>
          <w:sz w:val="28"/>
          <w:szCs w:val="24"/>
        </w:rPr>
        <w:t>)</w:t>
      </w:r>
    </w:p>
    <w:p w14:paraId="46CFE1A6">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It works by using an Infineon Sensor Hub in conjunction with an Arduino MKR1000 board to read sensor information and send it to either a smartphone or to an IoT platform.</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Nó hoạt động bằng cách sử dụng bộ tập trung cảm biến Infineon Sensor Hub kết hợp với bo mạch Arduino MKR1000 để đọc thông tin cảm biến và gửi đến điện thoại thông minh hoặc nền tảng IoT.</w:t>
      </w:r>
      <w:r>
        <w:rPr>
          <w:rFonts w:hint="default" w:ascii="Times New Roman" w:hAnsi="Times New Roman" w:cs="Times New Roman"/>
          <w:b w:val="0"/>
          <w:i w:val="0"/>
          <w:color w:val="auto"/>
          <w:sz w:val="28"/>
          <w:szCs w:val="24"/>
        </w:rPr>
        <w:t>)</w:t>
      </w:r>
    </w:p>
    <w:p w14:paraId="1A8A10CF">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Thiết bị thực tế ảo mã nguồn mở (Open Source VR Headset)</w:t>
      </w:r>
    </w:p>
    <w:p w14:paraId="4CF485A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Probably the most advanced project in this list, the </w:t>
      </w:r>
      <w:r>
        <w:rPr>
          <w:rFonts w:hint="default" w:ascii="Times New Roman" w:hAnsi="Times New Roman" w:cs="Times New Roman"/>
          <w:b/>
          <w:i w:val="0"/>
          <w:color w:val="auto"/>
          <w:sz w:val="28"/>
          <w:szCs w:val="24"/>
        </w:rPr>
        <w:t>Relativity device</w:t>
      </w:r>
      <w:r>
        <w:rPr>
          <w:rFonts w:hint="default" w:ascii="Times New Roman" w:hAnsi="Times New Roman" w:cs="Times New Roman"/>
          <w:b w:val="0"/>
          <w:i w:val="0"/>
          <w:color w:val="auto"/>
          <w:sz w:val="28"/>
          <w:szCs w:val="24"/>
        </w:rPr>
        <w:t xml:space="preserve"> is an open source VR headset that supports SteamVR and even body-tracking through the use of a neural network that estimates 3D positions.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Có lẽ là dự án tiên tiến nhất trong danh sách này, thiết bị Relativity là một kính thực tế ảo (VR) mã nguồn mở hỗ trợ SteamVR và thậm chí hỗ trợ theo dõi chuyển động cơ thể thông qua việc sử dụng mạng nơ-ron để ước tính vị trí không gian 3D.</w:t>
      </w:r>
      <w:r>
        <w:rPr>
          <w:rFonts w:hint="default" w:ascii="Times New Roman" w:hAnsi="Times New Roman" w:cs="Times New Roman"/>
          <w:b w:val="0"/>
          <w:i w:val="0"/>
          <w:color w:val="auto"/>
          <w:sz w:val="28"/>
          <w:szCs w:val="24"/>
        </w:rPr>
        <w:t>)</w:t>
      </w:r>
    </w:p>
    <w:p w14:paraId="1193377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headset was made possible thanks to its dual 2K displays that can output images at 120 fps.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Kính đeo này khả thi nhờ màn hình 2K kép có thể xuất hình ảnh ở tốc độ 120 khung hình/giây.</w:t>
      </w:r>
      <w:r>
        <w:rPr>
          <w:rFonts w:hint="default" w:ascii="Times New Roman" w:hAnsi="Times New Roman" w:cs="Times New Roman"/>
          <w:b w:val="0"/>
          <w:i w:val="0"/>
          <w:color w:val="auto"/>
          <w:sz w:val="28"/>
          <w:szCs w:val="24"/>
        </w:rPr>
        <w:t>)</w:t>
      </w:r>
    </w:p>
    <w:p w14:paraId="08E290F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All of the computational horsepower comes from an Microchip SAM3X8E Cortex-M3 processor mounted to a custom PCB along with an MPU-6050 IMU for motion tracking.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Toàn bộ sức mạnh tính toán đến từ bộ xử lý Microchip SAM3X8E Cortex-M3 được gắn trên một bo mạch PCB tùy chỉnh cùng với cảm biến quán tính IMU MPU-6050 để theo dõi chuyển động.</w:t>
      </w:r>
      <w:r>
        <w:rPr>
          <w:rFonts w:hint="default" w:ascii="Times New Roman" w:hAnsi="Times New Roman" w:cs="Times New Roman"/>
          <w:b w:val="0"/>
          <w:i w:val="0"/>
          <w:color w:val="auto"/>
          <w:sz w:val="28"/>
          <w:szCs w:val="24"/>
        </w:rPr>
        <w:t>)</w:t>
      </w:r>
    </w:p>
    <w:p w14:paraId="278ACEEE">
      <w:pPr>
        <w:spacing w:before="160" w:after="160"/>
        <w:jc w:val="center"/>
        <w:rPr>
          <w:rFonts w:hint="default" w:ascii="Times New Roman" w:hAnsi="Times New Roman" w:cs="Times New Roman"/>
          <w:color w:val="auto"/>
          <w:sz w:val="28"/>
          <w:szCs w:val="24"/>
        </w:rPr>
      </w:pPr>
      <w:r>
        <w:rPr>
          <w:rFonts w:hint="default" w:ascii="Times New Roman" w:hAnsi="Times New Roman" w:cs="Times New Roman"/>
          <w:color w:val="auto"/>
          <w:sz w:val="24"/>
          <w:szCs w:val="24"/>
        </w:rPr>
        <w:t>❖  ❖  ❖</w:t>
      </w:r>
    </w:p>
    <w:p w14:paraId="481A16D4">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4.4.6. Bảng tổng hợp so sánh các nền tảng phần cứng IoT đặc trưng</w:t>
      </w:r>
    </w:p>
    <w:p w14:paraId="3A428500">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4.1. Tổng hợp 3 nền tảng phần cứng IoT đặc trưng</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2B83A629">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354" w:type="dxa"/>
            <w:shd w:val="clear" w:color="auto" w:fill="1E3A8A"/>
            <w:tcMar>
              <w:top w:w="120" w:type="dxa"/>
              <w:left w:w="140" w:type="dxa"/>
              <w:bottom w:w="120" w:type="dxa"/>
              <w:right w:w="140" w:type="dxa"/>
            </w:tcMar>
            <w:vAlign w:val="center"/>
          </w:tcPr>
          <w:p w14:paraId="6CAFBCE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Đặc điểm</w:t>
            </w:r>
          </w:p>
        </w:tc>
        <w:tc>
          <w:tcPr>
            <w:tcW w:w="2333" w:type="dxa"/>
            <w:shd w:val="clear" w:color="auto" w:fill="1E3A8A"/>
            <w:tcMar>
              <w:top w:w="120" w:type="dxa"/>
              <w:left w:w="140" w:type="dxa"/>
              <w:bottom w:w="120" w:type="dxa"/>
              <w:right w:w="140" w:type="dxa"/>
            </w:tcMar>
            <w:vAlign w:val="center"/>
          </w:tcPr>
          <w:p w14:paraId="416C71E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TelosB Mote</w:t>
            </w:r>
          </w:p>
        </w:tc>
        <w:tc>
          <w:tcPr>
            <w:tcW w:w="2794" w:type="dxa"/>
            <w:shd w:val="clear" w:color="auto" w:fill="1E3A8A"/>
            <w:tcMar>
              <w:top w:w="120" w:type="dxa"/>
              <w:left w:w="140" w:type="dxa"/>
              <w:bottom w:w="120" w:type="dxa"/>
              <w:right w:w="140" w:type="dxa"/>
            </w:tcMar>
            <w:vAlign w:val="center"/>
          </w:tcPr>
          <w:p w14:paraId="7628F4C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Arduino-based boards</w:t>
            </w:r>
          </w:p>
        </w:tc>
        <w:tc>
          <w:tcPr>
            <w:tcW w:w="2880" w:type="dxa"/>
            <w:shd w:val="clear" w:color="auto" w:fill="1E3A8A"/>
            <w:tcMar>
              <w:top w:w="120" w:type="dxa"/>
              <w:left w:w="140" w:type="dxa"/>
              <w:bottom w:w="120" w:type="dxa"/>
              <w:right w:w="140" w:type="dxa"/>
            </w:tcMar>
            <w:vAlign w:val="center"/>
          </w:tcPr>
          <w:p w14:paraId="5B5C7F7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Raspberry Pi</w:t>
            </w:r>
          </w:p>
        </w:tc>
      </w:tr>
      <w:tr w14:paraId="3125FCE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tcMar>
              <w:top w:w="90" w:type="dxa"/>
              <w:left w:w="120" w:type="dxa"/>
              <w:bottom w:w="90" w:type="dxa"/>
              <w:right w:w="120" w:type="dxa"/>
            </w:tcMar>
            <w:vAlign w:val="center"/>
          </w:tcPr>
          <w:p w14:paraId="0C75E0B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Bộ xử lý</w:t>
            </w:r>
          </w:p>
        </w:tc>
        <w:tc>
          <w:tcPr>
            <w:tcW w:w="2333" w:type="dxa"/>
            <w:tcMar>
              <w:top w:w="90" w:type="dxa"/>
              <w:left w:w="120" w:type="dxa"/>
              <w:bottom w:w="90" w:type="dxa"/>
              <w:right w:w="120" w:type="dxa"/>
            </w:tcMar>
            <w:vAlign w:val="center"/>
          </w:tcPr>
          <w:p w14:paraId="46C2238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TI MSP430 16-bit @ 8MHz</w:t>
            </w:r>
          </w:p>
        </w:tc>
        <w:tc>
          <w:tcPr>
            <w:tcW w:w="2794" w:type="dxa"/>
            <w:tcMar>
              <w:top w:w="90" w:type="dxa"/>
              <w:left w:w="120" w:type="dxa"/>
              <w:bottom w:w="90" w:type="dxa"/>
              <w:right w:w="120" w:type="dxa"/>
            </w:tcMar>
            <w:vAlign w:val="center"/>
          </w:tcPr>
          <w:p w14:paraId="45484D6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ATmega328P 8-bit @ 16MHz (hoặc ESP8266/ESP32 32-bit)</w:t>
            </w:r>
          </w:p>
        </w:tc>
        <w:tc>
          <w:tcPr>
            <w:tcW w:w="2880" w:type="dxa"/>
            <w:tcMar>
              <w:top w:w="90" w:type="dxa"/>
              <w:left w:w="120" w:type="dxa"/>
              <w:bottom w:w="90" w:type="dxa"/>
              <w:right w:w="120" w:type="dxa"/>
            </w:tcMar>
            <w:vAlign w:val="center"/>
          </w:tcPr>
          <w:p w14:paraId="6ECA7AB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Broadcom BCM2837/2711 Quad-core ARM 64-bit @ 1.4 - 1.5GHz</w:t>
            </w:r>
          </w:p>
        </w:tc>
      </w:tr>
      <w:tr w14:paraId="1184466A">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shd w:val="clear" w:color="auto" w:fill="F8FAFC"/>
            <w:tcMar>
              <w:top w:w="90" w:type="dxa"/>
              <w:left w:w="120" w:type="dxa"/>
              <w:bottom w:w="90" w:type="dxa"/>
              <w:right w:w="120" w:type="dxa"/>
            </w:tcMar>
            <w:vAlign w:val="center"/>
          </w:tcPr>
          <w:p w14:paraId="40AFE4F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Bộ nhớ</w:t>
            </w:r>
          </w:p>
        </w:tc>
        <w:tc>
          <w:tcPr>
            <w:tcW w:w="2333" w:type="dxa"/>
            <w:shd w:val="clear" w:color="auto" w:fill="F8FAFC"/>
            <w:tcMar>
              <w:top w:w="90" w:type="dxa"/>
              <w:left w:w="120" w:type="dxa"/>
              <w:bottom w:w="90" w:type="dxa"/>
              <w:right w:w="120" w:type="dxa"/>
            </w:tcMar>
            <w:vAlign w:val="center"/>
          </w:tcPr>
          <w:p w14:paraId="523724A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10kB RAM, 48kB Flash</w:t>
            </w:r>
          </w:p>
        </w:tc>
        <w:tc>
          <w:tcPr>
            <w:tcW w:w="2794" w:type="dxa"/>
            <w:shd w:val="clear" w:color="auto" w:fill="F8FAFC"/>
            <w:tcMar>
              <w:top w:w="90" w:type="dxa"/>
              <w:left w:w="120" w:type="dxa"/>
              <w:bottom w:w="90" w:type="dxa"/>
              <w:right w:w="120" w:type="dxa"/>
            </w:tcMar>
            <w:vAlign w:val="center"/>
          </w:tcPr>
          <w:p w14:paraId="4CB9CF2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2kB SRAM, 32kB Flash (ESP32: 520kB RAM, 4MB Flash)</w:t>
            </w:r>
          </w:p>
        </w:tc>
        <w:tc>
          <w:tcPr>
            <w:tcW w:w="2880" w:type="dxa"/>
            <w:shd w:val="clear" w:color="auto" w:fill="F8FAFC"/>
            <w:tcMar>
              <w:top w:w="90" w:type="dxa"/>
              <w:left w:w="120" w:type="dxa"/>
              <w:bottom w:w="90" w:type="dxa"/>
              <w:right w:w="120" w:type="dxa"/>
            </w:tcMar>
            <w:vAlign w:val="center"/>
          </w:tcPr>
          <w:p w14:paraId="14DC98A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1GB - 8GB LPDDR4 RAM, thẻ nhớ MicroSD ngoài</w:t>
            </w:r>
          </w:p>
        </w:tc>
      </w:tr>
      <w:tr w14:paraId="49E5FFCF">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tcMar>
              <w:top w:w="90" w:type="dxa"/>
              <w:left w:w="120" w:type="dxa"/>
              <w:bottom w:w="90" w:type="dxa"/>
              <w:right w:w="120" w:type="dxa"/>
            </w:tcMar>
            <w:vAlign w:val="center"/>
          </w:tcPr>
          <w:p w14:paraId="219D953A">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Kết nối mạng</w:t>
            </w:r>
          </w:p>
        </w:tc>
        <w:tc>
          <w:tcPr>
            <w:tcW w:w="2333" w:type="dxa"/>
            <w:tcMar>
              <w:top w:w="90" w:type="dxa"/>
              <w:left w:w="120" w:type="dxa"/>
              <w:bottom w:w="90" w:type="dxa"/>
              <w:right w:w="120" w:type="dxa"/>
            </w:tcMar>
            <w:vAlign w:val="center"/>
          </w:tcPr>
          <w:p w14:paraId="11B14BD4">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IEEE 802.15.4 / Zigbee (2.4GHz, 250kbps)</w:t>
            </w:r>
          </w:p>
        </w:tc>
        <w:tc>
          <w:tcPr>
            <w:tcW w:w="2794" w:type="dxa"/>
            <w:tcMar>
              <w:top w:w="90" w:type="dxa"/>
              <w:left w:w="120" w:type="dxa"/>
              <w:bottom w:w="90" w:type="dxa"/>
              <w:right w:w="120" w:type="dxa"/>
            </w:tcMar>
            <w:vAlign w:val="center"/>
          </w:tcPr>
          <w:p w14:paraId="3CB6282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Cần shield gắn thêm (hoặc tích hợp Wi-Fi/BLE trên ESP)</w:t>
            </w:r>
          </w:p>
        </w:tc>
        <w:tc>
          <w:tcPr>
            <w:tcW w:w="2880" w:type="dxa"/>
            <w:tcMar>
              <w:top w:w="90" w:type="dxa"/>
              <w:left w:w="120" w:type="dxa"/>
              <w:bottom w:w="90" w:type="dxa"/>
              <w:right w:w="120" w:type="dxa"/>
            </w:tcMar>
            <w:vAlign w:val="center"/>
          </w:tcPr>
          <w:p w14:paraId="315805D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Gigabit Ethernet, Wi-Fi Dual-band 802.11ac, Bluetooth 5.0</w:t>
            </w:r>
          </w:p>
        </w:tc>
      </w:tr>
      <w:tr w14:paraId="672A836C">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shd w:val="clear" w:color="auto" w:fill="F8FAFC"/>
            <w:tcMar>
              <w:top w:w="90" w:type="dxa"/>
              <w:left w:w="120" w:type="dxa"/>
              <w:bottom w:w="90" w:type="dxa"/>
              <w:right w:w="120" w:type="dxa"/>
            </w:tcMar>
            <w:vAlign w:val="center"/>
          </w:tcPr>
          <w:p w14:paraId="6043F1E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Cảm biến</w:t>
            </w:r>
          </w:p>
        </w:tc>
        <w:tc>
          <w:tcPr>
            <w:tcW w:w="2333" w:type="dxa"/>
            <w:shd w:val="clear" w:color="auto" w:fill="F8FAFC"/>
            <w:tcMar>
              <w:top w:w="90" w:type="dxa"/>
              <w:left w:w="120" w:type="dxa"/>
              <w:bottom w:w="90" w:type="dxa"/>
              <w:right w:w="120" w:type="dxa"/>
            </w:tcMar>
            <w:vAlign w:val="center"/>
          </w:tcPr>
          <w:p w14:paraId="42514A6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Tích hợp sẵn nhiệt độ, độ ẩm, ánh sáng</w:t>
            </w:r>
          </w:p>
        </w:tc>
        <w:tc>
          <w:tcPr>
            <w:tcW w:w="2794" w:type="dxa"/>
            <w:shd w:val="clear" w:color="auto" w:fill="F8FAFC"/>
            <w:tcMar>
              <w:top w:w="90" w:type="dxa"/>
              <w:left w:w="120" w:type="dxa"/>
              <w:bottom w:w="90" w:type="dxa"/>
              <w:right w:w="120" w:type="dxa"/>
            </w:tcMar>
            <w:vAlign w:val="center"/>
          </w:tcPr>
          <w:p w14:paraId="0C6436A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Kết nối cảm biến ngoài qua chân GPIO, ADC, I2C, SPI</w:t>
            </w:r>
          </w:p>
        </w:tc>
        <w:tc>
          <w:tcPr>
            <w:tcW w:w="2880" w:type="dxa"/>
            <w:shd w:val="clear" w:color="auto" w:fill="F8FAFC"/>
            <w:tcMar>
              <w:top w:w="90" w:type="dxa"/>
              <w:left w:w="120" w:type="dxa"/>
              <w:bottom w:w="90" w:type="dxa"/>
              <w:right w:w="120" w:type="dxa"/>
            </w:tcMar>
            <w:vAlign w:val="center"/>
          </w:tcPr>
          <w:p w14:paraId="2F31B1B1">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Kết nối cảm biến ngoài qua GPIO, USB, Camera CSI</w:t>
            </w:r>
          </w:p>
        </w:tc>
      </w:tr>
      <w:tr w14:paraId="070A7119">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tcMar>
              <w:top w:w="90" w:type="dxa"/>
              <w:left w:w="120" w:type="dxa"/>
              <w:bottom w:w="90" w:type="dxa"/>
              <w:right w:w="120" w:type="dxa"/>
            </w:tcMar>
            <w:vAlign w:val="center"/>
          </w:tcPr>
          <w:p w14:paraId="0246511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Phần mềm</w:t>
            </w:r>
          </w:p>
        </w:tc>
        <w:tc>
          <w:tcPr>
            <w:tcW w:w="2333" w:type="dxa"/>
            <w:tcMar>
              <w:top w:w="90" w:type="dxa"/>
              <w:left w:w="120" w:type="dxa"/>
              <w:bottom w:w="90" w:type="dxa"/>
              <w:right w:w="120" w:type="dxa"/>
            </w:tcMar>
            <w:vAlign w:val="center"/>
          </w:tcPr>
          <w:p w14:paraId="691D4D9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TinyOS, Contiki OS</w:t>
            </w:r>
          </w:p>
        </w:tc>
        <w:tc>
          <w:tcPr>
            <w:tcW w:w="2794" w:type="dxa"/>
            <w:tcMar>
              <w:top w:w="90" w:type="dxa"/>
              <w:left w:w="120" w:type="dxa"/>
              <w:bottom w:w="90" w:type="dxa"/>
              <w:right w:w="120" w:type="dxa"/>
            </w:tcMar>
            <w:vAlign w:val="center"/>
          </w:tcPr>
          <w:p w14:paraId="1063A28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Arduino IDE, FreeRTOS, MicroPython</w:t>
            </w:r>
          </w:p>
        </w:tc>
        <w:tc>
          <w:tcPr>
            <w:tcW w:w="2880" w:type="dxa"/>
            <w:tcMar>
              <w:top w:w="90" w:type="dxa"/>
              <w:left w:w="120" w:type="dxa"/>
              <w:bottom w:w="90" w:type="dxa"/>
              <w:right w:w="120" w:type="dxa"/>
            </w:tcMar>
            <w:vAlign w:val="center"/>
          </w:tcPr>
          <w:p w14:paraId="19B3DDE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Linux (Raspbian OS), Python, Node.js, C/C++, Java</w:t>
            </w:r>
          </w:p>
        </w:tc>
      </w:tr>
      <w:tr w14:paraId="06BC27C3">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shd w:val="clear" w:color="auto" w:fill="F8FAFC"/>
            <w:tcMar>
              <w:top w:w="90" w:type="dxa"/>
              <w:left w:w="120" w:type="dxa"/>
              <w:bottom w:w="90" w:type="dxa"/>
              <w:right w:w="120" w:type="dxa"/>
            </w:tcMar>
            <w:vAlign w:val="center"/>
          </w:tcPr>
          <w:p w14:paraId="3D462E35">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Nguồn điện</w:t>
            </w:r>
          </w:p>
        </w:tc>
        <w:tc>
          <w:tcPr>
            <w:tcW w:w="2333" w:type="dxa"/>
            <w:shd w:val="clear" w:color="auto" w:fill="F8FAFC"/>
            <w:tcMar>
              <w:top w:w="90" w:type="dxa"/>
              <w:left w:w="120" w:type="dxa"/>
              <w:bottom w:w="90" w:type="dxa"/>
              <w:right w:w="120" w:type="dxa"/>
            </w:tcMar>
            <w:vAlign w:val="center"/>
          </w:tcPr>
          <w:p w14:paraId="5DC0C84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Nguồn pin 2xAA công suất cực thấp</w:t>
            </w:r>
          </w:p>
        </w:tc>
        <w:tc>
          <w:tcPr>
            <w:tcW w:w="2794" w:type="dxa"/>
            <w:shd w:val="clear" w:color="auto" w:fill="F8FAFC"/>
            <w:tcMar>
              <w:top w:w="90" w:type="dxa"/>
              <w:left w:w="120" w:type="dxa"/>
              <w:bottom w:w="90" w:type="dxa"/>
              <w:right w:w="120" w:type="dxa"/>
            </w:tcMar>
            <w:vAlign w:val="center"/>
          </w:tcPr>
          <w:p w14:paraId="1068BD25">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Cổng USB (5V) hoặc DC 7-12V, tiêu thụ thấp</w:t>
            </w:r>
          </w:p>
        </w:tc>
        <w:tc>
          <w:tcPr>
            <w:tcW w:w="2880" w:type="dxa"/>
            <w:shd w:val="clear" w:color="auto" w:fill="F8FAFC"/>
            <w:tcMar>
              <w:top w:w="90" w:type="dxa"/>
              <w:left w:w="120" w:type="dxa"/>
              <w:bottom w:w="90" w:type="dxa"/>
              <w:right w:w="120" w:type="dxa"/>
            </w:tcMar>
            <w:vAlign w:val="center"/>
          </w:tcPr>
          <w:p w14:paraId="654A9761">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Cổng USB-C (5V - 3A), tiêu thụ công suất 2W - 5W</w:t>
            </w:r>
          </w:p>
        </w:tc>
      </w:tr>
      <w:tr w14:paraId="355C5A41">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tcMar>
              <w:top w:w="90" w:type="dxa"/>
              <w:left w:w="120" w:type="dxa"/>
              <w:bottom w:w="90" w:type="dxa"/>
              <w:right w:w="120" w:type="dxa"/>
            </w:tcMar>
            <w:vAlign w:val="center"/>
          </w:tcPr>
          <w:p w14:paraId="6DB52E7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Vai trò</w:t>
            </w:r>
          </w:p>
        </w:tc>
        <w:tc>
          <w:tcPr>
            <w:tcW w:w="2333" w:type="dxa"/>
            <w:tcMar>
              <w:top w:w="90" w:type="dxa"/>
              <w:left w:w="120" w:type="dxa"/>
              <w:bottom w:w="90" w:type="dxa"/>
              <w:right w:w="120" w:type="dxa"/>
            </w:tcMar>
            <w:vAlign w:val="center"/>
          </w:tcPr>
          <w:p w14:paraId="62A2660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Nút cảm biến không dây (Sensor Node)</w:t>
            </w:r>
          </w:p>
        </w:tc>
        <w:tc>
          <w:tcPr>
            <w:tcW w:w="2794" w:type="dxa"/>
            <w:tcMar>
              <w:top w:w="90" w:type="dxa"/>
              <w:left w:w="120" w:type="dxa"/>
              <w:bottom w:w="90" w:type="dxa"/>
              <w:right w:w="120" w:type="dxa"/>
            </w:tcMar>
            <w:vAlign w:val="center"/>
          </w:tcPr>
          <w:p w14:paraId="6D960CE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Thiết bị đo đạc, cơ cấu chấp hành (End Device / Node)</w:t>
            </w:r>
          </w:p>
        </w:tc>
        <w:tc>
          <w:tcPr>
            <w:tcW w:w="2880" w:type="dxa"/>
            <w:tcMar>
              <w:top w:w="90" w:type="dxa"/>
              <w:left w:w="120" w:type="dxa"/>
              <w:bottom w:w="90" w:type="dxa"/>
              <w:right w:w="120" w:type="dxa"/>
            </w:tcMar>
            <w:vAlign w:val="center"/>
          </w:tcPr>
          <w:p w14:paraId="01139F91">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Cổng kết nối (IoT Gateway), máy chủ biên (Edge Server)</w:t>
            </w:r>
          </w:p>
        </w:tc>
      </w:tr>
    </w:tbl>
    <w:p w14:paraId="55D1928D">
      <w:pPr>
        <w:spacing w:before="40" w:after="120"/>
        <w:rPr>
          <w:rFonts w:hint="default" w:ascii="Times New Roman" w:hAnsi="Times New Roman" w:cs="Times New Roman"/>
          <w:color w:val="auto"/>
          <w:sz w:val="28"/>
          <w:szCs w:val="24"/>
        </w:rPr>
      </w:pPr>
    </w:p>
    <w:p w14:paraId="5A8E0746">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4.5. Các nền tảng phần mềm (Software Platforms)</w:t>
      </w:r>
    </w:p>
    <w:p w14:paraId="752638AE">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Giao thức MQTT</w:t>
      </w:r>
    </w:p>
    <w:p w14:paraId="0970480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Tổng quan:</w:t>
      </w:r>
      <w:r>
        <w:rPr>
          <w:rFonts w:hint="default" w:ascii="Times New Roman" w:hAnsi="Times New Roman" w:cs="Times New Roman"/>
          <w:b w:val="0"/>
          <w:i w:val="0"/>
          <w:color w:val="auto"/>
          <w:sz w:val="28"/>
          <w:szCs w:val="24"/>
        </w:rPr>
        <w:t xml:space="preserve"> MQTT được thiết kế chủ yếu để kết nối các thiết bị bị hạn chế tài nguyên/nguồn trên băng thông thấp. Mặc dù đã tồn tại trong hơn một thập kỷ nhưng chỉ khi có sự ra đời của M2M và IoT mới làm cho MQTT trở thành một giao thức phổ biến.</w:t>
      </w:r>
    </w:p>
    <w:p w14:paraId="0DC93DA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Định nghĩa:</w:t>
      </w:r>
      <w:r>
        <w:rPr>
          <w:rFonts w:hint="default" w:ascii="Times New Roman" w:hAnsi="Times New Roman" w:cs="Times New Roman"/>
          <w:b w:val="0"/>
          <w:i w:val="0"/>
          <w:color w:val="auto"/>
          <w:sz w:val="28"/>
          <w:szCs w:val="24"/>
        </w:rPr>
        <w:t xml:space="preserve"> MQTT (Message Queuing Telemetry Transport) là một giao thức truyền thông điệp (message) theo mô hình </w:t>
      </w:r>
      <w:r>
        <w:rPr>
          <w:rFonts w:hint="default" w:ascii="Times New Roman" w:hAnsi="Times New Roman" w:cs="Times New Roman"/>
          <w:b/>
          <w:i w:val="0"/>
          <w:color w:val="auto"/>
          <w:sz w:val="28"/>
          <w:szCs w:val="24"/>
        </w:rPr>
        <w:t>publish/subscribe</w:t>
      </w:r>
      <w:r>
        <w:rPr>
          <w:rFonts w:hint="default" w:ascii="Times New Roman" w:hAnsi="Times New Roman" w:cs="Times New Roman"/>
          <w:b w:val="0"/>
          <w:i w:val="0"/>
          <w:color w:val="auto"/>
          <w:sz w:val="28"/>
          <w:szCs w:val="24"/>
        </w:rPr>
        <w:t xml:space="preserve"> (xuất bản – theo dõi), sử dụng băng thông thấp, độ tin cậy cao và có khả năng hoạt động trong điều kiện đường truyền không ổn định.</w:t>
      </w:r>
    </w:p>
    <w:p w14:paraId="21305BA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Các thành phần chính của MQTT:</w:t>
      </w:r>
    </w:p>
    <w:p w14:paraId="11B8E09B">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Client</w:t>
      </w:r>
    </w:p>
    <w:p w14:paraId="607E10E1">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Broker</w:t>
      </w:r>
    </w:p>
    <w:p w14:paraId="79DD989B">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Topic</w:t>
      </w:r>
    </w:p>
    <w:p w14:paraId="6B7486D7">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Message</w:t>
      </w:r>
    </w:p>
    <w:p w14:paraId="29EF2206">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Publish</w:t>
      </w:r>
    </w:p>
    <w:p w14:paraId="612400C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Subscribe</w:t>
      </w:r>
    </w:p>
    <w:p w14:paraId="24E5A861">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Connection</w:t>
      </w:r>
    </w:p>
    <w:p w14:paraId="14CD75C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Nguyên lý hoạt động:</w:t>
      </w:r>
    </w:p>
    <w:p w14:paraId="7BD983A6">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Giống như bất kỳ giao thức Internet nào khác, MQTT dựa trên các client và một máy chủ. Tương tự như vậy, máy chủ (</w:t>
      </w:r>
      <w:r>
        <w:rPr>
          <w:rFonts w:hint="default" w:ascii="Times New Roman" w:hAnsi="Times New Roman" w:cs="Times New Roman"/>
          <w:b/>
          <w:i w:val="0"/>
          <w:color w:val="auto"/>
          <w:sz w:val="28"/>
          <w:szCs w:val="24"/>
        </w:rPr>
        <w:t>broker</w:t>
      </w:r>
      <w:r>
        <w:rPr>
          <w:rFonts w:hint="default" w:ascii="Times New Roman" w:hAnsi="Times New Roman" w:cs="Times New Roman"/>
          <w:b w:val="0"/>
          <w:i w:val="0"/>
          <w:color w:val="auto"/>
          <w:sz w:val="28"/>
          <w:szCs w:val="24"/>
        </w:rPr>
        <w:t>) là bên chịu trách nhiệm xử lý các yêu cầu của client về việc nhận hoặc gửi dữ liệu giữa client và server với nhau.</w:t>
      </w:r>
    </w:p>
    <w:p w14:paraId="1407792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color w:val="auto"/>
          <w:sz w:val="28"/>
          <w:szCs w:val="24"/>
        </w:rPr>
        <w:t>Ví dụ minh họa:</w:t>
      </w:r>
      <w:r>
        <w:rPr>
          <w:rFonts w:hint="default" w:ascii="Times New Roman" w:hAnsi="Times New Roman" w:cs="Times New Roman"/>
          <w:b w:val="0"/>
          <w:i w:val="0"/>
          <w:color w:val="auto"/>
          <w:sz w:val="28"/>
          <w:szCs w:val="24"/>
        </w:rPr>
        <w:t xml:space="preserve"> Giả sử có một thiết bị gắn cảm biến nhiệt độ. Nó sẽ gửi dữ liệu đọc được cho broker. Ở phía bên kia, ứng dụng của điện thoại hoặc PC nhận được giá trị của nhiệt độ này:</w:t>
      </w:r>
    </w:p>
    <w:p w14:paraId="1C6F0901">
      <w:pPr>
        <w:spacing w:before="0" w:after="60" w:line="276" w:lineRule="auto"/>
        <w:ind w:left="108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Thiết bị xác định chủ đề (</w:t>
      </w:r>
      <w:r>
        <w:rPr>
          <w:rFonts w:hint="default" w:ascii="Times New Roman" w:hAnsi="Times New Roman" w:cs="Times New Roman"/>
          <w:b/>
          <w:i w:val="0"/>
          <w:color w:val="auto"/>
          <w:sz w:val="28"/>
          <w:szCs w:val="24"/>
        </w:rPr>
        <w:t>topic</w:t>
      </w:r>
      <w:r>
        <w:rPr>
          <w:rFonts w:hint="default" w:ascii="Times New Roman" w:hAnsi="Times New Roman" w:cs="Times New Roman"/>
          <w:b w:val="0"/>
          <w:i w:val="0"/>
          <w:color w:val="auto"/>
          <w:sz w:val="28"/>
          <w:szCs w:val="24"/>
        </w:rPr>
        <w:t>) mà nó muốn xuất bản (</w:t>
      </w:r>
      <w:r>
        <w:rPr>
          <w:rFonts w:hint="default" w:ascii="Times New Roman" w:hAnsi="Times New Roman" w:cs="Times New Roman"/>
          <w:b/>
          <w:i w:val="0"/>
          <w:color w:val="auto"/>
          <w:sz w:val="28"/>
          <w:szCs w:val="24"/>
        </w:rPr>
        <w:t>publish</w:t>
      </w:r>
      <w:r>
        <w:rPr>
          <w:rFonts w:hint="default" w:ascii="Times New Roman" w:hAnsi="Times New Roman" w:cs="Times New Roman"/>
          <w:b w:val="0"/>
          <w:i w:val="0"/>
          <w:color w:val="auto"/>
          <w:sz w:val="28"/>
          <w:szCs w:val="24"/>
        </w:rPr>
        <w:t xml:space="preserve">), ví dụ </w:t>
      </w:r>
      <w:r>
        <w:rPr>
          <w:rFonts w:hint="default" w:ascii="Times New Roman" w:hAnsi="Times New Roman" w:cs="Times New Roman"/>
          <w:b w:val="0"/>
          <w:color w:val="auto"/>
          <w:sz w:val="21"/>
          <w:szCs w:val="24"/>
        </w:rPr>
        <w:t>"temp"</w:t>
      </w:r>
      <w:r>
        <w:rPr>
          <w:rFonts w:hint="default" w:ascii="Times New Roman" w:hAnsi="Times New Roman" w:cs="Times New Roman"/>
          <w:b w:val="0"/>
          <w:i w:val="0"/>
          <w:color w:val="auto"/>
          <w:sz w:val="28"/>
          <w:szCs w:val="24"/>
        </w:rPr>
        <w:t xml:space="preserve">. Sau đó, nó xuất bản thông báo </w:t>
      </w:r>
      <w:r>
        <w:rPr>
          <w:rFonts w:hint="default" w:ascii="Times New Roman" w:hAnsi="Times New Roman" w:cs="Times New Roman"/>
          <w:b w:val="0"/>
          <w:i/>
          <w:color w:val="auto"/>
          <w:sz w:val="28"/>
          <w:szCs w:val="24"/>
        </w:rPr>
        <w:t>"giá trị nhiệt độ"</w:t>
      </w:r>
      <w:r>
        <w:rPr>
          <w:rFonts w:hint="default" w:ascii="Times New Roman" w:hAnsi="Times New Roman" w:cs="Times New Roman"/>
          <w:b w:val="0"/>
          <w:i w:val="0"/>
          <w:color w:val="auto"/>
          <w:sz w:val="28"/>
          <w:szCs w:val="24"/>
        </w:rPr>
        <w:t>.</w:t>
      </w:r>
    </w:p>
    <w:p w14:paraId="324D2F51">
      <w:pPr>
        <w:spacing w:before="0" w:after="60" w:line="276" w:lineRule="auto"/>
        <w:ind w:left="108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Ứng dụng điện thoại/máy tính PC đăng ký (</w:t>
      </w:r>
      <w:r>
        <w:rPr>
          <w:rFonts w:hint="default" w:ascii="Times New Roman" w:hAnsi="Times New Roman" w:cs="Times New Roman"/>
          <w:b/>
          <w:i w:val="0"/>
          <w:color w:val="auto"/>
          <w:sz w:val="28"/>
          <w:szCs w:val="24"/>
        </w:rPr>
        <w:t>subscribe</w:t>
      </w:r>
      <w:r>
        <w:rPr>
          <w:rFonts w:hint="default" w:ascii="Times New Roman" w:hAnsi="Times New Roman" w:cs="Times New Roman"/>
          <w:b w:val="0"/>
          <w:i w:val="0"/>
          <w:color w:val="auto"/>
          <w:sz w:val="28"/>
          <w:szCs w:val="24"/>
        </w:rPr>
        <w:t xml:space="preserve">) chủ đề </w:t>
      </w:r>
      <w:r>
        <w:rPr>
          <w:rFonts w:hint="default" w:ascii="Times New Roman" w:hAnsi="Times New Roman" w:cs="Times New Roman"/>
          <w:b w:val="0"/>
          <w:color w:val="auto"/>
          <w:sz w:val="21"/>
          <w:szCs w:val="24"/>
        </w:rPr>
        <w:t>"temp"</w:t>
      </w:r>
      <w:r>
        <w:rPr>
          <w:rFonts w:hint="default" w:ascii="Times New Roman" w:hAnsi="Times New Roman" w:cs="Times New Roman"/>
          <w:b w:val="0"/>
          <w:i w:val="0"/>
          <w:color w:val="auto"/>
          <w:sz w:val="28"/>
          <w:szCs w:val="24"/>
        </w:rPr>
        <w:t>. Sau đó, nó nhận được thông báo rằng thiết bị đã xuất bản, đó là giá trị nhiệt độ.</w:t>
      </w:r>
    </w:p>
    <w:p w14:paraId="79F37385">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Mosquitto Broker</w:t>
      </w:r>
    </w:p>
    <w:p w14:paraId="0341325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Có nhiều broker triển khai giao thức MQTT. Một trong những broker phổ biến nhất và thường được sử dụng là </w:t>
      </w:r>
      <w:r>
        <w:rPr>
          <w:rFonts w:hint="default" w:ascii="Times New Roman" w:hAnsi="Times New Roman" w:cs="Times New Roman"/>
          <w:b/>
          <w:i w:val="0"/>
          <w:color w:val="auto"/>
          <w:sz w:val="28"/>
          <w:szCs w:val="24"/>
        </w:rPr>
        <w:t>Mosquitto broker</w:t>
      </w:r>
      <w:r>
        <w:rPr>
          <w:rFonts w:hint="default" w:ascii="Times New Roman" w:hAnsi="Times New Roman" w:cs="Times New Roman"/>
          <w:b w:val="0"/>
          <w:i w:val="0"/>
          <w:color w:val="auto"/>
          <w:sz w:val="28"/>
          <w:szCs w:val="24"/>
        </w:rPr>
        <w:t>.</w:t>
      </w:r>
    </w:p>
    <w:p w14:paraId="1D0D3A1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Mosquitto là một broker thông điệp nguồn mở thực hiện giao thức MQTT. Nó gọn nhẹ và phù hợp để sử dụng trên tất cả các thiết bị từ một bo mạch đơn giản như Arduino, ESP8266 và ESP32 đến máy tính và máy chủ đầy đủ.</w:t>
      </w:r>
    </w:p>
    <w:p w14:paraId="3A0E1C6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Nhưng thay vì sử dụng Mosquitto trên máy tính cục bộ, chúng ta sẽ cần phải sử dụng một máy chủ dựa trên đám mây để triển khai broker Mosquitto. Điều đó là cần thiết để làm cho các dự án IoT có thể kiểm soát được trên Internet.</w:t>
      </w:r>
    </w:p>
    <w:p w14:paraId="5CAD016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color w:val="auto"/>
          <w:sz w:val="28"/>
          <w:szCs w:val="24"/>
        </w:rPr>
        <w:t>Các Cloud Mosquitto Broker phổ biến:</w:t>
      </w:r>
      <w:r>
        <w:rPr>
          <w:rFonts w:hint="default" w:ascii="Times New Roman" w:hAnsi="Times New Roman" w:cs="Times New Roman"/>
          <w:b w:val="0"/>
          <w:i w:val="0"/>
          <w:color w:val="auto"/>
          <w:sz w:val="28"/>
          <w:szCs w:val="24"/>
        </w:rPr>
        <w:t xml:space="preserve"> ThingMQ, ThingStudio, MQTT.io, Heroku, CloudMQTT.</w:t>
      </w:r>
    </w:p>
    <w:p w14:paraId="3FD743AE">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Nền tảng Blynk</w:t>
      </w:r>
    </w:p>
    <w:p w14:paraId="45A8D52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Định nghĩa:</w:t>
      </w:r>
      <w:r>
        <w:rPr>
          <w:rFonts w:hint="default" w:ascii="Times New Roman" w:hAnsi="Times New Roman" w:cs="Times New Roman"/>
          <w:b w:val="0"/>
          <w:i w:val="0"/>
          <w:color w:val="auto"/>
          <w:sz w:val="28"/>
          <w:szCs w:val="24"/>
        </w:rPr>
        <w:t xml:space="preserve"> Blynk là một nền tảng với các ứng dụng iOS và Android để điều khiển Arduino, Raspberry Pi và các ứng dụng tương tự qua Internet.</w:t>
      </w:r>
    </w:p>
    <w:p w14:paraId="64E0BDE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Blynk là một bảng điều khiển kỹ thuật số nhờ đó bạn có thể xây dựng giao diện đồ họa cho dự án của mình bằng cách kéo và thả các widget.</w:t>
      </w:r>
    </w:p>
    <w:p w14:paraId="0461EA0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Blynk không bị ràng buộc với một số board mạch hoặc shield cụ thể. Thay vào đó, nó hỗ trợ phần cứng mà bạn lựa chọn. Cho dù Arduino hoặc Raspberry Pi của bạn được liên kết với Internet qua Wi-Fi, Blynk sẽ giúp bạn online và sẵn sàng cho IoT.</w:t>
      </w:r>
    </w:p>
    <w:p w14:paraId="2DEF43D7">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Blynk có thể làm được những gì?</w:t>
      </w:r>
    </w:p>
    <w:p w14:paraId="74DA9F0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Triển khai một hệ thống nhà thông minh, điều khiển giám sát từ xa, v.v... Giới hạn duy nhất là khả năng cũng như sự sáng tạo của bạn.</w:t>
      </w:r>
    </w:p>
    <w:p w14:paraId="3174A3E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Các Widget:</w:t>
      </w:r>
      <w:r>
        <w:rPr>
          <w:rFonts w:hint="default" w:ascii="Times New Roman" w:hAnsi="Times New Roman" w:cs="Times New Roman"/>
          <w:b w:val="0"/>
          <w:i w:val="0"/>
          <w:color w:val="auto"/>
          <w:sz w:val="28"/>
          <w:szCs w:val="24"/>
        </w:rPr>
        <w:t xml:space="preserve"> Nút ấn, hiển thị giá trị, thanh kéo giá trị, vẽ sơ đồ, v.v... Cho phép điều khiển GPIO của thiết bị bo mạch, từ đó bật tắt relay, điều khiển các thiết bị trong nhà.</w:t>
      </w:r>
    </w:p>
    <w:p w14:paraId="7C5BCD8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Ưu điểm:</w:t>
      </w:r>
    </w:p>
    <w:p w14:paraId="21B0436B">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Điểm mạnh của Blynk là có thể kết nối ở bất kỳ nơi nào có mạng.</w:t>
      </w:r>
    </w:p>
    <w:p w14:paraId="638B552C">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Có thể chia sẻ bảng điều khiển cho nhiều người dùng để sử dụng chung 1 hệ thống.</w:t>
      </w:r>
    </w:p>
    <w:p w14:paraId="5CE9884D">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Điều khiển và giao tiếp thiết bị:</w:t>
      </w:r>
    </w:p>
    <w:p w14:paraId="788D375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Thiết bị Arduino chịu trách nhiệm điều khiển các thiết bị trong nhà thông qua relay lắp trực tiếp vào các GPIO của Arduino, hoặc bất kì kiểu giao tiếp nào khác nếu bạn đủ khả năng (RF, UART). Thiết bị này yêu cầu phải kết nối mạng (ESP8266, ESP32, …).</w:t>
      </w:r>
    </w:p>
    <w:p w14:paraId="7F954E9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App Blynk từ điện thoại thông qua đám mây sẽ gửi tín hiệu đến board và ngược lại. Các board Arduino được đánh dấu bằng 1 token (chữ ký số), tạo ra trong quá trình setup ứng dụng.</w:t>
      </w:r>
    </w:p>
    <w:p w14:paraId="03D8423E">
      <w:pPr>
        <w:spacing w:before="160" w:after="160"/>
        <w:jc w:val="center"/>
        <w:rPr>
          <w:rFonts w:hint="default" w:ascii="Times New Roman" w:hAnsi="Times New Roman" w:cs="Times New Roman"/>
          <w:color w:val="auto"/>
          <w:sz w:val="28"/>
          <w:szCs w:val="24"/>
        </w:rPr>
      </w:pPr>
      <w:r>
        <w:rPr>
          <w:rFonts w:hint="default" w:ascii="Times New Roman" w:hAnsi="Times New Roman" w:cs="Times New Roman"/>
          <w:color w:val="auto"/>
          <w:sz w:val="24"/>
          <w:szCs w:val="24"/>
        </w:rPr>
        <w:t>❖  ❖  ❖</w:t>
      </w:r>
    </w:p>
    <w:p w14:paraId="7B5280FF">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4.6. Ngôn ngữ lập trình Arduino (Arduino Programming Language)</w:t>
      </w:r>
    </w:p>
    <w:tbl>
      <w:tblPr>
        <w:tblStyle w:val="12"/>
        <w:tblW w:w="0" w:type="auto"/>
        <w:jc w:val="center"/>
        <w:tblBorders>
          <w:top w:val="single" w:color="E2E8F0" w:sz="4" w:space="0"/>
          <w:left w:val="single" w:color="0D9488" w:sz="28"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18E99545">
        <w:tblPrEx>
          <w:tblBorders>
            <w:top w:val="single" w:color="E2E8F0" w:sz="4" w:space="0"/>
            <w:left w:val="single" w:color="0D9488"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0FDFA"/>
            <w:tcMar>
              <w:top w:w="100" w:type="dxa"/>
              <w:left w:w="160" w:type="dxa"/>
              <w:bottom w:w="100" w:type="dxa"/>
              <w:right w:w="160" w:type="dxa"/>
            </w:tcMar>
          </w:tcPr>
          <w:p w14:paraId="42BDCF4E">
            <w:pPr>
              <w:spacing w:before="40" w:after="40" w:line="276" w:lineRule="auto"/>
              <w:rPr>
                <w:rFonts w:hint="default" w:ascii="Times New Roman" w:hAnsi="Times New Roman" w:cs="Times New Roman"/>
                <w:color w:val="auto"/>
                <w:sz w:val="28"/>
                <w:szCs w:val="24"/>
              </w:rPr>
            </w:pPr>
            <w:r>
              <w:rPr>
                <w:rFonts w:hint="default" w:ascii="Times New Roman" w:hAnsi="Times New Roman" w:cs="Times New Roman"/>
                <w:b w:val="0"/>
                <w:i/>
                <w:color w:val="auto"/>
                <w:sz w:val="24"/>
                <w:szCs w:val="24"/>
              </w:rPr>
              <w:t>Chương 6: Arduino Programming Language – A Tour of Open-Source Activities in IoT</w:t>
            </w:r>
            <w:r>
              <w:rPr>
                <w:rFonts w:hint="default" w:ascii="Times New Roman" w:hAnsi="Times New Roman" w:cs="Times New Roman"/>
                <w:color w:val="auto"/>
                <w:sz w:val="24"/>
                <w:szCs w:val="24"/>
              </w:rPr>
              <w:t xml:space="preserve"> </w:t>
            </w:r>
            <w:r>
              <w:rPr>
                <w:rFonts w:hint="default" w:ascii="Times New Roman" w:hAnsi="Times New Roman" w:cs="Times New Roman"/>
                <w:b w:val="0"/>
                <w:i/>
                <w:color w:val="auto"/>
                <w:sz w:val="24"/>
                <w:szCs w:val="24"/>
              </w:rPr>
              <w:t>(Chương 6: Ngôn ngữ lập trình Arduino – Khám phá các hoạt động mã nguồn mở trong IoT)</w:t>
            </w:r>
          </w:p>
        </w:tc>
      </w:tr>
    </w:tbl>
    <w:p w14:paraId="6F04E9DE">
      <w:pPr>
        <w:spacing w:before="0" w:after="80"/>
        <w:rPr>
          <w:rFonts w:hint="default" w:ascii="Times New Roman" w:hAnsi="Times New Roman" w:cs="Times New Roman"/>
          <w:color w:val="auto"/>
          <w:sz w:val="28"/>
          <w:szCs w:val="24"/>
        </w:rPr>
      </w:pPr>
    </w:p>
    <w:p w14:paraId="14FFE846">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Điện toán vật lý (What is Physical Computing?)</w:t>
      </w:r>
    </w:p>
    <w:p w14:paraId="2EF924D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Physical Computing uses electronics to prototype new materials for designers and artists.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Điện toán vật lý (Physical Computing) sử dụng các linh kiện điện tử để tạo mẫu các chất liệu mới dành cho các nhà thiết kế và nghệ sĩ.</w:t>
      </w:r>
      <w:r>
        <w:rPr>
          <w:rFonts w:hint="default" w:ascii="Times New Roman" w:hAnsi="Times New Roman" w:cs="Times New Roman"/>
          <w:b w:val="0"/>
          <w:i w:val="0"/>
          <w:color w:val="auto"/>
          <w:sz w:val="28"/>
          <w:szCs w:val="24"/>
        </w:rPr>
        <w:t>)</w:t>
      </w:r>
    </w:p>
    <w:p w14:paraId="68E318E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It involves the design of interactive objects that can communicate with humans using sensors and actuators controlled by a behaviour implemented as software running inside a microcontroller (a small computer on a single chip).</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Nó liên quan đến việc thiết kế các đối tượng tương tác có thể giao tiếp với con người bằng các cảm biến và cơ cấu chấp hành được điều khiển bởi hành vi triển khai dưới dạng phần mềm chạy bên trong vi điều khiển (một máy tính nhỏ tích hợp trên một vi mạch đơn).</w:t>
      </w:r>
      <w:r>
        <w:rPr>
          <w:rFonts w:hint="default" w:ascii="Times New Roman" w:hAnsi="Times New Roman" w:cs="Times New Roman"/>
          <w:b w:val="0"/>
          <w:i w:val="0"/>
          <w:color w:val="auto"/>
          <w:sz w:val="28"/>
          <w:szCs w:val="24"/>
        </w:rPr>
        <w:t>)</w:t>
      </w:r>
    </w:p>
    <w:p w14:paraId="57B5A36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 the past, using electronics meant having to deal with engineers all the time, and building circuits one small component at the time; these issues kept creative people from playing around with the medium directly. Most of the tools were meant for engineers and required extensive knowledge. In recent years, microcontrollers have become cheaper and easier to use, allowing the creation of better tools.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Trong quá khứ, việc sử dụng đồ điện tử đồng nghĩa với việc lúc nào cũng phải làm việc với các kỹ sư và xây dựng mạch điện với từng linh kiện nhỏ một; những rào cản này đã ngăn những người sáng tạo tiếp cận trực tiếp với phương tiện này. Hầu hết các công cụ đều dành cho kỹ sư và đòi hỏi kiến thức chuyên sâu. Trong những năm gần đây, vi điều khiển đã trở nên rẻ hơn và dễ sử dụng hơn, cho phép tạo ra các công cụ tốt hơn.</w:t>
      </w:r>
      <w:r>
        <w:rPr>
          <w:rFonts w:hint="default" w:ascii="Times New Roman" w:hAnsi="Times New Roman" w:cs="Times New Roman"/>
          <w:b w:val="0"/>
          <w:i w:val="0"/>
          <w:color w:val="auto"/>
          <w:sz w:val="28"/>
          <w:szCs w:val="24"/>
        </w:rPr>
        <w:t>)</w:t>
      </w:r>
    </w:p>
    <w:p w14:paraId="02200F4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progress that we have made with Arduino is to bring these tools one step closer to the novice, allowing people to start building stuff after only two or three days of a workshop.</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Tiến bộ mà chúng tôi đạt được với Arduino là mang các công cụ này đến gần hơn một bước với người mới bắt đầu, cho phép mọi người bắt đầu chế tạo các sản phẩm chỉ sau hai hoặc ba ngày tham gia buổi thảo luận thực hành (workshop).</w:t>
      </w:r>
      <w:r>
        <w:rPr>
          <w:rFonts w:hint="default" w:ascii="Times New Roman" w:hAnsi="Times New Roman" w:cs="Times New Roman"/>
          <w:b w:val="0"/>
          <w:i w:val="0"/>
          <w:color w:val="auto"/>
          <w:sz w:val="28"/>
          <w:szCs w:val="24"/>
        </w:rPr>
        <w:t>)</w:t>
      </w:r>
    </w:p>
    <w:p w14:paraId="5B82A6A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With Arduino, a designer or artist can get to know the basics of electronics and sensors very quickly and can start building prototypes with very little investment.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Với Arduino, một nhà thiết kế hoặc nghệ sĩ có thể nhanh chóng nắm bắt các kiến thức cơ bản về điện tử và cảm biến, đồng thời có thể bắt đầu xây dựng các nguyên mẫu thử nghiệm với chi phí đầu tư rất ít.</w:t>
      </w:r>
      <w:r>
        <w:rPr>
          <w:rFonts w:hint="default" w:ascii="Times New Roman" w:hAnsi="Times New Roman" w:cs="Times New Roman"/>
          <w:b w:val="0"/>
          <w:i w:val="0"/>
          <w:color w:val="auto"/>
          <w:sz w:val="28"/>
          <w:szCs w:val="24"/>
        </w:rPr>
        <w:t>)</w:t>
      </w:r>
    </w:p>
    <w:p w14:paraId="4E817A4D">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Triết lý Arduino (The Arduino Way)</w:t>
      </w:r>
    </w:p>
    <w:p w14:paraId="7B59BDA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Arduino philosophy is based on making designs rather than talking about them. It is a constant search for faster and more powerful ways to build better prototypes. We have explored many prototyping techniques and developed ways of thinking with our hands.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Triết lý của Arduino dựa trên việc tạo ra các thiết kế thay vì chỉ nói về chúng. Đó là một cuộc tìm kiếm liên tục các phương pháp nhanh hơn và mạnh mẽ hơn để xây dựng các nguyên mẫu tốt hơn. Chúng tôi đã khám phá nhiều kỹ thuật tạo mẫu và phát triển các cách tư duy bằng chính đôi tay của mình.</w:t>
      </w:r>
      <w:r>
        <w:rPr>
          <w:rFonts w:hint="default" w:ascii="Times New Roman" w:hAnsi="Times New Roman" w:cs="Times New Roman"/>
          <w:b w:val="0"/>
          <w:i w:val="0"/>
          <w:color w:val="auto"/>
          <w:sz w:val="28"/>
          <w:szCs w:val="24"/>
        </w:rPr>
        <w:t>)</w:t>
      </w:r>
    </w:p>
    <w:p w14:paraId="186C280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Classic engineering relies on a strict process for getting from A to B; the Arduino Way delights in the possibility of getting lost on the way and finding C instead.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Kỹ thuật truyền thống dựa trên một quy trình nghiêm ngặt để đi từ A đến B; trong khi Triết lý Arduino tìm thấy sự thú vị ở khả năng có thể đi lạc trên đường đi và thay vào đó lại tìm ra điểm C.</w:t>
      </w:r>
      <w:r>
        <w:rPr>
          <w:rFonts w:hint="default" w:ascii="Times New Roman" w:hAnsi="Times New Roman" w:cs="Times New Roman"/>
          <w:b w:val="0"/>
          <w:i w:val="0"/>
          <w:color w:val="auto"/>
          <w:sz w:val="28"/>
          <w:szCs w:val="24"/>
        </w:rPr>
        <w:t>)</w:t>
      </w:r>
    </w:p>
    <w:p w14:paraId="3D1CEA7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This is the tinkering process that we are so fond of—playing with the medium in an open-ended way and finding the unexpected. In this search for ways to build better prototypes, we also selected a number of software packages that enable the process of constant manipulation of the software and hardware medium.</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Đây chính là quá trình mày mò, thử nghiệm mà chúng tôi rất yêu thích—khám phá môi trường theo hướng mở và tìm thấy những điều bất ngờ ngoài mong đợi. Trong quá trình tìm kiếm các phương thức xây dựng nguyên mẫu tốt hơn, chúng tôi cũng lựa chọn một số gói phần mềm cho phép liên tục tương tác và điều khiển giữa môi trường phần mềm và phần cứng.</w:t>
      </w:r>
      <w:r>
        <w:rPr>
          <w:rFonts w:hint="default" w:ascii="Times New Roman" w:hAnsi="Times New Roman" w:cs="Times New Roman"/>
          <w:b w:val="0"/>
          <w:i w:val="0"/>
          <w:color w:val="auto"/>
          <w:sz w:val="28"/>
          <w:szCs w:val="24"/>
        </w:rPr>
        <w:t>)</w:t>
      </w:r>
    </w:p>
    <w:p w14:paraId="1F6F20C3">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Kỹ thuật tạo mẫu nhanh (Prototyping)</w:t>
      </w:r>
    </w:p>
    <w:p w14:paraId="1AE749B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Prototyping is at the heart of the Arduino Way: we make things and build objects that interact with other objects, people, and networks. We strive to find a simpler and faster way to prototype in the cheapest possible way.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Tạo mẫu nhanh là trọng tâm của Triết lý Arduino: chúng tôi chế tạo các đồ vật và xây dựng các đối tượng có thể tương tác với các đối tượng khác, con người và mạng lưới. Chúng tôi nỗ lực tìm kiếm một phương pháp đơn giản hơn và nhanh hơn để tạo mẫu với chi phí tiết kiệm nhất có thể.</w:t>
      </w:r>
      <w:r>
        <w:rPr>
          <w:rFonts w:hint="default" w:ascii="Times New Roman" w:hAnsi="Times New Roman" w:cs="Times New Roman"/>
          <w:b w:val="0"/>
          <w:i w:val="0"/>
          <w:color w:val="auto"/>
          <w:sz w:val="28"/>
          <w:szCs w:val="24"/>
        </w:rPr>
        <w:t>)</w:t>
      </w:r>
    </w:p>
    <w:p w14:paraId="342D35A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 lot of beginners approaching electronics for the first time think that they have to learn how to build everything from scratch. This is a waste of energy: what you want is to be able to confirm that something's working very quickly so that you can motivate yourself to take the next step or maybe even motivate somebody else to give you a lot of cash to do it.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Nhiều người mới bắt đầu tiếp cận lĩnh vực điện tử lần đầu thường nghĩ rằng họ phải học cách xây dựng mọi thứ từ con số không. Điều này rất lãng phí năng lượng: điều bạn mong muốn là có thể xác nhận một thứ gì đó đang hoạt động thật nhanh chóng để có động lực bước tiếp hoặc thậm chí thuyết phục người khác đầu tư nhiều tiền cho dự án của bạn.</w:t>
      </w:r>
      <w:r>
        <w:rPr>
          <w:rFonts w:hint="default" w:ascii="Times New Roman" w:hAnsi="Times New Roman" w:cs="Times New Roman"/>
          <w:b w:val="0"/>
          <w:i w:val="0"/>
          <w:color w:val="auto"/>
          <w:sz w:val="28"/>
          <w:szCs w:val="24"/>
        </w:rPr>
        <w:t>)</w:t>
      </w:r>
    </w:p>
    <w:p w14:paraId="2DF8515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This is why we developed </w:t>
      </w:r>
      <w:r>
        <w:rPr>
          <w:rFonts w:hint="default" w:ascii="Times New Roman" w:hAnsi="Times New Roman" w:cs="Times New Roman"/>
          <w:b/>
          <w:i w:val="0"/>
          <w:color w:val="auto"/>
          <w:sz w:val="28"/>
          <w:szCs w:val="24"/>
        </w:rPr>
        <w:t>"opportunistic prototyping"</w:t>
      </w:r>
      <w:r>
        <w:rPr>
          <w:rFonts w:hint="default" w:ascii="Times New Roman" w:hAnsi="Times New Roman" w:cs="Times New Roman"/>
          <w:b w:val="0"/>
          <w:i w:val="0"/>
          <w:color w:val="auto"/>
          <w:sz w:val="28"/>
          <w:szCs w:val="24"/>
        </w:rPr>
        <w:t>: why spend time and energy building from scratch, a process that requires time and in-depth technical knowledge, when we can take ready-made devices and hack them in order to exploit the hard work done by large companies and good engineers?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Đó là lý do tại sao chúng tôi phát triển phương pháp </w:t>
      </w:r>
      <w:r>
        <w:rPr>
          <w:rFonts w:hint="default" w:ascii="Times New Roman" w:hAnsi="Times New Roman" w:cs="Times New Roman"/>
          <w:b/>
          <w:i/>
          <w:color w:val="auto"/>
          <w:sz w:val="28"/>
          <w:szCs w:val="24"/>
        </w:rPr>
        <w:t>"tạo mẫu cơ hội" (opportunistic prototyping)</w:t>
      </w:r>
      <w:r>
        <w:rPr>
          <w:rFonts w:hint="default" w:ascii="Times New Roman" w:hAnsi="Times New Roman" w:cs="Times New Roman"/>
          <w:b w:val="0"/>
          <w:i/>
          <w:color w:val="auto"/>
          <w:sz w:val="28"/>
          <w:szCs w:val="24"/>
        </w:rPr>
        <w:t>: tại sao phải tốn thời gian và công sức xây dựng từ đầu—một quá trình đòi hỏi thời gian và kiến thức kỹ thuật chuyên sâu—trong khi chúng ta có thể tận dụng các thiết bị làm sẵn và cải biến (hack) chúng để khai thác thành quả công sức của các công ty lớn và những kỹ sư giỏi?</w:t>
      </w:r>
      <w:r>
        <w:rPr>
          <w:rFonts w:hint="default" w:ascii="Times New Roman" w:hAnsi="Times New Roman" w:cs="Times New Roman"/>
          <w:b w:val="0"/>
          <w:i w:val="0"/>
          <w:color w:val="auto"/>
          <w:sz w:val="28"/>
          <w:szCs w:val="24"/>
        </w:rPr>
        <w:t>)</w:t>
      </w:r>
    </w:p>
    <w:p w14:paraId="26558A8A">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Nền tảng Arduino (The Arduino Platform)</w:t>
      </w:r>
    </w:p>
    <w:p w14:paraId="0667C0F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Arduino is composed of two major parts: the </w:t>
      </w:r>
      <w:r>
        <w:rPr>
          <w:rFonts w:hint="default" w:ascii="Times New Roman" w:hAnsi="Times New Roman" w:cs="Times New Roman"/>
          <w:b/>
          <w:i w:val="0"/>
          <w:color w:val="auto"/>
          <w:sz w:val="28"/>
          <w:szCs w:val="24"/>
        </w:rPr>
        <w:t>Arduino board</w:t>
      </w:r>
      <w:r>
        <w:rPr>
          <w:rFonts w:hint="default" w:ascii="Times New Roman" w:hAnsi="Times New Roman" w:cs="Times New Roman"/>
          <w:b w:val="0"/>
          <w:i w:val="0"/>
          <w:color w:val="auto"/>
          <w:sz w:val="28"/>
          <w:szCs w:val="24"/>
        </w:rPr>
        <w:t xml:space="preserve">, which is the piece of hardware you work on when you build your objects; and the </w:t>
      </w:r>
      <w:r>
        <w:rPr>
          <w:rFonts w:hint="default" w:ascii="Times New Roman" w:hAnsi="Times New Roman" w:cs="Times New Roman"/>
          <w:b/>
          <w:i w:val="0"/>
          <w:color w:val="auto"/>
          <w:sz w:val="28"/>
          <w:szCs w:val="24"/>
        </w:rPr>
        <w:t>Arduino IDE</w:t>
      </w:r>
      <w:r>
        <w:rPr>
          <w:rFonts w:hint="default" w:ascii="Times New Roman" w:hAnsi="Times New Roman" w:cs="Times New Roman"/>
          <w:b w:val="0"/>
          <w:i w:val="0"/>
          <w:color w:val="auto"/>
          <w:sz w:val="28"/>
          <w:szCs w:val="24"/>
        </w:rPr>
        <w:t>, the piece of software you run on your computer.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Arduino bao gồm hai phần chính: </w:t>
      </w:r>
      <w:r>
        <w:rPr>
          <w:rFonts w:hint="default" w:ascii="Times New Roman" w:hAnsi="Times New Roman" w:cs="Times New Roman"/>
          <w:b/>
          <w:i/>
          <w:color w:val="auto"/>
          <w:sz w:val="28"/>
          <w:szCs w:val="24"/>
        </w:rPr>
        <w:t>board Arduino</w:t>
      </w:r>
      <w:r>
        <w:rPr>
          <w:rFonts w:hint="default" w:ascii="Times New Roman" w:hAnsi="Times New Roman" w:cs="Times New Roman"/>
          <w:b w:val="0"/>
          <w:i/>
          <w:color w:val="auto"/>
          <w:sz w:val="28"/>
          <w:szCs w:val="24"/>
        </w:rPr>
        <w:t xml:space="preserve">, là phần cứng bạn làm việc trực tiếp khi xây dựng các đối tượng; và </w:t>
      </w:r>
      <w:r>
        <w:rPr>
          <w:rFonts w:hint="default" w:ascii="Times New Roman" w:hAnsi="Times New Roman" w:cs="Times New Roman"/>
          <w:b/>
          <w:i/>
          <w:color w:val="auto"/>
          <w:sz w:val="28"/>
          <w:szCs w:val="24"/>
        </w:rPr>
        <w:t>Arduino IDE</w:t>
      </w:r>
      <w:r>
        <w:rPr>
          <w:rFonts w:hint="default" w:ascii="Times New Roman" w:hAnsi="Times New Roman" w:cs="Times New Roman"/>
          <w:b w:val="0"/>
          <w:i/>
          <w:color w:val="auto"/>
          <w:sz w:val="28"/>
          <w:szCs w:val="24"/>
        </w:rPr>
        <w:t>, là phần mềm bạn chạy trên máy tính của mình.</w:t>
      </w:r>
      <w:r>
        <w:rPr>
          <w:rFonts w:hint="default" w:ascii="Times New Roman" w:hAnsi="Times New Roman" w:cs="Times New Roman"/>
          <w:b w:val="0"/>
          <w:i w:val="0"/>
          <w:color w:val="auto"/>
          <w:sz w:val="28"/>
          <w:szCs w:val="24"/>
        </w:rPr>
        <w:t>)</w:t>
      </w:r>
    </w:p>
    <w:p w14:paraId="546FC5B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Cấu hình các chân I/O tiêu chuẩn (ví dụ trên Arduino Uno, Duemilanove):</w:t>
      </w:r>
    </w:p>
    <w:p w14:paraId="5AB2756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14 Digital IO pins (pins 0–13):</w:t>
      </w:r>
      <w:r>
        <w:rPr>
          <w:rFonts w:hint="default" w:ascii="Times New Roman" w:hAnsi="Times New Roman" w:cs="Times New Roman"/>
          <w:b w:val="0"/>
          <w:i w:val="0"/>
          <w:color w:val="auto"/>
          <w:sz w:val="28"/>
          <w:szCs w:val="24"/>
        </w:rPr>
        <w:t xml:space="preserve"> These can be inputs or outputs, which is specified by the sketch you create in the IDE.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14 chân I/O số (chân 0–13): Các chân này có thể là ngõ vào (input) hoặc ngõ ra (output), được chỉ định bởi bản phác thảo (sketch) bạn tạo trong IDE.</w:t>
      </w:r>
      <w:r>
        <w:rPr>
          <w:rFonts w:hint="default" w:ascii="Times New Roman" w:hAnsi="Times New Roman" w:cs="Times New Roman"/>
          <w:b w:val="0"/>
          <w:i w:val="0"/>
          <w:color w:val="auto"/>
          <w:sz w:val="28"/>
          <w:szCs w:val="24"/>
        </w:rPr>
        <w:t>)</w:t>
      </w:r>
    </w:p>
    <w:p w14:paraId="45D1E28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6 Analogue In pins (pins 0–5):</w:t>
      </w:r>
      <w:r>
        <w:rPr>
          <w:rFonts w:hint="default" w:ascii="Times New Roman" w:hAnsi="Times New Roman" w:cs="Times New Roman"/>
          <w:b w:val="0"/>
          <w:i w:val="0"/>
          <w:color w:val="auto"/>
          <w:sz w:val="28"/>
          <w:szCs w:val="24"/>
        </w:rPr>
        <w:t xml:space="preserve"> These dedicated analogue input pins take analogue values (i.e., voltage readings from a sensor) and convert them into a number between 0 and 1023.</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6 chân ngõ vào Analog (chân 0–5): Các chân ngõ vào analog chuyên dụng này nhận các giá trị analog (tức là số đọc điện áp từ cảm biến) và chuyển đổi chúng thành một số trong khoảng từ 0 đến 1023.</w:t>
      </w:r>
      <w:r>
        <w:rPr>
          <w:rFonts w:hint="default" w:ascii="Times New Roman" w:hAnsi="Times New Roman" w:cs="Times New Roman"/>
          <w:b w:val="0"/>
          <w:i w:val="0"/>
          <w:color w:val="auto"/>
          <w:sz w:val="28"/>
          <w:szCs w:val="24"/>
        </w:rPr>
        <w:t>)</w:t>
      </w:r>
    </w:p>
    <w:p w14:paraId="3A12AB6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6 Analogue Out pins (pins 3, 5, 6, 9, 10, and 11):</w:t>
      </w:r>
      <w:r>
        <w:rPr>
          <w:rFonts w:hint="default" w:ascii="Times New Roman" w:hAnsi="Times New Roman" w:cs="Times New Roman"/>
          <w:b w:val="0"/>
          <w:i w:val="0"/>
          <w:color w:val="auto"/>
          <w:sz w:val="28"/>
          <w:szCs w:val="24"/>
        </w:rPr>
        <w:t xml:space="preserve"> These are actually six of the digital pins that can be reprogrammed for analogue output using the sketch you create in the IDE.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6 chân ngõ ra Analog (chân 3, 5, 6, 9, 10 và 11): Đây thực chất là 6 trong số các chân digital có thể được tái lập trình cho ngõ ra analog (PWM) thông qua bản phác thảo sketch bạn tạo trong IDE.</w:t>
      </w:r>
      <w:r>
        <w:rPr>
          <w:rFonts w:hint="default" w:ascii="Times New Roman" w:hAnsi="Times New Roman" w:cs="Times New Roman"/>
          <w:b w:val="0"/>
          <w:i w:val="0"/>
          <w:color w:val="auto"/>
          <w:sz w:val="28"/>
          <w:szCs w:val="24"/>
        </w:rPr>
        <w:t>)</w:t>
      </w:r>
    </w:p>
    <w:p w14:paraId="4F7BB50A">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Phần mềm Arduino (The Software - IDE)</w:t>
      </w:r>
    </w:p>
    <w:p w14:paraId="515CF6D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The IDE (Integrated Development Environment) is a special program running on your computer that allows you to write sketches for the Arduino board in a simple language modeled after the </w:t>
      </w:r>
      <w:r>
        <w:rPr>
          <w:rFonts w:hint="default" w:ascii="Times New Roman" w:hAnsi="Times New Roman" w:cs="Times New Roman"/>
          <w:b w:val="0"/>
          <w:i w:val="0"/>
          <w:color w:val="auto"/>
          <w:sz w:val="28"/>
          <w:szCs w:val="24"/>
          <w:u w:val="single"/>
        </w:rPr>
        <w:t>Processing</w:t>
      </w:r>
      <w:r>
        <w:rPr>
          <w:rFonts w:hint="default" w:ascii="Times New Roman" w:hAnsi="Times New Roman" w:cs="Times New Roman"/>
          <w:b w:val="0"/>
          <w:i w:val="0"/>
          <w:color w:val="auto"/>
          <w:sz w:val="28"/>
          <w:szCs w:val="24"/>
        </w:rPr>
        <w:t xml:space="preserve"> language.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IDE (Môi trường phát triển tích hợp) là một chương trình đặc biệt chạy trên máy tính, cho phép bạn viết các bản phác thảo (sketch) cho board Arduino bằng một ngôn ngữ đơn giản được xây dựng dựa trên ngôn ngữ </w:t>
      </w:r>
      <w:r>
        <w:rPr>
          <w:rFonts w:hint="default" w:ascii="Times New Roman" w:hAnsi="Times New Roman" w:cs="Times New Roman"/>
          <w:b w:val="0"/>
          <w:i/>
          <w:color w:val="auto"/>
          <w:sz w:val="28"/>
          <w:szCs w:val="24"/>
          <w:u w:val="single"/>
        </w:rPr>
        <w:t>Processing</w:t>
      </w:r>
      <w:r>
        <w:rPr>
          <w:rFonts w:hint="default" w:ascii="Times New Roman" w:hAnsi="Times New Roman" w:cs="Times New Roman"/>
          <w:b w:val="0"/>
          <w:i/>
          <w:color w:val="auto"/>
          <w:sz w:val="28"/>
          <w:szCs w:val="24"/>
        </w:rPr>
        <w:t>.</w:t>
      </w:r>
      <w:r>
        <w:rPr>
          <w:rFonts w:hint="default" w:ascii="Times New Roman" w:hAnsi="Times New Roman" w:cs="Times New Roman"/>
          <w:b w:val="0"/>
          <w:i w:val="0"/>
          <w:color w:val="auto"/>
          <w:sz w:val="28"/>
          <w:szCs w:val="24"/>
        </w:rPr>
        <w:t>)</w:t>
      </w:r>
    </w:p>
    <w:p w14:paraId="57E036BF">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The programming cycle on Arduino is basically as follows: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Quy trình chu trình lập trình trên Arduino về cơ bản như sau:</w:t>
      </w:r>
      <w:r>
        <w:rPr>
          <w:rFonts w:hint="default" w:ascii="Times New Roman" w:hAnsi="Times New Roman" w:cs="Times New Roman"/>
          <w:b w:val="0"/>
          <w:i w:val="0"/>
          <w:color w:val="auto"/>
          <w:sz w:val="28"/>
          <w:szCs w:val="24"/>
        </w:rPr>
        <w:t>)</w:t>
      </w:r>
    </w:p>
    <w:p w14:paraId="6EA3DE6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Plug your board into a USB port on your computer.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Cắm board của bạn vào cổng USB trên máy tính.</w:t>
      </w:r>
      <w:r>
        <w:rPr>
          <w:rFonts w:hint="default" w:ascii="Times New Roman" w:hAnsi="Times New Roman" w:cs="Times New Roman"/>
          <w:b w:val="0"/>
          <w:i w:val="0"/>
          <w:color w:val="auto"/>
          <w:sz w:val="28"/>
          <w:szCs w:val="24"/>
        </w:rPr>
        <w:t>)</w:t>
      </w:r>
    </w:p>
    <w:p w14:paraId="2430969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Write a sketch that will bring the board to life.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Viết một đoạn chương trình (sketch) để làm cho board hoạt động.</w:t>
      </w:r>
      <w:r>
        <w:rPr>
          <w:rFonts w:hint="default" w:ascii="Times New Roman" w:hAnsi="Times New Roman" w:cs="Times New Roman"/>
          <w:b w:val="0"/>
          <w:i w:val="0"/>
          <w:color w:val="auto"/>
          <w:sz w:val="28"/>
          <w:szCs w:val="24"/>
        </w:rPr>
        <w:t>)</w:t>
      </w:r>
    </w:p>
    <w:p w14:paraId="4CBC6C1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Upload this sketch to the board through the USB connection and wait a couple of seconds for the board to restart.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Nạp (upload) chương trình sketch này lên board qua kết nối USB và đợi vài giây để board khởi động lại.</w:t>
      </w:r>
      <w:r>
        <w:rPr>
          <w:rFonts w:hint="default" w:ascii="Times New Roman" w:hAnsi="Times New Roman" w:cs="Times New Roman"/>
          <w:b w:val="0"/>
          <w:i w:val="0"/>
          <w:color w:val="auto"/>
          <w:sz w:val="28"/>
          <w:szCs w:val="24"/>
        </w:rPr>
        <w:t>)</w:t>
      </w:r>
    </w:p>
    <w:p w14:paraId="5734FB8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The board executes the sketch that you wrote.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Board thực thi chương trình sketch mà bạn đã viết.</w:t>
      </w:r>
      <w:r>
        <w:rPr>
          <w:rFonts w:hint="default" w:ascii="Times New Roman" w:hAnsi="Times New Roman" w:cs="Times New Roman"/>
          <w:b w:val="0"/>
          <w:i w:val="0"/>
          <w:color w:val="auto"/>
          <w:sz w:val="28"/>
          <w:szCs w:val="24"/>
        </w:rPr>
        <w:t>)</w:t>
      </w:r>
    </w:p>
    <w:p w14:paraId="3D469E4D">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Cài đặt Arduino trên máy tính (Installing Arduino on Your Computer)</w:t>
      </w:r>
    </w:p>
    <w:p w14:paraId="2DA38FB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To program the Arduino board, you must first download the development environment (the IDE) from here: </w:t>
      </w:r>
      <w:r>
        <w:rPr>
          <w:rFonts w:hint="default" w:ascii="Times New Roman" w:hAnsi="Times New Roman" w:cs="Times New Roman"/>
          <w:b w:val="0"/>
          <w:i w:val="0"/>
          <w:color w:val="auto"/>
          <w:sz w:val="28"/>
          <w:szCs w:val="24"/>
          <w:u w:val="single"/>
        </w:rPr>
        <w:t>www.arduino.cc/en/Main/Software</w:t>
      </w:r>
      <w:r>
        <w:rPr>
          <w:rFonts w:hint="default" w:ascii="Times New Roman" w:hAnsi="Times New Roman" w:cs="Times New Roman"/>
          <w:b w:val="0"/>
          <w:i w:val="0"/>
          <w:color w:val="auto"/>
          <w:sz w:val="28"/>
          <w:szCs w:val="24"/>
        </w:rPr>
        <w:t>. Choose the right version for your operating system.</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Để lập trình board Arduino, trước tiên bạn phải tải xuống môi trường phát triển (IDE) từ địa chỉ: </w:t>
      </w:r>
      <w:r>
        <w:rPr>
          <w:rFonts w:hint="default" w:ascii="Times New Roman" w:hAnsi="Times New Roman" w:cs="Times New Roman"/>
          <w:b w:val="0"/>
          <w:i/>
          <w:color w:val="auto"/>
          <w:sz w:val="28"/>
          <w:szCs w:val="24"/>
          <w:u w:val="single"/>
        </w:rPr>
        <w:t>www.arduino.cc/en/Main/Software</w:t>
      </w:r>
      <w:r>
        <w:rPr>
          <w:rFonts w:hint="default" w:ascii="Times New Roman" w:hAnsi="Times New Roman" w:cs="Times New Roman"/>
          <w:b w:val="0"/>
          <w:i/>
          <w:color w:val="auto"/>
          <w:sz w:val="28"/>
          <w:szCs w:val="24"/>
        </w:rPr>
        <w:t>. Chọn phiên bản phù hợp với hệ điều hành của bạn.</w:t>
      </w:r>
      <w:r>
        <w:rPr>
          <w:rFonts w:hint="default" w:ascii="Times New Roman" w:hAnsi="Times New Roman" w:cs="Times New Roman"/>
          <w:b w:val="0"/>
          <w:i w:val="0"/>
          <w:color w:val="auto"/>
          <w:sz w:val="28"/>
          <w:szCs w:val="24"/>
        </w:rPr>
        <w:t>)</w:t>
      </w:r>
    </w:p>
    <w:p w14:paraId="562DC5D1">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Cấu trúc thiết bị tương tác (Anatomy of an Interactive Device)</w:t>
      </w:r>
    </w:p>
    <w:p w14:paraId="2D2686D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All of the objects we will build using Arduino follow a very simple pattern that we call the </w:t>
      </w:r>
      <w:r>
        <w:rPr>
          <w:rFonts w:hint="default" w:ascii="Times New Roman" w:hAnsi="Times New Roman" w:cs="Times New Roman"/>
          <w:b/>
          <w:i w:val="0"/>
          <w:color w:val="auto"/>
          <w:sz w:val="28"/>
          <w:szCs w:val="24"/>
        </w:rPr>
        <w:t>“Interactive Device”</w:t>
      </w:r>
      <w:r>
        <w:rPr>
          <w:rFonts w:hint="default" w:ascii="Times New Roman" w:hAnsi="Times New Roman" w:cs="Times New Roman"/>
          <w:b w:val="0"/>
          <w:i w:val="0"/>
          <w:color w:val="auto"/>
          <w:sz w:val="28"/>
          <w:szCs w:val="24"/>
        </w:rPr>
        <w:t>. The Interactive Device is an electronic circuit that is able to sense the environment using sensors (electronic components that convert real-world measurements into electrical signals).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Tất cả các đối tượng mà chúng ta xây dựng bằng Arduino đều tuân theo một mô hình rất đơn giản mà chúng tôi gọi là </w:t>
      </w:r>
      <w:r>
        <w:rPr>
          <w:rFonts w:hint="default" w:ascii="Times New Roman" w:hAnsi="Times New Roman" w:cs="Times New Roman"/>
          <w:b/>
          <w:i/>
          <w:color w:val="auto"/>
          <w:sz w:val="28"/>
          <w:szCs w:val="24"/>
        </w:rPr>
        <w:t>“Thiết bị tương tác” (Interactive Device)</w:t>
      </w:r>
      <w:r>
        <w:rPr>
          <w:rFonts w:hint="default" w:ascii="Times New Roman" w:hAnsi="Times New Roman" w:cs="Times New Roman"/>
          <w:b w:val="0"/>
          <w:i/>
          <w:color w:val="auto"/>
          <w:sz w:val="28"/>
          <w:szCs w:val="24"/>
        </w:rPr>
        <w:t>. Thiết bị tương tác là một mạch điện tử có khả năng cảm nhận môi trường xung quanh bằng các cảm biến (các linh kiện điện tử chuyển đổi các đại lượng đo lường trong thế giới thực thành tín hiệu điện).</w:t>
      </w:r>
      <w:r>
        <w:rPr>
          <w:rFonts w:hint="default" w:ascii="Times New Roman" w:hAnsi="Times New Roman" w:cs="Times New Roman"/>
          <w:b w:val="0"/>
          <w:i w:val="0"/>
          <w:color w:val="auto"/>
          <w:sz w:val="28"/>
          <w:szCs w:val="24"/>
        </w:rPr>
        <w:t>)</w:t>
      </w:r>
    </w:p>
    <w:p w14:paraId="5C7DCEE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device processes the information it gets from the sensors with behaviour that’s implemented as software. The device will then be able to interact with the world using actuators, electronic components that can convert an electric signal into a physical action.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Thiết bị xử lý thông tin nhận được từ các cảm biến bằng hành vi được hiện thực hóa dưới dạng phần mềm. Sau đó, thiết bị sẽ có thể tương tác với thế giới xung quanh bằng các cơ cấu chấp hành (actuators), các linh kiện điện tử có thể chuyển đổi tín hiệu điện thành một hành động vật lý.</w:t>
      </w:r>
      <w:r>
        <w:rPr>
          <w:rFonts w:hint="default" w:ascii="Times New Roman" w:hAnsi="Times New Roman" w:cs="Times New Roman"/>
          <w:b w:val="0"/>
          <w:i w:val="0"/>
          <w:color w:val="auto"/>
          <w:sz w:val="28"/>
          <w:szCs w:val="24"/>
        </w:rPr>
        <w:t>)</w:t>
      </w:r>
    </w:p>
    <w:p w14:paraId="31ADAC74">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Cảm biến và Cơ cấu chấp hành (Sensors and Actuators)</w:t>
      </w:r>
    </w:p>
    <w:p w14:paraId="56DD241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Sensors and actuators are electronic components that allow a piece of electronics to interact with the world.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Cảm biến và cơ cấu chấp hành là các linh kiện điện tử cho phép một thiết bị điện tử tương tác với thế giới bên ngoài.</w:t>
      </w:r>
      <w:r>
        <w:rPr>
          <w:rFonts w:hint="default" w:ascii="Times New Roman" w:hAnsi="Times New Roman" w:cs="Times New Roman"/>
          <w:b w:val="0"/>
          <w:i w:val="0"/>
          <w:color w:val="auto"/>
          <w:sz w:val="28"/>
          <w:szCs w:val="24"/>
        </w:rPr>
        <w:t>)</w:t>
      </w:r>
    </w:p>
    <w:p w14:paraId="05884EB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As the microcontroller is a very simple computer, it can process only electric signals (a bit like the electric pulses that are sent between neurons in our brains). For it to sense light, temperature, or other physical quantities, it needs something that can convert them into electricity.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Vì vi điều khiển là một máy tính rất đơn giản, nó chỉ có thể xử lý các tín hiệu điện (tương tự như các xung điện được truyền giữa các tế bào thần kinh trong não chúng ta). Để nó có thể cảm nhận ánh sáng, nhiệt độ hoặc các đại lượng vật lý khác, nó cần một linh kiện có thể chuyển đổi chúng thành điện năng.</w:t>
      </w:r>
      <w:r>
        <w:rPr>
          <w:rFonts w:hint="default" w:ascii="Times New Roman" w:hAnsi="Times New Roman" w:cs="Times New Roman"/>
          <w:b w:val="0"/>
          <w:i w:val="0"/>
          <w:color w:val="auto"/>
          <w:sz w:val="28"/>
          <w:szCs w:val="24"/>
        </w:rPr>
        <w:t>)</w:t>
      </w:r>
    </w:p>
    <w:p w14:paraId="156D406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In our body, for example, the eye converts light into signals that get sent to the brain using nerves. In electronics, we can use a simple device called a </w:t>
      </w:r>
      <w:r>
        <w:rPr>
          <w:rFonts w:hint="default" w:ascii="Times New Roman" w:hAnsi="Times New Roman" w:cs="Times New Roman"/>
          <w:b/>
          <w:i w:val="0"/>
          <w:color w:val="auto"/>
          <w:sz w:val="28"/>
          <w:szCs w:val="24"/>
        </w:rPr>
        <w:t>light-dependent resistor (an LDR or photoresistor)</w:t>
      </w:r>
      <w:r>
        <w:rPr>
          <w:rFonts w:hint="default" w:ascii="Times New Roman" w:hAnsi="Times New Roman" w:cs="Times New Roman"/>
          <w:b w:val="0"/>
          <w:i w:val="0"/>
          <w:color w:val="auto"/>
          <w:sz w:val="28"/>
          <w:szCs w:val="24"/>
        </w:rPr>
        <w:t xml:space="preserve"> that can measure the amount of light that hits it and report it as a signal that can be understood by the microcontroller.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Trong cơ thể chúng ta, ví dụ, mắt chuyển đổi ánh sáng thành các tín hiệu được truyền đến não thông qua dây thần kinh. Trong điện tử, chúng ta có thể sử dụng một linh kiện đơn giản gọi là </w:t>
      </w:r>
      <w:r>
        <w:rPr>
          <w:rFonts w:hint="default" w:ascii="Times New Roman" w:hAnsi="Times New Roman" w:cs="Times New Roman"/>
          <w:b/>
          <w:i/>
          <w:color w:val="auto"/>
          <w:sz w:val="28"/>
          <w:szCs w:val="24"/>
        </w:rPr>
        <w:t>quang điện trở (LDR hoặc photoresistor)</w:t>
      </w:r>
      <w:r>
        <w:rPr>
          <w:rFonts w:hint="default" w:ascii="Times New Roman" w:hAnsi="Times New Roman" w:cs="Times New Roman"/>
          <w:b w:val="0"/>
          <w:i/>
          <w:color w:val="auto"/>
          <w:sz w:val="28"/>
          <w:szCs w:val="24"/>
        </w:rPr>
        <w:t xml:space="preserve"> có khả năng đo lượng ánh sáng chiếu vào nó và báo cáo dưới dạng một tín hiệu mà vi điều khiển có thể hiểu được.</w:t>
      </w:r>
      <w:r>
        <w:rPr>
          <w:rFonts w:hint="default" w:ascii="Times New Roman" w:hAnsi="Times New Roman" w:cs="Times New Roman"/>
          <w:b w:val="0"/>
          <w:i w:val="0"/>
          <w:color w:val="auto"/>
          <w:sz w:val="28"/>
          <w:szCs w:val="24"/>
        </w:rPr>
        <w:t>)</w:t>
      </w:r>
    </w:p>
    <w:p w14:paraId="5367B29A">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Cấu trúc một bản phác thảo (Structure of an Arduino Sketch)</w:t>
      </w:r>
    </w:p>
    <w:p w14:paraId="38F0163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An Arduino sketch runs in two parts: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Một bản phác thảo chương trình Arduino (sketch) hoạt động theo hai phần:</w:t>
      </w:r>
      <w:r>
        <w:rPr>
          <w:rFonts w:hint="default" w:ascii="Times New Roman" w:hAnsi="Times New Roman" w:cs="Times New Roman"/>
          <w:b w:val="0"/>
          <w:i w:val="0"/>
          <w:color w:val="auto"/>
          <w:sz w:val="28"/>
          <w:szCs w:val="24"/>
        </w:rPr>
        <w:t>)</w:t>
      </w:r>
    </w:p>
    <w:p w14:paraId="50F3238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void setup()</w:t>
      </w:r>
      <w:r>
        <w:rPr>
          <w:rFonts w:hint="default" w:ascii="Times New Roman" w:hAnsi="Times New Roman" w:cs="Times New Roman"/>
          <w:b w:val="0"/>
          <w:i w:val="0"/>
          <w:color w:val="auto"/>
          <w:sz w:val="28"/>
          <w:szCs w:val="24"/>
        </w:rPr>
        <w:t>: This is where you place the initialisation code—the instructions that set up the board before the main loop of the sketch starts.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void setup()</w:t>
      </w:r>
      <w:r>
        <w:rPr>
          <w:rFonts w:hint="default" w:ascii="Times New Roman" w:hAnsi="Times New Roman" w:cs="Times New Roman"/>
          <w:b w:val="0"/>
          <w:i/>
          <w:color w:val="auto"/>
          <w:sz w:val="28"/>
          <w:szCs w:val="24"/>
        </w:rPr>
        <w:t>: Đây là nơi bạn đặt mã khởi tạo—các chỉ lệnh thiết lập cấu hình board trước khi vòng lặp chính của sketch bắt đầu.</w:t>
      </w:r>
      <w:r>
        <w:rPr>
          <w:rFonts w:hint="default" w:ascii="Times New Roman" w:hAnsi="Times New Roman" w:cs="Times New Roman"/>
          <w:b w:val="0"/>
          <w:i w:val="0"/>
          <w:color w:val="auto"/>
          <w:sz w:val="28"/>
          <w:szCs w:val="24"/>
        </w:rPr>
        <w:t>)</w:t>
      </w:r>
    </w:p>
    <w:p w14:paraId="53D61C6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void loop()</w:t>
      </w:r>
      <w:r>
        <w:rPr>
          <w:rFonts w:hint="default" w:ascii="Times New Roman" w:hAnsi="Times New Roman" w:cs="Times New Roman"/>
          <w:b w:val="0"/>
          <w:i w:val="0"/>
          <w:color w:val="auto"/>
          <w:sz w:val="28"/>
          <w:szCs w:val="24"/>
        </w:rPr>
        <w:t>: This contains the main code of your sketch. It contains a set of instructions that get repeated over and over until the board is switched off.</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void loop()</w:t>
      </w:r>
      <w:r>
        <w:rPr>
          <w:rFonts w:hint="default" w:ascii="Times New Roman" w:hAnsi="Times New Roman" w:cs="Times New Roman"/>
          <w:b w:val="0"/>
          <w:i/>
          <w:color w:val="auto"/>
          <w:sz w:val="28"/>
          <w:szCs w:val="24"/>
        </w:rPr>
        <w:t>: Phần này chứa mã chính của sketch. Nó bao gồm một tập hợp các chỉ lệnh được lặp đi lặp lại liên tục cho đến khi tắt nguồn board mạch.</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0D2FF10E">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7153D515">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void setup()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 Mã khởi tạo: Chạy 1 lần duy nhất khi khởi động hoặc reset board</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void loop()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 Thân chương trình chính: Lặp lại liên tục cho đến khi tắt nguồn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5FABE49B">
      <w:pPr>
        <w:spacing w:before="40" w:after="80"/>
        <w:rPr>
          <w:rFonts w:hint="default" w:ascii="Times New Roman" w:hAnsi="Times New Roman" w:cs="Times New Roman"/>
          <w:color w:val="auto"/>
          <w:sz w:val="28"/>
          <w:szCs w:val="24"/>
        </w:rPr>
      </w:pPr>
    </w:p>
    <w:p w14:paraId="488E9728">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Các ký hiệu đặc biệt (Special Symbols)</w:t>
      </w:r>
    </w:p>
    <w:p w14:paraId="67BB71A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Arduino includes a number of symbols to delineate lines of code, comments, and blocks of code.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Arduino bao gồm một số ký hiệu để phân định các dòng mã lệnh, chú thích và các khối mã.</w:t>
      </w:r>
      <w:r>
        <w:rPr>
          <w:rFonts w:hint="default" w:ascii="Times New Roman" w:hAnsi="Times New Roman" w:cs="Times New Roman"/>
          <w:b w:val="0"/>
          <w:i w:val="0"/>
          <w:color w:val="auto"/>
          <w:sz w:val="28"/>
          <w:szCs w:val="24"/>
        </w:rPr>
        <w:t>)</w:t>
      </w:r>
    </w:p>
    <w:p w14:paraId="36BE64F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i w:val="0"/>
          <w:color w:val="auto"/>
          <w:sz w:val="28"/>
          <w:szCs w:val="24"/>
        </w:rPr>
        <w:t xml:space="preserve"> (semicolon):</w:t>
      </w:r>
      <w:r>
        <w:rPr>
          <w:rFonts w:hint="default" w:ascii="Times New Roman" w:hAnsi="Times New Roman" w:cs="Times New Roman"/>
          <w:b w:val="0"/>
          <w:i w:val="0"/>
          <w:color w:val="auto"/>
          <w:sz w:val="28"/>
          <w:szCs w:val="24"/>
        </w:rPr>
        <w:t xml:space="preserve"> Every instruction (line of code) is terminated by a semicolon. This syntax lets you format the code freely. You could even put two instructions on the same line, as long as you separate them with a semicolon. (However, this would make the code harder to read.)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w:t>
      </w:r>
      <w:r>
        <w:rPr>
          <w:rFonts w:hint="default" w:ascii="Times New Roman" w:hAnsi="Times New Roman" w:cs="Times New Roman"/>
          <w:b w:val="0"/>
          <w:i/>
          <w:color w:val="auto"/>
          <w:sz w:val="28"/>
          <w:szCs w:val="24"/>
        </w:rPr>
        <w:t xml:space="preserve"> (dấu chấm phẩy): Mỗi chỉ lệnh (dòng mã) đều được kết thúc bằng một dấu chấm phẩy. Cú pháp này cho phép bạn định dạng code một cách tự do. Bạn thậm chí có thể đặt hai lệnh trên cùng một dòng, miễn là phân tách chúng bằng dấu chấm phẩy. (Tuy nhiên, điều này sẽ khiến mã khó đọc hơn).</w:t>
      </w:r>
      <w:r>
        <w:rPr>
          <w:rFonts w:hint="default" w:ascii="Times New Roman" w:hAnsi="Times New Roman" w:cs="Times New Roman"/>
          <w:b w:val="0"/>
          <w:i w:val="0"/>
          <w:color w:val="auto"/>
          <w:sz w:val="28"/>
          <w:szCs w:val="24"/>
        </w:rPr>
        <w:t>)</w:t>
      </w:r>
    </w:p>
    <w:p w14:paraId="1A286C76">
      <w:pPr>
        <w:rPr>
          <w:rFonts w:hint="default" w:ascii="Times New Roman" w:hAnsi="Times New Roman" w:cs="Times New Roman"/>
          <w:color w:val="auto"/>
          <w:sz w:val="28"/>
          <w:szCs w:val="24"/>
        </w:rPr>
      </w:pPr>
      <w:r>
        <w:rPr>
          <w:rFonts w:hint="default" w:ascii="Times New Roman" w:hAnsi="Times New Roman" w:cs="Times New Roman"/>
          <w:b w:val="0"/>
          <w:i/>
          <w:color w:val="auto"/>
          <w:sz w:val="28"/>
          <w:szCs w:val="24"/>
        </w:rPr>
        <w:t>Example: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Ví dụ:</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203A4E23">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36FC085C">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delay(100);</w:t>
            </w:r>
          </w:p>
        </w:tc>
      </w:tr>
    </w:tbl>
    <w:p w14:paraId="59644B06">
      <w:pPr>
        <w:spacing w:before="40" w:after="80"/>
        <w:rPr>
          <w:rFonts w:hint="default" w:ascii="Times New Roman" w:hAnsi="Times New Roman" w:cs="Times New Roman"/>
          <w:color w:val="auto"/>
          <w:sz w:val="28"/>
          <w:szCs w:val="24"/>
        </w:rPr>
      </w:pPr>
    </w:p>
    <w:p w14:paraId="2DF38D2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i w:val="0"/>
          <w:color w:val="auto"/>
          <w:sz w:val="28"/>
          <w:szCs w:val="24"/>
        </w:rPr>
        <w:t xml:space="preserve"> (curly braces):</w:t>
      </w:r>
      <w:r>
        <w:rPr>
          <w:rFonts w:hint="default" w:ascii="Times New Roman" w:hAnsi="Times New Roman" w:cs="Times New Roman"/>
          <w:b w:val="0"/>
          <w:i w:val="0"/>
          <w:color w:val="auto"/>
          <w:sz w:val="28"/>
          <w:szCs w:val="24"/>
        </w:rPr>
        <w:t xml:space="preserve"> This is used to mark blocks of code. For example, when you write code for the loop() function, you have to use curly braces before and after the code.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w:t>
      </w:r>
      <w:r>
        <w:rPr>
          <w:rFonts w:hint="default" w:ascii="Times New Roman" w:hAnsi="Times New Roman" w:cs="Times New Roman"/>
          <w:b w:val="0"/>
          <w:i/>
          <w:color w:val="auto"/>
          <w:sz w:val="28"/>
          <w:szCs w:val="24"/>
        </w:rPr>
        <w:t xml:space="preserve"> (dấu ngoặc nhọn): Dùng để phân định các khối mã lệnh (block of code). Ví dụ, khi bạn viết mã cho hàm loop(), bạn phải đặt các dấu ngoặc nhọn ở trước và sau khối mã lệnh đó.</w:t>
      </w:r>
      <w:r>
        <w:rPr>
          <w:rFonts w:hint="default" w:ascii="Times New Roman" w:hAnsi="Times New Roman" w:cs="Times New Roman"/>
          <w:b w:val="0"/>
          <w:i w:val="0"/>
          <w:color w:val="auto"/>
          <w:sz w:val="28"/>
          <w:szCs w:val="24"/>
        </w:rPr>
        <w:t>)</w:t>
      </w:r>
    </w:p>
    <w:p w14:paraId="7C3F203A">
      <w:pPr>
        <w:rPr>
          <w:rFonts w:hint="default" w:ascii="Times New Roman" w:hAnsi="Times New Roman" w:cs="Times New Roman"/>
          <w:color w:val="auto"/>
          <w:sz w:val="28"/>
          <w:szCs w:val="24"/>
        </w:rPr>
      </w:pPr>
      <w:r>
        <w:rPr>
          <w:rFonts w:hint="default" w:ascii="Times New Roman" w:hAnsi="Times New Roman" w:cs="Times New Roman"/>
          <w:b w:val="0"/>
          <w:i/>
          <w:color w:val="auto"/>
          <w:sz w:val="28"/>
          <w:szCs w:val="24"/>
        </w:rPr>
        <w:t>Example: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Ví dụ:</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251BB7D6">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48BCF1EA">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void loop()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Serial.println("ciao");</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773C80D5">
      <w:pPr>
        <w:spacing w:before="40" w:after="80"/>
        <w:rPr>
          <w:rFonts w:hint="default" w:ascii="Times New Roman" w:hAnsi="Times New Roman" w:cs="Times New Roman"/>
          <w:color w:val="auto"/>
          <w:sz w:val="28"/>
          <w:szCs w:val="24"/>
        </w:rPr>
      </w:pPr>
    </w:p>
    <w:p w14:paraId="75CE51F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Comments (Chú thích mã nguồn):</w:t>
      </w:r>
      <w:r>
        <w:rPr>
          <w:rFonts w:hint="default" w:ascii="Times New Roman" w:hAnsi="Times New Roman" w:cs="Times New Roman"/>
          <w:b w:val="0"/>
          <w:i w:val="0"/>
          <w:color w:val="auto"/>
          <w:sz w:val="28"/>
          <w:szCs w:val="24"/>
        </w:rPr>
        <w:t xml:space="preserve"> These are portions of text ignored by the Arduino processor, but are extremely useful to remind yourself (or others) of what a piece of code does.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Chú thích là những đoạn văn bản được bộ xử lý Arduino bỏ qua không thực thi, nhưng lại cực kỳ hữu ích để nhắc nhở chính bạn (hoặc người khác) về chức năng của từng đoạn mã.</w:t>
      </w:r>
      <w:r>
        <w:rPr>
          <w:rFonts w:hint="default" w:ascii="Times New Roman" w:hAnsi="Times New Roman" w:cs="Times New Roman"/>
          <w:b w:val="0"/>
          <w:i w:val="0"/>
          <w:color w:val="auto"/>
          <w:sz w:val="28"/>
          <w:szCs w:val="24"/>
        </w:rPr>
        <w:t>)</w:t>
      </w:r>
    </w:p>
    <w:p w14:paraId="4545C70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There are two styles of comments in Arduino:</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Có hai kiểu chú thích trong Arduino:</w:t>
      </w:r>
      <w:r>
        <w:rPr>
          <w:rFonts w:hint="default" w:ascii="Times New Roman" w:hAnsi="Times New Roman" w:cs="Times New Roman"/>
          <w:b w:val="0"/>
          <w:i w:val="0"/>
          <w:color w:val="auto"/>
          <w:sz w:val="28"/>
          <w:szCs w:val="24"/>
        </w:rPr>
        <w:t>)</w:t>
      </w:r>
    </w:p>
    <w:p w14:paraId="5B7712C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 single-line:</w:t>
      </w:r>
      <w:r>
        <w:rPr>
          <w:rFonts w:hint="default" w:ascii="Times New Roman" w:hAnsi="Times New Roman" w:cs="Times New Roman"/>
          <w:b w:val="0"/>
          <w:i w:val="0"/>
          <w:color w:val="auto"/>
          <w:sz w:val="28"/>
          <w:szCs w:val="24"/>
        </w:rPr>
        <w:t xml:space="preserve"> this text is ignored until the end of the line. (</w:t>
      </w:r>
      <w:r>
        <w:rPr>
          <w:rFonts w:hint="default" w:ascii="Times New Roman" w:hAnsi="Times New Roman" w:cs="Times New Roman"/>
          <w:b w:val="0"/>
          <w:color w:val="auto"/>
          <w:sz w:val="21"/>
          <w:szCs w:val="24"/>
        </w:rPr>
        <w:t>// chú thích trên một dòng:</w:t>
      </w:r>
      <w:r>
        <w:rPr>
          <w:rFonts w:hint="default" w:ascii="Times New Roman" w:hAnsi="Times New Roman" w:cs="Times New Roman"/>
          <w:b w:val="0"/>
          <w:i/>
          <w:color w:val="auto"/>
          <w:sz w:val="28"/>
          <w:szCs w:val="24"/>
        </w:rPr>
        <w:t xml:space="preserve"> trình biên dịch sẽ bỏ qua toàn bộ văn bản từ dấu // cho đến hết dòng.</w:t>
      </w:r>
      <w:r>
        <w:rPr>
          <w:rFonts w:hint="default" w:ascii="Times New Roman" w:hAnsi="Times New Roman" w:cs="Times New Roman"/>
          <w:b w:val="0"/>
          <w:i w:val="0"/>
          <w:color w:val="auto"/>
          <w:sz w:val="28"/>
          <w:szCs w:val="24"/>
        </w:rPr>
        <w:t>)</w:t>
      </w:r>
    </w:p>
    <w:p w14:paraId="500D45A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 multiple-line: you can write a whole poem in here */:</w:t>
      </w:r>
      <w:r>
        <w:rPr>
          <w:rFonts w:hint="default" w:ascii="Times New Roman" w:hAnsi="Times New Roman" w:cs="Times New Roman"/>
          <w:b w:val="0"/>
          <w:i w:val="0"/>
          <w:color w:val="auto"/>
          <w:sz w:val="28"/>
          <w:szCs w:val="24"/>
        </w:rPr>
        <w:t xml:space="preserve"> this block is ignored between the opening and closing markers. (</w:t>
      </w:r>
      <w:r>
        <w:rPr>
          <w:rFonts w:hint="default" w:ascii="Times New Roman" w:hAnsi="Times New Roman" w:cs="Times New Roman"/>
          <w:b w:val="0"/>
          <w:color w:val="auto"/>
          <w:sz w:val="21"/>
          <w:szCs w:val="24"/>
        </w:rPr>
        <w:t>/* chú thích nhiều dòng: bạn có thể viết cả một bài thơ trong khối này */:</w:t>
      </w:r>
      <w:r>
        <w:rPr>
          <w:rFonts w:hint="default" w:ascii="Times New Roman" w:hAnsi="Times New Roman" w:cs="Times New Roman"/>
          <w:b w:val="0"/>
          <w:i/>
          <w:color w:val="auto"/>
          <w:sz w:val="28"/>
          <w:szCs w:val="24"/>
        </w:rPr>
        <w:t xml:space="preserve"> toàn bộ văn bản nằm giữa dấu mở và dấu đóng đều bị bỏ qua.</w:t>
      </w:r>
      <w:r>
        <w:rPr>
          <w:rFonts w:hint="default" w:ascii="Times New Roman" w:hAnsi="Times New Roman" w:cs="Times New Roman"/>
          <w:b w:val="0"/>
          <w:i w:val="0"/>
          <w:color w:val="auto"/>
          <w:sz w:val="28"/>
          <w:szCs w:val="24"/>
        </w:rPr>
        <w:t>)</w:t>
      </w:r>
    </w:p>
    <w:p w14:paraId="3BC7DBE7">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Hằng số trong Arduino (Constants)</w:t>
      </w:r>
    </w:p>
    <w:p w14:paraId="2DF4236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Arduino includes a set of predefined keywords with special values: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Arduino tích hợp sẵn một tập hợp các từ khóa định sẵn với các giá trị đặc biệt:</w:t>
      </w:r>
      <w:r>
        <w:rPr>
          <w:rFonts w:hint="default" w:ascii="Times New Roman" w:hAnsi="Times New Roman" w:cs="Times New Roman"/>
          <w:b w:val="0"/>
          <w:i w:val="0"/>
          <w:color w:val="auto"/>
          <w:sz w:val="28"/>
          <w:szCs w:val="24"/>
        </w:rPr>
        <w:t>)</w:t>
      </w:r>
    </w:p>
    <w:p w14:paraId="124408F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HIGH</w:t>
      </w:r>
      <w:r>
        <w:rPr>
          <w:rFonts w:hint="default" w:ascii="Times New Roman" w:hAnsi="Times New Roman" w:cs="Times New Roman"/>
          <w:b/>
          <w:i w:val="0"/>
          <w:color w:val="auto"/>
          <w:sz w:val="28"/>
          <w:szCs w:val="24"/>
        </w:rPr>
        <w:t xml:space="preserve"> and </w:t>
      </w:r>
      <w:r>
        <w:rPr>
          <w:rFonts w:hint="default" w:ascii="Times New Roman" w:hAnsi="Times New Roman" w:cs="Times New Roman"/>
          <w:b w:val="0"/>
          <w:color w:val="auto"/>
          <w:sz w:val="21"/>
          <w:szCs w:val="24"/>
        </w:rPr>
        <w:t>LOW</w:t>
      </w:r>
      <w:r>
        <w:rPr>
          <w:rFonts w:hint="default" w:ascii="Times New Roman" w:hAnsi="Times New Roman" w:cs="Times New Roman"/>
          <w:b w:val="0"/>
          <w:i w:val="0"/>
          <w:color w:val="auto"/>
          <w:sz w:val="28"/>
          <w:szCs w:val="24"/>
        </w:rPr>
        <w:t>: Used when you want to turn on or off an Arduino pin (HIGH sets the pin to 5V or 3.3V, LOW sets it to 0V / GND).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HIGH</w:t>
      </w:r>
      <w:r>
        <w:rPr>
          <w:rFonts w:hint="default" w:ascii="Times New Roman" w:hAnsi="Times New Roman" w:cs="Times New Roman"/>
          <w:b w:val="0"/>
          <w:i/>
          <w:color w:val="auto"/>
          <w:sz w:val="28"/>
          <w:szCs w:val="24"/>
        </w:rPr>
        <w:t xml:space="preserve"> và </w:t>
      </w:r>
      <w:r>
        <w:rPr>
          <w:rFonts w:hint="default" w:ascii="Times New Roman" w:hAnsi="Times New Roman" w:cs="Times New Roman"/>
          <w:b w:val="0"/>
          <w:color w:val="auto"/>
          <w:sz w:val="21"/>
          <w:szCs w:val="24"/>
        </w:rPr>
        <w:t>LOW</w:t>
      </w:r>
      <w:r>
        <w:rPr>
          <w:rFonts w:hint="default" w:ascii="Times New Roman" w:hAnsi="Times New Roman" w:cs="Times New Roman"/>
          <w:b w:val="0"/>
          <w:i/>
          <w:color w:val="auto"/>
          <w:sz w:val="28"/>
          <w:szCs w:val="24"/>
        </w:rPr>
        <w:t>: Được sử dụng khi bạn muốn bật hoặc tắt một chân cắm của Arduino (HIGH đặt chân ở mức điện áp cao 5V hoặc 3.3V, LOW đặt chân ở mức 0V / GND).</w:t>
      </w:r>
      <w:r>
        <w:rPr>
          <w:rFonts w:hint="default" w:ascii="Times New Roman" w:hAnsi="Times New Roman" w:cs="Times New Roman"/>
          <w:b w:val="0"/>
          <w:i w:val="0"/>
          <w:color w:val="auto"/>
          <w:sz w:val="28"/>
          <w:szCs w:val="24"/>
        </w:rPr>
        <w:t>)</w:t>
      </w:r>
    </w:p>
    <w:p w14:paraId="1CB7F9C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INPUT</w:t>
      </w:r>
      <w:r>
        <w:rPr>
          <w:rFonts w:hint="default" w:ascii="Times New Roman" w:hAnsi="Times New Roman" w:cs="Times New Roman"/>
          <w:b/>
          <w:i w:val="0"/>
          <w:color w:val="auto"/>
          <w:sz w:val="28"/>
          <w:szCs w:val="24"/>
        </w:rPr>
        <w:t xml:space="preserve"> and </w:t>
      </w:r>
      <w:r>
        <w:rPr>
          <w:rFonts w:hint="default" w:ascii="Times New Roman" w:hAnsi="Times New Roman" w:cs="Times New Roman"/>
          <w:b w:val="0"/>
          <w:color w:val="auto"/>
          <w:sz w:val="21"/>
          <w:szCs w:val="24"/>
        </w:rPr>
        <w:t>OUTPUT</w:t>
      </w:r>
      <w:r>
        <w:rPr>
          <w:rFonts w:hint="default" w:ascii="Times New Roman" w:hAnsi="Times New Roman" w:cs="Times New Roman"/>
          <w:b w:val="0"/>
          <w:i w:val="0"/>
          <w:color w:val="auto"/>
          <w:sz w:val="28"/>
          <w:szCs w:val="24"/>
        </w:rPr>
        <w:t>: Used to set a specific pin to be either an input (to read sensors) or an output (to drive actuators/LEDs).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INPUT</w:t>
      </w:r>
      <w:r>
        <w:rPr>
          <w:rFonts w:hint="default" w:ascii="Times New Roman" w:hAnsi="Times New Roman" w:cs="Times New Roman"/>
          <w:b w:val="0"/>
          <w:i/>
          <w:color w:val="auto"/>
          <w:sz w:val="28"/>
          <w:szCs w:val="24"/>
        </w:rPr>
        <w:t xml:space="preserve"> và </w:t>
      </w:r>
      <w:r>
        <w:rPr>
          <w:rFonts w:hint="default" w:ascii="Times New Roman" w:hAnsi="Times New Roman" w:cs="Times New Roman"/>
          <w:b w:val="0"/>
          <w:color w:val="auto"/>
          <w:sz w:val="21"/>
          <w:szCs w:val="24"/>
        </w:rPr>
        <w:t>OUTPUT</w:t>
      </w:r>
      <w:r>
        <w:rPr>
          <w:rFonts w:hint="default" w:ascii="Times New Roman" w:hAnsi="Times New Roman" w:cs="Times New Roman"/>
          <w:b w:val="0"/>
          <w:i/>
          <w:color w:val="auto"/>
          <w:sz w:val="28"/>
          <w:szCs w:val="24"/>
        </w:rPr>
        <w:t>: Dùng để cấu hình một chân cụ thể là chân ngõ vào (để đọc cảm biến) hoặc chân ngõ ra (để điều khiển cơ cấu chấp hành/đèn LED).</w:t>
      </w:r>
      <w:r>
        <w:rPr>
          <w:rFonts w:hint="default" w:ascii="Times New Roman" w:hAnsi="Times New Roman" w:cs="Times New Roman"/>
          <w:b w:val="0"/>
          <w:i w:val="0"/>
          <w:color w:val="auto"/>
          <w:sz w:val="28"/>
          <w:szCs w:val="24"/>
        </w:rPr>
        <w:t>)</w:t>
      </w:r>
    </w:p>
    <w:p w14:paraId="452BDA5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true</w:t>
      </w:r>
      <w:r>
        <w:rPr>
          <w:rFonts w:hint="default" w:ascii="Times New Roman" w:hAnsi="Times New Roman" w:cs="Times New Roman"/>
          <w:b/>
          <w:i w:val="0"/>
          <w:color w:val="auto"/>
          <w:sz w:val="28"/>
          <w:szCs w:val="24"/>
        </w:rPr>
        <w:t xml:space="preserve"> and </w:t>
      </w:r>
      <w:r>
        <w:rPr>
          <w:rFonts w:hint="default" w:ascii="Times New Roman" w:hAnsi="Times New Roman" w:cs="Times New Roman"/>
          <w:b w:val="0"/>
          <w:color w:val="auto"/>
          <w:sz w:val="21"/>
          <w:szCs w:val="24"/>
        </w:rPr>
        <w:t>false</w:t>
      </w:r>
      <w:r>
        <w:rPr>
          <w:rFonts w:hint="default" w:ascii="Times New Roman" w:hAnsi="Times New Roman" w:cs="Times New Roman"/>
          <w:b w:val="0"/>
          <w:i w:val="0"/>
          <w:color w:val="auto"/>
          <w:sz w:val="28"/>
          <w:szCs w:val="24"/>
        </w:rPr>
        <w:t>: Indicate exactly what their names suggest: the truth or falsehood of a condition or expression (false is 0, true is any non-zero value, usually 1).</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true</w:t>
      </w:r>
      <w:r>
        <w:rPr>
          <w:rFonts w:hint="default" w:ascii="Times New Roman" w:hAnsi="Times New Roman" w:cs="Times New Roman"/>
          <w:b w:val="0"/>
          <w:i/>
          <w:color w:val="auto"/>
          <w:sz w:val="28"/>
          <w:szCs w:val="24"/>
        </w:rPr>
        <w:t xml:space="preserve"> và </w:t>
      </w:r>
      <w:r>
        <w:rPr>
          <w:rFonts w:hint="default" w:ascii="Times New Roman" w:hAnsi="Times New Roman" w:cs="Times New Roman"/>
          <w:b w:val="0"/>
          <w:color w:val="auto"/>
          <w:sz w:val="21"/>
          <w:szCs w:val="24"/>
        </w:rPr>
        <w:t>false</w:t>
      </w:r>
      <w:r>
        <w:rPr>
          <w:rFonts w:hint="default" w:ascii="Times New Roman" w:hAnsi="Times New Roman" w:cs="Times New Roman"/>
          <w:b w:val="0"/>
          <w:i/>
          <w:color w:val="auto"/>
          <w:sz w:val="28"/>
          <w:szCs w:val="24"/>
        </w:rPr>
        <w:t>: Thể hiện giá trị đúng hoặc sai của một điều kiện hoặc biểu thức logic (false tương ứng với 0, true tương ứng với bất kỳ giá trị khác 0, thường là 1).</w:t>
      </w:r>
      <w:r>
        <w:rPr>
          <w:rFonts w:hint="default" w:ascii="Times New Roman" w:hAnsi="Times New Roman" w:cs="Times New Roman"/>
          <w:b w:val="0"/>
          <w:i w:val="0"/>
          <w:color w:val="auto"/>
          <w:sz w:val="28"/>
          <w:szCs w:val="24"/>
        </w:rPr>
        <w:t>)</w:t>
      </w:r>
    </w:p>
    <w:p w14:paraId="4C095E72">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Biến và Kiểu dữ liệu trong Arduino (Variables and Data Types)</w:t>
      </w:r>
    </w:p>
    <w:p w14:paraId="75F0FA3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Variables are named areas of the Arduino’s memory where you can store data that you can use and manipulate in your sketch. As the name suggests, they can be changed as many times as you like.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Biến (Variables) là các vùng nhớ được đặt tên trong bộ nhớ của Arduino, nơi bạn có thể lưu trữ dữ liệu để sử dụng và xử lý trong chương trình sketch của mình. Đúng như tên gọi, giá trị của biến có thể thay đổi bao nhiêu lần tùy ý trong quá trình thực thi.</w:t>
      </w:r>
      <w:r>
        <w:rPr>
          <w:rFonts w:hint="default" w:ascii="Times New Roman" w:hAnsi="Times New Roman" w:cs="Times New Roman"/>
          <w:b w:val="0"/>
          <w:i w:val="0"/>
          <w:color w:val="auto"/>
          <w:sz w:val="28"/>
          <w:szCs w:val="24"/>
        </w:rPr>
        <w:t>)</w:t>
      </w:r>
    </w:p>
    <w:p w14:paraId="0DDA17D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Because Arduino is a very simple processor, when you declare a variable you have to specify its type. This means telling the processor the size of the value you want to store.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Vì Arduino là một bộ vi điều khiển rất đơn giản, khi bạn khai báo một biến, bạn phải chỉ định rõ kiểu dữ liệu của nó. Điều này giúp bộ vi xử lý biết trước kích thước bộ nhớ cần cấp phát cho giá trị mà bạn muốn lưu trữ.</w:t>
      </w:r>
      <w:r>
        <w:rPr>
          <w:rFonts w:hint="default" w:ascii="Times New Roman" w:hAnsi="Times New Roman" w:cs="Times New Roman"/>
          <w:b w:val="0"/>
          <w:i w:val="0"/>
          <w:color w:val="auto"/>
          <w:sz w:val="28"/>
          <w:szCs w:val="24"/>
        </w:rPr>
        <w:t>)</w:t>
      </w:r>
    </w:p>
    <w:p w14:paraId="243D181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Here are the datatypes that are available: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Dưới đây là các kiểu dữ liệu thông dụng sẵn có trong Arduino:</w:t>
      </w:r>
      <w:r>
        <w:rPr>
          <w:rFonts w:hint="default" w:ascii="Times New Roman" w:hAnsi="Times New Roman" w:cs="Times New Roman"/>
          <w:b w:val="0"/>
          <w:i w:val="0"/>
          <w:color w:val="auto"/>
          <w:sz w:val="28"/>
          <w:szCs w:val="24"/>
        </w:rPr>
        <w:t>)</w:t>
      </w:r>
    </w:p>
    <w:p w14:paraId="11338FC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boolean</w:t>
      </w:r>
      <w:r>
        <w:rPr>
          <w:rFonts w:hint="default" w:ascii="Times New Roman" w:hAnsi="Times New Roman" w:cs="Times New Roman"/>
          <w:b w:val="0"/>
          <w:i w:val="0"/>
          <w:color w:val="auto"/>
          <w:sz w:val="28"/>
          <w:szCs w:val="24"/>
        </w:rPr>
        <w:t xml:space="preserve">: Can have one of two values: </w:t>
      </w:r>
      <w:r>
        <w:rPr>
          <w:rFonts w:hint="default" w:ascii="Times New Roman" w:hAnsi="Times New Roman" w:cs="Times New Roman"/>
          <w:b w:val="0"/>
          <w:color w:val="auto"/>
          <w:sz w:val="21"/>
          <w:szCs w:val="24"/>
        </w:rPr>
        <w:t>true</w:t>
      </w:r>
      <w:r>
        <w:rPr>
          <w:rFonts w:hint="default" w:ascii="Times New Roman" w:hAnsi="Times New Roman" w:cs="Times New Roman"/>
          <w:b w:val="0"/>
          <w:i w:val="0"/>
          <w:color w:val="auto"/>
          <w:sz w:val="28"/>
          <w:szCs w:val="24"/>
        </w:rPr>
        <w:t xml:space="preserve"> or </w:t>
      </w:r>
      <w:r>
        <w:rPr>
          <w:rFonts w:hint="default" w:ascii="Times New Roman" w:hAnsi="Times New Roman" w:cs="Times New Roman"/>
          <w:b w:val="0"/>
          <w:color w:val="auto"/>
          <w:sz w:val="21"/>
          <w:szCs w:val="24"/>
        </w:rPr>
        <w:t>false</w:t>
      </w:r>
      <w:r>
        <w:rPr>
          <w:rFonts w:hint="default" w:ascii="Times New Roman" w:hAnsi="Times New Roman" w:cs="Times New Roman"/>
          <w:b w:val="0"/>
          <w:i w:val="0"/>
          <w:color w:val="auto"/>
          <w:sz w:val="28"/>
          <w:szCs w:val="24"/>
        </w:rPr>
        <w:t>. Takes 1 byte of memory.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boolean</w:t>
      </w:r>
      <w:r>
        <w:rPr>
          <w:rFonts w:hint="default" w:ascii="Times New Roman" w:hAnsi="Times New Roman" w:cs="Times New Roman"/>
          <w:b w:val="0"/>
          <w:i/>
          <w:color w:val="auto"/>
          <w:sz w:val="28"/>
          <w:szCs w:val="24"/>
        </w:rPr>
        <w:t xml:space="preserve">: Chỉ có thể nhận một trong hai giá trị: </w:t>
      </w:r>
      <w:r>
        <w:rPr>
          <w:rFonts w:hint="default" w:ascii="Times New Roman" w:hAnsi="Times New Roman" w:cs="Times New Roman"/>
          <w:b w:val="0"/>
          <w:color w:val="auto"/>
          <w:sz w:val="21"/>
          <w:szCs w:val="24"/>
        </w:rPr>
        <w:t>true</w:t>
      </w:r>
      <w:r>
        <w:rPr>
          <w:rFonts w:hint="default" w:ascii="Times New Roman" w:hAnsi="Times New Roman" w:cs="Times New Roman"/>
          <w:b w:val="0"/>
          <w:i/>
          <w:color w:val="auto"/>
          <w:sz w:val="28"/>
          <w:szCs w:val="24"/>
        </w:rPr>
        <w:t xml:space="preserve"> (đúng) hoặc </w:t>
      </w:r>
      <w:r>
        <w:rPr>
          <w:rFonts w:hint="default" w:ascii="Times New Roman" w:hAnsi="Times New Roman" w:cs="Times New Roman"/>
          <w:b w:val="0"/>
          <w:color w:val="auto"/>
          <w:sz w:val="21"/>
          <w:szCs w:val="24"/>
        </w:rPr>
        <w:t>false</w:t>
      </w:r>
      <w:r>
        <w:rPr>
          <w:rFonts w:hint="default" w:ascii="Times New Roman" w:hAnsi="Times New Roman" w:cs="Times New Roman"/>
          <w:b w:val="0"/>
          <w:i/>
          <w:color w:val="auto"/>
          <w:sz w:val="28"/>
          <w:szCs w:val="24"/>
        </w:rPr>
        <w:t xml:space="preserve"> (sai). Chiếm 1 byte bộ nhớ.</w:t>
      </w:r>
      <w:r>
        <w:rPr>
          <w:rFonts w:hint="default" w:ascii="Times New Roman" w:hAnsi="Times New Roman" w:cs="Times New Roman"/>
          <w:b w:val="0"/>
          <w:i w:val="0"/>
          <w:color w:val="auto"/>
          <w:sz w:val="28"/>
          <w:szCs w:val="24"/>
        </w:rPr>
        <w:t>)</w:t>
      </w:r>
    </w:p>
    <w:p w14:paraId="006B25F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char</w:t>
      </w:r>
      <w:r>
        <w:rPr>
          <w:rFonts w:hint="default" w:ascii="Times New Roman" w:hAnsi="Times New Roman" w:cs="Times New Roman"/>
          <w:b w:val="0"/>
          <w:i w:val="0"/>
          <w:color w:val="auto"/>
          <w:sz w:val="28"/>
          <w:szCs w:val="24"/>
        </w:rPr>
        <w:t xml:space="preserve">: Holds a single character, such as </w:t>
      </w:r>
      <w:r>
        <w:rPr>
          <w:rFonts w:hint="default" w:ascii="Times New Roman" w:hAnsi="Times New Roman" w:cs="Times New Roman"/>
          <w:b w:val="0"/>
          <w:color w:val="auto"/>
          <w:sz w:val="21"/>
          <w:szCs w:val="24"/>
        </w:rPr>
        <w:t>'A'</w:t>
      </w:r>
      <w:r>
        <w:rPr>
          <w:rFonts w:hint="default" w:ascii="Times New Roman" w:hAnsi="Times New Roman" w:cs="Times New Roman"/>
          <w:b w:val="0"/>
          <w:i w:val="0"/>
          <w:color w:val="auto"/>
          <w:sz w:val="28"/>
          <w:szCs w:val="24"/>
        </w:rPr>
        <w:t>. Like any computer, Arduino stores it as a number, even though you see text. When chars are used to store numbers, they can hold values from -128 to 127. Takes 1 byte.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char</w:t>
      </w:r>
      <w:r>
        <w:rPr>
          <w:rFonts w:hint="default" w:ascii="Times New Roman" w:hAnsi="Times New Roman" w:cs="Times New Roman"/>
          <w:b w:val="0"/>
          <w:i/>
          <w:color w:val="auto"/>
          <w:sz w:val="28"/>
          <w:szCs w:val="24"/>
        </w:rPr>
        <w:t xml:space="preserve">: Lưu trữ một ký tự đơn, ví dụ như </w:t>
      </w:r>
      <w:r>
        <w:rPr>
          <w:rFonts w:hint="default" w:ascii="Times New Roman" w:hAnsi="Times New Roman" w:cs="Times New Roman"/>
          <w:b w:val="0"/>
          <w:color w:val="auto"/>
          <w:sz w:val="21"/>
          <w:szCs w:val="24"/>
        </w:rPr>
        <w:t>'A'</w:t>
      </w:r>
      <w:r>
        <w:rPr>
          <w:rFonts w:hint="default" w:ascii="Times New Roman" w:hAnsi="Times New Roman" w:cs="Times New Roman"/>
          <w:b w:val="0"/>
          <w:i/>
          <w:color w:val="auto"/>
          <w:sz w:val="28"/>
          <w:szCs w:val="24"/>
        </w:rPr>
        <w:t>. Giống như mọi máy tính, Arduino lưu trữ ký tự dưới dạng một con số mã ASCII. Khi dùng để lưu số nguyên nhỏ có dấu, kiểu char có giá trị từ -128 đến 127. Chiếm 1 byte bộ nhớ.</w:t>
      </w:r>
      <w:r>
        <w:rPr>
          <w:rFonts w:hint="default" w:ascii="Times New Roman" w:hAnsi="Times New Roman" w:cs="Times New Roman"/>
          <w:b w:val="0"/>
          <w:i w:val="0"/>
          <w:color w:val="auto"/>
          <w:sz w:val="28"/>
          <w:szCs w:val="24"/>
        </w:rPr>
        <w:t>)</w:t>
      </w:r>
    </w:p>
    <w:p w14:paraId="190E8EB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byte</w:t>
      </w:r>
      <w:r>
        <w:rPr>
          <w:rFonts w:hint="default" w:ascii="Times New Roman" w:hAnsi="Times New Roman" w:cs="Times New Roman"/>
          <w:b w:val="0"/>
          <w:i w:val="0"/>
          <w:color w:val="auto"/>
          <w:sz w:val="28"/>
          <w:szCs w:val="24"/>
        </w:rPr>
        <w:t>: Holds a number between 0 and 255. As with chars, bytes use only one byte of memory (8 bits unsigned).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byte</w:t>
      </w:r>
      <w:r>
        <w:rPr>
          <w:rFonts w:hint="default" w:ascii="Times New Roman" w:hAnsi="Times New Roman" w:cs="Times New Roman"/>
          <w:b w:val="0"/>
          <w:i/>
          <w:color w:val="auto"/>
          <w:sz w:val="28"/>
          <w:szCs w:val="24"/>
        </w:rPr>
        <w:t>: Lưu trữ một số nguyên không dấu từ 0 đến 255. Chiếm đúng 1 byte bộ nhớ (8 bit).</w:t>
      </w:r>
      <w:r>
        <w:rPr>
          <w:rFonts w:hint="default" w:ascii="Times New Roman" w:hAnsi="Times New Roman" w:cs="Times New Roman"/>
          <w:b w:val="0"/>
          <w:i w:val="0"/>
          <w:color w:val="auto"/>
          <w:sz w:val="28"/>
          <w:szCs w:val="24"/>
        </w:rPr>
        <w:t>)</w:t>
      </w:r>
    </w:p>
    <w:p w14:paraId="5668B9D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int</w:t>
      </w:r>
      <w:r>
        <w:rPr>
          <w:rFonts w:hint="default" w:ascii="Times New Roman" w:hAnsi="Times New Roman" w:cs="Times New Roman"/>
          <w:b w:val="0"/>
          <w:i w:val="0"/>
          <w:color w:val="auto"/>
          <w:sz w:val="28"/>
          <w:szCs w:val="24"/>
        </w:rPr>
        <w:t>: Uses 2 bytes of memory to represent a number between -32,768 and 32,767; it’s the most common data type used in Arduino.</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int</w:t>
      </w:r>
      <w:r>
        <w:rPr>
          <w:rFonts w:hint="default" w:ascii="Times New Roman" w:hAnsi="Times New Roman" w:cs="Times New Roman"/>
          <w:b w:val="0"/>
          <w:i/>
          <w:color w:val="auto"/>
          <w:sz w:val="28"/>
          <w:szCs w:val="24"/>
        </w:rPr>
        <w:t>: Sử dụng 2 byte bộ nhớ (16 bit) để biểu diễn một số nguyên có dấu trong khoảng từ -32.768 đến 32.767; đây là kiểu dữ liệu phổ biến nhất trong lập trình Arduino.</w:t>
      </w:r>
      <w:r>
        <w:rPr>
          <w:rFonts w:hint="default" w:ascii="Times New Roman" w:hAnsi="Times New Roman" w:cs="Times New Roman"/>
          <w:b w:val="0"/>
          <w:i w:val="0"/>
          <w:color w:val="auto"/>
          <w:sz w:val="28"/>
          <w:szCs w:val="24"/>
        </w:rPr>
        <w:t>)</w:t>
      </w:r>
    </w:p>
    <w:p w14:paraId="2305F10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unsigned int</w:t>
      </w:r>
      <w:r>
        <w:rPr>
          <w:rFonts w:hint="default" w:ascii="Times New Roman" w:hAnsi="Times New Roman" w:cs="Times New Roman"/>
          <w:b w:val="0"/>
          <w:i w:val="0"/>
          <w:color w:val="auto"/>
          <w:sz w:val="28"/>
          <w:szCs w:val="24"/>
        </w:rPr>
        <w:t>: Like int, uses 2 bytes but the unsigned prefix means that it can’t store negative numbers, so its range goes from 0 to 65,535.</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unsigned int</w:t>
      </w:r>
      <w:r>
        <w:rPr>
          <w:rFonts w:hint="default" w:ascii="Times New Roman" w:hAnsi="Times New Roman" w:cs="Times New Roman"/>
          <w:b w:val="0"/>
          <w:i/>
          <w:color w:val="auto"/>
          <w:sz w:val="28"/>
          <w:szCs w:val="24"/>
        </w:rPr>
        <w:t>: Tương tự như int, sử dụng 2 byte bộ nhớ nhưng tiền tố unsigned nghĩa là không lưu số âm, do đó phạm vi giá trị tăng lên từ 0 đến 65.535.</w:t>
      </w:r>
      <w:r>
        <w:rPr>
          <w:rFonts w:hint="default" w:ascii="Times New Roman" w:hAnsi="Times New Roman" w:cs="Times New Roman"/>
          <w:b w:val="0"/>
          <w:i w:val="0"/>
          <w:color w:val="auto"/>
          <w:sz w:val="28"/>
          <w:szCs w:val="24"/>
        </w:rPr>
        <w:t>)</w:t>
      </w:r>
    </w:p>
    <w:p w14:paraId="03EF398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long</w:t>
      </w:r>
      <w:r>
        <w:rPr>
          <w:rFonts w:hint="default" w:ascii="Times New Roman" w:hAnsi="Times New Roman" w:cs="Times New Roman"/>
          <w:b w:val="0"/>
          <w:i w:val="0"/>
          <w:color w:val="auto"/>
          <w:sz w:val="28"/>
          <w:szCs w:val="24"/>
        </w:rPr>
        <w:t>: This is twice the size of an int and holds numbers from -2,147,483,648 to 2,147,483,647 (4 bytes / 32 bits).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long</w:t>
      </w:r>
      <w:r>
        <w:rPr>
          <w:rFonts w:hint="default" w:ascii="Times New Roman" w:hAnsi="Times New Roman" w:cs="Times New Roman"/>
          <w:b w:val="0"/>
          <w:i/>
          <w:color w:val="auto"/>
          <w:sz w:val="28"/>
          <w:szCs w:val="24"/>
        </w:rPr>
        <w:t>: Có kích thước gấp đôi kiểu int (4 byte / 32 bit), lưu trữ số nguyên lớn từ -2.147.483.648 đến 2.147.483.647.</w:t>
      </w:r>
      <w:r>
        <w:rPr>
          <w:rFonts w:hint="default" w:ascii="Times New Roman" w:hAnsi="Times New Roman" w:cs="Times New Roman"/>
          <w:b w:val="0"/>
          <w:i w:val="0"/>
          <w:color w:val="auto"/>
          <w:sz w:val="28"/>
          <w:szCs w:val="24"/>
        </w:rPr>
        <w:t>)</w:t>
      </w:r>
    </w:p>
    <w:p w14:paraId="47899B1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unsigned long</w:t>
      </w:r>
      <w:r>
        <w:rPr>
          <w:rFonts w:hint="default" w:ascii="Times New Roman" w:hAnsi="Times New Roman" w:cs="Times New Roman"/>
          <w:b w:val="0"/>
          <w:i w:val="0"/>
          <w:color w:val="auto"/>
          <w:sz w:val="28"/>
          <w:szCs w:val="24"/>
        </w:rPr>
        <w:t xml:space="preserve">: Unsigned version of long; it goes from 0 to 4,294,967,295 (4 bytes). Frequently used with </w:t>
      </w:r>
      <w:r>
        <w:rPr>
          <w:rFonts w:hint="default" w:ascii="Times New Roman" w:hAnsi="Times New Roman" w:cs="Times New Roman"/>
          <w:b w:val="0"/>
          <w:color w:val="auto"/>
          <w:sz w:val="21"/>
          <w:szCs w:val="24"/>
        </w:rPr>
        <w:t>millis()</w:t>
      </w:r>
      <w:r>
        <w:rPr>
          <w:rFonts w:hint="default" w:ascii="Times New Roman" w:hAnsi="Times New Roman" w:cs="Times New Roman"/>
          <w:b w:val="0"/>
          <w:i w:val="0"/>
          <w:color w:val="auto"/>
          <w:sz w:val="28"/>
          <w:szCs w:val="24"/>
        </w:rPr>
        <w:t xml:space="preserve"> timer.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unsigned long</w:t>
      </w:r>
      <w:r>
        <w:rPr>
          <w:rFonts w:hint="default" w:ascii="Times New Roman" w:hAnsi="Times New Roman" w:cs="Times New Roman"/>
          <w:b w:val="0"/>
          <w:i/>
          <w:color w:val="auto"/>
          <w:sz w:val="28"/>
          <w:szCs w:val="24"/>
        </w:rPr>
        <w:t xml:space="preserve">: Phiên bản không dấu của kiểu long (4 byte), có phạm vi giá trị từ 0 đến 4.294.967.295. Thường được sử dụng để lưu thời gian hoạt động của hàm </w:t>
      </w:r>
      <w:r>
        <w:rPr>
          <w:rFonts w:hint="default" w:ascii="Times New Roman" w:hAnsi="Times New Roman" w:cs="Times New Roman"/>
          <w:b w:val="0"/>
          <w:color w:val="auto"/>
          <w:sz w:val="21"/>
          <w:szCs w:val="24"/>
        </w:rPr>
        <w:t>millis()</w:t>
      </w:r>
      <w:r>
        <w:rPr>
          <w:rFonts w:hint="default" w:ascii="Times New Roman" w:hAnsi="Times New Roman" w:cs="Times New Roman"/>
          <w:b w:val="0"/>
          <w:i/>
          <w:color w:val="auto"/>
          <w:sz w:val="28"/>
          <w:szCs w:val="24"/>
        </w:rPr>
        <w:t>.</w:t>
      </w:r>
      <w:r>
        <w:rPr>
          <w:rFonts w:hint="default" w:ascii="Times New Roman" w:hAnsi="Times New Roman" w:cs="Times New Roman"/>
          <w:b w:val="0"/>
          <w:i w:val="0"/>
          <w:color w:val="auto"/>
          <w:sz w:val="28"/>
          <w:szCs w:val="24"/>
        </w:rPr>
        <w:t>)</w:t>
      </w:r>
    </w:p>
    <w:p w14:paraId="043A18C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float</w:t>
      </w:r>
      <w:r>
        <w:rPr>
          <w:rFonts w:hint="default" w:ascii="Times New Roman" w:hAnsi="Times New Roman" w:cs="Times New Roman"/>
          <w:b w:val="0"/>
          <w:i w:val="0"/>
          <w:color w:val="auto"/>
          <w:sz w:val="28"/>
          <w:szCs w:val="24"/>
        </w:rPr>
        <w:t>: Holds floating-point numbers (numbers with a decimal point). It eats up 4 bytes of RAM and floating-point math functions require substantial processor time and code memory, so use floats sparingly.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float</w:t>
      </w:r>
      <w:r>
        <w:rPr>
          <w:rFonts w:hint="default" w:ascii="Times New Roman" w:hAnsi="Times New Roman" w:cs="Times New Roman"/>
          <w:b w:val="0"/>
          <w:i/>
          <w:color w:val="auto"/>
          <w:sz w:val="28"/>
          <w:szCs w:val="24"/>
        </w:rPr>
        <w:t>: Lưu trữ số thực dấu phẩy động (số có phần thập phân). Kiểu float chiếm 4 byte RAM và các phép tính số thực tiêu tốn nhiều bộ nhớ chương trình cũng như thời gian xử lý, vì vậy chỉ nên sử dụng khi thật sự cần thiết.</w:t>
      </w:r>
      <w:r>
        <w:rPr>
          <w:rFonts w:hint="default" w:ascii="Times New Roman" w:hAnsi="Times New Roman" w:cs="Times New Roman"/>
          <w:b w:val="0"/>
          <w:i w:val="0"/>
          <w:color w:val="auto"/>
          <w:sz w:val="28"/>
          <w:szCs w:val="24"/>
        </w:rPr>
        <w:t>)</w:t>
      </w:r>
    </w:p>
    <w:p w14:paraId="3EA7657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double</w:t>
      </w:r>
      <w:r>
        <w:rPr>
          <w:rFonts w:hint="default" w:ascii="Times New Roman" w:hAnsi="Times New Roman" w:cs="Times New Roman"/>
          <w:b w:val="0"/>
          <w:i w:val="0"/>
          <w:color w:val="auto"/>
          <w:sz w:val="28"/>
          <w:szCs w:val="24"/>
        </w:rPr>
        <w:t xml:space="preserve">: Double-precision floating-point number. On basic 8-bit Arduino boards (like Uno), double has the same 4-byte size as float. On 32-bit boards (like Due, ESP32), it provides full 8-byte 64-bit precision up to $1.797 </w:t>
      </w:r>
      <w:r>
        <w:rPr>
          <w:rFonts w:hint="default" w:ascii="Times New Roman" w:hAnsi="Times New Roman" w:cs="Times New Roman"/>
          <w:b w:val="0"/>
          <w:i w:val="0"/>
          <w:color w:val="auto"/>
          <w:sz w:val="28"/>
          <w:szCs w:val="24"/>
        </w:rPr>
        <w:tab/>
      </w:r>
      <w:r>
        <w:rPr>
          <w:rFonts w:hint="default" w:ascii="Times New Roman" w:hAnsi="Times New Roman" w:cs="Times New Roman"/>
          <w:b w:val="0"/>
          <w:i w:val="0"/>
          <w:color w:val="auto"/>
          <w:sz w:val="28"/>
          <w:szCs w:val="24"/>
        </w:rPr>
        <w:t>imes 10^{308}$.</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double</w:t>
      </w:r>
      <w:r>
        <w:rPr>
          <w:rFonts w:hint="default" w:ascii="Times New Roman" w:hAnsi="Times New Roman" w:cs="Times New Roman"/>
          <w:b w:val="0"/>
          <w:i/>
          <w:color w:val="auto"/>
          <w:sz w:val="28"/>
          <w:szCs w:val="24"/>
        </w:rPr>
        <w:t>: Số thực dấu phẩy động độ chính xác kép. Trên các board Arduino 8-bit như Uno, double có cùng kích thước 4 byte như float. Trên các board vi điều khiển 32-bit như ESP32, nó hỗ trợ đầy đủ độ chính xác kép 8 byte.</w:t>
      </w:r>
      <w:r>
        <w:rPr>
          <w:rFonts w:hint="default" w:ascii="Times New Roman" w:hAnsi="Times New Roman" w:cs="Times New Roman"/>
          <w:b w:val="0"/>
          <w:i w:val="0"/>
          <w:color w:val="auto"/>
          <w:sz w:val="28"/>
          <w:szCs w:val="24"/>
        </w:rPr>
        <w:t>)</w:t>
      </w:r>
    </w:p>
    <w:p w14:paraId="3644087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string</w:t>
      </w:r>
      <w:r>
        <w:rPr>
          <w:rFonts w:hint="default" w:ascii="Times New Roman" w:hAnsi="Times New Roman" w:cs="Times New Roman"/>
          <w:b/>
          <w:i w:val="0"/>
          <w:color w:val="auto"/>
          <w:sz w:val="28"/>
          <w:szCs w:val="24"/>
        </w:rPr>
        <w:t xml:space="preserve"> (char array)</w:t>
      </w:r>
      <w:r>
        <w:rPr>
          <w:rFonts w:hint="default" w:ascii="Times New Roman" w:hAnsi="Times New Roman" w:cs="Times New Roman"/>
          <w:b w:val="0"/>
          <w:i w:val="0"/>
          <w:color w:val="auto"/>
          <w:sz w:val="28"/>
          <w:szCs w:val="24"/>
        </w:rPr>
        <w:t>: A set of ASCII characters that are used to store textual information. For storage, they use one byte for each character in the string, plus a terminating null character (</w:t>
      </w:r>
      <w:r>
        <w:rPr>
          <w:rFonts w:hint="default" w:ascii="Times New Roman" w:hAnsi="Times New Roman" w:cs="Times New Roman"/>
          <w:b w:val="0"/>
          <w:color w:val="auto"/>
          <w:sz w:val="21"/>
          <w:szCs w:val="24"/>
        </w:rPr>
        <w:t>\0</w:t>
      </w:r>
      <w:r>
        <w:rPr>
          <w:rFonts w:hint="default" w:ascii="Times New Roman" w:hAnsi="Times New Roman" w:cs="Times New Roman"/>
          <w:b w:val="0"/>
          <w:i w:val="0"/>
          <w:color w:val="auto"/>
          <w:sz w:val="28"/>
          <w:szCs w:val="24"/>
        </w:rPr>
        <w:t>) to tell Arduino that it’s the end of the string.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string (mảng ký tự)</w:t>
      </w:r>
      <w:r>
        <w:rPr>
          <w:rFonts w:hint="default" w:ascii="Times New Roman" w:hAnsi="Times New Roman" w:cs="Times New Roman"/>
          <w:b w:val="0"/>
          <w:i/>
          <w:color w:val="auto"/>
          <w:sz w:val="28"/>
          <w:szCs w:val="24"/>
        </w:rPr>
        <w:t>: Một tập hợp các ký tự ASCII dùng để lưu trữ thông tin dạng văn bản (để gửi qua cổng nối tiếp hoặc hiển thị trên màn hình LCD). Chiếm 1 byte cho mỗi ký tự cộng thêm 1 ký tự null (</w:t>
      </w:r>
      <w:r>
        <w:rPr>
          <w:rFonts w:hint="default" w:ascii="Times New Roman" w:hAnsi="Times New Roman" w:cs="Times New Roman"/>
          <w:b w:val="0"/>
          <w:color w:val="auto"/>
          <w:sz w:val="21"/>
          <w:szCs w:val="24"/>
        </w:rPr>
        <w:t>\0</w:t>
      </w:r>
      <w:r>
        <w:rPr>
          <w:rFonts w:hint="default" w:ascii="Times New Roman" w:hAnsi="Times New Roman" w:cs="Times New Roman"/>
          <w:b w:val="0"/>
          <w:i/>
          <w:color w:val="auto"/>
          <w:sz w:val="28"/>
          <w:szCs w:val="24"/>
        </w:rPr>
        <w:t>) ở cuối để báo hiệu kết thúc chuỗi.</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E80E3DD">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7CFE6810">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char string1[] = "Arduino";    // 7 ký tự + 1 ký tự null '\0'</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char string2[8] = "Arduino";   // Khai báo rõ kích thước mảng 8 phần tử</w:t>
            </w:r>
          </w:p>
        </w:tc>
      </w:tr>
    </w:tbl>
    <w:p w14:paraId="754C43EE">
      <w:pPr>
        <w:spacing w:before="40" w:after="80"/>
        <w:rPr>
          <w:rFonts w:hint="default" w:ascii="Times New Roman" w:hAnsi="Times New Roman" w:cs="Times New Roman"/>
          <w:color w:val="auto"/>
          <w:sz w:val="28"/>
          <w:szCs w:val="24"/>
        </w:rPr>
      </w:pPr>
    </w:p>
    <w:p w14:paraId="6D9C8DC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array</w:t>
      </w:r>
      <w:r>
        <w:rPr>
          <w:rFonts w:hint="default" w:ascii="Times New Roman" w:hAnsi="Times New Roman" w:cs="Times New Roman"/>
          <w:b/>
          <w:i w:val="0"/>
          <w:color w:val="auto"/>
          <w:sz w:val="28"/>
          <w:szCs w:val="24"/>
        </w:rPr>
        <w:t xml:space="preserve"> (Mảng dữ liệu)</w:t>
      </w:r>
      <w:r>
        <w:rPr>
          <w:rFonts w:hint="default" w:ascii="Times New Roman" w:hAnsi="Times New Roman" w:cs="Times New Roman"/>
          <w:b w:val="0"/>
          <w:i w:val="0"/>
          <w:color w:val="auto"/>
          <w:sz w:val="28"/>
          <w:szCs w:val="24"/>
        </w:rPr>
        <w:t>: A list of variables that can be accessed via an index. They are used to build tables of values that can easily be accessed.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array</w:t>
      </w:r>
      <w:r>
        <w:rPr>
          <w:rFonts w:hint="default" w:ascii="Times New Roman" w:hAnsi="Times New Roman" w:cs="Times New Roman"/>
          <w:b w:val="0"/>
          <w:i/>
          <w:color w:val="auto"/>
          <w:sz w:val="28"/>
          <w:szCs w:val="24"/>
        </w:rPr>
        <w:t xml:space="preserve"> (Mảng): Một danh sách các phần tử có cùng kiểu dữ liệu được truy cập thông qua chỉ số (index, bắt đầu từ 0). Chúng được dùng để tạo bảng giá trị dễ dàng quản lý.</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A8E79FD">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2161801A">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int light[5] = {0, 20, 50, 75, 100}; // Mảng gồm 5 mức độ sáng</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light[0] là 0, light[1] là 20, ..., light[4] là 100</w:t>
            </w:r>
          </w:p>
        </w:tc>
      </w:tr>
    </w:tbl>
    <w:p w14:paraId="0CB44349">
      <w:pPr>
        <w:spacing w:before="40" w:after="80"/>
        <w:rPr>
          <w:rFonts w:hint="default" w:ascii="Times New Roman" w:hAnsi="Times New Roman" w:cs="Times New Roman"/>
          <w:color w:val="auto"/>
          <w:sz w:val="28"/>
          <w:szCs w:val="24"/>
        </w:rPr>
      </w:pPr>
    </w:p>
    <w:p w14:paraId="0E312A4D">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Các cấu trúc điều khiển luồng (Control Structures)</w:t>
      </w:r>
    </w:p>
    <w:p w14:paraId="3C722F2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Arduino includes keywords for controlling the logical flow of your sketch:</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Arduino cung cấp các từ khóa để kiểm soát luồng thực thi logic của chương trình:</w:t>
      </w:r>
      <w:r>
        <w:rPr>
          <w:rFonts w:hint="default" w:ascii="Times New Roman" w:hAnsi="Times New Roman" w:cs="Times New Roman"/>
          <w:b w:val="0"/>
          <w:i w:val="0"/>
          <w:color w:val="auto"/>
          <w:sz w:val="28"/>
          <w:szCs w:val="24"/>
        </w:rPr>
        <w:t>)</w:t>
      </w:r>
    </w:p>
    <w:p w14:paraId="79F2BF1E">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 xml:space="preserve">Cấu trúc rẽ nhánh điều kiện </w:t>
      </w:r>
      <w:r>
        <w:rPr>
          <w:rFonts w:hint="default" w:ascii="Times New Roman" w:hAnsi="Times New Roman" w:cs="Times New Roman"/>
          <w:b w:val="0"/>
          <w:color w:val="auto"/>
          <w:sz w:val="21"/>
          <w:szCs w:val="24"/>
        </w:rPr>
        <w:t>if...else</w:t>
      </w:r>
    </w:p>
    <w:p w14:paraId="324DFDE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This structure makes decisions in your program. </w:t>
      </w:r>
      <w:r>
        <w:rPr>
          <w:rFonts w:hint="default" w:ascii="Times New Roman" w:hAnsi="Times New Roman" w:cs="Times New Roman"/>
          <w:b w:val="0"/>
          <w:color w:val="auto"/>
          <w:sz w:val="21"/>
          <w:szCs w:val="24"/>
        </w:rPr>
        <w:t>if</w:t>
      </w:r>
      <w:r>
        <w:rPr>
          <w:rFonts w:hint="default" w:ascii="Times New Roman" w:hAnsi="Times New Roman" w:cs="Times New Roman"/>
          <w:b w:val="0"/>
          <w:i w:val="0"/>
          <w:color w:val="auto"/>
          <w:sz w:val="28"/>
          <w:szCs w:val="24"/>
        </w:rPr>
        <w:t xml:space="preserve"> must be followed by a condition specified as an expression contained in parentheses. If the expression is true, the block of code will be executed. If it’s false, the block of code following </w:t>
      </w:r>
      <w:r>
        <w:rPr>
          <w:rFonts w:hint="default" w:ascii="Times New Roman" w:hAnsi="Times New Roman" w:cs="Times New Roman"/>
          <w:b w:val="0"/>
          <w:color w:val="auto"/>
          <w:sz w:val="21"/>
          <w:szCs w:val="24"/>
        </w:rPr>
        <w:t>else</w:t>
      </w:r>
      <w:r>
        <w:rPr>
          <w:rFonts w:hint="default" w:ascii="Times New Roman" w:hAnsi="Times New Roman" w:cs="Times New Roman"/>
          <w:b w:val="0"/>
          <w:i w:val="0"/>
          <w:color w:val="auto"/>
          <w:sz w:val="28"/>
          <w:szCs w:val="24"/>
        </w:rPr>
        <w:t xml:space="preserve"> will be executed.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Cấu trúc này đưa ra quyết định trong chương trình. Từ khóa </w:t>
      </w:r>
      <w:r>
        <w:rPr>
          <w:rFonts w:hint="default" w:ascii="Times New Roman" w:hAnsi="Times New Roman" w:cs="Times New Roman"/>
          <w:b w:val="0"/>
          <w:color w:val="auto"/>
          <w:sz w:val="21"/>
          <w:szCs w:val="24"/>
        </w:rPr>
        <w:t>if</w:t>
      </w:r>
      <w:r>
        <w:rPr>
          <w:rFonts w:hint="default" w:ascii="Times New Roman" w:hAnsi="Times New Roman" w:cs="Times New Roman"/>
          <w:b w:val="0"/>
          <w:i/>
          <w:color w:val="auto"/>
          <w:sz w:val="28"/>
          <w:szCs w:val="24"/>
        </w:rPr>
        <w:t xml:space="preserve"> theo sau là một biểu thức điều kiện đặt trong dấu ngoặc đơn. Nếu điều kiện đúng (true), khối lệnh bên trong sẽ được thực thi. Nếu sai (false), khối lệnh theo sau </w:t>
      </w:r>
      <w:r>
        <w:rPr>
          <w:rFonts w:hint="default" w:ascii="Times New Roman" w:hAnsi="Times New Roman" w:cs="Times New Roman"/>
          <w:b w:val="0"/>
          <w:color w:val="auto"/>
          <w:sz w:val="21"/>
          <w:szCs w:val="24"/>
        </w:rPr>
        <w:t>else</w:t>
      </w:r>
      <w:r>
        <w:rPr>
          <w:rFonts w:hint="default" w:ascii="Times New Roman" w:hAnsi="Times New Roman" w:cs="Times New Roman"/>
          <w:b w:val="0"/>
          <w:i/>
          <w:color w:val="auto"/>
          <w:sz w:val="28"/>
          <w:szCs w:val="24"/>
        </w:rPr>
        <w:t xml:space="preserve"> sẽ được thực thi. Ta cũng có thể dùng </w:t>
      </w:r>
      <w:r>
        <w:rPr>
          <w:rFonts w:hint="default" w:ascii="Times New Roman" w:hAnsi="Times New Roman" w:cs="Times New Roman"/>
          <w:b w:val="0"/>
          <w:color w:val="auto"/>
          <w:sz w:val="21"/>
          <w:szCs w:val="24"/>
        </w:rPr>
        <w:t>if</w:t>
      </w:r>
      <w:r>
        <w:rPr>
          <w:rFonts w:hint="default" w:ascii="Times New Roman" w:hAnsi="Times New Roman" w:cs="Times New Roman"/>
          <w:b w:val="0"/>
          <w:i/>
          <w:color w:val="auto"/>
          <w:sz w:val="28"/>
          <w:szCs w:val="24"/>
        </w:rPr>
        <w:t xml:space="preserve"> đơn lẻ mà không cần mệnh đề </w:t>
      </w:r>
      <w:r>
        <w:rPr>
          <w:rFonts w:hint="default" w:ascii="Times New Roman" w:hAnsi="Times New Roman" w:cs="Times New Roman"/>
          <w:b w:val="0"/>
          <w:color w:val="auto"/>
          <w:sz w:val="21"/>
          <w:szCs w:val="24"/>
        </w:rPr>
        <w:t>else</w:t>
      </w:r>
      <w:r>
        <w:rPr>
          <w:rFonts w:hint="default" w:ascii="Times New Roman" w:hAnsi="Times New Roman" w:cs="Times New Roman"/>
          <w:b w:val="0"/>
          <w:i/>
          <w:color w:val="auto"/>
          <w:sz w:val="28"/>
          <w:szCs w:val="24"/>
        </w:rPr>
        <w:t>.</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548EA77">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753CC5EF">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if (val == 1)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digitalWrite(LED, HIGH); // Bật LED nếu val bằng 1</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else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digitalWrite(LED, LOW);  // Tắt LED nếu val khác 1</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54C65FCB">
      <w:pPr>
        <w:spacing w:before="40" w:after="80"/>
        <w:rPr>
          <w:rFonts w:hint="default" w:ascii="Times New Roman" w:hAnsi="Times New Roman" w:cs="Times New Roman"/>
          <w:color w:val="auto"/>
          <w:sz w:val="28"/>
          <w:szCs w:val="24"/>
        </w:rPr>
      </w:pPr>
    </w:p>
    <w:p w14:paraId="0F255F81">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 xml:space="preserve">Vòng lặp </w:t>
      </w:r>
      <w:r>
        <w:rPr>
          <w:rFonts w:hint="default" w:ascii="Times New Roman" w:hAnsi="Times New Roman" w:cs="Times New Roman"/>
          <w:b w:val="0"/>
          <w:color w:val="auto"/>
          <w:sz w:val="21"/>
          <w:szCs w:val="24"/>
        </w:rPr>
        <w:t>for</w:t>
      </w:r>
    </w:p>
    <w:p w14:paraId="5E0ED0B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Lets you repeat a block of code a specified number of times with an index counter.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Cho phép bạn lặp lại một khối mã lệnh với số lần xác định trước thông qua một biến đếm chỉ số.</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FA7FECB">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38F42547">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for (int i = 0; i &lt; 10; i++)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Serial.print("ciao"); // In chuỗi "ciao" 10 lần ra cổng Serial</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3CB6D5F0">
      <w:pPr>
        <w:spacing w:before="40" w:after="80"/>
        <w:rPr>
          <w:rFonts w:hint="default" w:ascii="Times New Roman" w:hAnsi="Times New Roman" w:cs="Times New Roman"/>
          <w:color w:val="auto"/>
          <w:sz w:val="28"/>
          <w:szCs w:val="24"/>
        </w:rPr>
      </w:pPr>
    </w:p>
    <w:p w14:paraId="4915DBBB">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 xml:space="preserve">Cấu trúc chọn lựa </w:t>
      </w:r>
      <w:r>
        <w:rPr>
          <w:rFonts w:hint="default" w:ascii="Times New Roman" w:hAnsi="Times New Roman" w:cs="Times New Roman"/>
          <w:b w:val="0"/>
          <w:color w:val="auto"/>
          <w:sz w:val="21"/>
          <w:szCs w:val="24"/>
        </w:rPr>
        <w:t>switch...case</w:t>
      </w:r>
    </w:p>
    <w:p w14:paraId="6D8BE6C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While the </w:t>
      </w:r>
      <w:r>
        <w:rPr>
          <w:rFonts w:hint="default" w:ascii="Times New Roman" w:hAnsi="Times New Roman" w:cs="Times New Roman"/>
          <w:b w:val="0"/>
          <w:color w:val="auto"/>
          <w:sz w:val="21"/>
          <w:szCs w:val="24"/>
        </w:rPr>
        <w:t>if</w:t>
      </w:r>
      <w:r>
        <w:rPr>
          <w:rFonts w:hint="default" w:ascii="Times New Roman" w:hAnsi="Times New Roman" w:cs="Times New Roman"/>
          <w:b w:val="0"/>
          <w:i w:val="0"/>
          <w:color w:val="auto"/>
          <w:sz w:val="28"/>
          <w:szCs w:val="24"/>
        </w:rPr>
        <w:t xml:space="preserve"> statement is like a fork in the road, </w:t>
      </w:r>
      <w:r>
        <w:rPr>
          <w:rFonts w:hint="default" w:ascii="Times New Roman" w:hAnsi="Times New Roman" w:cs="Times New Roman"/>
          <w:b w:val="0"/>
          <w:color w:val="auto"/>
          <w:sz w:val="21"/>
          <w:szCs w:val="24"/>
        </w:rPr>
        <w:t>switch...case</w:t>
      </w:r>
      <w:r>
        <w:rPr>
          <w:rFonts w:hint="default" w:ascii="Times New Roman" w:hAnsi="Times New Roman" w:cs="Times New Roman"/>
          <w:b w:val="0"/>
          <w:i w:val="0"/>
          <w:color w:val="auto"/>
          <w:sz w:val="28"/>
          <w:szCs w:val="24"/>
        </w:rPr>
        <w:t xml:space="preserve"> is like a massive roundabout. It lets your program take a variety of directions depending on the value of a single variable, keeping your code neat instead of writing long chains of </w:t>
      </w:r>
      <w:r>
        <w:rPr>
          <w:rFonts w:hint="default" w:ascii="Times New Roman" w:hAnsi="Times New Roman" w:cs="Times New Roman"/>
          <w:b w:val="0"/>
          <w:color w:val="auto"/>
          <w:sz w:val="21"/>
          <w:szCs w:val="24"/>
        </w:rPr>
        <w:t>if...else if</w:t>
      </w:r>
      <w:r>
        <w:rPr>
          <w:rFonts w:hint="default" w:ascii="Times New Roman" w:hAnsi="Times New Roman" w:cs="Times New Roman"/>
          <w:b w:val="0"/>
          <w:i w:val="0"/>
          <w:color w:val="auto"/>
          <w:sz w:val="28"/>
          <w:szCs w:val="24"/>
        </w:rPr>
        <w:t xml:space="preserve"> statements.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Trong khi câu lệnh </w:t>
      </w:r>
      <w:r>
        <w:rPr>
          <w:rFonts w:hint="default" w:ascii="Times New Roman" w:hAnsi="Times New Roman" w:cs="Times New Roman"/>
          <w:b w:val="0"/>
          <w:color w:val="auto"/>
          <w:sz w:val="21"/>
          <w:szCs w:val="24"/>
        </w:rPr>
        <w:t>if</w:t>
      </w:r>
      <w:r>
        <w:rPr>
          <w:rFonts w:hint="default" w:ascii="Times New Roman" w:hAnsi="Times New Roman" w:cs="Times New Roman"/>
          <w:b w:val="0"/>
          <w:i/>
          <w:color w:val="auto"/>
          <w:sz w:val="28"/>
          <w:szCs w:val="24"/>
        </w:rPr>
        <w:t xml:space="preserve"> giống như ngã ba rẽ đường, thì </w:t>
      </w:r>
      <w:r>
        <w:rPr>
          <w:rFonts w:hint="default" w:ascii="Times New Roman" w:hAnsi="Times New Roman" w:cs="Times New Roman"/>
          <w:b w:val="0"/>
          <w:color w:val="auto"/>
          <w:sz w:val="21"/>
          <w:szCs w:val="24"/>
        </w:rPr>
        <w:t>switch...case</w:t>
      </w:r>
      <w:r>
        <w:rPr>
          <w:rFonts w:hint="default" w:ascii="Times New Roman" w:hAnsi="Times New Roman" w:cs="Times New Roman"/>
          <w:b w:val="0"/>
          <w:i/>
          <w:color w:val="auto"/>
          <w:sz w:val="28"/>
          <w:szCs w:val="24"/>
        </w:rPr>
        <w:t xml:space="preserve"> giống như một vòng xoay giao thông lớn. Nó cho phép chương trình chọn một hướng thực thi phù hợp trong nhiều nhánh dựa trên giá trị của một biến, giúp mã nguồn gọn gàng hơn nhiều so với việc viết hàng loạt câu lệnh </w:t>
      </w:r>
      <w:r>
        <w:rPr>
          <w:rFonts w:hint="default" w:ascii="Times New Roman" w:hAnsi="Times New Roman" w:cs="Times New Roman"/>
          <w:b w:val="0"/>
          <w:color w:val="auto"/>
          <w:sz w:val="21"/>
          <w:szCs w:val="24"/>
        </w:rPr>
        <w:t>if...else if</w:t>
      </w:r>
      <w:r>
        <w:rPr>
          <w:rFonts w:hint="default" w:ascii="Times New Roman" w:hAnsi="Times New Roman" w:cs="Times New Roman"/>
          <w:b w:val="0"/>
          <w:i/>
          <w:color w:val="auto"/>
          <w:sz w:val="28"/>
          <w:szCs w:val="24"/>
        </w:rPr>
        <w:t xml:space="preserve"> liên tiếp.</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5E2434D">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43D25341">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switch (sensorValue)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case 23:</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digitalWrite(13, HIGH); // Bật chân 13 nếu cảm biến bằng 23</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break;</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case 46:</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digitalWrite(12, HIGH); // Bật chân 12 nếu cảm biến bằng 46</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break;</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default: // Được thực thi nếu không có trường hợp nào ở trên khớp</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digitalWrite(12, LOW);</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digitalWrite(13, LOW);</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break;</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2C398AB7">
      <w:pPr>
        <w:spacing w:before="40" w:after="80"/>
        <w:rPr>
          <w:rFonts w:hint="default" w:ascii="Times New Roman" w:hAnsi="Times New Roman" w:cs="Times New Roman"/>
          <w:color w:val="auto"/>
          <w:sz w:val="28"/>
          <w:szCs w:val="24"/>
        </w:rPr>
      </w:pPr>
    </w:p>
    <w:p w14:paraId="44FBEAD7">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 xml:space="preserve">Vòng lặp </w:t>
      </w:r>
      <w:r>
        <w:rPr>
          <w:rFonts w:hint="default" w:ascii="Times New Roman" w:hAnsi="Times New Roman" w:cs="Times New Roman"/>
          <w:b w:val="0"/>
          <w:color w:val="auto"/>
          <w:sz w:val="21"/>
          <w:szCs w:val="24"/>
        </w:rPr>
        <w:t>while</w:t>
      </w:r>
    </w:p>
    <w:p w14:paraId="18702C1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Similar to </w:t>
      </w:r>
      <w:r>
        <w:rPr>
          <w:rFonts w:hint="default" w:ascii="Times New Roman" w:hAnsi="Times New Roman" w:cs="Times New Roman"/>
          <w:b w:val="0"/>
          <w:color w:val="auto"/>
          <w:sz w:val="21"/>
          <w:szCs w:val="24"/>
        </w:rPr>
        <w:t>if</w:t>
      </w:r>
      <w:r>
        <w:rPr>
          <w:rFonts w:hint="default" w:ascii="Times New Roman" w:hAnsi="Times New Roman" w:cs="Times New Roman"/>
          <w:b w:val="0"/>
          <w:i w:val="0"/>
          <w:color w:val="auto"/>
          <w:sz w:val="28"/>
          <w:szCs w:val="24"/>
        </w:rPr>
        <w:t>, this executes a block of code repeatedly as long as a certain condition remains true.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Tương tự như </w:t>
      </w:r>
      <w:r>
        <w:rPr>
          <w:rFonts w:hint="default" w:ascii="Times New Roman" w:hAnsi="Times New Roman" w:cs="Times New Roman"/>
          <w:b w:val="0"/>
          <w:color w:val="auto"/>
          <w:sz w:val="21"/>
          <w:szCs w:val="24"/>
        </w:rPr>
        <w:t>if</w:t>
      </w:r>
      <w:r>
        <w:rPr>
          <w:rFonts w:hint="default" w:ascii="Times New Roman" w:hAnsi="Times New Roman" w:cs="Times New Roman"/>
          <w:b w:val="0"/>
          <w:i/>
          <w:color w:val="auto"/>
          <w:sz w:val="28"/>
          <w:szCs w:val="24"/>
        </w:rPr>
        <w:t>, vòng lặp này thực thi liên tục khối mã lệnh bên trong chừng nào điều kiện kiểm tra vẫn còn đúng.</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736EF89">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5C307982">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 Nhấp nháy đèn LED chừng nào giá trị cảm biến còn nhỏ hơn 512</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sensorValue = analogRead(1);</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while (sensorValue &lt; 512)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digitalWrite(13, HIGH);</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delay(100);</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digitalWrite(13, LOW);</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delay(100);</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sensorValue = analogRead(1); // Cập nhật lại giá trị cảm biến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2F42CD03">
      <w:pPr>
        <w:spacing w:before="40" w:after="80"/>
        <w:rPr>
          <w:rFonts w:hint="default" w:ascii="Times New Roman" w:hAnsi="Times New Roman" w:cs="Times New Roman"/>
          <w:color w:val="auto"/>
          <w:sz w:val="28"/>
          <w:szCs w:val="24"/>
        </w:rPr>
      </w:pPr>
    </w:p>
    <w:p w14:paraId="041C924C">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Toán tử số học và biểu thức (Arithmetic and Formulas)</w:t>
      </w:r>
    </w:p>
    <w:p w14:paraId="57531AB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Arduino supports standard mathematical arithmetic: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(addition),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(subtraction),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(multiplication), and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(division).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Arduino hỗ trợ các phép toán số học tiêu chuẩn: </w:t>
      </w:r>
      <w:r>
        <w:rPr>
          <w:rFonts w:hint="default" w:ascii="Times New Roman" w:hAnsi="Times New Roman" w:cs="Times New Roman"/>
          <w:b w:val="0"/>
          <w:color w:val="auto"/>
          <w:sz w:val="21"/>
          <w:szCs w:val="24"/>
        </w:rPr>
        <w:t>+</w:t>
      </w:r>
      <w:r>
        <w:rPr>
          <w:rFonts w:hint="default" w:ascii="Times New Roman" w:hAnsi="Times New Roman" w:cs="Times New Roman"/>
          <w:b w:val="0"/>
          <w:i/>
          <w:color w:val="auto"/>
          <w:sz w:val="28"/>
          <w:szCs w:val="24"/>
        </w:rPr>
        <w:t xml:space="preserve"> (cộng), </w:t>
      </w:r>
      <w:r>
        <w:rPr>
          <w:rFonts w:hint="default" w:ascii="Times New Roman" w:hAnsi="Times New Roman" w:cs="Times New Roman"/>
          <w:b w:val="0"/>
          <w:color w:val="auto"/>
          <w:sz w:val="21"/>
          <w:szCs w:val="24"/>
        </w:rPr>
        <w:t>-</w:t>
      </w:r>
      <w:r>
        <w:rPr>
          <w:rFonts w:hint="default" w:ascii="Times New Roman" w:hAnsi="Times New Roman" w:cs="Times New Roman"/>
          <w:b w:val="0"/>
          <w:i/>
          <w:color w:val="auto"/>
          <w:sz w:val="28"/>
          <w:szCs w:val="24"/>
        </w:rPr>
        <w:t xml:space="preserve"> (trừ), </w:t>
      </w:r>
      <w:r>
        <w:rPr>
          <w:rFonts w:hint="default" w:ascii="Times New Roman" w:hAnsi="Times New Roman" w:cs="Times New Roman"/>
          <w:b w:val="0"/>
          <w:color w:val="auto"/>
          <w:sz w:val="21"/>
          <w:szCs w:val="24"/>
        </w:rPr>
        <w:t>*</w:t>
      </w:r>
      <w:r>
        <w:rPr>
          <w:rFonts w:hint="default" w:ascii="Times New Roman" w:hAnsi="Times New Roman" w:cs="Times New Roman"/>
          <w:b w:val="0"/>
          <w:i/>
          <w:color w:val="auto"/>
          <w:sz w:val="28"/>
          <w:szCs w:val="24"/>
        </w:rPr>
        <w:t xml:space="preserve"> (nhân), và </w:t>
      </w:r>
      <w:r>
        <w:rPr>
          <w:rFonts w:hint="default" w:ascii="Times New Roman" w:hAnsi="Times New Roman" w:cs="Times New Roman"/>
          <w:b w:val="0"/>
          <w:color w:val="auto"/>
          <w:sz w:val="21"/>
          <w:szCs w:val="24"/>
        </w:rPr>
        <w:t>/</w:t>
      </w:r>
      <w:r>
        <w:rPr>
          <w:rFonts w:hint="default" w:ascii="Times New Roman" w:hAnsi="Times New Roman" w:cs="Times New Roman"/>
          <w:b w:val="0"/>
          <w:i/>
          <w:color w:val="auto"/>
          <w:sz w:val="28"/>
          <w:szCs w:val="24"/>
        </w:rPr>
        <w:t xml:space="preserve"> (chia).</w:t>
      </w:r>
      <w:r>
        <w:rPr>
          <w:rFonts w:hint="default" w:ascii="Times New Roman" w:hAnsi="Times New Roman" w:cs="Times New Roman"/>
          <w:b w:val="0"/>
          <w:i w:val="0"/>
          <w:color w:val="auto"/>
          <w:sz w:val="28"/>
          <w:szCs w:val="24"/>
        </w:rPr>
        <w:t>)</w:t>
      </w:r>
    </w:p>
    <w:p w14:paraId="05DD697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There is an additional operator called </w:t>
      </w:r>
      <w:r>
        <w:rPr>
          <w:rFonts w:hint="default" w:ascii="Times New Roman" w:hAnsi="Times New Roman" w:cs="Times New Roman"/>
          <w:b/>
          <w:i w:val="0"/>
          <w:color w:val="auto"/>
          <w:sz w:val="28"/>
          <w:szCs w:val="24"/>
        </w:rPr>
        <w:t>modulo (</w:t>
      </w:r>
      <w:r>
        <w:rPr>
          <w:rFonts w:hint="default" w:ascii="Times New Roman" w:hAnsi="Times New Roman" w:cs="Times New Roman"/>
          <w:b w:val="0"/>
          <w:color w:val="auto"/>
          <w:sz w:val="21"/>
          <w:szCs w:val="24"/>
        </w:rPr>
        <w:t>%</w:t>
      </w:r>
      <w:r>
        <w:rPr>
          <w:rFonts w:hint="default" w:ascii="Times New Roman" w:hAnsi="Times New Roman" w:cs="Times New Roman"/>
          <w:b/>
          <w:i w:val="0"/>
          <w:color w:val="auto"/>
          <w:sz w:val="28"/>
          <w:szCs w:val="24"/>
        </w:rPr>
        <w:t>)</w:t>
      </w:r>
      <w:r>
        <w:rPr>
          <w:rFonts w:hint="default" w:ascii="Times New Roman" w:hAnsi="Times New Roman" w:cs="Times New Roman"/>
          <w:b w:val="0"/>
          <w:i w:val="0"/>
          <w:color w:val="auto"/>
          <w:sz w:val="28"/>
          <w:szCs w:val="24"/>
        </w:rPr>
        <w:t xml:space="preserve">, which returns the remainder of an integer division. Parentheses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can be used freely to group expressions and determine the order of evaluation.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Ngoài ra còn có toán tử chia lấy phần dư </w:t>
      </w:r>
      <w:r>
        <w:rPr>
          <w:rFonts w:hint="default" w:ascii="Times New Roman" w:hAnsi="Times New Roman" w:cs="Times New Roman"/>
          <w:b/>
          <w:i/>
          <w:color w:val="auto"/>
          <w:sz w:val="28"/>
          <w:szCs w:val="24"/>
        </w:rPr>
        <w:t>modulo (</w:t>
      </w:r>
      <w:r>
        <w:rPr>
          <w:rFonts w:hint="default" w:ascii="Times New Roman" w:hAnsi="Times New Roman" w:cs="Times New Roman"/>
          <w:b w:val="0"/>
          <w:color w:val="auto"/>
          <w:sz w:val="21"/>
          <w:szCs w:val="24"/>
        </w:rPr>
        <w:t>%</w:t>
      </w:r>
      <w:r>
        <w:rPr>
          <w:rFonts w:hint="default" w:ascii="Times New Roman" w:hAnsi="Times New Roman" w:cs="Times New Roman"/>
          <w:b/>
          <w:i/>
          <w:color w:val="auto"/>
          <w:sz w:val="28"/>
          <w:szCs w:val="24"/>
        </w:rPr>
        <w:t>)</w:t>
      </w:r>
      <w:r>
        <w:rPr>
          <w:rFonts w:hint="default" w:ascii="Times New Roman" w:hAnsi="Times New Roman" w:cs="Times New Roman"/>
          <w:b w:val="0"/>
          <w:i/>
          <w:color w:val="auto"/>
          <w:sz w:val="28"/>
          <w:szCs w:val="24"/>
        </w:rPr>
        <w:t xml:space="preserve">. Dấu ngoặc đơn </w:t>
      </w:r>
      <w:r>
        <w:rPr>
          <w:rFonts w:hint="default" w:ascii="Times New Roman" w:hAnsi="Times New Roman" w:cs="Times New Roman"/>
          <w:b w:val="0"/>
          <w:color w:val="auto"/>
          <w:sz w:val="21"/>
          <w:szCs w:val="24"/>
        </w:rPr>
        <w:t>()</w:t>
      </w:r>
      <w:r>
        <w:rPr>
          <w:rFonts w:hint="default" w:ascii="Times New Roman" w:hAnsi="Times New Roman" w:cs="Times New Roman"/>
          <w:b w:val="0"/>
          <w:i/>
          <w:color w:val="auto"/>
          <w:sz w:val="28"/>
          <w:szCs w:val="24"/>
        </w:rPr>
        <w:t xml:space="preserve"> có thể được sử dụng tự do để nhóm các biểu thức và quyết định thứ tự thực hiện phép tính.</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7A558D44">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53AB8B09">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int light = ((12 * sensorValue) - 5) / 2;</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int remainder = 3 % 2; // remainder nhận giá trị 1</w:t>
            </w:r>
          </w:p>
        </w:tc>
      </w:tr>
    </w:tbl>
    <w:p w14:paraId="65779A17">
      <w:pPr>
        <w:spacing w:before="40" w:after="80"/>
        <w:rPr>
          <w:rFonts w:hint="default" w:ascii="Times New Roman" w:hAnsi="Times New Roman" w:cs="Times New Roman"/>
          <w:color w:val="auto"/>
          <w:sz w:val="28"/>
          <w:szCs w:val="24"/>
        </w:rPr>
      </w:pPr>
    </w:p>
    <w:p w14:paraId="1DBA14C7">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Toán tử so sánh (Comparison Operators)</w:t>
      </w:r>
    </w:p>
    <w:p w14:paraId="72A7AB0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Used in </w:t>
      </w:r>
      <w:r>
        <w:rPr>
          <w:rFonts w:hint="default" w:ascii="Times New Roman" w:hAnsi="Times New Roman" w:cs="Times New Roman"/>
          <w:b w:val="0"/>
          <w:color w:val="auto"/>
          <w:sz w:val="21"/>
          <w:szCs w:val="24"/>
        </w:rPr>
        <w:t>if</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color w:val="auto"/>
          <w:sz w:val="21"/>
          <w:szCs w:val="24"/>
        </w:rPr>
        <w:t>while</w:t>
      </w:r>
      <w:r>
        <w:rPr>
          <w:rFonts w:hint="default" w:ascii="Times New Roman" w:hAnsi="Times New Roman" w:cs="Times New Roman"/>
          <w:b w:val="0"/>
          <w:i w:val="0"/>
          <w:color w:val="auto"/>
          <w:sz w:val="28"/>
          <w:szCs w:val="24"/>
        </w:rPr>
        <w:t xml:space="preserve">, and </w:t>
      </w:r>
      <w:r>
        <w:rPr>
          <w:rFonts w:hint="default" w:ascii="Times New Roman" w:hAnsi="Times New Roman" w:cs="Times New Roman"/>
          <w:b w:val="0"/>
          <w:color w:val="auto"/>
          <w:sz w:val="21"/>
          <w:szCs w:val="24"/>
        </w:rPr>
        <w:t>for</w:t>
      </w:r>
      <w:r>
        <w:rPr>
          <w:rFonts w:hint="default" w:ascii="Times New Roman" w:hAnsi="Times New Roman" w:cs="Times New Roman"/>
          <w:b w:val="0"/>
          <w:i w:val="0"/>
          <w:color w:val="auto"/>
          <w:sz w:val="28"/>
          <w:szCs w:val="24"/>
        </w:rPr>
        <w:t xml:space="preserve"> statements to evaluate conditions: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Được sử dụng trong các câu lệnh </w:t>
      </w:r>
      <w:r>
        <w:rPr>
          <w:rFonts w:hint="default" w:ascii="Times New Roman" w:hAnsi="Times New Roman" w:cs="Times New Roman"/>
          <w:b w:val="0"/>
          <w:color w:val="auto"/>
          <w:sz w:val="21"/>
          <w:szCs w:val="24"/>
        </w:rPr>
        <w:t>if</w:t>
      </w:r>
      <w:r>
        <w:rPr>
          <w:rFonts w:hint="default" w:ascii="Times New Roman" w:hAnsi="Times New Roman" w:cs="Times New Roman"/>
          <w:b w:val="0"/>
          <w:i/>
          <w:color w:val="auto"/>
          <w:sz w:val="28"/>
          <w:szCs w:val="24"/>
        </w:rPr>
        <w:t xml:space="preserve">, </w:t>
      </w:r>
      <w:r>
        <w:rPr>
          <w:rFonts w:hint="default" w:ascii="Times New Roman" w:hAnsi="Times New Roman" w:cs="Times New Roman"/>
          <w:b w:val="0"/>
          <w:color w:val="auto"/>
          <w:sz w:val="21"/>
          <w:szCs w:val="24"/>
        </w:rPr>
        <w:t>while</w:t>
      </w:r>
      <w:r>
        <w:rPr>
          <w:rFonts w:hint="default" w:ascii="Times New Roman" w:hAnsi="Times New Roman" w:cs="Times New Roman"/>
          <w:b w:val="0"/>
          <w:i/>
          <w:color w:val="auto"/>
          <w:sz w:val="28"/>
          <w:szCs w:val="24"/>
        </w:rPr>
        <w:t xml:space="preserve">, và </w:t>
      </w:r>
      <w:r>
        <w:rPr>
          <w:rFonts w:hint="default" w:ascii="Times New Roman" w:hAnsi="Times New Roman" w:cs="Times New Roman"/>
          <w:b w:val="0"/>
          <w:color w:val="auto"/>
          <w:sz w:val="21"/>
          <w:szCs w:val="24"/>
        </w:rPr>
        <w:t>for</w:t>
      </w:r>
      <w:r>
        <w:rPr>
          <w:rFonts w:hint="default" w:ascii="Times New Roman" w:hAnsi="Times New Roman" w:cs="Times New Roman"/>
          <w:b w:val="0"/>
          <w:i/>
          <w:color w:val="auto"/>
          <w:sz w:val="28"/>
          <w:szCs w:val="24"/>
        </w:rPr>
        <w:t xml:space="preserve"> để đánh giá điều kiện logic:</w:t>
      </w:r>
      <w:r>
        <w:rPr>
          <w:rFonts w:hint="default" w:ascii="Times New Roman" w:hAnsi="Times New Roman" w:cs="Times New Roman"/>
          <w:b w:val="0"/>
          <w:i w:val="0"/>
          <w:color w:val="auto"/>
          <w:sz w:val="28"/>
          <w:szCs w:val="24"/>
        </w:rPr>
        <w:t>)</w:t>
      </w:r>
    </w:p>
    <w:p w14:paraId="52A1B0F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 equal to (</w:t>
      </w:r>
      <w:r>
        <w:rPr>
          <w:rFonts w:hint="default" w:ascii="Times New Roman" w:hAnsi="Times New Roman" w:cs="Times New Roman"/>
          <w:b w:val="0"/>
          <w:i/>
          <w:color w:val="auto"/>
          <w:sz w:val="28"/>
          <w:szCs w:val="24"/>
        </w:rPr>
        <w:t>bằng</w:t>
      </w:r>
      <w:r>
        <w:rPr>
          <w:rFonts w:hint="default" w:ascii="Times New Roman" w:hAnsi="Times New Roman" w:cs="Times New Roman"/>
          <w:b w:val="0"/>
          <w:i w:val="0"/>
          <w:color w:val="auto"/>
          <w:sz w:val="28"/>
          <w:szCs w:val="24"/>
        </w:rPr>
        <w:t>)</w:t>
      </w:r>
    </w:p>
    <w:p w14:paraId="5C5A8BC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 not equal to (</w:t>
      </w:r>
      <w:r>
        <w:rPr>
          <w:rFonts w:hint="default" w:ascii="Times New Roman" w:hAnsi="Times New Roman" w:cs="Times New Roman"/>
          <w:b w:val="0"/>
          <w:i/>
          <w:color w:val="auto"/>
          <w:sz w:val="28"/>
          <w:szCs w:val="24"/>
        </w:rPr>
        <w:t>khác / không bằng</w:t>
      </w:r>
      <w:r>
        <w:rPr>
          <w:rFonts w:hint="default" w:ascii="Times New Roman" w:hAnsi="Times New Roman" w:cs="Times New Roman"/>
          <w:b w:val="0"/>
          <w:i w:val="0"/>
          <w:color w:val="auto"/>
          <w:sz w:val="28"/>
          <w:szCs w:val="24"/>
        </w:rPr>
        <w:t>)</w:t>
      </w:r>
    </w:p>
    <w:p w14:paraId="0B332E2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&lt;</w:t>
      </w:r>
      <w:r>
        <w:rPr>
          <w:rFonts w:hint="default" w:ascii="Times New Roman" w:hAnsi="Times New Roman" w:cs="Times New Roman"/>
          <w:b w:val="0"/>
          <w:i w:val="0"/>
          <w:color w:val="auto"/>
          <w:sz w:val="28"/>
          <w:szCs w:val="24"/>
        </w:rPr>
        <w:t xml:space="preserve">  : less than (</w:t>
      </w:r>
      <w:r>
        <w:rPr>
          <w:rFonts w:hint="default" w:ascii="Times New Roman" w:hAnsi="Times New Roman" w:cs="Times New Roman"/>
          <w:b w:val="0"/>
          <w:i/>
          <w:color w:val="auto"/>
          <w:sz w:val="28"/>
          <w:szCs w:val="24"/>
        </w:rPr>
        <w:t>nhỏ hơn</w:t>
      </w:r>
      <w:r>
        <w:rPr>
          <w:rFonts w:hint="default" w:ascii="Times New Roman" w:hAnsi="Times New Roman" w:cs="Times New Roman"/>
          <w:b w:val="0"/>
          <w:i w:val="0"/>
          <w:color w:val="auto"/>
          <w:sz w:val="28"/>
          <w:szCs w:val="24"/>
        </w:rPr>
        <w:t>)</w:t>
      </w:r>
    </w:p>
    <w:p w14:paraId="2D03576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&gt;</w:t>
      </w:r>
      <w:r>
        <w:rPr>
          <w:rFonts w:hint="default" w:ascii="Times New Roman" w:hAnsi="Times New Roman" w:cs="Times New Roman"/>
          <w:b w:val="0"/>
          <w:i w:val="0"/>
          <w:color w:val="auto"/>
          <w:sz w:val="28"/>
          <w:szCs w:val="24"/>
        </w:rPr>
        <w:t xml:space="preserve">  : greater than (</w:t>
      </w:r>
      <w:r>
        <w:rPr>
          <w:rFonts w:hint="default" w:ascii="Times New Roman" w:hAnsi="Times New Roman" w:cs="Times New Roman"/>
          <w:b w:val="0"/>
          <w:i/>
          <w:color w:val="auto"/>
          <w:sz w:val="28"/>
          <w:szCs w:val="24"/>
        </w:rPr>
        <w:t>lớn hơn</w:t>
      </w:r>
      <w:r>
        <w:rPr>
          <w:rFonts w:hint="default" w:ascii="Times New Roman" w:hAnsi="Times New Roman" w:cs="Times New Roman"/>
          <w:b w:val="0"/>
          <w:i w:val="0"/>
          <w:color w:val="auto"/>
          <w:sz w:val="28"/>
          <w:szCs w:val="24"/>
        </w:rPr>
        <w:t>)</w:t>
      </w:r>
    </w:p>
    <w:p w14:paraId="65DF367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&lt;=</w:t>
      </w:r>
      <w:r>
        <w:rPr>
          <w:rFonts w:hint="default" w:ascii="Times New Roman" w:hAnsi="Times New Roman" w:cs="Times New Roman"/>
          <w:b w:val="0"/>
          <w:i w:val="0"/>
          <w:color w:val="auto"/>
          <w:sz w:val="28"/>
          <w:szCs w:val="24"/>
        </w:rPr>
        <w:t xml:space="preserve"> : less than or equal to (</w:t>
      </w:r>
      <w:r>
        <w:rPr>
          <w:rFonts w:hint="default" w:ascii="Times New Roman" w:hAnsi="Times New Roman" w:cs="Times New Roman"/>
          <w:b w:val="0"/>
          <w:i/>
          <w:color w:val="auto"/>
          <w:sz w:val="28"/>
          <w:szCs w:val="24"/>
        </w:rPr>
        <w:t>nhỏ hơn hoặc bằng</w:t>
      </w:r>
      <w:r>
        <w:rPr>
          <w:rFonts w:hint="default" w:ascii="Times New Roman" w:hAnsi="Times New Roman" w:cs="Times New Roman"/>
          <w:b w:val="0"/>
          <w:i w:val="0"/>
          <w:color w:val="auto"/>
          <w:sz w:val="28"/>
          <w:szCs w:val="24"/>
        </w:rPr>
        <w:t>)</w:t>
      </w:r>
    </w:p>
    <w:p w14:paraId="32DA5A4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&gt;=</w:t>
      </w:r>
      <w:r>
        <w:rPr>
          <w:rFonts w:hint="default" w:ascii="Times New Roman" w:hAnsi="Times New Roman" w:cs="Times New Roman"/>
          <w:b w:val="0"/>
          <w:i w:val="0"/>
          <w:color w:val="auto"/>
          <w:sz w:val="28"/>
          <w:szCs w:val="24"/>
        </w:rPr>
        <w:t xml:space="preserve"> : greater than or equal to (</w:t>
      </w:r>
      <w:r>
        <w:rPr>
          <w:rFonts w:hint="default" w:ascii="Times New Roman" w:hAnsi="Times New Roman" w:cs="Times New Roman"/>
          <w:b w:val="0"/>
          <w:i/>
          <w:color w:val="auto"/>
          <w:sz w:val="28"/>
          <w:szCs w:val="24"/>
        </w:rPr>
        <w:t>lớn hơn hoặc bằng</w:t>
      </w:r>
      <w:r>
        <w:rPr>
          <w:rFonts w:hint="default" w:ascii="Times New Roman" w:hAnsi="Times New Roman" w:cs="Times New Roman"/>
          <w:b w:val="0"/>
          <w:i w:val="0"/>
          <w:color w:val="auto"/>
          <w:sz w:val="28"/>
          <w:szCs w:val="24"/>
        </w:rPr>
        <w:t>)</w:t>
      </w:r>
    </w:p>
    <w:p w14:paraId="193DE57B">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Toán tử Logic / Boolean (Boolean Operators)</w:t>
      </w:r>
    </w:p>
    <w:p w14:paraId="720A052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Used to combine multiple conditions into a single compound expression: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Dùng để kết hợp nhiều điều kiện logic thành một biểu thức phức hợp:</w:t>
      </w:r>
      <w:r>
        <w:rPr>
          <w:rFonts w:hint="default" w:ascii="Times New Roman" w:hAnsi="Times New Roman" w:cs="Times New Roman"/>
          <w:b w:val="0"/>
          <w:i w:val="0"/>
          <w:color w:val="auto"/>
          <w:sz w:val="28"/>
          <w:szCs w:val="24"/>
        </w:rPr>
        <w:t>)</w:t>
      </w:r>
    </w:p>
    <w:p w14:paraId="572376F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&amp;&amp;</w:t>
      </w:r>
      <w:r>
        <w:rPr>
          <w:rFonts w:hint="default" w:ascii="Times New Roman" w:hAnsi="Times New Roman" w:cs="Times New Roman"/>
          <w:b w:val="0"/>
          <w:i w:val="0"/>
          <w:color w:val="auto"/>
          <w:sz w:val="28"/>
          <w:szCs w:val="24"/>
        </w:rPr>
        <w:t xml:space="preserve"> : logical AND (</w:t>
      </w:r>
      <w:r>
        <w:rPr>
          <w:rFonts w:hint="default" w:ascii="Times New Roman" w:hAnsi="Times New Roman" w:cs="Times New Roman"/>
          <w:b w:val="0"/>
          <w:i/>
          <w:color w:val="auto"/>
          <w:sz w:val="28"/>
          <w:szCs w:val="24"/>
        </w:rPr>
        <w:t>phép VÀ logic: đúng khi TẤT CẢ các điều kiện đều đúng</w:t>
      </w:r>
      <w:r>
        <w:rPr>
          <w:rFonts w:hint="default" w:ascii="Times New Roman" w:hAnsi="Times New Roman" w:cs="Times New Roman"/>
          <w:b w:val="0"/>
          <w:i w:val="0"/>
          <w:color w:val="auto"/>
          <w:sz w:val="28"/>
          <w:szCs w:val="24"/>
        </w:rPr>
        <w:t>)</w:t>
      </w:r>
    </w:p>
    <w:p w14:paraId="1DE24AF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 logical OR (</w:t>
      </w:r>
      <w:r>
        <w:rPr>
          <w:rFonts w:hint="default" w:ascii="Times New Roman" w:hAnsi="Times New Roman" w:cs="Times New Roman"/>
          <w:b w:val="0"/>
          <w:i/>
          <w:color w:val="auto"/>
          <w:sz w:val="28"/>
          <w:szCs w:val="24"/>
        </w:rPr>
        <w:t>phép HOẶC logic: đúng khi CÓ ÍT NHẤT MỘT điều kiện đúng</w:t>
      </w:r>
      <w:r>
        <w:rPr>
          <w:rFonts w:hint="default" w:ascii="Times New Roman" w:hAnsi="Times New Roman" w:cs="Times New Roman"/>
          <w:b w:val="0"/>
          <w:i w:val="0"/>
          <w:color w:val="auto"/>
          <w:sz w:val="28"/>
          <w:szCs w:val="24"/>
        </w:rPr>
        <w:t>)</w:t>
      </w:r>
    </w:p>
    <w:p w14:paraId="0A90F3C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 logical NOT (</w:t>
      </w:r>
      <w:r>
        <w:rPr>
          <w:rFonts w:hint="default" w:ascii="Times New Roman" w:hAnsi="Times New Roman" w:cs="Times New Roman"/>
          <w:b w:val="0"/>
          <w:i/>
          <w:color w:val="auto"/>
          <w:sz w:val="28"/>
          <w:szCs w:val="24"/>
        </w:rPr>
        <w:t>phép PHỦ ĐỊNH logic: đảo ngược giá trị từ true sang false và ngược lại</w:t>
      </w:r>
      <w:r>
        <w:rPr>
          <w:rFonts w:hint="default" w:ascii="Times New Roman" w:hAnsi="Times New Roman" w:cs="Times New Roman"/>
          <w:b w:val="0"/>
          <w:i w:val="0"/>
          <w:color w:val="auto"/>
          <w:sz w:val="28"/>
          <w:szCs w:val="24"/>
        </w:rPr>
        <w:t>)</w:t>
      </w:r>
    </w:p>
    <w:p w14:paraId="3D42A991">
      <w:pPr>
        <w:rPr>
          <w:rFonts w:hint="default" w:ascii="Times New Roman" w:hAnsi="Times New Roman" w:cs="Times New Roman"/>
          <w:color w:val="auto"/>
          <w:sz w:val="28"/>
          <w:szCs w:val="24"/>
        </w:rPr>
      </w:pPr>
      <w:r>
        <w:rPr>
          <w:rFonts w:hint="default" w:ascii="Times New Roman" w:hAnsi="Times New Roman" w:cs="Times New Roman"/>
          <w:b w:val="0"/>
          <w:i/>
          <w:color w:val="auto"/>
          <w:sz w:val="28"/>
          <w:szCs w:val="24"/>
        </w:rPr>
        <w:t>Example: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Ví dụ: Kiểm tra xem giá trị cảm biến có nằm trong khoảng từ 5 đến 10 hay không:</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703FFA6">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09D23200">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if ((sensor &gt;= 5) &amp;&amp; (sensor &lt;= 10))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 Thực hiện tác vụ khi cảm biến nằm trong ngưỡng [5, 10]</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6ED55596">
      <w:pPr>
        <w:spacing w:before="40" w:after="80"/>
        <w:rPr>
          <w:rFonts w:hint="default" w:ascii="Times New Roman" w:hAnsi="Times New Roman" w:cs="Times New Roman"/>
          <w:color w:val="auto"/>
          <w:sz w:val="28"/>
          <w:szCs w:val="24"/>
        </w:rPr>
      </w:pPr>
    </w:p>
    <w:p w14:paraId="545C0E44">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Toán tử phức hợp (Compound Operators)</w:t>
      </w:r>
    </w:p>
    <w:p w14:paraId="418BA3D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Special operators used to make code more concise for common update operations: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toán tử đặc biệt dùng để viết mã ngắn gọn hơn cho các thao tác cập nhật biến thường gặp:</w:t>
      </w:r>
      <w:r>
        <w:rPr>
          <w:rFonts w:hint="default" w:ascii="Times New Roman" w:hAnsi="Times New Roman" w:cs="Times New Roman"/>
          <w:b w:val="0"/>
          <w:i w:val="0"/>
          <w:color w:val="auto"/>
          <w:sz w:val="28"/>
          <w:szCs w:val="24"/>
        </w:rPr>
        <w:t>)</w:t>
      </w:r>
    </w:p>
    <w:p w14:paraId="4AA0117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i w:val="0"/>
          <w:color w:val="auto"/>
          <w:sz w:val="28"/>
          <w:szCs w:val="24"/>
        </w:rPr>
        <w:t xml:space="preserve"> and </w:t>
      </w:r>
      <w:r>
        <w:rPr>
          <w:rFonts w:hint="default" w:ascii="Times New Roman" w:hAnsi="Times New Roman" w:cs="Times New Roman"/>
          <w:b w:val="0"/>
          <w:color w:val="auto"/>
          <w:sz w:val="21"/>
          <w:szCs w:val="24"/>
        </w:rPr>
        <w:t>--</w:t>
      </w:r>
      <w:r>
        <w:rPr>
          <w:rFonts w:hint="default" w:ascii="Times New Roman" w:hAnsi="Times New Roman" w:cs="Times New Roman"/>
          <w:b/>
          <w:i w:val="0"/>
          <w:color w:val="auto"/>
          <w:sz w:val="28"/>
          <w:szCs w:val="24"/>
        </w:rPr>
        <w:t xml:space="preserve"> (increment and decrement):</w:t>
      </w:r>
    </w:p>
    <w:p w14:paraId="0F29A96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i++</w:t>
      </w:r>
      <w:r>
        <w:rPr>
          <w:rFonts w:hint="default" w:ascii="Times New Roman" w:hAnsi="Times New Roman" w:cs="Times New Roman"/>
          <w:b w:val="0"/>
          <w:i w:val="0"/>
          <w:color w:val="auto"/>
          <w:sz w:val="28"/>
          <w:szCs w:val="24"/>
        </w:rPr>
        <w:t xml:space="preserve"> (post-increment): evaluates the value of </w:t>
      </w:r>
      <w:r>
        <w:rPr>
          <w:rFonts w:hint="default" w:ascii="Times New Roman" w:hAnsi="Times New Roman" w:cs="Times New Roman"/>
          <w:b w:val="0"/>
          <w:color w:val="auto"/>
          <w:sz w:val="21"/>
          <w:szCs w:val="24"/>
        </w:rPr>
        <w:t>i</w:t>
      </w:r>
      <w:r>
        <w:rPr>
          <w:rFonts w:hint="default" w:ascii="Times New Roman" w:hAnsi="Times New Roman" w:cs="Times New Roman"/>
          <w:b w:val="0"/>
          <w:i w:val="0"/>
          <w:color w:val="auto"/>
          <w:sz w:val="28"/>
          <w:szCs w:val="24"/>
        </w:rPr>
        <w:t xml:space="preserve">, then increments </w:t>
      </w:r>
      <w:r>
        <w:rPr>
          <w:rFonts w:hint="default" w:ascii="Times New Roman" w:hAnsi="Times New Roman" w:cs="Times New Roman"/>
          <w:b w:val="0"/>
          <w:color w:val="auto"/>
          <w:sz w:val="21"/>
          <w:szCs w:val="24"/>
        </w:rPr>
        <w:t>i</w:t>
      </w:r>
      <w:r>
        <w:rPr>
          <w:rFonts w:hint="default" w:ascii="Times New Roman" w:hAnsi="Times New Roman" w:cs="Times New Roman"/>
          <w:b w:val="0"/>
          <w:i w:val="0"/>
          <w:color w:val="auto"/>
          <w:sz w:val="28"/>
          <w:szCs w:val="24"/>
        </w:rPr>
        <w:t xml:space="preserve"> by 1. (</w:t>
      </w:r>
      <w:r>
        <w:rPr>
          <w:rFonts w:hint="default" w:ascii="Times New Roman" w:hAnsi="Times New Roman" w:cs="Times New Roman"/>
          <w:b w:val="0"/>
          <w:i/>
          <w:color w:val="auto"/>
          <w:sz w:val="28"/>
          <w:szCs w:val="24"/>
        </w:rPr>
        <w:t>Định trị biểu thức với giá trị hiện tại của i, sau đó mới tăng i lên 1.</w:t>
      </w:r>
      <w:r>
        <w:rPr>
          <w:rFonts w:hint="default" w:ascii="Times New Roman" w:hAnsi="Times New Roman" w:cs="Times New Roman"/>
          <w:b w:val="0"/>
          <w:i w:val="0"/>
          <w:color w:val="auto"/>
          <w:sz w:val="28"/>
          <w:szCs w:val="24"/>
        </w:rPr>
        <w:t>)</w:t>
      </w:r>
    </w:p>
    <w:p w14:paraId="2289ABF1">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++i</w:t>
      </w:r>
      <w:r>
        <w:rPr>
          <w:rFonts w:hint="default" w:ascii="Times New Roman" w:hAnsi="Times New Roman" w:cs="Times New Roman"/>
          <w:b w:val="0"/>
          <w:i w:val="0"/>
          <w:color w:val="auto"/>
          <w:sz w:val="28"/>
          <w:szCs w:val="24"/>
        </w:rPr>
        <w:t xml:space="preserve"> (pre-increment): increments </w:t>
      </w:r>
      <w:r>
        <w:rPr>
          <w:rFonts w:hint="default" w:ascii="Times New Roman" w:hAnsi="Times New Roman" w:cs="Times New Roman"/>
          <w:b w:val="0"/>
          <w:color w:val="auto"/>
          <w:sz w:val="21"/>
          <w:szCs w:val="24"/>
        </w:rPr>
        <w:t>i</w:t>
      </w:r>
      <w:r>
        <w:rPr>
          <w:rFonts w:hint="default" w:ascii="Times New Roman" w:hAnsi="Times New Roman" w:cs="Times New Roman"/>
          <w:b w:val="0"/>
          <w:i w:val="0"/>
          <w:color w:val="auto"/>
          <w:sz w:val="28"/>
          <w:szCs w:val="24"/>
        </w:rPr>
        <w:t xml:space="preserve"> by 1 first, then evaluates the expression. (</w:t>
      </w:r>
      <w:r>
        <w:rPr>
          <w:rFonts w:hint="default" w:ascii="Times New Roman" w:hAnsi="Times New Roman" w:cs="Times New Roman"/>
          <w:b w:val="0"/>
          <w:i/>
          <w:color w:val="auto"/>
          <w:sz w:val="28"/>
          <w:szCs w:val="24"/>
        </w:rPr>
        <w:t>Tăng i lên 1 trước, sau đó mới định trị biểu thức.</w:t>
      </w:r>
      <w:r>
        <w:rPr>
          <w:rFonts w:hint="default" w:ascii="Times New Roman" w:hAnsi="Times New Roman" w:cs="Times New Roman"/>
          <w:b w:val="0"/>
          <w:i w:val="0"/>
          <w:color w:val="auto"/>
          <w:sz w:val="28"/>
          <w:szCs w:val="24"/>
        </w:rPr>
        <w:t>)</w:t>
      </w:r>
    </w:p>
    <w:p w14:paraId="4DA6FB2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i w:val="0"/>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i w:val="0"/>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i w:val="0"/>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i w:val="0"/>
          <w:color w:val="auto"/>
          <w:sz w:val="28"/>
          <w:szCs w:val="24"/>
        </w:rPr>
        <w:t>:</w:t>
      </w:r>
    </w:p>
    <w:p w14:paraId="2BDC74C9">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a += 5;</w:t>
      </w:r>
      <w:r>
        <w:rPr>
          <w:rFonts w:hint="default" w:ascii="Times New Roman" w:hAnsi="Times New Roman" w:cs="Times New Roman"/>
          <w:b w:val="0"/>
          <w:i w:val="0"/>
          <w:color w:val="auto"/>
          <w:sz w:val="28"/>
          <w:szCs w:val="24"/>
        </w:rPr>
        <w:t xml:space="preserve"> is equivalent to </w:t>
      </w:r>
      <w:r>
        <w:rPr>
          <w:rFonts w:hint="default" w:ascii="Times New Roman" w:hAnsi="Times New Roman" w:cs="Times New Roman"/>
          <w:b w:val="0"/>
          <w:color w:val="auto"/>
          <w:sz w:val="21"/>
          <w:szCs w:val="24"/>
        </w:rPr>
        <w:t>a = a + 5;</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i/>
          <w:color w:val="auto"/>
          <w:sz w:val="28"/>
          <w:szCs w:val="24"/>
        </w:rPr>
        <w:t xml:space="preserve">Tương đương với </w:t>
      </w:r>
      <w:r>
        <w:rPr>
          <w:rFonts w:hint="default" w:ascii="Times New Roman" w:hAnsi="Times New Roman" w:cs="Times New Roman"/>
          <w:b w:val="0"/>
          <w:color w:val="auto"/>
          <w:sz w:val="21"/>
          <w:szCs w:val="24"/>
        </w:rPr>
        <w:t>a = a + 5;</w:t>
      </w:r>
      <w:r>
        <w:rPr>
          <w:rFonts w:hint="default" w:ascii="Times New Roman" w:hAnsi="Times New Roman" w:cs="Times New Roman"/>
          <w:b w:val="0"/>
          <w:i w:val="0"/>
          <w:color w:val="auto"/>
          <w:sz w:val="28"/>
          <w:szCs w:val="24"/>
        </w:rPr>
        <w:t>)</w:t>
      </w:r>
    </w:p>
    <w:p w14:paraId="3FFA3C1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a -= 3;</w:t>
      </w:r>
      <w:r>
        <w:rPr>
          <w:rFonts w:hint="default" w:ascii="Times New Roman" w:hAnsi="Times New Roman" w:cs="Times New Roman"/>
          <w:b w:val="0"/>
          <w:i w:val="0"/>
          <w:color w:val="auto"/>
          <w:sz w:val="28"/>
          <w:szCs w:val="24"/>
        </w:rPr>
        <w:t xml:space="preserve"> is equivalent to </w:t>
      </w:r>
      <w:r>
        <w:rPr>
          <w:rFonts w:hint="default" w:ascii="Times New Roman" w:hAnsi="Times New Roman" w:cs="Times New Roman"/>
          <w:b w:val="0"/>
          <w:color w:val="auto"/>
          <w:sz w:val="21"/>
          <w:szCs w:val="24"/>
        </w:rPr>
        <w:t>a = a - 3;</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i/>
          <w:color w:val="auto"/>
          <w:sz w:val="28"/>
          <w:szCs w:val="24"/>
        </w:rPr>
        <w:t xml:space="preserve">Tương đương với </w:t>
      </w:r>
      <w:r>
        <w:rPr>
          <w:rFonts w:hint="default" w:ascii="Times New Roman" w:hAnsi="Times New Roman" w:cs="Times New Roman"/>
          <w:b w:val="0"/>
          <w:color w:val="auto"/>
          <w:sz w:val="21"/>
          <w:szCs w:val="24"/>
        </w:rPr>
        <w:t>a = a - 3;</w:t>
      </w:r>
      <w:r>
        <w:rPr>
          <w:rFonts w:hint="default" w:ascii="Times New Roman" w:hAnsi="Times New Roman" w:cs="Times New Roman"/>
          <w:b w:val="0"/>
          <w:i w:val="0"/>
          <w:color w:val="auto"/>
          <w:sz w:val="28"/>
          <w:szCs w:val="24"/>
        </w:rPr>
        <w:t>)</w:t>
      </w:r>
    </w:p>
    <w:p w14:paraId="50DF8BFD">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Các hàm toán học trong Arduino (Math Functions)</w:t>
      </w:r>
    </w:p>
    <w:p w14:paraId="7B2C422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Arduino includes a rich set of mathematical and trigonometric helper functions: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Arduino tích hợp sẵn một tập hợp phong phú các hàm hỗ trợ toán học và lượng giác:</w:t>
      </w:r>
      <w:r>
        <w:rPr>
          <w:rFonts w:hint="default" w:ascii="Times New Roman" w:hAnsi="Times New Roman" w:cs="Times New Roman"/>
          <w:b w:val="0"/>
          <w:i w:val="0"/>
          <w:color w:val="auto"/>
          <w:sz w:val="28"/>
          <w:szCs w:val="24"/>
        </w:rPr>
        <w:t>)</w:t>
      </w:r>
    </w:p>
    <w:p w14:paraId="67C5E49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min(x, y)</w:t>
      </w:r>
      <w:r>
        <w:rPr>
          <w:rFonts w:hint="default" w:ascii="Times New Roman" w:hAnsi="Times New Roman" w:cs="Times New Roman"/>
          <w:b/>
          <w:i w:val="0"/>
          <w:color w:val="auto"/>
          <w:sz w:val="28"/>
          <w:szCs w:val="24"/>
        </w:rPr>
        <w:t>:</w:t>
      </w:r>
      <w:r>
        <w:rPr>
          <w:rFonts w:hint="default" w:ascii="Times New Roman" w:hAnsi="Times New Roman" w:cs="Times New Roman"/>
          <w:b w:val="0"/>
          <w:i w:val="0"/>
          <w:color w:val="auto"/>
          <w:sz w:val="28"/>
          <w:szCs w:val="24"/>
        </w:rPr>
        <w:t xml:space="preserve"> Returns the smaller of two numbers. (</w:t>
      </w:r>
      <w:r>
        <w:rPr>
          <w:rFonts w:hint="default" w:ascii="Times New Roman" w:hAnsi="Times New Roman" w:cs="Times New Roman"/>
          <w:b w:val="0"/>
          <w:i/>
          <w:color w:val="auto"/>
          <w:sz w:val="28"/>
          <w:szCs w:val="24"/>
        </w:rPr>
        <w:t>Trả về giá trị nhỏ hơn giữa x và y.</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DD17E92">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145B6458">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val = min(10, 20); // val là 10</w:t>
            </w:r>
          </w:p>
        </w:tc>
      </w:tr>
    </w:tbl>
    <w:p w14:paraId="3A484F2C">
      <w:pPr>
        <w:spacing w:before="40" w:after="80"/>
        <w:rPr>
          <w:rFonts w:hint="default" w:ascii="Times New Roman" w:hAnsi="Times New Roman" w:cs="Times New Roman"/>
          <w:color w:val="auto"/>
          <w:sz w:val="28"/>
          <w:szCs w:val="24"/>
        </w:rPr>
      </w:pPr>
    </w:p>
    <w:p w14:paraId="598B5B3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max(x, y)</w:t>
      </w:r>
      <w:r>
        <w:rPr>
          <w:rFonts w:hint="default" w:ascii="Times New Roman" w:hAnsi="Times New Roman" w:cs="Times New Roman"/>
          <w:b/>
          <w:i w:val="0"/>
          <w:color w:val="auto"/>
          <w:sz w:val="28"/>
          <w:szCs w:val="24"/>
        </w:rPr>
        <w:t>:</w:t>
      </w:r>
      <w:r>
        <w:rPr>
          <w:rFonts w:hint="default" w:ascii="Times New Roman" w:hAnsi="Times New Roman" w:cs="Times New Roman"/>
          <w:b w:val="0"/>
          <w:i w:val="0"/>
          <w:color w:val="auto"/>
          <w:sz w:val="28"/>
          <w:szCs w:val="24"/>
        </w:rPr>
        <w:t xml:space="preserve"> Returns the larger of two numbers. (</w:t>
      </w:r>
      <w:r>
        <w:rPr>
          <w:rFonts w:hint="default" w:ascii="Times New Roman" w:hAnsi="Times New Roman" w:cs="Times New Roman"/>
          <w:b w:val="0"/>
          <w:i/>
          <w:color w:val="auto"/>
          <w:sz w:val="28"/>
          <w:szCs w:val="24"/>
        </w:rPr>
        <w:t>Trả về giá trị lớn hơn giữa x và y.</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7BE156B6">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1F33239B">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val = max(10, 20); // val là 20</w:t>
            </w:r>
          </w:p>
        </w:tc>
      </w:tr>
    </w:tbl>
    <w:p w14:paraId="00942E69">
      <w:pPr>
        <w:spacing w:before="40" w:after="80"/>
        <w:rPr>
          <w:rFonts w:hint="default" w:ascii="Times New Roman" w:hAnsi="Times New Roman" w:cs="Times New Roman"/>
          <w:color w:val="auto"/>
          <w:sz w:val="28"/>
          <w:szCs w:val="24"/>
        </w:rPr>
      </w:pPr>
    </w:p>
    <w:p w14:paraId="027A9D2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abs(x)</w:t>
      </w:r>
      <w:r>
        <w:rPr>
          <w:rFonts w:hint="default" w:ascii="Times New Roman" w:hAnsi="Times New Roman" w:cs="Times New Roman"/>
          <w:b/>
          <w:i w:val="0"/>
          <w:color w:val="auto"/>
          <w:sz w:val="28"/>
          <w:szCs w:val="24"/>
        </w:rPr>
        <w:t>:</w:t>
      </w:r>
      <w:r>
        <w:rPr>
          <w:rFonts w:hint="default" w:ascii="Times New Roman" w:hAnsi="Times New Roman" w:cs="Times New Roman"/>
          <w:b w:val="0"/>
          <w:i w:val="0"/>
          <w:color w:val="auto"/>
          <w:sz w:val="28"/>
          <w:szCs w:val="24"/>
        </w:rPr>
        <w:t xml:space="preserve"> Returns the absolute value of x (turns negative numbers into positive). (</w:t>
      </w:r>
      <w:r>
        <w:rPr>
          <w:rFonts w:hint="default" w:ascii="Times New Roman" w:hAnsi="Times New Roman" w:cs="Times New Roman"/>
          <w:b w:val="0"/>
          <w:i/>
          <w:color w:val="auto"/>
          <w:sz w:val="28"/>
          <w:szCs w:val="24"/>
        </w:rPr>
        <w:t>Trả về giá trị tuyệt đối của x.</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F3F89D2">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44FEEF69">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val = abs(-5); // val là 5</w:t>
            </w:r>
          </w:p>
        </w:tc>
      </w:tr>
    </w:tbl>
    <w:p w14:paraId="55024240">
      <w:pPr>
        <w:spacing w:before="40" w:after="80"/>
        <w:rPr>
          <w:rFonts w:hint="default" w:ascii="Times New Roman" w:hAnsi="Times New Roman" w:cs="Times New Roman"/>
          <w:color w:val="auto"/>
          <w:sz w:val="28"/>
          <w:szCs w:val="24"/>
        </w:rPr>
      </w:pPr>
    </w:p>
    <w:p w14:paraId="7451E61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constrain(x, a, b)</w:t>
      </w:r>
      <w:r>
        <w:rPr>
          <w:rFonts w:hint="default" w:ascii="Times New Roman" w:hAnsi="Times New Roman" w:cs="Times New Roman"/>
          <w:b/>
          <w:i w:val="0"/>
          <w:color w:val="auto"/>
          <w:sz w:val="28"/>
          <w:szCs w:val="24"/>
        </w:rPr>
        <w:t>:</w:t>
      </w:r>
      <w:r>
        <w:rPr>
          <w:rFonts w:hint="default" w:ascii="Times New Roman" w:hAnsi="Times New Roman" w:cs="Times New Roman"/>
          <w:b w:val="0"/>
          <w:i w:val="0"/>
          <w:color w:val="auto"/>
          <w:sz w:val="28"/>
          <w:szCs w:val="24"/>
        </w:rPr>
        <w:t xml:space="preserve"> Returns x constrained between lower bound </w:t>
      </w:r>
      <w:r>
        <w:rPr>
          <w:rFonts w:hint="default" w:ascii="Times New Roman" w:hAnsi="Times New Roman" w:cs="Times New Roman"/>
          <w:b w:val="0"/>
          <w:color w:val="auto"/>
          <w:sz w:val="21"/>
          <w:szCs w:val="24"/>
        </w:rPr>
        <w:t>a</w:t>
      </w:r>
      <w:r>
        <w:rPr>
          <w:rFonts w:hint="default" w:ascii="Times New Roman" w:hAnsi="Times New Roman" w:cs="Times New Roman"/>
          <w:b w:val="0"/>
          <w:i w:val="0"/>
          <w:color w:val="auto"/>
          <w:sz w:val="28"/>
          <w:szCs w:val="24"/>
        </w:rPr>
        <w:t xml:space="preserve"> and upper bound </w:t>
      </w:r>
      <w:r>
        <w:rPr>
          <w:rFonts w:hint="default" w:ascii="Times New Roman" w:hAnsi="Times New Roman" w:cs="Times New Roman"/>
          <w:b w:val="0"/>
          <w:color w:val="auto"/>
          <w:sz w:val="21"/>
          <w:szCs w:val="24"/>
        </w:rPr>
        <w:t>b</w:t>
      </w:r>
      <w:r>
        <w:rPr>
          <w:rFonts w:hint="default" w:ascii="Times New Roman" w:hAnsi="Times New Roman" w:cs="Times New Roman"/>
          <w:b w:val="0"/>
          <w:i w:val="0"/>
          <w:color w:val="auto"/>
          <w:sz w:val="28"/>
          <w:szCs w:val="24"/>
        </w:rPr>
        <w:t>. If $x &lt; a$, returns $a$; if $x &gt; b$, returns $b$; otherwise returns $x$. (</w:t>
      </w:r>
      <w:r>
        <w:rPr>
          <w:rFonts w:hint="default" w:ascii="Times New Roman" w:hAnsi="Times New Roman" w:cs="Times New Roman"/>
          <w:b w:val="0"/>
          <w:i/>
          <w:color w:val="auto"/>
          <w:sz w:val="28"/>
          <w:szCs w:val="24"/>
        </w:rPr>
        <w:t>Giới hạn giá trị của x trong đoạn [a, b].</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3EE0969">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1F79243B">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val = constrain(analogRead(0), 0, 255); // Giới hạn giá trị đọc không vượt quá 255</w:t>
            </w:r>
          </w:p>
        </w:tc>
      </w:tr>
    </w:tbl>
    <w:p w14:paraId="5CF5E34A">
      <w:pPr>
        <w:spacing w:before="40" w:after="80"/>
        <w:rPr>
          <w:rFonts w:hint="default" w:ascii="Times New Roman" w:hAnsi="Times New Roman" w:cs="Times New Roman"/>
          <w:color w:val="auto"/>
          <w:sz w:val="28"/>
          <w:szCs w:val="24"/>
        </w:rPr>
      </w:pPr>
    </w:p>
    <w:p w14:paraId="2993ED3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map(value, fromLow, fromHigh, toLow, toHigh)</w:t>
      </w:r>
      <w:r>
        <w:rPr>
          <w:rFonts w:hint="default" w:ascii="Times New Roman" w:hAnsi="Times New Roman" w:cs="Times New Roman"/>
          <w:b/>
          <w:i w:val="0"/>
          <w:color w:val="auto"/>
          <w:sz w:val="28"/>
          <w:szCs w:val="24"/>
        </w:rPr>
        <w:t>:</w:t>
      </w:r>
      <w:r>
        <w:rPr>
          <w:rFonts w:hint="default" w:ascii="Times New Roman" w:hAnsi="Times New Roman" w:cs="Times New Roman"/>
          <w:b w:val="0"/>
          <w:i w:val="0"/>
          <w:color w:val="auto"/>
          <w:sz w:val="28"/>
          <w:szCs w:val="24"/>
        </w:rPr>
        <w:t xml:space="preserve"> Maps a value from one range </w:t>
      </w:r>
      <w:r>
        <w:rPr>
          <w:rFonts w:hint="default" w:ascii="Times New Roman" w:hAnsi="Times New Roman" w:cs="Times New Roman"/>
          <w:b w:val="0"/>
          <w:color w:val="auto"/>
          <w:sz w:val="21"/>
          <w:szCs w:val="24"/>
        </w:rPr>
        <w:t>[fromLow, fromHigh]</w:t>
      </w:r>
      <w:r>
        <w:rPr>
          <w:rFonts w:hint="default" w:ascii="Times New Roman" w:hAnsi="Times New Roman" w:cs="Times New Roman"/>
          <w:b w:val="0"/>
          <w:i w:val="0"/>
          <w:color w:val="auto"/>
          <w:sz w:val="28"/>
          <w:szCs w:val="24"/>
        </w:rPr>
        <w:t xml:space="preserve"> to another range </w:t>
      </w:r>
      <w:r>
        <w:rPr>
          <w:rFonts w:hint="default" w:ascii="Times New Roman" w:hAnsi="Times New Roman" w:cs="Times New Roman"/>
          <w:b w:val="0"/>
          <w:color w:val="auto"/>
          <w:sz w:val="21"/>
          <w:szCs w:val="24"/>
        </w:rPr>
        <w:t>[toLow, toHigh]</w:t>
      </w:r>
      <w:r>
        <w:rPr>
          <w:rFonts w:hint="default" w:ascii="Times New Roman" w:hAnsi="Times New Roman" w:cs="Times New Roman"/>
          <w:b w:val="0"/>
          <w:i w:val="0"/>
          <w:color w:val="auto"/>
          <w:sz w:val="28"/>
          <w:szCs w:val="24"/>
        </w:rPr>
        <w:t>. Extremely useful for converting analog sensor values (0–1023) to PWM duty cycles (0–255) or percentage.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Ánh xạ một giá trị từ dải đo này sang dải đo khác. Rất hữu ích để chuyển đổi giá trị cảm biến tương tự (0-1023) sang dải điều khiển PWM (0-255) hoặc phần trăm.</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C54DD0A">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61089D67">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val = map(analogRead(0), 0, 1023, 100, 200); // Ánh xạ 0-1023 thành 100-200</w:t>
            </w:r>
          </w:p>
        </w:tc>
      </w:tr>
    </w:tbl>
    <w:p w14:paraId="751ABD68">
      <w:pPr>
        <w:spacing w:before="40" w:after="80"/>
        <w:rPr>
          <w:rFonts w:hint="default" w:ascii="Times New Roman" w:hAnsi="Times New Roman" w:cs="Times New Roman"/>
          <w:color w:val="auto"/>
          <w:sz w:val="28"/>
          <w:szCs w:val="24"/>
        </w:rPr>
      </w:pPr>
    </w:p>
    <w:p w14:paraId="58518E2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pow(base, exponent)</w:t>
      </w:r>
      <w:r>
        <w:rPr>
          <w:rFonts w:hint="default" w:ascii="Times New Roman" w:hAnsi="Times New Roman" w:cs="Times New Roman"/>
          <w:b/>
          <w:i w:val="0"/>
          <w:color w:val="auto"/>
          <w:sz w:val="28"/>
          <w:szCs w:val="24"/>
        </w:rPr>
        <w:t>:</w:t>
      </w:r>
      <w:r>
        <w:rPr>
          <w:rFonts w:hint="default" w:ascii="Times New Roman" w:hAnsi="Times New Roman" w:cs="Times New Roman"/>
          <w:b w:val="0"/>
          <w:i w:val="0"/>
          <w:color w:val="auto"/>
          <w:sz w:val="28"/>
          <w:szCs w:val="24"/>
        </w:rPr>
        <w:t xml:space="preserve"> Returns base raised to the exponent power ($base^{exponent}$). (</w:t>
      </w:r>
      <w:r>
        <w:rPr>
          <w:rFonts w:hint="default" w:ascii="Times New Roman" w:hAnsi="Times New Roman" w:cs="Times New Roman"/>
          <w:b w:val="0"/>
          <w:i/>
          <w:color w:val="auto"/>
          <w:sz w:val="28"/>
          <w:szCs w:val="24"/>
        </w:rPr>
        <w:t>Hàm lũy thừa.</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5C127ED">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3111DDF5">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double x = pow(y, 3); // x = y^3</w:t>
            </w:r>
          </w:p>
        </w:tc>
      </w:tr>
    </w:tbl>
    <w:p w14:paraId="24B8E18F">
      <w:pPr>
        <w:spacing w:before="40" w:after="80"/>
        <w:rPr>
          <w:rFonts w:hint="default" w:ascii="Times New Roman" w:hAnsi="Times New Roman" w:cs="Times New Roman"/>
          <w:color w:val="auto"/>
          <w:sz w:val="28"/>
          <w:szCs w:val="24"/>
        </w:rPr>
      </w:pPr>
    </w:p>
    <w:p w14:paraId="27E6159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sqrt(x)</w:t>
      </w:r>
      <w:r>
        <w:rPr>
          <w:rFonts w:hint="default" w:ascii="Times New Roman" w:hAnsi="Times New Roman" w:cs="Times New Roman"/>
          <w:b/>
          <w:i w:val="0"/>
          <w:color w:val="auto"/>
          <w:sz w:val="28"/>
          <w:szCs w:val="24"/>
        </w:rPr>
        <w:t>:</w:t>
      </w:r>
      <w:r>
        <w:rPr>
          <w:rFonts w:hint="default" w:ascii="Times New Roman" w:hAnsi="Times New Roman" w:cs="Times New Roman"/>
          <w:b w:val="0"/>
          <w:i w:val="0"/>
          <w:color w:val="auto"/>
          <w:sz w:val="28"/>
          <w:szCs w:val="24"/>
        </w:rPr>
        <w:t xml:space="preserve"> Returns the square root of a number ($\sqrt{x}$). (</w:t>
      </w:r>
      <w:r>
        <w:rPr>
          <w:rFonts w:hint="default" w:ascii="Times New Roman" w:hAnsi="Times New Roman" w:cs="Times New Roman"/>
          <w:b w:val="0"/>
          <w:i/>
          <w:color w:val="auto"/>
          <w:sz w:val="28"/>
          <w:szCs w:val="24"/>
        </w:rPr>
        <w:t>Hàm căn bậc hai.</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7AD2B25B">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2FE65687">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double a = sqrt(16); // a = 4.0</w:t>
            </w:r>
          </w:p>
        </w:tc>
      </w:tr>
    </w:tbl>
    <w:p w14:paraId="7F89CE76">
      <w:pPr>
        <w:spacing w:before="40" w:after="80"/>
        <w:rPr>
          <w:rFonts w:hint="default" w:ascii="Times New Roman" w:hAnsi="Times New Roman" w:cs="Times New Roman"/>
          <w:color w:val="auto"/>
          <w:sz w:val="28"/>
          <w:szCs w:val="24"/>
        </w:rPr>
      </w:pPr>
    </w:p>
    <w:p w14:paraId="49308E9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sin(rad)</w:t>
      </w:r>
      <w:r>
        <w:rPr>
          <w:rFonts w:hint="default" w:ascii="Times New Roman" w:hAnsi="Times New Roman" w:cs="Times New Roman"/>
          <w:b/>
          <w:i w:val="0"/>
          <w:color w:val="auto"/>
          <w:sz w:val="28"/>
          <w:szCs w:val="24"/>
        </w:rPr>
        <w:t xml:space="preserve">, </w:t>
      </w:r>
      <w:r>
        <w:rPr>
          <w:rFonts w:hint="default" w:ascii="Times New Roman" w:hAnsi="Times New Roman" w:cs="Times New Roman"/>
          <w:b w:val="0"/>
          <w:color w:val="auto"/>
          <w:sz w:val="21"/>
          <w:szCs w:val="24"/>
        </w:rPr>
        <w:t>cos(rad)</w:t>
      </w:r>
      <w:r>
        <w:rPr>
          <w:rFonts w:hint="default" w:ascii="Times New Roman" w:hAnsi="Times New Roman" w:cs="Times New Roman"/>
          <w:b/>
          <w:i w:val="0"/>
          <w:color w:val="auto"/>
          <w:sz w:val="28"/>
          <w:szCs w:val="24"/>
        </w:rPr>
        <w:t xml:space="preserve">, </w:t>
      </w:r>
      <w:r>
        <w:rPr>
          <w:rFonts w:hint="default" w:ascii="Times New Roman" w:hAnsi="Times New Roman" w:cs="Times New Roman"/>
          <w:b w:val="0"/>
          <w:color w:val="auto"/>
          <w:sz w:val="21"/>
          <w:szCs w:val="24"/>
        </w:rPr>
        <w:t>tan(rad)</w:t>
      </w:r>
      <w:r>
        <w:rPr>
          <w:rFonts w:hint="default" w:ascii="Times New Roman" w:hAnsi="Times New Roman" w:cs="Times New Roman"/>
          <w:b/>
          <w:i w:val="0"/>
          <w:color w:val="auto"/>
          <w:sz w:val="28"/>
          <w:szCs w:val="24"/>
        </w:rPr>
        <w:t>:</w:t>
      </w:r>
      <w:r>
        <w:rPr>
          <w:rFonts w:hint="default" w:ascii="Times New Roman" w:hAnsi="Times New Roman" w:cs="Times New Roman"/>
          <w:b w:val="0"/>
          <w:i w:val="0"/>
          <w:color w:val="auto"/>
          <w:sz w:val="28"/>
          <w:szCs w:val="24"/>
        </w:rPr>
        <w:t xml:space="preserve"> Return trigonometric sine, cosine, and tangent of an angle specified in radians. (</w:t>
      </w:r>
      <w:r>
        <w:rPr>
          <w:rFonts w:hint="default" w:ascii="Times New Roman" w:hAnsi="Times New Roman" w:cs="Times New Roman"/>
          <w:b w:val="0"/>
          <w:i/>
          <w:color w:val="auto"/>
          <w:sz w:val="28"/>
          <w:szCs w:val="24"/>
        </w:rPr>
        <w:t>Các hàm lượng giác sin, cos, tan với góc tính bằng radian.</w:t>
      </w:r>
      <w:r>
        <w:rPr>
          <w:rFonts w:hint="default" w:ascii="Times New Roman" w:hAnsi="Times New Roman" w:cs="Times New Roman"/>
          <w:b w:val="0"/>
          <w:i w:val="0"/>
          <w:color w:val="auto"/>
          <w:sz w:val="28"/>
          <w:szCs w:val="24"/>
        </w:rPr>
        <w:t>)</w:t>
      </w:r>
    </w:p>
    <w:p w14:paraId="68506939">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Dự án thực hành 01: Điều khiển đèn LED chớp tắt (Project 01: Blinking an LED)</w:t>
      </w:r>
    </w:p>
    <w:p w14:paraId="43A4FA0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LED blinking sketch is the first program that you should run to test whether your Arduino board is working and is configured correctly. A light-emitting diode (LED) is a small semiconductor electronic component that is much more efficient than traditional light bulbs and requires very low voltages and currents to operate.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Chương trình chớp tắt đèn LED là dự án nhập môn đầu tiên mà bạn nên thực hiện để kiểm tra xem board mạch Arduino có hoạt động bình thường và môi trường lập trình đã được cấu hình chính xác hay chưa. Đèn đi-ốt phát quang (LED) là linh kiện bán dẫn nhỏ gọn, tiết kiệm năng lượng hơn nhiều so với bóng đèn truyền thống và hoạt động ở điện áp thấp.</w:t>
      </w:r>
      <w:r>
        <w:rPr>
          <w:rFonts w:hint="default" w:ascii="Times New Roman" w:hAnsi="Times New Roman" w:cs="Times New Roman"/>
          <w:b w:val="0"/>
          <w:i w:val="0"/>
          <w:color w:val="auto"/>
          <w:sz w:val="28"/>
          <w:szCs w:val="24"/>
        </w:rPr>
        <w:t>)</w:t>
      </w:r>
    </w:p>
    <w:p w14:paraId="3D0227EE">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Hình minh họa slide 82–83:</w:t>
      </w:r>
      <w:r>
        <w:rPr>
          <w:rFonts w:hint="default" w:ascii="Times New Roman" w:hAnsi="Times New Roman" w:cs="Times New Roman"/>
          <w:b w:val="0"/>
          <w:i w:val="0"/>
          <w:color w:val="auto"/>
          <w:sz w:val="28"/>
          <w:szCs w:val="24"/>
        </w:rPr>
        <w:t xml:space="preserve"> Sơ đồ kết nối phần cứng và giao diện phần mềm Arduino IDE:</w:t>
      </w:r>
    </w:p>
    <w:p w14:paraId="29BDCD0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Chân cắm LED tích hợp sẵn trên board Arduino Uno nằm ở chân số 13 (</w:t>
      </w:r>
      <w:r>
        <w:rPr>
          <w:rFonts w:hint="default" w:ascii="Times New Roman" w:hAnsi="Times New Roman" w:cs="Times New Roman"/>
          <w:b/>
          <w:i w:val="0"/>
          <w:color w:val="auto"/>
          <w:sz w:val="28"/>
          <w:szCs w:val="24"/>
        </w:rPr>
        <w:t>Pin 13</w:t>
      </w:r>
      <w:r>
        <w:rPr>
          <w:rFonts w:hint="default" w:ascii="Times New Roman" w:hAnsi="Times New Roman" w:cs="Times New Roman"/>
          <w:b w:val="0"/>
          <w:i w:val="0"/>
          <w:color w:val="auto"/>
          <w:sz w:val="28"/>
          <w:szCs w:val="24"/>
        </w:rPr>
        <w:t>), có kèm sẵn một điện trở bảo vệ onboard nối xuống mass (GND).</w:t>
      </w:r>
    </w:p>
    <w:p w14:paraId="17543F7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Các nút chức năng trên thanh công cụ Arduino IDE: nút </w:t>
      </w:r>
      <w:r>
        <w:rPr>
          <w:rFonts w:hint="default" w:ascii="Times New Roman" w:hAnsi="Times New Roman" w:cs="Times New Roman"/>
          <w:b/>
          <w:i w:val="0"/>
          <w:color w:val="auto"/>
          <w:sz w:val="28"/>
          <w:szCs w:val="24"/>
        </w:rPr>
        <w:t>Verify</w:t>
      </w:r>
      <w:r>
        <w:rPr>
          <w:rFonts w:hint="default" w:ascii="Times New Roman" w:hAnsi="Times New Roman" w:cs="Times New Roman"/>
          <w:b w:val="0"/>
          <w:i w:val="0"/>
          <w:color w:val="auto"/>
          <w:sz w:val="28"/>
          <w:szCs w:val="24"/>
        </w:rPr>
        <w:t xml:space="preserve"> (hình dấu kiểm tròn để biên dịch kiểm tra lỗi cú pháp) và nút </w:t>
      </w:r>
      <w:r>
        <w:rPr>
          <w:rFonts w:hint="default" w:ascii="Times New Roman" w:hAnsi="Times New Roman" w:cs="Times New Roman"/>
          <w:b/>
          <w:i w:val="0"/>
          <w:color w:val="auto"/>
          <w:sz w:val="28"/>
          <w:szCs w:val="24"/>
        </w:rPr>
        <w:t>Upload</w:t>
      </w:r>
      <w:r>
        <w:rPr>
          <w:rFonts w:hint="default" w:ascii="Times New Roman" w:hAnsi="Times New Roman" w:cs="Times New Roman"/>
          <w:b w:val="0"/>
          <w:i w:val="0"/>
          <w:color w:val="auto"/>
          <w:sz w:val="28"/>
          <w:szCs w:val="24"/>
        </w:rPr>
        <w:t xml:space="preserve"> (hình mũi tên sang phải để nạp mã nguồn biên dịch vào vi điều khiển).</w:t>
      </w:r>
    </w:p>
    <w:p w14:paraId="634E49CF">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Mã nguồn hoàn chỉnh (Example 01: Blinking LED)</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2A913B0C">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718BAD87">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 Example 01 : Blinking LED</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Chương trình mẫu 01: Điều khiển đèn LED nhấp nháy</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const int LED = 13; // Khai báo hằng số LED gắn với chân Digital 13</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void setup()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pinMode(LED, OUTPUT); // Cấu hình chân số 13 làm ngõ ra (OUTPUT)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void loop()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digitalWrite(LED, HIGH); // Xuất mức cao (5V): Bật sáng đèn LED</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delay(1000);             // Tạm dừng chương trình trong 1000 ms (1 giây)</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digitalWrite(LED, LOW);  // Xuất mức thấp (0V): Tắt đèn LED</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delay(1000);             // Tạm dừng chương trình trong 1 giây</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17BE363F">
      <w:pPr>
        <w:spacing w:before="40" w:after="80"/>
        <w:rPr>
          <w:rFonts w:hint="default" w:ascii="Times New Roman" w:hAnsi="Times New Roman" w:cs="Times New Roman"/>
          <w:color w:val="auto"/>
          <w:sz w:val="28"/>
          <w:szCs w:val="24"/>
        </w:rPr>
      </w:pPr>
    </w:p>
    <w:p w14:paraId="459921FC">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Phân tích chi tiết từng bước của chương trình (The Code, Step by Step)</w:t>
      </w:r>
    </w:p>
    <w:p w14:paraId="22065AC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color w:val="auto"/>
          <w:sz w:val="21"/>
          <w:szCs w:val="24"/>
        </w:rPr>
        <w:t>// Example 01 : Blinking LED</w:t>
      </w:r>
    </w:p>
    <w:p w14:paraId="3DF891C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 comment is a useful way for us to write little notes. The preceding title comment just reminds us that this program blinks an LED.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Dòng chú thích tiêu đề giúp người lập trình ghi nhớ mục đích và chức năng của tập tin mã nguồn.</w:t>
      </w:r>
      <w:r>
        <w:rPr>
          <w:rFonts w:hint="default" w:ascii="Times New Roman" w:hAnsi="Times New Roman" w:cs="Times New Roman"/>
          <w:b w:val="0"/>
          <w:i w:val="0"/>
          <w:color w:val="auto"/>
          <w:sz w:val="28"/>
          <w:szCs w:val="24"/>
        </w:rPr>
        <w:t>)</w:t>
      </w:r>
    </w:p>
    <w:p w14:paraId="4A064D7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color w:val="auto"/>
          <w:sz w:val="21"/>
          <w:szCs w:val="24"/>
        </w:rPr>
        <w:t>const int LED = 13;</w:t>
      </w:r>
    </w:p>
    <w:p w14:paraId="40D3311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const int</w:t>
      </w:r>
      <w:r>
        <w:rPr>
          <w:rFonts w:hint="default" w:ascii="Times New Roman" w:hAnsi="Times New Roman" w:cs="Times New Roman"/>
          <w:b w:val="0"/>
          <w:i w:val="0"/>
          <w:color w:val="auto"/>
          <w:sz w:val="28"/>
          <w:szCs w:val="24"/>
        </w:rPr>
        <w:t xml:space="preserve"> means that </w:t>
      </w:r>
      <w:r>
        <w:rPr>
          <w:rFonts w:hint="default" w:ascii="Times New Roman" w:hAnsi="Times New Roman" w:cs="Times New Roman"/>
          <w:b w:val="0"/>
          <w:color w:val="auto"/>
          <w:sz w:val="21"/>
          <w:szCs w:val="24"/>
        </w:rPr>
        <w:t>LED</w:t>
      </w:r>
      <w:r>
        <w:rPr>
          <w:rFonts w:hint="default" w:ascii="Times New Roman" w:hAnsi="Times New Roman" w:cs="Times New Roman"/>
          <w:b w:val="0"/>
          <w:i w:val="0"/>
          <w:color w:val="auto"/>
          <w:sz w:val="28"/>
          <w:szCs w:val="24"/>
        </w:rPr>
        <w:t xml:space="preserve"> is an integer number that cannot be changed (i.e., a constant) whose value is fixed to 13. It tells Arduino to replace the identifier </w:t>
      </w:r>
      <w:r>
        <w:rPr>
          <w:rFonts w:hint="default" w:ascii="Times New Roman" w:hAnsi="Times New Roman" w:cs="Times New Roman"/>
          <w:b w:val="0"/>
          <w:color w:val="auto"/>
          <w:sz w:val="21"/>
          <w:szCs w:val="24"/>
        </w:rPr>
        <w:t>LED</w:t>
      </w:r>
      <w:r>
        <w:rPr>
          <w:rFonts w:hint="default" w:ascii="Times New Roman" w:hAnsi="Times New Roman" w:cs="Times New Roman"/>
          <w:b w:val="0"/>
          <w:i w:val="0"/>
          <w:color w:val="auto"/>
          <w:sz w:val="28"/>
          <w:szCs w:val="24"/>
        </w:rPr>
        <w:t xml:space="preserve"> with the number 13 throughout the program, specifying that the LED is wired to digital pin 13.</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color w:val="auto"/>
          <w:sz w:val="21"/>
          <w:szCs w:val="24"/>
        </w:rPr>
        <w:t>const int</w:t>
      </w:r>
      <w:r>
        <w:rPr>
          <w:rFonts w:hint="default" w:ascii="Times New Roman" w:hAnsi="Times New Roman" w:cs="Times New Roman"/>
          <w:b w:val="0"/>
          <w:i/>
          <w:color w:val="auto"/>
          <w:sz w:val="28"/>
          <w:szCs w:val="24"/>
        </w:rPr>
        <w:t xml:space="preserve"> chỉ định </w:t>
      </w:r>
      <w:r>
        <w:rPr>
          <w:rFonts w:hint="default" w:ascii="Times New Roman" w:hAnsi="Times New Roman" w:cs="Times New Roman"/>
          <w:b w:val="0"/>
          <w:color w:val="auto"/>
          <w:sz w:val="21"/>
          <w:szCs w:val="24"/>
        </w:rPr>
        <w:t>LED</w:t>
      </w:r>
      <w:r>
        <w:rPr>
          <w:rFonts w:hint="default" w:ascii="Times New Roman" w:hAnsi="Times New Roman" w:cs="Times New Roman"/>
          <w:b w:val="0"/>
          <w:i/>
          <w:color w:val="auto"/>
          <w:sz w:val="28"/>
          <w:szCs w:val="24"/>
        </w:rPr>
        <w:t xml:space="preserve"> là một hằng số nguyên có giá trị cố định là 13. Nó báo cho trình biên dịch thay thế từ khóa </w:t>
      </w:r>
      <w:r>
        <w:rPr>
          <w:rFonts w:hint="default" w:ascii="Times New Roman" w:hAnsi="Times New Roman" w:cs="Times New Roman"/>
          <w:b w:val="0"/>
          <w:color w:val="auto"/>
          <w:sz w:val="21"/>
          <w:szCs w:val="24"/>
        </w:rPr>
        <w:t>LED</w:t>
      </w:r>
      <w:r>
        <w:rPr>
          <w:rFonts w:hint="default" w:ascii="Times New Roman" w:hAnsi="Times New Roman" w:cs="Times New Roman"/>
          <w:b w:val="0"/>
          <w:i/>
          <w:color w:val="auto"/>
          <w:sz w:val="28"/>
          <w:szCs w:val="24"/>
        </w:rPr>
        <w:t xml:space="preserve"> bằng số 13 ở mọi vị trí xuất hiện, giúp mã nguồn rõ ràng, dễ bảo trì khi cần đổi sang chân cắm khác.</w:t>
      </w:r>
      <w:r>
        <w:rPr>
          <w:rFonts w:hint="default" w:ascii="Times New Roman" w:hAnsi="Times New Roman" w:cs="Times New Roman"/>
          <w:b w:val="0"/>
          <w:i w:val="0"/>
          <w:color w:val="auto"/>
          <w:sz w:val="28"/>
          <w:szCs w:val="24"/>
        </w:rPr>
        <w:t>)</w:t>
      </w:r>
    </w:p>
    <w:p w14:paraId="794C183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color w:val="auto"/>
          <w:sz w:val="21"/>
          <w:szCs w:val="24"/>
        </w:rPr>
        <w:t>void setup() { ... }</w:t>
      </w:r>
    </w:p>
    <w:p w14:paraId="091241A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void setup()</w:t>
      </w:r>
      <w:r>
        <w:rPr>
          <w:rFonts w:hint="default" w:ascii="Times New Roman" w:hAnsi="Times New Roman" w:cs="Times New Roman"/>
          <w:b w:val="0"/>
          <w:i w:val="0"/>
          <w:color w:val="auto"/>
          <w:sz w:val="28"/>
          <w:szCs w:val="24"/>
        </w:rPr>
        <w:t xml:space="preserve"> tells Arduino that this block initializes the board configuration. The opening brace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marks the start of the block and the closing brace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marks its end. It runs only once when the board is powered on or reset.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Hàm </w:t>
      </w:r>
      <w:r>
        <w:rPr>
          <w:rFonts w:hint="default" w:ascii="Times New Roman" w:hAnsi="Times New Roman" w:cs="Times New Roman"/>
          <w:b w:val="0"/>
          <w:color w:val="auto"/>
          <w:sz w:val="21"/>
          <w:szCs w:val="24"/>
        </w:rPr>
        <w:t>setup()</w:t>
      </w:r>
      <w:r>
        <w:rPr>
          <w:rFonts w:hint="default" w:ascii="Times New Roman" w:hAnsi="Times New Roman" w:cs="Times New Roman"/>
          <w:b w:val="0"/>
          <w:i/>
          <w:color w:val="auto"/>
          <w:sz w:val="28"/>
          <w:szCs w:val="24"/>
        </w:rPr>
        <w:t xml:space="preserve"> được vi điều khiển thực thi một lần duy nhất khi khởi động hoặc nhấn nút reset để thiết lập cấu hình ban đầu.</w:t>
      </w:r>
      <w:r>
        <w:rPr>
          <w:rFonts w:hint="default" w:ascii="Times New Roman" w:hAnsi="Times New Roman" w:cs="Times New Roman"/>
          <w:b w:val="0"/>
          <w:i w:val="0"/>
          <w:color w:val="auto"/>
          <w:sz w:val="28"/>
          <w:szCs w:val="24"/>
        </w:rPr>
        <w:t>)</w:t>
      </w:r>
    </w:p>
    <w:p w14:paraId="7301D38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color w:val="auto"/>
          <w:sz w:val="21"/>
          <w:szCs w:val="24"/>
        </w:rPr>
        <w:t>pinMode(LED, OUTPUT);</w:t>
      </w:r>
    </w:p>
    <w:p w14:paraId="0FC54FD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pinMode()</w:t>
      </w:r>
      <w:r>
        <w:rPr>
          <w:rFonts w:hint="default" w:ascii="Times New Roman" w:hAnsi="Times New Roman" w:cs="Times New Roman"/>
          <w:b w:val="0"/>
          <w:i w:val="0"/>
          <w:color w:val="auto"/>
          <w:sz w:val="28"/>
          <w:szCs w:val="24"/>
        </w:rPr>
        <w:t xml:space="preserve"> is a built-in function that configures a specified pin as either </w:t>
      </w:r>
      <w:r>
        <w:rPr>
          <w:rFonts w:hint="default" w:ascii="Times New Roman" w:hAnsi="Times New Roman" w:cs="Times New Roman"/>
          <w:b w:val="0"/>
          <w:color w:val="auto"/>
          <w:sz w:val="21"/>
          <w:szCs w:val="24"/>
        </w:rPr>
        <w:t>INPUT</w:t>
      </w:r>
      <w:r>
        <w:rPr>
          <w:rFonts w:hint="default" w:ascii="Times New Roman" w:hAnsi="Times New Roman" w:cs="Times New Roman"/>
          <w:b w:val="0"/>
          <w:i w:val="0"/>
          <w:color w:val="auto"/>
          <w:sz w:val="28"/>
          <w:szCs w:val="24"/>
        </w:rPr>
        <w:t xml:space="preserve"> (to read) or </w:t>
      </w:r>
      <w:r>
        <w:rPr>
          <w:rFonts w:hint="default" w:ascii="Times New Roman" w:hAnsi="Times New Roman" w:cs="Times New Roman"/>
          <w:b w:val="0"/>
          <w:color w:val="auto"/>
          <w:sz w:val="21"/>
          <w:szCs w:val="24"/>
        </w:rPr>
        <w:t>OUTPUT</w:t>
      </w:r>
      <w:r>
        <w:rPr>
          <w:rFonts w:hint="default" w:ascii="Times New Roman" w:hAnsi="Times New Roman" w:cs="Times New Roman"/>
          <w:b w:val="0"/>
          <w:i w:val="0"/>
          <w:color w:val="auto"/>
          <w:sz w:val="28"/>
          <w:szCs w:val="24"/>
        </w:rPr>
        <w:t xml:space="preserve"> (to provide current). In this project, to drive current into the LED, pin 13 must be configured as </w:t>
      </w:r>
      <w:r>
        <w:rPr>
          <w:rFonts w:hint="default" w:ascii="Times New Roman" w:hAnsi="Times New Roman" w:cs="Times New Roman"/>
          <w:b w:val="0"/>
          <w:color w:val="auto"/>
          <w:sz w:val="21"/>
          <w:szCs w:val="24"/>
        </w:rPr>
        <w:t>OUTPUT</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Hàm </w:t>
      </w:r>
      <w:r>
        <w:rPr>
          <w:rFonts w:hint="default" w:ascii="Times New Roman" w:hAnsi="Times New Roman" w:cs="Times New Roman"/>
          <w:b w:val="0"/>
          <w:color w:val="auto"/>
          <w:sz w:val="21"/>
          <w:szCs w:val="24"/>
        </w:rPr>
        <w:t>pinMode()</w:t>
      </w:r>
      <w:r>
        <w:rPr>
          <w:rFonts w:hint="default" w:ascii="Times New Roman" w:hAnsi="Times New Roman" w:cs="Times New Roman"/>
          <w:b w:val="0"/>
          <w:i/>
          <w:color w:val="auto"/>
          <w:sz w:val="28"/>
          <w:szCs w:val="24"/>
        </w:rPr>
        <w:t xml:space="preserve"> cấu hình chế độ hoạt động của chân vi điều khiển. Để cấp dòng điện điều khiển đèn LED phát sáng, chân 13 phải được cấu hình là ngõ ra </w:t>
      </w:r>
      <w:r>
        <w:rPr>
          <w:rFonts w:hint="default" w:ascii="Times New Roman" w:hAnsi="Times New Roman" w:cs="Times New Roman"/>
          <w:b w:val="0"/>
          <w:color w:val="auto"/>
          <w:sz w:val="21"/>
          <w:szCs w:val="24"/>
        </w:rPr>
        <w:t>OUTPUT</w:t>
      </w:r>
      <w:r>
        <w:rPr>
          <w:rFonts w:hint="default" w:ascii="Times New Roman" w:hAnsi="Times New Roman" w:cs="Times New Roman"/>
          <w:b w:val="0"/>
          <w:i/>
          <w:color w:val="auto"/>
          <w:sz w:val="28"/>
          <w:szCs w:val="24"/>
        </w:rPr>
        <w:t>.</w:t>
      </w:r>
      <w:r>
        <w:rPr>
          <w:rFonts w:hint="default" w:ascii="Times New Roman" w:hAnsi="Times New Roman" w:cs="Times New Roman"/>
          <w:b w:val="0"/>
          <w:i w:val="0"/>
          <w:color w:val="auto"/>
          <w:sz w:val="28"/>
          <w:szCs w:val="24"/>
        </w:rPr>
        <w:t>)</w:t>
      </w:r>
    </w:p>
    <w:p w14:paraId="2009737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color w:val="auto"/>
          <w:sz w:val="21"/>
          <w:szCs w:val="24"/>
        </w:rPr>
        <w:t>void loop() { ... }</w:t>
      </w:r>
    </w:p>
    <w:p w14:paraId="5FAB04EA">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loop()</w:t>
      </w:r>
      <w:r>
        <w:rPr>
          <w:rFonts w:hint="default" w:ascii="Times New Roman" w:hAnsi="Times New Roman" w:cs="Times New Roman"/>
          <w:b w:val="0"/>
          <w:i w:val="0"/>
          <w:color w:val="auto"/>
          <w:sz w:val="28"/>
          <w:szCs w:val="24"/>
        </w:rPr>
        <w:t xml:space="preserve"> specifies the main interactive behavior of the device. It executes sequentially instruction by instruction and then repeats indefinitely until the board is switched off.</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Hàm </w:t>
      </w:r>
      <w:r>
        <w:rPr>
          <w:rFonts w:hint="default" w:ascii="Times New Roman" w:hAnsi="Times New Roman" w:cs="Times New Roman"/>
          <w:b w:val="0"/>
          <w:color w:val="auto"/>
          <w:sz w:val="21"/>
          <w:szCs w:val="24"/>
        </w:rPr>
        <w:t>loop()</w:t>
      </w:r>
      <w:r>
        <w:rPr>
          <w:rFonts w:hint="default" w:ascii="Times New Roman" w:hAnsi="Times New Roman" w:cs="Times New Roman"/>
          <w:b w:val="0"/>
          <w:i/>
          <w:color w:val="auto"/>
          <w:sz w:val="28"/>
          <w:szCs w:val="24"/>
        </w:rPr>
        <w:t xml:space="preserve"> chứa thân chương trình chính, được lặp đi lặp lại tuần hoàn vô tận cho đến khi ngắt nguồn điện.</w:t>
      </w:r>
      <w:r>
        <w:rPr>
          <w:rFonts w:hint="default" w:ascii="Times New Roman" w:hAnsi="Times New Roman" w:cs="Times New Roman"/>
          <w:b w:val="0"/>
          <w:i w:val="0"/>
          <w:color w:val="auto"/>
          <w:sz w:val="28"/>
          <w:szCs w:val="24"/>
        </w:rPr>
        <w:t>)</w:t>
      </w:r>
    </w:p>
    <w:p w14:paraId="15FDE78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6. </w:t>
      </w:r>
      <w:r>
        <w:rPr>
          <w:rFonts w:hint="default" w:ascii="Times New Roman" w:hAnsi="Times New Roman" w:cs="Times New Roman"/>
          <w:b w:val="0"/>
          <w:color w:val="auto"/>
          <w:sz w:val="21"/>
          <w:szCs w:val="24"/>
        </w:rPr>
        <w:t>digitalWrite(LED, HIGH);</w:t>
      </w:r>
    </w:p>
    <w:p w14:paraId="521E66F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digitalWrite()</w:t>
      </w:r>
      <w:r>
        <w:rPr>
          <w:rFonts w:hint="default" w:ascii="Times New Roman" w:hAnsi="Times New Roman" w:cs="Times New Roman"/>
          <w:b w:val="0"/>
          <w:i w:val="0"/>
          <w:color w:val="auto"/>
          <w:sz w:val="28"/>
          <w:szCs w:val="24"/>
        </w:rPr>
        <w:t xml:space="preserve"> sets the output voltage level on a pin configured as </w:t>
      </w:r>
      <w:r>
        <w:rPr>
          <w:rFonts w:hint="default" w:ascii="Times New Roman" w:hAnsi="Times New Roman" w:cs="Times New Roman"/>
          <w:b w:val="0"/>
          <w:color w:val="auto"/>
          <w:sz w:val="21"/>
          <w:szCs w:val="24"/>
        </w:rPr>
        <w:t>OUTPUT</w:t>
      </w:r>
      <w:r>
        <w:rPr>
          <w:rFonts w:hint="default" w:ascii="Times New Roman" w:hAnsi="Times New Roman" w:cs="Times New Roman"/>
          <w:b w:val="0"/>
          <w:i w:val="0"/>
          <w:color w:val="auto"/>
          <w:sz w:val="28"/>
          <w:szCs w:val="24"/>
        </w:rPr>
        <w:t>. The first argument specifies the pin (</w:t>
      </w:r>
      <w:r>
        <w:rPr>
          <w:rFonts w:hint="default" w:ascii="Times New Roman" w:hAnsi="Times New Roman" w:cs="Times New Roman"/>
          <w:b w:val="0"/>
          <w:color w:val="auto"/>
          <w:sz w:val="21"/>
          <w:szCs w:val="24"/>
        </w:rPr>
        <w:t>LED</w:t>
      </w:r>
      <w:r>
        <w:rPr>
          <w:rFonts w:hint="default" w:ascii="Times New Roman" w:hAnsi="Times New Roman" w:cs="Times New Roman"/>
          <w:b w:val="0"/>
          <w:i w:val="0"/>
          <w:color w:val="auto"/>
          <w:sz w:val="28"/>
          <w:szCs w:val="24"/>
        </w:rPr>
        <w:t xml:space="preserve"> = 13), and the second argument specifies the state (</w:t>
      </w:r>
      <w:r>
        <w:rPr>
          <w:rFonts w:hint="default" w:ascii="Times New Roman" w:hAnsi="Times New Roman" w:cs="Times New Roman"/>
          <w:b w:val="0"/>
          <w:color w:val="auto"/>
          <w:sz w:val="21"/>
          <w:szCs w:val="24"/>
        </w:rPr>
        <w:t>HIGH</w:t>
      </w:r>
      <w:r>
        <w:rPr>
          <w:rFonts w:hint="default" w:ascii="Times New Roman" w:hAnsi="Times New Roman" w:cs="Times New Roman"/>
          <w:b w:val="0"/>
          <w:i w:val="0"/>
          <w:color w:val="auto"/>
          <w:sz w:val="28"/>
          <w:szCs w:val="24"/>
        </w:rPr>
        <w:t xml:space="preserve"> = 5V, turning the LED 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Hàm </w:t>
      </w:r>
      <w:r>
        <w:rPr>
          <w:rFonts w:hint="default" w:ascii="Times New Roman" w:hAnsi="Times New Roman" w:cs="Times New Roman"/>
          <w:b w:val="0"/>
          <w:color w:val="auto"/>
          <w:sz w:val="21"/>
          <w:szCs w:val="24"/>
        </w:rPr>
        <w:t>digitalWrite()</w:t>
      </w:r>
      <w:r>
        <w:rPr>
          <w:rFonts w:hint="default" w:ascii="Times New Roman" w:hAnsi="Times New Roman" w:cs="Times New Roman"/>
          <w:b w:val="0"/>
          <w:i/>
          <w:color w:val="auto"/>
          <w:sz w:val="28"/>
          <w:szCs w:val="24"/>
        </w:rPr>
        <w:t xml:space="preserve"> điều khiển mức điện áp ngõ ra. Tham số thứ nhất là chân điều khiển (chân 13), tham số thứ hai là trạng thái </w:t>
      </w:r>
      <w:r>
        <w:rPr>
          <w:rFonts w:hint="default" w:ascii="Times New Roman" w:hAnsi="Times New Roman" w:cs="Times New Roman"/>
          <w:b w:val="0"/>
          <w:color w:val="auto"/>
          <w:sz w:val="21"/>
          <w:szCs w:val="24"/>
        </w:rPr>
        <w:t>HIGH</w:t>
      </w:r>
      <w:r>
        <w:rPr>
          <w:rFonts w:hint="default" w:ascii="Times New Roman" w:hAnsi="Times New Roman" w:cs="Times New Roman"/>
          <w:b w:val="0"/>
          <w:i/>
          <w:color w:val="auto"/>
          <w:sz w:val="28"/>
          <w:szCs w:val="24"/>
        </w:rPr>
        <w:t xml:space="preserve"> (mức cao 5V), kích hoạt đèn LED sáng lên.</w:t>
      </w:r>
      <w:r>
        <w:rPr>
          <w:rFonts w:hint="default" w:ascii="Times New Roman" w:hAnsi="Times New Roman" w:cs="Times New Roman"/>
          <w:b w:val="0"/>
          <w:i w:val="0"/>
          <w:color w:val="auto"/>
          <w:sz w:val="28"/>
          <w:szCs w:val="24"/>
        </w:rPr>
        <w:t>)</w:t>
      </w:r>
    </w:p>
    <w:p w14:paraId="7C09124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7. </w:t>
      </w:r>
      <w:r>
        <w:rPr>
          <w:rFonts w:hint="default" w:ascii="Times New Roman" w:hAnsi="Times New Roman" w:cs="Times New Roman"/>
          <w:b w:val="0"/>
          <w:color w:val="auto"/>
          <w:sz w:val="21"/>
          <w:szCs w:val="24"/>
        </w:rPr>
        <w:t>delay(1000);</w:t>
      </w:r>
    </w:p>
    <w:p w14:paraId="532D7AA5">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delay()</w:t>
      </w:r>
      <w:r>
        <w:rPr>
          <w:rFonts w:hint="default" w:ascii="Times New Roman" w:hAnsi="Times New Roman" w:cs="Times New Roman"/>
          <w:b w:val="0"/>
          <w:i w:val="0"/>
          <w:color w:val="auto"/>
          <w:sz w:val="28"/>
          <w:szCs w:val="24"/>
        </w:rPr>
        <w:t xml:space="preserve"> makes the processor wait quietly and do nothing for the specified number of milliseconds (1000 ms = 1 second). During this interval, the LED remains in its current ON state.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Hàm </w:t>
      </w:r>
      <w:r>
        <w:rPr>
          <w:rFonts w:hint="default" w:ascii="Times New Roman" w:hAnsi="Times New Roman" w:cs="Times New Roman"/>
          <w:b w:val="0"/>
          <w:color w:val="auto"/>
          <w:sz w:val="21"/>
          <w:szCs w:val="24"/>
        </w:rPr>
        <w:t>delay()</w:t>
      </w:r>
      <w:r>
        <w:rPr>
          <w:rFonts w:hint="default" w:ascii="Times New Roman" w:hAnsi="Times New Roman" w:cs="Times New Roman"/>
          <w:b w:val="0"/>
          <w:i/>
          <w:color w:val="auto"/>
          <w:sz w:val="28"/>
          <w:szCs w:val="24"/>
        </w:rPr>
        <w:t xml:space="preserve"> tạm dừng bộ xử lý trong khoảng thời gian xác định tính bằng mili-giây (1000 ms = 1 giây). Trong thời gian này, đèn LED duy trì trạng thái bật sáng.</w:t>
      </w:r>
      <w:r>
        <w:rPr>
          <w:rFonts w:hint="default" w:ascii="Times New Roman" w:hAnsi="Times New Roman" w:cs="Times New Roman"/>
          <w:b w:val="0"/>
          <w:i w:val="0"/>
          <w:color w:val="auto"/>
          <w:sz w:val="28"/>
          <w:szCs w:val="24"/>
        </w:rPr>
        <w:t>)</w:t>
      </w:r>
    </w:p>
    <w:p w14:paraId="6FE37CE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8. </w:t>
      </w:r>
      <w:r>
        <w:rPr>
          <w:rFonts w:hint="default" w:ascii="Times New Roman" w:hAnsi="Times New Roman" w:cs="Times New Roman"/>
          <w:b w:val="0"/>
          <w:color w:val="auto"/>
          <w:sz w:val="21"/>
          <w:szCs w:val="24"/>
        </w:rPr>
        <w:t>digitalWrite(LED, LOW);</w:t>
      </w:r>
    </w:p>
    <w:p w14:paraId="0D4CE02C">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Sets digital pin 13 to </w:t>
      </w:r>
      <w:r>
        <w:rPr>
          <w:rFonts w:hint="default" w:ascii="Times New Roman" w:hAnsi="Times New Roman" w:cs="Times New Roman"/>
          <w:b w:val="0"/>
          <w:color w:val="auto"/>
          <w:sz w:val="21"/>
          <w:szCs w:val="24"/>
        </w:rPr>
        <w:t>LOW</w:t>
      </w:r>
      <w:r>
        <w:rPr>
          <w:rFonts w:hint="default" w:ascii="Times New Roman" w:hAnsi="Times New Roman" w:cs="Times New Roman"/>
          <w:b w:val="0"/>
          <w:i w:val="0"/>
          <w:color w:val="auto"/>
          <w:sz w:val="28"/>
          <w:szCs w:val="24"/>
        </w:rPr>
        <w:t xml:space="preserve"> (0V / Ground), shutting off the current and extinguishing the LED.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Xuất mức điện áp thấp </w:t>
      </w:r>
      <w:r>
        <w:rPr>
          <w:rFonts w:hint="default" w:ascii="Times New Roman" w:hAnsi="Times New Roman" w:cs="Times New Roman"/>
          <w:b w:val="0"/>
          <w:color w:val="auto"/>
          <w:sz w:val="21"/>
          <w:szCs w:val="24"/>
        </w:rPr>
        <w:t>LOW</w:t>
      </w:r>
      <w:r>
        <w:rPr>
          <w:rFonts w:hint="default" w:ascii="Times New Roman" w:hAnsi="Times New Roman" w:cs="Times New Roman"/>
          <w:b w:val="0"/>
          <w:i/>
          <w:color w:val="auto"/>
          <w:sz w:val="28"/>
          <w:szCs w:val="24"/>
        </w:rPr>
        <w:t xml:space="preserve"> (0V) ra chân 13, ngắt dòng điện và làm đèn LED tắt.</w:t>
      </w:r>
      <w:r>
        <w:rPr>
          <w:rFonts w:hint="default" w:ascii="Times New Roman" w:hAnsi="Times New Roman" w:cs="Times New Roman"/>
          <w:b w:val="0"/>
          <w:i w:val="0"/>
          <w:color w:val="auto"/>
          <w:sz w:val="28"/>
          <w:szCs w:val="24"/>
        </w:rPr>
        <w:t>)</w:t>
      </w:r>
    </w:p>
    <w:p w14:paraId="6B4453A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9. </w:t>
      </w:r>
      <w:r>
        <w:rPr>
          <w:rFonts w:hint="default" w:ascii="Times New Roman" w:hAnsi="Times New Roman" w:cs="Times New Roman"/>
          <w:b w:val="0"/>
          <w:color w:val="auto"/>
          <w:sz w:val="21"/>
          <w:szCs w:val="24"/>
        </w:rPr>
        <w:t>delay(1000);</w:t>
      </w:r>
    </w:p>
    <w:p w14:paraId="3B8F0DFA">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Pauses execution for another 1 second with the LED in the OFF state. When the end of </w:t>
      </w:r>
      <w:r>
        <w:rPr>
          <w:rFonts w:hint="default" w:ascii="Times New Roman" w:hAnsi="Times New Roman" w:cs="Times New Roman"/>
          <w:b w:val="0"/>
          <w:color w:val="auto"/>
          <w:sz w:val="21"/>
          <w:szCs w:val="24"/>
        </w:rPr>
        <w:t>loop()</w:t>
      </w:r>
      <w:r>
        <w:rPr>
          <w:rFonts w:hint="default" w:ascii="Times New Roman" w:hAnsi="Times New Roman" w:cs="Times New Roman"/>
          <w:b w:val="0"/>
          <w:i w:val="0"/>
          <w:color w:val="auto"/>
          <w:sz w:val="28"/>
          <w:szCs w:val="24"/>
        </w:rPr>
        <w:t xml:space="preserve"> is reached, the processor immediately jumps back to the top of </w:t>
      </w:r>
      <w:r>
        <w:rPr>
          <w:rFonts w:hint="default" w:ascii="Times New Roman" w:hAnsi="Times New Roman" w:cs="Times New Roman"/>
          <w:b w:val="0"/>
          <w:color w:val="auto"/>
          <w:sz w:val="21"/>
          <w:szCs w:val="24"/>
        </w:rPr>
        <w:t>loop()</w:t>
      </w:r>
      <w:r>
        <w:rPr>
          <w:rFonts w:hint="default" w:ascii="Times New Roman" w:hAnsi="Times New Roman" w:cs="Times New Roman"/>
          <w:b w:val="0"/>
          <w:i w:val="0"/>
          <w:color w:val="auto"/>
          <w:sz w:val="28"/>
          <w:szCs w:val="24"/>
        </w:rPr>
        <w:t>, creating a continuous, rhythmic 1-second ON / 1-second OFF blinking cycle.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Tiếp tục dừng 1 giây khi đèn LED đang tắt. Khi kết thúc thân hàm </w:t>
      </w:r>
      <w:r>
        <w:rPr>
          <w:rFonts w:hint="default" w:ascii="Times New Roman" w:hAnsi="Times New Roman" w:cs="Times New Roman"/>
          <w:b w:val="0"/>
          <w:color w:val="auto"/>
          <w:sz w:val="21"/>
          <w:szCs w:val="24"/>
        </w:rPr>
        <w:t>loop()</w:t>
      </w:r>
      <w:r>
        <w:rPr>
          <w:rFonts w:hint="default" w:ascii="Times New Roman" w:hAnsi="Times New Roman" w:cs="Times New Roman"/>
          <w:b w:val="0"/>
          <w:i/>
          <w:color w:val="auto"/>
          <w:sz w:val="28"/>
          <w:szCs w:val="24"/>
        </w:rPr>
        <w:t xml:space="preserve">, bộ xử lý quay lại dòng lệnh đầu tiên của </w:t>
      </w:r>
      <w:r>
        <w:rPr>
          <w:rFonts w:hint="default" w:ascii="Times New Roman" w:hAnsi="Times New Roman" w:cs="Times New Roman"/>
          <w:b w:val="0"/>
          <w:color w:val="auto"/>
          <w:sz w:val="21"/>
          <w:szCs w:val="24"/>
        </w:rPr>
        <w:t>loop()</w:t>
      </w:r>
      <w:r>
        <w:rPr>
          <w:rFonts w:hint="default" w:ascii="Times New Roman" w:hAnsi="Times New Roman" w:cs="Times New Roman"/>
          <w:b w:val="0"/>
          <w:i/>
          <w:color w:val="auto"/>
          <w:sz w:val="28"/>
          <w:szCs w:val="24"/>
        </w:rPr>
        <w:t xml:space="preserve"> để lặp lại chu kỳ chớp tắt đều đặn.</w:t>
      </w:r>
      <w:r>
        <w:rPr>
          <w:rFonts w:hint="default" w:ascii="Times New Roman" w:hAnsi="Times New Roman" w:cs="Times New Roman"/>
          <w:b w:val="0"/>
          <w:i w:val="0"/>
          <w:color w:val="auto"/>
          <w:sz w:val="28"/>
          <w:szCs w:val="24"/>
        </w:rPr>
        <w:t>)</w:t>
      </w:r>
    </w:p>
    <w:p w14:paraId="7ABFD81A">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Dự án thực hành 02: Dùng nút nhấn điều khiển đèn LED (Project 02: Using a Pushbutton to Control the LED)</w:t>
      </w:r>
    </w:p>
    <w:p w14:paraId="722D8EA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 interactive electronics, buttons and switches are basic sensors that detect human touch. Unlike an automatic blinker, this project creates an interactive system where the LED turns ON only while a physical pushbutton is held down, and turns OFF as soon as the button is released.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Trong các hệ thống điện tử tương tác, nút nhấn và công tắc là các cảm biến tiếp xúc cơ bản nhất phát hiện tác động của con người. Khác với mạch chớp tắt tự động, dự án này tạo ra một hệ thống tương tác thực thụ: đèn LED chỉ bật sáng khi người dùng ấn giữ nút nhấn và lập tức tắt đi khi nhả nút.</w:t>
      </w:r>
      <w:r>
        <w:rPr>
          <w:rFonts w:hint="default" w:ascii="Times New Roman" w:hAnsi="Times New Roman" w:cs="Times New Roman"/>
          <w:b w:val="0"/>
          <w:i w:val="0"/>
          <w:color w:val="auto"/>
          <w:sz w:val="28"/>
          <w:szCs w:val="24"/>
        </w:rPr>
        <w:t>)</w:t>
      </w:r>
    </w:p>
    <w:p w14:paraId="637C7D86">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Hình minh họa slide 90:</w:t>
      </w:r>
      <w:r>
        <w:rPr>
          <w:rFonts w:hint="default" w:ascii="Times New Roman" w:hAnsi="Times New Roman" w:cs="Times New Roman"/>
          <w:b w:val="0"/>
          <w:i w:val="0"/>
          <w:color w:val="auto"/>
          <w:sz w:val="28"/>
          <w:szCs w:val="24"/>
        </w:rPr>
        <w:t xml:space="preserve"> Sơ đồ đấu nối nút nhấn với Arduino Uno:</w:t>
      </w:r>
    </w:p>
    <w:p w14:paraId="33E485F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Đèn LED:</w:t>
      </w:r>
      <w:r>
        <w:rPr>
          <w:rFonts w:hint="default" w:ascii="Times New Roman" w:hAnsi="Times New Roman" w:cs="Times New Roman"/>
          <w:b w:val="0"/>
          <w:i w:val="0"/>
          <w:color w:val="auto"/>
          <w:sz w:val="28"/>
          <w:szCs w:val="24"/>
        </w:rPr>
        <w:t xml:space="preserve"> Chân dương (Anode, chân dài) nối với chân </w:t>
      </w:r>
      <w:r>
        <w:rPr>
          <w:rFonts w:hint="default" w:ascii="Times New Roman" w:hAnsi="Times New Roman" w:cs="Times New Roman"/>
          <w:b/>
          <w:i w:val="0"/>
          <w:color w:val="auto"/>
          <w:sz w:val="28"/>
          <w:szCs w:val="24"/>
        </w:rPr>
        <w:t>Pin 13</w:t>
      </w:r>
      <w:r>
        <w:rPr>
          <w:rFonts w:hint="default" w:ascii="Times New Roman" w:hAnsi="Times New Roman" w:cs="Times New Roman"/>
          <w:b w:val="0"/>
          <w:i w:val="0"/>
          <w:color w:val="auto"/>
          <w:sz w:val="28"/>
          <w:szCs w:val="24"/>
        </w:rPr>
        <w:t xml:space="preserve">, chân âm (Cathode, chân ngắn) nối về </w:t>
      </w:r>
      <w:r>
        <w:rPr>
          <w:rFonts w:hint="default" w:ascii="Times New Roman" w:hAnsi="Times New Roman" w:cs="Times New Roman"/>
          <w:b/>
          <w:i w:val="0"/>
          <w:color w:val="auto"/>
          <w:sz w:val="28"/>
          <w:szCs w:val="24"/>
        </w:rPr>
        <w:t>GND</w:t>
      </w:r>
      <w:r>
        <w:rPr>
          <w:rFonts w:hint="default" w:ascii="Times New Roman" w:hAnsi="Times New Roman" w:cs="Times New Roman"/>
          <w:b w:val="0"/>
          <w:i w:val="0"/>
          <w:color w:val="auto"/>
          <w:sz w:val="28"/>
          <w:szCs w:val="24"/>
        </w:rPr>
        <w:t>.</w:t>
      </w:r>
    </w:p>
    <w:p w14:paraId="10A02FF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Nút nhấn (Pushbutton):</w:t>
      </w:r>
    </w:p>
    <w:p w14:paraId="48EA822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Một chân của nút nhấn nối với nguồn dương </w:t>
      </w:r>
      <w:r>
        <w:rPr>
          <w:rFonts w:hint="default" w:ascii="Times New Roman" w:hAnsi="Times New Roman" w:cs="Times New Roman"/>
          <w:b/>
          <w:i w:val="0"/>
          <w:color w:val="auto"/>
          <w:sz w:val="28"/>
          <w:szCs w:val="24"/>
        </w:rPr>
        <w:t>+5V</w:t>
      </w:r>
      <w:r>
        <w:rPr>
          <w:rFonts w:hint="default" w:ascii="Times New Roman" w:hAnsi="Times New Roman" w:cs="Times New Roman"/>
          <w:b w:val="0"/>
          <w:i w:val="0"/>
          <w:color w:val="auto"/>
          <w:sz w:val="28"/>
          <w:szCs w:val="24"/>
        </w:rPr>
        <w:t>.</w:t>
      </w:r>
    </w:p>
    <w:p w14:paraId="2915BF9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Chân đối diện của nút nhấn nối vào chân tín hiệu ngõ vào </w:t>
      </w:r>
      <w:r>
        <w:rPr>
          <w:rFonts w:hint="default" w:ascii="Times New Roman" w:hAnsi="Times New Roman" w:cs="Times New Roman"/>
          <w:b/>
          <w:i w:val="0"/>
          <w:color w:val="auto"/>
          <w:sz w:val="28"/>
          <w:szCs w:val="24"/>
        </w:rPr>
        <w:t>Pin 7</w:t>
      </w:r>
      <w:r>
        <w:rPr>
          <w:rFonts w:hint="default" w:ascii="Times New Roman" w:hAnsi="Times New Roman" w:cs="Times New Roman"/>
          <w:b w:val="0"/>
          <w:i w:val="0"/>
          <w:color w:val="auto"/>
          <w:sz w:val="28"/>
          <w:szCs w:val="24"/>
        </w:rPr>
        <w:t xml:space="preserve"> của Arduino, đồng thời nối qua một điện trở kéo xuống (</w:t>
      </w:r>
      <w:r>
        <w:rPr>
          <w:rFonts w:hint="default" w:ascii="Times New Roman" w:hAnsi="Times New Roman" w:cs="Times New Roman"/>
          <w:b/>
          <w:i w:val="0"/>
          <w:color w:val="auto"/>
          <w:sz w:val="28"/>
          <w:szCs w:val="24"/>
        </w:rPr>
        <w:t>Pull-down resistor 10k$\Omega$</w:t>
      </w:r>
      <w:r>
        <w:rPr>
          <w:rFonts w:hint="default" w:ascii="Times New Roman" w:hAnsi="Times New Roman" w:cs="Times New Roman"/>
          <w:b w:val="0"/>
          <w:i w:val="0"/>
          <w:color w:val="auto"/>
          <w:sz w:val="28"/>
          <w:szCs w:val="24"/>
        </w:rPr>
        <w:t xml:space="preserve">) về cực âm </w:t>
      </w:r>
      <w:r>
        <w:rPr>
          <w:rFonts w:hint="default" w:ascii="Times New Roman" w:hAnsi="Times New Roman" w:cs="Times New Roman"/>
          <w:b/>
          <w:i w:val="0"/>
          <w:color w:val="auto"/>
          <w:sz w:val="28"/>
          <w:szCs w:val="24"/>
        </w:rPr>
        <w:t>GND</w:t>
      </w:r>
      <w:r>
        <w:rPr>
          <w:rFonts w:hint="default" w:ascii="Times New Roman" w:hAnsi="Times New Roman" w:cs="Times New Roman"/>
          <w:b w:val="0"/>
          <w:i w:val="0"/>
          <w:color w:val="auto"/>
          <w:sz w:val="28"/>
          <w:szCs w:val="24"/>
        </w:rPr>
        <w:t>.</w:t>
      </w:r>
    </w:p>
    <w:p w14:paraId="4457C10F">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color w:val="auto"/>
          <w:sz w:val="28"/>
          <w:szCs w:val="24"/>
        </w:rPr>
        <w:t>Nguyên lý điện trở kéo xuống:</w:t>
      </w:r>
      <w:r>
        <w:rPr>
          <w:rFonts w:hint="default" w:ascii="Times New Roman" w:hAnsi="Times New Roman" w:cs="Times New Roman"/>
          <w:b w:val="0"/>
          <w:i w:val="0"/>
          <w:color w:val="auto"/>
          <w:sz w:val="28"/>
          <w:szCs w:val="24"/>
        </w:rPr>
        <w:t xml:space="preserve"> Khi nút nhấn không được ấn, chân 7 được nối chắc chắn về GND qua điện trở 10k$\Omega$, giữ chân ở mức logic </w:t>
      </w:r>
      <w:r>
        <w:rPr>
          <w:rFonts w:hint="default" w:ascii="Times New Roman" w:hAnsi="Times New Roman" w:cs="Times New Roman"/>
          <w:b w:val="0"/>
          <w:color w:val="auto"/>
          <w:sz w:val="21"/>
          <w:szCs w:val="24"/>
        </w:rPr>
        <w:t>LOW</w:t>
      </w:r>
      <w:r>
        <w:rPr>
          <w:rFonts w:hint="default" w:ascii="Times New Roman" w:hAnsi="Times New Roman" w:cs="Times New Roman"/>
          <w:b w:val="0"/>
          <w:i w:val="0"/>
          <w:color w:val="auto"/>
          <w:sz w:val="28"/>
          <w:szCs w:val="24"/>
        </w:rPr>
        <w:t xml:space="preserve"> (0V) ổn định, chống hiện tượng nhiễu trôi nổi (floating input). Khi ấn nút, dòng điện từ 5V chạy thẳng vào chân 7, đưa chân lên mức logic </w:t>
      </w:r>
      <w:r>
        <w:rPr>
          <w:rFonts w:hint="default" w:ascii="Times New Roman" w:hAnsi="Times New Roman" w:cs="Times New Roman"/>
          <w:b w:val="0"/>
          <w:color w:val="auto"/>
          <w:sz w:val="21"/>
          <w:szCs w:val="24"/>
        </w:rPr>
        <w:t>HIGH</w:t>
      </w:r>
      <w:r>
        <w:rPr>
          <w:rFonts w:hint="default" w:ascii="Times New Roman" w:hAnsi="Times New Roman" w:cs="Times New Roman"/>
          <w:b w:val="0"/>
          <w:i w:val="0"/>
          <w:color w:val="auto"/>
          <w:sz w:val="28"/>
          <w:szCs w:val="24"/>
        </w:rPr>
        <w:t xml:space="preserve"> (5V).</w:t>
      </w:r>
    </w:p>
    <w:p w14:paraId="2910C837">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Mã nguồn hoàn chỉnh (Example 02: Pushbutton LED)</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61A69F0">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59B667B0">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 Example 02: Turn on LED while the button is pressed</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Chương trình mẫu 02: Bật sáng đèn LED khi ấn giữ nút nhấn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const int LED = 13;    // Chân số 13 điều khiển đèn LED</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const int BUTTON = 7;  // Chân số 7 nhận tín hiệu từ nút nhấn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int val = 0;           // Biến lưu trữ trạng thái đọc được từ chân nút nhấn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void setup()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pinMode(LED, OUTPUT);   // Thiết lập chân LED (13) là ngõ ra (OUTPUT)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pinMode(BUTTON, INPUT); // Thiết lập chân BUTTON (7) là ngõ vào (INPUT)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void loop()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val = digitalRead(BUTTON); // Đọc mức điện áp logic từ chân 7 và gán vào val</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 Kiểm tra xem nút có đang được ấn (mức HIGH) hay không</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if (val == HIGH)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digitalWrite(LED, HIGH); // Bật sáng đèn LED</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 else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digitalWrite(LED, LOW);  // Tắt đèn LED</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0015D733">
      <w:pPr>
        <w:spacing w:before="40" w:after="80"/>
        <w:rPr>
          <w:rFonts w:hint="default" w:ascii="Times New Roman" w:hAnsi="Times New Roman" w:cs="Times New Roman"/>
          <w:color w:val="auto"/>
          <w:sz w:val="28"/>
          <w:szCs w:val="24"/>
        </w:rPr>
      </w:pPr>
    </w:p>
    <w:p w14:paraId="76ED9070">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Phân tích mã nguồn dự án nút nhấn</w:t>
      </w:r>
    </w:p>
    <w:p w14:paraId="1BAC69B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pinMode(BUTTON, INPUT);</w:t>
      </w:r>
      <w:r>
        <w:rPr>
          <w:rFonts w:hint="default" w:ascii="Times New Roman" w:hAnsi="Times New Roman" w:cs="Times New Roman"/>
          <w:b w:val="0"/>
          <w:i w:val="0"/>
          <w:color w:val="auto"/>
          <w:sz w:val="28"/>
          <w:szCs w:val="24"/>
        </w:rPr>
        <w:t>: Cấu hình chân 7 làm ngõ vào để lắng nghe điện áp từ mạch nút nhấn.</w:t>
      </w:r>
    </w:p>
    <w:p w14:paraId="3F4CD5C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val = digitalRead(BUTTON);</w:t>
      </w:r>
      <w:r>
        <w:rPr>
          <w:rFonts w:hint="default" w:ascii="Times New Roman" w:hAnsi="Times New Roman" w:cs="Times New Roman"/>
          <w:b w:val="0"/>
          <w:i w:val="0"/>
          <w:color w:val="auto"/>
          <w:sz w:val="28"/>
          <w:szCs w:val="24"/>
        </w:rPr>
        <w:t xml:space="preserve">: Hàm </w:t>
      </w:r>
      <w:r>
        <w:rPr>
          <w:rFonts w:hint="default" w:ascii="Times New Roman" w:hAnsi="Times New Roman" w:cs="Times New Roman"/>
          <w:b w:val="0"/>
          <w:color w:val="auto"/>
          <w:sz w:val="21"/>
          <w:szCs w:val="24"/>
        </w:rPr>
        <w:t>digitalRead()</w:t>
      </w:r>
      <w:r>
        <w:rPr>
          <w:rFonts w:hint="default" w:ascii="Times New Roman" w:hAnsi="Times New Roman" w:cs="Times New Roman"/>
          <w:b w:val="0"/>
          <w:i w:val="0"/>
          <w:color w:val="auto"/>
          <w:sz w:val="28"/>
          <w:szCs w:val="24"/>
        </w:rPr>
        <w:t xml:space="preserve"> kiểm tra mức điện áp trên chân số 7. Nếu có điện áp 5V (nút được ấn), hàm trả về giá trị </w:t>
      </w:r>
      <w:r>
        <w:rPr>
          <w:rFonts w:hint="default" w:ascii="Times New Roman" w:hAnsi="Times New Roman" w:cs="Times New Roman"/>
          <w:b w:val="0"/>
          <w:color w:val="auto"/>
          <w:sz w:val="21"/>
          <w:szCs w:val="24"/>
        </w:rPr>
        <w:t>HIGH</w:t>
      </w:r>
      <w:r>
        <w:rPr>
          <w:rFonts w:hint="default" w:ascii="Times New Roman" w:hAnsi="Times New Roman" w:cs="Times New Roman"/>
          <w:b w:val="0"/>
          <w:i w:val="0"/>
          <w:color w:val="auto"/>
          <w:sz w:val="28"/>
          <w:szCs w:val="24"/>
        </w:rPr>
        <w:t xml:space="preserve"> (1); nếu là 0V (nút nhả), hàm trả về </w:t>
      </w:r>
      <w:r>
        <w:rPr>
          <w:rFonts w:hint="default" w:ascii="Times New Roman" w:hAnsi="Times New Roman" w:cs="Times New Roman"/>
          <w:b w:val="0"/>
          <w:color w:val="auto"/>
          <w:sz w:val="21"/>
          <w:szCs w:val="24"/>
        </w:rPr>
        <w:t>LOW</w:t>
      </w:r>
      <w:r>
        <w:rPr>
          <w:rFonts w:hint="default" w:ascii="Times New Roman" w:hAnsi="Times New Roman" w:cs="Times New Roman"/>
          <w:b w:val="0"/>
          <w:i w:val="0"/>
          <w:color w:val="auto"/>
          <w:sz w:val="28"/>
          <w:szCs w:val="24"/>
        </w:rPr>
        <w:t xml:space="preserve"> (0).</w:t>
      </w:r>
    </w:p>
    <w:p w14:paraId="278D6BE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if (val == HIGH)</w:t>
      </w:r>
      <w:r>
        <w:rPr>
          <w:rFonts w:hint="default" w:ascii="Times New Roman" w:hAnsi="Times New Roman" w:cs="Times New Roman"/>
          <w:b w:val="0"/>
          <w:i w:val="0"/>
          <w:color w:val="auto"/>
          <w:sz w:val="28"/>
          <w:szCs w:val="24"/>
        </w:rPr>
        <w:t xml:space="preserve">: Cấu trúc rẽ nhánh điều khiển đèn LED tức thời theo trạng thái ấn/nhả nút của người dùng mà không cần dùng hàm </w:t>
      </w:r>
      <w:r>
        <w:rPr>
          <w:rFonts w:hint="default" w:ascii="Times New Roman" w:hAnsi="Times New Roman" w:cs="Times New Roman"/>
          <w:b w:val="0"/>
          <w:color w:val="auto"/>
          <w:sz w:val="21"/>
          <w:szCs w:val="24"/>
        </w:rPr>
        <w:t>delay()</w:t>
      </w:r>
      <w:r>
        <w:rPr>
          <w:rFonts w:hint="default" w:ascii="Times New Roman" w:hAnsi="Times New Roman" w:cs="Times New Roman"/>
          <w:b w:val="0"/>
          <w:i w:val="0"/>
          <w:color w:val="auto"/>
          <w:sz w:val="28"/>
          <w:szCs w:val="24"/>
        </w:rPr>
        <w:t>.</w:t>
      </w:r>
    </w:p>
    <w:p w14:paraId="513A463C">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4.7. Lập trình MicroPython với ESP32 (MicroPython Programming with ESP32)</w:t>
      </w:r>
    </w:p>
    <w:p w14:paraId="45B7C9CA">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Giới thiệu về MicroPython trên ESP32 (Introduction to MicroPython on ESP32)</w:t>
      </w:r>
    </w:p>
    <w:p w14:paraId="63EF92F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MicroPython is a lean and efficient implementation of the Python 3 programming language that includes a small subset of the Python standard library and is optimized to run on microcontrollers and in constrained environments.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MicroPython là một bản hiện thực tinh gọn và hiệu quả cao của ngôn ngữ lập trình Python 3, bao gồm một tập con của thư viện chuẩn Python và được tối ưu hóa đặc biệt để chạy trên các bộ vi điều khiển cũng như các môi trường nhúng có tài nguyên bộ nhớ hạn chế.</w:t>
      </w:r>
      <w:r>
        <w:rPr>
          <w:rFonts w:hint="default" w:ascii="Times New Roman" w:hAnsi="Times New Roman" w:cs="Times New Roman"/>
          <w:b w:val="0"/>
          <w:i w:val="0"/>
          <w:color w:val="auto"/>
          <w:sz w:val="28"/>
          <w:szCs w:val="24"/>
        </w:rPr>
        <w:t>)</w:t>
      </w:r>
    </w:p>
    <w:p w14:paraId="778320D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MicroPython packed full of advanced features such as an interactive prompt (REPL), arbitrary precision integers, closures, list comprehension, generators, exception handling and more. Yet it is compact enough to fit and run within just 256k of code space and 16k of RAM.</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MicroPython chứa đầy đủ các tính năng nâng cao hiện đại như dấu nhắc lệnh tương tác thời gian thực (REPL), số nguyên có độ chính xác tùy ý, closure, list comprehension, generator, xử lý ngoại lệ và nhiều hơn nữa. Dù vậy, nó đủ nhỏ gọn để vận hành trơn tru chỉ với 256kB bộ nhớ flash và 16kB RAM.</w:t>
      </w:r>
      <w:r>
        <w:rPr>
          <w:rFonts w:hint="default" w:ascii="Times New Roman" w:hAnsi="Times New Roman" w:cs="Times New Roman"/>
          <w:b w:val="0"/>
          <w:i w:val="0"/>
          <w:color w:val="auto"/>
          <w:sz w:val="28"/>
          <w:szCs w:val="24"/>
        </w:rPr>
        <w:t>)</w:t>
      </w:r>
    </w:p>
    <w:p w14:paraId="7F07870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When paired with the ESP32—a powerful 32-bit dual-core microcontroller with integrated Wi-Fi and Bluetooth—MicroPython provides an ideal, productive platform for rapidly developing Internet of Things (IoT) prototypes and edge intelligence applications.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Khi kết hợp với ESP32—dòng vi điều khiển 32-bit 2 nhân mạnh mẽ tích hợp sẵn Wi-Fi và Bluetooth—MicroPython tạo nên một nền tảng lập trình lý tưởng, nâng cao năng suất để nhanh chóng xây dựng các giải pháp IoT và ứng dụng tính toán biên.</w:t>
      </w:r>
      <w:r>
        <w:rPr>
          <w:rFonts w:hint="default" w:ascii="Times New Roman" w:hAnsi="Times New Roman" w:cs="Times New Roman"/>
          <w:b w:val="0"/>
          <w:i w:val="0"/>
          <w:color w:val="auto"/>
          <w:sz w:val="28"/>
          <w:szCs w:val="24"/>
        </w:rPr>
        <w:t>)</w:t>
      </w:r>
    </w:p>
    <w:p w14:paraId="31D7D961">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Môi trường phát triển tích hợp (Integrated Development Environment - IDE)</w:t>
      </w:r>
    </w:p>
    <w:p w14:paraId="0691453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There are different programs you can use to program the ESP32 and ESP8266 boards with MicroPython firmware: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Có nhiều phần mềm khác nhau mà bạn có thể sử dụng để lập trình các board ESP32 và ESP8266 nạp firmware MicroPython:</w:t>
      </w:r>
      <w:r>
        <w:rPr>
          <w:rFonts w:hint="default" w:ascii="Times New Roman" w:hAnsi="Times New Roman" w:cs="Times New Roman"/>
          <w:b w:val="0"/>
          <w:i w:val="0"/>
          <w:color w:val="auto"/>
          <w:sz w:val="28"/>
          <w:szCs w:val="24"/>
        </w:rPr>
        <w:t>)</w:t>
      </w:r>
    </w:p>
    <w:p w14:paraId="27A9DD8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uPyCraft IDE:</w:t>
      </w:r>
    </w:p>
    <w:p w14:paraId="016B6AE4">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To program the ESP32 or ESP8266 boards with MicroPython firmware, we recommend using </w:t>
      </w:r>
      <w:r>
        <w:rPr>
          <w:rFonts w:hint="default" w:ascii="Times New Roman" w:hAnsi="Times New Roman" w:cs="Times New Roman"/>
          <w:b/>
          <w:i w:val="0"/>
          <w:color w:val="auto"/>
          <w:sz w:val="28"/>
          <w:szCs w:val="24"/>
        </w:rPr>
        <w:t>uPyCraft IDE</w:t>
      </w:r>
      <w:r>
        <w:rPr>
          <w:rFonts w:hint="default" w:ascii="Times New Roman" w:hAnsi="Times New Roman" w:cs="Times New Roman"/>
          <w:b w:val="0"/>
          <w:i w:val="0"/>
          <w:color w:val="auto"/>
          <w:sz w:val="28"/>
          <w:szCs w:val="24"/>
        </w:rPr>
        <w:t xml:space="preserve"> because it is simple, intuitive to use, lightweight, and works great with the ESP boards.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Để lập trình board ESP32 hoặc ESP8266 chạy MicroPython, chúng tôi khuyến nghị sử dụng </w:t>
      </w:r>
      <w:r>
        <w:rPr>
          <w:rFonts w:hint="default" w:ascii="Times New Roman" w:hAnsi="Times New Roman" w:cs="Times New Roman"/>
          <w:b/>
          <w:i/>
          <w:color w:val="auto"/>
          <w:sz w:val="28"/>
          <w:szCs w:val="24"/>
        </w:rPr>
        <w:t>uPyCraft IDE</w:t>
      </w:r>
      <w:r>
        <w:rPr>
          <w:rFonts w:hint="default" w:ascii="Times New Roman" w:hAnsi="Times New Roman" w:cs="Times New Roman"/>
          <w:b w:val="0"/>
          <w:i/>
          <w:color w:val="auto"/>
          <w:sz w:val="28"/>
          <w:szCs w:val="24"/>
        </w:rPr>
        <w:t xml:space="preserve"> vì đây là môi trường phát triển đơn giản, trực quan, nhẹ và tương thích hoàn hảo với các bo mạch dòng ESP.</w:t>
      </w:r>
      <w:r>
        <w:rPr>
          <w:rFonts w:hint="default" w:ascii="Times New Roman" w:hAnsi="Times New Roman" w:cs="Times New Roman"/>
          <w:b w:val="0"/>
          <w:i w:val="0"/>
          <w:color w:val="auto"/>
          <w:sz w:val="28"/>
          <w:szCs w:val="24"/>
        </w:rPr>
        <w:t>)</w:t>
      </w:r>
    </w:p>
    <w:p w14:paraId="54095C49">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uPyCraft IDE runs on all major operating systems: Windows, macOS, and Linux Ubuntu.</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uPyCraft IDE hoạt động đa nền tảng trên tất cả các hệ điều hành phổ biến: Windows, macOS và Linux.</w:t>
      </w:r>
      <w:r>
        <w:rPr>
          <w:rFonts w:hint="default" w:ascii="Times New Roman" w:hAnsi="Times New Roman" w:cs="Times New Roman"/>
          <w:b w:val="0"/>
          <w:i w:val="0"/>
          <w:color w:val="auto"/>
          <w:sz w:val="28"/>
          <w:szCs w:val="24"/>
        </w:rPr>
        <w:t>)</w:t>
      </w:r>
    </w:p>
    <w:p w14:paraId="61E8971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Thonny IDE (Giải pháp thay thế):</w:t>
      </w:r>
    </w:p>
    <w:p w14:paraId="3C7AE59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An alternative IDE to program your ESP32/ESP8266 with MicroPython is </w:t>
      </w:r>
      <w:r>
        <w:rPr>
          <w:rFonts w:hint="default" w:ascii="Times New Roman" w:hAnsi="Times New Roman" w:cs="Times New Roman"/>
          <w:b/>
          <w:i w:val="0"/>
          <w:color w:val="auto"/>
          <w:sz w:val="28"/>
          <w:szCs w:val="24"/>
        </w:rPr>
        <w:t>Thonny IDE</w:t>
      </w:r>
      <w:r>
        <w:rPr>
          <w:rFonts w:hint="default" w:ascii="Times New Roman" w:hAnsi="Times New Roman" w:cs="Times New Roman"/>
          <w:b w:val="0"/>
          <w:i w:val="0"/>
          <w:color w:val="auto"/>
          <w:sz w:val="28"/>
          <w:szCs w:val="24"/>
        </w:rPr>
        <w:t xml:space="preserve"> (originally developed at the University of Tartu for teaching Python).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Một giải pháp môi trường thay thế phổ biến khác để lập trình ESP32/ESP8266 bằng MicroPython là </w:t>
      </w:r>
      <w:r>
        <w:rPr>
          <w:rFonts w:hint="default" w:ascii="Times New Roman" w:hAnsi="Times New Roman" w:cs="Times New Roman"/>
          <w:b/>
          <w:i/>
          <w:color w:val="auto"/>
          <w:sz w:val="28"/>
          <w:szCs w:val="24"/>
        </w:rPr>
        <w:t>Thonny IDE</w:t>
      </w:r>
      <w:r>
        <w:rPr>
          <w:rFonts w:hint="default" w:ascii="Times New Roman" w:hAnsi="Times New Roman" w:cs="Times New Roman"/>
          <w:b w:val="0"/>
          <w:i/>
          <w:color w:val="auto"/>
          <w:sz w:val="28"/>
          <w:szCs w:val="24"/>
        </w:rPr>
        <w:t>.</w:t>
      </w:r>
      <w:r>
        <w:rPr>
          <w:rFonts w:hint="default" w:ascii="Times New Roman" w:hAnsi="Times New Roman" w:cs="Times New Roman"/>
          <w:b w:val="0"/>
          <w:i w:val="0"/>
          <w:color w:val="auto"/>
          <w:sz w:val="28"/>
          <w:szCs w:val="24"/>
        </w:rPr>
        <w:t>)</w:t>
      </w:r>
    </w:p>
    <w:p w14:paraId="3E358463">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Bảng so sánh giữa uPyCraft IDE và Thonny IDE:</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3120"/>
        <w:gridCol w:w="3120"/>
        <w:gridCol w:w="3120"/>
      </w:tblGrid>
      <w:tr w14:paraId="73C505E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958" w:type="dxa"/>
            <w:shd w:val="clear" w:color="auto" w:fill="1E3A8A"/>
            <w:tcMar>
              <w:top w:w="120" w:type="dxa"/>
              <w:left w:w="140" w:type="dxa"/>
              <w:bottom w:w="120" w:type="dxa"/>
              <w:right w:w="140" w:type="dxa"/>
            </w:tcMar>
            <w:vAlign w:val="center"/>
          </w:tcPr>
          <w:p w14:paraId="4E4A7A1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Đặc điểm kỹ thuật</w:t>
            </w:r>
          </w:p>
        </w:tc>
        <w:tc>
          <w:tcPr>
            <w:tcW w:w="4003" w:type="dxa"/>
            <w:shd w:val="clear" w:color="auto" w:fill="1E3A8A"/>
            <w:tcMar>
              <w:top w:w="120" w:type="dxa"/>
              <w:left w:w="140" w:type="dxa"/>
              <w:bottom w:w="120" w:type="dxa"/>
              <w:right w:w="140" w:type="dxa"/>
            </w:tcMar>
            <w:vAlign w:val="center"/>
          </w:tcPr>
          <w:p w14:paraId="27EA3C3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uPyCraft IDE</w:t>
            </w:r>
          </w:p>
        </w:tc>
        <w:tc>
          <w:tcPr>
            <w:tcW w:w="3398" w:type="dxa"/>
            <w:shd w:val="clear" w:color="auto" w:fill="1E3A8A"/>
            <w:tcMar>
              <w:top w:w="120" w:type="dxa"/>
              <w:left w:w="140" w:type="dxa"/>
              <w:bottom w:w="120" w:type="dxa"/>
              <w:right w:w="140" w:type="dxa"/>
            </w:tcMar>
            <w:vAlign w:val="center"/>
          </w:tcPr>
          <w:p w14:paraId="1E73F74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Thonny IDE</w:t>
            </w:r>
          </w:p>
        </w:tc>
      </w:tr>
      <w:tr w14:paraId="680946F1">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tcMar>
              <w:top w:w="90" w:type="dxa"/>
              <w:left w:w="120" w:type="dxa"/>
              <w:bottom w:w="90" w:type="dxa"/>
              <w:right w:w="120" w:type="dxa"/>
            </w:tcMar>
            <w:vAlign w:val="center"/>
          </w:tcPr>
          <w:p w14:paraId="2A9A3BF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Mục đích thiết kế</w:t>
            </w:r>
          </w:p>
        </w:tc>
        <w:tc>
          <w:tcPr>
            <w:tcW w:w="4003" w:type="dxa"/>
            <w:tcMar>
              <w:top w:w="90" w:type="dxa"/>
              <w:left w:w="120" w:type="dxa"/>
              <w:bottom w:w="90" w:type="dxa"/>
              <w:right w:w="120" w:type="dxa"/>
            </w:tcMar>
            <w:vAlign w:val="center"/>
          </w:tcPr>
          <w:p w14:paraId="344080F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Chuyên biệt 100% cho MicroPython trên vi điều khiển ESP32/ESP8266</w:t>
            </w:r>
          </w:p>
        </w:tc>
        <w:tc>
          <w:tcPr>
            <w:tcW w:w="3398" w:type="dxa"/>
            <w:tcMar>
              <w:top w:w="90" w:type="dxa"/>
              <w:left w:w="120" w:type="dxa"/>
              <w:bottom w:w="90" w:type="dxa"/>
              <w:right w:w="120" w:type="dxa"/>
            </w:tcMar>
            <w:vAlign w:val="center"/>
          </w:tcPr>
          <w:p w14:paraId="3C763B9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IDE cho Python tiêu chuẩn, có tích hợp plugin hỗ trợ MicroPython</w:t>
            </w:r>
          </w:p>
        </w:tc>
      </w:tr>
      <w:tr w14:paraId="0E9B07B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shd w:val="clear" w:color="auto" w:fill="F8FAFC"/>
            <w:tcMar>
              <w:top w:w="90" w:type="dxa"/>
              <w:left w:w="120" w:type="dxa"/>
              <w:bottom w:w="90" w:type="dxa"/>
              <w:right w:w="120" w:type="dxa"/>
            </w:tcMar>
            <w:vAlign w:val="center"/>
          </w:tcPr>
          <w:p w14:paraId="14CB198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Giao diện dòng lệnh REPL</w:t>
            </w:r>
          </w:p>
        </w:tc>
        <w:tc>
          <w:tcPr>
            <w:tcW w:w="4003" w:type="dxa"/>
            <w:shd w:val="clear" w:color="auto" w:fill="F8FAFC"/>
            <w:tcMar>
              <w:top w:w="90" w:type="dxa"/>
              <w:left w:w="120" w:type="dxa"/>
              <w:bottom w:w="90" w:type="dxa"/>
              <w:right w:w="120" w:type="dxa"/>
            </w:tcMar>
            <w:vAlign w:val="center"/>
          </w:tcPr>
          <w:p w14:paraId="2B3972A4">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Hiển thị toàn bộ thông tin debug chi tiết trực tiếp trên Shell</w:t>
            </w:r>
          </w:p>
        </w:tc>
        <w:tc>
          <w:tcPr>
            <w:tcW w:w="3398" w:type="dxa"/>
            <w:shd w:val="clear" w:color="auto" w:fill="F8FAFC"/>
            <w:tcMar>
              <w:top w:w="90" w:type="dxa"/>
              <w:left w:w="120" w:type="dxa"/>
              <w:bottom w:w="90" w:type="dxa"/>
              <w:right w:w="120" w:type="dxa"/>
            </w:tcMar>
            <w:vAlign w:val="center"/>
          </w:tcPr>
          <w:p w14:paraId="0C569625">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Ẩn bớt các lỗi giao tiếp phần cứng phức tạp, thân thiện hơn với người mới</w:t>
            </w:r>
          </w:p>
        </w:tc>
      </w:tr>
      <w:tr w14:paraId="1AE789A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tcMar>
              <w:top w:w="90" w:type="dxa"/>
              <w:left w:w="120" w:type="dxa"/>
              <w:bottom w:w="90" w:type="dxa"/>
              <w:right w:w="120" w:type="dxa"/>
            </w:tcMar>
            <w:vAlign w:val="center"/>
          </w:tcPr>
          <w:p w14:paraId="28A79F5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Quản lý tập tin trên chip</w:t>
            </w:r>
          </w:p>
        </w:tc>
        <w:tc>
          <w:tcPr>
            <w:tcW w:w="4003" w:type="dxa"/>
            <w:tcMar>
              <w:top w:w="90" w:type="dxa"/>
              <w:left w:w="120" w:type="dxa"/>
              <w:bottom w:w="90" w:type="dxa"/>
              <w:right w:w="120" w:type="dxa"/>
            </w:tcMar>
            <w:vAlign w:val="center"/>
          </w:tcPr>
          <w:p w14:paraId="369AD6F5">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Cây thư mục trực quan, cho phép kéo thả, chỉnh sửa, xóa file trực tiếp trên bộ nhớ flash của ESP</w:t>
            </w:r>
          </w:p>
        </w:tc>
        <w:tc>
          <w:tcPr>
            <w:tcW w:w="3398" w:type="dxa"/>
            <w:tcMar>
              <w:top w:w="90" w:type="dxa"/>
              <w:left w:w="120" w:type="dxa"/>
              <w:bottom w:w="90" w:type="dxa"/>
              <w:right w:w="120" w:type="dxa"/>
            </w:tcMar>
            <w:vAlign w:val="center"/>
          </w:tcPr>
          <w:p w14:paraId="7B40FBF1">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xml:space="preserve">Hỗ trợ tính năng nạp nhanh file dưới dạng </w:t>
            </w:r>
            <w:r>
              <w:rPr>
                <w:rFonts w:hint="default" w:ascii="Times New Roman" w:hAnsi="Times New Roman" w:cs="Times New Roman"/>
                <w:b w:val="0"/>
                <w:color w:val="auto"/>
                <w:sz w:val="21"/>
                <w:szCs w:val="24"/>
              </w:rPr>
              <w:t>boot.py</w:t>
            </w:r>
            <w:r>
              <w:rPr>
                <w:rFonts w:hint="default" w:ascii="Times New Roman" w:hAnsi="Times New Roman" w:cs="Times New Roman"/>
                <w:b w:val="0"/>
                <w:i w:val="0"/>
                <w:color w:val="auto"/>
                <w:sz w:val="21"/>
                <w:szCs w:val="24"/>
              </w:rPr>
              <w:t xml:space="preserve"> hoặc </w:t>
            </w:r>
            <w:r>
              <w:rPr>
                <w:rFonts w:hint="default" w:ascii="Times New Roman" w:hAnsi="Times New Roman" w:cs="Times New Roman"/>
                <w:b w:val="0"/>
                <w:color w:val="auto"/>
                <w:sz w:val="21"/>
                <w:szCs w:val="24"/>
              </w:rPr>
              <w:t>main.py</w:t>
            </w:r>
          </w:p>
        </w:tc>
      </w:tr>
      <w:tr w14:paraId="5C8EBBF1">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shd w:val="clear" w:color="auto" w:fill="F8FAFC"/>
            <w:tcMar>
              <w:top w:w="90" w:type="dxa"/>
              <w:left w:w="120" w:type="dxa"/>
              <w:bottom w:w="90" w:type="dxa"/>
              <w:right w:w="120" w:type="dxa"/>
            </w:tcMar>
            <w:vAlign w:val="center"/>
          </w:tcPr>
          <w:p w14:paraId="270E483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Khả năng tương thích OS</w:t>
            </w:r>
          </w:p>
        </w:tc>
        <w:tc>
          <w:tcPr>
            <w:tcW w:w="4003" w:type="dxa"/>
            <w:shd w:val="clear" w:color="auto" w:fill="F8FAFC"/>
            <w:tcMar>
              <w:top w:w="90" w:type="dxa"/>
              <w:left w:w="120" w:type="dxa"/>
              <w:bottom w:w="90" w:type="dxa"/>
              <w:right w:w="120" w:type="dxa"/>
            </w:tcMar>
            <w:vAlign w:val="center"/>
          </w:tcPr>
          <w:p w14:paraId="2641760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Rất tốt trên Windows; cài đặt phức tạp hơn trên một số bản phân phối Linux</w:t>
            </w:r>
          </w:p>
        </w:tc>
        <w:tc>
          <w:tcPr>
            <w:tcW w:w="3398" w:type="dxa"/>
            <w:shd w:val="clear" w:color="auto" w:fill="F8FAFC"/>
            <w:tcMar>
              <w:top w:w="90" w:type="dxa"/>
              <w:left w:w="120" w:type="dxa"/>
              <w:bottom w:w="90" w:type="dxa"/>
              <w:right w:w="120" w:type="dxa"/>
            </w:tcMar>
            <w:vAlign w:val="center"/>
          </w:tcPr>
          <w:p w14:paraId="59D70C1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Cài đặt dễ dàng và đồng nhất trên mọi hệ điều hành</w:t>
            </w:r>
          </w:p>
        </w:tc>
      </w:tr>
    </w:tbl>
    <w:p w14:paraId="31C3E470">
      <w:pPr>
        <w:spacing w:before="40" w:after="120"/>
        <w:rPr>
          <w:rFonts w:hint="default" w:ascii="Times New Roman" w:hAnsi="Times New Roman" w:cs="Times New Roman"/>
          <w:color w:val="auto"/>
          <w:sz w:val="28"/>
          <w:szCs w:val="24"/>
        </w:rPr>
      </w:pPr>
    </w:p>
    <w:p w14:paraId="290AA9AE">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Quy trình cài đặt môi trường trên Windows (Installation Procedures on Windows)</w:t>
      </w:r>
    </w:p>
    <w:p w14:paraId="69692113">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Bước 1: Cài đặt Python 3.7.x trên máy tính</w:t>
      </w:r>
    </w:p>
    <w:p w14:paraId="6AFAB5E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Before installing uPyCraft IDE, make sure you have the latest version of Python 3 installed on your computer: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Trước khi cài đặt uPyCraft IDE, hãy đảm bảo rằng máy tính của bạn đã được cài đặt Python 3:</w:t>
      </w:r>
      <w:r>
        <w:rPr>
          <w:rFonts w:hint="default" w:ascii="Times New Roman" w:hAnsi="Times New Roman" w:cs="Times New Roman"/>
          <w:b w:val="0"/>
          <w:i w:val="0"/>
          <w:color w:val="auto"/>
          <w:sz w:val="28"/>
          <w:szCs w:val="24"/>
        </w:rPr>
        <w:t>)</w:t>
      </w:r>
    </w:p>
    <w:p w14:paraId="6AB14F0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 xml:space="preserve">Go to the official Python website: </w:t>
      </w:r>
      <w:r>
        <w:rPr>
          <w:rFonts w:hint="default" w:ascii="Times New Roman" w:hAnsi="Times New Roman" w:cs="Times New Roman"/>
          <w:b w:val="0"/>
          <w:i w:val="0"/>
          <w:color w:val="auto"/>
          <w:sz w:val="28"/>
          <w:szCs w:val="24"/>
          <w:u w:val="single"/>
        </w:rPr>
        <w:t>www.python.org/downloads</w:t>
      </w:r>
      <w:r>
        <w:rPr>
          <w:rFonts w:hint="default" w:ascii="Times New Roman" w:hAnsi="Times New Roman" w:cs="Times New Roman"/>
          <w:b w:val="0"/>
          <w:i w:val="0"/>
          <w:color w:val="auto"/>
          <w:sz w:val="28"/>
          <w:szCs w:val="24"/>
        </w:rPr>
        <w:t xml:space="preserve"> and download the Windows installer (ví dụ phiên bản Python 3.7.x hoặc mới hơn).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Truy cập trang web chính thức của Python và tải về bộ cài đặt cho Windows.</w:t>
      </w:r>
      <w:r>
        <w:rPr>
          <w:rFonts w:hint="default" w:ascii="Times New Roman" w:hAnsi="Times New Roman" w:cs="Times New Roman"/>
          <w:b w:val="0"/>
          <w:i w:val="0"/>
          <w:color w:val="auto"/>
          <w:sz w:val="28"/>
          <w:szCs w:val="24"/>
        </w:rPr>
        <w:t>)</w:t>
      </w:r>
    </w:p>
    <w:p w14:paraId="188E208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 xml:space="preserve">Double-click the downloaded executable file (e.g., </w:t>
      </w:r>
      <w:r>
        <w:rPr>
          <w:rFonts w:hint="default" w:ascii="Times New Roman" w:hAnsi="Times New Roman" w:cs="Times New Roman"/>
          <w:b w:val="0"/>
          <w:color w:val="auto"/>
          <w:sz w:val="21"/>
          <w:szCs w:val="24"/>
        </w:rPr>
        <w:t>python-3.7.X.exe</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Nhấp đúp chuột vào tệp thực thi đã tải về để khởi chạy trình cài đặt.</w:t>
      </w:r>
      <w:r>
        <w:rPr>
          <w:rFonts w:hint="default" w:ascii="Times New Roman" w:hAnsi="Times New Roman" w:cs="Times New Roman"/>
          <w:b w:val="0"/>
          <w:i w:val="0"/>
          <w:color w:val="auto"/>
          <w:sz w:val="28"/>
          <w:szCs w:val="24"/>
        </w:rPr>
        <w:t>)</w:t>
      </w:r>
    </w:p>
    <w:p w14:paraId="625F1C9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Lưu ý cực kỳ quan trọng:</w:t>
      </w:r>
      <w:r>
        <w:rPr>
          <w:rFonts w:hint="default" w:ascii="Times New Roman" w:hAnsi="Times New Roman" w:cs="Times New Roman"/>
          <w:b w:val="0"/>
          <w:i w:val="0"/>
          <w:color w:val="auto"/>
          <w:sz w:val="28"/>
          <w:szCs w:val="24"/>
        </w:rPr>
        <w:t xml:space="preserve"> Check the box at the bottom: </w:t>
      </w:r>
      <w:r>
        <w:rPr>
          <w:rFonts w:hint="default" w:ascii="Times New Roman" w:hAnsi="Times New Roman" w:cs="Times New Roman"/>
          <w:b/>
          <w:i w:val="0"/>
          <w:color w:val="auto"/>
          <w:sz w:val="28"/>
          <w:szCs w:val="24"/>
        </w:rPr>
        <w:t>“Add Python 3.7 to PATH”</w:t>
      </w:r>
      <w:r>
        <w:rPr>
          <w:rFonts w:hint="default" w:ascii="Times New Roman" w:hAnsi="Times New Roman" w:cs="Times New Roman"/>
          <w:b w:val="0"/>
          <w:i w:val="0"/>
          <w:color w:val="auto"/>
          <w:sz w:val="28"/>
          <w:szCs w:val="24"/>
        </w:rPr>
        <w:t xml:space="preserve"> before clicking </w:t>
      </w:r>
      <w:r>
        <w:rPr>
          <w:rFonts w:hint="default" w:ascii="Times New Roman" w:hAnsi="Times New Roman" w:cs="Times New Roman"/>
          <w:b/>
          <w:i w:val="0"/>
          <w:color w:val="auto"/>
          <w:sz w:val="28"/>
          <w:szCs w:val="24"/>
        </w:rPr>
        <w:t>“Install Now”</w:t>
      </w:r>
      <w:r>
        <w:rPr>
          <w:rFonts w:hint="default" w:ascii="Times New Roman" w:hAnsi="Times New Roman" w:cs="Times New Roman"/>
          <w:b w:val="0"/>
          <w:i w:val="0"/>
          <w:color w:val="auto"/>
          <w:sz w:val="28"/>
          <w:szCs w:val="24"/>
        </w:rPr>
        <w:t>. This ensures that Python commands can be executed from the command prompt anywhere on your system.</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Đánh dấu chọn vào ô </w:t>
      </w:r>
      <w:r>
        <w:rPr>
          <w:rFonts w:hint="default" w:ascii="Times New Roman" w:hAnsi="Times New Roman" w:cs="Times New Roman"/>
          <w:b/>
          <w:i/>
          <w:color w:val="auto"/>
          <w:sz w:val="28"/>
          <w:szCs w:val="24"/>
        </w:rPr>
        <w:t>“Add Python 3.7 to PATH”</w:t>
      </w:r>
      <w:r>
        <w:rPr>
          <w:rFonts w:hint="default" w:ascii="Times New Roman" w:hAnsi="Times New Roman" w:cs="Times New Roman"/>
          <w:b w:val="0"/>
          <w:i/>
          <w:color w:val="auto"/>
          <w:sz w:val="28"/>
          <w:szCs w:val="24"/>
        </w:rPr>
        <w:t xml:space="preserve"> ở cạnh dưới cửa sổ cài đặt trước khi nhấn nút </w:t>
      </w:r>
      <w:r>
        <w:rPr>
          <w:rFonts w:hint="default" w:ascii="Times New Roman" w:hAnsi="Times New Roman" w:cs="Times New Roman"/>
          <w:b/>
          <w:i/>
          <w:color w:val="auto"/>
          <w:sz w:val="28"/>
          <w:szCs w:val="24"/>
        </w:rPr>
        <w:t>“Install Now”</w:t>
      </w:r>
      <w:r>
        <w:rPr>
          <w:rFonts w:hint="default" w:ascii="Times New Roman" w:hAnsi="Times New Roman" w:cs="Times New Roman"/>
          <w:b w:val="0"/>
          <w:i/>
          <w:color w:val="auto"/>
          <w:sz w:val="28"/>
          <w:szCs w:val="24"/>
        </w:rPr>
        <w:t>. Thao tác này giúp hệ điều hành nhận diện lệnh python từ mọi thư mục.</w:t>
      </w:r>
      <w:r>
        <w:rPr>
          <w:rFonts w:hint="default" w:ascii="Times New Roman" w:hAnsi="Times New Roman" w:cs="Times New Roman"/>
          <w:b w:val="0"/>
          <w:i w:val="0"/>
          <w:color w:val="auto"/>
          <w:sz w:val="28"/>
          <w:szCs w:val="24"/>
        </w:rPr>
        <w:t>)</w:t>
      </w:r>
    </w:p>
    <w:p w14:paraId="23DE274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Wait a few seconds while the software completes the installation process.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Chờ vài giây để chương trình sao chép các tệp và thiết lập môi trường.</w:t>
      </w:r>
      <w:r>
        <w:rPr>
          <w:rFonts w:hint="default" w:ascii="Times New Roman" w:hAnsi="Times New Roman" w:cs="Times New Roman"/>
          <w:b w:val="0"/>
          <w:i w:val="0"/>
          <w:color w:val="auto"/>
          <w:sz w:val="28"/>
          <w:szCs w:val="24"/>
        </w:rPr>
        <w:t>)</w:t>
      </w:r>
    </w:p>
    <w:p w14:paraId="53E3DB8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 xml:space="preserve">When finished, you will see the message </w:t>
      </w:r>
      <w:r>
        <w:rPr>
          <w:rFonts w:hint="default" w:ascii="Times New Roman" w:hAnsi="Times New Roman" w:cs="Times New Roman"/>
          <w:b/>
          <w:i w:val="0"/>
          <w:color w:val="auto"/>
          <w:sz w:val="28"/>
          <w:szCs w:val="24"/>
        </w:rPr>
        <w:t>“Setup was successful”</w:t>
      </w:r>
      <w:r>
        <w:rPr>
          <w:rFonts w:hint="default" w:ascii="Times New Roman" w:hAnsi="Times New Roman" w:cs="Times New Roman"/>
          <w:b w:val="0"/>
          <w:i w:val="0"/>
          <w:color w:val="auto"/>
          <w:sz w:val="28"/>
          <w:szCs w:val="24"/>
        </w:rPr>
        <w:t>. Click Close to exit.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Khi hoàn tất, xuất hiện thông báo “Setup was successful”. Nhấn Close để kết thúc.</w:t>
      </w:r>
      <w:r>
        <w:rPr>
          <w:rFonts w:hint="default" w:ascii="Times New Roman" w:hAnsi="Times New Roman" w:cs="Times New Roman"/>
          <w:b w:val="0"/>
          <w:i w:val="0"/>
          <w:color w:val="auto"/>
          <w:sz w:val="28"/>
          <w:szCs w:val="24"/>
        </w:rPr>
        <w:t>)</w:t>
      </w:r>
    </w:p>
    <w:p w14:paraId="2E950FA1">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Bước 2: Tải về và khởi chạy uPyCraft IDE</w:t>
      </w:r>
    </w:p>
    <w:p w14:paraId="4B5A558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 xml:space="preserve">Download the uPyCraft IDE Windows executable from the official repository or source link (e.g., </w:t>
      </w:r>
      <w:r>
        <w:rPr>
          <w:rFonts w:hint="default" w:ascii="Times New Roman" w:hAnsi="Times New Roman" w:cs="Times New Roman"/>
          <w:b w:val="0"/>
          <w:color w:val="auto"/>
          <w:sz w:val="21"/>
          <w:szCs w:val="24"/>
        </w:rPr>
        <w:t>uPyCraft_V1.1.exe</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Tải về tệp thực thi uPyCraft IDE cho Windows từ liên kết cung cấp.</w:t>
      </w:r>
      <w:r>
        <w:rPr>
          <w:rFonts w:hint="default" w:ascii="Times New Roman" w:hAnsi="Times New Roman" w:cs="Times New Roman"/>
          <w:b w:val="0"/>
          <w:i w:val="0"/>
          <w:color w:val="auto"/>
          <w:sz w:val="28"/>
          <w:szCs w:val="24"/>
        </w:rPr>
        <w:t>)</w:t>
      </w:r>
    </w:p>
    <w:p w14:paraId="3541AA4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 xml:space="preserve">uPyCraft là phần mềm dạng portable (chạy ngay không cần cài đặt phức tạp). Bạn chỉ cần nhấp đúp vào tệp </w:t>
      </w:r>
      <w:r>
        <w:rPr>
          <w:rFonts w:hint="default" w:ascii="Times New Roman" w:hAnsi="Times New Roman" w:cs="Times New Roman"/>
          <w:b w:val="0"/>
          <w:color w:val="auto"/>
          <w:sz w:val="21"/>
          <w:szCs w:val="24"/>
        </w:rPr>
        <w:t>uPyCraft_V1.1.exe</w:t>
      </w:r>
      <w:r>
        <w:rPr>
          <w:rFonts w:hint="default" w:ascii="Times New Roman" w:hAnsi="Times New Roman" w:cs="Times New Roman"/>
          <w:b w:val="0"/>
          <w:i w:val="0"/>
          <w:color w:val="auto"/>
          <w:sz w:val="28"/>
          <w:szCs w:val="24"/>
        </w:rPr>
        <w:t xml:space="preserve"> để mở giao diện làm việc của phần mềm.</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Chỉ cần nhấp đúp chuột vào tệp exe để mở ngay giao diện phần mềm.</w:t>
      </w:r>
      <w:r>
        <w:rPr>
          <w:rFonts w:hint="default" w:ascii="Times New Roman" w:hAnsi="Times New Roman" w:cs="Times New Roman"/>
          <w:b w:val="0"/>
          <w:i w:val="0"/>
          <w:color w:val="auto"/>
          <w:sz w:val="28"/>
          <w:szCs w:val="24"/>
        </w:rPr>
        <w:t>)</w:t>
      </w:r>
    </w:p>
    <w:p w14:paraId="60671C17">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Tổng quan giao diện uPyCraft IDE (uPyCraft IDE Overview)</w:t>
      </w:r>
    </w:p>
    <w:p w14:paraId="3FBE613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Giao diện làm việc của uPyCraft IDE bao gồm 4 khu vực chức năng chính (Slides 105–109):</w:t>
      </w:r>
    </w:p>
    <w:p w14:paraId="6C381BA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Vùng quản lý thư mục và tệp (Folder and files):</w:t>
      </w:r>
      <w:r>
        <w:rPr>
          <w:rFonts w:hint="default" w:ascii="Times New Roman" w:hAnsi="Times New Roman" w:cs="Times New Roman"/>
          <w:b w:val="0"/>
          <w:i w:val="0"/>
          <w:color w:val="auto"/>
          <w:sz w:val="28"/>
          <w:szCs w:val="24"/>
        </w:rPr>
        <w:t xml:space="preserve"> Nằm ở cột bên trái, hiển thị hai cây thư mục:</w:t>
      </w:r>
    </w:p>
    <w:p w14:paraId="6E137F0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device</w:t>
      </w:r>
      <w:r>
        <w:rPr>
          <w:rFonts w:hint="default" w:ascii="Times New Roman" w:hAnsi="Times New Roman" w:cs="Times New Roman"/>
          <w:b w:val="0"/>
          <w:i w:val="0"/>
          <w:color w:val="auto"/>
          <w:sz w:val="28"/>
          <w:szCs w:val="24"/>
        </w:rPr>
        <w:t xml:space="preserve">: Chứa các tệp và thư viện hiện đang lưu trữ trực tiếp trên bộ nhớ Flash của board ESP32 (như </w:t>
      </w:r>
      <w:r>
        <w:rPr>
          <w:rFonts w:hint="default" w:ascii="Times New Roman" w:hAnsi="Times New Roman" w:cs="Times New Roman"/>
          <w:b w:val="0"/>
          <w:color w:val="auto"/>
          <w:sz w:val="21"/>
          <w:szCs w:val="24"/>
        </w:rPr>
        <w:t>boot.py</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color w:val="auto"/>
          <w:sz w:val="21"/>
          <w:szCs w:val="24"/>
        </w:rPr>
        <w:t>main.py</w:t>
      </w:r>
      <w:r>
        <w:rPr>
          <w:rFonts w:hint="default" w:ascii="Times New Roman" w:hAnsi="Times New Roman" w:cs="Times New Roman"/>
          <w:b w:val="0"/>
          <w:i w:val="0"/>
          <w:color w:val="auto"/>
          <w:sz w:val="28"/>
          <w:szCs w:val="24"/>
        </w:rPr>
        <w:t>).</w:t>
      </w:r>
    </w:p>
    <w:p w14:paraId="44BD5EA2">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workSpace</w:t>
      </w:r>
      <w:r>
        <w:rPr>
          <w:rFonts w:hint="default" w:ascii="Times New Roman" w:hAnsi="Times New Roman" w:cs="Times New Roman"/>
          <w:b w:val="0"/>
          <w:i w:val="0"/>
          <w:color w:val="auto"/>
          <w:sz w:val="28"/>
          <w:szCs w:val="24"/>
        </w:rPr>
        <w:t>: Thư mục làm việc trên ổ cứng máy tính của bạn.</w:t>
      </w:r>
    </w:p>
    <w:p w14:paraId="64FD049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uPy_lib</w:t>
      </w:r>
      <w:r>
        <w:rPr>
          <w:rFonts w:hint="default" w:ascii="Times New Roman" w:hAnsi="Times New Roman" w:cs="Times New Roman"/>
          <w:b w:val="0"/>
          <w:i w:val="0"/>
          <w:color w:val="auto"/>
          <w:sz w:val="28"/>
          <w:szCs w:val="24"/>
        </w:rPr>
        <w:t>: Các thư viện MicroPython tích hợp sẵn trong IDE.</w:t>
      </w:r>
    </w:p>
    <w:p w14:paraId="5909C50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Khung soạn thảo mã nguồn (Editor):</w:t>
      </w:r>
      <w:r>
        <w:rPr>
          <w:rFonts w:hint="default" w:ascii="Times New Roman" w:hAnsi="Times New Roman" w:cs="Times New Roman"/>
          <w:b w:val="0"/>
          <w:i w:val="0"/>
          <w:color w:val="auto"/>
          <w:sz w:val="28"/>
          <w:szCs w:val="24"/>
        </w:rPr>
        <w:t xml:space="preserve"> Nằm ở phần trung tâm bên trên, hỗ trợ mở nhiều tab để viết và chỉnh sửa mã nguồn Python/MicroPython với cú pháp được tô màu trực quan.</w:t>
      </w:r>
    </w:p>
    <w:p w14:paraId="586FC2C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Cửa sổ dòng lệnh MicroPython Shell / Terminal (REPL):</w:t>
      </w:r>
    </w:p>
    <w:p w14:paraId="7EC5801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On the MicroPython Shell you can type commands to be executed immediately by your ESP board without the need to upload new files.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Trên cửa sổ dòng lệnh Shell, bạn có thể gõ trực tiếp các câu lệnh Python để board ESP thực thi tức thời mà không cần nạp tệp mới.</w:t>
      </w:r>
      <w:r>
        <w:rPr>
          <w:rFonts w:hint="default" w:ascii="Times New Roman" w:hAnsi="Times New Roman" w:cs="Times New Roman"/>
          <w:b w:val="0"/>
          <w:i w:val="0"/>
          <w:color w:val="auto"/>
          <w:sz w:val="28"/>
          <w:szCs w:val="24"/>
        </w:rPr>
        <w:t>)</w:t>
      </w:r>
    </w:p>
    <w:p w14:paraId="1CCE91A6">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It also provides information about the state of an executing program, displays error traces (syntax errors, runtime exceptions), and prints outputs from </w:t>
      </w:r>
      <w:r>
        <w:rPr>
          <w:rFonts w:hint="default" w:ascii="Times New Roman" w:hAnsi="Times New Roman" w:cs="Times New Roman"/>
          <w:b w:val="0"/>
          <w:color w:val="auto"/>
          <w:sz w:val="21"/>
          <w:szCs w:val="24"/>
        </w:rPr>
        <w:t>print()</w:t>
      </w:r>
      <w:r>
        <w:rPr>
          <w:rFonts w:hint="default" w:ascii="Times New Roman" w:hAnsi="Times New Roman" w:cs="Times New Roman"/>
          <w:b w:val="0"/>
          <w:i w:val="0"/>
          <w:color w:val="auto"/>
          <w:sz w:val="28"/>
          <w:szCs w:val="24"/>
        </w:rPr>
        <w:t xml:space="preserve"> statements.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Cửa sổ này cũng hiển thị trạng thái của chương trình, thông báo lỗi biên dịch/thực thi và các chuỗi văn bản được in ra từ hàm </w:t>
      </w:r>
      <w:r>
        <w:rPr>
          <w:rFonts w:hint="default" w:ascii="Times New Roman" w:hAnsi="Times New Roman" w:cs="Times New Roman"/>
          <w:b w:val="0"/>
          <w:color w:val="auto"/>
          <w:sz w:val="21"/>
          <w:szCs w:val="24"/>
        </w:rPr>
        <w:t>print()</w:t>
      </w:r>
      <w:r>
        <w:rPr>
          <w:rFonts w:hint="default" w:ascii="Times New Roman" w:hAnsi="Times New Roman" w:cs="Times New Roman"/>
          <w:b w:val="0"/>
          <w:i/>
          <w:color w:val="auto"/>
          <w:sz w:val="28"/>
          <w:szCs w:val="24"/>
        </w:rPr>
        <w:t>.</w:t>
      </w:r>
      <w:r>
        <w:rPr>
          <w:rFonts w:hint="default" w:ascii="Times New Roman" w:hAnsi="Times New Roman" w:cs="Times New Roman"/>
          <w:b w:val="0"/>
          <w:i w:val="0"/>
          <w:color w:val="auto"/>
          <w:sz w:val="28"/>
          <w:szCs w:val="24"/>
        </w:rPr>
        <w:t>)</w:t>
      </w:r>
    </w:p>
    <w:p w14:paraId="09C06B0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i w:val="0"/>
          <w:color w:val="auto"/>
          <w:sz w:val="28"/>
          <w:szCs w:val="24"/>
        </w:rPr>
        <w:t>Thanh công cụ (Tools Bar):</w:t>
      </w:r>
      <w:r>
        <w:rPr>
          <w:rFonts w:hint="default" w:ascii="Times New Roman" w:hAnsi="Times New Roman" w:cs="Times New Roman"/>
          <w:b w:val="0"/>
          <w:i w:val="0"/>
          <w:color w:val="auto"/>
          <w:sz w:val="28"/>
          <w:szCs w:val="24"/>
        </w:rPr>
        <w:t xml:space="preserve"> Dãy nút bấm nằm ở thanh dọc bên phải giao diện:</w:t>
      </w:r>
    </w:p>
    <w:p w14:paraId="1D5FFFF0">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New file:</w:t>
      </w:r>
      <w:r>
        <w:rPr>
          <w:rFonts w:hint="default" w:ascii="Times New Roman" w:hAnsi="Times New Roman" w:cs="Times New Roman"/>
          <w:b w:val="0"/>
          <w:i w:val="0"/>
          <w:color w:val="auto"/>
          <w:sz w:val="28"/>
          <w:szCs w:val="24"/>
        </w:rPr>
        <w:t xml:space="preserve"> Tạo một tệp mã nguồn mới trên khung soạn thảo.</w:t>
      </w:r>
    </w:p>
    <w:p w14:paraId="79EA3ED9">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Open file:</w:t>
      </w:r>
      <w:r>
        <w:rPr>
          <w:rFonts w:hint="default" w:ascii="Times New Roman" w:hAnsi="Times New Roman" w:cs="Times New Roman"/>
          <w:b w:val="0"/>
          <w:i w:val="0"/>
          <w:color w:val="auto"/>
          <w:sz w:val="28"/>
          <w:szCs w:val="24"/>
        </w:rPr>
        <w:t xml:space="preserve"> Mở một tệp mã nguồn có sẵn từ máy tính.</w:t>
      </w:r>
    </w:p>
    <w:p w14:paraId="29AD8F74">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Save file:</w:t>
      </w:r>
      <w:r>
        <w:rPr>
          <w:rFonts w:hint="default" w:ascii="Times New Roman" w:hAnsi="Times New Roman" w:cs="Times New Roman"/>
          <w:b w:val="0"/>
          <w:i w:val="0"/>
          <w:color w:val="auto"/>
          <w:sz w:val="28"/>
          <w:szCs w:val="24"/>
        </w:rPr>
        <w:t xml:space="preserve"> Lưu nội dung tệp đang soạn thảo.</w:t>
      </w:r>
    </w:p>
    <w:p w14:paraId="5A921CA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Download and run:</w:t>
      </w:r>
      <w:r>
        <w:rPr>
          <w:rFonts w:hint="default" w:ascii="Times New Roman" w:hAnsi="Times New Roman" w:cs="Times New Roman"/>
          <w:b w:val="0"/>
          <w:i w:val="0"/>
          <w:color w:val="auto"/>
          <w:sz w:val="28"/>
          <w:szCs w:val="24"/>
        </w:rPr>
        <w:t xml:space="preserve"> Nạp mã nguồn từ tab đang mở xuống vi điều khiển ESP và thực thi ngay lập tức.</w:t>
      </w:r>
    </w:p>
    <w:p w14:paraId="1372F0FB">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Stop:</w:t>
      </w:r>
      <w:r>
        <w:rPr>
          <w:rFonts w:hint="default" w:ascii="Times New Roman" w:hAnsi="Times New Roman" w:cs="Times New Roman"/>
          <w:b w:val="0"/>
          <w:i w:val="0"/>
          <w:color w:val="auto"/>
          <w:sz w:val="28"/>
          <w:szCs w:val="24"/>
        </w:rPr>
        <w:t xml:space="preserve"> Dừng ngay lập tức kịch bản đang chạy trên board mạch (tương đương với việc gửi tổ hợp phím </w:t>
      </w:r>
      <w:r>
        <w:rPr>
          <w:rFonts w:hint="default" w:ascii="Times New Roman" w:hAnsi="Times New Roman" w:cs="Times New Roman"/>
          <w:b w:val="0"/>
          <w:color w:val="auto"/>
          <w:sz w:val="21"/>
          <w:szCs w:val="24"/>
        </w:rPr>
        <w:t>Ctrl + C</w:t>
      </w:r>
      <w:r>
        <w:rPr>
          <w:rFonts w:hint="default" w:ascii="Times New Roman" w:hAnsi="Times New Roman" w:cs="Times New Roman"/>
          <w:b w:val="0"/>
          <w:i w:val="0"/>
          <w:color w:val="auto"/>
          <w:sz w:val="28"/>
          <w:szCs w:val="24"/>
        </w:rPr>
        <w:t xml:space="preserve"> trên terminal).</w:t>
      </w:r>
    </w:p>
    <w:p w14:paraId="4C40F7AB">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Connect / Disconnect:</w:t>
      </w:r>
      <w:r>
        <w:rPr>
          <w:rFonts w:hint="default" w:ascii="Times New Roman" w:hAnsi="Times New Roman" w:cs="Times New Roman"/>
          <w:b w:val="0"/>
          <w:i w:val="0"/>
          <w:color w:val="auto"/>
          <w:sz w:val="28"/>
          <w:szCs w:val="24"/>
        </w:rPr>
        <w:t xml:space="preserve"> Kết nối hoặc ngắt kết nối giao tiếp Serial qua cổng COM với bo mạch.</w:t>
      </w:r>
    </w:p>
    <w:p w14:paraId="79EA4209">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Undo / Redo:</w:t>
      </w:r>
      <w:r>
        <w:rPr>
          <w:rFonts w:hint="default" w:ascii="Times New Roman" w:hAnsi="Times New Roman" w:cs="Times New Roman"/>
          <w:b w:val="0"/>
          <w:i w:val="0"/>
          <w:color w:val="auto"/>
          <w:sz w:val="28"/>
          <w:szCs w:val="24"/>
        </w:rPr>
        <w:t xml:space="preserve"> Hoàn tác hoặc làm lại thao tác chỉnh sửa mã trong Editor.</w:t>
      </w:r>
    </w:p>
    <w:p w14:paraId="793964C4">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Syntax check:</w:t>
      </w:r>
      <w:r>
        <w:rPr>
          <w:rFonts w:hint="default" w:ascii="Times New Roman" w:hAnsi="Times New Roman" w:cs="Times New Roman"/>
          <w:b w:val="0"/>
          <w:i w:val="0"/>
          <w:color w:val="auto"/>
          <w:sz w:val="28"/>
          <w:szCs w:val="24"/>
        </w:rPr>
        <w:t xml:space="preserve"> Kiểm tra lỗi cú pháp mã nguồn trước khi nạp.</w:t>
      </w:r>
    </w:p>
    <w:p w14:paraId="3B4D76B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Clear:</w:t>
      </w:r>
      <w:r>
        <w:rPr>
          <w:rFonts w:hint="default" w:ascii="Times New Roman" w:hAnsi="Times New Roman" w:cs="Times New Roman"/>
          <w:b w:val="0"/>
          <w:i w:val="0"/>
          <w:color w:val="auto"/>
          <w:sz w:val="28"/>
          <w:szCs w:val="24"/>
        </w:rPr>
        <w:t xml:space="preserve"> Xóa sạch toàn bộ văn bản hiển thị trong cửa sổ Shell/Terminal.</w:t>
      </w:r>
    </w:p>
    <w:p w14:paraId="6285E301">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Thiết lập kết nối và giao tiếp nối tiếp với bo mạch ESP32 (Establishing Communication with the Board)</w:t>
      </w:r>
    </w:p>
    <w:p w14:paraId="44FCD99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Sau khi board ESP32 đã được nạp sẵn firmware MicroPython và cắm vào máy tính qua cáp USB, thực hiện các bước kết nối sau (Slides 110–112):</w:t>
      </w:r>
    </w:p>
    <w:p w14:paraId="0F5B040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 xml:space="preserve">Trên thanh menu, chọn </w:t>
      </w:r>
      <w:r>
        <w:rPr>
          <w:rFonts w:hint="default" w:ascii="Times New Roman" w:hAnsi="Times New Roman" w:cs="Times New Roman"/>
          <w:b w:val="0"/>
          <w:color w:val="auto"/>
          <w:sz w:val="21"/>
          <w:szCs w:val="24"/>
        </w:rPr>
        <w:t>Tools &gt; Board</w:t>
      </w:r>
      <w:r>
        <w:rPr>
          <w:rFonts w:hint="default" w:ascii="Times New Roman" w:hAnsi="Times New Roman" w:cs="Times New Roman"/>
          <w:b w:val="0"/>
          <w:i w:val="0"/>
          <w:color w:val="auto"/>
          <w:sz w:val="28"/>
          <w:szCs w:val="24"/>
        </w:rPr>
        <w:t xml:space="preserve"> và chọn loại bo mạch: </w:t>
      </w:r>
      <w:r>
        <w:rPr>
          <w:rFonts w:hint="default" w:ascii="Times New Roman" w:hAnsi="Times New Roman" w:cs="Times New Roman"/>
          <w:b w:val="0"/>
          <w:color w:val="auto"/>
          <w:sz w:val="21"/>
          <w:szCs w:val="24"/>
        </w:rPr>
        <w:t>esp32</w:t>
      </w:r>
      <w:r>
        <w:rPr>
          <w:rFonts w:hint="default" w:ascii="Times New Roman" w:hAnsi="Times New Roman" w:cs="Times New Roman"/>
          <w:b w:val="0"/>
          <w:i w:val="0"/>
          <w:color w:val="auto"/>
          <w:sz w:val="28"/>
          <w:szCs w:val="24"/>
        </w:rPr>
        <w:t>.</w:t>
      </w:r>
    </w:p>
    <w:p w14:paraId="40D12EF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 xml:space="preserve">Chọn </w:t>
      </w:r>
      <w:r>
        <w:rPr>
          <w:rFonts w:hint="default" w:ascii="Times New Roman" w:hAnsi="Times New Roman" w:cs="Times New Roman"/>
          <w:b w:val="0"/>
          <w:color w:val="auto"/>
          <w:sz w:val="21"/>
          <w:szCs w:val="24"/>
        </w:rPr>
        <w:t>Tools &gt; Port</w:t>
      </w:r>
      <w:r>
        <w:rPr>
          <w:rFonts w:hint="default" w:ascii="Times New Roman" w:hAnsi="Times New Roman" w:cs="Times New Roman"/>
          <w:b w:val="0"/>
          <w:i w:val="0"/>
          <w:color w:val="auto"/>
          <w:sz w:val="28"/>
          <w:szCs w:val="24"/>
        </w:rPr>
        <w:t xml:space="preserve"> và chọn đúng cổng nối tiếp mà ESP32 đang kết nối (ví dụ: </w:t>
      </w:r>
      <w:r>
        <w:rPr>
          <w:rFonts w:hint="default" w:ascii="Times New Roman" w:hAnsi="Times New Roman" w:cs="Times New Roman"/>
          <w:b w:val="0"/>
          <w:color w:val="auto"/>
          <w:sz w:val="21"/>
          <w:szCs w:val="24"/>
        </w:rPr>
        <w:t>COM3</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color w:val="auto"/>
          <w:sz w:val="21"/>
          <w:szCs w:val="24"/>
        </w:rPr>
        <w:t>COM4</w:t>
      </w:r>
      <w:r>
        <w:rPr>
          <w:rFonts w:hint="default" w:ascii="Times New Roman" w:hAnsi="Times New Roman" w:cs="Times New Roman"/>
          <w:b w:val="0"/>
          <w:i w:val="0"/>
          <w:color w:val="auto"/>
          <w:sz w:val="28"/>
          <w:szCs w:val="24"/>
        </w:rPr>
        <w:t xml:space="preserve"> trên Windows).</w:t>
      </w:r>
    </w:p>
    <w:p w14:paraId="67780EA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 xml:space="preserve">Nhấp vào biểu tượng </w:t>
      </w:r>
      <w:r>
        <w:rPr>
          <w:rFonts w:hint="default" w:ascii="Times New Roman" w:hAnsi="Times New Roman" w:cs="Times New Roman"/>
          <w:b/>
          <w:i w:val="0"/>
          <w:color w:val="auto"/>
          <w:sz w:val="28"/>
          <w:szCs w:val="24"/>
        </w:rPr>
        <w:t>Connect</w:t>
      </w:r>
      <w:r>
        <w:rPr>
          <w:rFonts w:hint="default" w:ascii="Times New Roman" w:hAnsi="Times New Roman" w:cs="Times New Roman"/>
          <w:b w:val="0"/>
          <w:i w:val="0"/>
          <w:color w:val="auto"/>
          <w:sz w:val="28"/>
          <w:szCs w:val="24"/>
        </w:rPr>
        <w:t xml:space="preserve"> (hình sợi cáp kết nối) trên thanh công cụ bên phải.</w:t>
      </w:r>
    </w:p>
    <w:p w14:paraId="68438AB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i w:val="0"/>
          <w:color w:val="auto"/>
          <w:sz w:val="28"/>
          <w:szCs w:val="24"/>
        </w:rPr>
        <w:t>Kiểm tra kết nối thành công:</w:t>
      </w:r>
      <w:r>
        <w:rPr>
          <w:rFonts w:hint="default" w:ascii="Times New Roman" w:hAnsi="Times New Roman" w:cs="Times New Roman"/>
          <w:b w:val="0"/>
          <w:i w:val="0"/>
          <w:color w:val="auto"/>
          <w:sz w:val="28"/>
          <w:szCs w:val="24"/>
        </w:rPr>
        <w:t xml:space="preserve"> Sau khi kết nối thành công, dấu nhắc lệnh </w:t>
      </w:r>
      <w:r>
        <w:rPr>
          <w:rFonts w:hint="default" w:ascii="Times New Roman" w:hAnsi="Times New Roman" w:cs="Times New Roman"/>
          <w:b w:val="0"/>
          <w:color w:val="auto"/>
          <w:sz w:val="21"/>
          <w:szCs w:val="24"/>
        </w:rPr>
        <w:t>&gt;&gt;&gt;</w:t>
      </w:r>
      <w:r>
        <w:rPr>
          <w:rFonts w:hint="default" w:ascii="Times New Roman" w:hAnsi="Times New Roman" w:cs="Times New Roman"/>
          <w:b w:val="0"/>
          <w:i w:val="0"/>
          <w:color w:val="auto"/>
          <w:sz w:val="28"/>
          <w:szCs w:val="24"/>
        </w:rPr>
        <w:t xml:space="preserve"> sẽ xuất hiện trên cửa sổ Shell. Bạn có thể gõ lệnh kiểm tra:</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7527AD1E">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234805A0">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&gt;&gt;&gt; print('Hello')</w:t>
            </w:r>
          </w:p>
        </w:tc>
      </w:tr>
    </w:tbl>
    <w:p w14:paraId="5C464EEC">
      <w:pPr>
        <w:spacing w:before="40" w:after="80"/>
        <w:rPr>
          <w:rFonts w:hint="default" w:ascii="Times New Roman" w:hAnsi="Times New Roman" w:cs="Times New Roman"/>
          <w:color w:val="auto"/>
          <w:sz w:val="28"/>
          <w:szCs w:val="24"/>
        </w:rPr>
      </w:pPr>
    </w:p>
    <w:p w14:paraId="6DDB985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 xml:space="preserve">Nếu màn hình phản hồi in ra chuỗi </w:t>
      </w:r>
      <w:r>
        <w:rPr>
          <w:rFonts w:hint="default" w:ascii="Times New Roman" w:hAnsi="Times New Roman" w:cs="Times New Roman"/>
          <w:b w:val="0"/>
          <w:color w:val="auto"/>
          <w:sz w:val="21"/>
          <w:szCs w:val="24"/>
        </w:rPr>
        <w:t>Hello</w:t>
      </w:r>
      <w:r>
        <w:rPr>
          <w:rFonts w:hint="default" w:ascii="Times New Roman" w:hAnsi="Times New Roman" w:cs="Times New Roman"/>
          <w:b w:val="0"/>
          <w:i w:val="0"/>
          <w:color w:val="auto"/>
          <w:sz w:val="28"/>
          <w:szCs w:val="24"/>
        </w:rPr>
        <w:t xml:space="preserve"> và quay lại dấu nhắc </w:t>
      </w:r>
      <w:r>
        <w:rPr>
          <w:rFonts w:hint="default" w:ascii="Times New Roman" w:hAnsi="Times New Roman" w:cs="Times New Roman"/>
          <w:b w:val="0"/>
          <w:color w:val="auto"/>
          <w:sz w:val="21"/>
          <w:szCs w:val="24"/>
        </w:rPr>
        <w:t>&gt;&gt;&gt;</w:t>
      </w:r>
      <w:r>
        <w:rPr>
          <w:rFonts w:hint="default" w:ascii="Times New Roman" w:hAnsi="Times New Roman" w:cs="Times New Roman"/>
          <w:b w:val="0"/>
          <w:i w:val="0"/>
          <w:color w:val="auto"/>
          <w:sz w:val="28"/>
          <w:szCs w:val="24"/>
        </w:rPr>
        <w:t>, bo mạch đã sẵn sàng để lập trình.</w:t>
      </w:r>
    </w:p>
    <w:p w14:paraId="3F38BF68">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 xml:space="preserve">Tạo tệp </w:t>
      </w:r>
      <w:r>
        <w:rPr>
          <w:rFonts w:hint="default" w:ascii="Times New Roman" w:hAnsi="Times New Roman" w:cs="Times New Roman"/>
          <w:b w:val="0"/>
          <w:color w:val="auto"/>
          <w:sz w:val="21"/>
          <w:szCs w:val="24"/>
        </w:rPr>
        <w:t>main.py</w:t>
      </w:r>
      <w:r>
        <w:rPr>
          <w:rFonts w:hint="default" w:ascii="Times New Roman" w:hAnsi="Times New Roman" w:cs="Times New Roman"/>
          <w:b/>
          <w:i w:val="0"/>
          <w:color w:val="auto"/>
          <w:sz w:val="28"/>
          <w:szCs w:val="24"/>
        </w:rPr>
        <w:t xml:space="preserve"> và nạp chương trình lên board ESP32 (Creating </w:t>
      </w:r>
      <w:r>
        <w:rPr>
          <w:rFonts w:hint="default" w:ascii="Times New Roman" w:hAnsi="Times New Roman" w:cs="Times New Roman"/>
          <w:b w:val="0"/>
          <w:color w:val="auto"/>
          <w:sz w:val="21"/>
          <w:szCs w:val="24"/>
        </w:rPr>
        <w:t>main.py</w:t>
      </w:r>
      <w:r>
        <w:rPr>
          <w:rFonts w:hint="default" w:ascii="Times New Roman" w:hAnsi="Times New Roman" w:cs="Times New Roman"/>
          <w:b/>
          <w:i w:val="0"/>
          <w:color w:val="auto"/>
          <w:sz w:val="28"/>
          <w:szCs w:val="24"/>
        </w:rPr>
        <w:t xml:space="preserve"> &amp; Uploading Scripts)</w:t>
      </w:r>
    </w:p>
    <w:p w14:paraId="154BC52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When an ESP board boots up with MicroPython, it executes two special files sequentially:</w:t>
      </w:r>
    </w:p>
    <w:p w14:paraId="683F9B61">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color w:val="auto"/>
          <w:sz w:val="21"/>
          <w:szCs w:val="24"/>
        </w:rPr>
        <w:t>boot.py</w:t>
      </w:r>
      <w:r>
        <w:rPr>
          <w:rFonts w:hint="default" w:ascii="Times New Roman" w:hAnsi="Times New Roman" w:cs="Times New Roman"/>
          <w:b w:val="0"/>
          <w:i w:val="0"/>
          <w:color w:val="auto"/>
          <w:sz w:val="28"/>
          <w:szCs w:val="24"/>
        </w:rPr>
        <w:t>: Runs once on boot and prepares the board (e.g., setting up network connections).</w:t>
      </w:r>
    </w:p>
    <w:p w14:paraId="093B5F46">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color w:val="auto"/>
          <w:sz w:val="21"/>
          <w:szCs w:val="24"/>
        </w:rPr>
        <w:t>main.py</w:t>
      </w:r>
      <w:r>
        <w:rPr>
          <w:rFonts w:hint="default" w:ascii="Times New Roman" w:hAnsi="Times New Roman" w:cs="Times New Roman"/>
          <w:b w:val="0"/>
          <w:i w:val="0"/>
          <w:color w:val="auto"/>
          <w:sz w:val="28"/>
          <w:szCs w:val="24"/>
        </w:rPr>
        <w:t xml:space="preserve">: Runs immediately after </w:t>
      </w:r>
      <w:r>
        <w:rPr>
          <w:rFonts w:hint="default" w:ascii="Times New Roman" w:hAnsi="Times New Roman" w:cs="Times New Roman"/>
          <w:b w:val="0"/>
          <w:color w:val="auto"/>
          <w:sz w:val="21"/>
          <w:szCs w:val="24"/>
        </w:rPr>
        <w:t>boot.py</w:t>
      </w:r>
      <w:r>
        <w:rPr>
          <w:rFonts w:hint="default" w:ascii="Times New Roman" w:hAnsi="Times New Roman" w:cs="Times New Roman"/>
          <w:b w:val="0"/>
          <w:i w:val="0"/>
          <w:color w:val="auto"/>
          <w:sz w:val="28"/>
          <w:szCs w:val="24"/>
        </w:rPr>
        <w:t xml:space="preserve"> and contains your main application script.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Khi bo mạch ESP32 khởi động với MicroPython, nó sẽ tự động thực thi tuần tự hai tệp đặc biệt:</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 xml:space="preserve">1. </w:t>
      </w:r>
      <w:r>
        <w:rPr>
          <w:rFonts w:hint="default" w:ascii="Times New Roman" w:hAnsi="Times New Roman" w:cs="Times New Roman"/>
          <w:b w:val="0"/>
          <w:color w:val="auto"/>
          <w:sz w:val="21"/>
          <w:szCs w:val="24"/>
        </w:rPr>
        <w:t>boot.py</w:t>
      </w:r>
      <w:r>
        <w:rPr>
          <w:rFonts w:hint="default" w:ascii="Times New Roman" w:hAnsi="Times New Roman" w:cs="Times New Roman"/>
          <w:b w:val="0"/>
          <w:i/>
          <w:color w:val="auto"/>
          <w:sz w:val="28"/>
          <w:szCs w:val="24"/>
        </w:rPr>
        <w:t>: Được thực thi đầu tiên khi cấp nguồn để cấu hình các thiết lập môi trường phần cứng và mạng.</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 xml:space="preserve">2. </w:t>
      </w:r>
      <w:r>
        <w:rPr>
          <w:rFonts w:hint="default" w:ascii="Times New Roman" w:hAnsi="Times New Roman" w:cs="Times New Roman"/>
          <w:b w:val="0"/>
          <w:color w:val="auto"/>
          <w:sz w:val="21"/>
          <w:szCs w:val="24"/>
        </w:rPr>
        <w:t>main.py</w:t>
      </w:r>
      <w:r>
        <w:rPr>
          <w:rFonts w:hint="default" w:ascii="Times New Roman" w:hAnsi="Times New Roman" w:cs="Times New Roman"/>
          <w:b w:val="0"/>
          <w:i/>
          <w:color w:val="auto"/>
          <w:sz w:val="28"/>
          <w:szCs w:val="24"/>
        </w:rPr>
        <w:t xml:space="preserve">: Được tự động thực thi ngay sau </w:t>
      </w:r>
      <w:r>
        <w:rPr>
          <w:rFonts w:hint="default" w:ascii="Times New Roman" w:hAnsi="Times New Roman" w:cs="Times New Roman"/>
          <w:b w:val="0"/>
          <w:color w:val="auto"/>
          <w:sz w:val="21"/>
          <w:szCs w:val="24"/>
        </w:rPr>
        <w:t>boot.py</w:t>
      </w:r>
      <w:r>
        <w:rPr>
          <w:rFonts w:hint="default" w:ascii="Times New Roman" w:hAnsi="Times New Roman" w:cs="Times New Roman"/>
          <w:b w:val="0"/>
          <w:i/>
          <w:color w:val="auto"/>
          <w:sz w:val="28"/>
          <w:szCs w:val="24"/>
        </w:rPr>
        <w:t xml:space="preserve"> và chứa toàn bộ mã nguồn chương trình ứng dụng chính của bạn.</w:t>
      </w:r>
      <w:r>
        <w:rPr>
          <w:rFonts w:hint="default" w:ascii="Times New Roman" w:hAnsi="Times New Roman" w:cs="Times New Roman"/>
          <w:b w:val="0"/>
          <w:i w:val="0"/>
          <w:color w:val="auto"/>
          <w:sz w:val="28"/>
          <w:szCs w:val="24"/>
        </w:rPr>
        <w:t>)</w:t>
      </w:r>
    </w:p>
    <w:p w14:paraId="441C1B4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Quy trình tạo và nạp tập tin </w:t>
      </w:r>
      <w:r>
        <w:rPr>
          <w:rFonts w:hint="default" w:ascii="Times New Roman" w:hAnsi="Times New Roman" w:cs="Times New Roman"/>
          <w:b w:val="0"/>
          <w:color w:val="auto"/>
          <w:sz w:val="21"/>
          <w:szCs w:val="24"/>
        </w:rPr>
        <w:t>main.py</w:t>
      </w:r>
      <w:r>
        <w:rPr>
          <w:rFonts w:hint="default" w:ascii="Times New Roman" w:hAnsi="Times New Roman" w:cs="Times New Roman"/>
          <w:b w:val="0"/>
          <w:i w:val="0"/>
          <w:color w:val="auto"/>
          <w:sz w:val="28"/>
          <w:szCs w:val="24"/>
        </w:rPr>
        <w:t xml:space="preserve"> (Slides 113–118):</w:t>
      </w:r>
    </w:p>
    <w:p w14:paraId="4BDDB70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 xml:space="preserve">Nhấn nút </w:t>
      </w:r>
      <w:r>
        <w:rPr>
          <w:rFonts w:hint="default" w:ascii="Times New Roman" w:hAnsi="Times New Roman" w:cs="Times New Roman"/>
          <w:b/>
          <w:i w:val="0"/>
          <w:color w:val="auto"/>
          <w:sz w:val="28"/>
          <w:szCs w:val="24"/>
        </w:rPr>
        <w:t>New file</w:t>
      </w:r>
      <w:r>
        <w:rPr>
          <w:rFonts w:hint="default" w:ascii="Times New Roman" w:hAnsi="Times New Roman" w:cs="Times New Roman"/>
          <w:b w:val="0"/>
          <w:i w:val="0"/>
          <w:color w:val="auto"/>
          <w:sz w:val="28"/>
          <w:szCs w:val="24"/>
        </w:rPr>
        <w:t xml:space="preserve"> để tạo tab mới.</w:t>
      </w:r>
    </w:p>
    <w:p w14:paraId="6AF6302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 xml:space="preserve">Nhấn nút </w:t>
      </w:r>
      <w:r>
        <w:rPr>
          <w:rFonts w:hint="default" w:ascii="Times New Roman" w:hAnsi="Times New Roman" w:cs="Times New Roman"/>
          <w:b/>
          <w:i w:val="0"/>
          <w:color w:val="auto"/>
          <w:sz w:val="28"/>
          <w:szCs w:val="24"/>
        </w:rPr>
        <w:t>Save file</w:t>
      </w:r>
      <w:r>
        <w:rPr>
          <w:rFonts w:hint="default" w:ascii="Times New Roman" w:hAnsi="Times New Roman" w:cs="Times New Roman"/>
          <w:b w:val="0"/>
          <w:i w:val="0"/>
          <w:color w:val="auto"/>
          <w:sz w:val="28"/>
          <w:szCs w:val="24"/>
        </w:rPr>
        <w:t xml:space="preserve">, đặt tên tập tin là </w:t>
      </w:r>
      <w:r>
        <w:rPr>
          <w:rFonts w:hint="default" w:ascii="Times New Roman" w:hAnsi="Times New Roman" w:cs="Times New Roman"/>
          <w:b w:val="0"/>
          <w:color w:val="auto"/>
          <w:sz w:val="21"/>
          <w:szCs w:val="24"/>
        </w:rPr>
        <w:t>main.py</w:t>
      </w:r>
      <w:r>
        <w:rPr>
          <w:rFonts w:hint="default" w:ascii="Times New Roman" w:hAnsi="Times New Roman" w:cs="Times New Roman"/>
          <w:b w:val="0"/>
          <w:i w:val="0"/>
          <w:color w:val="auto"/>
          <w:sz w:val="28"/>
          <w:szCs w:val="24"/>
        </w:rPr>
        <w:t xml:space="preserve"> và lưu vào máy tính.</w:t>
      </w:r>
    </w:p>
    <w:p w14:paraId="666F8D4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 xml:space="preserve">Soạn thảo mã nguồn ứng dụng (ví dụ kịch bản chớp tắt LED) vào tệp </w:t>
      </w:r>
      <w:r>
        <w:rPr>
          <w:rFonts w:hint="default" w:ascii="Times New Roman" w:hAnsi="Times New Roman" w:cs="Times New Roman"/>
          <w:b w:val="0"/>
          <w:color w:val="auto"/>
          <w:sz w:val="21"/>
          <w:szCs w:val="24"/>
        </w:rPr>
        <w:t>main.py</w:t>
      </w:r>
      <w:r>
        <w:rPr>
          <w:rFonts w:hint="default" w:ascii="Times New Roman" w:hAnsi="Times New Roman" w:cs="Times New Roman"/>
          <w:b w:val="0"/>
          <w:i w:val="0"/>
          <w:color w:val="auto"/>
          <w:sz w:val="28"/>
          <w:szCs w:val="24"/>
        </w:rPr>
        <w:t>.</w:t>
      </w:r>
    </w:p>
    <w:p w14:paraId="258A330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 xml:space="preserve">Nhấn nút </w:t>
      </w:r>
      <w:r>
        <w:rPr>
          <w:rFonts w:hint="default" w:ascii="Times New Roman" w:hAnsi="Times New Roman" w:cs="Times New Roman"/>
          <w:b/>
          <w:i w:val="0"/>
          <w:color w:val="auto"/>
          <w:sz w:val="28"/>
          <w:szCs w:val="24"/>
        </w:rPr>
        <w:t>Stop</w:t>
      </w:r>
      <w:r>
        <w:rPr>
          <w:rFonts w:hint="default" w:ascii="Times New Roman" w:hAnsi="Times New Roman" w:cs="Times New Roman"/>
          <w:b w:val="0"/>
          <w:i w:val="0"/>
          <w:color w:val="auto"/>
          <w:sz w:val="28"/>
          <w:szCs w:val="24"/>
        </w:rPr>
        <w:t xml:space="preserve"> để đảm bảo không có script nào khác đang chiếm quyền điều khiển vi điều khiển.</w:t>
      </w:r>
    </w:p>
    <w:p w14:paraId="6B47F50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 xml:space="preserve">Nhấn nút </w:t>
      </w:r>
      <w:r>
        <w:rPr>
          <w:rFonts w:hint="default" w:ascii="Times New Roman" w:hAnsi="Times New Roman" w:cs="Times New Roman"/>
          <w:b/>
          <w:i w:val="0"/>
          <w:color w:val="auto"/>
          <w:sz w:val="28"/>
          <w:szCs w:val="24"/>
        </w:rPr>
        <w:t>Download and run</w:t>
      </w:r>
      <w:r>
        <w:rPr>
          <w:rFonts w:hint="default" w:ascii="Times New Roman" w:hAnsi="Times New Roman" w:cs="Times New Roman"/>
          <w:b w:val="0"/>
          <w:i w:val="0"/>
          <w:color w:val="auto"/>
          <w:sz w:val="28"/>
          <w:szCs w:val="24"/>
        </w:rPr>
        <w:t xml:space="preserve"> để truyền tập tin </w:t>
      </w:r>
      <w:r>
        <w:rPr>
          <w:rFonts w:hint="default" w:ascii="Times New Roman" w:hAnsi="Times New Roman" w:cs="Times New Roman"/>
          <w:b w:val="0"/>
          <w:color w:val="auto"/>
          <w:sz w:val="21"/>
          <w:szCs w:val="24"/>
        </w:rPr>
        <w:t>main.py</w:t>
      </w:r>
      <w:r>
        <w:rPr>
          <w:rFonts w:hint="default" w:ascii="Times New Roman" w:hAnsi="Times New Roman" w:cs="Times New Roman"/>
          <w:b w:val="0"/>
          <w:i w:val="0"/>
          <w:color w:val="auto"/>
          <w:sz w:val="28"/>
          <w:szCs w:val="24"/>
        </w:rPr>
        <w:t xml:space="preserve"> vào bộ nhớ flash của ESP32.</w:t>
      </w:r>
    </w:p>
    <w:p w14:paraId="42106DF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6. </w:t>
      </w:r>
      <w:r>
        <w:rPr>
          <w:rFonts w:hint="default" w:ascii="Times New Roman" w:hAnsi="Times New Roman" w:cs="Times New Roman"/>
          <w:b w:val="0"/>
          <w:i w:val="0"/>
          <w:color w:val="auto"/>
          <w:sz w:val="28"/>
          <w:szCs w:val="24"/>
        </w:rPr>
        <w:t>Khi nạp thành công, cửa sổ Shell sẽ hiển thị dòng thông báo:</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7894DE3">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0167AE79">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TEXT]</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download ok</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exec(open('main.py').read(), globals())</w:t>
            </w:r>
          </w:p>
        </w:tc>
      </w:tr>
    </w:tbl>
    <w:p w14:paraId="19D2030E">
      <w:pPr>
        <w:spacing w:before="40" w:after="80"/>
        <w:rPr>
          <w:rFonts w:hint="default" w:ascii="Times New Roman" w:hAnsi="Times New Roman" w:cs="Times New Roman"/>
          <w:color w:val="auto"/>
          <w:sz w:val="28"/>
          <w:szCs w:val="24"/>
        </w:rPr>
      </w:pPr>
    </w:p>
    <w:p w14:paraId="67C3227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7. </w:t>
      </w:r>
      <w:r>
        <w:rPr>
          <w:rFonts w:hint="default" w:ascii="Times New Roman" w:hAnsi="Times New Roman" w:cs="Times New Roman"/>
          <w:b w:val="0"/>
          <w:i w:val="0"/>
          <w:color w:val="auto"/>
          <w:sz w:val="28"/>
          <w:szCs w:val="24"/>
        </w:rPr>
        <w:t>và chương trình sẽ bắt đầu hoạt động ngay trên bo mạch.</w:t>
      </w:r>
    </w:p>
    <w:p w14:paraId="03507C35">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thức lập trình MicroPython cơ bản (MicroPython Programming Basics)</w:t>
      </w:r>
    </w:p>
    <w:p w14:paraId="238E01C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Programming in MicroPython is very similar to standard Python 3, but with special library support for low-level embedded hardware (Slides 119–144):</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Lập trình bằng MicroPython rất tương đồng với Python 3 tiêu chuẩn, nhưng được tích hợp các thư viện chuyên biệt để điều khiển phần cứng nhúng tầng thấp:</w:t>
      </w:r>
      <w:r>
        <w:rPr>
          <w:rFonts w:hint="default" w:ascii="Times New Roman" w:hAnsi="Times New Roman" w:cs="Times New Roman"/>
          <w:b w:val="0"/>
          <w:i w:val="0"/>
          <w:color w:val="auto"/>
          <w:sz w:val="28"/>
          <w:szCs w:val="24"/>
        </w:rPr>
        <w:t>)</w:t>
      </w:r>
    </w:p>
    <w:p w14:paraId="6DDFD324">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1. Toán tử toán học (Mathematical Operators)</w:t>
      </w:r>
    </w:p>
    <w:p w14:paraId="1CE0CE4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MicroPython hỗ trợ đầy đủ các phép toán số học thực hiện trực tiếp trên REPL Shell (Slides 122–123):</w:t>
      </w:r>
    </w:p>
    <w:p w14:paraId="141B0EF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(Cộng): </w:t>
      </w:r>
      <w:r>
        <w:rPr>
          <w:rFonts w:hint="default" w:ascii="Times New Roman" w:hAnsi="Times New Roman" w:cs="Times New Roman"/>
          <w:b w:val="0"/>
          <w:color w:val="auto"/>
          <w:sz w:val="21"/>
          <w:szCs w:val="24"/>
        </w:rPr>
        <w:t>&gt;&gt;&gt; 2 + 2</w:t>
      </w:r>
      <w:r>
        <w:rPr>
          <w:rFonts w:hint="default" w:ascii="Times New Roman" w:hAnsi="Times New Roman" w:cs="Times New Roman"/>
          <w:b w:val="0"/>
          <w:i w:val="0"/>
          <w:color w:val="auto"/>
          <w:sz w:val="28"/>
          <w:szCs w:val="24"/>
        </w:rPr>
        <w:t xml:space="preserve"> $→ </w:t>
      </w:r>
      <w:r>
        <w:rPr>
          <w:rFonts w:hint="default" w:ascii="Times New Roman" w:hAnsi="Times New Roman" w:cs="Times New Roman"/>
          <w:b w:val="0"/>
          <w:color w:val="auto"/>
          <w:sz w:val="21"/>
          <w:szCs w:val="24"/>
        </w:rPr>
        <w:t>4</w:t>
      </w:r>
    </w:p>
    <w:p w14:paraId="073E5C8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(Trừ): </w:t>
      </w:r>
      <w:r>
        <w:rPr>
          <w:rFonts w:hint="default" w:ascii="Times New Roman" w:hAnsi="Times New Roman" w:cs="Times New Roman"/>
          <w:b w:val="0"/>
          <w:color w:val="auto"/>
          <w:sz w:val="21"/>
          <w:szCs w:val="24"/>
        </w:rPr>
        <w:t>&gt;&gt;&gt; 10 - 3</w:t>
      </w:r>
      <w:r>
        <w:rPr>
          <w:rFonts w:hint="default" w:ascii="Times New Roman" w:hAnsi="Times New Roman" w:cs="Times New Roman"/>
          <w:b w:val="0"/>
          <w:i w:val="0"/>
          <w:color w:val="auto"/>
          <w:sz w:val="28"/>
          <w:szCs w:val="24"/>
        </w:rPr>
        <w:t xml:space="preserve"> $→ </w:t>
      </w:r>
      <w:r>
        <w:rPr>
          <w:rFonts w:hint="default" w:ascii="Times New Roman" w:hAnsi="Times New Roman" w:cs="Times New Roman"/>
          <w:b w:val="0"/>
          <w:color w:val="auto"/>
          <w:sz w:val="21"/>
          <w:szCs w:val="24"/>
        </w:rPr>
        <w:t>7</w:t>
      </w:r>
    </w:p>
    <w:p w14:paraId="1273417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(Nhân): </w:t>
      </w:r>
      <w:r>
        <w:rPr>
          <w:rFonts w:hint="default" w:ascii="Times New Roman" w:hAnsi="Times New Roman" w:cs="Times New Roman"/>
          <w:b w:val="0"/>
          <w:color w:val="auto"/>
          <w:sz w:val="21"/>
          <w:szCs w:val="24"/>
        </w:rPr>
        <w:t>&gt;&gt;&gt; 4 * 5</w:t>
      </w:r>
      <w:r>
        <w:rPr>
          <w:rFonts w:hint="default" w:ascii="Times New Roman" w:hAnsi="Times New Roman" w:cs="Times New Roman"/>
          <w:b w:val="0"/>
          <w:i w:val="0"/>
          <w:color w:val="auto"/>
          <w:sz w:val="28"/>
          <w:szCs w:val="24"/>
        </w:rPr>
        <w:t xml:space="preserve"> $→ </w:t>
      </w:r>
      <w:r>
        <w:rPr>
          <w:rFonts w:hint="default" w:ascii="Times New Roman" w:hAnsi="Times New Roman" w:cs="Times New Roman"/>
          <w:b w:val="0"/>
          <w:color w:val="auto"/>
          <w:sz w:val="21"/>
          <w:szCs w:val="24"/>
        </w:rPr>
        <w:t>20</w:t>
      </w:r>
    </w:p>
    <w:p w14:paraId="4F58E0B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(Chia trả về số thực): </w:t>
      </w:r>
      <w:r>
        <w:rPr>
          <w:rFonts w:hint="default" w:ascii="Times New Roman" w:hAnsi="Times New Roman" w:cs="Times New Roman"/>
          <w:b w:val="0"/>
          <w:color w:val="auto"/>
          <w:sz w:val="21"/>
          <w:szCs w:val="24"/>
        </w:rPr>
        <w:t>&gt;&gt;&gt; 7 / 2</w:t>
      </w:r>
      <w:r>
        <w:rPr>
          <w:rFonts w:hint="default" w:ascii="Times New Roman" w:hAnsi="Times New Roman" w:cs="Times New Roman"/>
          <w:b w:val="0"/>
          <w:i w:val="0"/>
          <w:color w:val="auto"/>
          <w:sz w:val="28"/>
          <w:szCs w:val="24"/>
        </w:rPr>
        <w:t xml:space="preserve"> $→ </w:t>
      </w:r>
      <w:r>
        <w:rPr>
          <w:rFonts w:hint="default" w:ascii="Times New Roman" w:hAnsi="Times New Roman" w:cs="Times New Roman"/>
          <w:b w:val="0"/>
          <w:color w:val="auto"/>
          <w:sz w:val="21"/>
          <w:szCs w:val="24"/>
        </w:rPr>
        <w:t>3.5</w:t>
      </w:r>
    </w:p>
    <w:p w14:paraId="63EE183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(Chia lấy phần nguyên): </w:t>
      </w:r>
      <w:r>
        <w:rPr>
          <w:rFonts w:hint="default" w:ascii="Times New Roman" w:hAnsi="Times New Roman" w:cs="Times New Roman"/>
          <w:b w:val="0"/>
          <w:color w:val="auto"/>
          <w:sz w:val="21"/>
          <w:szCs w:val="24"/>
        </w:rPr>
        <w:t>&gt;&gt;&gt; 7 // 2</w:t>
      </w:r>
      <w:r>
        <w:rPr>
          <w:rFonts w:hint="default" w:ascii="Times New Roman" w:hAnsi="Times New Roman" w:cs="Times New Roman"/>
          <w:b w:val="0"/>
          <w:i w:val="0"/>
          <w:color w:val="auto"/>
          <w:sz w:val="28"/>
          <w:szCs w:val="24"/>
        </w:rPr>
        <w:t xml:space="preserve"> $→ </w:t>
      </w:r>
      <w:r>
        <w:rPr>
          <w:rFonts w:hint="default" w:ascii="Times New Roman" w:hAnsi="Times New Roman" w:cs="Times New Roman"/>
          <w:b w:val="0"/>
          <w:color w:val="auto"/>
          <w:sz w:val="21"/>
          <w:szCs w:val="24"/>
        </w:rPr>
        <w:t>3</w:t>
      </w:r>
    </w:p>
    <w:p w14:paraId="40C624F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(Chia lấy phần dư - modulo): </w:t>
      </w:r>
      <w:r>
        <w:rPr>
          <w:rFonts w:hint="default" w:ascii="Times New Roman" w:hAnsi="Times New Roman" w:cs="Times New Roman"/>
          <w:b w:val="0"/>
          <w:color w:val="auto"/>
          <w:sz w:val="21"/>
          <w:szCs w:val="24"/>
        </w:rPr>
        <w:t>&gt;&gt;&gt; 7 % 2</w:t>
      </w:r>
      <w:r>
        <w:rPr>
          <w:rFonts w:hint="default" w:ascii="Times New Roman" w:hAnsi="Times New Roman" w:cs="Times New Roman"/>
          <w:b w:val="0"/>
          <w:i w:val="0"/>
          <w:color w:val="auto"/>
          <w:sz w:val="28"/>
          <w:szCs w:val="24"/>
        </w:rPr>
        <w:t xml:space="preserve"> $→ </w:t>
      </w:r>
      <w:r>
        <w:rPr>
          <w:rFonts w:hint="default" w:ascii="Times New Roman" w:hAnsi="Times New Roman" w:cs="Times New Roman"/>
          <w:b w:val="0"/>
          <w:color w:val="auto"/>
          <w:sz w:val="21"/>
          <w:szCs w:val="24"/>
        </w:rPr>
        <w:t>1</w:t>
      </w:r>
    </w:p>
    <w:p w14:paraId="7BA592D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(Lũy thừa): </w:t>
      </w:r>
      <w:r>
        <w:rPr>
          <w:rFonts w:hint="default" w:ascii="Times New Roman" w:hAnsi="Times New Roman" w:cs="Times New Roman"/>
          <w:b w:val="0"/>
          <w:color w:val="auto"/>
          <w:sz w:val="21"/>
          <w:szCs w:val="24"/>
        </w:rPr>
        <w:t>&gt;&gt;&gt; 2 ** 3</w:t>
      </w:r>
      <w:r>
        <w:rPr>
          <w:rFonts w:hint="default" w:ascii="Times New Roman" w:hAnsi="Times New Roman" w:cs="Times New Roman"/>
          <w:b w:val="0"/>
          <w:i w:val="0"/>
          <w:color w:val="auto"/>
          <w:sz w:val="28"/>
          <w:szCs w:val="24"/>
        </w:rPr>
        <w:t xml:space="preserve"> $→ </w:t>
      </w:r>
      <w:r>
        <w:rPr>
          <w:rFonts w:hint="default" w:ascii="Times New Roman" w:hAnsi="Times New Roman" w:cs="Times New Roman"/>
          <w:b w:val="0"/>
          <w:color w:val="auto"/>
          <w:sz w:val="21"/>
          <w:szCs w:val="24"/>
        </w:rPr>
        <w:t>8</w:t>
      </w:r>
    </w:p>
    <w:p w14:paraId="0AE4FB1F">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2. Toán tử quan hệ và so sánh (Relational Operators)</w:t>
      </w:r>
    </w:p>
    <w:p w14:paraId="5602FDA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Dùng để so sánh giữa hai giá trị, trả về kết quả kiểu boolean (</w:t>
      </w:r>
      <w:r>
        <w:rPr>
          <w:rFonts w:hint="default" w:ascii="Times New Roman" w:hAnsi="Times New Roman" w:cs="Times New Roman"/>
          <w:b w:val="0"/>
          <w:color w:val="auto"/>
          <w:sz w:val="21"/>
          <w:szCs w:val="24"/>
        </w:rPr>
        <w:t>True</w:t>
      </w:r>
      <w:r>
        <w:rPr>
          <w:rFonts w:hint="default" w:ascii="Times New Roman" w:hAnsi="Times New Roman" w:cs="Times New Roman"/>
          <w:b w:val="0"/>
          <w:i w:val="0"/>
          <w:color w:val="auto"/>
          <w:sz w:val="28"/>
          <w:szCs w:val="24"/>
        </w:rPr>
        <w:t xml:space="preserve"> hoặc </w:t>
      </w:r>
      <w:r>
        <w:rPr>
          <w:rFonts w:hint="default" w:ascii="Times New Roman" w:hAnsi="Times New Roman" w:cs="Times New Roman"/>
          <w:b w:val="0"/>
          <w:color w:val="auto"/>
          <w:sz w:val="21"/>
          <w:szCs w:val="24"/>
        </w:rPr>
        <w:t>False</w:t>
      </w:r>
      <w:r>
        <w:rPr>
          <w:rFonts w:hint="default" w:ascii="Times New Roman" w:hAnsi="Times New Roman" w:cs="Times New Roman"/>
          <w:b w:val="0"/>
          <w:i w:val="0"/>
          <w:color w:val="auto"/>
          <w:sz w:val="28"/>
          <w:szCs w:val="24"/>
        </w:rPr>
        <w:t>) (Slides 124–125):</w:t>
      </w:r>
    </w:p>
    <w:p w14:paraId="1A08C3B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 So sánh bằng (</w:t>
      </w:r>
      <w:r>
        <w:rPr>
          <w:rFonts w:hint="default" w:ascii="Times New Roman" w:hAnsi="Times New Roman" w:cs="Times New Roman"/>
          <w:b w:val="0"/>
          <w:color w:val="auto"/>
          <w:sz w:val="21"/>
          <w:szCs w:val="24"/>
        </w:rPr>
        <w:t>&gt;&gt;&gt; 2 == 2</w:t>
      </w:r>
      <w:r>
        <w:rPr>
          <w:rFonts w:hint="default" w:ascii="Times New Roman" w:hAnsi="Times New Roman" w:cs="Times New Roman"/>
          <w:b w:val="0"/>
          <w:i w:val="0"/>
          <w:color w:val="auto"/>
          <w:sz w:val="28"/>
          <w:szCs w:val="24"/>
        </w:rPr>
        <w:t xml:space="preserve"> $→ </w:t>
      </w:r>
      <w:r>
        <w:rPr>
          <w:rFonts w:hint="default" w:ascii="Times New Roman" w:hAnsi="Times New Roman" w:cs="Times New Roman"/>
          <w:b w:val="0"/>
          <w:color w:val="auto"/>
          <w:sz w:val="21"/>
          <w:szCs w:val="24"/>
        </w:rPr>
        <w:t>True</w:t>
      </w:r>
      <w:r>
        <w:rPr>
          <w:rFonts w:hint="default" w:ascii="Times New Roman" w:hAnsi="Times New Roman" w:cs="Times New Roman"/>
          <w:b w:val="0"/>
          <w:i w:val="0"/>
          <w:color w:val="auto"/>
          <w:sz w:val="28"/>
          <w:szCs w:val="24"/>
        </w:rPr>
        <w:t>)</w:t>
      </w:r>
    </w:p>
    <w:p w14:paraId="493F500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 So sánh khác (</w:t>
      </w:r>
      <w:r>
        <w:rPr>
          <w:rFonts w:hint="default" w:ascii="Times New Roman" w:hAnsi="Times New Roman" w:cs="Times New Roman"/>
          <w:b w:val="0"/>
          <w:color w:val="auto"/>
          <w:sz w:val="21"/>
          <w:szCs w:val="24"/>
        </w:rPr>
        <w:t>&gt;&gt;&gt; 2 != 3</w:t>
      </w:r>
      <w:r>
        <w:rPr>
          <w:rFonts w:hint="default" w:ascii="Times New Roman" w:hAnsi="Times New Roman" w:cs="Times New Roman"/>
          <w:b w:val="0"/>
          <w:i w:val="0"/>
          <w:color w:val="auto"/>
          <w:sz w:val="28"/>
          <w:szCs w:val="24"/>
        </w:rPr>
        <w:t xml:space="preserve"> $→ </w:t>
      </w:r>
      <w:r>
        <w:rPr>
          <w:rFonts w:hint="default" w:ascii="Times New Roman" w:hAnsi="Times New Roman" w:cs="Times New Roman"/>
          <w:b w:val="0"/>
          <w:color w:val="auto"/>
          <w:sz w:val="21"/>
          <w:szCs w:val="24"/>
        </w:rPr>
        <w:t>True</w:t>
      </w:r>
      <w:r>
        <w:rPr>
          <w:rFonts w:hint="default" w:ascii="Times New Roman" w:hAnsi="Times New Roman" w:cs="Times New Roman"/>
          <w:b w:val="0"/>
          <w:i w:val="0"/>
          <w:color w:val="auto"/>
          <w:sz w:val="28"/>
          <w:szCs w:val="24"/>
        </w:rPr>
        <w:t>)</w:t>
      </w:r>
    </w:p>
    <w:p w14:paraId="179BA66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&lt;</w:t>
      </w:r>
      <w:r>
        <w:rPr>
          <w:rFonts w:hint="default" w:ascii="Times New Roman" w:hAnsi="Times New Roman" w:cs="Times New Roman"/>
          <w:b w:val="0"/>
          <w:i w:val="0"/>
          <w:color w:val="auto"/>
          <w:sz w:val="28"/>
          <w:szCs w:val="24"/>
        </w:rPr>
        <w:t xml:space="preserve">  : Nhỏ hơn (</w:t>
      </w:r>
      <w:r>
        <w:rPr>
          <w:rFonts w:hint="default" w:ascii="Times New Roman" w:hAnsi="Times New Roman" w:cs="Times New Roman"/>
          <w:b w:val="0"/>
          <w:color w:val="auto"/>
          <w:sz w:val="21"/>
          <w:szCs w:val="24"/>
        </w:rPr>
        <w:t>&gt;&gt;&gt; 5 &lt; 10</w:t>
      </w:r>
      <w:r>
        <w:rPr>
          <w:rFonts w:hint="default" w:ascii="Times New Roman" w:hAnsi="Times New Roman" w:cs="Times New Roman"/>
          <w:b w:val="0"/>
          <w:i w:val="0"/>
          <w:color w:val="auto"/>
          <w:sz w:val="28"/>
          <w:szCs w:val="24"/>
        </w:rPr>
        <w:t xml:space="preserve"> $→ </w:t>
      </w:r>
      <w:r>
        <w:rPr>
          <w:rFonts w:hint="default" w:ascii="Times New Roman" w:hAnsi="Times New Roman" w:cs="Times New Roman"/>
          <w:b w:val="0"/>
          <w:color w:val="auto"/>
          <w:sz w:val="21"/>
          <w:szCs w:val="24"/>
        </w:rPr>
        <w:t>True</w:t>
      </w:r>
      <w:r>
        <w:rPr>
          <w:rFonts w:hint="default" w:ascii="Times New Roman" w:hAnsi="Times New Roman" w:cs="Times New Roman"/>
          <w:b w:val="0"/>
          <w:i w:val="0"/>
          <w:color w:val="auto"/>
          <w:sz w:val="28"/>
          <w:szCs w:val="24"/>
        </w:rPr>
        <w:t>)</w:t>
      </w:r>
    </w:p>
    <w:p w14:paraId="56B4A30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&gt;</w:t>
      </w:r>
      <w:r>
        <w:rPr>
          <w:rFonts w:hint="default" w:ascii="Times New Roman" w:hAnsi="Times New Roman" w:cs="Times New Roman"/>
          <w:b w:val="0"/>
          <w:i w:val="0"/>
          <w:color w:val="auto"/>
          <w:sz w:val="28"/>
          <w:szCs w:val="24"/>
        </w:rPr>
        <w:t xml:space="preserve">  : Lớn hơn (</w:t>
      </w:r>
      <w:r>
        <w:rPr>
          <w:rFonts w:hint="default" w:ascii="Times New Roman" w:hAnsi="Times New Roman" w:cs="Times New Roman"/>
          <w:b w:val="0"/>
          <w:color w:val="auto"/>
          <w:sz w:val="21"/>
          <w:szCs w:val="24"/>
        </w:rPr>
        <w:t>&gt;&gt;&gt; 15 &gt; 20</w:t>
      </w:r>
      <w:r>
        <w:rPr>
          <w:rFonts w:hint="default" w:ascii="Times New Roman" w:hAnsi="Times New Roman" w:cs="Times New Roman"/>
          <w:b w:val="0"/>
          <w:i w:val="0"/>
          <w:color w:val="auto"/>
          <w:sz w:val="28"/>
          <w:szCs w:val="24"/>
        </w:rPr>
        <w:t xml:space="preserve"> $→ </w:t>
      </w:r>
      <w:r>
        <w:rPr>
          <w:rFonts w:hint="default" w:ascii="Times New Roman" w:hAnsi="Times New Roman" w:cs="Times New Roman"/>
          <w:b w:val="0"/>
          <w:color w:val="auto"/>
          <w:sz w:val="21"/>
          <w:szCs w:val="24"/>
        </w:rPr>
        <w:t>False</w:t>
      </w:r>
      <w:r>
        <w:rPr>
          <w:rFonts w:hint="default" w:ascii="Times New Roman" w:hAnsi="Times New Roman" w:cs="Times New Roman"/>
          <w:b w:val="0"/>
          <w:i w:val="0"/>
          <w:color w:val="auto"/>
          <w:sz w:val="28"/>
          <w:szCs w:val="24"/>
        </w:rPr>
        <w:t>)</w:t>
      </w:r>
    </w:p>
    <w:p w14:paraId="0E47ACE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&lt;=</w:t>
      </w:r>
      <w:r>
        <w:rPr>
          <w:rFonts w:hint="default" w:ascii="Times New Roman" w:hAnsi="Times New Roman" w:cs="Times New Roman"/>
          <w:b w:val="0"/>
          <w:i w:val="0"/>
          <w:color w:val="auto"/>
          <w:sz w:val="28"/>
          <w:szCs w:val="24"/>
        </w:rPr>
        <w:t xml:space="preserve"> : Nhỏ hơn hoặc bằng</w:t>
      </w:r>
    </w:p>
    <w:p w14:paraId="709DDF5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&gt;=</w:t>
      </w:r>
      <w:r>
        <w:rPr>
          <w:rFonts w:hint="default" w:ascii="Times New Roman" w:hAnsi="Times New Roman" w:cs="Times New Roman"/>
          <w:b w:val="0"/>
          <w:i w:val="0"/>
          <w:color w:val="auto"/>
          <w:sz w:val="28"/>
          <w:szCs w:val="24"/>
        </w:rPr>
        <w:t xml:space="preserve"> : Lớn hơn hoặc bằng</w:t>
      </w:r>
    </w:p>
    <w:p w14:paraId="55CECA49">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 Biến và cơ chế định kiểu động (Assigning Values to Variables)</w:t>
      </w:r>
    </w:p>
    <w:p w14:paraId="1DE7FD9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In Python/MicroPython, you don’t need to declare a variable before using it or specify its data type. A variable is created the moment you first assign a value to it using the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assignment operator (Dynamic Typing).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Trong Python và MicroPython, bạn không cần phải khai báo trước biến hoặc định rõ kiểu dữ liệu như trong C/C++. Biến được tự động khởi tạo ngay tại thời điểm bạn gán giá trị đầu tiên cho nó bằng toán tử </w:t>
      </w:r>
      <w:r>
        <w:rPr>
          <w:rFonts w:hint="default" w:ascii="Times New Roman" w:hAnsi="Times New Roman" w:cs="Times New Roman"/>
          <w:b w:val="0"/>
          <w:color w:val="auto"/>
          <w:sz w:val="21"/>
          <w:szCs w:val="24"/>
        </w:rPr>
        <w:t>=</w:t>
      </w:r>
      <w:r>
        <w:rPr>
          <w:rFonts w:hint="default" w:ascii="Times New Roman" w:hAnsi="Times New Roman" w:cs="Times New Roman"/>
          <w:b w:val="0"/>
          <w:i/>
          <w:color w:val="auto"/>
          <w:sz w:val="28"/>
          <w:szCs w:val="24"/>
        </w:rPr>
        <w:t xml:space="preserve"> (cơ chế Định kiểu động - Dynamic Typing).</w:t>
      </w:r>
      <w:r>
        <w:rPr>
          <w:rFonts w:hint="default" w:ascii="Times New Roman" w:hAnsi="Times New Roman" w:cs="Times New Roman"/>
          <w:b w:val="0"/>
          <w:i w:val="0"/>
          <w:color w:val="auto"/>
          <w:sz w:val="28"/>
          <w:szCs w:val="24"/>
        </w:rPr>
        <w:t>)</w:t>
      </w:r>
    </w:p>
    <w:p w14:paraId="57BB8724">
      <w:pPr>
        <w:rPr>
          <w:rFonts w:hint="default" w:ascii="Times New Roman" w:hAnsi="Times New Roman" w:cs="Times New Roman"/>
          <w:color w:val="auto"/>
          <w:sz w:val="28"/>
          <w:szCs w:val="24"/>
        </w:rPr>
      </w:pPr>
      <w:r>
        <w:rPr>
          <w:rFonts w:hint="default" w:ascii="Times New Roman" w:hAnsi="Times New Roman" w:cs="Times New Roman"/>
          <w:b w:val="0"/>
          <w:i/>
          <w:color w:val="auto"/>
          <w:sz w:val="28"/>
          <w:szCs w:val="24"/>
        </w:rPr>
        <w:t>Example: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Ví dụ: Khai báo chân GPIO kết nối với đèn LED:</w:t>
      </w:r>
      <w:r>
        <w:rPr>
          <w:rFonts w:hint="default" w:ascii="Times New Roman" w:hAnsi="Times New Roman" w:cs="Times New Roman"/>
          <w:b w:val="0"/>
          <w:i w:val="0"/>
          <w:color w:val="auto"/>
          <w:sz w:val="28"/>
          <w:szCs w:val="24"/>
        </w:rPr>
        <w:t>)</w:t>
      </w:r>
    </w:p>
    <w:p w14:paraId="303EF2D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Trong MicroPython:</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033FED9">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4C20F3FD">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led_pin = 23</w:t>
            </w:r>
          </w:p>
        </w:tc>
      </w:tr>
    </w:tbl>
    <w:p w14:paraId="74884FE5">
      <w:pPr>
        <w:spacing w:before="40" w:after="80"/>
        <w:rPr>
          <w:rFonts w:hint="default" w:ascii="Times New Roman" w:hAnsi="Times New Roman" w:cs="Times New Roman"/>
          <w:color w:val="auto"/>
          <w:sz w:val="28"/>
          <w:szCs w:val="24"/>
        </w:rPr>
      </w:pPr>
    </w:p>
    <w:p w14:paraId="2EA27D6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Trong Arduino IDE (C++):</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D27F989">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73054482">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CPP]</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const int led_pin = 23;</w:t>
            </w:r>
          </w:p>
        </w:tc>
      </w:tr>
    </w:tbl>
    <w:p w14:paraId="62C136D8">
      <w:pPr>
        <w:spacing w:before="40" w:after="80"/>
        <w:rPr>
          <w:rFonts w:hint="default" w:ascii="Times New Roman" w:hAnsi="Times New Roman" w:cs="Times New Roman"/>
          <w:color w:val="auto"/>
          <w:sz w:val="28"/>
          <w:szCs w:val="24"/>
        </w:rPr>
      </w:pPr>
    </w:p>
    <w:p w14:paraId="76AED5A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Ta thấy cú pháp của MicroPython ngắn gọn, trong sáng và trực quan hơn nhiều.</w:t>
      </w:r>
    </w:p>
    <w:p w14:paraId="0343C6A4">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 xml:space="preserve">4. Các kiểu dữ liệu cơ bản (Data Types) &amp; Hàm </w:t>
      </w:r>
      <w:r>
        <w:rPr>
          <w:rFonts w:hint="default" w:ascii="Times New Roman" w:hAnsi="Times New Roman" w:cs="Times New Roman"/>
          <w:b w:val="0"/>
          <w:color w:val="auto"/>
          <w:sz w:val="21"/>
          <w:szCs w:val="24"/>
        </w:rPr>
        <w:t>type()</w:t>
      </w:r>
    </w:p>
    <w:p w14:paraId="7B19DEE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kiểu dữ liệu thường dùng nhất trong các dự án IoT (Slides 128–131):</w:t>
      </w:r>
    </w:p>
    <w:p w14:paraId="7D1DB13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int</w:t>
      </w:r>
      <w:r>
        <w:rPr>
          <w:rFonts w:hint="default" w:ascii="Times New Roman" w:hAnsi="Times New Roman" w:cs="Times New Roman"/>
          <w:b/>
          <w:i w:val="0"/>
          <w:color w:val="auto"/>
          <w:sz w:val="28"/>
          <w:szCs w:val="24"/>
        </w:rPr>
        <w:t xml:space="preserve"> (Số nguyên):</w:t>
      </w:r>
      <w:r>
        <w:rPr>
          <w:rFonts w:hint="default" w:ascii="Times New Roman" w:hAnsi="Times New Roman" w:cs="Times New Roman"/>
          <w:b w:val="0"/>
          <w:i w:val="0"/>
          <w:color w:val="auto"/>
          <w:sz w:val="28"/>
          <w:szCs w:val="24"/>
        </w:rPr>
        <w:t xml:space="preserve"> Lưu trữ các số nguyên không có phần thập phân:</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EDC809D">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2B6BEAE9">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a = 6  # Kiểu int</w:t>
            </w:r>
          </w:p>
        </w:tc>
      </w:tr>
    </w:tbl>
    <w:p w14:paraId="4A5F6D96">
      <w:pPr>
        <w:spacing w:before="40" w:after="80"/>
        <w:rPr>
          <w:rFonts w:hint="default" w:ascii="Times New Roman" w:hAnsi="Times New Roman" w:cs="Times New Roman"/>
          <w:color w:val="auto"/>
          <w:sz w:val="28"/>
          <w:szCs w:val="24"/>
        </w:rPr>
      </w:pPr>
    </w:p>
    <w:p w14:paraId="1513E32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float</w:t>
      </w:r>
      <w:r>
        <w:rPr>
          <w:rFonts w:hint="default" w:ascii="Times New Roman" w:hAnsi="Times New Roman" w:cs="Times New Roman"/>
          <w:b/>
          <w:i w:val="0"/>
          <w:color w:val="auto"/>
          <w:sz w:val="28"/>
          <w:szCs w:val="24"/>
        </w:rPr>
        <w:t xml:space="preserve"> (Số thực dấu phẩy động):</w:t>
      </w:r>
      <w:r>
        <w:rPr>
          <w:rFonts w:hint="default" w:ascii="Times New Roman" w:hAnsi="Times New Roman" w:cs="Times New Roman"/>
          <w:b w:val="0"/>
          <w:i w:val="0"/>
          <w:color w:val="auto"/>
          <w:sz w:val="28"/>
          <w:szCs w:val="24"/>
        </w:rPr>
        <w:t xml:space="preserve"> Lưu trữ các số có phần thập phân:</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D002793">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431896BD">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b = 95.32  # Kiểu float</w:t>
            </w:r>
          </w:p>
        </w:tc>
      </w:tr>
    </w:tbl>
    <w:p w14:paraId="7D157250">
      <w:pPr>
        <w:spacing w:before="40" w:after="80"/>
        <w:rPr>
          <w:rFonts w:hint="default" w:ascii="Times New Roman" w:hAnsi="Times New Roman" w:cs="Times New Roman"/>
          <w:color w:val="auto"/>
          <w:sz w:val="28"/>
          <w:szCs w:val="24"/>
        </w:rPr>
      </w:pPr>
    </w:p>
    <w:p w14:paraId="6C9B734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str</w:t>
      </w:r>
      <w:r>
        <w:rPr>
          <w:rFonts w:hint="default" w:ascii="Times New Roman" w:hAnsi="Times New Roman" w:cs="Times New Roman"/>
          <w:b/>
          <w:i w:val="0"/>
          <w:color w:val="auto"/>
          <w:sz w:val="28"/>
          <w:szCs w:val="24"/>
        </w:rPr>
        <w:t xml:space="preserve"> (Chuỗi ký tự):</w:t>
      </w:r>
      <w:r>
        <w:rPr>
          <w:rFonts w:hint="default" w:ascii="Times New Roman" w:hAnsi="Times New Roman" w:cs="Times New Roman"/>
          <w:b w:val="0"/>
          <w:i w:val="0"/>
          <w:color w:val="auto"/>
          <w:sz w:val="28"/>
          <w:szCs w:val="24"/>
        </w:rPr>
        <w:t xml:space="preserve"> Dãy các ký tự đặt bên trong cặp dấu nháy đơn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hoặc nháy kép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07FD32EC">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76E31C93">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c = 'Hello World!'  # Kiểu str</w:t>
            </w:r>
          </w:p>
        </w:tc>
      </w:tr>
    </w:tbl>
    <w:p w14:paraId="494B1433">
      <w:pPr>
        <w:spacing w:before="40" w:after="80"/>
        <w:rPr>
          <w:rFonts w:hint="default" w:ascii="Times New Roman" w:hAnsi="Times New Roman" w:cs="Times New Roman"/>
          <w:color w:val="auto"/>
          <w:sz w:val="28"/>
          <w:szCs w:val="24"/>
        </w:rPr>
      </w:pPr>
    </w:p>
    <w:p w14:paraId="1BBFBA6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bool</w:t>
      </w:r>
      <w:r>
        <w:rPr>
          <w:rFonts w:hint="default" w:ascii="Times New Roman" w:hAnsi="Times New Roman" w:cs="Times New Roman"/>
          <w:b/>
          <w:i w:val="0"/>
          <w:color w:val="auto"/>
          <w:sz w:val="28"/>
          <w:szCs w:val="24"/>
        </w:rPr>
        <w:t xml:space="preserve"> (Kiểu logic Boolean):</w:t>
      </w:r>
      <w:r>
        <w:rPr>
          <w:rFonts w:hint="default" w:ascii="Times New Roman" w:hAnsi="Times New Roman" w:cs="Times New Roman"/>
          <w:b w:val="0"/>
          <w:i w:val="0"/>
          <w:color w:val="auto"/>
          <w:sz w:val="28"/>
          <w:szCs w:val="24"/>
        </w:rPr>
        <w:t xml:space="preserve"> Chỉ nhận một trong hai giá trị hằng số: </w:t>
      </w:r>
      <w:r>
        <w:rPr>
          <w:rFonts w:hint="default" w:ascii="Times New Roman" w:hAnsi="Times New Roman" w:cs="Times New Roman"/>
          <w:b w:val="0"/>
          <w:color w:val="auto"/>
          <w:sz w:val="21"/>
          <w:szCs w:val="24"/>
        </w:rPr>
        <w:t>True</w:t>
      </w:r>
      <w:r>
        <w:rPr>
          <w:rFonts w:hint="default" w:ascii="Times New Roman" w:hAnsi="Times New Roman" w:cs="Times New Roman"/>
          <w:b w:val="0"/>
          <w:i w:val="0"/>
          <w:color w:val="auto"/>
          <w:sz w:val="28"/>
          <w:szCs w:val="24"/>
        </w:rPr>
        <w:t xml:space="preserve"> hoặc </w:t>
      </w:r>
      <w:r>
        <w:rPr>
          <w:rFonts w:hint="default" w:ascii="Times New Roman" w:hAnsi="Times New Roman" w:cs="Times New Roman"/>
          <w:b w:val="0"/>
          <w:color w:val="auto"/>
          <w:sz w:val="21"/>
          <w:szCs w:val="24"/>
        </w:rPr>
        <w:t>False</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E7B4452">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2179B289">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d = True  # Kiểu bool</w:t>
            </w:r>
          </w:p>
        </w:tc>
      </w:tr>
    </w:tbl>
    <w:p w14:paraId="7D15F8AA">
      <w:pPr>
        <w:spacing w:before="40" w:after="80"/>
        <w:rPr>
          <w:rFonts w:hint="default" w:ascii="Times New Roman" w:hAnsi="Times New Roman" w:cs="Times New Roman"/>
          <w:color w:val="auto"/>
          <w:sz w:val="28"/>
          <w:szCs w:val="24"/>
        </w:rPr>
      </w:pPr>
    </w:p>
    <w:p w14:paraId="5D8DA4D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Hàm </w:t>
      </w:r>
      <w:r>
        <w:rPr>
          <w:rFonts w:hint="default" w:ascii="Times New Roman" w:hAnsi="Times New Roman" w:cs="Times New Roman"/>
          <w:b w:val="0"/>
          <w:color w:val="auto"/>
          <w:sz w:val="21"/>
          <w:szCs w:val="24"/>
        </w:rPr>
        <w:t>type(variable)</w:t>
      </w:r>
      <w:r>
        <w:rPr>
          <w:rFonts w:hint="default" w:ascii="Times New Roman" w:hAnsi="Times New Roman" w:cs="Times New Roman"/>
          <w:b w:val="0"/>
          <w:i w:val="0"/>
          <w:color w:val="auto"/>
          <w:sz w:val="28"/>
          <w:szCs w:val="24"/>
        </w:rPr>
        <w:t xml:space="preserve"> cho phép kiểm tra kiểu dữ liệu thực tế của một biến trong lúc chương trình đang chạy:</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0340AE5">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301C3E45">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&gt;&gt;&gt; type(a)</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&lt;class 'int'&gt;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&gt;&gt;&gt; type(b)</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&lt;class 'float'&gt;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&gt;&gt;&gt; type(c)</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&lt;class 'str'&gt;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&gt;&gt;&gt; type(d)</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&lt;class 'bool'&gt;</w:t>
            </w:r>
          </w:p>
        </w:tc>
      </w:tr>
    </w:tbl>
    <w:p w14:paraId="4A76C8C8">
      <w:pPr>
        <w:spacing w:before="40" w:after="80"/>
        <w:rPr>
          <w:rFonts w:hint="default" w:ascii="Times New Roman" w:hAnsi="Times New Roman" w:cs="Times New Roman"/>
          <w:color w:val="auto"/>
          <w:sz w:val="28"/>
          <w:szCs w:val="24"/>
        </w:rPr>
      </w:pPr>
    </w:p>
    <w:p w14:paraId="17F97B42">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 xml:space="preserve">5. Hàm xuất dữ liệu </w:t>
      </w:r>
      <w:r>
        <w:rPr>
          <w:rFonts w:hint="default" w:ascii="Times New Roman" w:hAnsi="Times New Roman" w:cs="Times New Roman"/>
          <w:b w:val="0"/>
          <w:color w:val="auto"/>
          <w:sz w:val="21"/>
          <w:szCs w:val="24"/>
        </w:rPr>
        <w:t>print()</w:t>
      </w:r>
      <w:r>
        <w:rPr>
          <w:rFonts w:hint="default" w:ascii="Times New Roman" w:hAnsi="Times New Roman" w:cs="Times New Roman"/>
          <w:b/>
          <w:i w:val="0"/>
          <w:color w:val="auto"/>
          <w:sz w:val="24"/>
          <w:szCs w:val="24"/>
        </w:rPr>
        <w:t xml:space="preserve"> và Chú thích mã nguồn (Comments)</w:t>
      </w:r>
    </w:p>
    <w:p w14:paraId="7B01499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 xml:space="preserve">Hàm </w:t>
      </w:r>
      <w:r>
        <w:rPr>
          <w:rFonts w:hint="default" w:ascii="Times New Roman" w:hAnsi="Times New Roman" w:cs="Times New Roman"/>
          <w:b w:val="0"/>
          <w:color w:val="auto"/>
          <w:sz w:val="21"/>
          <w:szCs w:val="24"/>
        </w:rPr>
        <w:t>print()</w:t>
      </w:r>
      <w:r>
        <w:rPr>
          <w:rFonts w:hint="default" w:ascii="Times New Roman" w:hAnsi="Times New Roman" w:cs="Times New Roman"/>
          <w:b/>
          <w:i w:val="0"/>
          <w:color w:val="auto"/>
          <w:sz w:val="28"/>
          <w:szCs w:val="24"/>
        </w:rPr>
        <w:t>:</w:t>
      </w:r>
      <w:r>
        <w:rPr>
          <w:rFonts w:hint="default" w:ascii="Times New Roman" w:hAnsi="Times New Roman" w:cs="Times New Roman"/>
          <w:b w:val="0"/>
          <w:i w:val="0"/>
          <w:color w:val="auto"/>
          <w:sz w:val="28"/>
          <w:szCs w:val="24"/>
        </w:rPr>
        <w:t xml:space="preserve"> In các chuỗi thông điệp hoặc giá trị biến ra cửa sổ Shell, là công cụ đắc lực để gỡ lỗi và theo dõi trạng thái chương trình:</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B336B17">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7768BF04">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print("LED is: on")</w:t>
            </w:r>
          </w:p>
        </w:tc>
      </w:tr>
    </w:tbl>
    <w:p w14:paraId="0B471E25">
      <w:pPr>
        <w:spacing w:before="40" w:after="80"/>
        <w:rPr>
          <w:rFonts w:hint="default" w:ascii="Times New Roman" w:hAnsi="Times New Roman" w:cs="Times New Roman"/>
          <w:color w:val="auto"/>
          <w:sz w:val="28"/>
          <w:szCs w:val="24"/>
        </w:rPr>
      </w:pPr>
    </w:p>
    <w:p w14:paraId="045C535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Chú thích mã nguồn (Comments):</w:t>
      </w:r>
      <w:r>
        <w:rPr>
          <w:rFonts w:hint="default" w:ascii="Times New Roman" w:hAnsi="Times New Roman" w:cs="Times New Roman"/>
          <w:b w:val="0"/>
          <w:i w:val="0"/>
          <w:color w:val="auto"/>
          <w:sz w:val="28"/>
          <w:szCs w:val="24"/>
        </w:rPr>
        <w:t xml:space="preserve"> Bắt đầu bằng ký tự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và kéo dài cho đến hết dòng. Trình thông dịch sẽ bỏ qua hoàn toàn nội dung chú thích:</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8D9133C">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49F38E35">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 Đây là dòng ghi chú giải thích thuật toán</w:t>
            </w:r>
          </w:p>
        </w:tc>
      </w:tr>
    </w:tbl>
    <w:p w14:paraId="58246927">
      <w:pPr>
        <w:spacing w:before="40" w:after="80"/>
        <w:rPr>
          <w:rFonts w:hint="default" w:ascii="Times New Roman" w:hAnsi="Times New Roman" w:cs="Times New Roman"/>
          <w:color w:val="auto"/>
          <w:sz w:val="28"/>
          <w:szCs w:val="24"/>
        </w:rPr>
      </w:pPr>
    </w:p>
    <w:p w14:paraId="69005E7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color w:val="auto"/>
          <w:sz w:val="28"/>
          <w:szCs w:val="24"/>
        </w:rPr>
        <w:t>Lưu ý:</w:t>
      </w:r>
      <w:r>
        <w:rPr>
          <w:rFonts w:hint="default" w:ascii="Times New Roman" w:hAnsi="Times New Roman" w:cs="Times New Roman"/>
          <w:b w:val="0"/>
          <w:i w:val="0"/>
          <w:color w:val="auto"/>
          <w:sz w:val="28"/>
          <w:szCs w:val="24"/>
        </w:rPr>
        <w:t xml:space="preserve"> Vì bộ nhớ vi điều khiển có hạn, trong các dự án MicroPython dung lượng lớn cần tối ưu hóa mã, nên loại bỏ các dòng chú thích rườm rà trước khi nạp vào flash.</w:t>
      </w:r>
    </w:p>
    <w:p w14:paraId="645D69DC">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6. Cấu trúc rẽ nhánh điều kiện (Conditional Statements)</w:t>
      </w:r>
    </w:p>
    <w:p w14:paraId="7F2A465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MicroPython sử dụng cấu trúc </w:t>
      </w:r>
      <w:r>
        <w:rPr>
          <w:rFonts w:hint="default" w:ascii="Times New Roman" w:hAnsi="Times New Roman" w:cs="Times New Roman"/>
          <w:b w:val="0"/>
          <w:color w:val="auto"/>
          <w:sz w:val="21"/>
          <w:szCs w:val="24"/>
        </w:rPr>
        <w:t>if...elif...else</w:t>
      </w:r>
      <w:r>
        <w:rPr>
          <w:rFonts w:hint="default" w:ascii="Times New Roman" w:hAnsi="Times New Roman" w:cs="Times New Roman"/>
          <w:b w:val="0"/>
          <w:i w:val="0"/>
          <w:color w:val="auto"/>
          <w:sz w:val="28"/>
          <w:szCs w:val="24"/>
        </w:rPr>
        <w:t xml:space="preserve"> với cú pháp dấu hai chấm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ở cuối mệnh đề và thụt đầu dòng (indentation 2 hoặc 4 khoảng trắng) để xác định khối lệnh (Slide 134):</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F481D54">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5428191D">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if temperature &gt; 35:</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print("Canh bao: Nhiet do qua cao!")</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elif temperature &lt; 18:</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print("Canh bao: Nhiet do qua thap!")</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else:</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print("Nhiet do ly tuong.")</w:t>
            </w:r>
          </w:p>
        </w:tc>
      </w:tr>
    </w:tbl>
    <w:p w14:paraId="5641A322">
      <w:pPr>
        <w:spacing w:before="40" w:after="80"/>
        <w:rPr>
          <w:rFonts w:hint="default" w:ascii="Times New Roman" w:hAnsi="Times New Roman" w:cs="Times New Roman"/>
          <w:color w:val="auto"/>
          <w:sz w:val="28"/>
          <w:szCs w:val="24"/>
        </w:rPr>
      </w:pPr>
    </w:p>
    <w:p w14:paraId="69A3CC71">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 xml:space="preserve">7. Vòng lặp </w:t>
      </w:r>
      <w:r>
        <w:rPr>
          <w:rFonts w:hint="default" w:ascii="Times New Roman" w:hAnsi="Times New Roman" w:cs="Times New Roman"/>
          <w:b w:val="0"/>
          <w:color w:val="auto"/>
          <w:sz w:val="21"/>
          <w:szCs w:val="24"/>
        </w:rPr>
        <w:t>while</w:t>
      </w:r>
      <w:r>
        <w:rPr>
          <w:rFonts w:hint="default" w:ascii="Times New Roman" w:hAnsi="Times New Roman" w:cs="Times New Roman"/>
          <w:b/>
          <w:i w:val="0"/>
          <w:color w:val="auto"/>
          <w:sz w:val="24"/>
          <w:szCs w:val="24"/>
        </w:rPr>
        <w:t xml:space="preserve"> và </w:t>
      </w:r>
      <w:r>
        <w:rPr>
          <w:rFonts w:hint="default" w:ascii="Times New Roman" w:hAnsi="Times New Roman" w:cs="Times New Roman"/>
          <w:b w:val="0"/>
          <w:color w:val="auto"/>
          <w:sz w:val="21"/>
          <w:szCs w:val="24"/>
        </w:rPr>
        <w:t>for</w:t>
      </w:r>
      <w:r>
        <w:rPr>
          <w:rFonts w:hint="default" w:ascii="Times New Roman" w:hAnsi="Times New Roman" w:cs="Times New Roman"/>
          <w:b/>
          <w:i w:val="0"/>
          <w:color w:val="auto"/>
          <w:sz w:val="24"/>
          <w:szCs w:val="24"/>
        </w:rPr>
        <w:t xml:space="preserve"> (Loops)</w:t>
      </w:r>
    </w:p>
    <w:p w14:paraId="132E995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 xml:space="preserve">Vòng lặp </w:t>
      </w:r>
      <w:r>
        <w:rPr>
          <w:rFonts w:hint="default" w:ascii="Times New Roman" w:hAnsi="Times New Roman" w:cs="Times New Roman"/>
          <w:b w:val="0"/>
          <w:color w:val="auto"/>
          <w:sz w:val="21"/>
          <w:szCs w:val="24"/>
        </w:rPr>
        <w:t>while</w:t>
      </w:r>
      <w:r>
        <w:rPr>
          <w:rFonts w:hint="default" w:ascii="Times New Roman" w:hAnsi="Times New Roman" w:cs="Times New Roman"/>
          <w:b/>
          <w:i w:val="0"/>
          <w:color w:val="auto"/>
          <w:sz w:val="28"/>
          <w:szCs w:val="24"/>
        </w:rPr>
        <w:t>:</w:t>
      </w:r>
      <w:r>
        <w:rPr>
          <w:rFonts w:hint="default" w:ascii="Times New Roman" w:hAnsi="Times New Roman" w:cs="Times New Roman"/>
          <w:b w:val="0"/>
          <w:i w:val="0"/>
          <w:color w:val="auto"/>
          <w:sz w:val="28"/>
          <w:szCs w:val="24"/>
        </w:rPr>
        <w:t xml:space="preserve"> Thực thi lặp đi lặp lại khối lệnh chừng nào điều kiện còn thỏa mãn:</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580E7E4">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71800256">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number = 1</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while number &lt;= 10:</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print(number)</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number = number + 1</w:t>
            </w:r>
          </w:p>
        </w:tc>
      </w:tr>
    </w:tbl>
    <w:p w14:paraId="60B9D976">
      <w:pPr>
        <w:spacing w:before="40" w:after="80"/>
        <w:rPr>
          <w:rFonts w:hint="default" w:ascii="Times New Roman" w:hAnsi="Times New Roman" w:cs="Times New Roman"/>
          <w:color w:val="auto"/>
          <w:sz w:val="28"/>
          <w:szCs w:val="24"/>
        </w:rPr>
      </w:pP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12A9655">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7AA5BDFE">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color w:val="auto"/>
                <w:sz w:val="20"/>
                <w:szCs w:val="24"/>
              </w:rPr>
              <w:t>- **Vòng lặp `for` kết hợp `range()`:** Dùng khi số lần lặp được xác định trước. Hàm `range(start, stop)` sinh dãy số từ `start` đến `stop - 1`:</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```python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for number in range(1, 11):</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print(number)  # In các số từ 1 đến 10</w:t>
            </w:r>
          </w:p>
        </w:tc>
      </w:tr>
    </w:tbl>
    <w:p w14:paraId="4D145C78">
      <w:pPr>
        <w:spacing w:before="40" w:after="80"/>
        <w:rPr>
          <w:rFonts w:hint="default" w:ascii="Times New Roman" w:hAnsi="Times New Roman" w:cs="Times New Roman"/>
          <w:color w:val="auto"/>
          <w:sz w:val="28"/>
          <w:szCs w:val="24"/>
        </w:rPr>
      </w:pPr>
    </w:p>
    <w:p w14:paraId="45451BE3">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8. Hàm người dùng tự định nghĩa (User-defined Functions)</w:t>
      </w:r>
    </w:p>
    <w:p w14:paraId="558400D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Hàm được định nghĩa bằng từ khóa </w:t>
      </w:r>
      <w:r>
        <w:rPr>
          <w:rFonts w:hint="default" w:ascii="Times New Roman" w:hAnsi="Times New Roman" w:cs="Times New Roman"/>
          <w:b w:val="0"/>
          <w:color w:val="auto"/>
          <w:sz w:val="21"/>
          <w:szCs w:val="24"/>
        </w:rPr>
        <w:t>def</w:t>
      </w:r>
      <w:r>
        <w:rPr>
          <w:rFonts w:hint="default" w:ascii="Times New Roman" w:hAnsi="Times New Roman" w:cs="Times New Roman"/>
          <w:b w:val="0"/>
          <w:i w:val="0"/>
          <w:color w:val="auto"/>
          <w:sz w:val="28"/>
          <w:szCs w:val="24"/>
        </w:rPr>
        <w:t xml:space="preserve">, theo sau là tên hàm, danh sách tham số trong ngoặc đơn, dấu hai chấm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8"/>
          <w:szCs w:val="24"/>
        </w:rPr>
        <w:t xml:space="preserve"> và lệnh trả về kết quả </w:t>
      </w:r>
      <w:r>
        <w:rPr>
          <w:rFonts w:hint="default" w:ascii="Times New Roman" w:hAnsi="Times New Roman" w:cs="Times New Roman"/>
          <w:b w:val="0"/>
          <w:color w:val="auto"/>
          <w:sz w:val="21"/>
          <w:szCs w:val="24"/>
        </w:rPr>
        <w:t>return</w:t>
      </w:r>
      <w:r>
        <w:rPr>
          <w:rFonts w:hint="default" w:ascii="Times New Roman" w:hAnsi="Times New Roman" w:cs="Times New Roman"/>
          <w:b w:val="0"/>
          <w:i w:val="0"/>
          <w:color w:val="auto"/>
          <w:sz w:val="28"/>
          <w:szCs w:val="24"/>
        </w:rPr>
        <w:t xml:space="preserve"> (Slides 137–138):</w:t>
      </w:r>
    </w:p>
    <w:p w14:paraId="42781DBA">
      <w:pPr>
        <w:rPr>
          <w:rFonts w:hint="default" w:ascii="Times New Roman" w:hAnsi="Times New Roman" w:cs="Times New Roman"/>
          <w:color w:val="auto"/>
          <w:sz w:val="28"/>
          <w:szCs w:val="24"/>
        </w:rPr>
      </w:pPr>
      <w:r>
        <w:rPr>
          <w:rFonts w:hint="default" w:ascii="Times New Roman" w:hAnsi="Times New Roman" w:cs="Times New Roman"/>
          <w:b w:val="0"/>
          <w:i/>
          <w:color w:val="auto"/>
          <w:sz w:val="28"/>
          <w:szCs w:val="24"/>
        </w:rPr>
        <w:t>Ví dụ hàm chuyển đổi nhiệt độ từ độ Celsius sang Fahrenheit: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EC7286C">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13E3325B">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def celsius_to_fahrenheit(temp_celsius):</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temp_fahrenheit = temp_celsius * (9 / 5) + 32</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return temp_fahrenheit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Gọi hàm thực thi</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t_f = celsius_to_fahrenheit(25)</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print("Nhiet do F la:", t_f)  # In ra 77.0</w:t>
            </w:r>
          </w:p>
        </w:tc>
      </w:tr>
    </w:tbl>
    <w:p w14:paraId="5E36CA1F">
      <w:pPr>
        <w:spacing w:before="40" w:after="80"/>
        <w:rPr>
          <w:rFonts w:hint="default" w:ascii="Times New Roman" w:hAnsi="Times New Roman" w:cs="Times New Roman"/>
          <w:color w:val="auto"/>
          <w:sz w:val="28"/>
          <w:szCs w:val="24"/>
        </w:rPr>
      </w:pPr>
    </w:p>
    <w:p w14:paraId="12D14A30">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9. Quản lý Module và Thư viện trong MicroPython (Modules)</w:t>
      </w:r>
    </w:p>
    <w:p w14:paraId="4DB022D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 module is a Python file that contains a set of classes and functions you can use in your code.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Module (hoặc thư viện) là một tệp chứa các lớp (classes) và hàm (functions) đã được viết sẵn để tái sử dụng trong chương trình.</w:t>
      </w:r>
      <w:r>
        <w:rPr>
          <w:rFonts w:hint="default" w:ascii="Times New Roman" w:hAnsi="Times New Roman" w:cs="Times New Roman"/>
          <w:b w:val="0"/>
          <w:i w:val="0"/>
          <w:color w:val="auto"/>
          <w:sz w:val="28"/>
          <w:szCs w:val="24"/>
        </w:rPr>
        <w:t>)</w:t>
      </w:r>
    </w:p>
    <w:p w14:paraId="55357F4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Cú pháp nạp toàn bộ module:</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274237FC">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3A95138F">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import machine</w:t>
            </w:r>
          </w:p>
        </w:tc>
      </w:tr>
    </w:tbl>
    <w:p w14:paraId="436BD887">
      <w:pPr>
        <w:spacing w:before="40" w:after="80"/>
        <w:rPr>
          <w:rFonts w:hint="default" w:ascii="Times New Roman" w:hAnsi="Times New Roman" w:cs="Times New Roman"/>
          <w:color w:val="auto"/>
          <w:sz w:val="28"/>
          <w:szCs w:val="24"/>
        </w:rPr>
      </w:pPr>
    </w:p>
    <w:p w14:paraId="0529A1F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Cú pháp nạp chỉ các lớp cần thiết (tiết kiệm tối đa bộ nhớ RAM cho vi điều khiển):</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AE83DA9">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621BB098">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from machine import Pin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from time import sleep</w:t>
            </w:r>
          </w:p>
        </w:tc>
      </w:tr>
    </w:tbl>
    <w:p w14:paraId="62EEB6F3">
      <w:pPr>
        <w:spacing w:before="40" w:after="80"/>
        <w:rPr>
          <w:rFonts w:hint="default" w:ascii="Times New Roman" w:hAnsi="Times New Roman" w:cs="Times New Roman"/>
          <w:color w:val="auto"/>
          <w:sz w:val="28"/>
          <w:szCs w:val="24"/>
        </w:rPr>
      </w:pPr>
    </w:p>
    <w:p w14:paraId="6DF76597">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10. Bảng so sánh tổng hợp giữa MicroPython và C++ (Arduino IDE)</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3120"/>
        <w:gridCol w:w="3120"/>
        <w:gridCol w:w="3120"/>
      </w:tblGrid>
      <w:tr w14:paraId="46918BD4">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958" w:type="dxa"/>
            <w:shd w:val="clear" w:color="auto" w:fill="1E3A8A"/>
            <w:tcMar>
              <w:top w:w="120" w:type="dxa"/>
              <w:left w:w="140" w:type="dxa"/>
              <w:bottom w:w="120" w:type="dxa"/>
              <w:right w:w="140" w:type="dxa"/>
            </w:tcMar>
            <w:vAlign w:val="center"/>
          </w:tcPr>
          <w:p w14:paraId="5DB2674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Tiêu chí so sánh</w:t>
            </w:r>
          </w:p>
        </w:tc>
        <w:tc>
          <w:tcPr>
            <w:tcW w:w="3557" w:type="dxa"/>
            <w:shd w:val="clear" w:color="auto" w:fill="1E3A8A"/>
            <w:tcMar>
              <w:top w:w="120" w:type="dxa"/>
              <w:left w:w="140" w:type="dxa"/>
              <w:bottom w:w="120" w:type="dxa"/>
              <w:right w:w="140" w:type="dxa"/>
            </w:tcMar>
            <w:vAlign w:val="center"/>
          </w:tcPr>
          <w:p w14:paraId="43490B1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MicroPython</w:t>
            </w:r>
          </w:p>
        </w:tc>
        <w:tc>
          <w:tcPr>
            <w:tcW w:w="3830" w:type="dxa"/>
            <w:shd w:val="clear" w:color="auto" w:fill="1E3A8A"/>
            <w:tcMar>
              <w:top w:w="120" w:type="dxa"/>
              <w:left w:w="140" w:type="dxa"/>
              <w:bottom w:w="120" w:type="dxa"/>
              <w:right w:w="140" w:type="dxa"/>
            </w:tcMar>
            <w:vAlign w:val="center"/>
          </w:tcPr>
          <w:p w14:paraId="12FAF07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 (Arduino IDE)</w:t>
            </w:r>
          </w:p>
        </w:tc>
      </w:tr>
      <w:tr w14:paraId="387A760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tcMar>
              <w:top w:w="90" w:type="dxa"/>
              <w:left w:w="120" w:type="dxa"/>
              <w:bottom w:w="90" w:type="dxa"/>
              <w:right w:w="120" w:type="dxa"/>
            </w:tcMar>
            <w:vAlign w:val="center"/>
          </w:tcPr>
          <w:p w14:paraId="7398665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Cơ chế thực thi</w:t>
            </w:r>
          </w:p>
        </w:tc>
        <w:tc>
          <w:tcPr>
            <w:tcW w:w="3557" w:type="dxa"/>
            <w:tcMar>
              <w:top w:w="90" w:type="dxa"/>
              <w:left w:w="120" w:type="dxa"/>
              <w:bottom w:w="90" w:type="dxa"/>
              <w:right w:w="120" w:type="dxa"/>
            </w:tcMar>
            <w:vAlign w:val="center"/>
          </w:tcPr>
          <w:p w14:paraId="7B55C6A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Ngôn ngữ thông dịch (Interpreted language) qua REPL</w:t>
            </w:r>
          </w:p>
        </w:tc>
        <w:tc>
          <w:tcPr>
            <w:tcW w:w="3830" w:type="dxa"/>
            <w:tcMar>
              <w:top w:w="90" w:type="dxa"/>
              <w:left w:w="120" w:type="dxa"/>
              <w:bottom w:w="90" w:type="dxa"/>
              <w:right w:w="120" w:type="dxa"/>
            </w:tcMar>
            <w:vAlign w:val="center"/>
          </w:tcPr>
          <w:p w14:paraId="383AE6E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Ngôn ngữ biên dịch (Compiled language) sang mã máy</w:t>
            </w:r>
          </w:p>
        </w:tc>
      </w:tr>
      <w:tr w14:paraId="2BDCE731">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shd w:val="clear" w:color="auto" w:fill="F8FAFC"/>
            <w:tcMar>
              <w:top w:w="90" w:type="dxa"/>
              <w:left w:w="120" w:type="dxa"/>
              <w:bottom w:w="90" w:type="dxa"/>
              <w:right w:w="120" w:type="dxa"/>
            </w:tcMar>
            <w:vAlign w:val="center"/>
          </w:tcPr>
          <w:p w14:paraId="13F21A0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Khai báo biến</w:t>
            </w:r>
          </w:p>
        </w:tc>
        <w:tc>
          <w:tcPr>
            <w:tcW w:w="3557" w:type="dxa"/>
            <w:shd w:val="clear" w:color="auto" w:fill="F8FAFC"/>
            <w:tcMar>
              <w:top w:w="90" w:type="dxa"/>
              <w:left w:w="120" w:type="dxa"/>
              <w:bottom w:w="90" w:type="dxa"/>
              <w:right w:w="120" w:type="dxa"/>
            </w:tcMar>
            <w:vAlign w:val="center"/>
          </w:tcPr>
          <w:p w14:paraId="6790ECB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Định kiểu động (Dynamic typing), không cần khai báo kiểu trước</w:t>
            </w:r>
          </w:p>
        </w:tc>
        <w:tc>
          <w:tcPr>
            <w:tcW w:w="3830" w:type="dxa"/>
            <w:shd w:val="clear" w:color="auto" w:fill="F8FAFC"/>
            <w:tcMar>
              <w:top w:w="90" w:type="dxa"/>
              <w:left w:w="120" w:type="dxa"/>
              <w:bottom w:w="90" w:type="dxa"/>
              <w:right w:w="120" w:type="dxa"/>
            </w:tcMar>
            <w:vAlign w:val="center"/>
          </w:tcPr>
          <w:p w14:paraId="4CE5C594">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Định kiểu tĩnh (Static typing), bắt buộc khai báo kiểu dữ liệu rõ ràng</w:t>
            </w:r>
          </w:p>
        </w:tc>
      </w:tr>
      <w:tr w14:paraId="7B03E78C">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tcMar>
              <w:top w:w="90" w:type="dxa"/>
              <w:left w:w="120" w:type="dxa"/>
              <w:bottom w:w="90" w:type="dxa"/>
              <w:right w:w="120" w:type="dxa"/>
            </w:tcMar>
            <w:vAlign w:val="center"/>
          </w:tcPr>
          <w:p w14:paraId="212082A1">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Phân cách lệnh</w:t>
            </w:r>
          </w:p>
        </w:tc>
        <w:tc>
          <w:tcPr>
            <w:tcW w:w="3557" w:type="dxa"/>
            <w:tcMar>
              <w:top w:w="90" w:type="dxa"/>
              <w:left w:w="120" w:type="dxa"/>
              <w:bottom w:w="90" w:type="dxa"/>
              <w:right w:w="120" w:type="dxa"/>
            </w:tcMar>
            <w:vAlign w:val="center"/>
          </w:tcPr>
          <w:p w14:paraId="3180D69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xml:space="preserve">Không sử dụng dấu chấm phẩy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1"/>
                <w:szCs w:val="24"/>
              </w:rPr>
              <w:t xml:space="preserve"> ở cuối dòng lệnh</w:t>
            </w:r>
          </w:p>
        </w:tc>
        <w:tc>
          <w:tcPr>
            <w:tcW w:w="3830" w:type="dxa"/>
            <w:tcMar>
              <w:top w:w="90" w:type="dxa"/>
              <w:left w:w="120" w:type="dxa"/>
              <w:bottom w:w="90" w:type="dxa"/>
              <w:right w:w="120" w:type="dxa"/>
            </w:tcMar>
            <w:vAlign w:val="center"/>
          </w:tcPr>
          <w:p w14:paraId="65C773E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xml:space="preserve">Bắt buộc phải kết thúc mỗi câu lệnh bằng dấu chấm phẩy </w:t>
            </w:r>
            <w:r>
              <w:rPr>
                <w:rFonts w:hint="default" w:ascii="Times New Roman" w:hAnsi="Times New Roman" w:cs="Times New Roman"/>
                <w:b w:val="0"/>
                <w:color w:val="auto"/>
                <w:sz w:val="21"/>
                <w:szCs w:val="24"/>
              </w:rPr>
              <w:t>;</w:t>
            </w:r>
          </w:p>
        </w:tc>
      </w:tr>
      <w:tr w14:paraId="4C5A2379">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shd w:val="clear" w:color="auto" w:fill="F8FAFC"/>
            <w:tcMar>
              <w:top w:w="90" w:type="dxa"/>
              <w:left w:w="120" w:type="dxa"/>
              <w:bottom w:w="90" w:type="dxa"/>
              <w:right w:w="120" w:type="dxa"/>
            </w:tcMar>
            <w:vAlign w:val="center"/>
          </w:tcPr>
          <w:p w14:paraId="3E1C35B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Khối mã lệnh</w:t>
            </w:r>
          </w:p>
        </w:tc>
        <w:tc>
          <w:tcPr>
            <w:tcW w:w="3557" w:type="dxa"/>
            <w:shd w:val="clear" w:color="auto" w:fill="F8FAFC"/>
            <w:tcMar>
              <w:top w:w="90" w:type="dxa"/>
              <w:left w:w="120" w:type="dxa"/>
              <w:bottom w:w="90" w:type="dxa"/>
              <w:right w:w="120" w:type="dxa"/>
            </w:tcMar>
            <w:vAlign w:val="center"/>
          </w:tcPr>
          <w:p w14:paraId="42698C2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xml:space="preserve">Sử dụng quy ước </w:t>
            </w:r>
            <w:r>
              <w:rPr>
                <w:rFonts w:hint="default" w:ascii="Times New Roman" w:hAnsi="Times New Roman" w:cs="Times New Roman"/>
                <w:b/>
                <w:i w:val="0"/>
                <w:color w:val="auto"/>
                <w:sz w:val="21"/>
                <w:szCs w:val="24"/>
              </w:rPr>
              <w:t>thụt đầu dòng (Indentation)</w:t>
            </w:r>
            <w:r>
              <w:rPr>
                <w:rFonts w:hint="default" w:ascii="Times New Roman" w:hAnsi="Times New Roman" w:cs="Times New Roman"/>
                <w:b w:val="0"/>
                <w:i w:val="0"/>
                <w:color w:val="auto"/>
                <w:sz w:val="21"/>
                <w:szCs w:val="24"/>
              </w:rPr>
              <w:t xml:space="preserve"> đồng nhất</w:t>
            </w:r>
          </w:p>
        </w:tc>
        <w:tc>
          <w:tcPr>
            <w:tcW w:w="3830" w:type="dxa"/>
            <w:shd w:val="clear" w:color="auto" w:fill="F8FAFC"/>
            <w:tcMar>
              <w:top w:w="90" w:type="dxa"/>
              <w:left w:w="120" w:type="dxa"/>
              <w:bottom w:w="90" w:type="dxa"/>
              <w:right w:w="120" w:type="dxa"/>
            </w:tcMar>
            <w:vAlign w:val="center"/>
          </w:tcPr>
          <w:p w14:paraId="69A346A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xml:space="preserve">Sử dụng cặp </w:t>
            </w:r>
            <w:r>
              <w:rPr>
                <w:rFonts w:hint="default" w:ascii="Times New Roman" w:hAnsi="Times New Roman" w:cs="Times New Roman"/>
                <w:b/>
                <w:i w:val="0"/>
                <w:color w:val="auto"/>
                <w:sz w:val="21"/>
                <w:szCs w:val="24"/>
              </w:rPr>
              <w:t xml:space="preserve">dấu ngoặc nhọn </w:t>
            </w:r>
            <w:r>
              <w:rPr>
                <w:rFonts w:hint="default" w:ascii="Times New Roman" w:hAnsi="Times New Roman" w:cs="Times New Roman"/>
                <w:b w:val="0"/>
                <w:color w:val="auto"/>
                <w:sz w:val="21"/>
                <w:szCs w:val="24"/>
              </w:rPr>
              <w:t>{}</w:t>
            </w:r>
          </w:p>
        </w:tc>
      </w:tr>
      <w:tr w14:paraId="3E894E4A">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tcMar>
              <w:top w:w="90" w:type="dxa"/>
              <w:left w:w="120" w:type="dxa"/>
              <w:bottom w:w="90" w:type="dxa"/>
              <w:right w:w="120" w:type="dxa"/>
            </w:tcMar>
            <w:vAlign w:val="center"/>
          </w:tcPr>
          <w:p w14:paraId="12419011">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Mệnh đề điều kiện</w:t>
            </w:r>
          </w:p>
        </w:tc>
        <w:tc>
          <w:tcPr>
            <w:tcW w:w="3557" w:type="dxa"/>
            <w:tcMar>
              <w:top w:w="90" w:type="dxa"/>
              <w:left w:w="120" w:type="dxa"/>
              <w:bottom w:w="90" w:type="dxa"/>
              <w:right w:w="120" w:type="dxa"/>
            </w:tcMar>
            <w:vAlign w:val="center"/>
          </w:tcPr>
          <w:p w14:paraId="26862B6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xml:space="preserve">Dùng dấu hai chấm </w:t>
            </w:r>
            <w:r>
              <w:rPr>
                <w:rFonts w:hint="default" w:ascii="Times New Roman" w:hAnsi="Times New Roman" w:cs="Times New Roman"/>
                <w:b w:val="0"/>
                <w:color w:val="auto"/>
                <w:sz w:val="21"/>
                <w:szCs w:val="24"/>
              </w:rPr>
              <w:t>:</w:t>
            </w:r>
            <w:r>
              <w:rPr>
                <w:rFonts w:hint="default" w:ascii="Times New Roman" w:hAnsi="Times New Roman" w:cs="Times New Roman"/>
                <w:b w:val="0"/>
                <w:i w:val="0"/>
                <w:color w:val="auto"/>
                <w:sz w:val="21"/>
                <w:szCs w:val="24"/>
              </w:rPr>
              <w:t xml:space="preserve"> sau điều kiện (</w:t>
            </w:r>
            <w:r>
              <w:rPr>
                <w:rFonts w:hint="default" w:ascii="Times New Roman" w:hAnsi="Times New Roman" w:cs="Times New Roman"/>
                <w:b w:val="0"/>
                <w:color w:val="auto"/>
                <w:sz w:val="21"/>
                <w:szCs w:val="24"/>
              </w:rPr>
              <w:t>if x &gt; 0:</w:t>
            </w:r>
            <w:r>
              <w:rPr>
                <w:rFonts w:hint="default" w:ascii="Times New Roman" w:hAnsi="Times New Roman" w:cs="Times New Roman"/>
                <w:b w:val="0"/>
                <w:i w:val="0"/>
                <w:color w:val="auto"/>
                <w:sz w:val="21"/>
                <w:szCs w:val="24"/>
              </w:rPr>
              <w:t>)</w:t>
            </w:r>
          </w:p>
        </w:tc>
        <w:tc>
          <w:tcPr>
            <w:tcW w:w="3830" w:type="dxa"/>
            <w:tcMar>
              <w:top w:w="90" w:type="dxa"/>
              <w:left w:w="120" w:type="dxa"/>
              <w:bottom w:w="90" w:type="dxa"/>
              <w:right w:w="120" w:type="dxa"/>
            </w:tcMar>
            <w:vAlign w:val="center"/>
          </w:tcPr>
          <w:p w14:paraId="06D8F57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Dùng cặp dấu ngoặc đơn quanh điều kiện (</w:t>
            </w:r>
            <w:r>
              <w:rPr>
                <w:rFonts w:hint="default" w:ascii="Times New Roman" w:hAnsi="Times New Roman" w:cs="Times New Roman"/>
                <w:b w:val="0"/>
                <w:color w:val="auto"/>
                <w:sz w:val="21"/>
                <w:szCs w:val="24"/>
              </w:rPr>
              <w:t>if (x &gt; 0)</w:t>
            </w:r>
            <w:r>
              <w:rPr>
                <w:rFonts w:hint="default" w:ascii="Times New Roman" w:hAnsi="Times New Roman" w:cs="Times New Roman"/>
                <w:b w:val="0"/>
                <w:i w:val="0"/>
                <w:color w:val="auto"/>
                <w:sz w:val="21"/>
                <w:szCs w:val="24"/>
              </w:rPr>
              <w:t>)</w:t>
            </w:r>
          </w:p>
        </w:tc>
      </w:tr>
      <w:tr w14:paraId="0CBB371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shd w:val="clear" w:color="auto" w:fill="F8FAFC"/>
            <w:tcMar>
              <w:top w:w="90" w:type="dxa"/>
              <w:left w:w="120" w:type="dxa"/>
              <w:bottom w:w="90" w:type="dxa"/>
              <w:right w:w="120" w:type="dxa"/>
            </w:tcMar>
            <w:vAlign w:val="center"/>
          </w:tcPr>
          <w:p w14:paraId="2B7598F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Tốc độ tạo mẫu</w:t>
            </w:r>
          </w:p>
        </w:tc>
        <w:tc>
          <w:tcPr>
            <w:tcW w:w="3557" w:type="dxa"/>
            <w:shd w:val="clear" w:color="auto" w:fill="F8FAFC"/>
            <w:tcMar>
              <w:top w:w="90" w:type="dxa"/>
              <w:left w:w="120" w:type="dxa"/>
              <w:bottom w:w="90" w:type="dxa"/>
              <w:right w:w="120" w:type="dxa"/>
            </w:tcMar>
            <w:vAlign w:val="center"/>
          </w:tcPr>
          <w:p w14:paraId="5100B35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Rất nhanh, nạp và thử nghiệm tức thì</w:t>
            </w:r>
          </w:p>
        </w:tc>
        <w:tc>
          <w:tcPr>
            <w:tcW w:w="3830" w:type="dxa"/>
            <w:shd w:val="clear" w:color="auto" w:fill="F8FAFC"/>
            <w:tcMar>
              <w:top w:w="90" w:type="dxa"/>
              <w:left w:w="120" w:type="dxa"/>
              <w:bottom w:w="90" w:type="dxa"/>
              <w:right w:w="120" w:type="dxa"/>
            </w:tcMar>
            <w:vAlign w:val="center"/>
          </w:tcPr>
          <w:p w14:paraId="5BF1CD5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Mất thời gian biên dịch lại toàn bộ dự án trước mỗi lần nạp</w:t>
            </w:r>
          </w:p>
        </w:tc>
      </w:tr>
      <w:tr w14:paraId="05CB8D3A">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58" w:type="dxa"/>
            <w:tcMar>
              <w:top w:w="90" w:type="dxa"/>
              <w:left w:w="120" w:type="dxa"/>
              <w:bottom w:w="90" w:type="dxa"/>
              <w:right w:w="120" w:type="dxa"/>
            </w:tcMar>
            <w:vAlign w:val="center"/>
          </w:tcPr>
          <w:p w14:paraId="7BA45B65">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Hiệu năng và bộ nhớ</w:t>
            </w:r>
          </w:p>
        </w:tc>
        <w:tc>
          <w:tcPr>
            <w:tcW w:w="3557" w:type="dxa"/>
            <w:tcMar>
              <w:top w:w="90" w:type="dxa"/>
              <w:left w:w="120" w:type="dxa"/>
              <w:bottom w:w="90" w:type="dxa"/>
              <w:right w:w="120" w:type="dxa"/>
            </w:tcMar>
            <w:vAlign w:val="center"/>
          </w:tcPr>
          <w:p w14:paraId="0864D1F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Tốn RAM hơn, tốc độ chậm hơn một chút so với mã máy C++</w:t>
            </w:r>
          </w:p>
        </w:tc>
        <w:tc>
          <w:tcPr>
            <w:tcW w:w="3830" w:type="dxa"/>
            <w:tcMar>
              <w:top w:w="90" w:type="dxa"/>
              <w:left w:w="120" w:type="dxa"/>
              <w:bottom w:w="90" w:type="dxa"/>
              <w:right w:w="120" w:type="dxa"/>
            </w:tcMar>
            <w:vAlign w:val="center"/>
          </w:tcPr>
          <w:p w14:paraId="06934D6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Tối ưu hóa cực kỳ cao, chiếm ít RAM và thực thi rất nhanh</w:t>
            </w:r>
          </w:p>
        </w:tc>
      </w:tr>
    </w:tbl>
    <w:p w14:paraId="0C56B34C">
      <w:pPr>
        <w:spacing w:before="40" w:after="120"/>
        <w:rPr>
          <w:rFonts w:hint="default" w:ascii="Times New Roman" w:hAnsi="Times New Roman" w:cs="Times New Roman"/>
          <w:color w:val="auto"/>
          <w:sz w:val="28"/>
          <w:szCs w:val="24"/>
        </w:rPr>
      </w:pPr>
    </w:p>
    <w:p w14:paraId="1257ED02">
      <w:pPr>
        <w:spacing w:before="160" w:after="160"/>
        <w:jc w:val="center"/>
        <w:rPr>
          <w:rFonts w:hint="default" w:ascii="Times New Roman" w:hAnsi="Times New Roman" w:cs="Times New Roman"/>
          <w:color w:val="auto"/>
          <w:sz w:val="28"/>
          <w:szCs w:val="24"/>
        </w:rPr>
      </w:pPr>
      <w:r>
        <w:rPr>
          <w:rFonts w:hint="default" w:ascii="Times New Roman" w:hAnsi="Times New Roman" w:cs="Times New Roman"/>
          <w:color w:val="auto"/>
          <w:sz w:val="24"/>
          <w:szCs w:val="24"/>
        </w:rPr>
        <w:t>❖  ❖  ❖</w:t>
      </w:r>
    </w:p>
    <w:p w14:paraId="5D61011C">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Dự án thực hành: Tương tác với GPIO - Điều khiển LED chớp tắt trên ESP32 (Interacting with GPIOs - Blinking an LED on ESP32)</w:t>
      </w:r>
    </w:p>
    <w:p w14:paraId="2FE12B1C">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1. Tổng quan dự án (Project Overview)</w:t>
      </w:r>
    </w:p>
    <w:p w14:paraId="2453B28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project consists of simply blinking the ESP32/ESP8266 on-board LED.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Dự án thực hành này xây dựng chương trình điều khiển đèn LED tích hợp sẵn trên board mạch ESP32 (on-board LED) nhấp nháy tuần hoàn theo chu kỳ xác định.</w:t>
      </w:r>
      <w:r>
        <w:rPr>
          <w:rFonts w:hint="default" w:ascii="Times New Roman" w:hAnsi="Times New Roman" w:cs="Times New Roman"/>
          <w:b w:val="0"/>
          <w:i w:val="0"/>
          <w:color w:val="auto"/>
          <w:sz w:val="28"/>
          <w:szCs w:val="24"/>
        </w:rPr>
        <w:t>)</w:t>
      </w:r>
    </w:p>
    <w:p w14:paraId="17FB5EB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On the ESP32 (and ESP8266), the on-board blue LED is connected to </w:t>
      </w:r>
      <w:r>
        <w:rPr>
          <w:rFonts w:hint="default" w:ascii="Times New Roman" w:hAnsi="Times New Roman" w:cs="Times New Roman"/>
          <w:b/>
          <w:i w:val="0"/>
          <w:color w:val="auto"/>
          <w:sz w:val="28"/>
          <w:szCs w:val="24"/>
        </w:rPr>
        <w:t>GPIO 2</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 xml:space="preserve">Trên hầu hết các board phát triển ESP32 thương mại (như ESP32 NodeMCU, ESP32 WROOM-32), đèn LED tích hợp trên bo mạch được đấu nối trực tiếp với chân </w:t>
      </w:r>
      <w:r>
        <w:rPr>
          <w:rFonts w:hint="default" w:ascii="Times New Roman" w:hAnsi="Times New Roman" w:cs="Times New Roman"/>
          <w:b/>
          <w:i/>
          <w:color w:val="auto"/>
          <w:sz w:val="28"/>
          <w:szCs w:val="24"/>
        </w:rPr>
        <w:t>GPIO 2</w:t>
      </w:r>
      <w:r>
        <w:rPr>
          <w:rFonts w:hint="default" w:ascii="Times New Roman" w:hAnsi="Times New Roman" w:cs="Times New Roman"/>
          <w:b w:val="0"/>
          <w:i/>
          <w:color w:val="auto"/>
          <w:sz w:val="28"/>
          <w:szCs w:val="24"/>
        </w:rPr>
        <w:t>.</w:t>
      </w:r>
      <w:r>
        <w:rPr>
          <w:rFonts w:hint="default" w:ascii="Times New Roman" w:hAnsi="Times New Roman" w:cs="Times New Roman"/>
          <w:b w:val="0"/>
          <w:i w:val="0"/>
          <w:color w:val="auto"/>
          <w:sz w:val="28"/>
          <w:szCs w:val="24"/>
        </w:rPr>
        <w:t>)</w:t>
      </w:r>
    </w:p>
    <w:p w14:paraId="7C818DCB">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Giản đồ hoạt động chu kỳ (Timing Diagram - Slide 146):</w:t>
      </w:r>
    </w:p>
    <w:p w14:paraId="0BBA1A2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Đèn LED bật sáng trong </w:t>
      </w:r>
      <w:r>
        <w:rPr>
          <w:rFonts w:hint="default" w:ascii="Times New Roman" w:hAnsi="Times New Roman" w:cs="Times New Roman"/>
          <w:b/>
          <w:i w:val="0"/>
          <w:color w:val="auto"/>
          <w:sz w:val="28"/>
          <w:szCs w:val="24"/>
        </w:rPr>
        <w:t>0.5 giây</w:t>
      </w:r>
      <w:r>
        <w:rPr>
          <w:rFonts w:hint="default" w:ascii="Times New Roman" w:hAnsi="Times New Roman" w:cs="Times New Roman"/>
          <w:b w:val="0"/>
          <w:i w:val="0"/>
          <w:color w:val="auto"/>
          <w:sz w:val="28"/>
          <w:szCs w:val="24"/>
        </w:rPr>
        <w:t xml:space="preserve"> $→ chân GPIO 2 xuất mức điện áp </w:t>
      </w:r>
      <w:r>
        <w:rPr>
          <w:rFonts w:hint="default" w:ascii="Times New Roman" w:hAnsi="Times New Roman" w:cs="Times New Roman"/>
          <w:b w:val="0"/>
          <w:color w:val="auto"/>
          <w:sz w:val="21"/>
          <w:szCs w:val="24"/>
        </w:rPr>
        <w:t>HIGH</w:t>
      </w:r>
      <w:r>
        <w:rPr>
          <w:rFonts w:hint="default" w:ascii="Times New Roman" w:hAnsi="Times New Roman" w:cs="Times New Roman"/>
          <w:b w:val="0"/>
          <w:i w:val="0"/>
          <w:color w:val="auto"/>
          <w:sz w:val="28"/>
          <w:szCs w:val="24"/>
        </w:rPr>
        <w:t xml:space="preserve"> (3.3V).</w:t>
      </w:r>
    </w:p>
    <w:p w14:paraId="7AEBB10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Đèn LED tắt trong </w:t>
      </w:r>
      <w:r>
        <w:rPr>
          <w:rFonts w:hint="default" w:ascii="Times New Roman" w:hAnsi="Times New Roman" w:cs="Times New Roman"/>
          <w:b/>
          <w:i w:val="0"/>
          <w:color w:val="auto"/>
          <w:sz w:val="28"/>
          <w:szCs w:val="24"/>
        </w:rPr>
        <w:t>0.5 giây</w:t>
      </w:r>
      <w:r>
        <w:rPr>
          <w:rFonts w:hint="default" w:ascii="Times New Roman" w:hAnsi="Times New Roman" w:cs="Times New Roman"/>
          <w:b w:val="0"/>
          <w:i w:val="0"/>
          <w:color w:val="auto"/>
          <w:sz w:val="28"/>
          <w:szCs w:val="24"/>
        </w:rPr>
        <w:t xml:space="preserve"> $→ chân GPIO 2 xuất mức điện áp </w:t>
      </w:r>
      <w:r>
        <w:rPr>
          <w:rFonts w:hint="default" w:ascii="Times New Roman" w:hAnsi="Times New Roman" w:cs="Times New Roman"/>
          <w:b w:val="0"/>
          <w:color w:val="auto"/>
          <w:sz w:val="21"/>
          <w:szCs w:val="24"/>
        </w:rPr>
        <w:t>LOW</w:t>
      </w:r>
      <w:r>
        <w:rPr>
          <w:rFonts w:hint="default" w:ascii="Times New Roman" w:hAnsi="Times New Roman" w:cs="Times New Roman"/>
          <w:b w:val="0"/>
          <w:i w:val="0"/>
          <w:color w:val="auto"/>
          <w:sz w:val="28"/>
          <w:szCs w:val="24"/>
        </w:rPr>
        <w:t xml:space="preserve"> (0V).</w:t>
      </w:r>
    </w:p>
    <w:p w14:paraId="14DECD1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Chu trình bật 0.5s / tắt 0.5s lặp đi lặp lại tuần hoàn vô tận cho đến khi người dùng gửi lệnh dừng chương trình.</w:t>
      </w:r>
    </w:p>
    <w:p w14:paraId="46DBEBE2">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2. Kịch bản mã nguồn hoàn chỉnh (Complete MicroPython Script)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F2C6292">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5FA321A6">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 Dự án chớp tắt LED trên ESP32 bằng MicroPython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from machine import Pin  # Nhập lớp Pin từ module machine để điều khiển chân phần cứng</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from time import sleep  # Nhập hàm sleep từ module time để tạo trễ thời gian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Khởi tạo đối tượng led gắn với chân GPIO 2 và cấu hình làm ngõ ra (OUT)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led = Pin(2, Pin.OUT)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Vòng lặp vô hạn điều khiển chớp tắt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while True:</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led.value(not led.value())  # Đảo trạng thái hiện tại của LED (Bật -&gt; Tắt, Tắt -&gt; Bật)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sleep(0.5)  # Tạm dừng 0.5 giây (500 ms)</w:t>
            </w:r>
          </w:p>
        </w:tc>
      </w:tr>
    </w:tbl>
    <w:p w14:paraId="0C20697F">
      <w:pPr>
        <w:spacing w:before="40" w:after="80"/>
        <w:rPr>
          <w:rFonts w:hint="default" w:ascii="Times New Roman" w:hAnsi="Times New Roman" w:cs="Times New Roman"/>
          <w:color w:val="auto"/>
          <w:sz w:val="28"/>
          <w:szCs w:val="24"/>
        </w:rPr>
      </w:pPr>
    </w:p>
    <w:p w14:paraId="4A9C61D0">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 Phân tích chi tiết từng dòng lệnh của chương trình (How the Code Works)</w:t>
      </w:r>
    </w:p>
    <w:p w14:paraId="40A5557A">
      <w:pPr>
        <w:keepNext/>
        <w:spacing w:before="100" w:after="40"/>
        <w:rPr>
          <w:rFonts w:hint="default" w:ascii="Times New Roman" w:hAnsi="Times New Roman" w:cs="Times New Roman"/>
          <w:color w:val="auto"/>
          <w:sz w:val="28"/>
          <w:szCs w:val="24"/>
        </w:rPr>
      </w:pPr>
      <w:r>
        <w:rPr>
          <w:rFonts w:hint="default" w:ascii="Times New Roman" w:hAnsi="Times New Roman" w:cs="Times New Roman"/>
          <w:b/>
          <w:i/>
          <w:color w:val="auto"/>
          <w:sz w:val="24"/>
          <w:szCs w:val="24"/>
        </w:rPr>
        <w:t>a. Nạp các thư viện phần cứng và thời gian (</w:t>
      </w:r>
      <w:r>
        <w:rPr>
          <w:rFonts w:hint="default" w:ascii="Times New Roman" w:hAnsi="Times New Roman" w:cs="Times New Roman"/>
          <w:b w:val="0"/>
          <w:color w:val="auto"/>
          <w:sz w:val="21"/>
          <w:szCs w:val="24"/>
        </w:rPr>
        <w:t>from ... import ...</w:t>
      </w:r>
      <w:r>
        <w:rPr>
          <w:rFonts w:hint="default" w:ascii="Times New Roman" w:hAnsi="Times New Roman" w:cs="Times New Roman"/>
          <w:b/>
          <w:i/>
          <w:color w:val="auto"/>
          <w:sz w:val="24"/>
          <w:szCs w:val="24"/>
        </w:rPr>
        <w:t>)</w:t>
      </w:r>
    </w:p>
    <w:p w14:paraId="0680582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 xml:space="preserve">Module </w:t>
      </w:r>
      <w:r>
        <w:rPr>
          <w:rFonts w:hint="default" w:ascii="Times New Roman" w:hAnsi="Times New Roman" w:cs="Times New Roman"/>
          <w:b w:val="0"/>
          <w:color w:val="auto"/>
          <w:sz w:val="21"/>
          <w:szCs w:val="24"/>
        </w:rPr>
        <w:t>machine</w:t>
      </w:r>
      <w:r>
        <w:rPr>
          <w:rFonts w:hint="default" w:ascii="Times New Roman" w:hAnsi="Times New Roman" w:cs="Times New Roman"/>
          <w:b/>
          <w:i w:val="0"/>
          <w:color w:val="auto"/>
          <w:sz w:val="28"/>
          <w:szCs w:val="24"/>
        </w:rPr>
        <w:t>:</w:t>
      </w:r>
      <w:r>
        <w:rPr>
          <w:rFonts w:hint="default" w:ascii="Times New Roman" w:hAnsi="Times New Roman" w:cs="Times New Roman"/>
          <w:b w:val="0"/>
          <w:i w:val="0"/>
          <w:color w:val="auto"/>
          <w:sz w:val="28"/>
          <w:szCs w:val="24"/>
        </w:rPr>
        <w:t xml:space="preserve"> Contains classes to interact with the physical hardware and GPIOs of the ESP microcontroller. Because we only need pin control, we import only the </w:t>
      </w:r>
      <w:r>
        <w:rPr>
          <w:rFonts w:hint="default" w:ascii="Times New Roman" w:hAnsi="Times New Roman" w:cs="Times New Roman"/>
          <w:b w:val="0"/>
          <w:color w:val="auto"/>
          <w:sz w:val="21"/>
          <w:szCs w:val="24"/>
        </w:rPr>
        <w:t>Pin</w:t>
      </w:r>
      <w:r>
        <w:rPr>
          <w:rFonts w:hint="default" w:ascii="Times New Roman" w:hAnsi="Times New Roman" w:cs="Times New Roman"/>
          <w:b w:val="0"/>
          <w:i w:val="0"/>
          <w:color w:val="auto"/>
          <w:sz w:val="28"/>
          <w:szCs w:val="24"/>
        </w:rPr>
        <w:t xml:space="preserve"> class:</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E2CD83C">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3D5180A7">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from machine import Pin</w:t>
            </w:r>
          </w:p>
        </w:tc>
      </w:tr>
    </w:tbl>
    <w:p w14:paraId="537DCC07">
      <w:pPr>
        <w:spacing w:before="40" w:after="80"/>
        <w:rPr>
          <w:rFonts w:hint="default" w:ascii="Times New Roman" w:hAnsi="Times New Roman" w:cs="Times New Roman"/>
          <w:color w:val="auto"/>
          <w:sz w:val="28"/>
          <w:szCs w:val="24"/>
        </w:rPr>
      </w:pPr>
    </w:p>
    <w:p w14:paraId="2E5B799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Cách nạp này giúp tiết kiệm bộ nhớ RAM quý giá của vi điều khiển thay vì nạp toàn bộ module </w:t>
      </w:r>
      <w:r>
        <w:rPr>
          <w:rFonts w:hint="default" w:ascii="Times New Roman" w:hAnsi="Times New Roman" w:cs="Times New Roman"/>
          <w:b w:val="0"/>
          <w:color w:val="auto"/>
          <w:sz w:val="21"/>
          <w:szCs w:val="24"/>
        </w:rPr>
        <w:t>machine</w:t>
      </w:r>
      <w:r>
        <w:rPr>
          <w:rFonts w:hint="default" w:ascii="Times New Roman" w:hAnsi="Times New Roman" w:cs="Times New Roman"/>
          <w:b w:val="0"/>
          <w:i w:val="0"/>
          <w:color w:val="auto"/>
          <w:sz w:val="28"/>
          <w:szCs w:val="24"/>
        </w:rPr>
        <w:t>.</w:t>
      </w:r>
    </w:p>
    <w:p w14:paraId="3059309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 xml:space="preserve">Module </w:t>
      </w:r>
      <w:r>
        <w:rPr>
          <w:rFonts w:hint="default" w:ascii="Times New Roman" w:hAnsi="Times New Roman" w:cs="Times New Roman"/>
          <w:b w:val="0"/>
          <w:color w:val="auto"/>
          <w:sz w:val="21"/>
          <w:szCs w:val="24"/>
        </w:rPr>
        <w:t>time</w:t>
      </w:r>
      <w:r>
        <w:rPr>
          <w:rFonts w:hint="default" w:ascii="Times New Roman" w:hAnsi="Times New Roman" w:cs="Times New Roman"/>
          <w:b/>
          <w:i w:val="0"/>
          <w:color w:val="auto"/>
          <w:sz w:val="28"/>
          <w:szCs w:val="24"/>
        </w:rPr>
        <w:t>:</w:t>
      </w:r>
      <w:r>
        <w:rPr>
          <w:rFonts w:hint="default" w:ascii="Times New Roman" w:hAnsi="Times New Roman" w:cs="Times New Roman"/>
          <w:b w:val="0"/>
          <w:i w:val="0"/>
          <w:color w:val="auto"/>
          <w:sz w:val="28"/>
          <w:szCs w:val="24"/>
        </w:rPr>
        <w:t xml:space="preserve"> Cung cấp các tiện ích xử lý thời gian, đọc đồng hồ hệ thống và tạo độ trễ. Ta nạp hàm </w:t>
      </w:r>
      <w:r>
        <w:rPr>
          <w:rFonts w:hint="default" w:ascii="Times New Roman" w:hAnsi="Times New Roman" w:cs="Times New Roman"/>
          <w:b w:val="0"/>
          <w:color w:val="auto"/>
          <w:sz w:val="21"/>
          <w:szCs w:val="24"/>
        </w:rPr>
        <w:t>sleep</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50F52ED">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04E04F2E">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from time import sleep</w:t>
            </w:r>
          </w:p>
        </w:tc>
      </w:tr>
    </w:tbl>
    <w:p w14:paraId="2A56B13A">
      <w:pPr>
        <w:spacing w:before="40" w:after="80"/>
        <w:rPr>
          <w:rFonts w:hint="default" w:ascii="Times New Roman" w:hAnsi="Times New Roman" w:cs="Times New Roman"/>
          <w:color w:val="auto"/>
          <w:sz w:val="28"/>
          <w:szCs w:val="24"/>
        </w:rPr>
      </w:pPr>
    </w:p>
    <w:p w14:paraId="7ABDE11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Hàm </w:t>
      </w:r>
      <w:r>
        <w:rPr>
          <w:rFonts w:hint="default" w:ascii="Times New Roman" w:hAnsi="Times New Roman" w:cs="Times New Roman"/>
          <w:b w:val="0"/>
          <w:color w:val="auto"/>
          <w:sz w:val="21"/>
          <w:szCs w:val="24"/>
        </w:rPr>
        <w:t>sleep(seconds)</w:t>
      </w:r>
      <w:r>
        <w:rPr>
          <w:rFonts w:hint="default" w:ascii="Times New Roman" w:hAnsi="Times New Roman" w:cs="Times New Roman"/>
          <w:b w:val="0"/>
          <w:i w:val="0"/>
          <w:color w:val="auto"/>
          <w:sz w:val="28"/>
          <w:szCs w:val="24"/>
        </w:rPr>
        <w:t xml:space="preserve"> nhận tham số thời gian tính bằng giây (số thực, ví dụ </w:t>
      </w:r>
      <w:r>
        <w:rPr>
          <w:rFonts w:hint="default" w:ascii="Times New Roman" w:hAnsi="Times New Roman" w:cs="Times New Roman"/>
          <w:b w:val="0"/>
          <w:color w:val="auto"/>
          <w:sz w:val="21"/>
          <w:szCs w:val="24"/>
        </w:rPr>
        <w:t>0.5</w:t>
      </w:r>
      <w:r>
        <w:rPr>
          <w:rFonts w:hint="default" w:ascii="Times New Roman" w:hAnsi="Times New Roman" w:cs="Times New Roman"/>
          <w:b w:val="0"/>
          <w:i w:val="0"/>
          <w:color w:val="auto"/>
          <w:sz w:val="28"/>
          <w:szCs w:val="24"/>
        </w:rPr>
        <w:t xml:space="preserve"> giây tương đương 500 mili-giây).</w:t>
      </w:r>
    </w:p>
    <w:p w14:paraId="37C268E4">
      <w:pPr>
        <w:keepNext/>
        <w:spacing w:before="100" w:after="40"/>
        <w:rPr>
          <w:rFonts w:hint="default" w:ascii="Times New Roman" w:hAnsi="Times New Roman" w:cs="Times New Roman"/>
          <w:color w:val="auto"/>
          <w:sz w:val="28"/>
          <w:szCs w:val="24"/>
        </w:rPr>
      </w:pPr>
      <w:r>
        <w:rPr>
          <w:rFonts w:hint="default" w:ascii="Times New Roman" w:hAnsi="Times New Roman" w:cs="Times New Roman"/>
          <w:b/>
          <w:i/>
          <w:color w:val="auto"/>
          <w:sz w:val="24"/>
          <w:szCs w:val="24"/>
        </w:rPr>
        <w:t xml:space="preserve">b. Khởi tạo đối tượng điều khiển chân </w:t>
      </w:r>
      <w:r>
        <w:rPr>
          <w:rFonts w:hint="default" w:ascii="Times New Roman" w:hAnsi="Times New Roman" w:cs="Times New Roman"/>
          <w:b w:val="0"/>
          <w:color w:val="auto"/>
          <w:sz w:val="21"/>
          <w:szCs w:val="24"/>
        </w:rPr>
        <w:t>Pin</w:t>
      </w:r>
    </w:p>
    <w:p w14:paraId="01C18CF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Hàm khởi tạo của lớp </w:t>
      </w:r>
      <w:r>
        <w:rPr>
          <w:rFonts w:hint="default" w:ascii="Times New Roman" w:hAnsi="Times New Roman" w:cs="Times New Roman"/>
          <w:b w:val="0"/>
          <w:color w:val="auto"/>
          <w:sz w:val="21"/>
          <w:szCs w:val="24"/>
        </w:rPr>
        <w:t>Pin</w:t>
      </w:r>
      <w:r>
        <w:rPr>
          <w:rFonts w:hint="default" w:ascii="Times New Roman" w:hAnsi="Times New Roman" w:cs="Times New Roman"/>
          <w:b w:val="0"/>
          <w:i w:val="0"/>
          <w:color w:val="auto"/>
          <w:sz w:val="28"/>
          <w:szCs w:val="24"/>
        </w:rPr>
        <w:t xml:space="preserve"> chấp nhận các thuộc tính cấu hình theo thứ tự sau:</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val="0"/>
          <w:color w:val="auto"/>
          <w:sz w:val="28"/>
          <w:szCs w:val="24"/>
        </w:rPr>
        <w:tab/>
      </w:r>
      <w:r>
        <w:rPr>
          <w:rFonts w:hint="default" w:ascii="Times New Roman" w:hAnsi="Times New Roman" w:cs="Times New Roman"/>
          <w:b w:val="0"/>
          <w:i w:val="0"/>
          <w:color w:val="auto"/>
          <w:sz w:val="28"/>
          <w:szCs w:val="24"/>
        </w:rPr>
        <w:t>ext{Pin}(</w:t>
      </w:r>
      <w:r>
        <w:rPr>
          <w:rFonts w:hint="default" w:ascii="Times New Roman" w:hAnsi="Times New Roman" w:cs="Times New Roman"/>
          <w:b w:val="0"/>
          <w:i w:val="0"/>
          <w:color w:val="auto"/>
          <w:sz w:val="28"/>
          <w:szCs w:val="24"/>
        </w:rPr>
        <w:tab/>
      </w:r>
      <w:r>
        <w:rPr>
          <w:rFonts w:hint="default" w:ascii="Times New Roman" w:hAnsi="Times New Roman" w:cs="Times New Roman"/>
          <w:b w:val="0"/>
          <w:i w:val="0"/>
          <w:color w:val="auto"/>
          <w:sz w:val="28"/>
          <w:szCs w:val="24"/>
        </w:rPr>
        <w:t xml:space="preserve">ext{pin_number}, </w:t>
      </w:r>
      <w:r>
        <w:rPr>
          <w:rFonts w:hint="default" w:ascii="Times New Roman" w:hAnsi="Times New Roman" w:cs="Times New Roman"/>
          <w:b w:val="0"/>
          <w:i w:val="0"/>
          <w:color w:val="auto"/>
          <w:sz w:val="28"/>
          <w:szCs w:val="24"/>
        </w:rPr>
        <w:tab/>
      </w:r>
      <w:r>
        <w:rPr>
          <w:rFonts w:hint="default" w:ascii="Times New Roman" w:hAnsi="Times New Roman" w:cs="Times New Roman"/>
          <w:b w:val="0"/>
          <w:i w:val="0"/>
          <w:color w:val="auto"/>
          <w:sz w:val="28"/>
          <w:szCs w:val="24"/>
        </w:rPr>
        <w:t xml:space="preserve">ext{pin_mode}, </w:t>
      </w:r>
      <w:r>
        <w:rPr>
          <w:rFonts w:hint="default" w:ascii="Times New Roman" w:hAnsi="Times New Roman" w:cs="Times New Roman"/>
          <w:b w:val="0"/>
          <w:i w:val="0"/>
          <w:color w:val="auto"/>
          <w:sz w:val="28"/>
          <w:szCs w:val="24"/>
        </w:rPr>
        <w:tab/>
      </w:r>
      <w:r>
        <w:rPr>
          <w:rFonts w:hint="default" w:ascii="Times New Roman" w:hAnsi="Times New Roman" w:cs="Times New Roman"/>
          <w:b w:val="0"/>
          <w:i w:val="0"/>
          <w:color w:val="auto"/>
          <w:sz w:val="28"/>
          <w:szCs w:val="24"/>
        </w:rPr>
        <w:t xml:space="preserve">ext{pull}, </w:t>
      </w:r>
      <w:r>
        <w:rPr>
          <w:rFonts w:hint="default" w:ascii="Times New Roman" w:hAnsi="Times New Roman" w:cs="Times New Roman"/>
          <w:b w:val="0"/>
          <w:i w:val="0"/>
          <w:color w:val="auto"/>
          <w:sz w:val="28"/>
          <w:szCs w:val="24"/>
        </w:rPr>
        <w:tab/>
      </w:r>
      <w:r>
        <w:rPr>
          <w:rFonts w:hint="default" w:ascii="Times New Roman" w:hAnsi="Times New Roman" w:cs="Times New Roman"/>
          <w:b w:val="0"/>
          <w:i w:val="0"/>
          <w:color w:val="auto"/>
          <w:sz w:val="28"/>
          <w:szCs w:val="24"/>
        </w:rPr>
        <w:t>ext{value})$$</w:t>
      </w:r>
    </w:p>
    <w:p w14:paraId="726A069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pin_number</w:t>
      </w:r>
      <w:r>
        <w:rPr>
          <w:rFonts w:hint="default" w:ascii="Times New Roman" w:hAnsi="Times New Roman" w:cs="Times New Roman"/>
          <w:b/>
          <w:i w:val="0"/>
          <w:color w:val="auto"/>
          <w:sz w:val="28"/>
          <w:szCs w:val="24"/>
        </w:rPr>
        <w:t xml:space="preserve"> (Số hiệu chân GPIO):</w:t>
      </w:r>
      <w:r>
        <w:rPr>
          <w:rFonts w:hint="default" w:ascii="Times New Roman" w:hAnsi="Times New Roman" w:cs="Times New Roman"/>
          <w:b w:val="0"/>
          <w:i w:val="0"/>
          <w:color w:val="auto"/>
          <w:sz w:val="28"/>
          <w:szCs w:val="24"/>
        </w:rPr>
        <w:t xml:space="preserve"> Trong dự án này là số </w:t>
      </w:r>
      <w:r>
        <w:rPr>
          <w:rFonts w:hint="default" w:ascii="Times New Roman" w:hAnsi="Times New Roman" w:cs="Times New Roman"/>
          <w:b w:val="0"/>
          <w:color w:val="auto"/>
          <w:sz w:val="21"/>
          <w:szCs w:val="24"/>
        </w:rPr>
        <w:t>2</w:t>
      </w:r>
      <w:r>
        <w:rPr>
          <w:rFonts w:hint="default" w:ascii="Times New Roman" w:hAnsi="Times New Roman" w:cs="Times New Roman"/>
          <w:b w:val="0"/>
          <w:i w:val="0"/>
          <w:color w:val="auto"/>
          <w:sz w:val="28"/>
          <w:szCs w:val="24"/>
        </w:rPr>
        <w:t xml:space="preserve"> (chân GPIO 2 nối với LED onboard).</w:t>
      </w:r>
    </w:p>
    <w:p w14:paraId="5B25EAD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pin_mode</w:t>
      </w:r>
      <w:r>
        <w:rPr>
          <w:rFonts w:hint="default" w:ascii="Times New Roman" w:hAnsi="Times New Roman" w:cs="Times New Roman"/>
          <w:b/>
          <w:i w:val="0"/>
          <w:color w:val="auto"/>
          <w:sz w:val="28"/>
          <w:szCs w:val="24"/>
        </w:rPr>
        <w:t xml:space="preserve"> (Chế độ hoạt động):</w:t>
      </w:r>
    </w:p>
    <w:p w14:paraId="54694C1C">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Pin.IN</w:t>
      </w:r>
      <w:r>
        <w:rPr>
          <w:rFonts w:hint="default" w:ascii="Times New Roman" w:hAnsi="Times New Roman" w:cs="Times New Roman"/>
          <w:b w:val="0"/>
          <w:i w:val="0"/>
          <w:color w:val="auto"/>
          <w:sz w:val="28"/>
          <w:szCs w:val="24"/>
        </w:rPr>
        <w:t>: Cấu hình chân làm ngõ vào (để đọc cảm biến, nút nhấn).</w:t>
      </w:r>
    </w:p>
    <w:p w14:paraId="2EB853B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Pin.OUT</w:t>
      </w:r>
      <w:r>
        <w:rPr>
          <w:rFonts w:hint="default" w:ascii="Times New Roman" w:hAnsi="Times New Roman" w:cs="Times New Roman"/>
          <w:b w:val="0"/>
          <w:i w:val="0"/>
          <w:color w:val="auto"/>
          <w:sz w:val="28"/>
          <w:szCs w:val="24"/>
        </w:rPr>
        <w:t>: Cấu hình chân làm ngõ ra (để cấp điện điều khiển thiết bị, LED, relay).</w:t>
      </w:r>
    </w:p>
    <w:p w14:paraId="5B94F4B7">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Pin.OPEN_DRAIN</w:t>
      </w:r>
      <w:r>
        <w:rPr>
          <w:rFonts w:hint="default" w:ascii="Times New Roman" w:hAnsi="Times New Roman" w:cs="Times New Roman"/>
          <w:b w:val="0"/>
          <w:i w:val="0"/>
          <w:color w:val="auto"/>
          <w:sz w:val="28"/>
          <w:szCs w:val="24"/>
        </w:rPr>
        <w:t>: Chế độ cực máng hở (dùng cho bus I2C, 1-Wire).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 xml:space="preserve">Vì ta muốn cấp nguồn làm sáng đèn LED, ta chọn chế độ </w:t>
      </w:r>
      <w:r>
        <w:rPr>
          <w:rFonts w:hint="default" w:ascii="Times New Roman" w:hAnsi="Times New Roman" w:cs="Times New Roman"/>
          <w:b w:val="0"/>
          <w:color w:val="auto"/>
          <w:sz w:val="21"/>
          <w:szCs w:val="24"/>
        </w:rPr>
        <w:t>Pin.OUT</w:t>
      </w:r>
      <w:r>
        <w:rPr>
          <w:rFonts w:hint="default" w:ascii="Times New Roman" w:hAnsi="Times New Roman" w:cs="Times New Roman"/>
          <w:b w:val="0"/>
          <w:i w:val="0"/>
          <w:color w:val="auto"/>
          <w:sz w:val="28"/>
          <w:szCs w:val="24"/>
        </w:rPr>
        <w:t>.</w:t>
      </w:r>
    </w:p>
    <w:p w14:paraId="05900F0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pull</w:t>
      </w:r>
      <w:r>
        <w:rPr>
          <w:rFonts w:hint="default" w:ascii="Times New Roman" w:hAnsi="Times New Roman" w:cs="Times New Roman"/>
          <w:b/>
          <w:i w:val="0"/>
          <w:color w:val="auto"/>
          <w:sz w:val="28"/>
          <w:szCs w:val="24"/>
        </w:rPr>
        <w:t xml:space="preserve"> (Điện trở kéo nội bên trong chip):</w:t>
      </w:r>
    </w:p>
    <w:p w14:paraId="73547DDA">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Pin.PULL_UP</w:t>
      </w:r>
      <w:r>
        <w:rPr>
          <w:rFonts w:hint="default" w:ascii="Times New Roman" w:hAnsi="Times New Roman" w:cs="Times New Roman"/>
          <w:b w:val="0"/>
          <w:i w:val="0"/>
          <w:color w:val="auto"/>
          <w:sz w:val="28"/>
          <w:szCs w:val="24"/>
        </w:rPr>
        <w:t>: Kích hoạt điện trở kéo lên nguồn dương 3.3V.</w:t>
      </w:r>
    </w:p>
    <w:p w14:paraId="30271427">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Pin.PULL_DOWN</w:t>
      </w:r>
      <w:r>
        <w:rPr>
          <w:rFonts w:hint="default" w:ascii="Times New Roman" w:hAnsi="Times New Roman" w:cs="Times New Roman"/>
          <w:b w:val="0"/>
          <w:i w:val="0"/>
          <w:color w:val="auto"/>
          <w:sz w:val="28"/>
          <w:szCs w:val="24"/>
        </w:rPr>
        <w:t>: Kích hoạt điện trở kéo xuống mass GND.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Ở chế độ xuất tín hiệu ra LED, ta không cần kích hoạt điện trở kéo nội, nên tham số này được để trống.</w:t>
      </w:r>
    </w:p>
    <w:p w14:paraId="62CED1A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value</w:t>
      </w:r>
      <w:r>
        <w:rPr>
          <w:rFonts w:hint="default" w:ascii="Times New Roman" w:hAnsi="Times New Roman" w:cs="Times New Roman"/>
          <w:b/>
          <w:i w:val="0"/>
          <w:color w:val="auto"/>
          <w:sz w:val="28"/>
          <w:szCs w:val="24"/>
        </w:rPr>
        <w:t xml:space="preserve"> (Trạng thái logic ban đầu):</w:t>
      </w:r>
      <w:r>
        <w:rPr>
          <w:rFonts w:hint="default" w:ascii="Times New Roman" w:hAnsi="Times New Roman" w:cs="Times New Roman"/>
          <w:b w:val="0"/>
          <w:i w:val="0"/>
          <w:color w:val="auto"/>
          <w:sz w:val="28"/>
          <w:szCs w:val="24"/>
        </w:rPr>
        <w:t xml:space="preserve"> Nhận giá trị </w:t>
      </w:r>
      <w:r>
        <w:rPr>
          <w:rFonts w:hint="default" w:ascii="Times New Roman" w:hAnsi="Times New Roman" w:cs="Times New Roman"/>
          <w:b w:val="0"/>
          <w:color w:val="auto"/>
          <w:sz w:val="21"/>
          <w:szCs w:val="24"/>
        </w:rPr>
        <w:t>0</w:t>
      </w:r>
      <w:r>
        <w:rPr>
          <w:rFonts w:hint="default" w:ascii="Times New Roman" w:hAnsi="Times New Roman" w:cs="Times New Roman"/>
          <w:b w:val="0"/>
          <w:i w:val="0"/>
          <w:color w:val="auto"/>
          <w:sz w:val="28"/>
          <w:szCs w:val="24"/>
        </w:rPr>
        <w:t xml:space="preserve"> (hoặc </w:t>
      </w:r>
      <w:r>
        <w:rPr>
          <w:rFonts w:hint="default" w:ascii="Times New Roman" w:hAnsi="Times New Roman" w:cs="Times New Roman"/>
          <w:b w:val="0"/>
          <w:color w:val="auto"/>
          <w:sz w:val="21"/>
          <w:szCs w:val="24"/>
        </w:rPr>
        <w:t>False</w:t>
      </w:r>
      <w:r>
        <w:rPr>
          <w:rFonts w:hint="default" w:ascii="Times New Roman" w:hAnsi="Times New Roman" w:cs="Times New Roman"/>
          <w:b w:val="0"/>
          <w:i w:val="0"/>
          <w:color w:val="auto"/>
          <w:sz w:val="28"/>
          <w:szCs w:val="24"/>
        </w:rPr>
        <w:t xml:space="preserve"> - mức thấp tắt) hoặc </w:t>
      </w:r>
      <w:r>
        <w:rPr>
          <w:rFonts w:hint="default" w:ascii="Times New Roman" w:hAnsi="Times New Roman" w:cs="Times New Roman"/>
          <w:b w:val="0"/>
          <w:color w:val="auto"/>
          <w:sz w:val="21"/>
          <w:szCs w:val="24"/>
        </w:rPr>
        <w:t>1</w:t>
      </w:r>
      <w:r>
        <w:rPr>
          <w:rFonts w:hint="default" w:ascii="Times New Roman" w:hAnsi="Times New Roman" w:cs="Times New Roman"/>
          <w:b w:val="0"/>
          <w:i w:val="0"/>
          <w:color w:val="auto"/>
          <w:sz w:val="28"/>
          <w:szCs w:val="24"/>
        </w:rPr>
        <w:t xml:space="preserve"> (hoặc </w:t>
      </w:r>
      <w:r>
        <w:rPr>
          <w:rFonts w:hint="default" w:ascii="Times New Roman" w:hAnsi="Times New Roman" w:cs="Times New Roman"/>
          <w:b w:val="0"/>
          <w:color w:val="auto"/>
          <w:sz w:val="21"/>
          <w:szCs w:val="24"/>
        </w:rPr>
        <w:t>True</w:t>
      </w:r>
      <w:r>
        <w:rPr>
          <w:rFonts w:hint="default" w:ascii="Times New Roman" w:hAnsi="Times New Roman" w:cs="Times New Roman"/>
          <w:b w:val="0"/>
          <w:i w:val="0"/>
          <w:color w:val="auto"/>
          <w:sz w:val="28"/>
          <w:szCs w:val="24"/>
        </w:rPr>
        <w:t xml:space="preserve"> - mức cao bật). Mặc định là </w:t>
      </w:r>
      <w:r>
        <w:rPr>
          <w:rFonts w:hint="default" w:ascii="Times New Roman" w:hAnsi="Times New Roman" w:cs="Times New Roman"/>
          <w:b w:val="0"/>
          <w:color w:val="auto"/>
          <w:sz w:val="21"/>
          <w:szCs w:val="24"/>
        </w:rPr>
        <w:t>0</w:t>
      </w:r>
      <w:r>
        <w:rPr>
          <w:rFonts w:hint="default" w:ascii="Times New Roman" w:hAnsi="Times New Roman" w:cs="Times New Roman"/>
          <w:b w:val="0"/>
          <w:i w:val="0"/>
          <w:color w:val="auto"/>
          <w:sz w:val="28"/>
          <w:szCs w:val="24"/>
        </w:rPr>
        <w:t>.</w:t>
      </w:r>
    </w:p>
    <w:p w14:paraId="11157B7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Do đó, câu lệnh khởi tạo đối tượng </w:t>
      </w:r>
      <w:r>
        <w:rPr>
          <w:rFonts w:hint="default" w:ascii="Times New Roman" w:hAnsi="Times New Roman" w:cs="Times New Roman"/>
          <w:b w:val="0"/>
          <w:color w:val="auto"/>
          <w:sz w:val="21"/>
          <w:szCs w:val="24"/>
        </w:rPr>
        <w:t>led</w:t>
      </w:r>
      <w:r>
        <w:rPr>
          <w:rFonts w:hint="default" w:ascii="Times New Roman" w:hAnsi="Times New Roman" w:cs="Times New Roman"/>
          <w:b w:val="0"/>
          <w:i w:val="0"/>
          <w:color w:val="auto"/>
          <w:sz w:val="28"/>
          <w:szCs w:val="24"/>
        </w:rPr>
        <w:t xml:space="preserve"> được viết rất gọn gàng:</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1482EBD">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6D689609">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PYTHON]</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led = Pin(2, Pin.OUT)</w:t>
            </w:r>
          </w:p>
        </w:tc>
      </w:tr>
    </w:tbl>
    <w:p w14:paraId="64B10945">
      <w:pPr>
        <w:spacing w:before="40" w:after="80"/>
        <w:rPr>
          <w:rFonts w:hint="default" w:ascii="Times New Roman" w:hAnsi="Times New Roman" w:cs="Times New Roman"/>
          <w:color w:val="auto"/>
          <w:sz w:val="28"/>
          <w:szCs w:val="24"/>
        </w:rPr>
      </w:pPr>
    </w:p>
    <w:p w14:paraId="72FD2B80">
      <w:pPr>
        <w:keepNext/>
        <w:spacing w:before="100" w:after="40"/>
        <w:rPr>
          <w:rFonts w:hint="default" w:ascii="Times New Roman" w:hAnsi="Times New Roman" w:cs="Times New Roman"/>
          <w:color w:val="auto"/>
          <w:sz w:val="28"/>
          <w:szCs w:val="24"/>
        </w:rPr>
      </w:pPr>
      <w:r>
        <w:rPr>
          <w:rFonts w:hint="default" w:ascii="Times New Roman" w:hAnsi="Times New Roman" w:cs="Times New Roman"/>
          <w:b/>
          <w:i/>
          <w:color w:val="auto"/>
          <w:sz w:val="24"/>
          <w:szCs w:val="24"/>
        </w:rPr>
        <w:t xml:space="preserve">c. Vòng lặp vô hạn </w:t>
      </w:r>
      <w:r>
        <w:rPr>
          <w:rFonts w:hint="default" w:ascii="Times New Roman" w:hAnsi="Times New Roman" w:cs="Times New Roman"/>
          <w:b w:val="0"/>
          <w:color w:val="auto"/>
          <w:sz w:val="21"/>
          <w:szCs w:val="24"/>
        </w:rPr>
        <w:t>while True:</w:t>
      </w:r>
    </w:p>
    <w:p w14:paraId="48ABE4C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while True:</w:t>
      </w:r>
      <w:r>
        <w:rPr>
          <w:rFonts w:hint="default" w:ascii="Times New Roman" w:hAnsi="Times New Roman" w:cs="Times New Roman"/>
          <w:b w:val="0"/>
          <w:i w:val="0"/>
          <w:color w:val="auto"/>
          <w:sz w:val="28"/>
          <w:szCs w:val="24"/>
        </w:rPr>
        <w:t xml:space="preserve"> là kỹ thuật kinh điển trong lập trình hệ thống nhúng để tạo một vòng lặp chạy mãi mãi, tương đương với hàm </w:t>
      </w:r>
      <w:r>
        <w:rPr>
          <w:rFonts w:hint="default" w:ascii="Times New Roman" w:hAnsi="Times New Roman" w:cs="Times New Roman"/>
          <w:b w:val="0"/>
          <w:color w:val="auto"/>
          <w:sz w:val="21"/>
          <w:szCs w:val="24"/>
        </w:rPr>
        <w:t>void loop()</w:t>
      </w:r>
      <w:r>
        <w:rPr>
          <w:rFonts w:hint="default" w:ascii="Times New Roman" w:hAnsi="Times New Roman" w:cs="Times New Roman"/>
          <w:b w:val="0"/>
          <w:i w:val="0"/>
          <w:color w:val="auto"/>
          <w:sz w:val="28"/>
          <w:szCs w:val="24"/>
        </w:rPr>
        <w:t xml:space="preserve"> trong môi trường Arduino C++.</w:t>
      </w:r>
    </w:p>
    <w:p w14:paraId="0728FEBD">
      <w:pPr>
        <w:keepNext/>
        <w:spacing w:before="100" w:after="40"/>
        <w:rPr>
          <w:rFonts w:hint="default" w:ascii="Times New Roman" w:hAnsi="Times New Roman" w:cs="Times New Roman"/>
          <w:color w:val="auto"/>
          <w:sz w:val="28"/>
          <w:szCs w:val="24"/>
        </w:rPr>
      </w:pPr>
      <w:r>
        <w:rPr>
          <w:rFonts w:hint="default" w:ascii="Times New Roman" w:hAnsi="Times New Roman" w:cs="Times New Roman"/>
          <w:b/>
          <w:i/>
          <w:color w:val="auto"/>
          <w:sz w:val="24"/>
          <w:szCs w:val="24"/>
        </w:rPr>
        <w:t xml:space="preserve">d. Kỹ thuật đảo trạng thái thông minh </w:t>
      </w:r>
      <w:r>
        <w:rPr>
          <w:rFonts w:hint="default" w:ascii="Times New Roman" w:hAnsi="Times New Roman" w:cs="Times New Roman"/>
          <w:b w:val="0"/>
          <w:color w:val="auto"/>
          <w:sz w:val="21"/>
          <w:szCs w:val="24"/>
        </w:rPr>
        <w:t>led.value(not led.value())</w:t>
      </w:r>
    </w:p>
    <w:p w14:paraId="28D84BD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Lớp </w:t>
      </w:r>
      <w:r>
        <w:rPr>
          <w:rFonts w:hint="default" w:ascii="Times New Roman" w:hAnsi="Times New Roman" w:cs="Times New Roman"/>
          <w:b w:val="0"/>
          <w:color w:val="auto"/>
          <w:sz w:val="21"/>
          <w:szCs w:val="24"/>
        </w:rPr>
        <w:t>Pin</w:t>
      </w:r>
      <w:r>
        <w:rPr>
          <w:rFonts w:hint="default" w:ascii="Times New Roman" w:hAnsi="Times New Roman" w:cs="Times New Roman"/>
          <w:b w:val="0"/>
          <w:i w:val="0"/>
          <w:color w:val="auto"/>
          <w:sz w:val="28"/>
          <w:szCs w:val="24"/>
        </w:rPr>
        <w:t xml:space="preserve"> cung cấp phương thức </w:t>
      </w:r>
      <w:r>
        <w:rPr>
          <w:rFonts w:hint="default" w:ascii="Times New Roman" w:hAnsi="Times New Roman" w:cs="Times New Roman"/>
          <w:b w:val="0"/>
          <w:color w:val="auto"/>
          <w:sz w:val="21"/>
          <w:szCs w:val="24"/>
        </w:rPr>
        <w:t>value()</w:t>
      </w:r>
      <w:r>
        <w:rPr>
          <w:rFonts w:hint="default" w:ascii="Times New Roman" w:hAnsi="Times New Roman" w:cs="Times New Roman"/>
          <w:b w:val="0"/>
          <w:i w:val="0"/>
          <w:color w:val="auto"/>
          <w:sz w:val="28"/>
          <w:szCs w:val="24"/>
        </w:rPr>
        <w:t xml:space="preserve"> với hai cách sử dụng:</w:t>
      </w:r>
    </w:p>
    <w:p w14:paraId="324A8BD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color w:val="auto"/>
          <w:sz w:val="21"/>
          <w:szCs w:val="24"/>
        </w:rPr>
        <w:t>led.value(state)</w:t>
      </w:r>
      <w:r>
        <w:rPr>
          <w:rFonts w:hint="default" w:ascii="Times New Roman" w:hAnsi="Times New Roman" w:cs="Times New Roman"/>
          <w:b w:val="0"/>
          <w:i w:val="0"/>
          <w:color w:val="auto"/>
          <w:sz w:val="28"/>
          <w:szCs w:val="24"/>
        </w:rPr>
        <w:t>: Thiết lập trạng thái logic cho chân (gán mức 0 hoặc 1).</w:t>
      </w:r>
    </w:p>
    <w:p w14:paraId="3AB6864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color w:val="auto"/>
          <w:sz w:val="21"/>
          <w:szCs w:val="24"/>
        </w:rPr>
        <w:t>led.value()</w:t>
      </w:r>
      <w:r>
        <w:rPr>
          <w:rFonts w:hint="default" w:ascii="Times New Roman" w:hAnsi="Times New Roman" w:cs="Times New Roman"/>
          <w:b w:val="0"/>
          <w:i w:val="0"/>
          <w:color w:val="auto"/>
          <w:sz w:val="28"/>
          <w:szCs w:val="24"/>
        </w:rPr>
        <w:t xml:space="preserve"> (không có tham số): Đọc về trạng thái logic hiện tại của chân (trả về 0 nếu LED đang tắt, trả về 1 nếu LED đang bật).</w:t>
      </w:r>
    </w:p>
    <w:p w14:paraId="46CBA53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Biểu thức </w:t>
      </w:r>
      <w:r>
        <w:rPr>
          <w:rFonts w:hint="default" w:ascii="Times New Roman" w:hAnsi="Times New Roman" w:cs="Times New Roman"/>
          <w:b w:val="0"/>
          <w:color w:val="auto"/>
          <w:sz w:val="21"/>
          <w:szCs w:val="24"/>
        </w:rPr>
        <w:t>not led.value()</w:t>
      </w:r>
      <w:r>
        <w:rPr>
          <w:rFonts w:hint="default" w:ascii="Times New Roman" w:hAnsi="Times New Roman" w:cs="Times New Roman"/>
          <w:b w:val="0"/>
          <w:i w:val="0"/>
          <w:color w:val="auto"/>
          <w:sz w:val="28"/>
          <w:szCs w:val="24"/>
        </w:rPr>
        <w:t xml:space="preserve"> sử dụng toán tử logic </w:t>
      </w:r>
      <w:r>
        <w:rPr>
          <w:rFonts w:hint="default" w:ascii="Times New Roman" w:hAnsi="Times New Roman" w:cs="Times New Roman"/>
          <w:b w:val="0"/>
          <w:color w:val="auto"/>
          <w:sz w:val="21"/>
          <w:szCs w:val="24"/>
        </w:rPr>
        <w:t>not</w:t>
      </w:r>
      <w:r>
        <w:rPr>
          <w:rFonts w:hint="default" w:ascii="Times New Roman" w:hAnsi="Times New Roman" w:cs="Times New Roman"/>
          <w:b w:val="0"/>
          <w:i w:val="0"/>
          <w:color w:val="auto"/>
          <w:sz w:val="28"/>
          <w:szCs w:val="24"/>
        </w:rPr>
        <w:t xml:space="preserve"> để đảo ngược giá trị:</w:t>
      </w:r>
    </w:p>
    <w:p w14:paraId="7899DF7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Nếu </w:t>
      </w:r>
      <w:r>
        <w:rPr>
          <w:rFonts w:hint="default" w:ascii="Times New Roman" w:hAnsi="Times New Roman" w:cs="Times New Roman"/>
          <w:b w:val="0"/>
          <w:color w:val="auto"/>
          <w:sz w:val="21"/>
          <w:szCs w:val="24"/>
        </w:rPr>
        <w:t>led.value()</w:t>
      </w:r>
      <w:r>
        <w:rPr>
          <w:rFonts w:hint="default" w:ascii="Times New Roman" w:hAnsi="Times New Roman" w:cs="Times New Roman"/>
          <w:b w:val="0"/>
          <w:i w:val="0"/>
          <w:color w:val="auto"/>
          <w:sz w:val="28"/>
          <w:szCs w:val="24"/>
        </w:rPr>
        <w:t xml:space="preserve"> đang là </w:t>
      </w:r>
      <w:r>
        <w:rPr>
          <w:rFonts w:hint="default" w:ascii="Times New Roman" w:hAnsi="Times New Roman" w:cs="Times New Roman"/>
          <w:b w:val="0"/>
          <w:color w:val="auto"/>
          <w:sz w:val="21"/>
          <w:szCs w:val="24"/>
        </w:rPr>
        <w:t>0</w:t>
      </w:r>
      <w:r>
        <w:rPr>
          <w:rFonts w:hint="default" w:ascii="Times New Roman" w:hAnsi="Times New Roman" w:cs="Times New Roman"/>
          <w:b w:val="0"/>
          <w:i w:val="0"/>
          <w:color w:val="auto"/>
          <w:sz w:val="28"/>
          <w:szCs w:val="24"/>
        </w:rPr>
        <w:t xml:space="preserve"> (tắt) $→ </w:t>
      </w:r>
      <w:r>
        <w:rPr>
          <w:rFonts w:hint="default" w:ascii="Times New Roman" w:hAnsi="Times New Roman" w:cs="Times New Roman"/>
          <w:b w:val="0"/>
          <w:color w:val="auto"/>
          <w:sz w:val="21"/>
          <w:szCs w:val="24"/>
        </w:rPr>
        <w:t>not 0</w:t>
      </w:r>
      <w:r>
        <w:rPr>
          <w:rFonts w:hint="default" w:ascii="Times New Roman" w:hAnsi="Times New Roman" w:cs="Times New Roman"/>
          <w:b w:val="0"/>
          <w:i w:val="0"/>
          <w:color w:val="auto"/>
          <w:sz w:val="28"/>
          <w:szCs w:val="24"/>
        </w:rPr>
        <w:t xml:space="preserve"> cho kết quả là </w:t>
      </w:r>
      <w:r>
        <w:rPr>
          <w:rFonts w:hint="default" w:ascii="Times New Roman" w:hAnsi="Times New Roman" w:cs="Times New Roman"/>
          <w:b w:val="0"/>
          <w:color w:val="auto"/>
          <w:sz w:val="21"/>
          <w:szCs w:val="24"/>
        </w:rPr>
        <w:t>True</w:t>
      </w:r>
      <w:r>
        <w:rPr>
          <w:rFonts w:hint="default" w:ascii="Times New Roman" w:hAnsi="Times New Roman" w:cs="Times New Roman"/>
          <w:b w:val="0"/>
          <w:i w:val="0"/>
          <w:color w:val="auto"/>
          <w:sz w:val="28"/>
          <w:szCs w:val="24"/>
        </w:rPr>
        <w:t xml:space="preserve"> (tương đương </w:t>
      </w:r>
      <w:r>
        <w:rPr>
          <w:rFonts w:hint="default" w:ascii="Times New Roman" w:hAnsi="Times New Roman" w:cs="Times New Roman"/>
          <w:b w:val="0"/>
          <w:color w:val="auto"/>
          <w:sz w:val="21"/>
          <w:szCs w:val="24"/>
        </w:rPr>
        <w:t>1</w:t>
      </w:r>
      <w:r>
        <w:rPr>
          <w:rFonts w:hint="default" w:ascii="Times New Roman" w:hAnsi="Times New Roman" w:cs="Times New Roman"/>
          <w:b w:val="0"/>
          <w:i w:val="0"/>
          <w:color w:val="auto"/>
          <w:sz w:val="28"/>
          <w:szCs w:val="24"/>
        </w:rPr>
        <w:t xml:space="preserve">) $→ lệnh </w:t>
      </w:r>
      <w:r>
        <w:rPr>
          <w:rFonts w:hint="default" w:ascii="Times New Roman" w:hAnsi="Times New Roman" w:cs="Times New Roman"/>
          <w:b w:val="0"/>
          <w:color w:val="auto"/>
          <w:sz w:val="21"/>
          <w:szCs w:val="24"/>
        </w:rPr>
        <w:t>led.value(1)</w:t>
      </w:r>
      <w:r>
        <w:rPr>
          <w:rFonts w:hint="default" w:ascii="Times New Roman" w:hAnsi="Times New Roman" w:cs="Times New Roman"/>
          <w:b w:val="0"/>
          <w:i w:val="0"/>
          <w:color w:val="auto"/>
          <w:sz w:val="28"/>
          <w:szCs w:val="24"/>
        </w:rPr>
        <w:t xml:space="preserve"> được thực thi $→ </w:t>
      </w:r>
      <w:r>
        <w:rPr>
          <w:rFonts w:hint="default" w:ascii="Times New Roman" w:hAnsi="Times New Roman" w:cs="Times New Roman"/>
          <w:b/>
          <w:i w:val="0"/>
          <w:color w:val="auto"/>
          <w:sz w:val="28"/>
          <w:szCs w:val="24"/>
        </w:rPr>
        <w:t>Đèn LED bật sáng</w:t>
      </w:r>
      <w:r>
        <w:rPr>
          <w:rFonts w:hint="default" w:ascii="Times New Roman" w:hAnsi="Times New Roman" w:cs="Times New Roman"/>
          <w:b w:val="0"/>
          <w:i w:val="0"/>
          <w:color w:val="auto"/>
          <w:sz w:val="28"/>
          <w:szCs w:val="24"/>
        </w:rPr>
        <w:t>.</w:t>
      </w:r>
    </w:p>
    <w:p w14:paraId="5BCF5B3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Nếu </w:t>
      </w:r>
      <w:r>
        <w:rPr>
          <w:rFonts w:hint="default" w:ascii="Times New Roman" w:hAnsi="Times New Roman" w:cs="Times New Roman"/>
          <w:b w:val="0"/>
          <w:color w:val="auto"/>
          <w:sz w:val="21"/>
          <w:szCs w:val="24"/>
        </w:rPr>
        <w:t>led.value()</w:t>
      </w:r>
      <w:r>
        <w:rPr>
          <w:rFonts w:hint="default" w:ascii="Times New Roman" w:hAnsi="Times New Roman" w:cs="Times New Roman"/>
          <w:b w:val="0"/>
          <w:i w:val="0"/>
          <w:color w:val="auto"/>
          <w:sz w:val="28"/>
          <w:szCs w:val="24"/>
        </w:rPr>
        <w:t xml:space="preserve"> đang là </w:t>
      </w:r>
      <w:r>
        <w:rPr>
          <w:rFonts w:hint="default" w:ascii="Times New Roman" w:hAnsi="Times New Roman" w:cs="Times New Roman"/>
          <w:b w:val="0"/>
          <w:color w:val="auto"/>
          <w:sz w:val="21"/>
          <w:szCs w:val="24"/>
        </w:rPr>
        <w:t>1</w:t>
      </w:r>
      <w:r>
        <w:rPr>
          <w:rFonts w:hint="default" w:ascii="Times New Roman" w:hAnsi="Times New Roman" w:cs="Times New Roman"/>
          <w:b w:val="0"/>
          <w:i w:val="0"/>
          <w:color w:val="auto"/>
          <w:sz w:val="28"/>
          <w:szCs w:val="24"/>
        </w:rPr>
        <w:t xml:space="preserve"> (bật) $→ </w:t>
      </w:r>
      <w:r>
        <w:rPr>
          <w:rFonts w:hint="default" w:ascii="Times New Roman" w:hAnsi="Times New Roman" w:cs="Times New Roman"/>
          <w:b w:val="0"/>
          <w:color w:val="auto"/>
          <w:sz w:val="21"/>
          <w:szCs w:val="24"/>
        </w:rPr>
        <w:t>not 1</w:t>
      </w:r>
      <w:r>
        <w:rPr>
          <w:rFonts w:hint="default" w:ascii="Times New Roman" w:hAnsi="Times New Roman" w:cs="Times New Roman"/>
          <w:b w:val="0"/>
          <w:i w:val="0"/>
          <w:color w:val="auto"/>
          <w:sz w:val="28"/>
          <w:szCs w:val="24"/>
        </w:rPr>
        <w:t xml:space="preserve"> cho kết quả là </w:t>
      </w:r>
      <w:r>
        <w:rPr>
          <w:rFonts w:hint="default" w:ascii="Times New Roman" w:hAnsi="Times New Roman" w:cs="Times New Roman"/>
          <w:b w:val="0"/>
          <w:color w:val="auto"/>
          <w:sz w:val="21"/>
          <w:szCs w:val="24"/>
        </w:rPr>
        <w:t>False</w:t>
      </w:r>
      <w:r>
        <w:rPr>
          <w:rFonts w:hint="default" w:ascii="Times New Roman" w:hAnsi="Times New Roman" w:cs="Times New Roman"/>
          <w:b w:val="0"/>
          <w:i w:val="0"/>
          <w:color w:val="auto"/>
          <w:sz w:val="28"/>
          <w:szCs w:val="24"/>
        </w:rPr>
        <w:t xml:space="preserve"> (tương đương </w:t>
      </w:r>
      <w:r>
        <w:rPr>
          <w:rFonts w:hint="default" w:ascii="Times New Roman" w:hAnsi="Times New Roman" w:cs="Times New Roman"/>
          <w:b w:val="0"/>
          <w:color w:val="auto"/>
          <w:sz w:val="21"/>
          <w:szCs w:val="24"/>
        </w:rPr>
        <w:t>0</w:t>
      </w:r>
      <w:r>
        <w:rPr>
          <w:rFonts w:hint="default" w:ascii="Times New Roman" w:hAnsi="Times New Roman" w:cs="Times New Roman"/>
          <w:b w:val="0"/>
          <w:i w:val="0"/>
          <w:color w:val="auto"/>
          <w:sz w:val="28"/>
          <w:szCs w:val="24"/>
        </w:rPr>
        <w:t xml:space="preserve">) $→ lệnh </w:t>
      </w:r>
      <w:r>
        <w:rPr>
          <w:rFonts w:hint="default" w:ascii="Times New Roman" w:hAnsi="Times New Roman" w:cs="Times New Roman"/>
          <w:b w:val="0"/>
          <w:color w:val="auto"/>
          <w:sz w:val="21"/>
          <w:szCs w:val="24"/>
        </w:rPr>
        <w:t>led.value(0)</w:t>
      </w:r>
      <w:r>
        <w:rPr>
          <w:rFonts w:hint="default" w:ascii="Times New Roman" w:hAnsi="Times New Roman" w:cs="Times New Roman"/>
          <w:b w:val="0"/>
          <w:i w:val="0"/>
          <w:color w:val="auto"/>
          <w:sz w:val="28"/>
          <w:szCs w:val="24"/>
        </w:rPr>
        <w:t xml:space="preserve"> được thực thi $→ </w:t>
      </w:r>
      <w:r>
        <w:rPr>
          <w:rFonts w:hint="default" w:ascii="Times New Roman" w:hAnsi="Times New Roman" w:cs="Times New Roman"/>
          <w:b/>
          <w:i w:val="0"/>
          <w:color w:val="auto"/>
          <w:sz w:val="28"/>
          <w:szCs w:val="24"/>
        </w:rPr>
        <w:t>Đèn LED tắt</w:t>
      </w:r>
      <w:r>
        <w:rPr>
          <w:rFonts w:hint="default" w:ascii="Times New Roman" w:hAnsi="Times New Roman" w:cs="Times New Roman"/>
          <w:b w:val="0"/>
          <w:i w:val="0"/>
          <w:color w:val="auto"/>
          <w:sz w:val="28"/>
          <w:szCs w:val="24"/>
        </w:rPr>
        <w:t>.</w:t>
      </w:r>
    </w:p>
    <w:p w14:paraId="3986630D">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Bảng vết thực thi qua từng chu kỳ lặp (Execution Trace Table - Slide 158):</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1872"/>
        <w:gridCol w:w="1872"/>
        <w:gridCol w:w="1872"/>
        <w:gridCol w:w="1872"/>
        <w:gridCol w:w="1872"/>
      </w:tblGrid>
      <w:tr w14:paraId="3E96B413">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267" w:type="dxa"/>
            <w:shd w:val="clear" w:color="auto" w:fill="1E3A8A"/>
            <w:tcMar>
              <w:top w:w="120" w:type="dxa"/>
              <w:left w:w="140" w:type="dxa"/>
              <w:bottom w:w="120" w:type="dxa"/>
              <w:right w:w="140" w:type="dxa"/>
            </w:tcMar>
            <w:vAlign w:val="center"/>
          </w:tcPr>
          <w:p w14:paraId="73F21CC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Chu kỳ lặp</w:t>
            </w:r>
          </w:p>
        </w:tc>
        <w:tc>
          <w:tcPr>
            <w:tcW w:w="2117" w:type="dxa"/>
            <w:shd w:val="clear" w:color="auto" w:fill="1E3A8A"/>
            <w:tcMar>
              <w:top w:w="120" w:type="dxa"/>
              <w:left w:w="140" w:type="dxa"/>
              <w:bottom w:w="120" w:type="dxa"/>
              <w:right w:w="140" w:type="dxa"/>
            </w:tcMar>
            <w:vAlign w:val="center"/>
          </w:tcPr>
          <w:p w14:paraId="11BF896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 xml:space="preserve">Trạng thái hiện tại </w:t>
            </w:r>
            <w:r>
              <w:rPr>
                <w:rFonts w:hint="default" w:ascii="Times New Roman" w:hAnsi="Times New Roman" w:cs="Times New Roman"/>
                <w:b w:val="0"/>
                <w:color w:val="auto"/>
                <w:sz w:val="21"/>
                <w:szCs w:val="24"/>
              </w:rPr>
              <w:t>led.value()</w:t>
            </w:r>
          </w:p>
        </w:tc>
        <w:tc>
          <w:tcPr>
            <w:tcW w:w="1958" w:type="dxa"/>
            <w:shd w:val="clear" w:color="auto" w:fill="1E3A8A"/>
            <w:tcMar>
              <w:top w:w="120" w:type="dxa"/>
              <w:left w:w="140" w:type="dxa"/>
              <w:bottom w:w="120" w:type="dxa"/>
              <w:right w:w="140" w:type="dxa"/>
            </w:tcMar>
            <w:vAlign w:val="center"/>
          </w:tcPr>
          <w:p w14:paraId="0BE3AAB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 xml:space="preserve">Kết quả đảo </w:t>
            </w:r>
            <w:r>
              <w:rPr>
                <w:rFonts w:hint="default" w:ascii="Times New Roman" w:hAnsi="Times New Roman" w:cs="Times New Roman"/>
                <w:b w:val="0"/>
                <w:color w:val="auto"/>
                <w:sz w:val="21"/>
                <w:szCs w:val="24"/>
              </w:rPr>
              <w:t>not led.value()</w:t>
            </w:r>
          </w:p>
        </w:tc>
        <w:tc>
          <w:tcPr>
            <w:tcW w:w="2002" w:type="dxa"/>
            <w:shd w:val="clear" w:color="auto" w:fill="1E3A8A"/>
            <w:tcMar>
              <w:top w:w="120" w:type="dxa"/>
              <w:left w:w="140" w:type="dxa"/>
              <w:bottom w:w="120" w:type="dxa"/>
              <w:right w:w="140" w:type="dxa"/>
            </w:tcMar>
            <w:vAlign w:val="center"/>
          </w:tcPr>
          <w:p w14:paraId="7577641A">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 xml:space="preserve">Lệnh thực thi </w:t>
            </w:r>
            <w:r>
              <w:rPr>
                <w:rFonts w:hint="default" w:ascii="Times New Roman" w:hAnsi="Times New Roman" w:cs="Times New Roman"/>
                <w:b w:val="0"/>
                <w:color w:val="auto"/>
                <w:sz w:val="21"/>
                <w:szCs w:val="24"/>
              </w:rPr>
              <w:t>led.value(...)</w:t>
            </w:r>
          </w:p>
        </w:tc>
        <w:tc>
          <w:tcPr>
            <w:tcW w:w="2002" w:type="dxa"/>
            <w:shd w:val="clear" w:color="auto" w:fill="1E3A8A"/>
            <w:tcMar>
              <w:top w:w="120" w:type="dxa"/>
              <w:left w:w="140" w:type="dxa"/>
              <w:bottom w:w="120" w:type="dxa"/>
              <w:right w:w="140" w:type="dxa"/>
            </w:tcMar>
            <w:vAlign w:val="center"/>
          </w:tcPr>
          <w:p w14:paraId="7B61364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Trạng thái vật lý của LED</w:t>
            </w:r>
          </w:p>
        </w:tc>
      </w:tr>
      <w:tr w14:paraId="32E31BFA">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tcMar>
              <w:top w:w="90" w:type="dxa"/>
              <w:left w:w="120" w:type="dxa"/>
              <w:bottom w:w="90" w:type="dxa"/>
              <w:right w:w="120" w:type="dxa"/>
            </w:tcMar>
            <w:vAlign w:val="center"/>
          </w:tcPr>
          <w:p w14:paraId="7A2121B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Vòng lặp 1</w:t>
            </w:r>
          </w:p>
        </w:tc>
        <w:tc>
          <w:tcPr>
            <w:tcW w:w="2117" w:type="dxa"/>
            <w:tcMar>
              <w:top w:w="90" w:type="dxa"/>
              <w:left w:w="120" w:type="dxa"/>
              <w:bottom w:w="90" w:type="dxa"/>
              <w:right w:w="120" w:type="dxa"/>
            </w:tcMar>
            <w:vAlign w:val="center"/>
          </w:tcPr>
          <w:p w14:paraId="1202209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0</w:t>
            </w:r>
            <w:r>
              <w:rPr>
                <w:rFonts w:hint="default" w:ascii="Times New Roman" w:hAnsi="Times New Roman" w:cs="Times New Roman"/>
                <w:b w:val="0"/>
                <w:i w:val="0"/>
                <w:color w:val="auto"/>
                <w:sz w:val="21"/>
                <w:szCs w:val="24"/>
              </w:rPr>
              <w:t xml:space="preserve"> (Mặc định tắt)</w:t>
            </w:r>
          </w:p>
        </w:tc>
        <w:tc>
          <w:tcPr>
            <w:tcW w:w="1958" w:type="dxa"/>
            <w:tcMar>
              <w:top w:w="90" w:type="dxa"/>
              <w:left w:w="120" w:type="dxa"/>
              <w:bottom w:w="90" w:type="dxa"/>
              <w:right w:w="120" w:type="dxa"/>
            </w:tcMar>
            <w:vAlign w:val="center"/>
          </w:tcPr>
          <w:p w14:paraId="3479434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1</w:t>
            </w:r>
          </w:p>
        </w:tc>
        <w:tc>
          <w:tcPr>
            <w:tcW w:w="2002" w:type="dxa"/>
            <w:tcMar>
              <w:top w:w="90" w:type="dxa"/>
              <w:left w:w="120" w:type="dxa"/>
              <w:bottom w:w="90" w:type="dxa"/>
              <w:right w:w="120" w:type="dxa"/>
            </w:tcMar>
            <w:vAlign w:val="center"/>
          </w:tcPr>
          <w:p w14:paraId="029B21F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led.value(1)</w:t>
            </w:r>
          </w:p>
        </w:tc>
        <w:tc>
          <w:tcPr>
            <w:tcW w:w="2002" w:type="dxa"/>
            <w:tcMar>
              <w:top w:w="90" w:type="dxa"/>
              <w:left w:w="120" w:type="dxa"/>
              <w:bottom w:w="90" w:type="dxa"/>
              <w:right w:w="120" w:type="dxa"/>
            </w:tcMar>
            <w:vAlign w:val="center"/>
          </w:tcPr>
          <w:p w14:paraId="4BF6097A">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BẬT (ON)</w:t>
            </w:r>
            <w:r>
              <w:rPr>
                <w:rFonts w:hint="default" w:ascii="Times New Roman" w:hAnsi="Times New Roman" w:cs="Times New Roman"/>
                <w:b w:val="0"/>
                <w:i w:val="0"/>
                <w:color w:val="auto"/>
                <w:sz w:val="21"/>
                <w:szCs w:val="24"/>
              </w:rPr>
              <w:t xml:space="preserve"> - Sáng trong 0.5s</w:t>
            </w:r>
          </w:p>
        </w:tc>
      </w:tr>
      <w:tr w14:paraId="0EE100D4">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shd w:val="clear" w:color="auto" w:fill="F8FAFC"/>
            <w:tcMar>
              <w:top w:w="90" w:type="dxa"/>
              <w:left w:w="120" w:type="dxa"/>
              <w:bottom w:w="90" w:type="dxa"/>
              <w:right w:w="120" w:type="dxa"/>
            </w:tcMar>
            <w:vAlign w:val="center"/>
          </w:tcPr>
          <w:p w14:paraId="1F90422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Vòng lặp 2</w:t>
            </w:r>
          </w:p>
        </w:tc>
        <w:tc>
          <w:tcPr>
            <w:tcW w:w="2117" w:type="dxa"/>
            <w:shd w:val="clear" w:color="auto" w:fill="F8FAFC"/>
            <w:tcMar>
              <w:top w:w="90" w:type="dxa"/>
              <w:left w:w="120" w:type="dxa"/>
              <w:bottom w:w="90" w:type="dxa"/>
              <w:right w:w="120" w:type="dxa"/>
            </w:tcMar>
            <w:vAlign w:val="center"/>
          </w:tcPr>
          <w:p w14:paraId="0804AE9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1</w:t>
            </w:r>
          </w:p>
        </w:tc>
        <w:tc>
          <w:tcPr>
            <w:tcW w:w="1958" w:type="dxa"/>
            <w:shd w:val="clear" w:color="auto" w:fill="F8FAFC"/>
            <w:tcMar>
              <w:top w:w="90" w:type="dxa"/>
              <w:left w:w="120" w:type="dxa"/>
              <w:bottom w:w="90" w:type="dxa"/>
              <w:right w:w="120" w:type="dxa"/>
            </w:tcMar>
            <w:vAlign w:val="center"/>
          </w:tcPr>
          <w:p w14:paraId="5BBBD9B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0</w:t>
            </w:r>
          </w:p>
        </w:tc>
        <w:tc>
          <w:tcPr>
            <w:tcW w:w="2002" w:type="dxa"/>
            <w:shd w:val="clear" w:color="auto" w:fill="F8FAFC"/>
            <w:tcMar>
              <w:top w:w="90" w:type="dxa"/>
              <w:left w:w="120" w:type="dxa"/>
              <w:bottom w:w="90" w:type="dxa"/>
              <w:right w:w="120" w:type="dxa"/>
            </w:tcMar>
            <w:vAlign w:val="center"/>
          </w:tcPr>
          <w:p w14:paraId="06B25DD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led.value(0)</w:t>
            </w:r>
          </w:p>
        </w:tc>
        <w:tc>
          <w:tcPr>
            <w:tcW w:w="2002" w:type="dxa"/>
            <w:shd w:val="clear" w:color="auto" w:fill="F8FAFC"/>
            <w:tcMar>
              <w:top w:w="90" w:type="dxa"/>
              <w:left w:w="120" w:type="dxa"/>
              <w:bottom w:w="90" w:type="dxa"/>
              <w:right w:w="120" w:type="dxa"/>
            </w:tcMar>
            <w:vAlign w:val="center"/>
          </w:tcPr>
          <w:p w14:paraId="7F13E7F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TẮT (OFF)</w:t>
            </w:r>
            <w:r>
              <w:rPr>
                <w:rFonts w:hint="default" w:ascii="Times New Roman" w:hAnsi="Times New Roman" w:cs="Times New Roman"/>
                <w:b w:val="0"/>
                <w:i w:val="0"/>
                <w:color w:val="auto"/>
                <w:sz w:val="21"/>
                <w:szCs w:val="24"/>
              </w:rPr>
              <w:t xml:space="preserve"> - Tắt trong 0.5s</w:t>
            </w:r>
          </w:p>
        </w:tc>
      </w:tr>
      <w:tr w14:paraId="29C41CB8">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tcMar>
              <w:top w:w="90" w:type="dxa"/>
              <w:left w:w="120" w:type="dxa"/>
              <w:bottom w:w="90" w:type="dxa"/>
              <w:right w:w="120" w:type="dxa"/>
            </w:tcMar>
            <w:vAlign w:val="center"/>
          </w:tcPr>
          <w:p w14:paraId="44E4A1F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Vòng lặp 3</w:t>
            </w:r>
          </w:p>
        </w:tc>
        <w:tc>
          <w:tcPr>
            <w:tcW w:w="2117" w:type="dxa"/>
            <w:tcMar>
              <w:top w:w="90" w:type="dxa"/>
              <w:left w:w="120" w:type="dxa"/>
              <w:bottom w:w="90" w:type="dxa"/>
              <w:right w:w="120" w:type="dxa"/>
            </w:tcMar>
            <w:vAlign w:val="center"/>
          </w:tcPr>
          <w:p w14:paraId="7057449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0</w:t>
            </w:r>
          </w:p>
        </w:tc>
        <w:tc>
          <w:tcPr>
            <w:tcW w:w="1958" w:type="dxa"/>
            <w:tcMar>
              <w:top w:w="90" w:type="dxa"/>
              <w:left w:w="120" w:type="dxa"/>
              <w:bottom w:w="90" w:type="dxa"/>
              <w:right w:w="120" w:type="dxa"/>
            </w:tcMar>
            <w:vAlign w:val="center"/>
          </w:tcPr>
          <w:p w14:paraId="1F5D892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1</w:t>
            </w:r>
          </w:p>
        </w:tc>
        <w:tc>
          <w:tcPr>
            <w:tcW w:w="2002" w:type="dxa"/>
            <w:tcMar>
              <w:top w:w="90" w:type="dxa"/>
              <w:left w:w="120" w:type="dxa"/>
              <w:bottom w:w="90" w:type="dxa"/>
              <w:right w:w="120" w:type="dxa"/>
            </w:tcMar>
            <w:vAlign w:val="center"/>
          </w:tcPr>
          <w:p w14:paraId="6F2B21D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led.value(1)</w:t>
            </w:r>
          </w:p>
        </w:tc>
        <w:tc>
          <w:tcPr>
            <w:tcW w:w="2002" w:type="dxa"/>
            <w:tcMar>
              <w:top w:w="90" w:type="dxa"/>
              <w:left w:w="120" w:type="dxa"/>
              <w:bottom w:w="90" w:type="dxa"/>
              <w:right w:w="120" w:type="dxa"/>
            </w:tcMar>
            <w:vAlign w:val="center"/>
          </w:tcPr>
          <w:p w14:paraId="66CC80A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BẬT (ON)</w:t>
            </w:r>
            <w:r>
              <w:rPr>
                <w:rFonts w:hint="default" w:ascii="Times New Roman" w:hAnsi="Times New Roman" w:cs="Times New Roman"/>
                <w:b w:val="0"/>
                <w:i w:val="0"/>
                <w:color w:val="auto"/>
                <w:sz w:val="21"/>
                <w:szCs w:val="24"/>
              </w:rPr>
              <w:t xml:space="preserve"> - Sáng trong 0.5s</w:t>
            </w:r>
          </w:p>
        </w:tc>
      </w:tr>
      <w:tr w14:paraId="2C1216AE">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shd w:val="clear" w:color="auto" w:fill="F8FAFC"/>
            <w:tcMar>
              <w:top w:w="90" w:type="dxa"/>
              <w:left w:w="120" w:type="dxa"/>
              <w:bottom w:w="90" w:type="dxa"/>
              <w:right w:w="120" w:type="dxa"/>
            </w:tcMar>
            <w:vAlign w:val="center"/>
          </w:tcPr>
          <w:p w14:paraId="2624273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Vòng lặp 4</w:t>
            </w:r>
          </w:p>
        </w:tc>
        <w:tc>
          <w:tcPr>
            <w:tcW w:w="2117" w:type="dxa"/>
            <w:shd w:val="clear" w:color="auto" w:fill="F8FAFC"/>
            <w:tcMar>
              <w:top w:w="90" w:type="dxa"/>
              <w:left w:w="120" w:type="dxa"/>
              <w:bottom w:w="90" w:type="dxa"/>
              <w:right w:w="120" w:type="dxa"/>
            </w:tcMar>
            <w:vAlign w:val="center"/>
          </w:tcPr>
          <w:p w14:paraId="22BF5BD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1</w:t>
            </w:r>
          </w:p>
        </w:tc>
        <w:tc>
          <w:tcPr>
            <w:tcW w:w="1958" w:type="dxa"/>
            <w:shd w:val="clear" w:color="auto" w:fill="F8FAFC"/>
            <w:tcMar>
              <w:top w:w="90" w:type="dxa"/>
              <w:left w:w="120" w:type="dxa"/>
              <w:bottom w:w="90" w:type="dxa"/>
              <w:right w:w="120" w:type="dxa"/>
            </w:tcMar>
            <w:vAlign w:val="center"/>
          </w:tcPr>
          <w:p w14:paraId="396122C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0</w:t>
            </w:r>
          </w:p>
        </w:tc>
        <w:tc>
          <w:tcPr>
            <w:tcW w:w="2002" w:type="dxa"/>
            <w:shd w:val="clear" w:color="auto" w:fill="F8FAFC"/>
            <w:tcMar>
              <w:top w:w="90" w:type="dxa"/>
              <w:left w:w="120" w:type="dxa"/>
              <w:bottom w:w="90" w:type="dxa"/>
              <w:right w:w="120" w:type="dxa"/>
            </w:tcMar>
            <w:vAlign w:val="center"/>
          </w:tcPr>
          <w:p w14:paraId="372AA9B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led.value(0)</w:t>
            </w:r>
          </w:p>
        </w:tc>
        <w:tc>
          <w:tcPr>
            <w:tcW w:w="2002" w:type="dxa"/>
            <w:shd w:val="clear" w:color="auto" w:fill="F8FAFC"/>
            <w:tcMar>
              <w:top w:w="90" w:type="dxa"/>
              <w:left w:w="120" w:type="dxa"/>
              <w:bottom w:w="90" w:type="dxa"/>
              <w:right w:w="120" w:type="dxa"/>
            </w:tcMar>
            <w:vAlign w:val="center"/>
          </w:tcPr>
          <w:p w14:paraId="7EE0381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TẮT (OFF)</w:t>
            </w:r>
            <w:r>
              <w:rPr>
                <w:rFonts w:hint="default" w:ascii="Times New Roman" w:hAnsi="Times New Roman" w:cs="Times New Roman"/>
                <w:b w:val="0"/>
                <w:i w:val="0"/>
                <w:color w:val="auto"/>
                <w:sz w:val="21"/>
                <w:szCs w:val="24"/>
              </w:rPr>
              <w:t xml:space="preserve"> - Tắt trong 0.5s</w:t>
            </w:r>
          </w:p>
        </w:tc>
      </w:tr>
    </w:tbl>
    <w:p w14:paraId="22A2326D">
      <w:pPr>
        <w:spacing w:before="40" w:after="120"/>
        <w:rPr>
          <w:rFonts w:hint="default" w:ascii="Times New Roman" w:hAnsi="Times New Roman" w:cs="Times New Roman"/>
          <w:color w:val="auto"/>
          <w:sz w:val="28"/>
          <w:szCs w:val="24"/>
        </w:rPr>
      </w:pPr>
    </w:p>
    <w:p w14:paraId="246D070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Kỹ thuật này cho phép viết mã nguồn ngắn gọn trong đúng một dòng lệnh thay vì phải dùng khối lệnh điều kiện </w:t>
      </w:r>
      <w:r>
        <w:rPr>
          <w:rFonts w:hint="default" w:ascii="Times New Roman" w:hAnsi="Times New Roman" w:cs="Times New Roman"/>
          <w:b w:val="0"/>
          <w:color w:val="auto"/>
          <w:sz w:val="21"/>
          <w:szCs w:val="24"/>
        </w:rPr>
        <w:t>if...else</w:t>
      </w:r>
      <w:r>
        <w:rPr>
          <w:rFonts w:hint="default" w:ascii="Times New Roman" w:hAnsi="Times New Roman" w:cs="Times New Roman"/>
          <w:b w:val="0"/>
          <w:i w:val="0"/>
          <w:color w:val="auto"/>
          <w:sz w:val="28"/>
          <w:szCs w:val="24"/>
        </w:rPr>
        <w:t xml:space="preserve"> dài dòng.</w:t>
      </w:r>
    </w:p>
    <w:p w14:paraId="37A28182">
      <w:pPr>
        <w:keepNext/>
        <w:spacing w:before="100" w:after="40"/>
        <w:rPr>
          <w:rFonts w:hint="default" w:ascii="Times New Roman" w:hAnsi="Times New Roman" w:cs="Times New Roman"/>
          <w:color w:val="auto"/>
          <w:sz w:val="28"/>
          <w:szCs w:val="24"/>
        </w:rPr>
      </w:pPr>
      <w:r>
        <w:rPr>
          <w:rFonts w:hint="default" w:ascii="Times New Roman" w:hAnsi="Times New Roman" w:cs="Times New Roman"/>
          <w:b/>
          <w:i/>
          <w:color w:val="auto"/>
          <w:sz w:val="24"/>
          <w:szCs w:val="24"/>
        </w:rPr>
        <w:t xml:space="preserve">e. Hàm tạo trễ </w:t>
      </w:r>
      <w:r>
        <w:rPr>
          <w:rFonts w:hint="default" w:ascii="Times New Roman" w:hAnsi="Times New Roman" w:cs="Times New Roman"/>
          <w:b w:val="0"/>
          <w:color w:val="auto"/>
          <w:sz w:val="21"/>
          <w:szCs w:val="24"/>
        </w:rPr>
        <w:t>sleep(0.5)</w:t>
      </w:r>
    </w:p>
    <w:p w14:paraId="7D9CE41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Sau mỗi lần đổi trạng thái bật hoặc tắt của đèn LED, hàm </w:t>
      </w:r>
      <w:r>
        <w:rPr>
          <w:rFonts w:hint="default" w:ascii="Times New Roman" w:hAnsi="Times New Roman" w:cs="Times New Roman"/>
          <w:b w:val="0"/>
          <w:color w:val="auto"/>
          <w:sz w:val="21"/>
          <w:szCs w:val="24"/>
        </w:rPr>
        <w:t>sleep(0.5)</w:t>
      </w:r>
      <w:r>
        <w:rPr>
          <w:rFonts w:hint="default" w:ascii="Times New Roman" w:hAnsi="Times New Roman" w:cs="Times New Roman"/>
          <w:b w:val="0"/>
          <w:i w:val="0"/>
          <w:color w:val="auto"/>
          <w:sz w:val="28"/>
          <w:szCs w:val="24"/>
        </w:rPr>
        <w:t xml:space="preserve"> tạm dừng chương trình trong nửa giây (500 mili-giây) để mắt người có thể quan sát rõ ràng hiệu ứng nhấp nháy đều đặn của đèn.</w:t>
      </w:r>
    </w:p>
    <w:p w14:paraId="07F6E44C">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4. Nạp mã và kiểm thử thực tế trên bo mạch ESP32 (Upload &amp; Demonstration)</w:t>
      </w:r>
    </w:p>
    <w:p w14:paraId="6754CF6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Mở phần mềm uPyCraft IDE trên máy tính.</w:t>
      </w:r>
    </w:p>
    <w:p w14:paraId="11FEEE1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 xml:space="preserve">Kết nối bo mạch ESP32 vào cổng USB máy tính. Đảm bảo cổng COM đã được kết nối (có dấu nhắc </w:t>
      </w:r>
      <w:r>
        <w:rPr>
          <w:rFonts w:hint="default" w:ascii="Times New Roman" w:hAnsi="Times New Roman" w:cs="Times New Roman"/>
          <w:b w:val="0"/>
          <w:color w:val="auto"/>
          <w:sz w:val="21"/>
          <w:szCs w:val="24"/>
        </w:rPr>
        <w:t>&gt;&gt;&gt;</w:t>
      </w:r>
      <w:r>
        <w:rPr>
          <w:rFonts w:hint="default" w:ascii="Times New Roman" w:hAnsi="Times New Roman" w:cs="Times New Roman"/>
          <w:b w:val="0"/>
          <w:i w:val="0"/>
          <w:color w:val="auto"/>
          <w:sz w:val="28"/>
          <w:szCs w:val="24"/>
        </w:rPr>
        <w:t>).</w:t>
      </w:r>
    </w:p>
    <w:p w14:paraId="2573D14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 xml:space="preserve">Mở tệp </w:t>
      </w:r>
      <w:r>
        <w:rPr>
          <w:rFonts w:hint="default" w:ascii="Times New Roman" w:hAnsi="Times New Roman" w:cs="Times New Roman"/>
          <w:b w:val="0"/>
          <w:color w:val="auto"/>
          <w:sz w:val="21"/>
          <w:szCs w:val="24"/>
        </w:rPr>
        <w:t>main.py</w:t>
      </w:r>
      <w:r>
        <w:rPr>
          <w:rFonts w:hint="default" w:ascii="Times New Roman" w:hAnsi="Times New Roman" w:cs="Times New Roman"/>
          <w:b w:val="0"/>
          <w:i w:val="0"/>
          <w:color w:val="auto"/>
          <w:sz w:val="28"/>
          <w:szCs w:val="24"/>
        </w:rPr>
        <w:t>, dán đoạn mã nguồn MicroPython ở trên vào cửa sổ Editor.</w:t>
      </w:r>
    </w:p>
    <w:p w14:paraId="651144D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 xml:space="preserve">Nhấn nút </w:t>
      </w:r>
      <w:r>
        <w:rPr>
          <w:rFonts w:hint="default" w:ascii="Times New Roman" w:hAnsi="Times New Roman" w:cs="Times New Roman"/>
          <w:b/>
          <w:i w:val="0"/>
          <w:color w:val="auto"/>
          <w:sz w:val="28"/>
          <w:szCs w:val="24"/>
        </w:rPr>
        <w:t>Download and run</w:t>
      </w:r>
      <w:r>
        <w:rPr>
          <w:rFonts w:hint="default" w:ascii="Times New Roman" w:hAnsi="Times New Roman" w:cs="Times New Roman"/>
          <w:b w:val="0"/>
          <w:i w:val="0"/>
          <w:color w:val="auto"/>
          <w:sz w:val="28"/>
          <w:szCs w:val="24"/>
        </w:rPr>
        <w:t xml:space="preserve"> (hình mũi tên xanh) trên thanh công cụ bên phải.</w:t>
      </w:r>
    </w:p>
    <w:p w14:paraId="4870162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i w:val="0"/>
          <w:color w:val="auto"/>
          <w:sz w:val="28"/>
          <w:szCs w:val="24"/>
        </w:rPr>
        <w:t>Quan sát kết quả:</w:t>
      </w:r>
      <w:r>
        <w:rPr>
          <w:rFonts w:hint="default" w:ascii="Times New Roman" w:hAnsi="Times New Roman" w:cs="Times New Roman"/>
          <w:b w:val="0"/>
          <w:i w:val="0"/>
          <w:color w:val="auto"/>
          <w:sz w:val="28"/>
          <w:szCs w:val="24"/>
        </w:rPr>
        <w:t xml:space="preserve"> Đèn LED màu xanh dương tích hợp trên board mạch ESP32 (GPIO 2) sẽ bắt đầu chớp tắt nhịp nhàng với tần số 1Hz (chu kỳ 1 giây: 0.5s sáng và 0.5s tắt).</w:t>
      </w:r>
    </w:p>
    <w:p w14:paraId="58EE79E4">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4.8. Đặc trưng và phân loại hệ điều hành dùng cho thiết bị IoT</w:t>
      </w:r>
    </w:p>
    <w:p w14:paraId="099D06E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Một hệ điều hành dùng cho thiết bị IoT thông thường gồm 3 thành phần chính:</w:t>
      </w:r>
    </w:p>
    <w:p w14:paraId="2DBFFBA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Thành phần phần cứng (Hardware) và lớp trừu tượng phần cứng (Hardware Abstraction Layer - HAL):</w:t>
      </w:r>
      <w:r>
        <w:rPr>
          <w:rFonts w:hint="default" w:ascii="Times New Roman" w:hAnsi="Times New Roman" w:cs="Times New Roman"/>
          <w:b w:val="0"/>
          <w:i w:val="0"/>
          <w:color w:val="auto"/>
          <w:sz w:val="28"/>
          <w:szCs w:val="24"/>
        </w:rPr>
        <w:t xml:space="preserve"> Bao gồm các cơ chế giao tiếp, điều khiển ngoại vi của thiết bị như GPIO, UART, SPI, I2C, ADC, bộ định thời và chip vô tuyến RF.</w:t>
      </w:r>
    </w:p>
    <w:p w14:paraId="7C2AAA5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Thành phần hệ thống (System Services / Kernel):</w:t>
      </w:r>
      <w:r>
        <w:rPr>
          <w:rFonts w:hint="default" w:ascii="Times New Roman" w:hAnsi="Times New Roman" w:cs="Times New Roman"/>
          <w:b w:val="0"/>
          <w:i w:val="0"/>
          <w:color w:val="auto"/>
          <w:sz w:val="28"/>
          <w:szCs w:val="24"/>
        </w:rPr>
        <w:t xml:space="preserve"> Bao gồm nhân hệ điều hành (kernel), bộ lập lịch (scheduler), các hiện thực ngăn xếp giao thức mạng (network stack), trình điều khiển thiết bị (device drivers), hệ thống tệp và các thư viện hỗ trợ quản lý bộ nhớ, năng lượng.</w:t>
      </w:r>
    </w:p>
    <w:p w14:paraId="0D4A2D1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Thành phần ứng dụng (Application Layer):</w:t>
      </w:r>
      <w:r>
        <w:rPr>
          <w:rFonts w:hint="default" w:ascii="Times New Roman" w:hAnsi="Times New Roman" w:cs="Times New Roman"/>
          <w:b w:val="0"/>
          <w:i w:val="0"/>
          <w:color w:val="auto"/>
          <w:sz w:val="28"/>
          <w:szCs w:val="24"/>
        </w:rPr>
        <w:t xml:space="preserve"> Cho phép lập trình viên xây dựng và thực thi các chương trình ứng dụng IoT phục vụ mục tiêu thu thập dữ liệu, xử lý và điều khiển cụ thể.</w:t>
      </w:r>
    </w:p>
    <w:p w14:paraId="462A842D">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4.4.</w:t>
      </w:r>
      <w:r>
        <w:rPr>
          <w:rFonts w:hint="default" w:ascii="Times New Roman" w:hAnsi="Times New Roman" w:cs="Times New Roman"/>
          <w:b w:val="0"/>
          <w:i/>
          <w:color w:val="auto"/>
          <w:sz w:val="22"/>
          <w:szCs w:val="24"/>
        </w:rPr>
        <w:t xml:space="preserve"> Các thành phần chính của một hệ điều hành cho thiết bị IoT [5]</w:t>
      </w:r>
    </w:p>
    <w:p w14:paraId="3B8366E8">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Phân loại hệ điều hành cho thiết bị IoT</w:t>
      </w:r>
    </w:p>
    <w:p w14:paraId="55A1D92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Tương tự như sự đa dạng của nền tảng phần cứng, các hệ điều hành phát triển cho thiết bị IoT cũng rất đa dạng nhằm phục vụ tốt các ngữ cảnh ứng dụng cụ thể:</w:t>
      </w:r>
    </w:p>
    <w:p w14:paraId="2D30FF3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Event-driven OS (Hệ điều hành hướng sự kiện):</w:t>
      </w:r>
      <w:r>
        <w:rPr>
          <w:rFonts w:hint="default" w:ascii="Times New Roman" w:hAnsi="Times New Roman" w:cs="Times New Roman"/>
          <w:b w:val="0"/>
          <w:i w:val="0"/>
          <w:color w:val="auto"/>
          <w:sz w:val="28"/>
          <w:szCs w:val="24"/>
        </w:rPr>
        <w:t xml:space="preserve"> Đây là hướng tiếp cận phổ biến nhất cho các mạng cảm biến không dây tài nguyên rất hạn chế như TinyOS, Contiki. Mọi tác vụ xử lý trên hệ thống được kích hoạt bởi các sự kiện từ bên ngoài (ngắt phần cứng hoặc bộ định thời). Nhân hệ điều hành chỉ chạy một vòng lặp quản lý hàng đợi sự kiện, không cần duy trì ngăn xếp (stack) riêng cho từng tiến trình, giúp tiết kiệm bộ nhớ RAM tối đa và giảm độ phức tạp.</w:t>
      </w:r>
    </w:p>
    <w:p w14:paraId="70D9FCE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Multi-threading OS (Hệ điều hành đa luồng):</w:t>
      </w:r>
      <w:r>
        <w:rPr>
          <w:rFonts w:hint="default" w:ascii="Times New Roman" w:hAnsi="Times New Roman" w:cs="Times New Roman"/>
          <w:b w:val="0"/>
          <w:i w:val="0"/>
          <w:color w:val="auto"/>
          <w:sz w:val="28"/>
          <w:szCs w:val="24"/>
        </w:rPr>
        <w:t xml:space="preserve"> Tiếp cận theo mô hình truyền thống của hệ điều hành máy tính, mỗi luồng có ngăn xếp riêng và thực thi độc lập. Bộ lập lịch thực hiện chuyển đổi ngữ cảnh (context switch) giữa các luồng dựa theo độ ưu tiên hoặc phân chia thời gian. Mô hình này lập trình tự nhiên, dễ sử dụng nhưng tiêu tốn bộ nhớ RAM hơn cho các ngăn xếp luồng. Đại diện tiêu biểu gồm RIOT OS, FreeRTOS, NuttX, ChibiOS.</w:t>
      </w:r>
    </w:p>
    <w:p w14:paraId="7A5C39D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Pure RTOSs (Hệ điều hành thời gian thực thuần túy):</w:t>
      </w:r>
      <w:r>
        <w:rPr>
          <w:rFonts w:hint="default" w:ascii="Times New Roman" w:hAnsi="Times New Roman" w:cs="Times New Roman"/>
          <w:b w:val="0"/>
          <w:i w:val="0"/>
          <w:color w:val="auto"/>
          <w:sz w:val="28"/>
          <w:szCs w:val="24"/>
        </w:rPr>
        <w:t xml:space="preserve"> Tập trung vào việc đảm bảo tính xác định và thời gian đáp ứng nghiêm ngặt cho các ứng dụng công nghiệp, y tế hoặc xe tự hành. Các đại diện phổ biến là FreeRTOS, RTEMS, VxWorks, QNX.</w:t>
      </w:r>
    </w:p>
    <w:p w14:paraId="6B0E0AA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đó, FreeRTOS là một đại diện mã nguồn mở được dùng rất phổ biến trên các vi điều khiển nhúng 32-bit như STM32 hay ESP32.</w:t>
      </w:r>
    </w:p>
    <w:p w14:paraId="1615214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Nội dung tiếp theo trong chương này giới thiệu chi tiết một số hệ điều hành tiêu biểu được sử dụng trong các hệ thống IoT: TinyOS, Contiki và Raspbian OS.</w:t>
      </w:r>
    </w:p>
    <w:p w14:paraId="4A5FF02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Một hệ điều hành dùng cho thiết bị IoT thông thường gồm 3 thành phần chính:</w:t>
      </w:r>
    </w:p>
    <w:p w14:paraId="764886F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Thành phần phần cứng (Hardware) và lớp trừu tượng phần cứng (Hardware Abstraction Layer - HAL):</w:t>
      </w:r>
      <w:r>
        <w:rPr>
          <w:rFonts w:hint="default" w:ascii="Times New Roman" w:hAnsi="Times New Roman" w:cs="Times New Roman"/>
          <w:b w:val="0"/>
          <w:i w:val="0"/>
          <w:color w:val="auto"/>
          <w:sz w:val="28"/>
          <w:szCs w:val="24"/>
        </w:rPr>
        <w:t xml:space="preserve"> Bao gồm các cơ chế giao tiếp, điều khiển ngoại vi của thiết bị như GPIO, UART, SPI, I2C, ADC, bộ định thời và chip vô tuyến RF.</w:t>
      </w:r>
    </w:p>
    <w:p w14:paraId="710D4D3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Thành phần hệ thống (System Services / Kernel):</w:t>
      </w:r>
      <w:r>
        <w:rPr>
          <w:rFonts w:hint="default" w:ascii="Times New Roman" w:hAnsi="Times New Roman" w:cs="Times New Roman"/>
          <w:b w:val="0"/>
          <w:i w:val="0"/>
          <w:color w:val="auto"/>
          <w:sz w:val="28"/>
          <w:szCs w:val="24"/>
        </w:rPr>
        <w:t xml:space="preserve"> Bao gồm nhân hệ điều hành (kernel), bộ lập lịch (scheduler), các hiện thực ngăn xếp giao thức mạng (network stack), trình điều khiển thiết bị (device drivers), hệ thống tệp và các thư viện hỗ trợ quản lý bộ nhớ, năng lượng.</w:t>
      </w:r>
    </w:p>
    <w:p w14:paraId="6746B04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Thành phần ứng dụng (Application Layer):</w:t>
      </w:r>
      <w:r>
        <w:rPr>
          <w:rFonts w:hint="default" w:ascii="Times New Roman" w:hAnsi="Times New Roman" w:cs="Times New Roman"/>
          <w:b w:val="0"/>
          <w:i w:val="0"/>
          <w:color w:val="auto"/>
          <w:sz w:val="28"/>
          <w:szCs w:val="24"/>
        </w:rPr>
        <w:t xml:space="preserve"> Cho phép lập trình viên xây dựng và thực thi các chương trình ứng dụng IoT phục vụ mục tiêu thu thập dữ liệu, xử lý và điều khiển cụ thể.</w:t>
      </w:r>
    </w:p>
    <w:p w14:paraId="4E342179">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4.4.</w:t>
      </w:r>
      <w:r>
        <w:rPr>
          <w:rFonts w:hint="default" w:ascii="Times New Roman" w:hAnsi="Times New Roman" w:cs="Times New Roman"/>
          <w:b w:val="0"/>
          <w:i/>
          <w:color w:val="auto"/>
          <w:sz w:val="22"/>
          <w:szCs w:val="24"/>
        </w:rPr>
        <w:t xml:space="preserve"> Các thành phần chính của một hệ điều hành cho thiết bị IoT [5]</w:t>
      </w:r>
    </w:p>
    <w:p w14:paraId="0BD5A4F9">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Phân loại hệ điều hành cho thiết bị IoT</w:t>
      </w:r>
    </w:p>
    <w:p w14:paraId="2A1CAD2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Tương tự như sự đa dạng của nền tảng phần cứng, các hệ điều hành phát triển cho thiết bị IoT cũng rất đa dạng nhằm phục vụ tốt các ngữ cảnh ứng dụng cụ thể:</w:t>
      </w:r>
    </w:p>
    <w:p w14:paraId="109477C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Event-driven OS (Hệ điều hành hướng sự kiện):</w:t>
      </w:r>
      <w:r>
        <w:rPr>
          <w:rFonts w:hint="default" w:ascii="Times New Roman" w:hAnsi="Times New Roman" w:cs="Times New Roman"/>
          <w:b w:val="0"/>
          <w:i w:val="0"/>
          <w:color w:val="auto"/>
          <w:sz w:val="28"/>
          <w:szCs w:val="24"/>
        </w:rPr>
        <w:t xml:space="preserve"> Đây là hướng tiếp cận phổ biến nhất cho các mạng cảm biến không dây tài nguyên rất hạn chế như TinyOS, Contiki. Mọi tác vụ xử lý trên hệ thống được kích hoạt bởi các sự kiện từ bên ngoài (ngắt phần cứng hoặc bộ định thời). Nhân hệ điều hành chỉ chạy một vòng lặp quản lý hàng đợi sự kiện, không cần duy trì ngăn xếp (stack) riêng cho từng tiến trình, giúp tiết kiệm bộ nhớ RAM tối đa và giảm độ phức tạp.</w:t>
      </w:r>
    </w:p>
    <w:p w14:paraId="55EF890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Multi-threading OS (Hệ điều hành đa luồng):</w:t>
      </w:r>
      <w:r>
        <w:rPr>
          <w:rFonts w:hint="default" w:ascii="Times New Roman" w:hAnsi="Times New Roman" w:cs="Times New Roman"/>
          <w:b w:val="0"/>
          <w:i w:val="0"/>
          <w:color w:val="auto"/>
          <w:sz w:val="28"/>
          <w:szCs w:val="24"/>
        </w:rPr>
        <w:t xml:space="preserve"> Tiếp cận theo mô hình truyền thống của hệ điều hành máy tính, mỗi luồng có ngăn xếp riêng và thực thi độc lập. Bộ lập lịch thực hiện chuyển đổi ngữ cảnh (context switch) giữa các luồng dựa theo độ ưu tiên hoặc phân chia thời gian. Mô hình này lập trình tự nhiên, dễ sử dụng nhưng tiêu tốn bộ nhớ RAM hơn cho các ngăn xếp luồng. Đại diện tiêu biểu gồm RIOT OS, FreeRTOS, NuttX, ChibiOS.</w:t>
      </w:r>
    </w:p>
    <w:p w14:paraId="7700A24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Pure RTOSs (Hệ điều hành thời gian thực thuần túy):</w:t>
      </w:r>
      <w:r>
        <w:rPr>
          <w:rFonts w:hint="default" w:ascii="Times New Roman" w:hAnsi="Times New Roman" w:cs="Times New Roman"/>
          <w:b w:val="0"/>
          <w:i w:val="0"/>
          <w:color w:val="auto"/>
          <w:sz w:val="28"/>
          <w:szCs w:val="24"/>
        </w:rPr>
        <w:t xml:space="preserve"> Tập trung vào việc đảm bảo tính xác định và thời gian đáp ứng nghiêm ngặt cho các ứng dụng công nghiệp, y tế hoặc xe tự hành. Các đại diện phổ biến là FreeRTOS, RTEMS, VxWorks, QNX.</w:t>
      </w:r>
    </w:p>
    <w:p w14:paraId="48EC019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đó, FreeRTOS là một đại diện mã nguồn mở được dùng rất phổ biến trên các vi điều khiển nhúng 32-bit như STM32 hay ESP32.</w:t>
      </w:r>
    </w:p>
    <w:p w14:paraId="1921A80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Nội dung tiếp theo trong chương này giới thiệu chi tiết một số hệ điều hành tiêu biểu được sử dụng trong các hệ thống IoT: TinyOS, Contiki và Raspbian OS.</w:t>
      </w:r>
    </w:p>
    <w:p w14:paraId="53FD27F9">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4.9. Hệ điều hành TinyOS</w:t>
      </w:r>
    </w:p>
    <w:p w14:paraId="0C3C0EA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TinyOS là hệ điều hành mã nguồn mở, hướng sự kiện (event-driven), được thiết kế chuyên biệt cho các thiết bị mạng cảm biến không dây có tài nguyên bộ nhớ rất hạn chế (vi điều khiển 8-bit đến 16-bit, RAM vài kB) [7]. TinyOS được phát triển ban đầu tại Đại học UC Berkeley kết hợp với Intel Research.</w:t>
      </w:r>
    </w:p>
    <w:p w14:paraId="55890EE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Các ứng dụng trên TinyOS được lập trình bằng ngôn ngữ </w:t>
      </w:r>
      <w:r>
        <w:rPr>
          <w:rFonts w:hint="default" w:ascii="Times New Roman" w:hAnsi="Times New Roman" w:cs="Times New Roman"/>
          <w:b/>
          <w:i w:val="0"/>
          <w:color w:val="auto"/>
          <w:sz w:val="28"/>
          <w:szCs w:val="24"/>
        </w:rPr>
        <w:t>nesC</w:t>
      </w:r>
      <w:r>
        <w:rPr>
          <w:rFonts w:hint="default" w:ascii="Times New Roman" w:hAnsi="Times New Roman" w:cs="Times New Roman"/>
          <w:b w:val="0"/>
          <w:i w:val="0"/>
          <w:color w:val="auto"/>
          <w:sz w:val="28"/>
          <w:szCs w:val="24"/>
        </w:rPr>
        <w:t xml:space="preserve"> (Network Embedded Systems C), một phần mở rộng của ngôn ngữ C hỗ trợ lập trình dựa trên thành phần (component-based) và hướng sự kiện [8]. TinyOS hỗ trợ giao tiếp mạng cảm biến thông qua chồng giao thức mạng BLIP (Berkeley Low-power IP Stack) hiện thực chuẩn 6LoWPAN và RPL.</w:t>
      </w:r>
    </w:p>
    <w:p w14:paraId="0B8E5F35">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4.9.1. Cấu trúc một ứng dụng trên TinyOS</w:t>
      </w:r>
    </w:p>
    <w:p w14:paraId="416058E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Một ứng dụng TinyOS bao gồm nhiều thành phần (component) liên kết với nhau thông qua các giao diện (interface) [9]. Kiến trúc nesC phân biệt rõ ràng giữa hai khái niệm:</w:t>
      </w:r>
    </w:p>
    <w:p w14:paraId="0B3E63A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Interface (Giao diện):</w:t>
      </w:r>
      <w:r>
        <w:rPr>
          <w:rFonts w:hint="default" w:ascii="Times New Roman" w:hAnsi="Times New Roman" w:cs="Times New Roman"/>
          <w:b w:val="0"/>
          <w:i w:val="0"/>
          <w:color w:val="auto"/>
          <w:sz w:val="28"/>
          <w:szCs w:val="24"/>
        </w:rPr>
        <w:t xml:space="preserve"> Định nghĩa hợp đồng giao tiếp giữa các thành phần, bao gồm các hàm lệnh (</w:t>
      </w:r>
      <w:r>
        <w:rPr>
          <w:rFonts w:hint="default" w:ascii="Times New Roman" w:hAnsi="Times New Roman" w:cs="Times New Roman"/>
          <w:b/>
          <w:i w:val="0"/>
          <w:color w:val="auto"/>
          <w:sz w:val="28"/>
          <w:szCs w:val="24"/>
        </w:rPr>
        <w:t>commands</w:t>
      </w:r>
      <w:r>
        <w:rPr>
          <w:rFonts w:hint="default" w:ascii="Times New Roman" w:hAnsi="Times New Roman" w:cs="Times New Roman"/>
          <w:b w:val="0"/>
          <w:i w:val="0"/>
          <w:color w:val="auto"/>
          <w:sz w:val="28"/>
          <w:szCs w:val="24"/>
        </w:rPr>
        <w:t>) do bên cung cấp (provider) hiện thực và các sự kiện (</w:t>
      </w:r>
      <w:r>
        <w:rPr>
          <w:rFonts w:hint="default" w:ascii="Times New Roman" w:hAnsi="Times New Roman" w:cs="Times New Roman"/>
          <w:b/>
          <w:i w:val="0"/>
          <w:color w:val="auto"/>
          <w:sz w:val="28"/>
          <w:szCs w:val="24"/>
        </w:rPr>
        <w:t>events</w:t>
      </w:r>
      <w:r>
        <w:rPr>
          <w:rFonts w:hint="default" w:ascii="Times New Roman" w:hAnsi="Times New Roman" w:cs="Times New Roman"/>
          <w:b w:val="0"/>
          <w:i w:val="0"/>
          <w:color w:val="auto"/>
          <w:sz w:val="28"/>
          <w:szCs w:val="24"/>
        </w:rPr>
        <w:t>) do bên sử dụng (user) hiện thực để xử lý kết quả báo về.</w:t>
      </w:r>
    </w:p>
    <w:p w14:paraId="5CFF874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Component (Thành phần):</w:t>
      </w:r>
      <w:r>
        <w:rPr>
          <w:rFonts w:hint="default" w:ascii="Times New Roman" w:hAnsi="Times New Roman" w:cs="Times New Roman"/>
          <w:b w:val="0"/>
          <w:i w:val="0"/>
          <w:color w:val="auto"/>
          <w:sz w:val="28"/>
          <w:szCs w:val="24"/>
        </w:rPr>
        <w:t xml:space="preserve"> Bao gồm hai loại:</w:t>
      </w:r>
    </w:p>
    <w:p w14:paraId="35D56F6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Module:</w:t>
      </w:r>
      <w:r>
        <w:rPr>
          <w:rFonts w:hint="default" w:ascii="Times New Roman" w:hAnsi="Times New Roman" w:cs="Times New Roman"/>
          <w:b w:val="0"/>
          <w:i w:val="0"/>
          <w:color w:val="auto"/>
          <w:sz w:val="28"/>
          <w:szCs w:val="24"/>
        </w:rPr>
        <w:t xml:space="preserve"> Chứa mã nguồn thực thi bằng ngôn ngữ nesC (hiện thực các command và event).</w:t>
      </w:r>
    </w:p>
    <w:p w14:paraId="54B40D5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Configuration:</w:t>
      </w:r>
      <w:r>
        <w:rPr>
          <w:rFonts w:hint="default" w:ascii="Times New Roman" w:hAnsi="Times New Roman" w:cs="Times New Roman"/>
          <w:b w:val="0"/>
          <w:i w:val="0"/>
          <w:color w:val="auto"/>
          <w:sz w:val="28"/>
          <w:szCs w:val="24"/>
        </w:rPr>
        <w:t xml:space="preserve"> Định nghĩa cách nối dây (wiring) giữa các interface của các component với nhau để tạo thành ứng dụng hoàn chỉnh.</w:t>
      </w:r>
    </w:p>
    <w:p w14:paraId="43694E56">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4.5.</w:t>
      </w:r>
      <w:r>
        <w:rPr>
          <w:rFonts w:hint="default" w:ascii="Times New Roman" w:hAnsi="Times New Roman" w:cs="Times New Roman"/>
          <w:b w:val="0"/>
          <w:i/>
          <w:color w:val="auto"/>
          <w:sz w:val="22"/>
          <w:szCs w:val="24"/>
        </w:rPr>
        <w:t xml:space="preserve"> Mô hình hoạt động dựa trên sự kiện của hệ điều hành TinyOS</w:t>
      </w:r>
    </w:p>
    <w:p w14:paraId="665B685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Mô hình hoạt động của TinyOS dựa trên hai khái niệm xử lý cơ bản:</w:t>
      </w:r>
    </w:p>
    <w:p w14:paraId="02FC49B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Tasks (Tác vụ):</w:t>
      </w:r>
      <w:r>
        <w:rPr>
          <w:rFonts w:hint="default" w:ascii="Times New Roman" w:hAnsi="Times New Roman" w:cs="Times New Roman"/>
          <w:b w:val="0"/>
          <w:i w:val="0"/>
          <w:color w:val="auto"/>
          <w:sz w:val="28"/>
          <w:szCs w:val="24"/>
        </w:rPr>
        <w:t xml:space="preserve"> Đại diện cho các đoạn tính toán dài hạn trong chương trình, được đưa vào hàng đợi FIFO và thực thi tuần tự theo cơ chế không ưu tiên chiếm quyền (non-preemptive). Task không thể chiếm quyền của Task khác nhưng có thể bị ngắt bởi Hardware Event.</w:t>
      </w:r>
    </w:p>
    <w:p w14:paraId="320213C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Hardware Event Handlers (Trình xử lý sự kiện phần cứng):</w:t>
      </w:r>
      <w:r>
        <w:rPr>
          <w:rFonts w:hint="default" w:ascii="Times New Roman" w:hAnsi="Times New Roman" w:cs="Times New Roman"/>
          <w:b w:val="0"/>
          <w:i w:val="0"/>
          <w:color w:val="auto"/>
          <w:sz w:val="28"/>
          <w:szCs w:val="24"/>
        </w:rPr>
        <w:t xml:space="preserve"> Được kích hoạt khi có ngắt từ phần cứng (như bộ định thời đếm xong hoặc gói tin truyền thông đến). Các hàm xử lý ngắt thực thi ngay lập tức và có thể chiếm quyền của Task đang chạy để đảm bảo tính thời gian thực.</w:t>
      </w:r>
    </w:p>
    <w:p w14:paraId="49AD9A9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Một ứng dụng TinyOS viết bằng nesC gồm các tệp thành phần cơ bản [10]:</w:t>
      </w:r>
    </w:p>
    <w:p w14:paraId="0E2D4A9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 xml:space="preserve">Tệp cấu hình ứng dụng cao nhất (Top-level Configuration, ví dụ </w:t>
      </w:r>
      <w:r>
        <w:rPr>
          <w:rFonts w:hint="default" w:ascii="Times New Roman" w:hAnsi="Times New Roman" w:cs="Times New Roman"/>
          <w:b w:val="0"/>
          <w:color w:val="auto"/>
          <w:sz w:val="21"/>
          <w:szCs w:val="24"/>
        </w:rPr>
        <w:t>BlinkAppC.nc</w:t>
      </w:r>
      <w:r>
        <w:rPr>
          <w:rFonts w:hint="default" w:ascii="Times New Roman" w:hAnsi="Times New Roman" w:cs="Times New Roman"/>
          <w:b w:val="0"/>
          <w:i w:val="0"/>
          <w:color w:val="auto"/>
          <w:sz w:val="28"/>
          <w:szCs w:val="24"/>
        </w:rPr>
        <w:t>).</w:t>
      </w:r>
    </w:p>
    <w:p w14:paraId="04158DF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 xml:space="preserve">Tệp module hiện thực logic ứng dụng (Module, ví dụ </w:t>
      </w:r>
      <w:r>
        <w:rPr>
          <w:rFonts w:hint="default" w:ascii="Times New Roman" w:hAnsi="Times New Roman" w:cs="Times New Roman"/>
          <w:b w:val="0"/>
          <w:color w:val="auto"/>
          <w:sz w:val="21"/>
          <w:szCs w:val="24"/>
        </w:rPr>
        <w:t>BlinkC.nc</w:t>
      </w:r>
      <w:r>
        <w:rPr>
          <w:rFonts w:hint="default" w:ascii="Times New Roman" w:hAnsi="Times New Roman" w:cs="Times New Roman"/>
          <w:b w:val="0"/>
          <w:i w:val="0"/>
          <w:color w:val="auto"/>
          <w:sz w:val="28"/>
          <w:szCs w:val="24"/>
        </w:rPr>
        <w:t>).</w:t>
      </w:r>
    </w:p>
    <w:p w14:paraId="7656EA8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Các tệp giao diện (Interfaces, nếu tự định nghĩa mới).</w:t>
      </w:r>
    </w:p>
    <w:p w14:paraId="1E1D887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Tệp Makefile để biên dịch chương trình.</w:t>
      </w:r>
    </w:p>
    <w:p w14:paraId="325BC48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Mã nguồn của một tệp cấu hình ứng dụng mẫu (</w:t>
      </w:r>
      <w:r>
        <w:rPr>
          <w:rFonts w:hint="default" w:ascii="Times New Roman" w:hAnsi="Times New Roman" w:cs="Times New Roman"/>
          <w:b w:val="0"/>
          <w:color w:val="auto"/>
          <w:sz w:val="21"/>
          <w:szCs w:val="24"/>
        </w:rPr>
        <w:t>BlinkAppC.nc</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7DDAA0E">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3665B669">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NESC]</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configuration BlinkAppC</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implementation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components MainC, BlinkC, LedsC;</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components new TimerMilliC() as Timer0;</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BlinkC -&gt; MainC.Boot;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BlinkC.Leds -&gt; LedsC;</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BlinkC.Timer0 -&gt; Timer0;</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65C74EC2">
      <w:pPr>
        <w:spacing w:before="40" w:after="80"/>
        <w:rPr>
          <w:rFonts w:hint="default" w:ascii="Times New Roman" w:hAnsi="Times New Roman" w:cs="Times New Roman"/>
          <w:color w:val="auto"/>
          <w:sz w:val="28"/>
          <w:szCs w:val="24"/>
        </w:rPr>
      </w:pPr>
    </w:p>
    <w:p w14:paraId="762FF4C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Mã nguồn của tệp module tương ứng (</w:t>
      </w:r>
      <w:r>
        <w:rPr>
          <w:rFonts w:hint="default" w:ascii="Times New Roman" w:hAnsi="Times New Roman" w:cs="Times New Roman"/>
          <w:b w:val="0"/>
          <w:color w:val="auto"/>
          <w:sz w:val="21"/>
          <w:szCs w:val="24"/>
        </w:rPr>
        <w:t>BlinkC.nc</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BE5A54B">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77091398">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NESC]</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module BlinkC</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uses interface Boot;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uses interface Leds;</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uses interface Timer&lt;TMilli&gt; as Timer0;</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implementation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event void Boot.booted()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call Timer0.startPeriodic(1000);</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event void Timer0.fired()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call Leds.led0Toggle();</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03857F7D">
      <w:pPr>
        <w:spacing w:before="40" w:after="80"/>
        <w:rPr>
          <w:rFonts w:hint="default" w:ascii="Times New Roman" w:hAnsi="Times New Roman" w:cs="Times New Roman"/>
          <w:color w:val="auto"/>
          <w:sz w:val="28"/>
          <w:szCs w:val="24"/>
        </w:rPr>
      </w:pPr>
    </w:p>
    <w:p w14:paraId="74B3AC5B">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4.6.</w:t>
      </w:r>
      <w:r>
        <w:rPr>
          <w:rFonts w:hint="default" w:ascii="Times New Roman" w:hAnsi="Times New Roman" w:cs="Times New Roman"/>
          <w:b w:val="0"/>
          <w:i/>
          <w:color w:val="auto"/>
          <w:sz w:val="22"/>
          <w:szCs w:val="24"/>
        </w:rPr>
        <w:t xml:space="preserve"> Mã nguồn mô tả sự kết nối giữa các module thành phần trong ứng dụng BlinkC</w:t>
      </w:r>
    </w:p>
    <w:p w14:paraId="63002D7F">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4.9.2. Các thành phần, dịch vụ cơ bản của TinyOS</w:t>
      </w:r>
    </w:p>
    <w:p w14:paraId="029064DD">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Dịch vụ định thời (Timer Interface)</w:t>
      </w:r>
    </w:p>
    <w:p w14:paraId="6EE2909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TinyOS cung cấp giao diện trừu tượng hóa bộ định thời đa năng </w:t>
      </w:r>
      <w:r>
        <w:rPr>
          <w:rFonts w:hint="default" w:ascii="Times New Roman" w:hAnsi="Times New Roman" w:cs="Times New Roman"/>
          <w:b w:val="0"/>
          <w:color w:val="auto"/>
          <w:sz w:val="21"/>
          <w:szCs w:val="24"/>
        </w:rPr>
        <w:t>Timer&lt;precision_tag&gt;</w:t>
      </w:r>
      <w:r>
        <w:rPr>
          <w:rFonts w:hint="default" w:ascii="Times New Roman" w:hAnsi="Times New Roman" w:cs="Times New Roman"/>
          <w:b w:val="0"/>
          <w:i w:val="0"/>
          <w:color w:val="auto"/>
          <w:sz w:val="28"/>
          <w:szCs w:val="24"/>
        </w:rPr>
        <w:t>, cho phép ứng dụng thiết lập các bộ đếm thời gian chu kỳ hoặc một lần với độ chính xác cao.</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870DA34">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3E7D6569">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NESC]</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interface Timer&lt;precision_tag&gt;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void startPeriodic(uint32_t dt);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void startOneShot(uint32_t dt);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void stop();</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event void fired();</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bool isRunning();</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bool isOneShot();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void startPeriodicAt(uint32_t t0, uint32_t dt);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void startOneShotAt(uint32_t t0, uint32_t dt);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uint32_t getNow();</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uint32_t getSettled();</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uint32_t getdt();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0806DDA5">
      <w:pPr>
        <w:spacing w:before="40" w:after="80"/>
        <w:rPr>
          <w:rFonts w:hint="default" w:ascii="Times New Roman" w:hAnsi="Times New Roman" w:cs="Times New Roman"/>
          <w:color w:val="auto"/>
          <w:sz w:val="28"/>
          <w:szCs w:val="24"/>
        </w:rPr>
      </w:pPr>
    </w:p>
    <w:p w14:paraId="7BEC73F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Giao diện </w:t>
      </w:r>
      <w:r>
        <w:rPr>
          <w:rFonts w:hint="default" w:ascii="Times New Roman" w:hAnsi="Times New Roman" w:cs="Times New Roman"/>
          <w:b w:val="0"/>
          <w:color w:val="auto"/>
          <w:sz w:val="21"/>
          <w:szCs w:val="24"/>
        </w:rPr>
        <w:t>Timer</w:t>
      </w:r>
      <w:r>
        <w:rPr>
          <w:rFonts w:hint="default" w:ascii="Times New Roman" w:hAnsi="Times New Roman" w:cs="Times New Roman"/>
          <w:b w:val="0"/>
          <w:i w:val="0"/>
          <w:color w:val="auto"/>
          <w:sz w:val="28"/>
          <w:szCs w:val="24"/>
        </w:rPr>
        <w:t xml:space="preserve"> sử dụng các tham số kiểu (precision tag) để xác định độ phân giải thời gian:</w:t>
      </w:r>
    </w:p>
    <w:p w14:paraId="669144B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TMilli</w:t>
      </w:r>
      <w:r>
        <w:rPr>
          <w:rFonts w:hint="default" w:ascii="Times New Roman" w:hAnsi="Times New Roman" w:cs="Times New Roman"/>
          <w:b w:val="0"/>
          <w:i w:val="0"/>
          <w:color w:val="auto"/>
          <w:sz w:val="28"/>
          <w:szCs w:val="24"/>
        </w:rPr>
        <w:t>: Bộ định thời độ chính xác mili-giây (1/1024 giây hoặc 1/1000 giây).</w:t>
      </w:r>
    </w:p>
    <w:p w14:paraId="1B8EE95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TMicro</w:t>
      </w:r>
      <w:r>
        <w:rPr>
          <w:rFonts w:hint="default" w:ascii="Times New Roman" w:hAnsi="Times New Roman" w:cs="Times New Roman"/>
          <w:b w:val="0"/>
          <w:i w:val="0"/>
          <w:color w:val="auto"/>
          <w:sz w:val="28"/>
          <w:szCs w:val="24"/>
        </w:rPr>
        <w:t>: Bộ định thời độ chính xác micro-giây.</w:t>
      </w:r>
    </w:p>
    <w:p w14:paraId="32E282C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T32khz</w:t>
      </w:r>
      <w:r>
        <w:rPr>
          <w:rFonts w:hint="default" w:ascii="Times New Roman" w:hAnsi="Times New Roman" w:cs="Times New Roman"/>
          <w:b w:val="0"/>
          <w:i w:val="0"/>
          <w:color w:val="auto"/>
          <w:sz w:val="28"/>
          <w:szCs w:val="24"/>
        </w:rPr>
        <w:t>: Bộ định thời chạy theo xung nhịp thạch anh 32.768kHz.</w:t>
      </w:r>
    </w:p>
    <w:p w14:paraId="345C09B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Đặc trưng của bộ định thời trong TinyOS phản ánh:</w:t>
      </w:r>
    </w:p>
    <w:p w14:paraId="31D5F00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Độ rộng (Width):</w:t>
      </w:r>
      <w:r>
        <w:rPr>
          <w:rFonts w:hint="default" w:ascii="Times New Roman" w:hAnsi="Times New Roman" w:cs="Times New Roman"/>
          <w:b w:val="0"/>
          <w:i w:val="0"/>
          <w:color w:val="auto"/>
          <w:sz w:val="28"/>
          <w:szCs w:val="24"/>
        </w:rPr>
        <w:t xml:space="preserve"> Là 16-bit hoặc 32-bit (trong TelosB, Timer mặc định hỗ trợ 32-bit để tránh tràn số nhanh).</w:t>
      </w:r>
    </w:p>
    <w:p w14:paraId="754443C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Độ chính xác (Accuracy):</w:t>
      </w:r>
      <w:r>
        <w:rPr>
          <w:rFonts w:hint="default" w:ascii="Times New Roman" w:hAnsi="Times New Roman" w:cs="Times New Roman"/>
          <w:b w:val="0"/>
          <w:i w:val="0"/>
          <w:color w:val="auto"/>
          <w:sz w:val="28"/>
          <w:szCs w:val="24"/>
        </w:rPr>
        <w:t xml:space="preserve"> Phản ánh sự phù hợp giữa nhịp thời gian cung cấp với thời gian thực tế, tránh hiện tượng trôi dạt đồng hồ (clock drift).</w:t>
      </w:r>
    </w:p>
    <w:p w14:paraId="2030B6CB">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Cơ chế lập lịch và Tác vụ (Task Scheduler)</w:t>
      </w:r>
    </w:p>
    <w:p w14:paraId="6ECA699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Trong TinyOS, các tính toán không yêu cầu tức thời được triển khai dưới dạng </w:t>
      </w:r>
      <w:r>
        <w:rPr>
          <w:rFonts w:hint="default" w:ascii="Times New Roman" w:hAnsi="Times New Roman" w:cs="Times New Roman"/>
          <w:b/>
          <w:i w:val="0"/>
          <w:color w:val="auto"/>
          <w:sz w:val="28"/>
          <w:szCs w:val="24"/>
        </w:rPr>
        <w:t>Task</w:t>
      </w:r>
      <w:r>
        <w:rPr>
          <w:rFonts w:hint="default" w:ascii="Times New Roman" w:hAnsi="Times New Roman" w:cs="Times New Roman"/>
          <w:b w:val="0"/>
          <w:i w:val="0"/>
          <w:color w:val="auto"/>
          <w:sz w:val="28"/>
          <w:szCs w:val="24"/>
        </w:rPr>
        <w:t xml:space="preserve">. Việc định nghĩa một Task trong nesC được thực hiện qua từ khóa </w:t>
      </w:r>
      <w:r>
        <w:rPr>
          <w:rFonts w:hint="default" w:ascii="Times New Roman" w:hAnsi="Times New Roman" w:cs="Times New Roman"/>
          <w:b w:val="0"/>
          <w:color w:val="auto"/>
          <w:sz w:val="21"/>
          <w:szCs w:val="24"/>
        </w:rPr>
        <w:t>task</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446CCB2">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5270ECB6">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NESC]</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task void processDataTask()</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 Xử lý dữ liệu thu thập từ cảm biến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computeAverage();</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call Leds.led1Toggle();</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45888AF0">
      <w:pPr>
        <w:spacing w:before="40" w:after="80"/>
        <w:rPr>
          <w:rFonts w:hint="default" w:ascii="Times New Roman" w:hAnsi="Times New Roman" w:cs="Times New Roman"/>
          <w:color w:val="auto"/>
          <w:sz w:val="28"/>
          <w:szCs w:val="24"/>
        </w:rPr>
      </w:pPr>
    </w:p>
    <w:p w14:paraId="63BEE1D1">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4.9.</w:t>
      </w:r>
      <w:r>
        <w:rPr>
          <w:rFonts w:hint="default" w:ascii="Times New Roman" w:hAnsi="Times New Roman" w:cs="Times New Roman"/>
          <w:b w:val="0"/>
          <w:i/>
          <w:color w:val="auto"/>
          <w:sz w:val="22"/>
          <w:szCs w:val="24"/>
        </w:rPr>
        <w:t xml:space="preserve"> Định nghĩa Task trong nesC</w:t>
      </w:r>
    </w:p>
    <w:p w14:paraId="2018E91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Để đưa Task vào hàng đợi của bộ lập lịch, chương trình sử dụng lệnh </w:t>
      </w:r>
      <w:r>
        <w:rPr>
          <w:rFonts w:hint="default" w:ascii="Times New Roman" w:hAnsi="Times New Roman" w:cs="Times New Roman"/>
          <w:b w:val="0"/>
          <w:color w:val="auto"/>
          <w:sz w:val="21"/>
          <w:szCs w:val="24"/>
        </w:rPr>
        <w:t>post</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0BB14A2F">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6F29615F">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NESC]</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event void Sensor.readDone(error_t result, uint16_t data)</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if (result == SUCCESS)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sensorValue = data;</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post processDataTask();</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7F6B5F52">
      <w:pPr>
        <w:spacing w:before="40" w:after="80"/>
        <w:rPr>
          <w:rFonts w:hint="default" w:ascii="Times New Roman" w:hAnsi="Times New Roman" w:cs="Times New Roman"/>
          <w:color w:val="auto"/>
          <w:sz w:val="28"/>
          <w:szCs w:val="24"/>
        </w:rPr>
      </w:pPr>
    </w:p>
    <w:p w14:paraId="3208C832">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4.10.</w:t>
      </w:r>
      <w:r>
        <w:rPr>
          <w:rFonts w:hint="default" w:ascii="Times New Roman" w:hAnsi="Times New Roman" w:cs="Times New Roman"/>
          <w:b w:val="0"/>
          <w:i/>
          <w:color w:val="auto"/>
          <w:sz w:val="22"/>
          <w:szCs w:val="24"/>
        </w:rPr>
        <w:t xml:space="preserve"> Khai báo gọi Task trong nesC</w:t>
      </w:r>
    </w:p>
    <w:p w14:paraId="2B4460A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Nếu hàng đợi Task còn chỗ trống, </w:t>
      </w:r>
      <w:r>
        <w:rPr>
          <w:rFonts w:hint="default" w:ascii="Times New Roman" w:hAnsi="Times New Roman" w:cs="Times New Roman"/>
          <w:b w:val="0"/>
          <w:color w:val="auto"/>
          <w:sz w:val="21"/>
          <w:szCs w:val="24"/>
        </w:rPr>
        <w:t>post</w:t>
      </w:r>
      <w:r>
        <w:rPr>
          <w:rFonts w:hint="default" w:ascii="Times New Roman" w:hAnsi="Times New Roman" w:cs="Times New Roman"/>
          <w:b w:val="0"/>
          <w:i w:val="0"/>
          <w:color w:val="auto"/>
          <w:sz w:val="28"/>
          <w:szCs w:val="24"/>
        </w:rPr>
        <w:t xml:space="preserve"> trả về </w:t>
      </w:r>
      <w:r>
        <w:rPr>
          <w:rFonts w:hint="default" w:ascii="Times New Roman" w:hAnsi="Times New Roman" w:cs="Times New Roman"/>
          <w:b w:val="0"/>
          <w:color w:val="auto"/>
          <w:sz w:val="21"/>
          <w:szCs w:val="24"/>
        </w:rPr>
        <w:t>SUCCESS</w:t>
      </w:r>
      <w:r>
        <w:rPr>
          <w:rFonts w:hint="default" w:ascii="Times New Roman" w:hAnsi="Times New Roman" w:cs="Times New Roman"/>
          <w:b w:val="0"/>
          <w:i w:val="0"/>
          <w:color w:val="auto"/>
          <w:sz w:val="28"/>
          <w:szCs w:val="24"/>
        </w:rPr>
        <w:t xml:space="preserve"> và Task sẽ được thực thi khi bộ xử lý rảnh rỗi. Ngược lại, nếu hàng đợi bị đầy, </w:t>
      </w:r>
      <w:r>
        <w:rPr>
          <w:rFonts w:hint="default" w:ascii="Times New Roman" w:hAnsi="Times New Roman" w:cs="Times New Roman"/>
          <w:b w:val="0"/>
          <w:color w:val="auto"/>
          <w:sz w:val="21"/>
          <w:szCs w:val="24"/>
        </w:rPr>
        <w:t>post</w:t>
      </w:r>
      <w:r>
        <w:rPr>
          <w:rFonts w:hint="default" w:ascii="Times New Roman" w:hAnsi="Times New Roman" w:cs="Times New Roman"/>
          <w:b w:val="0"/>
          <w:i w:val="0"/>
          <w:color w:val="auto"/>
          <w:sz w:val="28"/>
          <w:szCs w:val="24"/>
        </w:rPr>
        <w:t xml:space="preserve"> trả về </w:t>
      </w:r>
      <w:r>
        <w:rPr>
          <w:rFonts w:hint="default" w:ascii="Times New Roman" w:hAnsi="Times New Roman" w:cs="Times New Roman"/>
          <w:b w:val="0"/>
          <w:color w:val="auto"/>
          <w:sz w:val="21"/>
          <w:szCs w:val="24"/>
        </w:rPr>
        <w:t>FAIL</w:t>
      </w:r>
      <w:r>
        <w:rPr>
          <w:rFonts w:hint="default" w:ascii="Times New Roman" w:hAnsi="Times New Roman" w:cs="Times New Roman"/>
          <w:b w:val="0"/>
          <w:i w:val="0"/>
          <w:color w:val="auto"/>
          <w:sz w:val="28"/>
          <w:szCs w:val="24"/>
        </w:rPr>
        <w:t>.</w:t>
      </w:r>
    </w:p>
    <w:p w14:paraId="7FC6A624">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Cấu trúc thông điệp và truyền thông trong TinyOS</w:t>
      </w:r>
    </w:p>
    <w:p w14:paraId="24508DB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Giao tiếp không dây trong TinyOS xoay quanh kiểu dữ liệu thông điệp cơ bản </w:t>
      </w:r>
      <w:r>
        <w:rPr>
          <w:rFonts w:hint="default" w:ascii="Times New Roman" w:hAnsi="Times New Roman" w:cs="Times New Roman"/>
          <w:b w:val="0"/>
          <w:color w:val="auto"/>
          <w:sz w:val="21"/>
          <w:szCs w:val="24"/>
        </w:rPr>
        <w:t>message_t</w:t>
      </w:r>
      <w:r>
        <w:rPr>
          <w:rFonts w:hint="default" w:ascii="Times New Roman" w:hAnsi="Times New Roman" w:cs="Times New Roman"/>
          <w:b w:val="0"/>
          <w:i w:val="0"/>
          <w:color w:val="auto"/>
          <w:sz w:val="28"/>
          <w:szCs w:val="24"/>
        </w:rPr>
        <w:t xml:space="preserve">. Định dạng của </w:t>
      </w:r>
      <w:r>
        <w:rPr>
          <w:rFonts w:hint="default" w:ascii="Times New Roman" w:hAnsi="Times New Roman" w:cs="Times New Roman"/>
          <w:b w:val="0"/>
          <w:color w:val="auto"/>
          <w:sz w:val="21"/>
          <w:szCs w:val="24"/>
        </w:rPr>
        <w:t>message_t</w:t>
      </w:r>
      <w:r>
        <w:rPr>
          <w:rFonts w:hint="default" w:ascii="Times New Roman" w:hAnsi="Times New Roman" w:cs="Times New Roman"/>
          <w:b w:val="0"/>
          <w:i w:val="0"/>
          <w:color w:val="auto"/>
          <w:sz w:val="28"/>
          <w:szCs w:val="24"/>
        </w:rPr>
        <w:t xml:space="preserve"> bao gồm 3 phần: tiêu đề (header), vùng dữ liệu tải trọng (payload) và phần chân (footer):</w:t>
      </w:r>
    </w:p>
    <w:p w14:paraId="3C372F8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Kích thước tải trọng tối đa của gói tin mặc định là 28 byte (được định nghĩa qua hằng số </w:t>
      </w:r>
      <w:r>
        <w:rPr>
          <w:rFonts w:hint="default" w:ascii="Times New Roman" w:hAnsi="Times New Roman" w:cs="Times New Roman"/>
          <w:b w:val="0"/>
          <w:color w:val="auto"/>
          <w:sz w:val="21"/>
          <w:szCs w:val="24"/>
        </w:rPr>
        <w:t>TOSH_DATA_LENGTH = 28</w:t>
      </w:r>
      <w:r>
        <w:rPr>
          <w:rFonts w:hint="default" w:ascii="Times New Roman" w:hAnsi="Times New Roman" w:cs="Times New Roman"/>
          <w:b w:val="0"/>
          <w:i w:val="0"/>
          <w:color w:val="auto"/>
          <w:sz w:val="28"/>
          <w:szCs w:val="24"/>
        </w:rPr>
        <w:t xml:space="preserve">). Lập trình viên có thể cấu hình lại khi biên dịch bằng tùy chọn </w:t>
      </w:r>
      <w:r>
        <w:rPr>
          <w:rFonts w:hint="default" w:ascii="Times New Roman" w:hAnsi="Times New Roman" w:cs="Times New Roman"/>
          <w:b w:val="0"/>
          <w:color w:val="auto"/>
          <w:sz w:val="21"/>
          <w:szCs w:val="24"/>
        </w:rPr>
        <w:t>-DTOSH_DATA_LENGTH=x</w:t>
      </w:r>
      <w:r>
        <w:rPr>
          <w:rFonts w:hint="default" w:ascii="Times New Roman" w:hAnsi="Times New Roman" w:cs="Times New Roman"/>
          <w:b w:val="0"/>
          <w:i w:val="0"/>
          <w:color w:val="auto"/>
          <w:sz w:val="28"/>
          <w:szCs w:val="24"/>
        </w:rPr>
        <w:t xml:space="preserve"> trong Makefile. Nếu một gói tin vượt quá kích thước này, nó sẽ bị loại bỏ.</w:t>
      </w:r>
    </w:p>
    <w:p w14:paraId="45CCE95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Phần header chứa địa chỉ nguồn, địa chỉ đích, độ dài dữ liệu, chỉ số nhóm (group ID) và loại thông điệp Active Message (AM Type).</w:t>
      </w:r>
    </w:p>
    <w:p w14:paraId="666219F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Phần footer chứa các trường kiểm tra lỗi CRC và cờ báo nhận (ACK).</w:t>
      </w:r>
    </w:p>
    <w:p w14:paraId="23B9664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TinyOS cung cấp mô hình trừu tượng Active Message (AM) cho phép các ứng dụng phân biệt các luồng dữ liệu khác nhau thông qua trường định danh </w:t>
      </w:r>
      <w:r>
        <w:rPr>
          <w:rFonts w:hint="default" w:ascii="Times New Roman" w:hAnsi="Times New Roman" w:cs="Times New Roman"/>
          <w:b w:val="0"/>
          <w:color w:val="auto"/>
          <w:sz w:val="21"/>
          <w:szCs w:val="24"/>
        </w:rPr>
        <w:t>am_id_t</w:t>
      </w:r>
      <w:r>
        <w:rPr>
          <w:rFonts w:hint="default" w:ascii="Times New Roman" w:hAnsi="Times New Roman" w:cs="Times New Roman"/>
          <w:b w:val="0"/>
          <w:i w:val="0"/>
          <w:color w:val="auto"/>
          <w:sz w:val="28"/>
          <w:szCs w:val="24"/>
        </w:rPr>
        <w:t xml:space="preserve"> (tương tự như số cổng port trong TCP/UDP).</w:t>
      </w:r>
    </w:p>
    <w:p w14:paraId="1FEF849C">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4.11.</w:t>
      </w:r>
      <w:r>
        <w:rPr>
          <w:rFonts w:hint="default" w:ascii="Times New Roman" w:hAnsi="Times New Roman" w:cs="Times New Roman"/>
          <w:b w:val="0"/>
          <w:i/>
          <w:color w:val="auto"/>
          <w:sz w:val="22"/>
          <w:szCs w:val="24"/>
        </w:rPr>
        <w:t xml:space="preserve"> Mô hình kiến trúc phần cứng của hệ điều hành TinyOS</w:t>
      </w:r>
    </w:p>
    <w:p w14:paraId="042C7F0E">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Giao diện gửi tin (AMSend Interface)</w:t>
      </w:r>
    </w:p>
    <w:p w14:paraId="6B8B9BB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Giao diện </w:t>
      </w:r>
      <w:r>
        <w:rPr>
          <w:rFonts w:hint="default" w:ascii="Times New Roman" w:hAnsi="Times New Roman" w:cs="Times New Roman"/>
          <w:b w:val="0"/>
          <w:color w:val="auto"/>
          <w:sz w:val="21"/>
          <w:szCs w:val="24"/>
        </w:rPr>
        <w:t>AMSend</w:t>
      </w:r>
      <w:r>
        <w:rPr>
          <w:rFonts w:hint="default" w:ascii="Times New Roman" w:hAnsi="Times New Roman" w:cs="Times New Roman"/>
          <w:b w:val="0"/>
          <w:i w:val="0"/>
          <w:color w:val="auto"/>
          <w:sz w:val="28"/>
          <w:szCs w:val="24"/>
        </w:rPr>
        <w:t xml:space="preserve"> được sử dụng để gửi các gói tin Active Message đi qua mạng không dây:</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92C9359">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5F20435E">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NESC]</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interface AMSend</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error_t send(am_addr_t addr, message_t* msg, uint8_t len);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error_t cancel(message_t* msg);</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event void sendDone(message_t* msg, error_t error);</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uint8_t maxPayloadLength();</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void* getPayload(message_t* msg, uint8_t len);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4E3AB5F5">
      <w:pPr>
        <w:spacing w:before="40" w:after="80"/>
        <w:rPr>
          <w:rFonts w:hint="default" w:ascii="Times New Roman" w:hAnsi="Times New Roman" w:cs="Times New Roman"/>
          <w:color w:val="auto"/>
          <w:sz w:val="28"/>
          <w:szCs w:val="24"/>
        </w:rPr>
      </w:pPr>
    </w:p>
    <w:p w14:paraId="26DA91A7">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4.12.</w:t>
      </w:r>
      <w:r>
        <w:rPr>
          <w:rFonts w:hint="default" w:ascii="Times New Roman" w:hAnsi="Times New Roman" w:cs="Times New Roman"/>
          <w:b w:val="0"/>
          <w:i/>
          <w:color w:val="auto"/>
          <w:sz w:val="22"/>
          <w:szCs w:val="24"/>
        </w:rPr>
        <w:t xml:space="preserve"> Giao diện AMSend</w:t>
      </w:r>
    </w:p>
    <w:p w14:paraId="41F5C3D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Ý nghĩa các hàm trong </w:t>
      </w:r>
      <w:r>
        <w:rPr>
          <w:rFonts w:hint="default" w:ascii="Times New Roman" w:hAnsi="Times New Roman" w:cs="Times New Roman"/>
          <w:b w:val="0"/>
          <w:color w:val="auto"/>
          <w:sz w:val="21"/>
          <w:szCs w:val="24"/>
        </w:rPr>
        <w:t>AMSend</w:t>
      </w:r>
      <w:r>
        <w:rPr>
          <w:rFonts w:hint="default" w:ascii="Times New Roman" w:hAnsi="Times New Roman" w:cs="Times New Roman"/>
          <w:b w:val="0"/>
          <w:i w:val="0"/>
          <w:color w:val="auto"/>
          <w:sz w:val="28"/>
          <w:szCs w:val="24"/>
        </w:rPr>
        <w:t>:</w:t>
      </w:r>
    </w:p>
    <w:p w14:paraId="0C5579F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send(addr, msg, len)</w:t>
      </w:r>
      <w:r>
        <w:rPr>
          <w:rFonts w:hint="default" w:ascii="Times New Roman" w:hAnsi="Times New Roman" w:cs="Times New Roman"/>
          <w:b w:val="0"/>
          <w:i w:val="0"/>
          <w:color w:val="auto"/>
          <w:sz w:val="28"/>
          <w:szCs w:val="24"/>
        </w:rPr>
        <w:t xml:space="preserve">: Gửi gói tin </w:t>
      </w:r>
      <w:r>
        <w:rPr>
          <w:rFonts w:hint="default" w:ascii="Times New Roman" w:hAnsi="Times New Roman" w:cs="Times New Roman"/>
          <w:b w:val="0"/>
          <w:color w:val="auto"/>
          <w:sz w:val="21"/>
          <w:szCs w:val="24"/>
        </w:rPr>
        <w:t>msg</w:t>
      </w:r>
      <w:r>
        <w:rPr>
          <w:rFonts w:hint="default" w:ascii="Times New Roman" w:hAnsi="Times New Roman" w:cs="Times New Roman"/>
          <w:b w:val="0"/>
          <w:i w:val="0"/>
          <w:color w:val="auto"/>
          <w:sz w:val="28"/>
          <w:szCs w:val="24"/>
        </w:rPr>
        <w:t xml:space="preserve"> có chiều dài </w:t>
      </w:r>
      <w:r>
        <w:rPr>
          <w:rFonts w:hint="default" w:ascii="Times New Roman" w:hAnsi="Times New Roman" w:cs="Times New Roman"/>
          <w:b w:val="0"/>
          <w:color w:val="auto"/>
          <w:sz w:val="21"/>
          <w:szCs w:val="24"/>
        </w:rPr>
        <w:t>len</w:t>
      </w:r>
      <w:r>
        <w:rPr>
          <w:rFonts w:hint="default" w:ascii="Times New Roman" w:hAnsi="Times New Roman" w:cs="Times New Roman"/>
          <w:b w:val="0"/>
          <w:i w:val="0"/>
          <w:color w:val="auto"/>
          <w:sz w:val="28"/>
          <w:szCs w:val="24"/>
        </w:rPr>
        <w:t xml:space="preserve"> đến địa chỉ đích </w:t>
      </w:r>
      <w:r>
        <w:rPr>
          <w:rFonts w:hint="default" w:ascii="Times New Roman" w:hAnsi="Times New Roman" w:cs="Times New Roman"/>
          <w:b w:val="0"/>
          <w:color w:val="auto"/>
          <w:sz w:val="21"/>
          <w:szCs w:val="24"/>
        </w:rPr>
        <w:t>addr</w:t>
      </w:r>
      <w:r>
        <w:rPr>
          <w:rFonts w:hint="default" w:ascii="Times New Roman" w:hAnsi="Times New Roman" w:cs="Times New Roman"/>
          <w:b w:val="0"/>
          <w:i w:val="0"/>
          <w:color w:val="auto"/>
          <w:sz w:val="28"/>
          <w:szCs w:val="24"/>
        </w:rPr>
        <w:t xml:space="preserve">. Nếu gửi thành công lệnh trả về </w:t>
      </w:r>
      <w:r>
        <w:rPr>
          <w:rFonts w:hint="default" w:ascii="Times New Roman" w:hAnsi="Times New Roman" w:cs="Times New Roman"/>
          <w:b w:val="0"/>
          <w:color w:val="auto"/>
          <w:sz w:val="21"/>
          <w:szCs w:val="24"/>
        </w:rPr>
        <w:t>SUCCESS</w:t>
      </w:r>
      <w:r>
        <w:rPr>
          <w:rFonts w:hint="default" w:ascii="Times New Roman" w:hAnsi="Times New Roman" w:cs="Times New Roman"/>
          <w:b w:val="0"/>
          <w:i w:val="0"/>
          <w:color w:val="auto"/>
          <w:sz w:val="28"/>
          <w:szCs w:val="24"/>
        </w:rPr>
        <w:t xml:space="preserve"> và sau đó hệ thống sẽ phát tín hiệu sự kiện </w:t>
      </w:r>
      <w:r>
        <w:rPr>
          <w:rFonts w:hint="default" w:ascii="Times New Roman" w:hAnsi="Times New Roman" w:cs="Times New Roman"/>
          <w:b w:val="0"/>
          <w:color w:val="auto"/>
          <w:sz w:val="21"/>
          <w:szCs w:val="24"/>
        </w:rPr>
        <w:t>sendDone</w:t>
      </w:r>
      <w:r>
        <w:rPr>
          <w:rFonts w:hint="default" w:ascii="Times New Roman" w:hAnsi="Times New Roman" w:cs="Times New Roman"/>
          <w:b w:val="0"/>
          <w:i w:val="0"/>
          <w:color w:val="auto"/>
          <w:sz w:val="28"/>
          <w:szCs w:val="24"/>
        </w:rPr>
        <w:t>.</w:t>
      </w:r>
    </w:p>
    <w:p w14:paraId="76F39EA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cancel(msg)</w:t>
      </w:r>
      <w:r>
        <w:rPr>
          <w:rFonts w:hint="default" w:ascii="Times New Roman" w:hAnsi="Times New Roman" w:cs="Times New Roman"/>
          <w:b w:val="0"/>
          <w:i w:val="0"/>
          <w:color w:val="auto"/>
          <w:sz w:val="28"/>
          <w:szCs w:val="24"/>
        </w:rPr>
        <w:t>: Hủy lệnh gửi gói tin nếu gói tin đang chờ truyền.</w:t>
      </w:r>
    </w:p>
    <w:p w14:paraId="0E4FE33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sendDone(msg, error)</w:t>
      </w:r>
      <w:r>
        <w:rPr>
          <w:rFonts w:hint="default" w:ascii="Times New Roman" w:hAnsi="Times New Roman" w:cs="Times New Roman"/>
          <w:b w:val="0"/>
          <w:i w:val="0"/>
          <w:color w:val="auto"/>
          <w:sz w:val="28"/>
          <w:szCs w:val="24"/>
        </w:rPr>
        <w:t xml:space="preserve">: Sự kiện thông báo việc truyền tin đã hoàn tất (thành công hoặc thất bại). Phía gửi không được phép thay đổi nội dung vùng đệm </w:t>
      </w:r>
      <w:r>
        <w:rPr>
          <w:rFonts w:hint="default" w:ascii="Times New Roman" w:hAnsi="Times New Roman" w:cs="Times New Roman"/>
          <w:b w:val="0"/>
          <w:color w:val="auto"/>
          <w:sz w:val="21"/>
          <w:szCs w:val="24"/>
        </w:rPr>
        <w:t>msg</w:t>
      </w:r>
      <w:r>
        <w:rPr>
          <w:rFonts w:hint="default" w:ascii="Times New Roman" w:hAnsi="Times New Roman" w:cs="Times New Roman"/>
          <w:b w:val="0"/>
          <w:i w:val="0"/>
          <w:color w:val="auto"/>
          <w:sz w:val="28"/>
          <w:szCs w:val="24"/>
        </w:rPr>
        <w:t xml:space="preserve"> cho đến khi sự kiện này được kích hoạt.</w:t>
      </w:r>
    </w:p>
    <w:p w14:paraId="47F78DA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maxPayloadLength()</w:t>
      </w:r>
      <w:r>
        <w:rPr>
          <w:rFonts w:hint="default" w:ascii="Times New Roman" w:hAnsi="Times New Roman" w:cs="Times New Roman"/>
          <w:b w:val="0"/>
          <w:i w:val="0"/>
          <w:color w:val="auto"/>
          <w:sz w:val="28"/>
          <w:szCs w:val="24"/>
        </w:rPr>
        <w:t>: Trả về độ dài tải trọng tối đa mà tầng này hỗ trợ.</w:t>
      </w:r>
    </w:p>
    <w:p w14:paraId="5D9B454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getPayload(msg, len)</w:t>
      </w:r>
      <w:r>
        <w:rPr>
          <w:rFonts w:hint="default" w:ascii="Times New Roman" w:hAnsi="Times New Roman" w:cs="Times New Roman"/>
          <w:b w:val="0"/>
          <w:i w:val="0"/>
          <w:color w:val="auto"/>
          <w:sz w:val="28"/>
          <w:szCs w:val="24"/>
        </w:rPr>
        <w:t>: Lấy con trỏ trỏ đến vùng dữ liệu tải trọng của gói tin.</w:t>
      </w:r>
    </w:p>
    <w:p w14:paraId="53C630F6">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Giao diện nhận tin (Receive Interface)</w:t>
      </w:r>
    </w:p>
    <w:p w14:paraId="724E68B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Giao diện </w:t>
      </w:r>
      <w:r>
        <w:rPr>
          <w:rFonts w:hint="default" w:ascii="Times New Roman" w:hAnsi="Times New Roman" w:cs="Times New Roman"/>
          <w:b w:val="0"/>
          <w:color w:val="auto"/>
          <w:sz w:val="21"/>
          <w:szCs w:val="24"/>
        </w:rPr>
        <w:t>Receive</w:t>
      </w:r>
      <w:r>
        <w:rPr>
          <w:rFonts w:hint="default" w:ascii="Times New Roman" w:hAnsi="Times New Roman" w:cs="Times New Roman"/>
          <w:b w:val="0"/>
          <w:i w:val="0"/>
          <w:color w:val="auto"/>
          <w:sz w:val="28"/>
          <w:szCs w:val="24"/>
        </w:rPr>
        <w:t xml:space="preserve"> dùng để nhận các gói tin đến và chuyển dữ liệu lên tầng ứng dụng:</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76DCA4C6">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127288EA">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NESC]</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interface Receive</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event message_t* receive(message_t* msg, void* payload, uint8_t len);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1D692608">
      <w:pPr>
        <w:spacing w:before="40" w:after="80"/>
        <w:rPr>
          <w:rFonts w:hint="default" w:ascii="Times New Roman" w:hAnsi="Times New Roman" w:cs="Times New Roman"/>
          <w:color w:val="auto"/>
          <w:sz w:val="28"/>
          <w:szCs w:val="24"/>
        </w:rPr>
      </w:pPr>
    </w:p>
    <w:p w14:paraId="4A8E7674">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4.13.</w:t>
      </w:r>
      <w:r>
        <w:rPr>
          <w:rFonts w:hint="default" w:ascii="Times New Roman" w:hAnsi="Times New Roman" w:cs="Times New Roman"/>
          <w:b w:val="0"/>
          <w:i/>
          <w:color w:val="auto"/>
          <w:sz w:val="22"/>
          <w:szCs w:val="24"/>
        </w:rPr>
        <w:t xml:space="preserve"> Giao diện Receive</w:t>
      </w:r>
    </w:p>
    <w:p w14:paraId="3709984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Hàm sự kiện </w:t>
      </w:r>
      <w:r>
        <w:rPr>
          <w:rFonts w:hint="default" w:ascii="Times New Roman" w:hAnsi="Times New Roman" w:cs="Times New Roman"/>
          <w:b w:val="0"/>
          <w:color w:val="auto"/>
          <w:sz w:val="21"/>
          <w:szCs w:val="24"/>
        </w:rPr>
        <w:t>receive</w:t>
      </w:r>
      <w:r>
        <w:rPr>
          <w:rFonts w:hint="default" w:ascii="Times New Roman" w:hAnsi="Times New Roman" w:cs="Times New Roman"/>
          <w:b w:val="0"/>
          <w:i w:val="0"/>
          <w:color w:val="auto"/>
          <w:sz w:val="28"/>
          <w:szCs w:val="24"/>
        </w:rPr>
        <w:t xml:space="preserve"> nhận con trỏ gói tin </w:t>
      </w:r>
      <w:r>
        <w:rPr>
          <w:rFonts w:hint="default" w:ascii="Times New Roman" w:hAnsi="Times New Roman" w:cs="Times New Roman"/>
          <w:b w:val="0"/>
          <w:color w:val="auto"/>
          <w:sz w:val="21"/>
          <w:szCs w:val="24"/>
        </w:rPr>
        <w:t>msg</w:t>
      </w:r>
      <w:r>
        <w:rPr>
          <w:rFonts w:hint="default" w:ascii="Times New Roman" w:hAnsi="Times New Roman" w:cs="Times New Roman"/>
          <w:b w:val="0"/>
          <w:i w:val="0"/>
          <w:color w:val="auto"/>
          <w:sz w:val="28"/>
          <w:szCs w:val="24"/>
        </w:rPr>
        <w:t xml:space="preserve">, con trỏ dữ liệu </w:t>
      </w:r>
      <w:r>
        <w:rPr>
          <w:rFonts w:hint="default" w:ascii="Times New Roman" w:hAnsi="Times New Roman" w:cs="Times New Roman"/>
          <w:b w:val="0"/>
          <w:color w:val="auto"/>
          <w:sz w:val="21"/>
          <w:szCs w:val="24"/>
        </w:rPr>
        <w:t>payload</w:t>
      </w:r>
      <w:r>
        <w:rPr>
          <w:rFonts w:hint="default" w:ascii="Times New Roman" w:hAnsi="Times New Roman" w:cs="Times New Roman"/>
          <w:b w:val="0"/>
          <w:i w:val="0"/>
          <w:color w:val="auto"/>
          <w:sz w:val="28"/>
          <w:szCs w:val="24"/>
        </w:rPr>
        <w:t xml:space="preserve"> và độ dài </w:t>
      </w:r>
      <w:r>
        <w:rPr>
          <w:rFonts w:hint="default" w:ascii="Times New Roman" w:hAnsi="Times New Roman" w:cs="Times New Roman"/>
          <w:b w:val="0"/>
          <w:color w:val="auto"/>
          <w:sz w:val="21"/>
          <w:szCs w:val="24"/>
        </w:rPr>
        <w:t>len</w:t>
      </w:r>
      <w:r>
        <w:rPr>
          <w:rFonts w:hint="default" w:ascii="Times New Roman" w:hAnsi="Times New Roman" w:cs="Times New Roman"/>
          <w:b w:val="0"/>
          <w:i w:val="0"/>
          <w:color w:val="auto"/>
          <w:sz w:val="28"/>
          <w:szCs w:val="24"/>
        </w:rPr>
        <w:t xml:space="preserve">. Hàm này bắt buộc phải trả về một con trỏ tới một vùng đệm </w:t>
      </w:r>
      <w:r>
        <w:rPr>
          <w:rFonts w:hint="default" w:ascii="Times New Roman" w:hAnsi="Times New Roman" w:cs="Times New Roman"/>
          <w:b w:val="0"/>
          <w:color w:val="auto"/>
          <w:sz w:val="21"/>
          <w:szCs w:val="24"/>
        </w:rPr>
        <w:t>message_t</w:t>
      </w:r>
      <w:r>
        <w:rPr>
          <w:rFonts w:hint="default" w:ascii="Times New Roman" w:hAnsi="Times New Roman" w:cs="Times New Roman"/>
          <w:b w:val="0"/>
          <w:i w:val="0"/>
          <w:color w:val="auto"/>
          <w:sz w:val="28"/>
          <w:szCs w:val="24"/>
        </w:rPr>
        <w:t xml:space="preserve"> hợp lệ để tầng mạng sử dụng cho lần nhận gói tin tiếp theo (cơ chế tráo đổi vùng đệm buffer swapping để tránh sao chép dữ liệu):</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1D6F77D">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743C932A">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NESC]</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message_t buffer;</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message_t* ptr = &amp;buffer;</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event message_t* Receive.receive(message_t* msg, void* payload, uint8_t len)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message_t* tmp = ptr;</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ptr = msg; // Lưu gói tin vừa nhận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processPacket(payload, len);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return tmp; // Trả lại vùng đệm rảnh rỗi cho tầng dưới</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54B5A860">
      <w:pPr>
        <w:spacing w:before="40" w:after="80"/>
        <w:rPr>
          <w:rFonts w:hint="default" w:ascii="Times New Roman" w:hAnsi="Times New Roman" w:cs="Times New Roman"/>
          <w:color w:val="auto"/>
          <w:sz w:val="28"/>
          <w:szCs w:val="24"/>
        </w:rPr>
      </w:pPr>
    </w:p>
    <w:p w14:paraId="58ADB3B7">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Giao diện Packet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3369D90">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0A998F52">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NESC]</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interface Packet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void clear(message_t* msg);</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uint8_t payloadLength(message_t* msg);</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void setPayloadLength(message_t* msg, uint8_t len);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uint8_t maxPayloadLength();</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void* getPayload(message_t* msg, uint8_t len);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13FA15EF">
      <w:pPr>
        <w:spacing w:before="40" w:after="80"/>
        <w:rPr>
          <w:rFonts w:hint="default" w:ascii="Times New Roman" w:hAnsi="Times New Roman" w:cs="Times New Roman"/>
          <w:color w:val="auto"/>
          <w:sz w:val="28"/>
          <w:szCs w:val="24"/>
        </w:rPr>
      </w:pPr>
    </w:p>
    <w:p w14:paraId="09E57DB6">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4.14.</w:t>
      </w:r>
      <w:r>
        <w:rPr>
          <w:rFonts w:hint="default" w:ascii="Times New Roman" w:hAnsi="Times New Roman" w:cs="Times New Roman"/>
          <w:b w:val="0"/>
          <w:i/>
          <w:color w:val="auto"/>
          <w:sz w:val="22"/>
          <w:szCs w:val="24"/>
        </w:rPr>
        <w:t xml:space="preserve"> Giao diện Packet</w:t>
      </w:r>
    </w:p>
    <w:p w14:paraId="3539388C">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Giao diện PacketAcknowledgements</w:t>
      </w:r>
    </w:p>
    <w:p w14:paraId="1BF0EC1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Giao diện </w:t>
      </w:r>
      <w:r>
        <w:rPr>
          <w:rFonts w:hint="default" w:ascii="Times New Roman" w:hAnsi="Times New Roman" w:cs="Times New Roman"/>
          <w:b w:val="0"/>
          <w:color w:val="auto"/>
          <w:sz w:val="21"/>
          <w:szCs w:val="24"/>
        </w:rPr>
        <w:t>PacketAcknowledgements</w:t>
      </w:r>
      <w:r>
        <w:rPr>
          <w:rFonts w:hint="default" w:ascii="Times New Roman" w:hAnsi="Times New Roman" w:cs="Times New Roman"/>
          <w:b w:val="0"/>
          <w:i w:val="0"/>
          <w:color w:val="auto"/>
          <w:sz w:val="28"/>
          <w:szCs w:val="24"/>
        </w:rPr>
        <w:t xml:space="preserve"> cung cấp cơ chế yêu cầu và kiểm tra báo nhận (ACK) phần cứng ở tầng liên kết dữ liệu cho từng gói tin riêng lẻ:</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0F976C3C">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0353B312">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NESC]</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interface PacketAcknowledgements</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error_t requestAck(message_t* msg);</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error_t noAck(message_t* msg);</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command bool wasAcked(message_t* msg);</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666C5377">
      <w:pPr>
        <w:spacing w:before="40" w:after="80"/>
        <w:rPr>
          <w:rFonts w:hint="default" w:ascii="Times New Roman" w:hAnsi="Times New Roman" w:cs="Times New Roman"/>
          <w:color w:val="auto"/>
          <w:sz w:val="28"/>
          <w:szCs w:val="24"/>
        </w:rPr>
      </w:pPr>
    </w:p>
    <w:p w14:paraId="5C9402D1">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4.15.</w:t>
      </w:r>
      <w:r>
        <w:rPr>
          <w:rFonts w:hint="default" w:ascii="Times New Roman" w:hAnsi="Times New Roman" w:cs="Times New Roman"/>
          <w:b w:val="0"/>
          <w:i/>
          <w:color w:val="auto"/>
          <w:sz w:val="22"/>
          <w:szCs w:val="24"/>
        </w:rPr>
        <w:t xml:space="preserve"> Giao diện PacketAcknowledgements</w:t>
      </w:r>
    </w:p>
    <w:p w14:paraId="3639C01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Khi gửi tin, ứng dụng có thể gọi </w:t>
      </w:r>
      <w:r>
        <w:rPr>
          <w:rFonts w:hint="default" w:ascii="Times New Roman" w:hAnsi="Times New Roman" w:cs="Times New Roman"/>
          <w:b w:val="0"/>
          <w:color w:val="auto"/>
          <w:sz w:val="21"/>
          <w:szCs w:val="24"/>
        </w:rPr>
        <w:t>requestAck(msg)</w:t>
      </w:r>
      <w:r>
        <w:rPr>
          <w:rFonts w:hint="default" w:ascii="Times New Roman" w:hAnsi="Times New Roman" w:cs="Times New Roman"/>
          <w:b w:val="0"/>
          <w:i w:val="0"/>
          <w:color w:val="auto"/>
          <w:sz w:val="28"/>
          <w:szCs w:val="24"/>
        </w:rPr>
        <w:t xml:space="preserve"> để yêu cầu nút nhận gửi lại khung xác nhận ACK ngay sau khi nhận được gói tin. Trong sự kiện </w:t>
      </w:r>
      <w:r>
        <w:rPr>
          <w:rFonts w:hint="default" w:ascii="Times New Roman" w:hAnsi="Times New Roman" w:cs="Times New Roman"/>
          <w:b w:val="0"/>
          <w:color w:val="auto"/>
          <w:sz w:val="21"/>
          <w:szCs w:val="24"/>
        </w:rPr>
        <w:t>sendDone</w:t>
      </w:r>
      <w:r>
        <w:rPr>
          <w:rFonts w:hint="default" w:ascii="Times New Roman" w:hAnsi="Times New Roman" w:cs="Times New Roman"/>
          <w:b w:val="0"/>
          <w:i w:val="0"/>
          <w:color w:val="auto"/>
          <w:sz w:val="28"/>
          <w:szCs w:val="24"/>
        </w:rPr>
        <w:t xml:space="preserve">, ứng dụng gọi </w:t>
      </w:r>
      <w:r>
        <w:rPr>
          <w:rFonts w:hint="default" w:ascii="Times New Roman" w:hAnsi="Times New Roman" w:cs="Times New Roman"/>
          <w:b w:val="0"/>
          <w:color w:val="auto"/>
          <w:sz w:val="21"/>
          <w:szCs w:val="24"/>
        </w:rPr>
        <w:t>wasAcked(msg)</w:t>
      </w:r>
      <w:r>
        <w:rPr>
          <w:rFonts w:hint="default" w:ascii="Times New Roman" w:hAnsi="Times New Roman" w:cs="Times New Roman"/>
          <w:b w:val="0"/>
          <w:i w:val="0"/>
          <w:color w:val="auto"/>
          <w:sz w:val="28"/>
          <w:szCs w:val="24"/>
        </w:rPr>
        <w:t xml:space="preserve"> để kiểm tra việc truyền tin có thành công đến đích kế cận hay không.</w:t>
      </w:r>
    </w:p>
    <w:p w14:paraId="5573D542">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Định dạng khung truyền trong TinyOS (T-Frame và I-Frame)</w:t>
      </w:r>
    </w:p>
    <w:p w14:paraId="03B4E77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Ngăn xếp radio CC2420 trong TinyOS hỗ trợ hai định dạng khung truyền:</w:t>
      </w:r>
    </w:p>
    <w:p w14:paraId="5F43FE0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T-Frame (TinyOS Frame):</w:t>
      </w:r>
      <w:r>
        <w:rPr>
          <w:rFonts w:hint="default" w:ascii="Times New Roman" w:hAnsi="Times New Roman" w:cs="Times New Roman"/>
          <w:b w:val="0"/>
          <w:i w:val="0"/>
          <w:color w:val="auto"/>
          <w:sz w:val="28"/>
          <w:szCs w:val="24"/>
        </w:rPr>
        <w:t xml:space="preserve"> Định dạng khung chuẩn của TinyOS, tối ưu hóa kích thước tiêu đề cho mạng cảm biến riêng biệt.</w:t>
      </w:r>
    </w:p>
    <w:p w14:paraId="1921926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I-Frame (IEEE 802.15.4 Frame):</w:t>
      </w:r>
      <w:r>
        <w:rPr>
          <w:rFonts w:hint="default" w:ascii="Times New Roman" w:hAnsi="Times New Roman" w:cs="Times New Roman"/>
          <w:b w:val="0"/>
          <w:i w:val="0"/>
          <w:color w:val="auto"/>
          <w:sz w:val="28"/>
          <w:szCs w:val="24"/>
        </w:rPr>
        <w:t xml:space="preserve"> Tuân thủ hoàn toàn định dạng chuẩn IEEE 802.15.4, cho phép TinyOS chia sẻ kênh truyền và giao tiếp liên mạng với các hệ thống khác như 6LoWPAN. Mặc định trong TinyOS 2.x, ngăn xếp radio sử dụng định dạng I-Frame.</w:t>
      </w:r>
    </w:p>
    <w:p w14:paraId="697CE85F">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Ngăn xếp vô tuyến CC2420 (CC2420 Radio Stack)</w:t>
      </w:r>
    </w:p>
    <w:p w14:paraId="73461E8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Ngăn xếp phần mềm CC2420 chứa nhiều lớp (layer) thành phần được xếp chồng lên nhau nằm giữa ứng dụng và phần cứng thu phát:</w:t>
      </w:r>
    </w:p>
    <w:p w14:paraId="3F7E7B28">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4.16.</w:t>
      </w:r>
      <w:r>
        <w:rPr>
          <w:rFonts w:hint="default" w:ascii="Times New Roman" w:hAnsi="Times New Roman" w:cs="Times New Roman"/>
          <w:b w:val="0"/>
          <w:i/>
          <w:color w:val="auto"/>
          <w:sz w:val="22"/>
          <w:szCs w:val="24"/>
        </w:rPr>
        <w:t xml:space="preserve"> Kiến trúc lớp trong CC2420 Radio Stack</w:t>
      </w:r>
    </w:p>
    <w:p w14:paraId="3B756BE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Mỗi lớp trong ngăn xếp cung cấp và sử dụng các giao diện chuẩn (</w:t>
      </w:r>
      <w:r>
        <w:rPr>
          <w:rFonts w:hint="default" w:ascii="Times New Roman" w:hAnsi="Times New Roman" w:cs="Times New Roman"/>
          <w:b w:val="0"/>
          <w:color w:val="auto"/>
          <w:sz w:val="21"/>
          <w:szCs w:val="24"/>
        </w:rPr>
        <w:t>Send</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color w:val="auto"/>
          <w:sz w:val="21"/>
          <w:szCs w:val="24"/>
        </w:rPr>
        <w:t>Receive</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color w:val="auto"/>
          <w:sz w:val="21"/>
          <w:szCs w:val="24"/>
        </w:rPr>
        <w:t>SplitControl</w:t>
      </w:r>
      <w:r>
        <w:rPr>
          <w:rFonts w:hint="default" w:ascii="Times New Roman" w:hAnsi="Times New Roman" w:cs="Times New Roman"/>
          <w:b w:val="0"/>
          <w:i w:val="0"/>
          <w:color w:val="auto"/>
          <w:sz w:val="28"/>
          <w:szCs w:val="24"/>
        </w:rPr>
        <w:t>). Các lớp chính bao gồm:</w:t>
      </w:r>
    </w:p>
    <w:p w14:paraId="23F2253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ActiveMessageP:</w:t>
      </w:r>
      <w:r>
        <w:rPr>
          <w:rFonts w:hint="default" w:ascii="Times New Roman" w:hAnsi="Times New Roman" w:cs="Times New Roman"/>
          <w:b w:val="0"/>
          <w:i w:val="0"/>
          <w:color w:val="auto"/>
          <w:sz w:val="28"/>
          <w:szCs w:val="24"/>
        </w:rPr>
        <w:t xml:space="preserve"> Lớp trên cùng, điền các trường tiêu đề Active Message và tương tác trực tiếp với tầng ứng dụng.</w:t>
      </w:r>
    </w:p>
    <w:p w14:paraId="3D8C09B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UniqueSendLayer:</w:t>
      </w:r>
      <w:r>
        <w:rPr>
          <w:rFonts w:hint="default" w:ascii="Times New Roman" w:hAnsi="Times New Roman" w:cs="Times New Roman"/>
          <w:b w:val="0"/>
          <w:i w:val="0"/>
          <w:color w:val="auto"/>
          <w:sz w:val="28"/>
          <w:szCs w:val="24"/>
        </w:rPr>
        <w:t xml:space="preserve"> Tự động tạo và gắn số thứ tự dữ liệu duy nhất (Data Sequence Number - DSN) vào tiêu đề để bên nhận có thể phát hiện và loại bỏ các gói tin bị trùng lặp.</w:t>
      </w:r>
    </w:p>
    <w:p w14:paraId="03ECAF1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PacketLink:</w:t>
      </w:r>
      <w:r>
        <w:rPr>
          <w:rFonts w:hint="default" w:ascii="Times New Roman" w:hAnsi="Times New Roman" w:cs="Times New Roman"/>
          <w:b w:val="0"/>
          <w:i w:val="0"/>
          <w:color w:val="auto"/>
          <w:sz w:val="28"/>
          <w:szCs w:val="24"/>
        </w:rPr>
        <w:t xml:space="preserve"> Cung cấp dịch vụ truyền lại tự động (Automatic Retransmission) nếu không nhận được tín hiệu ACK từ nút kế cận.</w:t>
      </w:r>
    </w:p>
    <w:p w14:paraId="3815157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Low Power Listening (LPL):</w:t>
      </w:r>
      <w:r>
        <w:rPr>
          <w:rFonts w:hint="default" w:ascii="Times New Roman" w:hAnsi="Times New Roman" w:cs="Times New Roman"/>
          <w:b w:val="0"/>
          <w:i w:val="0"/>
          <w:color w:val="auto"/>
          <w:sz w:val="28"/>
          <w:szCs w:val="24"/>
        </w:rPr>
        <w:t xml:space="preserve"> Hiện thực kỹ thuật lắng nghe năng lượng thấp bất đồng bộ. Nút gửi sẽ phát chuỗi gói tin liên tiếp (preamble packets) để đánh thức nút nhận đang trong chu kỳ ngủ định kỳ, giúp giảm tiêu hao năng lượng tối đa khi mạng nhàn rỗi.</w:t>
      </w:r>
    </w:p>
    <w:p w14:paraId="716AD63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UniqueReceive:</w:t>
      </w:r>
      <w:r>
        <w:rPr>
          <w:rFonts w:hint="default" w:ascii="Times New Roman" w:hAnsi="Times New Roman" w:cs="Times New Roman"/>
          <w:b w:val="0"/>
          <w:i w:val="0"/>
          <w:color w:val="auto"/>
          <w:sz w:val="28"/>
          <w:szCs w:val="24"/>
        </w:rPr>
        <w:t xml:space="preserve"> Duy trì bảng lịch sử các gói tin gần nhất để lọc bỏ các gói tin trùng lặp nhận được do truyền lại.</w:t>
      </w:r>
    </w:p>
    <w:p w14:paraId="5EE4391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TinyOSNetworkC:</w:t>
      </w:r>
      <w:r>
        <w:rPr>
          <w:rFonts w:hint="default" w:ascii="Times New Roman" w:hAnsi="Times New Roman" w:cs="Times New Roman"/>
          <w:b w:val="0"/>
          <w:i w:val="0"/>
          <w:color w:val="auto"/>
          <w:sz w:val="28"/>
          <w:szCs w:val="24"/>
        </w:rPr>
        <w:t xml:space="preserve"> Cho phép nhận dạng và chuyển tiếp các gói tin chuẩn IEEE 802.15.4 liên mạng (như 6LoWPAN).</w:t>
      </w:r>
    </w:p>
    <w:p w14:paraId="7174C61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CSMA/CA:</w:t>
      </w:r>
      <w:r>
        <w:rPr>
          <w:rFonts w:hint="default" w:ascii="Times New Roman" w:hAnsi="Times New Roman" w:cs="Times New Roman"/>
          <w:b w:val="0"/>
          <w:i w:val="0"/>
          <w:color w:val="auto"/>
          <w:sz w:val="28"/>
          <w:szCs w:val="24"/>
        </w:rPr>
        <w:t xml:space="preserve"> Quản lý truy cập môi trường truyền không dây, thực hiện thuật toán backoff ngẫu nhiên để tránh va chạm tín hiệu trên kênh.</w:t>
      </w:r>
    </w:p>
    <w:p w14:paraId="7293BE9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TransmitP / ReceiveP:</w:t>
      </w:r>
      <w:r>
        <w:rPr>
          <w:rFonts w:hint="default" w:ascii="Times New Roman" w:hAnsi="Times New Roman" w:cs="Times New Roman"/>
          <w:b w:val="0"/>
          <w:i w:val="0"/>
          <w:color w:val="auto"/>
          <w:sz w:val="28"/>
          <w:szCs w:val="24"/>
        </w:rPr>
        <w:t xml:space="preserve"> Tương tác trực tiếp với phần cứng chip CC2420 thông qua bus SPI, chân ngắt và GPIO.</w:t>
      </w:r>
    </w:p>
    <w:p w14:paraId="52B055D6">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4.10. Hệ điều hành Contiki</w:t>
      </w:r>
    </w:p>
    <w:p w14:paraId="57AD24C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Contiki là hệ điều hành mã nguồn mở, gọn nhẹ (lightweight), đa nhiệm được thiết kế chuyên biệt cho các thiết bị mạng cảm biến không dây và Internet of Things có tài nguyên bộ nhớ hạn chế [14]. Contiki được sáng lập bởi Adam Dunkels tại Viện Khoa học Máy tính Thụy Điển (SICS).</w:t>
      </w:r>
    </w:p>
    <w:p w14:paraId="7131BDD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Đặc tính nổi bật của Contiki là tính linh hoạt cao, hỗ trợ nạp động (dynamic loading) và thay thế từng chương trình hoặc dịch vụ riêng lẻ trong lúc hệ thống đang chạy. Contiki được xây dựng theo mô hình hướng sự kiện (event-driven) kết hợp với cơ chế tiểu luồng </w:t>
      </w:r>
      <w:r>
        <w:rPr>
          <w:rFonts w:hint="default" w:ascii="Times New Roman" w:hAnsi="Times New Roman" w:cs="Times New Roman"/>
          <w:b/>
          <w:i w:val="0"/>
          <w:color w:val="auto"/>
          <w:sz w:val="28"/>
          <w:szCs w:val="24"/>
        </w:rPr>
        <w:t>Protothreads</w:t>
      </w:r>
      <w:r>
        <w:rPr>
          <w:rFonts w:hint="default" w:ascii="Times New Roman" w:hAnsi="Times New Roman" w:cs="Times New Roman"/>
          <w:b w:val="0"/>
          <w:i w:val="0"/>
          <w:color w:val="auto"/>
          <w:sz w:val="28"/>
          <w:szCs w:val="24"/>
        </w:rPr>
        <w:t>, mang lại phong cách lập trình tuần tự tuyến tính mà không tốn kém chi phí ngăn xếp luồng độc lập.</w:t>
      </w:r>
    </w:p>
    <w:p w14:paraId="053FF9EF">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4.10.1. Cấu trúc một ứng dụng trên Contiki</w:t>
      </w:r>
    </w:p>
    <w:p w14:paraId="54B1EDA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ứng dụng trên Contiki được viết bằng ngôn ngữ C chuẩn kết hợp các macro Protothreads, có cấu trúc cơ bản như sau:</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51FEBF04">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4E9BA879">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C]</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#include "contiki.h"</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#include &lt;stdio.h&gt;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Khai báo và khởi tạo một tiến trình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PROCESS(hello_world_process, "Hello World Process");</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AUTOSTART_PROCESSES(&amp;hello_world_process);</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Định nghĩa luồng thực thi của tiến trình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PROCESS_THREAD(hello_world_process, ev, data)</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static struct etimer timer;</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PROCESS_BEGIN();</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 Thiết lập timer định kỳ 5 giây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etimer_set(&amp;timer, CLOCK_SECOND * 5);</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while(1)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 Chờ cho đến khi sự kiện timer hết hạn xảy ra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PROCESS_WAIT_EVENT_UNTIL(ev == PROCESS_EVENT_TIMER);</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printf("Hello, World! Contiki IoT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 Đặt lại timer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etimer_reset(&amp;timer);</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PROCESS_END();</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t>
            </w:r>
          </w:p>
        </w:tc>
      </w:tr>
    </w:tbl>
    <w:p w14:paraId="59F6DA21">
      <w:pPr>
        <w:spacing w:before="40" w:after="80"/>
        <w:rPr>
          <w:rFonts w:hint="default" w:ascii="Times New Roman" w:hAnsi="Times New Roman" w:cs="Times New Roman"/>
          <w:color w:val="auto"/>
          <w:sz w:val="28"/>
          <w:szCs w:val="24"/>
        </w:rPr>
      </w:pPr>
    </w:p>
    <w:p w14:paraId="75EF8EB9">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Biên dịch chương trình trong Contiki</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 xml:space="preserve">Để biên dịch một ứng dụng Contiki, cần có tệp mã nguồn C và tệp </w:t>
      </w:r>
      <w:r>
        <w:rPr>
          <w:rFonts w:hint="default" w:ascii="Times New Roman" w:hAnsi="Times New Roman" w:cs="Times New Roman"/>
          <w:b w:val="0"/>
          <w:color w:val="auto"/>
          <w:sz w:val="21"/>
          <w:szCs w:val="24"/>
        </w:rPr>
        <w:t>Makefile</w:t>
      </w:r>
      <w:r>
        <w:rPr>
          <w:rFonts w:hint="default" w:ascii="Times New Roman" w:hAnsi="Times New Roman" w:cs="Times New Roman"/>
          <w:b w:val="0"/>
          <w:i w:val="0"/>
          <w:color w:val="auto"/>
          <w:sz w:val="28"/>
          <w:szCs w:val="24"/>
        </w:rPr>
        <w:t xml:space="preserve"> nằm trong thư mục dự án:</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EC897E7">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5B7AAECB">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MAKEFILE]</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CONTIKI = ../..</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all: hello-world</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include $(CONTIKI)/Makefile.include</w:t>
            </w:r>
          </w:p>
        </w:tc>
      </w:tr>
    </w:tbl>
    <w:p w14:paraId="033B282C">
      <w:pPr>
        <w:spacing w:before="40" w:after="80"/>
        <w:rPr>
          <w:rFonts w:hint="default" w:ascii="Times New Roman" w:hAnsi="Times New Roman" w:cs="Times New Roman"/>
          <w:color w:val="auto"/>
          <w:sz w:val="28"/>
          <w:szCs w:val="24"/>
        </w:rPr>
      </w:pPr>
    </w:p>
    <w:p w14:paraId="6EC6263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Dòng đầu tiên chỉ ra đường dẫn tới thư mục gốc của Contiki; dòng thứ hai chỉ định tên ứng dụng cần biên dịch; và dòng cuối cùng nạp tệp </w:t>
      </w:r>
      <w:r>
        <w:rPr>
          <w:rFonts w:hint="default" w:ascii="Times New Roman" w:hAnsi="Times New Roman" w:cs="Times New Roman"/>
          <w:b w:val="0"/>
          <w:color w:val="auto"/>
          <w:sz w:val="21"/>
          <w:szCs w:val="24"/>
        </w:rPr>
        <w:t>Makefile.include</w:t>
      </w:r>
      <w:r>
        <w:rPr>
          <w:rFonts w:hint="default" w:ascii="Times New Roman" w:hAnsi="Times New Roman" w:cs="Times New Roman"/>
          <w:b w:val="0"/>
          <w:i w:val="0"/>
          <w:color w:val="auto"/>
          <w:sz w:val="28"/>
          <w:szCs w:val="24"/>
        </w:rPr>
        <w:t xml:space="preserve"> của hệ thống Contiki.</w:t>
      </w:r>
    </w:p>
    <w:p w14:paraId="79924D7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Để biên dịch chương trình cho một nền tảng phần cứng cụ thể:</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015ACF06">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727F3529">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BASH]</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make TARGET=&lt;tên_thiết_bị&gt; &lt;tên_ứng_dụng&gt;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Ví dụ biên dịch cho mote TelosB (sky):</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make TARGET=sky hello-world</w:t>
            </w:r>
          </w:p>
        </w:tc>
      </w:tr>
    </w:tbl>
    <w:p w14:paraId="2A547602">
      <w:pPr>
        <w:spacing w:before="40" w:after="80"/>
        <w:rPr>
          <w:rFonts w:hint="default" w:ascii="Times New Roman" w:hAnsi="Times New Roman" w:cs="Times New Roman"/>
          <w:color w:val="auto"/>
          <w:sz w:val="28"/>
          <w:szCs w:val="24"/>
        </w:rPr>
      </w:pPr>
    </w:p>
    <w:p w14:paraId="5BB4AC7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Để Contiki ghi nhớ nền tảng phần cứng cho các lần biên dịch tiếp theo:</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3BBB580">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454A7DCA">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BASH]</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make TARGET=sky savetarget</w:t>
            </w:r>
          </w:p>
        </w:tc>
      </w:tr>
    </w:tbl>
    <w:p w14:paraId="53150B86">
      <w:pPr>
        <w:spacing w:before="40" w:after="80"/>
        <w:rPr>
          <w:rFonts w:hint="default" w:ascii="Times New Roman" w:hAnsi="Times New Roman" w:cs="Times New Roman"/>
          <w:color w:val="auto"/>
          <w:sz w:val="28"/>
          <w:szCs w:val="24"/>
        </w:rPr>
      </w:pPr>
    </w:p>
    <w:p w14:paraId="67117CC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Để nạp chương trình lên bo mạch qua cổng kết nối:</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3A4EE5F">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06BCE07A">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BASH]</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make hello-world.upload TARGET=sky</w:t>
            </w:r>
          </w:p>
        </w:tc>
      </w:tr>
    </w:tbl>
    <w:p w14:paraId="0F5525CF">
      <w:pPr>
        <w:spacing w:before="40" w:after="80"/>
        <w:rPr>
          <w:rFonts w:hint="default" w:ascii="Times New Roman" w:hAnsi="Times New Roman" w:cs="Times New Roman"/>
          <w:color w:val="auto"/>
          <w:sz w:val="28"/>
          <w:szCs w:val="24"/>
        </w:rPr>
      </w:pPr>
    </w:p>
    <w:p w14:paraId="0F6156B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Để theo dõi dữ liệu xuất ra từ cổng nối tiếp serial:</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7DF0BF52">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1DDB6129">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BASH]</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make login TARGET=sky</w:t>
            </w:r>
          </w:p>
        </w:tc>
      </w:tr>
    </w:tbl>
    <w:p w14:paraId="551D3A0F">
      <w:pPr>
        <w:spacing w:before="40" w:after="80"/>
        <w:rPr>
          <w:rFonts w:hint="default" w:ascii="Times New Roman" w:hAnsi="Times New Roman" w:cs="Times New Roman"/>
          <w:color w:val="auto"/>
          <w:sz w:val="28"/>
          <w:szCs w:val="24"/>
        </w:rPr>
      </w:pPr>
    </w:p>
    <w:p w14:paraId="0C120A60">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4.10.2. Các thành phần, dịch vụ cơ bản trên hệ điều hành Contiki</w:t>
      </w:r>
    </w:p>
    <w:p w14:paraId="2333F14B">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nhân hệ điều hành (Kernel Architecture)</w:t>
      </w:r>
    </w:p>
    <w:p w14:paraId="1047D58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Nhân Contiki bao gồm một bộ định thời gọn nhẹ và bộ điều phối sự kiện. Hệ thống hỗ trợ hai loại sự kiện:</w:t>
      </w:r>
    </w:p>
    <w:p w14:paraId="02B2A66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Sự kiện bất đồng bộ (Asynchronous Event):</w:t>
      </w:r>
      <w:r>
        <w:rPr>
          <w:rFonts w:hint="default" w:ascii="Times New Roman" w:hAnsi="Times New Roman" w:cs="Times New Roman"/>
          <w:b w:val="0"/>
          <w:i w:val="0"/>
          <w:color w:val="auto"/>
          <w:sz w:val="28"/>
          <w:szCs w:val="24"/>
        </w:rPr>
        <w:t xml:space="preserve"> Sự kiện được đưa vào hàng đợi và được xử lý tuần tự bởi tiến trình đích khi đến lượt.</w:t>
      </w:r>
    </w:p>
    <w:p w14:paraId="180A2CF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Sự kiện đồng bộ (Synchronous Event):</w:t>
      </w:r>
      <w:r>
        <w:rPr>
          <w:rFonts w:hint="default" w:ascii="Times New Roman" w:hAnsi="Times New Roman" w:cs="Times New Roman"/>
          <w:b w:val="0"/>
          <w:i w:val="0"/>
          <w:color w:val="auto"/>
          <w:sz w:val="28"/>
          <w:szCs w:val="24"/>
        </w:rPr>
        <w:t xml:space="preserve"> Kích hoạt tiến trình đích thực thi ngay lập tức (tương tự như một lời gọi hàm trực tiếp), tiến trình gửi sẽ tạm dừng cho đến khi tiến trình đích xử lý xong sự kiện.</w:t>
      </w:r>
    </w:p>
    <w:p w14:paraId="4F9FD85B">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Cơ chế thăm dò (Polling Mechanism):</w:t>
      </w:r>
      <w:r>
        <w:rPr>
          <w:rFonts w:hint="default" w:ascii="Times New Roman" w:hAnsi="Times New Roman" w:cs="Times New Roman"/>
          <w:b w:val="0"/>
          <w:i w:val="0"/>
          <w:color w:val="auto"/>
          <w:sz w:val="28"/>
          <w:szCs w:val="24"/>
        </w:rPr>
        <w:t xml:space="preserve"> Là một dạng sự kiện có độ ưu tiên cao, được hệ thống thực thi xen giữa các sự kiện thông thường nhằm kiểm tra nhanh các trạng thái phần cứng và phản hồi các ngắt ngoại vi tức thời.</w:t>
      </w:r>
    </w:p>
    <w:p w14:paraId="7914AB4E">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Các cơ chế định thời (Timers) trong Contiki</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Contiki cung cấp 4 thư viện định thời đa dạng phục vụ các nhu cầu khác nhau:</w:t>
      </w:r>
    </w:p>
    <w:p w14:paraId="3489461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timer:</w:t>
      </w:r>
      <w:r>
        <w:rPr>
          <w:rFonts w:hint="default" w:ascii="Times New Roman" w:hAnsi="Times New Roman" w:cs="Times New Roman"/>
          <w:b w:val="0"/>
          <w:i w:val="0"/>
          <w:color w:val="auto"/>
          <w:sz w:val="28"/>
          <w:szCs w:val="24"/>
        </w:rPr>
        <w:t xml:space="preserve"> Bộ định thời đơn giản, chỉ kiểm tra xem một khoảng thời gian đã trôi qua hay chưa (thăm dò thụ động).</w:t>
      </w:r>
    </w:p>
    <w:p w14:paraId="61A1E76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etimer (Event Timer):</w:t>
      </w:r>
      <w:r>
        <w:rPr>
          <w:rFonts w:hint="default" w:ascii="Times New Roman" w:hAnsi="Times New Roman" w:cs="Times New Roman"/>
          <w:b w:val="0"/>
          <w:i w:val="0"/>
          <w:color w:val="auto"/>
          <w:sz w:val="28"/>
          <w:szCs w:val="24"/>
        </w:rPr>
        <w:t xml:space="preserve"> Tạo ra một sự kiện gửi đến tiến trình khi hết thời gian định trước, giúp tiến trình tự động đánh thức từ trạng thái chờ.</w:t>
      </w:r>
    </w:p>
    <w:p w14:paraId="6A95B69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ctimer (Callback Timer):</w:t>
      </w:r>
      <w:r>
        <w:rPr>
          <w:rFonts w:hint="default" w:ascii="Times New Roman" w:hAnsi="Times New Roman" w:cs="Times New Roman"/>
          <w:b w:val="0"/>
          <w:i w:val="0"/>
          <w:color w:val="auto"/>
          <w:sz w:val="28"/>
          <w:szCs w:val="24"/>
        </w:rPr>
        <w:t xml:space="preserve"> Tự động gọi một hàm callback được chỉ định khi hết thời gian, rất hữu ích cho các giao thức mạng.</w:t>
      </w:r>
    </w:p>
    <w:p w14:paraId="44C480D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rtimer (Real-time Timer):</w:t>
      </w:r>
      <w:r>
        <w:rPr>
          <w:rFonts w:hint="default" w:ascii="Times New Roman" w:hAnsi="Times New Roman" w:cs="Times New Roman"/>
          <w:b w:val="0"/>
          <w:i w:val="0"/>
          <w:color w:val="auto"/>
          <w:sz w:val="28"/>
          <w:szCs w:val="24"/>
        </w:rPr>
        <w:t xml:space="preserve"> Bộ định thời thời gian thực độ chính xác cao dựa trên ngắt phần cứng, phục vụ các tác vụ đòi hỏi thời gian đáp ứng nghiêm ngặt như điều khiển chu kỳ nhiệm vụ radio.</w:t>
      </w:r>
    </w:p>
    <w:p w14:paraId="24D8BA41">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Chế độ tiết kiệm năng lượng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Contiki tự động đưa bộ vi xử lý vào trạng thái nghỉ công suất thấp (Low Power Mode - LPM) mỗi khi hàng đợi sự kiện rỗng. Khi có ngắt phần cứng hoặc bộ định thời kích hoạt, MCU sẽ thức dậy để xử lý và sau đó lại quay về trạng thái ngủ, giúp kéo dài tối đa thời gian hoạt động bằng pin của thiết bị.</w:t>
      </w:r>
    </w:p>
    <w:p w14:paraId="7510C29F">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dịch vụ và nạp động (Dynamic Services)</w:t>
      </w:r>
    </w:p>
    <w:p w14:paraId="4416928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Contiki, một dịch vụ (service) là một tiến trình cung cấp các chức năng dùng chung (như giao thức mạng, bộ điều khiển cảm biến) cho các tiến trình khác. Điểm đặc sắc là các dịch vụ có thể được biên dịch độc lập, nạp vào bộ nhớ hoặc gỡ bỏ trong lúc hệ thống đang hoạt động mà không cần khởi động lại bo mạch.</w:t>
      </w:r>
    </w:p>
    <w:p w14:paraId="415179E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Lớp quản lý dịch vụ (Service Layer) duy trì danh sách các dịch vụ hiện có trong hệ thống và phiên bản tương ứng. Ứng dụng gọi dịch vụ thông qua một thư viện gốc (stub library) để liên kết động với tiến trình dịch vụ tại thời điểm chạy.</w:t>
      </w:r>
    </w:p>
    <w:p w14:paraId="125BD5A0">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Ngăn xếp truyền thông trong Contiki</w:t>
      </w:r>
    </w:p>
    <w:p w14:paraId="57AD0A8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Contiki hỗ trợ hai ngăn xếp mạng mạnh mẽ:</w:t>
      </w:r>
    </w:p>
    <w:p w14:paraId="125E328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uIP / uIPv6:</w:t>
      </w:r>
      <w:r>
        <w:rPr>
          <w:rFonts w:hint="default" w:ascii="Times New Roman" w:hAnsi="Times New Roman" w:cs="Times New Roman"/>
          <w:b w:val="0"/>
          <w:i w:val="0"/>
          <w:color w:val="auto"/>
          <w:sz w:val="28"/>
          <w:szCs w:val="24"/>
        </w:rPr>
        <w:t xml:space="preserve"> Ngăn xếp TCP/IP và IPv6 siêu nhỏ gọn tuân thủ chuẩn RFC, hỗ trợ 6LoWPAN, RPL, UDP, TCP, CoAP và MQTT, cho phép nút cảm biến kết nối trực tiếp với Internet toàn cầu.</w:t>
      </w:r>
    </w:p>
    <w:p w14:paraId="20B2067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Rime:</w:t>
      </w:r>
      <w:r>
        <w:rPr>
          <w:rFonts w:hint="default" w:ascii="Times New Roman" w:hAnsi="Times New Roman" w:cs="Times New Roman"/>
          <w:b w:val="0"/>
          <w:i w:val="0"/>
          <w:color w:val="auto"/>
          <w:sz w:val="28"/>
          <w:szCs w:val="24"/>
        </w:rPr>
        <w:t xml:space="preserve"> Ngăn xếp truyền thông mạng cảm biến nhẹ tùy biến, cung cấp các khối giao tiếp phân tầng từ cơ bản (broadcast, unicast một chặng) đến nâng cao (truyền đa chặng, thu thập dữ liệu cây hop-by-hop) với chi phí bộ nhớ tối thiểu.</w:t>
      </w:r>
    </w:p>
    <w:p w14:paraId="21D21440">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Hệ thống tệp Coffee (Coffee Flash File System)</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Contiki tích hợp sẵn hệ thống tệp Coffee chuyên biệt cho chip nhớ Flash ngoài của các mote cảm biến, cho phép lưu trữ cấu hình và nhật ký dữ liệu cảm biến bền vững với cơ chế san phẳng độ mòn (wear leveling).</w:t>
      </w:r>
    </w:p>
    <w:p w14:paraId="65275E1B">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4.18.</w:t>
      </w:r>
      <w:r>
        <w:rPr>
          <w:rFonts w:hint="default" w:ascii="Times New Roman" w:hAnsi="Times New Roman" w:cs="Times New Roman"/>
          <w:b w:val="0"/>
          <w:i/>
          <w:color w:val="auto"/>
          <w:sz w:val="22"/>
          <w:szCs w:val="24"/>
        </w:rPr>
        <w:t xml:space="preserve"> Sơ đồ các cơ chế giao tiếp trên Contiki</w:t>
      </w:r>
    </w:p>
    <w:p w14:paraId="7F1DA208">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4.11. Hệ điều hành Raspbian OS</w:t>
      </w:r>
    </w:p>
    <w:p w14:paraId="661D290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Hệ điều hành Raspbian (hiện nay được đổi tên chính thức là </w:t>
      </w:r>
      <w:r>
        <w:rPr>
          <w:rFonts w:hint="default" w:ascii="Times New Roman" w:hAnsi="Times New Roman" w:cs="Times New Roman"/>
          <w:b/>
          <w:i w:val="0"/>
          <w:color w:val="auto"/>
          <w:sz w:val="28"/>
          <w:szCs w:val="24"/>
        </w:rPr>
        <w:t>Raspberry Pi OS</w:t>
      </w:r>
      <w:r>
        <w:rPr>
          <w:rFonts w:hint="default" w:ascii="Times New Roman" w:hAnsi="Times New Roman" w:cs="Times New Roman"/>
          <w:b w:val="0"/>
          <w:i w:val="0"/>
          <w:color w:val="auto"/>
          <w:sz w:val="28"/>
          <w:szCs w:val="24"/>
        </w:rPr>
        <w:t>) là hệ điều hành mã nguồn mở miễn phí dựa trên nền tảng bản phân phối Linux Debian, được tối ưu hóa đặc biệt cho dòng máy tính nhúng phần cứng Raspberry Pi [15].</w:t>
      </w:r>
    </w:p>
    <w:p w14:paraId="3EBEAF7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Ban đầu Raspbian được khởi xướng bởi Mike Thompson và Peter Green như một dự án cộng đồng độc lập, sau đó được Raspberry Pi Foundation chính thức bảo trợ và phát triển thành hệ điều hành chính thức. Kho phần mềm của Raspbian cung cấp hơn 35.000 gói ứng dụng (packages) được biên dịch sẵn, đáp ứng đầy đủ từ các nhu cầu học tập, phát triển phần mềm nhúng đến triển khai các dịch vụ máy chủ mạng và IoT Gateway phức tạp.</w:t>
      </w:r>
    </w:p>
    <w:p w14:paraId="19845780">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4.19.</w:t>
      </w:r>
      <w:r>
        <w:rPr>
          <w:rFonts w:hint="default" w:ascii="Times New Roman" w:hAnsi="Times New Roman" w:cs="Times New Roman"/>
          <w:b w:val="0"/>
          <w:i/>
          <w:color w:val="auto"/>
          <w:sz w:val="22"/>
          <w:szCs w:val="24"/>
        </w:rPr>
        <w:t xml:space="preserve"> Kiến trúc hệ điều hành Raspbian OS</w:t>
      </w:r>
    </w:p>
    <w:p w14:paraId="22D00B17">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và các đặc điểm kỹ thuật của Raspbian OS</w:t>
      </w:r>
    </w:p>
    <w:p w14:paraId="77D5B4E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Kiến trúc nhân:</w:t>
      </w:r>
      <w:r>
        <w:rPr>
          <w:rFonts w:hint="default" w:ascii="Times New Roman" w:hAnsi="Times New Roman" w:cs="Times New Roman"/>
          <w:b w:val="0"/>
          <w:i w:val="0"/>
          <w:color w:val="auto"/>
          <w:sz w:val="28"/>
          <w:szCs w:val="24"/>
        </w:rPr>
        <w:t xml:space="preserve"> Nhân Linux monolithic đầy đủ hỗ trợ đa nhiệm, đa người dùng, bộ nhớ ảo và cơ chế đa luồng ưu tiên chiếm quyền (preemptive multi-threading).</w:t>
      </w:r>
    </w:p>
    <w:p w14:paraId="52CA718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Ngôn ngữ phát triển:</w:t>
      </w:r>
      <w:r>
        <w:rPr>
          <w:rFonts w:hint="default" w:ascii="Times New Roman" w:hAnsi="Times New Roman" w:cs="Times New Roman"/>
          <w:b w:val="0"/>
          <w:i w:val="0"/>
          <w:color w:val="auto"/>
          <w:sz w:val="28"/>
          <w:szCs w:val="24"/>
        </w:rPr>
        <w:t xml:space="preserve"> Hỗ trợ toàn diện các ngôn ngữ lập trình hiện đại như Python, C, C++, Java, Node.js, PHP, Ruby, Scratch. Thư viện Python (</w:t>
      </w:r>
      <w:r>
        <w:rPr>
          <w:rFonts w:hint="default" w:ascii="Times New Roman" w:hAnsi="Times New Roman" w:cs="Times New Roman"/>
          <w:b w:val="0"/>
          <w:color w:val="auto"/>
          <w:sz w:val="21"/>
          <w:szCs w:val="24"/>
        </w:rPr>
        <w:t>RPi.GPIO</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color w:val="auto"/>
          <w:sz w:val="21"/>
          <w:szCs w:val="24"/>
        </w:rPr>
        <w:t>gpiozero</w:t>
      </w:r>
      <w:r>
        <w:rPr>
          <w:rFonts w:hint="default" w:ascii="Times New Roman" w:hAnsi="Times New Roman" w:cs="Times New Roman"/>
          <w:b w:val="0"/>
          <w:i w:val="0"/>
          <w:color w:val="auto"/>
          <w:sz w:val="28"/>
          <w:szCs w:val="24"/>
        </w:rPr>
        <w:t>) cho phép lập trình điều khiển các chân phần cứng cực kỳ nhanh chóng và trực quan.</w:t>
      </w:r>
    </w:p>
    <w:p w14:paraId="3700D0A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Giao thức và kết nối:</w:t>
      </w:r>
      <w:r>
        <w:rPr>
          <w:rFonts w:hint="default" w:ascii="Times New Roman" w:hAnsi="Times New Roman" w:cs="Times New Roman"/>
          <w:b w:val="0"/>
          <w:i w:val="0"/>
          <w:color w:val="auto"/>
          <w:sz w:val="28"/>
          <w:szCs w:val="24"/>
        </w:rPr>
        <w:t xml:space="preserve"> Hỗ trợ đầy đủ bộ giao thức TCP/IP tiêu chuẩn, Bluetooth/BLE, Wi-Fi, Ethernet và các chuẩn giao tiếp công nghiệp như MQTT, HTTP/HTTPS, WebSockets, CoAP, Modbus.</w:t>
      </w:r>
    </w:p>
    <w:p w14:paraId="3838A0F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Công cụ mô phỏng:</w:t>
      </w:r>
      <w:r>
        <w:rPr>
          <w:rFonts w:hint="default" w:ascii="Times New Roman" w:hAnsi="Times New Roman" w:cs="Times New Roman"/>
          <w:b w:val="0"/>
          <w:i w:val="0"/>
          <w:color w:val="auto"/>
          <w:sz w:val="28"/>
          <w:szCs w:val="24"/>
        </w:rPr>
        <w:t xml:space="preserve"> Có thể giả lập chạy toàn bộ hệ thống Raspbian trên máy tính thông qua công cụ máy ảo QEMU ARM.</w:t>
      </w:r>
    </w:p>
    <w:p w14:paraId="79E4553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Bảo mật:</w:t>
      </w:r>
      <w:r>
        <w:rPr>
          <w:rFonts w:hint="default" w:ascii="Times New Roman" w:hAnsi="Times New Roman" w:cs="Times New Roman"/>
          <w:b w:val="0"/>
          <w:i w:val="0"/>
          <w:color w:val="auto"/>
          <w:sz w:val="28"/>
          <w:szCs w:val="24"/>
        </w:rPr>
        <w:t xml:space="preserve"> Cung cấp đầy đủ các cơ chế bảo mật cấp doanh nghiệp của Linux như xác thực người dùng SSH, tường lửa iptables/ufw, mã hóa OpenSSL, VPN và phân quyền truy cập tệp.</w:t>
      </w:r>
    </w:p>
    <w:p w14:paraId="564BA81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Hỗ trợ đa phương tiện mạnh mẽ:</w:t>
      </w:r>
      <w:r>
        <w:rPr>
          <w:rFonts w:hint="default" w:ascii="Times New Roman" w:hAnsi="Times New Roman" w:cs="Times New Roman"/>
          <w:b w:val="0"/>
          <w:i w:val="0"/>
          <w:color w:val="auto"/>
          <w:sz w:val="28"/>
          <w:szCs w:val="24"/>
        </w:rPr>
        <w:t xml:space="preserve"> Tận dụng bộ tăng tốc đồ họa phần cứng VideoCore GPU tích hợp trên bo mạch Raspberry Pi, Raspbian hỗ trợ hiển thị giao diện đồ họa mượt mà (môi trường máy tính để bàn PIXEL / LXDE), xử lý video độ phân giải cao 1080p và 4K, hỗ trợ các chuẩn OpenMAX, OpenGL ES, OpenVG và các thư viện thị giác máy tính như OpenCV. Hệ điều hành cũng hỗ trợ truyền phát âm thanh/hình ảnh thời gian thực qua các giao thức VoIP như SIP và RTP.</w:t>
      </w:r>
    </w:p>
    <w:p w14:paraId="4B27C93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Mức tiêu thụ năng lượng:</w:t>
      </w:r>
      <w:r>
        <w:rPr>
          <w:rFonts w:hint="default" w:ascii="Times New Roman" w:hAnsi="Times New Roman" w:cs="Times New Roman"/>
          <w:b w:val="0"/>
          <w:i w:val="0"/>
          <w:color w:val="auto"/>
          <w:sz w:val="28"/>
          <w:szCs w:val="24"/>
        </w:rPr>
        <w:t xml:space="preserve"> Mặc dù tiêu thụ nhiều năng lượng hơn so với các vi điều khiển cấp thấp, một bo mạch Raspberry Pi chạy Raspbian chỉ tiêu thụ công suất trung bình từ 1.5W đến 5W (tùy thuộc vào tác vụ và tải CPU), hoàn toàn có thể chạy bằng nguồn sạc dự phòng di động hoặc hệ thống pin năng lượng mặt trời cho các trạm giám sát thông minh ngoài trời.</w:t>
      </w:r>
    </w:p>
    <w:p w14:paraId="6B04827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Nhờ những ưu điểm vượt trội trên, Raspberry Pi chạy Raspbian thường đóng vai trò là </w:t>
      </w:r>
      <w:r>
        <w:rPr>
          <w:rFonts w:hint="default" w:ascii="Times New Roman" w:hAnsi="Times New Roman" w:cs="Times New Roman"/>
          <w:b/>
          <w:i w:val="0"/>
          <w:color w:val="auto"/>
          <w:sz w:val="28"/>
          <w:szCs w:val="24"/>
        </w:rPr>
        <w:t>Edge Gateway</w:t>
      </w:r>
      <w:r>
        <w:rPr>
          <w:rFonts w:hint="default" w:ascii="Times New Roman" w:hAnsi="Times New Roman" w:cs="Times New Roman"/>
          <w:b w:val="0"/>
          <w:i w:val="0"/>
          <w:color w:val="auto"/>
          <w:sz w:val="28"/>
          <w:szCs w:val="24"/>
        </w:rPr>
        <w:t xml:space="preserve"> hoặc </w:t>
      </w:r>
      <w:r>
        <w:rPr>
          <w:rFonts w:hint="default" w:ascii="Times New Roman" w:hAnsi="Times New Roman" w:cs="Times New Roman"/>
          <w:b/>
          <w:i w:val="0"/>
          <w:color w:val="auto"/>
          <w:sz w:val="28"/>
          <w:szCs w:val="24"/>
        </w:rPr>
        <w:t>Edge Computing Node</w:t>
      </w:r>
      <w:r>
        <w:rPr>
          <w:rFonts w:hint="default" w:ascii="Times New Roman" w:hAnsi="Times New Roman" w:cs="Times New Roman"/>
          <w:b w:val="0"/>
          <w:i w:val="0"/>
          <w:color w:val="auto"/>
          <w:sz w:val="28"/>
          <w:szCs w:val="24"/>
        </w:rPr>
        <w:t xml:space="preserve"> trong kiến trúc IoT hiện đại, chịu trách nhiệm thu thập dữ liệu từ các mạng cảm biến cục bộ (qua Zigbee, LoRa, BLE), thực hiện tiền xử lý, nén dữ liệu, chạy các mô hình AI/Machine Learning suy luận nhẹ tại biên và chuyển tiếp dữ liệu lên đám mây.</w:t>
      </w:r>
    </w:p>
    <w:p w14:paraId="1BCEBEFF">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4.12. Bảng tổng hợp so sánh các hệ điều hành IoT phổ biến</w:t>
      </w:r>
    </w:p>
    <w:p w14:paraId="650FC8BE">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4.2. Bảng tổng hợp đặc tính một số nền tảng hệ điều hành nổi tiếng trong IoT [15]</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1040"/>
        <w:gridCol w:w="1040"/>
        <w:gridCol w:w="1040"/>
        <w:gridCol w:w="1040"/>
        <w:gridCol w:w="1040"/>
        <w:gridCol w:w="1040"/>
        <w:gridCol w:w="1040"/>
        <w:gridCol w:w="1040"/>
        <w:gridCol w:w="1040"/>
      </w:tblGrid>
      <w:tr w14:paraId="2838F04F">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922" w:type="dxa"/>
            <w:shd w:val="clear" w:color="auto" w:fill="1E3A8A"/>
            <w:tcMar>
              <w:top w:w="120" w:type="dxa"/>
              <w:left w:w="140" w:type="dxa"/>
              <w:bottom w:w="120" w:type="dxa"/>
              <w:right w:w="140" w:type="dxa"/>
            </w:tcMar>
            <w:vAlign w:val="center"/>
          </w:tcPr>
          <w:p w14:paraId="615B316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Hệ điều hành</w:t>
            </w:r>
          </w:p>
        </w:tc>
        <w:tc>
          <w:tcPr>
            <w:tcW w:w="878" w:type="dxa"/>
            <w:shd w:val="clear" w:color="auto" w:fill="1E3A8A"/>
            <w:tcMar>
              <w:top w:w="120" w:type="dxa"/>
              <w:left w:w="140" w:type="dxa"/>
              <w:bottom w:w="120" w:type="dxa"/>
              <w:right w:w="140" w:type="dxa"/>
            </w:tcMar>
            <w:vAlign w:val="center"/>
          </w:tcPr>
          <w:p w14:paraId="0306827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Min RAM</w:t>
            </w:r>
          </w:p>
        </w:tc>
        <w:tc>
          <w:tcPr>
            <w:tcW w:w="662" w:type="dxa"/>
            <w:shd w:val="clear" w:color="auto" w:fill="1E3A8A"/>
            <w:tcMar>
              <w:top w:w="120" w:type="dxa"/>
              <w:left w:w="140" w:type="dxa"/>
              <w:bottom w:w="120" w:type="dxa"/>
              <w:right w:w="140" w:type="dxa"/>
            </w:tcMar>
            <w:vAlign w:val="center"/>
          </w:tcPr>
          <w:p w14:paraId="2559239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Min ROM</w:t>
            </w:r>
          </w:p>
        </w:tc>
        <w:tc>
          <w:tcPr>
            <w:tcW w:w="1253" w:type="dxa"/>
            <w:shd w:val="clear" w:color="auto" w:fill="1E3A8A"/>
            <w:tcMar>
              <w:top w:w="120" w:type="dxa"/>
              <w:left w:w="140" w:type="dxa"/>
              <w:bottom w:w="120" w:type="dxa"/>
              <w:right w:w="140" w:type="dxa"/>
            </w:tcMar>
            <w:vAlign w:val="center"/>
          </w:tcPr>
          <w:p w14:paraId="3DBC169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Bộ xử lý / Xung nhịp</w:t>
            </w:r>
          </w:p>
        </w:tc>
        <w:tc>
          <w:tcPr>
            <w:tcW w:w="1008" w:type="dxa"/>
            <w:shd w:val="clear" w:color="auto" w:fill="1E3A8A"/>
            <w:tcMar>
              <w:top w:w="120" w:type="dxa"/>
              <w:left w:w="140" w:type="dxa"/>
              <w:bottom w:w="120" w:type="dxa"/>
              <w:right w:w="140" w:type="dxa"/>
            </w:tcMar>
            <w:vAlign w:val="center"/>
          </w:tcPr>
          <w:p w14:paraId="1986F4B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Kiến trúc nhân</w:t>
            </w:r>
          </w:p>
        </w:tc>
        <w:tc>
          <w:tcPr>
            <w:tcW w:w="1598" w:type="dxa"/>
            <w:shd w:val="clear" w:color="auto" w:fill="1E3A8A"/>
            <w:tcMar>
              <w:top w:w="120" w:type="dxa"/>
              <w:left w:w="140" w:type="dxa"/>
              <w:bottom w:w="120" w:type="dxa"/>
              <w:right w:w="140" w:type="dxa"/>
            </w:tcMar>
            <w:vAlign w:val="center"/>
          </w:tcPr>
          <w:p w14:paraId="655154F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Cơ chế lập lịch</w:t>
            </w:r>
          </w:p>
        </w:tc>
        <w:tc>
          <w:tcPr>
            <w:tcW w:w="1469" w:type="dxa"/>
            <w:shd w:val="clear" w:color="auto" w:fill="1E3A8A"/>
            <w:tcMar>
              <w:top w:w="120" w:type="dxa"/>
              <w:left w:w="140" w:type="dxa"/>
              <w:bottom w:w="120" w:type="dxa"/>
              <w:right w:w="140" w:type="dxa"/>
            </w:tcMar>
            <w:vAlign w:val="center"/>
          </w:tcPr>
          <w:p w14:paraId="7C7086F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Mô hình luồng</w:t>
            </w:r>
          </w:p>
        </w:tc>
        <w:tc>
          <w:tcPr>
            <w:tcW w:w="720" w:type="dxa"/>
            <w:shd w:val="clear" w:color="auto" w:fill="1E3A8A"/>
            <w:tcMar>
              <w:top w:w="120" w:type="dxa"/>
              <w:left w:w="140" w:type="dxa"/>
              <w:bottom w:w="120" w:type="dxa"/>
              <w:right w:w="140" w:type="dxa"/>
            </w:tcMar>
            <w:vAlign w:val="center"/>
          </w:tcPr>
          <w:p w14:paraId="7AEEC4D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Ngôn ngữ</w:t>
            </w:r>
          </w:p>
        </w:tc>
        <w:tc>
          <w:tcPr>
            <w:tcW w:w="835" w:type="dxa"/>
            <w:shd w:val="clear" w:color="auto" w:fill="1E3A8A"/>
            <w:tcMar>
              <w:top w:w="120" w:type="dxa"/>
              <w:left w:w="140" w:type="dxa"/>
              <w:bottom w:w="120" w:type="dxa"/>
              <w:right w:w="140" w:type="dxa"/>
            </w:tcMar>
            <w:vAlign w:val="center"/>
          </w:tcPr>
          <w:p w14:paraId="1627BF6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Hỗ trợ C++</w:t>
            </w:r>
          </w:p>
        </w:tc>
      </w:tr>
      <w:tr w14:paraId="7BCA559B">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22" w:type="dxa"/>
            <w:tcMar>
              <w:top w:w="90" w:type="dxa"/>
              <w:left w:w="120" w:type="dxa"/>
              <w:bottom w:w="90" w:type="dxa"/>
              <w:right w:w="120" w:type="dxa"/>
            </w:tcMar>
            <w:vAlign w:val="center"/>
          </w:tcPr>
          <w:p w14:paraId="1900BD6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TinyOS</w:t>
            </w:r>
          </w:p>
        </w:tc>
        <w:tc>
          <w:tcPr>
            <w:tcW w:w="878" w:type="dxa"/>
            <w:tcMar>
              <w:top w:w="90" w:type="dxa"/>
              <w:left w:w="120" w:type="dxa"/>
              <w:bottom w:w="90" w:type="dxa"/>
              <w:right w:w="120" w:type="dxa"/>
            </w:tcMar>
            <w:vAlign w:val="center"/>
          </w:tcPr>
          <w:p w14:paraId="4CF533B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 kB</w:t>
            </w:r>
          </w:p>
        </w:tc>
        <w:tc>
          <w:tcPr>
            <w:tcW w:w="662" w:type="dxa"/>
            <w:tcMar>
              <w:top w:w="90" w:type="dxa"/>
              <w:left w:w="120" w:type="dxa"/>
              <w:bottom w:w="90" w:type="dxa"/>
              <w:right w:w="120" w:type="dxa"/>
            </w:tcMar>
            <w:vAlign w:val="center"/>
          </w:tcPr>
          <w:p w14:paraId="4F9AF83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4 kB</w:t>
            </w:r>
          </w:p>
        </w:tc>
        <w:tc>
          <w:tcPr>
            <w:tcW w:w="1253" w:type="dxa"/>
            <w:tcMar>
              <w:top w:w="90" w:type="dxa"/>
              <w:left w:w="120" w:type="dxa"/>
              <w:bottom w:w="90" w:type="dxa"/>
              <w:right w:w="120" w:type="dxa"/>
            </w:tcMar>
            <w:vAlign w:val="center"/>
          </w:tcPr>
          <w:p w14:paraId="201A2BE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4 - 8 bit</w:t>
            </w:r>
          </w:p>
        </w:tc>
        <w:tc>
          <w:tcPr>
            <w:tcW w:w="1008" w:type="dxa"/>
            <w:tcMar>
              <w:top w:w="90" w:type="dxa"/>
              <w:left w:w="120" w:type="dxa"/>
              <w:bottom w:w="90" w:type="dxa"/>
              <w:right w:w="120" w:type="dxa"/>
            </w:tcMar>
            <w:vAlign w:val="center"/>
          </w:tcPr>
          <w:p w14:paraId="5197214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Monolithic</w:t>
            </w:r>
          </w:p>
        </w:tc>
        <w:tc>
          <w:tcPr>
            <w:tcW w:w="1598" w:type="dxa"/>
            <w:tcMar>
              <w:top w:w="90" w:type="dxa"/>
              <w:left w:w="120" w:type="dxa"/>
              <w:bottom w:w="90" w:type="dxa"/>
              <w:right w:w="120" w:type="dxa"/>
            </w:tcMar>
            <w:vAlign w:val="center"/>
          </w:tcPr>
          <w:p w14:paraId="628C3AB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Non-preemptive FIFO</w:t>
            </w:r>
          </w:p>
        </w:tc>
        <w:tc>
          <w:tcPr>
            <w:tcW w:w="1469" w:type="dxa"/>
            <w:tcMar>
              <w:top w:w="90" w:type="dxa"/>
              <w:left w:w="120" w:type="dxa"/>
              <w:bottom w:w="90" w:type="dxa"/>
              <w:right w:w="120" w:type="dxa"/>
            </w:tcMar>
            <w:vAlign w:val="center"/>
          </w:tcPr>
          <w:p w14:paraId="37749DB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Event driven</w:t>
            </w:r>
          </w:p>
        </w:tc>
        <w:tc>
          <w:tcPr>
            <w:tcW w:w="720" w:type="dxa"/>
            <w:tcMar>
              <w:top w:w="90" w:type="dxa"/>
              <w:left w:w="120" w:type="dxa"/>
              <w:bottom w:w="90" w:type="dxa"/>
              <w:right w:w="120" w:type="dxa"/>
            </w:tcMar>
            <w:vAlign w:val="center"/>
          </w:tcPr>
          <w:p w14:paraId="1BB1B44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NesC</w:t>
            </w:r>
          </w:p>
        </w:tc>
        <w:tc>
          <w:tcPr>
            <w:tcW w:w="835" w:type="dxa"/>
            <w:tcMar>
              <w:top w:w="90" w:type="dxa"/>
              <w:left w:w="120" w:type="dxa"/>
              <w:bottom w:w="90" w:type="dxa"/>
              <w:right w:w="120" w:type="dxa"/>
            </w:tcMar>
            <w:vAlign w:val="center"/>
          </w:tcPr>
          <w:p w14:paraId="66B50F5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NO</w:t>
            </w:r>
          </w:p>
        </w:tc>
      </w:tr>
      <w:tr w14:paraId="2263DFF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22" w:type="dxa"/>
            <w:shd w:val="clear" w:color="auto" w:fill="F8FAFC"/>
            <w:tcMar>
              <w:top w:w="90" w:type="dxa"/>
              <w:left w:w="120" w:type="dxa"/>
              <w:bottom w:w="90" w:type="dxa"/>
              <w:right w:w="120" w:type="dxa"/>
            </w:tcMar>
            <w:vAlign w:val="center"/>
          </w:tcPr>
          <w:p w14:paraId="488803B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Contiki</w:t>
            </w:r>
          </w:p>
        </w:tc>
        <w:tc>
          <w:tcPr>
            <w:tcW w:w="878" w:type="dxa"/>
            <w:shd w:val="clear" w:color="auto" w:fill="F8FAFC"/>
            <w:tcMar>
              <w:top w:w="90" w:type="dxa"/>
              <w:left w:w="120" w:type="dxa"/>
              <w:bottom w:w="90" w:type="dxa"/>
              <w:right w:w="120" w:type="dxa"/>
            </w:tcMar>
            <w:vAlign w:val="center"/>
          </w:tcPr>
          <w:p w14:paraId="09C57A1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2 kB</w:t>
            </w:r>
          </w:p>
        </w:tc>
        <w:tc>
          <w:tcPr>
            <w:tcW w:w="662" w:type="dxa"/>
            <w:shd w:val="clear" w:color="auto" w:fill="F8FAFC"/>
            <w:tcMar>
              <w:top w:w="90" w:type="dxa"/>
              <w:left w:w="120" w:type="dxa"/>
              <w:bottom w:w="90" w:type="dxa"/>
              <w:right w:w="120" w:type="dxa"/>
            </w:tcMar>
            <w:vAlign w:val="center"/>
          </w:tcPr>
          <w:p w14:paraId="6683FFC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30 kB</w:t>
            </w:r>
          </w:p>
        </w:tc>
        <w:tc>
          <w:tcPr>
            <w:tcW w:w="1253" w:type="dxa"/>
            <w:shd w:val="clear" w:color="auto" w:fill="F8FAFC"/>
            <w:tcMar>
              <w:top w:w="90" w:type="dxa"/>
              <w:left w:w="120" w:type="dxa"/>
              <w:bottom w:w="90" w:type="dxa"/>
              <w:right w:w="120" w:type="dxa"/>
            </w:tcMar>
            <w:vAlign w:val="center"/>
          </w:tcPr>
          <w:p w14:paraId="32C6A7F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8 bit</w:t>
            </w:r>
          </w:p>
        </w:tc>
        <w:tc>
          <w:tcPr>
            <w:tcW w:w="1008" w:type="dxa"/>
            <w:shd w:val="clear" w:color="auto" w:fill="F8FAFC"/>
            <w:tcMar>
              <w:top w:w="90" w:type="dxa"/>
              <w:left w:w="120" w:type="dxa"/>
              <w:bottom w:w="90" w:type="dxa"/>
              <w:right w:w="120" w:type="dxa"/>
            </w:tcMar>
            <w:vAlign w:val="center"/>
          </w:tcPr>
          <w:p w14:paraId="1BCDDF8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Modular</w:t>
            </w:r>
          </w:p>
        </w:tc>
        <w:tc>
          <w:tcPr>
            <w:tcW w:w="1598" w:type="dxa"/>
            <w:shd w:val="clear" w:color="auto" w:fill="F8FAFC"/>
            <w:tcMar>
              <w:top w:w="90" w:type="dxa"/>
              <w:left w:w="120" w:type="dxa"/>
              <w:bottom w:w="90" w:type="dxa"/>
              <w:right w:w="120" w:type="dxa"/>
            </w:tcMar>
            <w:vAlign w:val="center"/>
          </w:tcPr>
          <w:p w14:paraId="436DE36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Preemptive FIFO</w:t>
            </w:r>
          </w:p>
        </w:tc>
        <w:tc>
          <w:tcPr>
            <w:tcW w:w="1469" w:type="dxa"/>
            <w:shd w:val="clear" w:color="auto" w:fill="F8FAFC"/>
            <w:tcMar>
              <w:top w:w="90" w:type="dxa"/>
              <w:left w:w="120" w:type="dxa"/>
              <w:bottom w:w="90" w:type="dxa"/>
              <w:right w:w="120" w:type="dxa"/>
            </w:tcMar>
            <w:vAlign w:val="center"/>
          </w:tcPr>
          <w:p w14:paraId="44150A8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Event driven, Protothreads</w:t>
            </w:r>
          </w:p>
        </w:tc>
        <w:tc>
          <w:tcPr>
            <w:tcW w:w="720" w:type="dxa"/>
            <w:shd w:val="clear" w:color="auto" w:fill="F8FAFC"/>
            <w:tcMar>
              <w:top w:w="90" w:type="dxa"/>
              <w:left w:w="120" w:type="dxa"/>
              <w:bottom w:w="90" w:type="dxa"/>
              <w:right w:w="120" w:type="dxa"/>
            </w:tcMar>
            <w:vAlign w:val="center"/>
          </w:tcPr>
          <w:p w14:paraId="00A40B1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w:t>
            </w:r>
          </w:p>
        </w:tc>
        <w:tc>
          <w:tcPr>
            <w:tcW w:w="835" w:type="dxa"/>
            <w:shd w:val="clear" w:color="auto" w:fill="F8FAFC"/>
            <w:tcMar>
              <w:top w:w="90" w:type="dxa"/>
              <w:left w:w="120" w:type="dxa"/>
              <w:bottom w:w="90" w:type="dxa"/>
              <w:right w:w="120" w:type="dxa"/>
            </w:tcMar>
            <w:vAlign w:val="center"/>
          </w:tcPr>
          <w:p w14:paraId="60FDA84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Partially</w:t>
            </w:r>
          </w:p>
        </w:tc>
      </w:tr>
      <w:tr w14:paraId="44B23171">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22" w:type="dxa"/>
            <w:tcMar>
              <w:top w:w="90" w:type="dxa"/>
              <w:left w:w="120" w:type="dxa"/>
              <w:bottom w:w="90" w:type="dxa"/>
              <w:right w:w="120" w:type="dxa"/>
            </w:tcMar>
            <w:vAlign w:val="center"/>
          </w:tcPr>
          <w:p w14:paraId="5BEA81F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RIOT</w:t>
            </w:r>
          </w:p>
        </w:tc>
        <w:tc>
          <w:tcPr>
            <w:tcW w:w="878" w:type="dxa"/>
            <w:tcMar>
              <w:top w:w="90" w:type="dxa"/>
              <w:left w:w="120" w:type="dxa"/>
              <w:bottom w:w="90" w:type="dxa"/>
              <w:right w:w="120" w:type="dxa"/>
            </w:tcMar>
            <w:vAlign w:val="center"/>
          </w:tcPr>
          <w:p w14:paraId="0306AD8A">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1.5 kB</w:t>
            </w:r>
          </w:p>
        </w:tc>
        <w:tc>
          <w:tcPr>
            <w:tcW w:w="662" w:type="dxa"/>
            <w:tcMar>
              <w:top w:w="90" w:type="dxa"/>
              <w:left w:w="120" w:type="dxa"/>
              <w:bottom w:w="90" w:type="dxa"/>
              <w:right w:w="120" w:type="dxa"/>
            </w:tcMar>
            <w:vAlign w:val="center"/>
          </w:tcPr>
          <w:p w14:paraId="0497B6A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5 kB</w:t>
            </w:r>
          </w:p>
        </w:tc>
        <w:tc>
          <w:tcPr>
            <w:tcW w:w="1253" w:type="dxa"/>
            <w:tcMar>
              <w:top w:w="90" w:type="dxa"/>
              <w:left w:w="120" w:type="dxa"/>
              <w:bottom w:w="90" w:type="dxa"/>
              <w:right w:w="120" w:type="dxa"/>
            </w:tcMar>
            <w:vAlign w:val="center"/>
          </w:tcPr>
          <w:p w14:paraId="1839F58A">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16/32 bit</w:t>
            </w:r>
          </w:p>
        </w:tc>
        <w:tc>
          <w:tcPr>
            <w:tcW w:w="1008" w:type="dxa"/>
            <w:tcMar>
              <w:top w:w="90" w:type="dxa"/>
              <w:left w:w="120" w:type="dxa"/>
              <w:bottom w:w="90" w:type="dxa"/>
              <w:right w:w="120" w:type="dxa"/>
            </w:tcMar>
            <w:vAlign w:val="center"/>
          </w:tcPr>
          <w:p w14:paraId="4285A0A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Microkernel</w:t>
            </w:r>
          </w:p>
        </w:tc>
        <w:tc>
          <w:tcPr>
            <w:tcW w:w="1598" w:type="dxa"/>
            <w:tcMar>
              <w:top w:w="90" w:type="dxa"/>
              <w:left w:w="120" w:type="dxa"/>
              <w:bottom w:w="90" w:type="dxa"/>
              <w:right w:w="120" w:type="dxa"/>
            </w:tcMar>
            <w:vAlign w:val="center"/>
          </w:tcPr>
          <w:p w14:paraId="61681AF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Preemptive Priority</w:t>
            </w:r>
          </w:p>
        </w:tc>
        <w:tc>
          <w:tcPr>
            <w:tcW w:w="1469" w:type="dxa"/>
            <w:tcMar>
              <w:top w:w="90" w:type="dxa"/>
              <w:left w:w="120" w:type="dxa"/>
              <w:bottom w:w="90" w:type="dxa"/>
              <w:right w:w="120" w:type="dxa"/>
            </w:tcMar>
            <w:vAlign w:val="center"/>
          </w:tcPr>
          <w:p w14:paraId="597782C1">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Multi-threading</w:t>
            </w:r>
          </w:p>
        </w:tc>
        <w:tc>
          <w:tcPr>
            <w:tcW w:w="720" w:type="dxa"/>
            <w:tcMar>
              <w:top w:w="90" w:type="dxa"/>
              <w:left w:w="120" w:type="dxa"/>
              <w:bottom w:w="90" w:type="dxa"/>
              <w:right w:w="120" w:type="dxa"/>
            </w:tcMar>
            <w:vAlign w:val="center"/>
          </w:tcPr>
          <w:p w14:paraId="78F5370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 C++</w:t>
            </w:r>
          </w:p>
        </w:tc>
        <w:tc>
          <w:tcPr>
            <w:tcW w:w="835" w:type="dxa"/>
            <w:tcMar>
              <w:top w:w="90" w:type="dxa"/>
              <w:left w:w="120" w:type="dxa"/>
              <w:bottom w:w="90" w:type="dxa"/>
              <w:right w:w="120" w:type="dxa"/>
            </w:tcMar>
            <w:vAlign w:val="center"/>
          </w:tcPr>
          <w:p w14:paraId="58E8344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YES</w:t>
            </w:r>
          </w:p>
        </w:tc>
      </w:tr>
      <w:tr w14:paraId="415F63AC">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22" w:type="dxa"/>
            <w:shd w:val="clear" w:color="auto" w:fill="F8FAFC"/>
            <w:tcMar>
              <w:top w:w="90" w:type="dxa"/>
              <w:left w:w="120" w:type="dxa"/>
              <w:bottom w:w="90" w:type="dxa"/>
              <w:right w:w="120" w:type="dxa"/>
            </w:tcMar>
            <w:vAlign w:val="center"/>
          </w:tcPr>
          <w:p w14:paraId="720C217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LiteOS</w:t>
            </w:r>
          </w:p>
        </w:tc>
        <w:tc>
          <w:tcPr>
            <w:tcW w:w="878" w:type="dxa"/>
            <w:shd w:val="clear" w:color="auto" w:fill="F8FAFC"/>
            <w:tcMar>
              <w:top w:w="90" w:type="dxa"/>
              <w:left w:w="120" w:type="dxa"/>
              <w:bottom w:w="90" w:type="dxa"/>
              <w:right w:w="120" w:type="dxa"/>
            </w:tcMar>
            <w:vAlign w:val="center"/>
          </w:tcPr>
          <w:p w14:paraId="69909B1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4 kB</w:t>
            </w:r>
          </w:p>
        </w:tc>
        <w:tc>
          <w:tcPr>
            <w:tcW w:w="662" w:type="dxa"/>
            <w:shd w:val="clear" w:color="auto" w:fill="F8FAFC"/>
            <w:tcMar>
              <w:top w:w="90" w:type="dxa"/>
              <w:left w:w="120" w:type="dxa"/>
              <w:bottom w:w="90" w:type="dxa"/>
              <w:right w:w="120" w:type="dxa"/>
            </w:tcMar>
            <w:vAlign w:val="center"/>
          </w:tcPr>
          <w:p w14:paraId="13DD87E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128 kB</w:t>
            </w:r>
          </w:p>
        </w:tc>
        <w:tc>
          <w:tcPr>
            <w:tcW w:w="1253" w:type="dxa"/>
            <w:shd w:val="clear" w:color="auto" w:fill="F8FAFC"/>
            <w:tcMar>
              <w:top w:w="90" w:type="dxa"/>
              <w:left w:w="120" w:type="dxa"/>
              <w:bottom w:w="90" w:type="dxa"/>
              <w:right w:w="120" w:type="dxa"/>
            </w:tcMar>
            <w:vAlign w:val="center"/>
          </w:tcPr>
          <w:p w14:paraId="533BF9E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8MHz</w:t>
            </w:r>
          </w:p>
        </w:tc>
        <w:tc>
          <w:tcPr>
            <w:tcW w:w="1008" w:type="dxa"/>
            <w:shd w:val="clear" w:color="auto" w:fill="F8FAFC"/>
            <w:tcMar>
              <w:top w:w="90" w:type="dxa"/>
              <w:left w:w="120" w:type="dxa"/>
              <w:bottom w:w="90" w:type="dxa"/>
              <w:right w:w="120" w:type="dxa"/>
            </w:tcMar>
            <w:vAlign w:val="center"/>
          </w:tcPr>
          <w:p w14:paraId="4D59D19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Modular</w:t>
            </w:r>
          </w:p>
        </w:tc>
        <w:tc>
          <w:tcPr>
            <w:tcW w:w="1598" w:type="dxa"/>
            <w:shd w:val="clear" w:color="auto" w:fill="F8FAFC"/>
            <w:tcMar>
              <w:top w:w="90" w:type="dxa"/>
              <w:left w:w="120" w:type="dxa"/>
              <w:bottom w:w="90" w:type="dxa"/>
              <w:right w:w="120" w:type="dxa"/>
            </w:tcMar>
            <w:vAlign w:val="center"/>
          </w:tcPr>
          <w:p w14:paraId="6B2EBF8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Preemptive Priority (Tickless)</w:t>
            </w:r>
          </w:p>
        </w:tc>
        <w:tc>
          <w:tcPr>
            <w:tcW w:w="1469" w:type="dxa"/>
            <w:shd w:val="clear" w:color="auto" w:fill="F8FAFC"/>
            <w:tcMar>
              <w:top w:w="90" w:type="dxa"/>
              <w:left w:w="120" w:type="dxa"/>
              <w:bottom w:w="90" w:type="dxa"/>
              <w:right w:w="120" w:type="dxa"/>
            </w:tcMar>
            <w:vAlign w:val="center"/>
          </w:tcPr>
          <w:p w14:paraId="0E55242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Multi-threading</w:t>
            </w:r>
          </w:p>
        </w:tc>
        <w:tc>
          <w:tcPr>
            <w:tcW w:w="720" w:type="dxa"/>
            <w:shd w:val="clear" w:color="auto" w:fill="F8FAFC"/>
            <w:tcMar>
              <w:top w:w="90" w:type="dxa"/>
              <w:left w:w="120" w:type="dxa"/>
              <w:bottom w:w="90" w:type="dxa"/>
              <w:right w:w="120" w:type="dxa"/>
            </w:tcMar>
            <w:vAlign w:val="center"/>
          </w:tcPr>
          <w:p w14:paraId="2B951CF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LiteC++</w:t>
            </w:r>
          </w:p>
        </w:tc>
        <w:tc>
          <w:tcPr>
            <w:tcW w:w="835" w:type="dxa"/>
            <w:shd w:val="clear" w:color="auto" w:fill="F8FAFC"/>
            <w:tcMar>
              <w:top w:w="90" w:type="dxa"/>
              <w:left w:w="120" w:type="dxa"/>
              <w:bottom w:w="90" w:type="dxa"/>
              <w:right w:w="120" w:type="dxa"/>
            </w:tcMar>
            <w:vAlign w:val="center"/>
          </w:tcPr>
          <w:p w14:paraId="35DC5D2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NO</w:t>
            </w:r>
          </w:p>
        </w:tc>
      </w:tr>
      <w:tr w14:paraId="48047333">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22" w:type="dxa"/>
            <w:tcMar>
              <w:top w:w="90" w:type="dxa"/>
              <w:left w:w="120" w:type="dxa"/>
              <w:bottom w:w="90" w:type="dxa"/>
              <w:right w:w="120" w:type="dxa"/>
            </w:tcMar>
            <w:vAlign w:val="center"/>
          </w:tcPr>
          <w:p w14:paraId="2A3A452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FreeRTOS</w:t>
            </w:r>
          </w:p>
        </w:tc>
        <w:tc>
          <w:tcPr>
            <w:tcW w:w="878" w:type="dxa"/>
            <w:tcMar>
              <w:top w:w="90" w:type="dxa"/>
              <w:left w:w="120" w:type="dxa"/>
              <w:bottom w:w="90" w:type="dxa"/>
              <w:right w:w="120" w:type="dxa"/>
            </w:tcMar>
            <w:vAlign w:val="center"/>
          </w:tcPr>
          <w:p w14:paraId="11ED745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0.5 - 10 kB</w:t>
            </w:r>
          </w:p>
        </w:tc>
        <w:tc>
          <w:tcPr>
            <w:tcW w:w="662" w:type="dxa"/>
            <w:tcMar>
              <w:top w:w="90" w:type="dxa"/>
              <w:left w:w="120" w:type="dxa"/>
              <w:bottom w:w="90" w:type="dxa"/>
              <w:right w:w="120" w:type="dxa"/>
            </w:tcMar>
            <w:vAlign w:val="center"/>
          </w:tcPr>
          <w:p w14:paraId="32B3BF7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12 kB</w:t>
            </w:r>
          </w:p>
        </w:tc>
        <w:tc>
          <w:tcPr>
            <w:tcW w:w="1253" w:type="dxa"/>
            <w:tcMar>
              <w:top w:w="90" w:type="dxa"/>
              <w:left w:w="120" w:type="dxa"/>
              <w:bottom w:w="90" w:type="dxa"/>
              <w:right w:w="120" w:type="dxa"/>
            </w:tcMar>
            <w:vAlign w:val="center"/>
          </w:tcPr>
          <w:p w14:paraId="35F391F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32-bit</w:t>
            </w:r>
          </w:p>
        </w:tc>
        <w:tc>
          <w:tcPr>
            <w:tcW w:w="1008" w:type="dxa"/>
            <w:tcMar>
              <w:top w:w="90" w:type="dxa"/>
              <w:left w:w="120" w:type="dxa"/>
              <w:bottom w:w="90" w:type="dxa"/>
              <w:right w:w="120" w:type="dxa"/>
            </w:tcMar>
            <w:vAlign w:val="center"/>
          </w:tcPr>
          <w:p w14:paraId="2F1515A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Microkernel</w:t>
            </w:r>
          </w:p>
        </w:tc>
        <w:tc>
          <w:tcPr>
            <w:tcW w:w="1598" w:type="dxa"/>
            <w:tcMar>
              <w:top w:w="90" w:type="dxa"/>
              <w:left w:w="120" w:type="dxa"/>
              <w:bottom w:w="90" w:type="dxa"/>
              <w:right w:w="120" w:type="dxa"/>
            </w:tcMar>
            <w:vAlign w:val="center"/>
          </w:tcPr>
          <w:p w14:paraId="53962F6A">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Preemptive Priority</w:t>
            </w:r>
          </w:p>
        </w:tc>
        <w:tc>
          <w:tcPr>
            <w:tcW w:w="1469" w:type="dxa"/>
            <w:tcMar>
              <w:top w:w="90" w:type="dxa"/>
              <w:left w:w="120" w:type="dxa"/>
              <w:bottom w:w="90" w:type="dxa"/>
              <w:right w:w="120" w:type="dxa"/>
            </w:tcMar>
            <w:vAlign w:val="center"/>
          </w:tcPr>
          <w:p w14:paraId="5BF233A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Multi-threading</w:t>
            </w:r>
          </w:p>
        </w:tc>
        <w:tc>
          <w:tcPr>
            <w:tcW w:w="720" w:type="dxa"/>
            <w:tcMar>
              <w:top w:w="90" w:type="dxa"/>
              <w:left w:w="120" w:type="dxa"/>
              <w:bottom w:w="90" w:type="dxa"/>
              <w:right w:w="120" w:type="dxa"/>
            </w:tcMar>
            <w:vAlign w:val="center"/>
          </w:tcPr>
          <w:p w14:paraId="45D3587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w:t>
            </w:r>
          </w:p>
        </w:tc>
        <w:tc>
          <w:tcPr>
            <w:tcW w:w="835" w:type="dxa"/>
            <w:tcMar>
              <w:top w:w="90" w:type="dxa"/>
              <w:left w:w="120" w:type="dxa"/>
              <w:bottom w:w="90" w:type="dxa"/>
              <w:right w:w="120" w:type="dxa"/>
            </w:tcMar>
            <w:vAlign w:val="center"/>
          </w:tcPr>
          <w:p w14:paraId="473CE9C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YES</w:t>
            </w:r>
          </w:p>
        </w:tc>
      </w:tr>
      <w:tr w14:paraId="079E6FBB">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22" w:type="dxa"/>
            <w:shd w:val="clear" w:color="auto" w:fill="F8FAFC"/>
            <w:tcMar>
              <w:top w:w="90" w:type="dxa"/>
              <w:left w:w="120" w:type="dxa"/>
              <w:bottom w:w="90" w:type="dxa"/>
              <w:right w:w="120" w:type="dxa"/>
            </w:tcMar>
            <w:vAlign w:val="center"/>
          </w:tcPr>
          <w:p w14:paraId="1E6F49F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Mynewt</w:t>
            </w:r>
          </w:p>
        </w:tc>
        <w:tc>
          <w:tcPr>
            <w:tcW w:w="878" w:type="dxa"/>
            <w:shd w:val="clear" w:color="auto" w:fill="F8FAFC"/>
            <w:tcMar>
              <w:top w:w="90" w:type="dxa"/>
              <w:left w:w="120" w:type="dxa"/>
              <w:bottom w:w="90" w:type="dxa"/>
              <w:right w:w="120" w:type="dxa"/>
            </w:tcMar>
            <w:vAlign w:val="center"/>
          </w:tcPr>
          <w:p w14:paraId="760B880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8 kB</w:t>
            </w:r>
          </w:p>
        </w:tc>
        <w:tc>
          <w:tcPr>
            <w:tcW w:w="662" w:type="dxa"/>
            <w:shd w:val="clear" w:color="auto" w:fill="F8FAFC"/>
            <w:tcMar>
              <w:top w:w="90" w:type="dxa"/>
              <w:left w:w="120" w:type="dxa"/>
              <w:bottom w:w="90" w:type="dxa"/>
              <w:right w:w="120" w:type="dxa"/>
            </w:tcMar>
            <w:vAlign w:val="center"/>
          </w:tcPr>
          <w:p w14:paraId="42CCB1B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64 kB</w:t>
            </w:r>
          </w:p>
        </w:tc>
        <w:tc>
          <w:tcPr>
            <w:tcW w:w="1253" w:type="dxa"/>
            <w:shd w:val="clear" w:color="auto" w:fill="F8FAFC"/>
            <w:tcMar>
              <w:top w:w="90" w:type="dxa"/>
              <w:left w:w="120" w:type="dxa"/>
              <w:bottom w:w="90" w:type="dxa"/>
              <w:right w:w="120" w:type="dxa"/>
            </w:tcMar>
            <w:vAlign w:val="center"/>
          </w:tcPr>
          <w:p w14:paraId="059A456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12 - 200MHz</w:t>
            </w:r>
          </w:p>
        </w:tc>
        <w:tc>
          <w:tcPr>
            <w:tcW w:w="1008" w:type="dxa"/>
            <w:shd w:val="clear" w:color="auto" w:fill="F8FAFC"/>
            <w:tcMar>
              <w:top w:w="90" w:type="dxa"/>
              <w:left w:w="120" w:type="dxa"/>
              <w:bottom w:w="90" w:type="dxa"/>
              <w:right w:w="120" w:type="dxa"/>
            </w:tcMar>
            <w:vAlign w:val="center"/>
          </w:tcPr>
          <w:p w14:paraId="27EC639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Modular</w:t>
            </w:r>
          </w:p>
        </w:tc>
        <w:tc>
          <w:tcPr>
            <w:tcW w:w="1598" w:type="dxa"/>
            <w:shd w:val="clear" w:color="auto" w:fill="F8FAFC"/>
            <w:tcMar>
              <w:top w:w="90" w:type="dxa"/>
              <w:left w:w="120" w:type="dxa"/>
              <w:bottom w:w="90" w:type="dxa"/>
              <w:right w:w="120" w:type="dxa"/>
            </w:tcMar>
            <w:vAlign w:val="center"/>
          </w:tcPr>
          <w:p w14:paraId="1AA50C1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Preemptive Priority</w:t>
            </w:r>
          </w:p>
        </w:tc>
        <w:tc>
          <w:tcPr>
            <w:tcW w:w="1469" w:type="dxa"/>
            <w:shd w:val="clear" w:color="auto" w:fill="F8FAFC"/>
            <w:tcMar>
              <w:top w:w="90" w:type="dxa"/>
              <w:left w:w="120" w:type="dxa"/>
              <w:bottom w:w="90" w:type="dxa"/>
              <w:right w:w="120" w:type="dxa"/>
            </w:tcMar>
            <w:vAlign w:val="center"/>
          </w:tcPr>
          <w:p w14:paraId="1A1CE02A">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Multi-threading</w:t>
            </w:r>
          </w:p>
        </w:tc>
        <w:tc>
          <w:tcPr>
            <w:tcW w:w="720" w:type="dxa"/>
            <w:shd w:val="clear" w:color="auto" w:fill="F8FAFC"/>
            <w:tcMar>
              <w:top w:w="90" w:type="dxa"/>
              <w:left w:w="120" w:type="dxa"/>
              <w:bottom w:w="90" w:type="dxa"/>
              <w:right w:w="120" w:type="dxa"/>
            </w:tcMar>
            <w:vAlign w:val="center"/>
          </w:tcPr>
          <w:p w14:paraId="596F434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Go, C</w:t>
            </w:r>
          </w:p>
        </w:tc>
        <w:tc>
          <w:tcPr>
            <w:tcW w:w="835" w:type="dxa"/>
            <w:shd w:val="clear" w:color="auto" w:fill="F8FAFC"/>
            <w:tcMar>
              <w:top w:w="90" w:type="dxa"/>
              <w:left w:w="120" w:type="dxa"/>
              <w:bottom w:w="90" w:type="dxa"/>
              <w:right w:w="120" w:type="dxa"/>
            </w:tcMar>
            <w:vAlign w:val="center"/>
          </w:tcPr>
          <w:p w14:paraId="3172D86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YES</w:t>
            </w:r>
          </w:p>
        </w:tc>
      </w:tr>
      <w:tr w14:paraId="0EC4E709">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22" w:type="dxa"/>
            <w:tcMar>
              <w:top w:w="90" w:type="dxa"/>
              <w:left w:w="120" w:type="dxa"/>
              <w:bottom w:w="90" w:type="dxa"/>
              <w:right w:w="120" w:type="dxa"/>
            </w:tcMar>
            <w:vAlign w:val="center"/>
          </w:tcPr>
          <w:p w14:paraId="33F581E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Mbed</w:t>
            </w:r>
          </w:p>
        </w:tc>
        <w:tc>
          <w:tcPr>
            <w:tcW w:w="878" w:type="dxa"/>
            <w:tcMar>
              <w:top w:w="90" w:type="dxa"/>
              <w:left w:w="120" w:type="dxa"/>
              <w:bottom w:w="90" w:type="dxa"/>
              <w:right w:w="120" w:type="dxa"/>
            </w:tcMar>
            <w:vAlign w:val="center"/>
          </w:tcPr>
          <w:p w14:paraId="127D3B5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16 kB</w:t>
            </w:r>
          </w:p>
        </w:tc>
        <w:tc>
          <w:tcPr>
            <w:tcW w:w="662" w:type="dxa"/>
            <w:tcMar>
              <w:top w:w="90" w:type="dxa"/>
              <w:left w:w="120" w:type="dxa"/>
              <w:bottom w:w="90" w:type="dxa"/>
              <w:right w:w="120" w:type="dxa"/>
            </w:tcMar>
            <w:vAlign w:val="center"/>
          </w:tcPr>
          <w:p w14:paraId="7C7365C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32 kB</w:t>
            </w:r>
          </w:p>
        </w:tc>
        <w:tc>
          <w:tcPr>
            <w:tcW w:w="1253" w:type="dxa"/>
            <w:tcMar>
              <w:top w:w="90" w:type="dxa"/>
              <w:left w:w="120" w:type="dxa"/>
              <w:bottom w:w="90" w:type="dxa"/>
              <w:right w:w="120" w:type="dxa"/>
            </w:tcMar>
            <w:vAlign w:val="center"/>
          </w:tcPr>
          <w:p w14:paraId="195F43E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32-bit</w:t>
            </w:r>
          </w:p>
        </w:tc>
        <w:tc>
          <w:tcPr>
            <w:tcW w:w="1008" w:type="dxa"/>
            <w:tcMar>
              <w:top w:w="90" w:type="dxa"/>
              <w:left w:w="120" w:type="dxa"/>
              <w:bottom w:w="90" w:type="dxa"/>
              <w:right w:w="120" w:type="dxa"/>
            </w:tcMar>
            <w:vAlign w:val="center"/>
          </w:tcPr>
          <w:p w14:paraId="5AF4E94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Monolithic</w:t>
            </w:r>
          </w:p>
        </w:tc>
        <w:tc>
          <w:tcPr>
            <w:tcW w:w="1598" w:type="dxa"/>
            <w:tcMar>
              <w:top w:w="90" w:type="dxa"/>
              <w:left w:w="120" w:type="dxa"/>
              <w:bottom w:w="90" w:type="dxa"/>
              <w:right w:w="120" w:type="dxa"/>
            </w:tcMar>
            <w:vAlign w:val="center"/>
          </w:tcPr>
          <w:p w14:paraId="06B6D00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Non-preemptive</w:t>
            </w:r>
          </w:p>
        </w:tc>
        <w:tc>
          <w:tcPr>
            <w:tcW w:w="1469" w:type="dxa"/>
            <w:tcMar>
              <w:top w:w="90" w:type="dxa"/>
              <w:left w:w="120" w:type="dxa"/>
              <w:bottom w:w="90" w:type="dxa"/>
              <w:right w:w="120" w:type="dxa"/>
            </w:tcMar>
            <w:vAlign w:val="center"/>
          </w:tcPr>
          <w:p w14:paraId="6AB9495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Singlethread / RTOS</w:t>
            </w:r>
          </w:p>
        </w:tc>
        <w:tc>
          <w:tcPr>
            <w:tcW w:w="720" w:type="dxa"/>
            <w:tcMar>
              <w:top w:w="90" w:type="dxa"/>
              <w:left w:w="120" w:type="dxa"/>
              <w:bottom w:w="90" w:type="dxa"/>
              <w:right w:w="120" w:type="dxa"/>
            </w:tcMar>
            <w:vAlign w:val="center"/>
          </w:tcPr>
          <w:p w14:paraId="6A5A7F3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 C++</w:t>
            </w:r>
          </w:p>
        </w:tc>
        <w:tc>
          <w:tcPr>
            <w:tcW w:w="835" w:type="dxa"/>
            <w:tcMar>
              <w:top w:w="90" w:type="dxa"/>
              <w:left w:w="120" w:type="dxa"/>
              <w:bottom w:w="90" w:type="dxa"/>
              <w:right w:w="120" w:type="dxa"/>
            </w:tcMar>
            <w:vAlign w:val="center"/>
          </w:tcPr>
          <w:p w14:paraId="74A10FF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YES</w:t>
            </w:r>
          </w:p>
        </w:tc>
      </w:tr>
    </w:tbl>
    <w:p w14:paraId="2E1429A3">
      <w:pPr>
        <w:spacing w:before="40" w:after="120"/>
        <w:rPr>
          <w:rFonts w:hint="default" w:ascii="Times New Roman" w:hAnsi="Times New Roman" w:cs="Times New Roman"/>
          <w:color w:val="auto"/>
          <w:sz w:val="28"/>
          <w:szCs w:val="24"/>
        </w:rPr>
      </w:pPr>
    </w:p>
    <w:p w14:paraId="29D44B35">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4.2. (tiếp theo)</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1040"/>
        <w:gridCol w:w="1040"/>
        <w:gridCol w:w="1040"/>
        <w:gridCol w:w="1040"/>
        <w:gridCol w:w="1040"/>
        <w:gridCol w:w="1040"/>
        <w:gridCol w:w="1040"/>
        <w:gridCol w:w="1040"/>
        <w:gridCol w:w="1040"/>
      </w:tblGrid>
      <w:tr w14:paraId="114FA7DC">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123" w:type="dxa"/>
            <w:shd w:val="clear" w:color="auto" w:fill="1E3A8A"/>
            <w:tcMar>
              <w:top w:w="120" w:type="dxa"/>
              <w:left w:w="140" w:type="dxa"/>
              <w:bottom w:w="120" w:type="dxa"/>
              <w:right w:w="140" w:type="dxa"/>
            </w:tcMar>
            <w:vAlign w:val="center"/>
          </w:tcPr>
          <w:p w14:paraId="15E8E2B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Hệ điều hành</w:t>
            </w:r>
          </w:p>
        </w:tc>
        <w:tc>
          <w:tcPr>
            <w:tcW w:w="835" w:type="dxa"/>
            <w:shd w:val="clear" w:color="auto" w:fill="1E3A8A"/>
            <w:tcMar>
              <w:top w:w="120" w:type="dxa"/>
              <w:left w:w="140" w:type="dxa"/>
              <w:bottom w:w="120" w:type="dxa"/>
              <w:right w:w="140" w:type="dxa"/>
            </w:tcMar>
            <w:vAlign w:val="center"/>
          </w:tcPr>
          <w:p w14:paraId="1C18B08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Min RAM</w:t>
            </w:r>
          </w:p>
        </w:tc>
        <w:tc>
          <w:tcPr>
            <w:tcW w:w="922" w:type="dxa"/>
            <w:shd w:val="clear" w:color="auto" w:fill="1E3A8A"/>
            <w:tcMar>
              <w:top w:w="120" w:type="dxa"/>
              <w:left w:w="140" w:type="dxa"/>
              <w:bottom w:w="120" w:type="dxa"/>
              <w:right w:w="140" w:type="dxa"/>
            </w:tcMar>
            <w:vAlign w:val="center"/>
          </w:tcPr>
          <w:p w14:paraId="395C2B3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Min ROM</w:t>
            </w:r>
          </w:p>
        </w:tc>
        <w:tc>
          <w:tcPr>
            <w:tcW w:w="1195" w:type="dxa"/>
            <w:shd w:val="clear" w:color="auto" w:fill="1E3A8A"/>
            <w:tcMar>
              <w:top w:w="120" w:type="dxa"/>
              <w:left w:w="140" w:type="dxa"/>
              <w:bottom w:w="120" w:type="dxa"/>
              <w:right w:w="140" w:type="dxa"/>
            </w:tcMar>
            <w:vAlign w:val="center"/>
          </w:tcPr>
          <w:p w14:paraId="7310C82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Bộ xử lý / Xung nhịp</w:t>
            </w:r>
          </w:p>
        </w:tc>
        <w:tc>
          <w:tcPr>
            <w:tcW w:w="965" w:type="dxa"/>
            <w:shd w:val="clear" w:color="auto" w:fill="1E3A8A"/>
            <w:tcMar>
              <w:top w:w="120" w:type="dxa"/>
              <w:left w:w="140" w:type="dxa"/>
              <w:bottom w:w="120" w:type="dxa"/>
              <w:right w:w="140" w:type="dxa"/>
            </w:tcMar>
            <w:vAlign w:val="center"/>
          </w:tcPr>
          <w:p w14:paraId="53EDFDA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Kiến trúc nhân</w:t>
            </w:r>
          </w:p>
        </w:tc>
        <w:tc>
          <w:tcPr>
            <w:tcW w:w="1008" w:type="dxa"/>
            <w:shd w:val="clear" w:color="auto" w:fill="1E3A8A"/>
            <w:tcMar>
              <w:top w:w="120" w:type="dxa"/>
              <w:left w:w="140" w:type="dxa"/>
              <w:bottom w:w="120" w:type="dxa"/>
              <w:right w:w="140" w:type="dxa"/>
            </w:tcMar>
            <w:vAlign w:val="center"/>
          </w:tcPr>
          <w:p w14:paraId="15CB80F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Cơ chế lập lịch</w:t>
            </w:r>
          </w:p>
        </w:tc>
        <w:tc>
          <w:tcPr>
            <w:tcW w:w="1008" w:type="dxa"/>
            <w:shd w:val="clear" w:color="auto" w:fill="1E3A8A"/>
            <w:tcMar>
              <w:top w:w="120" w:type="dxa"/>
              <w:left w:w="140" w:type="dxa"/>
              <w:bottom w:w="120" w:type="dxa"/>
              <w:right w:w="140" w:type="dxa"/>
            </w:tcMar>
            <w:vAlign w:val="center"/>
          </w:tcPr>
          <w:p w14:paraId="77B5D9C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Mô hình luồng</w:t>
            </w:r>
          </w:p>
        </w:tc>
        <w:tc>
          <w:tcPr>
            <w:tcW w:w="1498" w:type="dxa"/>
            <w:shd w:val="clear" w:color="auto" w:fill="1E3A8A"/>
            <w:tcMar>
              <w:top w:w="120" w:type="dxa"/>
              <w:left w:w="140" w:type="dxa"/>
              <w:bottom w:w="120" w:type="dxa"/>
              <w:right w:w="140" w:type="dxa"/>
            </w:tcMar>
            <w:vAlign w:val="center"/>
          </w:tcPr>
          <w:p w14:paraId="675D199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Ngôn ngữ</w:t>
            </w:r>
          </w:p>
        </w:tc>
        <w:tc>
          <w:tcPr>
            <w:tcW w:w="792" w:type="dxa"/>
            <w:shd w:val="clear" w:color="auto" w:fill="1E3A8A"/>
            <w:tcMar>
              <w:top w:w="120" w:type="dxa"/>
              <w:left w:w="140" w:type="dxa"/>
              <w:bottom w:w="120" w:type="dxa"/>
              <w:right w:w="140" w:type="dxa"/>
            </w:tcMar>
            <w:vAlign w:val="center"/>
          </w:tcPr>
          <w:p w14:paraId="7E481F8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Hỗ trợ C++</w:t>
            </w:r>
          </w:p>
        </w:tc>
      </w:tr>
      <w:tr w14:paraId="590C6E3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90" w:type="dxa"/>
              <w:left w:w="120" w:type="dxa"/>
              <w:bottom w:w="90" w:type="dxa"/>
              <w:right w:w="120" w:type="dxa"/>
            </w:tcMar>
            <w:vAlign w:val="center"/>
          </w:tcPr>
          <w:p w14:paraId="38D0915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uClinux</w:t>
            </w:r>
          </w:p>
        </w:tc>
        <w:tc>
          <w:tcPr>
            <w:tcW w:w="835" w:type="dxa"/>
            <w:tcMar>
              <w:top w:w="90" w:type="dxa"/>
              <w:left w:w="120" w:type="dxa"/>
              <w:bottom w:w="90" w:type="dxa"/>
              <w:right w:w="120" w:type="dxa"/>
            </w:tcMar>
            <w:vAlign w:val="center"/>
          </w:tcPr>
          <w:p w14:paraId="1CDFAA3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512 kB</w:t>
            </w:r>
          </w:p>
        </w:tc>
        <w:tc>
          <w:tcPr>
            <w:tcW w:w="922" w:type="dxa"/>
            <w:tcMar>
              <w:top w:w="90" w:type="dxa"/>
              <w:left w:w="120" w:type="dxa"/>
              <w:bottom w:w="90" w:type="dxa"/>
              <w:right w:w="120" w:type="dxa"/>
            </w:tcMar>
            <w:vAlign w:val="center"/>
          </w:tcPr>
          <w:p w14:paraId="5732376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512 - 2048 kB</w:t>
            </w:r>
          </w:p>
        </w:tc>
        <w:tc>
          <w:tcPr>
            <w:tcW w:w="1195" w:type="dxa"/>
            <w:tcMar>
              <w:top w:w="90" w:type="dxa"/>
              <w:left w:w="120" w:type="dxa"/>
              <w:bottom w:w="90" w:type="dxa"/>
              <w:right w:w="120" w:type="dxa"/>
            </w:tcMar>
            <w:vAlign w:val="center"/>
          </w:tcPr>
          <w:p w14:paraId="7B8FED4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32-bit</w:t>
            </w:r>
          </w:p>
        </w:tc>
        <w:tc>
          <w:tcPr>
            <w:tcW w:w="965" w:type="dxa"/>
            <w:tcMar>
              <w:top w:w="90" w:type="dxa"/>
              <w:left w:w="120" w:type="dxa"/>
              <w:bottom w:w="90" w:type="dxa"/>
              <w:right w:w="120" w:type="dxa"/>
            </w:tcMar>
            <w:vAlign w:val="center"/>
          </w:tcPr>
          <w:p w14:paraId="70ABCB7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Monolithic</w:t>
            </w:r>
          </w:p>
        </w:tc>
        <w:tc>
          <w:tcPr>
            <w:tcW w:w="1008" w:type="dxa"/>
            <w:tcMar>
              <w:top w:w="90" w:type="dxa"/>
              <w:left w:w="120" w:type="dxa"/>
              <w:bottom w:w="90" w:type="dxa"/>
              <w:right w:w="120" w:type="dxa"/>
            </w:tcMar>
            <w:vAlign w:val="center"/>
          </w:tcPr>
          <w:p w14:paraId="02AB2A4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Preemptive</w:t>
            </w:r>
          </w:p>
        </w:tc>
        <w:tc>
          <w:tcPr>
            <w:tcW w:w="1008" w:type="dxa"/>
            <w:tcMar>
              <w:top w:w="90" w:type="dxa"/>
              <w:left w:w="120" w:type="dxa"/>
              <w:bottom w:w="90" w:type="dxa"/>
              <w:right w:w="120" w:type="dxa"/>
            </w:tcMar>
            <w:vAlign w:val="center"/>
          </w:tcPr>
          <w:p w14:paraId="467FBAD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Multi-threading</w:t>
            </w:r>
          </w:p>
        </w:tc>
        <w:tc>
          <w:tcPr>
            <w:tcW w:w="1498" w:type="dxa"/>
            <w:tcMar>
              <w:top w:w="90" w:type="dxa"/>
              <w:left w:w="120" w:type="dxa"/>
              <w:bottom w:w="90" w:type="dxa"/>
              <w:right w:w="120" w:type="dxa"/>
            </w:tcMar>
            <w:vAlign w:val="center"/>
          </w:tcPr>
          <w:p w14:paraId="0B5D65A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w:t>
            </w:r>
          </w:p>
        </w:tc>
        <w:tc>
          <w:tcPr>
            <w:tcW w:w="792" w:type="dxa"/>
            <w:tcMar>
              <w:top w:w="90" w:type="dxa"/>
              <w:left w:w="120" w:type="dxa"/>
              <w:bottom w:w="90" w:type="dxa"/>
              <w:right w:w="120" w:type="dxa"/>
            </w:tcMar>
            <w:vAlign w:val="center"/>
          </w:tcPr>
          <w:p w14:paraId="7731552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Partially</w:t>
            </w:r>
          </w:p>
        </w:tc>
      </w:tr>
      <w:tr w14:paraId="61265D29">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shd w:val="clear" w:color="auto" w:fill="F8FAFC"/>
            <w:tcMar>
              <w:top w:w="90" w:type="dxa"/>
              <w:left w:w="120" w:type="dxa"/>
              <w:bottom w:w="90" w:type="dxa"/>
              <w:right w:w="120" w:type="dxa"/>
            </w:tcMar>
            <w:vAlign w:val="center"/>
          </w:tcPr>
          <w:p w14:paraId="7373244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Raspbian</w:t>
            </w:r>
          </w:p>
        </w:tc>
        <w:tc>
          <w:tcPr>
            <w:tcW w:w="835" w:type="dxa"/>
            <w:shd w:val="clear" w:color="auto" w:fill="F8FAFC"/>
            <w:tcMar>
              <w:top w:w="90" w:type="dxa"/>
              <w:left w:w="120" w:type="dxa"/>
              <w:bottom w:w="90" w:type="dxa"/>
              <w:right w:w="120" w:type="dxa"/>
            </w:tcMar>
            <w:vAlign w:val="center"/>
          </w:tcPr>
          <w:p w14:paraId="3283F8F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512MB - 1GB</w:t>
            </w:r>
          </w:p>
        </w:tc>
        <w:tc>
          <w:tcPr>
            <w:tcW w:w="922" w:type="dxa"/>
            <w:shd w:val="clear" w:color="auto" w:fill="F8FAFC"/>
            <w:tcMar>
              <w:top w:w="90" w:type="dxa"/>
              <w:left w:w="120" w:type="dxa"/>
              <w:bottom w:w="90" w:type="dxa"/>
              <w:right w:w="120" w:type="dxa"/>
            </w:tcMar>
            <w:vAlign w:val="center"/>
          </w:tcPr>
          <w:p w14:paraId="4BD00E0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256MB - 8GB</w:t>
            </w:r>
          </w:p>
        </w:tc>
        <w:tc>
          <w:tcPr>
            <w:tcW w:w="1195" w:type="dxa"/>
            <w:shd w:val="clear" w:color="auto" w:fill="F8FAFC"/>
            <w:tcMar>
              <w:top w:w="90" w:type="dxa"/>
              <w:left w:w="120" w:type="dxa"/>
              <w:bottom w:w="90" w:type="dxa"/>
              <w:right w:w="120" w:type="dxa"/>
            </w:tcMar>
            <w:vAlign w:val="center"/>
          </w:tcPr>
          <w:p w14:paraId="702A1BC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ARM Cortex-A53</w:t>
            </w:r>
          </w:p>
        </w:tc>
        <w:tc>
          <w:tcPr>
            <w:tcW w:w="965" w:type="dxa"/>
            <w:shd w:val="clear" w:color="auto" w:fill="F8FAFC"/>
            <w:tcMar>
              <w:top w:w="90" w:type="dxa"/>
              <w:left w:w="120" w:type="dxa"/>
              <w:bottom w:w="90" w:type="dxa"/>
              <w:right w:w="120" w:type="dxa"/>
            </w:tcMar>
            <w:vAlign w:val="center"/>
          </w:tcPr>
          <w:p w14:paraId="4FF329F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Monolithic</w:t>
            </w:r>
          </w:p>
        </w:tc>
        <w:tc>
          <w:tcPr>
            <w:tcW w:w="1008" w:type="dxa"/>
            <w:shd w:val="clear" w:color="auto" w:fill="F8FAFC"/>
            <w:tcMar>
              <w:top w:w="90" w:type="dxa"/>
              <w:left w:w="120" w:type="dxa"/>
              <w:bottom w:w="90" w:type="dxa"/>
              <w:right w:w="120" w:type="dxa"/>
            </w:tcMar>
            <w:vAlign w:val="center"/>
          </w:tcPr>
          <w:p w14:paraId="6A0BEEF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Preemptive</w:t>
            </w:r>
          </w:p>
        </w:tc>
        <w:tc>
          <w:tcPr>
            <w:tcW w:w="1008" w:type="dxa"/>
            <w:shd w:val="clear" w:color="auto" w:fill="F8FAFC"/>
            <w:tcMar>
              <w:top w:w="90" w:type="dxa"/>
              <w:left w:w="120" w:type="dxa"/>
              <w:bottom w:w="90" w:type="dxa"/>
              <w:right w:w="120" w:type="dxa"/>
            </w:tcMar>
            <w:vAlign w:val="center"/>
          </w:tcPr>
          <w:p w14:paraId="5663B631">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Multi-threading</w:t>
            </w:r>
          </w:p>
        </w:tc>
        <w:tc>
          <w:tcPr>
            <w:tcW w:w="1498" w:type="dxa"/>
            <w:shd w:val="clear" w:color="auto" w:fill="F8FAFC"/>
            <w:tcMar>
              <w:top w:w="90" w:type="dxa"/>
              <w:left w:w="120" w:type="dxa"/>
              <w:bottom w:w="90" w:type="dxa"/>
              <w:right w:w="120" w:type="dxa"/>
            </w:tcMar>
            <w:vAlign w:val="center"/>
          </w:tcPr>
          <w:p w14:paraId="2F909BA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Python, C, C++, Java, Node.js</w:t>
            </w:r>
          </w:p>
        </w:tc>
        <w:tc>
          <w:tcPr>
            <w:tcW w:w="792" w:type="dxa"/>
            <w:shd w:val="clear" w:color="auto" w:fill="F8FAFC"/>
            <w:tcMar>
              <w:top w:w="90" w:type="dxa"/>
              <w:left w:w="120" w:type="dxa"/>
              <w:bottom w:w="90" w:type="dxa"/>
              <w:right w:w="120" w:type="dxa"/>
            </w:tcMar>
            <w:vAlign w:val="center"/>
          </w:tcPr>
          <w:p w14:paraId="5A679AE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YES</w:t>
            </w:r>
          </w:p>
        </w:tc>
      </w:tr>
      <w:tr w14:paraId="493A1474">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90" w:type="dxa"/>
              <w:left w:w="120" w:type="dxa"/>
              <w:bottom w:w="90" w:type="dxa"/>
              <w:right w:w="120" w:type="dxa"/>
            </w:tcMar>
            <w:vAlign w:val="center"/>
          </w:tcPr>
          <w:p w14:paraId="50DBAB3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Android Things</w:t>
            </w:r>
          </w:p>
        </w:tc>
        <w:tc>
          <w:tcPr>
            <w:tcW w:w="835" w:type="dxa"/>
            <w:tcMar>
              <w:top w:w="90" w:type="dxa"/>
              <w:left w:w="120" w:type="dxa"/>
              <w:bottom w:w="90" w:type="dxa"/>
              <w:right w:w="120" w:type="dxa"/>
            </w:tcMar>
            <w:vAlign w:val="center"/>
          </w:tcPr>
          <w:p w14:paraId="3DABB3D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128MB</w:t>
            </w:r>
          </w:p>
        </w:tc>
        <w:tc>
          <w:tcPr>
            <w:tcW w:w="922" w:type="dxa"/>
            <w:tcMar>
              <w:top w:w="90" w:type="dxa"/>
              <w:left w:w="120" w:type="dxa"/>
              <w:bottom w:w="90" w:type="dxa"/>
              <w:right w:w="120" w:type="dxa"/>
            </w:tcMar>
            <w:vAlign w:val="center"/>
          </w:tcPr>
          <w:p w14:paraId="33D86C6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32MB</w:t>
            </w:r>
          </w:p>
        </w:tc>
        <w:tc>
          <w:tcPr>
            <w:tcW w:w="1195" w:type="dxa"/>
            <w:tcMar>
              <w:top w:w="90" w:type="dxa"/>
              <w:left w:w="120" w:type="dxa"/>
              <w:bottom w:w="90" w:type="dxa"/>
              <w:right w:w="120" w:type="dxa"/>
            </w:tcMar>
            <w:vAlign w:val="center"/>
          </w:tcPr>
          <w:p w14:paraId="78E7AE4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ARM, Intel x86, MIPS</w:t>
            </w:r>
          </w:p>
        </w:tc>
        <w:tc>
          <w:tcPr>
            <w:tcW w:w="965" w:type="dxa"/>
            <w:tcMar>
              <w:top w:w="90" w:type="dxa"/>
              <w:left w:w="120" w:type="dxa"/>
              <w:bottom w:w="90" w:type="dxa"/>
              <w:right w:w="120" w:type="dxa"/>
            </w:tcMar>
            <w:vAlign w:val="center"/>
          </w:tcPr>
          <w:p w14:paraId="0C85053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Modular</w:t>
            </w:r>
          </w:p>
        </w:tc>
        <w:tc>
          <w:tcPr>
            <w:tcW w:w="1008" w:type="dxa"/>
            <w:tcMar>
              <w:top w:w="90" w:type="dxa"/>
              <w:left w:w="120" w:type="dxa"/>
              <w:bottom w:w="90" w:type="dxa"/>
              <w:right w:w="120" w:type="dxa"/>
            </w:tcMar>
            <w:vAlign w:val="center"/>
          </w:tcPr>
          <w:p w14:paraId="6D6DA9F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Preemptive</w:t>
            </w:r>
          </w:p>
        </w:tc>
        <w:tc>
          <w:tcPr>
            <w:tcW w:w="1008" w:type="dxa"/>
            <w:tcMar>
              <w:top w:w="90" w:type="dxa"/>
              <w:left w:w="120" w:type="dxa"/>
              <w:bottom w:w="90" w:type="dxa"/>
              <w:right w:w="120" w:type="dxa"/>
            </w:tcMar>
            <w:vAlign w:val="center"/>
          </w:tcPr>
          <w:p w14:paraId="59310C65">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Multi-threading</w:t>
            </w:r>
          </w:p>
        </w:tc>
        <w:tc>
          <w:tcPr>
            <w:tcW w:w="1498" w:type="dxa"/>
            <w:tcMar>
              <w:top w:w="90" w:type="dxa"/>
              <w:left w:w="120" w:type="dxa"/>
              <w:bottom w:w="90" w:type="dxa"/>
              <w:right w:w="120" w:type="dxa"/>
            </w:tcMar>
            <w:vAlign w:val="center"/>
          </w:tcPr>
          <w:p w14:paraId="38B5778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Java, C, Weave</w:t>
            </w:r>
          </w:p>
        </w:tc>
        <w:tc>
          <w:tcPr>
            <w:tcW w:w="792" w:type="dxa"/>
            <w:tcMar>
              <w:top w:w="90" w:type="dxa"/>
              <w:left w:w="120" w:type="dxa"/>
              <w:bottom w:w="90" w:type="dxa"/>
              <w:right w:w="120" w:type="dxa"/>
            </w:tcMar>
            <w:vAlign w:val="center"/>
          </w:tcPr>
          <w:p w14:paraId="23730AE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YES</w:t>
            </w:r>
          </w:p>
        </w:tc>
      </w:tr>
    </w:tbl>
    <w:p w14:paraId="42008EB3">
      <w:pPr>
        <w:spacing w:before="40" w:after="120"/>
        <w:rPr>
          <w:rFonts w:hint="default" w:ascii="Times New Roman" w:hAnsi="Times New Roman" w:cs="Times New Roman"/>
          <w:color w:val="auto"/>
          <w:sz w:val="28"/>
          <w:szCs w:val="24"/>
        </w:rPr>
      </w:pPr>
    </w:p>
    <w:p w14:paraId="01B0C2BE">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4.3. Bảng tổng hợp đặc tính kỹ thuật một số nền tảng hệ điều hành nổi tiếng trong IoT</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33C314D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994" w:type="dxa"/>
            <w:shd w:val="clear" w:color="auto" w:fill="1E3A8A"/>
            <w:tcMar>
              <w:top w:w="120" w:type="dxa"/>
              <w:left w:w="140" w:type="dxa"/>
              <w:bottom w:w="120" w:type="dxa"/>
              <w:right w:w="140" w:type="dxa"/>
            </w:tcMar>
            <w:vAlign w:val="center"/>
          </w:tcPr>
          <w:p w14:paraId="145A8B9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Hệ điều hành</w:t>
            </w:r>
          </w:p>
        </w:tc>
        <w:tc>
          <w:tcPr>
            <w:tcW w:w="1397" w:type="dxa"/>
            <w:shd w:val="clear" w:color="auto" w:fill="1E3A8A"/>
            <w:tcMar>
              <w:top w:w="120" w:type="dxa"/>
              <w:left w:w="140" w:type="dxa"/>
              <w:bottom w:w="120" w:type="dxa"/>
              <w:right w:w="140" w:type="dxa"/>
            </w:tcMar>
            <w:vAlign w:val="center"/>
          </w:tcPr>
          <w:p w14:paraId="6BE8458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Thực thi script từ xa</w:t>
            </w:r>
          </w:p>
        </w:tc>
        <w:tc>
          <w:tcPr>
            <w:tcW w:w="1397" w:type="dxa"/>
            <w:shd w:val="clear" w:color="auto" w:fill="1E3A8A"/>
            <w:tcMar>
              <w:top w:w="120" w:type="dxa"/>
              <w:left w:w="140" w:type="dxa"/>
              <w:bottom w:w="120" w:type="dxa"/>
              <w:right w:w="140" w:type="dxa"/>
            </w:tcMar>
            <w:vAlign w:val="center"/>
          </w:tcPr>
          <w:p w14:paraId="6CF0E3D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Cấu trúc hệ thống tệp</w:t>
            </w:r>
          </w:p>
        </w:tc>
        <w:tc>
          <w:tcPr>
            <w:tcW w:w="950" w:type="dxa"/>
            <w:shd w:val="clear" w:color="auto" w:fill="1E3A8A"/>
            <w:tcMar>
              <w:top w:w="120" w:type="dxa"/>
              <w:left w:w="140" w:type="dxa"/>
              <w:bottom w:w="120" w:type="dxa"/>
              <w:right w:w="140" w:type="dxa"/>
            </w:tcMar>
            <w:vAlign w:val="center"/>
          </w:tcPr>
          <w:p w14:paraId="653E5F5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Bộ nhớ động</w:t>
            </w:r>
          </w:p>
        </w:tc>
        <w:tc>
          <w:tcPr>
            <w:tcW w:w="1397" w:type="dxa"/>
            <w:shd w:val="clear" w:color="auto" w:fill="1E3A8A"/>
            <w:tcMar>
              <w:top w:w="120" w:type="dxa"/>
              <w:left w:w="140" w:type="dxa"/>
              <w:bottom w:w="120" w:type="dxa"/>
              <w:right w:w="140" w:type="dxa"/>
            </w:tcMar>
            <w:vAlign w:val="center"/>
          </w:tcPr>
          <w:p w14:paraId="6DBFD46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Công cụ mô phỏng</w:t>
            </w:r>
          </w:p>
        </w:tc>
        <w:tc>
          <w:tcPr>
            <w:tcW w:w="3226" w:type="dxa"/>
            <w:shd w:val="clear" w:color="auto" w:fill="1E3A8A"/>
            <w:tcMar>
              <w:top w:w="120" w:type="dxa"/>
              <w:left w:w="140" w:type="dxa"/>
              <w:bottom w:w="120" w:type="dxa"/>
              <w:right w:w="140" w:type="dxa"/>
            </w:tcMar>
            <w:vAlign w:val="center"/>
          </w:tcPr>
          <w:p w14:paraId="4C2571F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Chồng giao thức và các giao thức mạng có hỗ trợ</w:t>
            </w:r>
          </w:p>
        </w:tc>
      </w:tr>
      <w:tr w14:paraId="50934D00">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94" w:type="dxa"/>
            <w:tcMar>
              <w:top w:w="90" w:type="dxa"/>
              <w:left w:w="120" w:type="dxa"/>
              <w:bottom w:w="90" w:type="dxa"/>
              <w:right w:w="120" w:type="dxa"/>
            </w:tcMar>
            <w:vAlign w:val="center"/>
          </w:tcPr>
          <w:p w14:paraId="135CD96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TinyOS</w:t>
            </w:r>
          </w:p>
        </w:tc>
        <w:tc>
          <w:tcPr>
            <w:tcW w:w="1397" w:type="dxa"/>
            <w:tcMar>
              <w:top w:w="90" w:type="dxa"/>
              <w:left w:w="120" w:type="dxa"/>
              <w:bottom w:w="90" w:type="dxa"/>
              <w:right w:w="120" w:type="dxa"/>
            </w:tcMar>
            <w:vAlign w:val="center"/>
          </w:tcPr>
          <w:p w14:paraId="236EDDE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KHÔNG</w:t>
            </w:r>
          </w:p>
        </w:tc>
        <w:tc>
          <w:tcPr>
            <w:tcW w:w="1397" w:type="dxa"/>
            <w:tcMar>
              <w:top w:w="90" w:type="dxa"/>
              <w:left w:w="120" w:type="dxa"/>
              <w:bottom w:w="90" w:type="dxa"/>
              <w:right w:w="120" w:type="dxa"/>
            </w:tcMar>
            <w:vAlign w:val="center"/>
          </w:tcPr>
          <w:p w14:paraId="04483AC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Đơn mức</w:t>
            </w:r>
          </w:p>
        </w:tc>
        <w:tc>
          <w:tcPr>
            <w:tcW w:w="950" w:type="dxa"/>
            <w:tcMar>
              <w:top w:w="90" w:type="dxa"/>
              <w:left w:w="120" w:type="dxa"/>
              <w:bottom w:w="90" w:type="dxa"/>
              <w:right w:w="120" w:type="dxa"/>
            </w:tcMar>
            <w:vAlign w:val="center"/>
          </w:tcPr>
          <w:p w14:paraId="11DF889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KHÔNG</w:t>
            </w:r>
          </w:p>
        </w:tc>
        <w:tc>
          <w:tcPr>
            <w:tcW w:w="1397" w:type="dxa"/>
            <w:tcMar>
              <w:top w:w="90" w:type="dxa"/>
              <w:left w:w="120" w:type="dxa"/>
              <w:bottom w:w="90" w:type="dxa"/>
              <w:right w:w="120" w:type="dxa"/>
            </w:tcMar>
            <w:vAlign w:val="center"/>
          </w:tcPr>
          <w:p w14:paraId="3BF72EC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TOSSIM, PowerTOSSIM</w:t>
            </w:r>
          </w:p>
        </w:tc>
        <w:tc>
          <w:tcPr>
            <w:tcW w:w="3226" w:type="dxa"/>
            <w:tcMar>
              <w:top w:w="90" w:type="dxa"/>
              <w:left w:w="120" w:type="dxa"/>
              <w:bottom w:w="90" w:type="dxa"/>
              <w:right w:w="120" w:type="dxa"/>
            </w:tcMar>
            <w:vAlign w:val="center"/>
          </w:tcPr>
          <w:p w14:paraId="7505E55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BLIP, TinyRPL, CoAP, WiFi, LTE, MQTT, 6LoWPAN, TCP, IPv6, Bluetooth</w:t>
            </w:r>
          </w:p>
        </w:tc>
      </w:tr>
      <w:tr w14:paraId="028B97F1">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94" w:type="dxa"/>
            <w:shd w:val="clear" w:color="auto" w:fill="F8FAFC"/>
            <w:tcMar>
              <w:top w:w="90" w:type="dxa"/>
              <w:left w:w="120" w:type="dxa"/>
              <w:bottom w:w="90" w:type="dxa"/>
              <w:right w:w="120" w:type="dxa"/>
            </w:tcMar>
            <w:vAlign w:val="center"/>
          </w:tcPr>
          <w:p w14:paraId="6C0CB33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Contiki</w:t>
            </w:r>
          </w:p>
        </w:tc>
        <w:tc>
          <w:tcPr>
            <w:tcW w:w="1397" w:type="dxa"/>
            <w:shd w:val="clear" w:color="auto" w:fill="F8FAFC"/>
            <w:tcMar>
              <w:top w:w="90" w:type="dxa"/>
              <w:left w:w="120" w:type="dxa"/>
              <w:bottom w:w="90" w:type="dxa"/>
              <w:right w:w="120" w:type="dxa"/>
            </w:tcMar>
            <w:vAlign w:val="center"/>
          </w:tcPr>
          <w:p w14:paraId="457A8D3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KHÔNG</w:t>
            </w:r>
          </w:p>
        </w:tc>
        <w:tc>
          <w:tcPr>
            <w:tcW w:w="1397" w:type="dxa"/>
            <w:shd w:val="clear" w:color="auto" w:fill="F8FAFC"/>
            <w:tcMar>
              <w:top w:w="90" w:type="dxa"/>
              <w:left w:w="120" w:type="dxa"/>
              <w:bottom w:w="90" w:type="dxa"/>
              <w:right w:w="120" w:type="dxa"/>
            </w:tcMar>
            <w:vAlign w:val="center"/>
          </w:tcPr>
          <w:p w14:paraId="4FCA936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Đơn mức (Coffee)</w:t>
            </w:r>
          </w:p>
        </w:tc>
        <w:tc>
          <w:tcPr>
            <w:tcW w:w="950" w:type="dxa"/>
            <w:shd w:val="clear" w:color="auto" w:fill="F8FAFC"/>
            <w:tcMar>
              <w:top w:w="90" w:type="dxa"/>
              <w:left w:w="120" w:type="dxa"/>
              <w:bottom w:w="90" w:type="dxa"/>
              <w:right w:w="120" w:type="dxa"/>
            </w:tcMar>
            <w:vAlign w:val="center"/>
          </w:tcPr>
          <w:p w14:paraId="5C88BF1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397" w:type="dxa"/>
            <w:shd w:val="clear" w:color="auto" w:fill="F8FAFC"/>
            <w:tcMar>
              <w:top w:w="90" w:type="dxa"/>
              <w:left w:w="120" w:type="dxa"/>
              <w:bottom w:w="90" w:type="dxa"/>
              <w:right w:w="120" w:type="dxa"/>
            </w:tcMar>
            <w:vAlign w:val="center"/>
          </w:tcPr>
          <w:p w14:paraId="428DFBB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Netsim, Cooja, MSPSim</w:t>
            </w:r>
          </w:p>
        </w:tc>
        <w:tc>
          <w:tcPr>
            <w:tcW w:w="3226" w:type="dxa"/>
            <w:shd w:val="clear" w:color="auto" w:fill="F8FAFC"/>
            <w:tcMar>
              <w:top w:w="90" w:type="dxa"/>
              <w:left w:w="120" w:type="dxa"/>
              <w:bottom w:w="90" w:type="dxa"/>
              <w:right w:w="120" w:type="dxa"/>
            </w:tcMar>
            <w:vAlign w:val="center"/>
          </w:tcPr>
          <w:p w14:paraId="2231696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RPL, uIP, uIPv6, MQTT, 6LoWPAN, CoAP, WiFi, Bluetooth</w:t>
            </w:r>
          </w:p>
        </w:tc>
      </w:tr>
      <w:tr w14:paraId="60B5C544">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994" w:type="dxa"/>
            <w:tcMar>
              <w:top w:w="90" w:type="dxa"/>
              <w:left w:w="120" w:type="dxa"/>
              <w:bottom w:w="90" w:type="dxa"/>
              <w:right w:w="120" w:type="dxa"/>
            </w:tcMar>
            <w:vAlign w:val="center"/>
          </w:tcPr>
          <w:p w14:paraId="0689A25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RIOT</w:t>
            </w:r>
          </w:p>
        </w:tc>
        <w:tc>
          <w:tcPr>
            <w:tcW w:w="1397" w:type="dxa"/>
            <w:tcMar>
              <w:top w:w="90" w:type="dxa"/>
              <w:left w:w="120" w:type="dxa"/>
              <w:bottom w:w="90" w:type="dxa"/>
              <w:right w:w="120" w:type="dxa"/>
            </w:tcMar>
            <w:vAlign w:val="center"/>
          </w:tcPr>
          <w:p w14:paraId="4F63751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397" w:type="dxa"/>
            <w:tcMar>
              <w:top w:w="90" w:type="dxa"/>
              <w:left w:w="120" w:type="dxa"/>
              <w:bottom w:w="90" w:type="dxa"/>
              <w:right w:w="120" w:type="dxa"/>
            </w:tcMar>
            <w:vAlign w:val="center"/>
          </w:tcPr>
          <w:p w14:paraId="4912253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Thứ bậc</w:t>
            </w:r>
          </w:p>
        </w:tc>
        <w:tc>
          <w:tcPr>
            <w:tcW w:w="950" w:type="dxa"/>
            <w:tcMar>
              <w:top w:w="90" w:type="dxa"/>
              <w:left w:w="120" w:type="dxa"/>
              <w:bottom w:w="90" w:type="dxa"/>
              <w:right w:w="120" w:type="dxa"/>
            </w:tcMar>
            <w:vAlign w:val="center"/>
          </w:tcPr>
          <w:p w14:paraId="66415DF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397" w:type="dxa"/>
            <w:tcMar>
              <w:top w:w="90" w:type="dxa"/>
              <w:left w:w="120" w:type="dxa"/>
              <w:bottom w:w="90" w:type="dxa"/>
              <w:right w:w="120" w:type="dxa"/>
            </w:tcMar>
            <w:vAlign w:val="center"/>
          </w:tcPr>
          <w:p w14:paraId="5C96B71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Cooja</w:t>
            </w:r>
          </w:p>
        </w:tc>
        <w:tc>
          <w:tcPr>
            <w:tcW w:w="3226" w:type="dxa"/>
            <w:tcMar>
              <w:top w:w="90" w:type="dxa"/>
              <w:left w:w="120" w:type="dxa"/>
              <w:bottom w:w="90" w:type="dxa"/>
              <w:right w:w="120" w:type="dxa"/>
            </w:tcMar>
            <w:vAlign w:val="center"/>
          </w:tcPr>
          <w:p w14:paraId="7321373A">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TCP, UDP, IPv6, 6LoWPAN, RPL, CoAP, CBOR, UBJSON, OpenWSN, WiFi, Bluetooth, LTE, MQTT</w:t>
            </w:r>
          </w:p>
        </w:tc>
      </w:tr>
    </w:tbl>
    <w:p w14:paraId="5EA2A778">
      <w:pPr>
        <w:spacing w:before="40" w:after="120"/>
        <w:rPr>
          <w:rFonts w:hint="default" w:ascii="Times New Roman" w:hAnsi="Times New Roman" w:cs="Times New Roman"/>
          <w:color w:val="auto"/>
          <w:sz w:val="28"/>
          <w:szCs w:val="24"/>
        </w:rPr>
      </w:pPr>
    </w:p>
    <w:p w14:paraId="14C43990">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4.3. (tiếp theo)</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080C786B">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267" w:type="dxa"/>
            <w:shd w:val="clear" w:color="auto" w:fill="1E3A8A"/>
            <w:tcMar>
              <w:top w:w="120" w:type="dxa"/>
              <w:left w:w="140" w:type="dxa"/>
              <w:bottom w:w="120" w:type="dxa"/>
              <w:right w:w="140" w:type="dxa"/>
            </w:tcMar>
            <w:vAlign w:val="center"/>
          </w:tcPr>
          <w:p w14:paraId="1A4FD66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Hệ điều hành</w:t>
            </w:r>
          </w:p>
        </w:tc>
        <w:tc>
          <w:tcPr>
            <w:tcW w:w="1382" w:type="dxa"/>
            <w:shd w:val="clear" w:color="auto" w:fill="1E3A8A"/>
            <w:tcMar>
              <w:top w:w="120" w:type="dxa"/>
              <w:left w:w="140" w:type="dxa"/>
              <w:bottom w:w="120" w:type="dxa"/>
              <w:right w:w="140" w:type="dxa"/>
            </w:tcMar>
            <w:vAlign w:val="center"/>
          </w:tcPr>
          <w:p w14:paraId="03BC01B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Thực thi script từ xa</w:t>
            </w:r>
          </w:p>
        </w:tc>
        <w:tc>
          <w:tcPr>
            <w:tcW w:w="1382" w:type="dxa"/>
            <w:shd w:val="clear" w:color="auto" w:fill="1E3A8A"/>
            <w:tcMar>
              <w:top w:w="120" w:type="dxa"/>
              <w:left w:w="140" w:type="dxa"/>
              <w:bottom w:w="120" w:type="dxa"/>
              <w:right w:w="140" w:type="dxa"/>
            </w:tcMar>
            <w:vAlign w:val="center"/>
          </w:tcPr>
          <w:p w14:paraId="08582F5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Cấu trúc hệ thống tệp</w:t>
            </w:r>
          </w:p>
        </w:tc>
        <w:tc>
          <w:tcPr>
            <w:tcW w:w="936" w:type="dxa"/>
            <w:shd w:val="clear" w:color="auto" w:fill="1E3A8A"/>
            <w:tcMar>
              <w:top w:w="120" w:type="dxa"/>
              <w:left w:w="140" w:type="dxa"/>
              <w:bottom w:w="120" w:type="dxa"/>
              <w:right w:w="140" w:type="dxa"/>
            </w:tcMar>
            <w:vAlign w:val="center"/>
          </w:tcPr>
          <w:p w14:paraId="6F264AD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Bộ nhớ động</w:t>
            </w:r>
          </w:p>
        </w:tc>
        <w:tc>
          <w:tcPr>
            <w:tcW w:w="1642" w:type="dxa"/>
            <w:shd w:val="clear" w:color="auto" w:fill="1E3A8A"/>
            <w:tcMar>
              <w:top w:w="120" w:type="dxa"/>
              <w:left w:w="140" w:type="dxa"/>
              <w:bottom w:w="120" w:type="dxa"/>
              <w:right w:w="140" w:type="dxa"/>
            </w:tcMar>
            <w:vAlign w:val="center"/>
          </w:tcPr>
          <w:p w14:paraId="474DE08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Công cụ mô phỏng</w:t>
            </w:r>
          </w:p>
        </w:tc>
        <w:tc>
          <w:tcPr>
            <w:tcW w:w="2736" w:type="dxa"/>
            <w:shd w:val="clear" w:color="auto" w:fill="1E3A8A"/>
            <w:tcMar>
              <w:top w:w="120" w:type="dxa"/>
              <w:left w:w="140" w:type="dxa"/>
              <w:bottom w:w="120" w:type="dxa"/>
              <w:right w:w="140" w:type="dxa"/>
            </w:tcMar>
            <w:vAlign w:val="center"/>
          </w:tcPr>
          <w:p w14:paraId="38B19BA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Chồng giao thức và các giao thức mạng có hỗ trợ</w:t>
            </w:r>
          </w:p>
        </w:tc>
      </w:tr>
      <w:tr w14:paraId="50BABEB0">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tcMar>
              <w:top w:w="90" w:type="dxa"/>
              <w:left w:w="120" w:type="dxa"/>
              <w:bottom w:w="90" w:type="dxa"/>
              <w:right w:w="120" w:type="dxa"/>
            </w:tcMar>
            <w:vAlign w:val="center"/>
          </w:tcPr>
          <w:p w14:paraId="1037527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LiteOS</w:t>
            </w:r>
          </w:p>
        </w:tc>
        <w:tc>
          <w:tcPr>
            <w:tcW w:w="1382" w:type="dxa"/>
            <w:tcMar>
              <w:top w:w="90" w:type="dxa"/>
              <w:left w:w="120" w:type="dxa"/>
              <w:bottom w:w="90" w:type="dxa"/>
              <w:right w:w="120" w:type="dxa"/>
            </w:tcMar>
            <w:vAlign w:val="center"/>
          </w:tcPr>
          <w:p w14:paraId="72CE3F9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382" w:type="dxa"/>
            <w:tcMar>
              <w:top w:w="90" w:type="dxa"/>
              <w:left w:w="120" w:type="dxa"/>
              <w:bottom w:w="90" w:type="dxa"/>
              <w:right w:w="120" w:type="dxa"/>
            </w:tcMar>
            <w:vAlign w:val="center"/>
          </w:tcPr>
          <w:p w14:paraId="381C4D1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Thứ bậc</w:t>
            </w:r>
          </w:p>
        </w:tc>
        <w:tc>
          <w:tcPr>
            <w:tcW w:w="936" w:type="dxa"/>
            <w:tcMar>
              <w:top w:w="90" w:type="dxa"/>
              <w:left w:w="120" w:type="dxa"/>
              <w:bottom w:w="90" w:type="dxa"/>
              <w:right w:w="120" w:type="dxa"/>
            </w:tcMar>
            <w:vAlign w:val="center"/>
          </w:tcPr>
          <w:p w14:paraId="595AE45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642" w:type="dxa"/>
            <w:tcMar>
              <w:top w:w="90" w:type="dxa"/>
              <w:left w:w="120" w:type="dxa"/>
              <w:bottom w:w="90" w:type="dxa"/>
              <w:right w:w="120" w:type="dxa"/>
            </w:tcMar>
            <w:vAlign w:val="center"/>
          </w:tcPr>
          <w:p w14:paraId="638B3F7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AVRORA</w:t>
            </w:r>
          </w:p>
        </w:tc>
        <w:tc>
          <w:tcPr>
            <w:tcW w:w="2736" w:type="dxa"/>
            <w:tcMar>
              <w:top w:w="90" w:type="dxa"/>
              <w:left w:w="120" w:type="dxa"/>
              <w:bottom w:w="90" w:type="dxa"/>
              <w:right w:w="120" w:type="dxa"/>
            </w:tcMar>
            <w:vAlign w:val="center"/>
          </w:tcPr>
          <w:p w14:paraId="773F6F2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NB-IoT, 6LoWPAN, Zigbee, LTE, Bluetooth</w:t>
            </w:r>
          </w:p>
        </w:tc>
      </w:tr>
      <w:tr w14:paraId="431CE18F">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shd w:val="clear" w:color="auto" w:fill="F8FAFC"/>
            <w:tcMar>
              <w:top w:w="90" w:type="dxa"/>
              <w:left w:w="120" w:type="dxa"/>
              <w:bottom w:w="90" w:type="dxa"/>
              <w:right w:w="120" w:type="dxa"/>
            </w:tcMar>
            <w:vAlign w:val="center"/>
          </w:tcPr>
          <w:p w14:paraId="5B17EC5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FreeRTOS</w:t>
            </w:r>
          </w:p>
        </w:tc>
        <w:tc>
          <w:tcPr>
            <w:tcW w:w="1382" w:type="dxa"/>
            <w:shd w:val="clear" w:color="auto" w:fill="F8FAFC"/>
            <w:tcMar>
              <w:top w:w="90" w:type="dxa"/>
              <w:left w:w="120" w:type="dxa"/>
              <w:bottom w:w="90" w:type="dxa"/>
              <w:right w:w="120" w:type="dxa"/>
            </w:tcMar>
            <w:vAlign w:val="center"/>
          </w:tcPr>
          <w:p w14:paraId="0EFF547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382" w:type="dxa"/>
            <w:shd w:val="clear" w:color="auto" w:fill="F8FAFC"/>
            <w:tcMar>
              <w:top w:w="90" w:type="dxa"/>
              <w:left w:w="120" w:type="dxa"/>
              <w:bottom w:w="90" w:type="dxa"/>
              <w:right w:w="120" w:type="dxa"/>
            </w:tcMar>
            <w:vAlign w:val="center"/>
          </w:tcPr>
          <w:p w14:paraId="53ABCDA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Thứ bậc</w:t>
            </w:r>
          </w:p>
        </w:tc>
        <w:tc>
          <w:tcPr>
            <w:tcW w:w="936" w:type="dxa"/>
            <w:shd w:val="clear" w:color="auto" w:fill="F8FAFC"/>
            <w:tcMar>
              <w:top w:w="90" w:type="dxa"/>
              <w:left w:w="120" w:type="dxa"/>
              <w:bottom w:w="90" w:type="dxa"/>
              <w:right w:w="120" w:type="dxa"/>
            </w:tcMar>
            <w:vAlign w:val="center"/>
          </w:tcPr>
          <w:p w14:paraId="264C0B8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642" w:type="dxa"/>
            <w:shd w:val="clear" w:color="auto" w:fill="F8FAFC"/>
            <w:tcMar>
              <w:top w:w="90" w:type="dxa"/>
              <w:left w:w="120" w:type="dxa"/>
              <w:bottom w:w="90" w:type="dxa"/>
              <w:right w:w="120" w:type="dxa"/>
            </w:tcMar>
            <w:vAlign w:val="center"/>
          </w:tcPr>
          <w:p w14:paraId="0C2437E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QEMU</w:t>
            </w:r>
          </w:p>
        </w:tc>
        <w:tc>
          <w:tcPr>
            <w:tcW w:w="2736" w:type="dxa"/>
            <w:shd w:val="clear" w:color="auto" w:fill="F8FAFC"/>
            <w:tcMar>
              <w:top w:w="90" w:type="dxa"/>
              <w:left w:w="120" w:type="dxa"/>
              <w:bottom w:w="90" w:type="dxa"/>
              <w:right w:w="120" w:type="dxa"/>
            </w:tcMar>
            <w:vAlign w:val="center"/>
          </w:tcPr>
          <w:p w14:paraId="051A43E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uIP, lwIP, TCP, 6LoWPAN, CoAP, MQTT</w:t>
            </w:r>
          </w:p>
        </w:tc>
      </w:tr>
      <w:tr w14:paraId="18516EDD">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tcMar>
              <w:top w:w="90" w:type="dxa"/>
              <w:left w:w="120" w:type="dxa"/>
              <w:bottom w:w="90" w:type="dxa"/>
              <w:right w:w="120" w:type="dxa"/>
            </w:tcMar>
            <w:vAlign w:val="center"/>
          </w:tcPr>
          <w:p w14:paraId="3DF4E93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Mynewt</w:t>
            </w:r>
          </w:p>
        </w:tc>
        <w:tc>
          <w:tcPr>
            <w:tcW w:w="1382" w:type="dxa"/>
            <w:tcMar>
              <w:top w:w="90" w:type="dxa"/>
              <w:left w:w="120" w:type="dxa"/>
              <w:bottom w:w="90" w:type="dxa"/>
              <w:right w:w="120" w:type="dxa"/>
            </w:tcMar>
            <w:vAlign w:val="center"/>
          </w:tcPr>
          <w:p w14:paraId="6D59C23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382" w:type="dxa"/>
            <w:tcMar>
              <w:top w:w="90" w:type="dxa"/>
              <w:left w:w="120" w:type="dxa"/>
              <w:bottom w:w="90" w:type="dxa"/>
              <w:right w:w="120" w:type="dxa"/>
            </w:tcMar>
            <w:vAlign w:val="center"/>
          </w:tcPr>
          <w:p w14:paraId="2235ABA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Thứ bậc</w:t>
            </w:r>
          </w:p>
        </w:tc>
        <w:tc>
          <w:tcPr>
            <w:tcW w:w="936" w:type="dxa"/>
            <w:tcMar>
              <w:top w:w="90" w:type="dxa"/>
              <w:left w:w="120" w:type="dxa"/>
              <w:bottom w:w="90" w:type="dxa"/>
              <w:right w:w="120" w:type="dxa"/>
            </w:tcMar>
            <w:vAlign w:val="center"/>
          </w:tcPr>
          <w:p w14:paraId="3664DFD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642" w:type="dxa"/>
            <w:tcMar>
              <w:top w:w="90" w:type="dxa"/>
              <w:left w:w="120" w:type="dxa"/>
              <w:bottom w:w="90" w:type="dxa"/>
              <w:right w:w="120" w:type="dxa"/>
            </w:tcMar>
            <w:vAlign w:val="center"/>
          </w:tcPr>
          <w:p w14:paraId="164CF72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QEMU</w:t>
            </w:r>
          </w:p>
        </w:tc>
        <w:tc>
          <w:tcPr>
            <w:tcW w:w="2736" w:type="dxa"/>
            <w:tcMar>
              <w:top w:w="90" w:type="dxa"/>
              <w:left w:w="120" w:type="dxa"/>
              <w:bottom w:w="90" w:type="dxa"/>
              <w:right w:w="120" w:type="dxa"/>
            </w:tcMar>
            <w:vAlign w:val="center"/>
          </w:tcPr>
          <w:p w14:paraId="0CC286C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BLE, IPv6, 6LoWPAN, HTTP, TCP, CoAP, MQTT, UDP, LoRa PHY, LoRaWAN</w:t>
            </w:r>
          </w:p>
        </w:tc>
      </w:tr>
      <w:tr w14:paraId="15F1A93A">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shd w:val="clear" w:color="auto" w:fill="F8FAFC"/>
            <w:tcMar>
              <w:top w:w="90" w:type="dxa"/>
              <w:left w:w="120" w:type="dxa"/>
              <w:bottom w:w="90" w:type="dxa"/>
              <w:right w:w="120" w:type="dxa"/>
            </w:tcMar>
            <w:vAlign w:val="center"/>
          </w:tcPr>
          <w:p w14:paraId="3E646EA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Mbed</w:t>
            </w:r>
          </w:p>
        </w:tc>
        <w:tc>
          <w:tcPr>
            <w:tcW w:w="1382" w:type="dxa"/>
            <w:shd w:val="clear" w:color="auto" w:fill="F8FAFC"/>
            <w:tcMar>
              <w:top w:w="90" w:type="dxa"/>
              <w:left w:w="120" w:type="dxa"/>
              <w:bottom w:w="90" w:type="dxa"/>
              <w:right w:w="120" w:type="dxa"/>
            </w:tcMar>
            <w:vAlign w:val="center"/>
          </w:tcPr>
          <w:p w14:paraId="578B85F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382" w:type="dxa"/>
            <w:shd w:val="clear" w:color="auto" w:fill="F8FAFC"/>
            <w:tcMar>
              <w:top w:w="90" w:type="dxa"/>
              <w:left w:w="120" w:type="dxa"/>
              <w:bottom w:w="90" w:type="dxa"/>
              <w:right w:w="120" w:type="dxa"/>
            </w:tcMar>
            <w:vAlign w:val="center"/>
          </w:tcPr>
          <w:p w14:paraId="53AAC63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Thứ bậc</w:t>
            </w:r>
          </w:p>
        </w:tc>
        <w:tc>
          <w:tcPr>
            <w:tcW w:w="936" w:type="dxa"/>
            <w:shd w:val="clear" w:color="auto" w:fill="F8FAFC"/>
            <w:tcMar>
              <w:top w:w="90" w:type="dxa"/>
              <w:left w:w="120" w:type="dxa"/>
              <w:bottom w:w="90" w:type="dxa"/>
              <w:right w:w="120" w:type="dxa"/>
            </w:tcMar>
            <w:vAlign w:val="center"/>
          </w:tcPr>
          <w:p w14:paraId="1D2546A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642" w:type="dxa"/>
            <w:shd w:val="clear" w:color="auto" w:fill="F8FAFC"/>
            <w:tcMar>
              <w:top w:w="90" w:type="dxa"/>
              <w:left w:w="120" w:type="dxa"/>
              <w:bottom w:w="90" w:type="dxa"/>
              <w:right w:w="120" w:type="dxa"/>
            </w:tcMar>
            <w:vAlign w:val="center"/>
          </w:tcPr>
          <w:p w14:paraId="6DA49DC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QEMU</w:t>
            </w:r>
          </w:p>
        </w:tc>
        <w:tc>
          <w:tcPr>
            <w:tcW w:w="2736" w:type="dxa"/>
            <w:shd w:val="clear" w:color="auto" w:fill="F8FAFC"/>
            <w:tcMar>
              <w:top w:w="90" w:type="dxa"/>
              <w:left w:w="120" w:type="dxa"/>
              <w:bottom w:w="90" w:type="dxa"/>
              <w:right w:w="120" w:type="dxa"/>
            </w:tcMar>
            <w:vAlign w:val="center"/>
          </w:tcPr>
          <w:p w14:paraId="2B81072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6LoWPAN, Ethernet, Zigbee, HTTP, WiFi, BLE, IPv6, CoAP, MQTT</w:t>
            </w:r>
          </w:p>
        </w:tc>
      </w:tr>
      <w:tr w14:paraId="180FD011">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tcMar>
              <w:top w:w="90" w:type="dxa"/>
              <w:left w:w="120" w:type="dxa"/>
              <w:bottom w:w="90" w:type="dxa"/>
              <w:right w:w="120" w:type="dxa"/>
            </w:tcMar>
            <w:vAlign w:val="center"/>
          </w:tcPr>
          <w:p w14:paraId="78D0EAB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uClinux</w:t>
            </w:r>
          </w:p>
        </w:tc>
        <w:tc>
          <w:tcPr>
            <w:tcW w:w="1382" w:type="dxa"/>
            <w:tcMar>
              <w:top w:w="90" w:type="dxa"/>
              <w:left w:w="120" w:type="dxa"/>
              <w:bottom w:w="90" w:type="dxa"/>
              <w:right w:w="120" w:type="dxa"/>
            </w:tcMar>
            <w:vAlign w:val="center"/>
          </w:tcPr>
          <w:p w14:paraId="0E42375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382" w:type="dxa"/>
            <w:tcMar>
              <w:top w:w="90" w:type="dxa"/>
              <w:left w:w="120" w:type="dxa"/>
              <w:bottom w:w="90" w:type="dxa"/>
              <w:right w:w="120" w:type="dxa"/>
            </w:tcMar>
            <w:vAlign w:val="center"/>
          </w:tcPr>
          <w:p w14:paraId="4FEC741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Thứ bậc</w:t>
            </w:r>
          </w:p>
        </w:tc>
        <w:tc>
          <w:tcPr>
            <w:tcW w:w="936" w:type="dxa"/>
            <w:tcMar>
              <w:top w:w="90" w:type="dxa"/>
              <w:left w:w="120" w:type="dxa"/>
              <w:bottom w:w="90" w:type="dxa"/>
              <w:right w:w="120" w:type="dxa"/>
            </w:tcMar>
            <w:vAlign w:val="center"/>
          </w:tcPr>
          <w:p w14:paraId="4F5A7A5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642" w:type="dxa"/>
            <w:tcMar>
              <w:top w:w="90" w:type="dxa"/>
              <w:left w:w="120" w:type="dxa"/>
              <w:bottom w:w="90" w:type="dxa"/>
              <w:right w:w="120" w:type="dxa"/>
            </w:tcMar>
            <w:vAlign w:val="center"/>
          </w:tcPr>
          <w:p w14:paraId="1A47D7F4">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GDB/ARMulator</w:t>
            </w:r>
          </w:p>
        </w:tc>
        <w:tc>
          <w:tcPr>
            <w:tcW w:w="2736" w:type="dxa"/>
            <w:tcMar>
              <w:top w:w="90" w:type="dxa"/>
              <w:left w:w="120" w:type="dxa"/>
              <w:bottom w:w="90" w:type="dxa"/>
              <w:right w:w="120" w:type="dxa"/>
            </w:tcMar>
            <w:vAlign w:val="center"/>
          </w:tcPr>
          <w:p w14:paraId="3C9960F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uIP, lwIP, WiFi, Bluetooth, LTE, IPv6, MQTT</w:t>
            </w:r>
          </w:p>
        </w:tc>
      </w:tr>
      <w:tr w14:paraId="2C49F983">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shd w:val="clear" w:color="auto" w:fill="F8FAFC"/>
            <w:tcMar>
              <w:top w:w="90" w:type="dxa"/>
              <w:left w:w="120" w:type="dxa"/>
              <w:bottom w:w="90" w:type="dxa"/>
              <w:right w:w="120" w:type="dxa"/>
            </w:tcMar>
            <w:vAlign w:val="center"/>
          </w:tcPr>
          <w:p w14:paraId="70BC284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Raspbian</w:t>
            </w:r>
          </w:p>
        </w:tc>
        <w:tc>
          <w:tcPr>
            <w:tcW w:w="1382" w:type="dxa"/>
            <w:shd w:val="clear" w:color="auto" w:fill="F8FAFC"/>
            <w:tcMar>
              <w:top w:w="90" w:type="dxa"/>
              <w:left w:w="120" w:type="dxa"/>
              <w:bottom w:w="90" w:type="dxa"/>
              <w:right w:w="120" w:type="dxa"/>
            </w:tcMar>
            <w:vAlign w:val="center"/>
          </w:tcPr>
          <w:p w14:paraId="23E2E55A">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382" w:type="dxa"/>
            <w:shd w:val="clear" w:color="auto" w:fill="F8FAFC"/>
            <w:tcMar>
              <w:top w:w="90" w:type="dxa"/>
              <w:left w:w="120" w:type="dxa"/>
              <w:bottom w:w="90" w:type="dxa"/>
              <w:right w:w="120" w:type="dxa"/>
            </w:tcMar>
            <w:vAlign w:val="center"/>
          </w:tcPr>
          <w:p w14:paraId="6521A2E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Thứ bậc</w:t>
            </w:r>
          </w:p>
        </w:tc>
        <w:tc>
          <w:tcPr>
            <w:tcW w:w="936" w:type="dxa"/>
            <w:shd w:val="clear" w:color="auto" w:fill="F8FAFC"/>
            <w:tcMar>
              <w:top w:w="90" w:type="dxa"/>
              <w:left w:w="120" w:type="dxa"/>
              <w:bottom w:w="90" w:type="dxa"/>
              <w:right w:w="120" w:type="dxa"/>
            </w:tcMar>
            <w:vAlign w:val="center"/>
          </w:tcPr>
          <w:p w14:paraId="343DCAA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642" w:type="dxa"/>
            <w:shd w:val="clear" w:color="auto" w:fill="F8FAFC"/>
            <w:tcMar>
              <w:top w:w="90" w:type="dxa"/>
              <w:left w:w="120" w:type="dxa"/>
              <w:bottom w:w="90" w:type="dxa"/>
              <w:right w:w="120" w:type="dxa"/>
            </w:tcMar>
            <w:vAlign w:val="center"/>
          </w:tcPr>
          <w:p w14:paraId="6CEFA8D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QEMU</w:t>
            </w:r>
          </w:p>
        </w:tc>
        <w:tc>
          <w:tcPr>
            <w:tcW w:w="2736" w:type="dxa"/>
            <w:shd w:val="clear" w:color="auto" w:fill="F8FAFC"/>
            <w:tcMar>
              <w:top w:w="90" w:type="dxa"/>
              <w:left w:w="120" w:type="dxa"/>
              <w:bottom w:w="90" w:type="dxa"/>
              <w:right w:w="120" w:type="dxa"/>
            </w:tcMar>
            <w:vAlign w:val="center"/>
          </w:tcPr>
          <w:p w14:paraId="0E5E0961">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RTP, LTE, HTTP, TCP, MQTT, CoAP, Bluetooth, WebSockets</w:t>
            </w:r>
          </w:p>
        </w:tc>
      </w:tr>
      <w:tr w14:paraId="6FDE9AD2">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67" w:type="dxa"/>
            <w:tcMar>
              <w:top w:w="90" w:type="dxa"/>
              <w:left w:w="120" w:type="dxa"/>
              <w:bottom w:w="90" w:type="dxa"/>
              <w:right w:w="120" w:type="dxa"/>
            </w:tcMar>
            <w:vAlign w:val="center"/>
          </w:tcPr>
          <w:p w14:paraId="7EACD16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Android Things</w:t>
            </w:r>
          </w:p>
        </w:tc>
        <w:tc>
          <w:tcPr>
            <w:tcW w:w="1382" w:type="dxa"/>
            <w:tcMar>
              <w:top w:w="90" w:type="dxa"/>
              <w:left w:w="120" w:type="dxa"/>
              <w:bottom w:w="90" w:type="dxa"/>
              <w:right w:w="120" w:type="dxa"/>
            </w:tcMar>
            <w:vAlign w:val="center"/>
          </w:tcPr>
          <w:p w14:paraId="2C1EA6C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382" w:type="dxa"/>
            <w:tcMar>
              <w:top w:w="90" w:type="dxa"/>
              <w:left w:w="120" w:type="dxa"/>
              <w:bottom w:w="90" w:type="dxa"/>
              <w:right w:w="120" w:type="dxa"/>
            </w:tcMar>
            <w:vAlign w:val="center"/>
          </w:tcPr>
          <w:p w14:paraId="61BB660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Thứ bậc</w:t>
            </w:r>
          </w:p>
        </w:tc>
        <w:tc>
          <w:tcPr>
            <w:tcW w:w="936" w:type="dxa"/>
            <w:tcMar>
              <w:top w:w="90" w:type="dxa"/>
              <w:left w:w="120" w:type="dxa"/>
              <w:bottom w:w="90" w:type="dxa"/>
              <w:right w:w="120" w:type="dxa"/>
            </w:tcMar>
            <w:vAlign w:val="center"/>
          </w:tcPr>
          <w:p w14:paraId="15866AC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CÓ</w:t>
            </w:r>
          </w:p>
        </w:tc>
        <w:tc>
          <w:tcPr>
            <w:tcW w:w="1642" w:type="dxa"/>
            <w:tcMar>
              <w:top w:w="90" w:type="dxa"/>
              <w:left w:w="120" w:type="dxa"/>
              <w:bottom w:w="90" w:type="dxa"/>
              <w:right w:w="120" w:type="dxa"/>
            </w:tcMar>
            <w:vAlign w:val="center"/>
          </w:tcPr>
          <w:p w14:paraId="303B9D9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RPi3, Intel Edison, NXP Pico</w:t>
            </w:r>
          </w:p>
        </w:tc>
        <w:tc>
          <w:tcPr>
            <w:tcW w:w="2736" w:type="dxa"/>
            <w:tcMar>
              <w:top w:w="90" w:type="dxa"/>
              <w:left w:w="120" w:type="dxa"/>
              <w:bottom w:w="90" w:type="dxa"/>
              <w:right w:w="120" w:type="dxa"/>
            </w:tcMar>
            <w:vAlign w:val="center"/>
          </w:tcPr>
          <w:p w14:paraId="4F394BF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Weave, Thread, Zigbee, Z-Wave, Bluetooth, WiFi</w:t>
            </w:r>
          </w:p>
        </w:tc>
      </w:tr>
    </w:tbl>
    <w:p w14:paraId="6C48227E">
      <w:pPr>
        <w:spacing w:before="40" w:after="120"/>
        <w:rPr>
          <w:rFonts w:hint="default" w:ascii="Times New Roman" w:hAnsi="Times New Roman" w:cs="Times New Roman"/>
          <w:color w:val="auto"/>
          <w:sz w:val="28"/>
          <w:szCs w:val="24"/>
        </w:rPr>
      </w:pPr>
    </w:p>
    <w:p w14:paraId="47DC4BB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Thông qua phần tổng hợp từ hai bảng, Bảng 4.2 và Bảng 4.3 ta thấy hiện nay có rất nhiều nền tảng phần mềm, hệ điều hành hỗ trợ phát triển các giải pháp IoT với nhiều đặc trưng, đặc tính kỹ thuật khác nhau. Chính vì thế, tùy theo nhu cầu sử dụng, tùy theo tính năng, yêu cầu của giải pháp IoT muốn phát triển mà các nhà phát triển hệ thống có thể chọn lựa cho mình một môi trường phù hợp. Ví dụ, trong môi trường nghiên cứu học thuật ở nhiều trường đại học trên thế giới, khi nghiên cứu về mạng cảm biến không dây, thiết bị IoT tiết kiệm năng lượng, tài nguyên hạn chế thì các hệ điều hành như TinyOS, Contiki thường được lựa chọn. Ngoài ra, một nền tảng khá phổ biến và dễ dàng tiếp cận hiện nay đó là máy tính nhúng Raspberry Pi với hệ điều hành Raspbian. Đây là một thiết bị nhúng hỗ trợ khá đầy đủ chức năng của một máy tính thu nhỏ, cho phép người lập trình sử dụng những tiện ích của ngôn ngữ lập trình bậc cao như Python, Node.js, Java... để phát triển các ứng dụng của mình một cách tiện lợi. Tóm lại, với sự phát triển không ngừng của công nghệ, lần lượt ngày càng nhiều nền tảng phần cứng được sản xuất chế tạo, kèm theo đó là các giải pháp phần mềm cũng được tạo ra, mang đến sự đa dạng chủng loại và nhiều sự lựa chọn cho người học, người phát triển giải pháp IoT với nhiều cấp độ, nhiều cách tiếp cận khác nhau.</w:t>
      </w:r>
    </w:p>
    <w:p w14:paraId="43256681">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Bài tập Chương 4</w:t>
      </w:r>
    </w:p>
    <w:p w14:paraId="4E7C4A3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Hãy so sánh các nhóm phần cứng dùng trong IoT và liệt kê các thiết bị thuộc mỗi nhóm.</w:t>
      </w:r>
    </w:p>
    <w:p w14:paraId="3DB2F7F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Hãy trình bày kiến trúc và hoạt động của một chương trình nesC trên TinyOS.</w:t>
      </w:r>
    </w:p>
    <w:p w14:paraId="64BB22E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Hãy trình bày kiến trúc và hoạt động của một chương trình C trên Contiki OS.</w:t>
      </w:r>
    </w:p>
    <w:p w14:paraId="33CCCFC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Hãy liệt kê các loại phần cứng, phần mềm và các cảm biến (nếu có) để xây dựng một ứng dụng giám sát chất lượng không khí.</w:t>
      </w:r>
    </w:p>
    <w:p w14:paraId="6D5623C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Từ nền tảng Arduino và Raspberry Pi 3, hãy thiết kế ứng dụng giám sát môi trường và điều khiển thiết bị cho nhà thông minh.</w:t>
      </w:r>
    </w:p>
    <w:p w14:paraId="463EF88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6. </w:t>
      </w:r>
      <w:r>
        <w:rPr>
          <w:rFonts w:hint="default" w:ascii="Times New Roman" w:hAnsi="Times New Roman" w:cs="Times New Roman"/>
          <w:b w:val="0"/>
          <w:i w:val="0"/>
          <w:color w:val="auto"/>
          <w:sz w:val="28"/>
          <w:szCs w:val="24"/>
        </w:rPr>
        <w:t>Từ nền tảng CC2530, hãy thiết kế ứng dụng Nông nghiệp thông minh.</w:t>
      </w:r>
    </w:p>
    <w:p w14:paraId="109B4BA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7. </w:t>
      </w:r>
      <w:r>
        <w:rPr>
          <w:rFonts w:hint="default" w:ascii="Times New Roman" w:hAnsi="Times New Roman" w:cs="Times New Roman"/>
          <w:b w:val="0"/>
          <w:i w:val="0"/>
          <w:color w:val="auto"/>
          <w:sz w:val="28"/>
          <w:szCs w:val="24"/>
        </w:rPr>
        <w:t>Hãy xác định loại phần cứng, phần mềm, cảm biến để xây dựng hệ thống cảnh báo cháy rừng có các nút cảm biến được cấp nguồn bằng pin với yêu cầu tối ưu năng lượng sử dụng để thời gian hoạt động của ứng dụng là lớn nhất.</w:t>
      </w:r>
    </w:p>
    <w:p w14:paraId="2C4D9655">
      <w:pPr>
        <w:keepNext/>
        <w:pageBreakBefore/>
        <w:pBdr>
          <w:bottom w:val="single" w:color="1E3A8A" w:sz="18" w:space="6"/>
        </w:pBdr>
        <w:spacing w:before="360" w:after="240"/>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CHƯƠNG 5</w:t>
      </w:r>
      <w:r>
        <w:rPr>
          <w:rFonts w:hint="default" w:ascii="Times New Roman" w:hAnsi="Times New Roman" w:cs="Times New Roman"/>
          <w:b/>
          <w:color w:val="auto"/>
          <w:sz w:val="28"/>
          <w:szCs w:val="24"/>
        </w:rPr>
        <w:br w:type="textWrapping"/>
      </w:r>
      <w:r>
        <w:rPr>
          <w:rFonts w:hint="default" w:ascii="Times New Roman" w:hAnsi="Times New Roman" w:cs="Times New Roman"/>
          <w:b/>
          <w:color w:val="auto"/>
          <w:sz w:val="40"/>
          <w:szCs w:val="24"/>
        </w:rPr>
        <w:t>ĐIỆN TOÁN ĐÁM MÂY, ĐIỆN TOÁN CẬN BIÊN VÀ IOT</w:t>
      </w:r>
    </w:p>
    <w:p w14:paraId="775E3D3E">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Nội dung chương</w:t>
      </w:r>
    </w:p>
    <w:p w14:paraId="7542922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5.1.</w:t>
      </w:r>
      <w:r>
        <w:rPr>
          <w:rFonts w:hint="default" w:ascii="Times New Roman" w:hAnsi="Times New Roman" w:cs="Times New Roman"/>
          <w:b w:val="0"/>
          <w:i w:val="0"/>
          <w:color w:val="auto"/>
          <w:sz w:val="28"/>
          <w:szCs w:val="24"/>
        </w:rPr>
        <w:t xml:space="preserve"> Kiến trúc tổng quan hệ thống IoT tích hợp điện toán đám mây và điện toán cận biên.</w:t>
      </w:r>
    </w:p>
    <w:p w14:paraId="48BE6A3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5.2.</w:t>
      </w:r>
      <w:r>
        <w:rPr>
          <w:rFonts w:hint="default" w:ascii="Times New Roman" w:hAnsi="Times New Roman" w:cs="Times New Roman"/>
          <w:b w:val="0"/>
          <w:i w:val="0"/>
          <w:color w:val="auto"/>
          <w:sz w:val="28"/>
          <w:szCs w:val="24"/>
        </w:rPr>
        <w:t xml:space="preserve"> Nền tảng điện toán đám mây và ứng dụng trong IoT (Mô hình dịch vụ, OpenStack và Docker).</w:t>
      </w:r>
    </w:p>
    <w:p w14:paraId="63B1EE4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5.3.</w:t>
      </w:r>
      <w:r>
        <w:rPr>
          <w:rFonts w:hint="default" w:ascii="Times New Roman" w:hAnsi="Times New Roman" w:cs="Times New Roman"/>
          <w:b w:val="0"/>
          <w:i w:val="0"/>
          <w:color w:val="auto"/>
          <w:sz w:val="28"/>
          <w:szCs w:val="24"/>
        </w:rPr>
        <w:t xml:space="preserve"> Nền tảng điện toán cận biên (Edge Computing) và ứng dụng trong IoT.</w:t>
      </w:r>
    </w:p>
    <w:p w14:paraId="6F1E271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5.4.</w:t>
      </w:r>
      <w:r>
        <w:rPr>
          <w:rFonts w:hint="default" w:ascii="Times New Roman" w:hAnsi="Times New Roman" w:cs="Times New Roman"/>
          <w:b w:val="0"/>
          <w:i w:val="0"/>
          <w:color w:val="auto"/>
          <w:sz w:val="28"/>
          <w:szCs w:val="24"/>
        </w:rPr>
        <w:t xml:space="preserve"> Các vấn đề tồn tại và hướng nghiên cứu trong tương lai.</w:t>
      </w:r>
    </w:p>
    <w:p w14:paraId="0242AF4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Bài tập Chương 5.</w:t>
      </w:r>
    </w:p>
    <w:p w14:paraId="5FED6A1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Vạn vật kết nối Internet mở ra nhiều thách thức không chỉ với việc thiết kế phần cứng và phần mềm cho các thiết bị IoT mà còn đặt ra những bài toán hóc búa về hạ tầng xử lý, lưu trữ và phân tích dữ liệu khổng lồ sinh ra từ hàng triệu nút cảm biến. Sự bùng nổ của các ứng dụng IoT thời gian thực như xe tự hành, thành phố thông minh, giám sát y tế khẩn cấp đòi hỏi năng lực tính toán cực lớn cùng với độ trễ phản hồi tính bằng mili-giây.</w:t>
      </w:r>
    </w:p>
    <w:p w14:paraId="2C08FE7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Để giải quyết bài toán này, sự kết hợp giữa </w:t>
      </w:r>
      <w:r>
        <w:rPr>
          <w:rFonts w:hint="default" w:ascii="Times New Roman" w:hAnsi="Times New Roman" w:cs="Times New Roman"/>
          <w:b/>
          <w:i w:val="0"/>
          <w:color w:val="auto"/>
          <w:sz w:val="28"/>
          <w:szCs w:val="24"/>
        </w:rPr>
        <w:t>Điện toán đám mây (Cloud Computing)</w:t>
      </w:r>
      <w:r>
        <w:rPr>
          <w:rFonts w:hint="default" w:ascii="Times New Roman" w:hAnsi="Times New Roman" w:cs="Times New Roman"/>
          <w:b w:val="0"/>
          <w:i w:val="0"/>
          <w:color w:val="auto"/>
          <w:sz w:val="28"/>
          <w:szCs w:val="24"/>
        </w:rPr>
        <w:t xml:space="preserve"> và </w:t>
      </w:r>
      <w:r>
        <w:rPr>
          <w:rFonts w:hint="default" w:ascii="Times New Roman" w:hAnsi="Times New Roman" w:cs="Times New Roman"/>
          <w:b/>
          <w:i w:val="0"/>
          <w:color w:val="auto"/>
          <w:sz w:val="28"/>
          <w:szCs w:val="24"/>
        </w:rPr>
        <w:t>Điện toán cận biên (Edge Computing / Fog Computing)</w:t>
      </w:r>
      <w:r>
        <w:rPr>
          <w:rFonts w:hint="default" w:ascii="Times New Roman" w:hAnsi="Times New Roman" w:cs="Times New Roman"/>
          <w:b w:val="0"/>
          <w:i w:val="0"/>
          <w:color w:val="auto"/>
          <w:sz w:val="28"/>
          <w:szCs w:val="24"/>
        </w:rPr>
        <w:t xml:space="preserve"> đã trở thành mô hình kiến trúc chuẩn mực. Điện toán đám mây cung cấp nguồn tài nguyên lưu trữ và tính toán vô hạn ở trung tâm dữ liệu, trong khi điện toán cận biên đưa khả năng tính toán và ra quyết định đến gần nơi sinh ra dữ liệu nhất (tại các gateway, router hoặc trạm gốc kế cận thiết bị IoT).</w:t>
      </w:r>
    </w:p>
    <w:p w14:paraId="24A9A61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Nội dung chương này trình bày kiến trúc tích hợp giữa IoT, điện toán đám mây và điện toán cận biên; phân tích các mô hình dịch vụ đám mây (IaaS, PaaS, SaaS) và ứng dụng thực tiễn trong việc xây dựng hệ thống giả lập mạng cảm biến không dây quy mô lớn trên nền tảng OpenStack; đồng thời làm rõ các công nghệ cốt lõi và xu hướng nghiên cứu trong tính toán cận biên.</w:t>
      </w:r>
    </w:p>
    <w:p w14:paraId="72CA506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Thông qua nội dung trình bày trong chương này, người đọc có thể nắm bắt được kiến trúc tổng quan của một hệ thống IoT kết hợp hạ tầng điện toán đám mây và tính toán cận biên. Nắm được những đặc điểm, lợi ích, phân loại các mô hình dịch vụ trong điện toán đám mây cũng như các vấn đề nghiên cứu, thách thức trong IoT kết hợp tính toán cận biên giúp người đọc dễ dàng định hướng giải pháp khi triển khai thực tế.</w:t>
      </w:r>
    </w:p>
    <w:p w14:paraId="685F85BD">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5.1. Kiến trúc tổng quan hệ thống IoT tích hợp điện toán đám mây và điện toán cận biên</w:t>
      </w:r>
    </w:p>
    <w:p w14:paraId="03740D7E">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5.1.1. Kiến trúc tổng quan</w:t>
      </w:r>
    </w:p>
    <w:p w14:paraId="2A95FA7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những năm gần đây, sự hội tụ giữa công nghệ IoT và điện toán đám mây (thường được gọi là Cloud-IoT) đã tạo ra một mô hình mới đầy tiềm năng. Tuy nhiên, việc truyền toàn bộ dữ liệu thô từ các thiết bị IoT về trung tâm dữ liệu đám mây tập trung bộc lộ nhiều điểm nghẽn nghiêm trọng: tiêu tốn băng thông mạng viễn thông, độ trễ truyền dẫn lớn, không đáp ứng kịp các tác vụ thời gian thực và nguy cơ rò rỉ dữ liệu nhạy cảm.</w:t>
      </w:r>
    </w:p>
    <w:p w14:paraId="4B8A8D7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Chính vì vậy, kiến trúc điện toán phân tán đa tầng bao gồm 3 lớp chính đã được đề xuất và áp dụng rộng rãi:</w:t>
      </w:r>
    </w:p>
    <w:p w14:paraId="0DAA7C8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Lớp thiết bị IoT (Things Layer / End Devices):</w:t>
      </w:r>
      <w:r>
        <w:rPr>
          <w:rFonts w:hint="default" w:ascii="Times New Roman" w:hAnsi="Times New Roman" w:cs="Times New Roman"/>
          <w:b w:val="0"/>
          <w:i w:val="0"/>
          <w:color w:val="auto"/>
          <w:sz w:val="28"/>
          <w:szCs w:val="24"/>
        </w:rPr>
        <w:t xml:space="preserve"> Các cảm biến, cơ cấu chấp hành, thiết bị đeo thông minh thực hiện thu thập dữ liệu và thực thi lệnh điều khiển.</w:t>
      </w:r>
    </w:p>
    <w:p w14:paraId="0D3D55D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Lớp cận biên (Edge / Fog Layer):</w:t>
      </w:r>
      <w:r>
        <w:rPr>
          <w:rFonts w:hint="default" w:ascii="Times New Roman" w:hAnsi="Times New Roman" w:cs="Times New Roman"/>
          <w:b w:val="0"/>
          <w:i w:val="0"/>
          <w:color w:val="auto"/>
          <w:sz w:val="28"/>
          <w:szCs w:val="24"/>
        </w:rPr>
        <w:t xml:space="preserve"> Các thiết bị có năng lực tính toán trung bình đặt tại biên mạng (Edge Gateways, Edge Routers, trạm phát sóng di động base station) thực hiện lọc dữ liệu, tiền xử lý, lưu trữ tạm và phản hồi tức thời.</w:t>
      </w:r>
    </w:p>
    <w:p w14:paraId="133311B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Lớp đám mây (Cloud Layer):</w:t>
      </w:r>
      <w:r>
        <w:rPr>
          <w:rFonts w:hint="default" w:ascii="Times New Roman" w:hAnsi="Times New Roman" w:cs="Times New Roman"/>
          <w:b w:val="0"/>
          <w:i w:val="0"/>
          <w:color w:val="auto"/>
          <w:sz w:val="28"/>
          <w:szCs w:val="24"/>
        </w:rPr>
        <w:t xml:space="preserve"> Các trung tâm dữ liệu quy mô lớn (Data Centers) thực hiện lưu trữ lâu dài (Big Data), khai phá dữ liệu chuyên sâu và huấn luyện các mô hình AI/Machine Learning.</w:t>
      </w:r>
    </w:p>
    <w:p w14:paraId="2001501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Sự phát triển bùng nổ của công nghệ IoT dẫn đến kiến trúc hệ thống mạng ngày càng phức tạp và phân chia thành nhiều lớp để đáp ứng nhu cầu ngày càng cao của con người. Trong xu hướng đó, các hệ thống, ứng dụng IoT hiện đại ngày nay thường được tổ chức thành các lớp bao gồm: lớp thiết bị IoT, lớp thiết bị cận biên, lớp trung tâm dữ liệu trên hạ tầng điện toán đám mây.</w:t>
      </w:r>
    </w:p>
    <w:p w14:paraId="259C0B07">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5.1.</w:t>
      </w:r>
      <w:r>
        <w:rPr>
          <w:rFonts w:hint="default" w:ascii="Times New Roman" w:hAnsi="Times New Roman" w:cs="Times New Roman"/>
          <w:b w:val="0"/>
          <w:i/>
          <w:color w:val="auto"/>
          <w:sz w:val="22"/>
          <w:szCs w:val="24"/>
        </w:rPr>
        <w:t xml:space="preserve"> Kiến trúc tổng quan hệ thống IoT kết hợp Điện toán đám mây và Điện toán biên [1]</w:t>
      </w:r>
    </w:p>
    <w:p w14:paraId="4D865EF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Lớp thiết bị IoT:</w:t>
      </w:r>
      <w:r>
        <w:rPr>
          <w:rFonts w:hint="default" w:ascii="Times New Roman" w:hAnsi="Times New Roman" w:cs="Times New Roman"/>
          <w:b w:val="0"/>
          <w:i w:val="0"/>
          <w:color w:val="auto"/>
          <w:sz w:val="28"/>
          <w:szCs w:val="24"/>
        </w:rPr>
        <w:t xml:space="preserve"> Bao gồm hàng tỷ thiết bị cảm biến, cơ cấu chấp hành kết nối với nhau thông qua các giao thức mạng không dây tầm ngắn và tiết kiệm năng lượng (Zigbee, Bluetooth, 6LoWPAN, Wi-Fi, LoRa).</w:t>
      </w:r>
    </w:p>
    <w:p w14:paraId="24FBFF4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Lớp thiết bị cận biên:</w:t>
      </w:r>
      <w:r>
        <w:rPr>
          <w:rFonts w:hint="default" w:ascii="Times New Roman" w:hAnsi="Times New Roman" w:cs="Times New Roman"/>
          <w:b w:val="0"/>
          <w:i w:val="0"/>
          <w:color w:val="auto"/>
          <w:sz w:val="28"/>
          <w:szCs w:val="24"/>
        </w:rPr>
        <w:t xml:space="preserve"> Đóng vai trò là cầu nối thông minh trung gian giữa mạng cảm biến cục bộ và mạng diện rộng Internet. Lớp này thực hiện phân loại dữ liệu, nén dữ liệu, loại bỏ dữ liệu dư thừa và giải quyết các bài toán cục bộ mà không cần phụ thuộc vào kết nối đám mây. Ngoài ra, các giải pháp phân tải tính toán thông minh (intelligent offloading) giữa thiết bị cận biên và hệ thống điện toán đám mây góp phần tối ưu tài nguyên tính toán, nâng cao trải nghiệm người dùng cũng là chủ đề mở và đang thu hút giới nghiên cứu.</w:t>
      </w:r>
    </w:p>
    <w:p w14:paraId="647E649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Trung tâm dữ liệu (Data Center):</w:t>
      </w:r>
      <w:r>
        <w:rPr>
          <w:rFonts w:hint="default" w:ascii="Times New Roman" w:hAnsi="Times New Roman" w:cs="Times New Roman"/>
          <w:b w:val="0"/>
          <w:i w:val="0"/>
          <w:color w:val="auto"/>
          <w:sz w:val="28"/>
          <w:szCs w:val="24"/>
        </w:rPr>
        <w:t xml:space="preserve"> Là nơi hiện thực hạ tầng điện toán đám mây, với khả năng tính toán và lưu trữ khổng lồ. Trung tâm dữ liệu thực hiện quản lý, điều khiển, phân phối nguồn tài nguyên tính toán dựa trên các công nghệ ảo hóa (Virtual Machines, Containers), chạy các dịch vụ phân tích dữ liệu lớn và cung cấp giao diện quản lý toàn diện cho người dùng và các doanh nghiệp.</w:t>
      </w:r>
    </w:p>
    <w:p w14:paraId="4975F31F">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5.1.2. Các yêu cầu và đặc trưng cơ bản của các hệ thống tính toán cho IoT</w:t>
      </w:r>
    </w:p>
    <w:p w14:paraId="4D40F75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Để đáp ứng được yêu cầu của các ứng dụng IoT phức tạp, các hệ thống tính toán (cả ở biên và đám mây) cần thỏa mãn các tiêu chí kỹ thuật cốt lõi sau:</w:t>
      </w:r>
    </w:p>
    <w:p w14:paraId="1FED246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Độ trễ truyền thông thấp (Low Latency):</w:t>
      </w:r>
      <w:r>
        <w:rPr>
          <w:rFonts w:hint="default" w:ascii="Times New Roman" w:hAnsi="Times New Roman" w:cs="Times New Roman"/>
          <w:b w:val="0"/>
          <w:i w:val="0"/>
          <w:color w:val="auto"/>
          <w:sz w:val="28"/>
          <w:szCs w:val="24"/>
        </w:rPr>
        <w:t xml:space="preserve"> Đối với các ứng dụng điều khiển thời gian thực (như xe tự hành, điều khiển robot công nghiệp, phẫu thuật từ xa), thời gian đáp ứng phải dưới mức hàng chục mili-giây.</w:t>
      </w:r>
    </w:p>
    <w:p w14:paraId="317D6B4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Khả năng mở rộng (Scalability):</w:t>
      </w:r>
      <w:r>
        <w:rPr>
          <w:rFonts w:hint="default" w:ascii="Times New Roman" w:hAnsi="Times New Roman" w:cs="Times New Roman"/>
          <w:b w:val="0"/>
          <w:i w:val="0"/>
          <w:color w:val="auto"/>
          <w:sz w:val="28"/>
          <w:szCs w:val="24"/>
        </w:rPr>
        <w:t xml:space="preserve"> Hệ thống phải có khả năng tiếp nhận và xử lý mượt mà khi số lượng thiết bị IoT kết nối tăng vọt từ hàng nghìn lên hàng triệu nút.</w:t>
      </w:r>
    </w:p>
    <w:p w14:paraId="78F0F40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Tính sẵn sàng và độ tin cậy (Availability &amp; Reliability):</w:t>
      </w:r>
      <w:r>
        <w:rPr>
          <w:rFonts w:hint="default" w:ascii="Times New Roman" w:hAnsi="Times New Roman" w:cs="Times New Roman"/>
          <w:b w:val="0"/>
          <w:i w:val="0"/>
          <w:color w:val="auto"/>
          <w:sz w:val="28"/>
          <w:szCs w:val="24"/>
        </w:rPr>
        <w:t xml:space="preserve"> Đảm bảo dịch vụ hoạt động liên tục 24/7, có cơ chế sao lưu, dự phòng và tự phục hồi khi có sự cố nút mạng.</w:t>
      </w:r>
    </w:p>
    <w:p w14:paraId="0434803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Tiết kiệm băng thông mạng (Bandwidth Optimization):</w:t>
      </w:r>
      <w:r>
        <w:rPr>
          <w:rFonts w:hint="default" w:ascii="Times New Roman" w:hAnsi="Times New Roman" w:cs="Times New Roman"/>
          <w:b w:val="0"/>
          <w:i w:val="0"/>
          <w:color w:val="auto"/>
          <w:sz w:val="28"/>
          <w:szCs w:val="24"/>
        </w:rPr>
        <w:t xml:space="preserve"> Tiền xử lý và nén dữ liệu tại biên giúp giảm tải đường truyền uplink lên đám mây.</w:t>
      </w:r>
    </w:p>
    <w:p w14:paraId="6C37127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Khả năng bảo mật dữ liệu (Data Security):</w:t>
      </w:r>
      <w:r>
        <w:rPr>
          <w:rFonts w:hint="default" w:ascii="Times New Roman" w:hAnsi="Times New Roman" w:cs="Times New Roman"/>
          <w:b w:val="0"/>
          <w:i w:val="0"/>
          <w:color w:val="auto"/>
          <w:sz w:val="28"/>
          <w:szCs w:val="24"/>
        </w:rPr>
        <w:t xml:space="preserve"> Đảm bảo hệ thống chịu được các cuộc tấn công từ bên ngoài nhắm vào dữ liệu bí mật lưu trữ trong hệ thống hay truyền trên mạng bằng các cơ chế mã hóa đầu-cuối.</w:t>
      </w:r>
    </w:p>
    <w:p w14:paraId="090A6D6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Các dịch vụ bảo mật (Service Security):</w:t>
      </w:r>
      <w:r>
        <w:rPr>
          <w:rFonts w:hint="default" w:ascii="Times New Roman" w:hAnsi="Times New Roman" w:cs="Times New Roman"/>
          <w:b w:val="0"/>
          <w:i w:val="0"/>
          <w:color w:val="auto"/>
          <w:sz w:val="28"/>
          <w:szCs w:val="24"/>
        </w:rPr>
        <w:t xml:space="preserve"> Giúp hệ thống chịu được các cuộc tấn công từ bên ngoài nhắm vào việc làm tê liệt các dịch vụ (như tấn công từ chối dịch vụ phân tán DDoS).</w:t>
      </w:r>
    </w:p>
    <w:p w14:paraId="1A2FA20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Tính không đồng nhất (Heterogeneity):</w:t>
      </w:r>
      <w:r>
        <w:rPr>
          <w:rFonts w:hint="default" w:ascii="Times New Roman" w:hAnsi="Times New Roman" w:cs="Times New Roman"/>
          <w:b w:val="0"/>
          <w:i w:val="0"/>
          <w:color w:val="auto"/>
          <w:sz w:val="28"/>
          <w:szCs w:val="24"/>
        </w:rPr>
        <w:t xml:space="preserve"> Có khả năng tích hợp và làm việc ăn khớp giữa nhiều nền tảng phần cứng, hệ điều hành và giao thức truyền thông khác nhau.</w:t>
      </w:r>
    </w:p>
    <w:p w14:paraId="7A9E308C">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5.2. Nền tảng điện toán đám mây và ứng dụng trong IoT</w:t>
      </w:r>
    </w:p>
    <w:p w14:paraId="39AAA38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Theo định nghĩa của Viện Tiêu chuẩn và Công nghệ Quốc gia Hoa Kỳ (NIST): </w:t>
      </w:r>
      <w:r>
        <w:rPr>
          <w:rFonts w:hint="default" w:ascii="Times New Roman" w:hAnsi="Times New Roman" w:cs="Times New Roman"/>
          <w:b w:val="0"/>
          <w:i/>
          <w:color w:val="auto"/>
          <w:sz w:val="28"/>
          <w:szCs w:val="24"/>
        </w:rPr>
        <w:t>Điện toán đám mây là một mô hình cho phép truy cập mạng thuận tiện, theo yêu cầu tới một nhóm tài nguyên tính toán có thể cấu hình được (ví dụ: mạng, máy chủ, lưu trữ, ứng dụng và dịch vụ) mà có thể được cung cấp và giải phóng nhanh chóng với nỗ lực quản lý tối thiểu hoặc sự tương tác tối thiểu từ nhà cung cấp dịch vụ.</w:t>
      </w:r>
    </w:p>
    <w:p w14:paraId="092571F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ngữ cảnh IoT, điện toán đám mây đóng vai trò là "bộ não trung tâm" thu thập, tích hợp dữ liệu từ mọi nguồn phân tán, cung cấp tài nguyên tính toán vô hạn cho việc phân tích dữ liệu lớn (Big Data Analytics) và đưa ra các quyết định thông minh mang tính chiến lược. Theo Buyya, điện toán đám mây là một hệ thống xử lý song song và phân tán, bao gồm một tập hợp các máy tính được kết nối và ảo hóa một cách linh động và được thể hiện như một hoặc nhiều tài nguyên tính toán đồng nhất dựa trên các thỏa thuận ở mức dịch vụ (SLA) được thiết lập thông qua việc đàm phán giữa nhà cung cấp dịch vụ và người tiêu dùng.</w:t>
      </w:r>
    </w:p>
    <w:p w14:paraId="625B76F8">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5.2.1. Đặc trưng cơ bản của điện toán đám mây</w:t>
      </w:r>
    </w:p>
    <w:p w14:paraId="1BC2481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NIST xác định 5 đặc trưng cơ bản của điện toán đám mây:</w:t>
      </w:r>
    </w:p>
    <w:p w14:paraId="76AD792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Tự phục vụ theo nhu cầu (On-demand Self-service):</w:t>
      </w:r>
      <w:r>
        <w:rPr>
          <w:rFonts w:hint="default" w:ascii="Times New Roman" w:hAnsi="Times New Roman" w:cs="Times New Roman"/>
          <w:b w:val="0"/>
          <w:i w:val="0"/>
          <w:color w:val="auto"/>
          <w:sz w:val="28"/>
          <w:szCs w:val="24"/>
        </w:rPr>
        <w:t xml:space="preserve"> Người dùng có thể tự cấu hình các tài nguyên tính toán (như thời gian máy chủ, dung lượng lưu trữ mạng) một cách tự động khi cần mà không cần tương tác trực tiếp với con người bên phía nhà cung cấp.</w:t>
      </w:r>
    </w:p>
    <w:p w14:paraId="57B8079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Truy cập mạng rộng rãi (Broad Network Access):</w:t>
      </w:r>
      <w:r>
        <w:rPr>
          <w:rFonts w:hint="default" w:ascii="Times New Roman" w:hAnsi="Times New Roman" w:cs="Times New Roman"/>
          <w:b w:val="0"/>
          <w:i w:val="0"/>
          <w:color w:val="auto"/>
          <w:sz w:val="28"/>
          <w:szCs w:val="24"/>
        </w:rPr>
        <w:t xml:space="preserve"> Các tài nguyên được cung cấp qua mạng Internet và có thể truy cập thông qua các cơ chế tiêu chuẩn từ nhiều loại thiết bị khách khác nhau (máy tính, điện thoại di động, máy tính bảng).</w:t>
      </w:r>
    </w:p>
    <w:p w14:paraId="12B32BA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Dùng chung tài nguyên (Resource Pooling):</w:t>
      </w:r>
      <w:r>
        <w:rPr>
          <w:rFonts w:hint="default" w:ascii="Times New Roman" w:hAnsi="Times New Roman" w:cs="Times New Roman"/>
          <w:b w:val="0"/>
          <w:i w:val="0"/>
          <w:color w:val="auto"/>
          <w:sz w:val="28"/>
          <w:szCs w:val="24"/>
        </w:rPr>
        <w:t xml:space="preserve"> Nguồn tài nguyên tính toán của nhà cung cấp được gộp lại để phục vụ nhiều người dùng (multi-tenant model), với các tài nguyên vật lý và ảo hóa được phân bổ linh hoạt theo nhu cầu.</w:t>
      </w:r>
    </w:p>
    <w:p w14:paraId="403E96F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i w:val="0"/>
          <w:color w:val="auto"/>
          <w:sz w:val="28"/>
          <w:szCs w:val="24"/>
        </w:rPr>
        <w:t>Co giãn nhanh chóng (Rapid Elasticity):</w:t>
      </w:r>
      <w:r>
        <w:rPr>
          <w:rFonts w:hint="default" w:ascii="Times New Roman" w:hAnsi="Times New Roman" w:cs="Times New Roman"/>
          <w:b w:val="0"/>
          <w:i w:val="0"/>
          <w:color w:val="auto"/>
          <w:sz w:val="28"/>
          <w:szCs w:val="24"/>
        </w:rPr>
        <w:t xml:space="preserve"> Tài nguyên có thể được cấp phát và giải phóng một cách nhanh chóng, co giãn linh hoạt theo lưu lượng tải thực tế.</w:t>
      </w:r>
    </w:p>
    <w:p w14:paraId="5140F4F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i w:val="0"/>
          <w:color w:val="auto"/>
          <w:sz w:val="28"/>
          <w:szCs w:val="24"/>
        </w:rPr>
        <w:t>Đo lường dịch vụ (Measured Service):</w:t>
      </w:r>
      <w:r>
        <w:rPr>
          <w:rFonts w:hint="default" w:ascii="Times New Roman" w:hAnsi="Times New Roman" w:cs="Times New Roman"/>
          <w:b w:val="0"/>
          <w:i w:val="0"/>
          <w:color w:val="auto"/>
          <w:sz w:val="28"/>
          <w:szCs w:val="24"/>
        </w:rPr>
        <w:t xml:space="preserve"> Hệ thống đám mây tự động kiểm soát và tối ưu hóa việc sử dụng tài nguyên bằng cách đo lường chi tiết ở mức dịch vụ (dung lượng lưu trữ, băng thông tiêu thụ, chu kỳ CPU sử dụng) để tính phí theo mức độ sử dụng (pay-as-you-go). Để đảm bảo tính năng này, mô hình điện toán đám mây đã hiện thực các kỹ thuật như: tính toán song song (parallel computing), cân bằng tải (load balancing), định thời tác vụ (job scheduling).</w:t>
      </w:r>
    </w:p>
    <w:p w14:paraId="6B3F48B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Khả năng truy cập và tính linh động thể hiện qua việc các thiết bị, sản phẩm, dịch vụ và môi trường điện toán đám mây có thể truy cập với nhiều người nhất có thể. Tính linh động dịch vụ cho phép người dùng chuyển đổi các ứng dụng và dữ liệu giữa các đám mây khác nhau mà không bị trói buộc vào một nhà cung cấp duy nhất.</w:t>
      </w:r>
    </w:p>
    <w:p w14:paraId="33E254A6">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5.2.2. Lợi ích của điện toán đám mây</w:t>
      </w:r>
    </w:p>
    <w:p w14:paraId="355C7D4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Việc ứng dụng điện toán đám mây mang lại nhiều lợi ích to lớn cho các tổ chức và doanh nghiệp phát triển hệ thống IoT:</w:t>
      </w:r>
    </w:p>
    <w:p w14:paraId="26F4693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Tiết kiệm chi phí đầu tư ban đầu (Cost Reduction):</w:t>
      </w:r>
      <w:r>
        <w:rPr>
          <w:rFonts w:hint="default" w:ascii="Times New Roman" w:hAnsi="Times New Roman" w:cs="Times New Roman"/>
          <w:b w:val="0"/>
          <w:i w:val="0"/>
          <w:color w:val="auto"/>
          <w:sz w:val="28"/>
          <w:szCs w:val="24"/>
        </w:rPr>
        <w:t xml:space="preserve"> Doanh nghiệp không cần phải đầu tư chi phí mua sắm máy chủ vật lý, xây dựng phòng máy lạnh và thuê đội ngũ bảo trì tốn kém. Thay vào đó chỉ cần trả phí thuê bao theo mức sử dụng thực tế.</w:t>
      </w:r>
    </w:p>
    <w:p w14:paraId="270635F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Tập trung vào nghiệp vụ cốt lõi:</w:t>
      </w:r>
      <w:r>
        <w:rPr>
          <w:rFonts w:hint="default" w:ascii="Times New Roman" w:hAnsi="Times New Roman" w:cs="Times New Roman"/>
          <w:b w:val="0"/>
          <w:i w:val="0"/>
          <w:color w:val="auto"/>
          <w:sz w:val="28"/>
          <w:szCs w:val="24"/>
        </w:rPr>
        <w:t xml:space="preserve"> Các nhà phát triển giải pháp IoT có thể tập trung toàn lực vào việc phát triển ứng dụng và thuật toán kinh doanh, để việc quản trị hạ tầng máy chủ cho các nhà cung cấp đám mây chuyên nghiệp đảm nhiệm; qua đó doanh nghiệp có thể cải tiến hiệu năng các dịch vụ IT, dễ dàng vận hành và quản lý tập trung các dịch vụ thông qua nhà cung cấp dịch vụ.</w:t>
      </w:r>
    </w:p>
    <w:p w14:paraId="48301CF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Nâng cao hiệu quả sử dụng tài nguyên:</w:t>
      </w:r>
      <w:r>
        <w:rPr>
          <w:rFonts w:hint="default" w:ascii="Times New Roman" w:hAnsi="Times New Roman" w:cs="Times New Roman"/>
          <w:b w:val="0"/>
          <w:i w:val="0"/>
          <w:color w:val="auto"/>
          <w:sz w:val="28"/>
          <w:szCs w:val="24"/>
        </w:rPr>
        <w:t xml:space="preserve"> Doanh nghiệp có thể hợp tác với nhà cung cấp dịch vụ điện toán đám mây để tận dụng công nghệ ảo hóa, tránh lãng phí năng lực tính toán dư thừa khi hệ thống nhàn rỗi.</w:t>
      </w:r>
    </w:p>
    <w:p w14:paraId="34E92B6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Khả năng phục hồi sau thảm họa (Disaster Recovery):</w:t>
      </w:r>
      <w:r>
        <w:rPr>
          <w:rFonts w:hint="default" w:ascii="Times New Roman" w:hAnsi="Times New Roman" w:cs="Times New Roman"/>
          <w:b w:val="0"/>
          <w:i w:val="0"/>
          <w:color w:val="auto"/>
          <w:sz w:val="28"/>
          <w:szCs w:val="24"/>
        </w:rPr>
        <w:t xml:space="preserve"> Dữ liệu được lưu trữ phân tán và sao lưu tự động trên nhiều trung tâm dữ liệu ở các khu vực địa lý khác nhau, đảm bảo dữ liệu không bị mất mát khi xảy ra sự cố thiên tai hoặc hỏng hóc phần cứng.</w:t>
      </w:r>
    </w:p>
    <w:p w14:paraId="096D3D27">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5.2.</w:t>
      </w:r>
      <w:r>
        <w:rPr>
          <w:rFonts w:hint="default" w:ascii="Times New Roman" w:hAnsi="Times New Roman" w:cs="Times New Roman"/>
          <w:b w:val="0"/>
          <w:i/>
          <w:color w:val="auto"/>
          <w:sz w:val="22"/>
          <w:szCs w:val="24"/>
        </w:rPr>
        <w:t xml:space="preserve"> Khung phân cấp dịch vụ điện toán đám mây</w:t>
      </w:r>
    </w:p>
    <w:p w14:paraId="2E12C24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Mô hình phân cấp dịch vụ điện toán đám mây truyền thống được chia thành 3 lớp cơ bản (Hình 5.2):</w:t>
      </w:r>
    </w:p>
    <w:p w14:paraId="631381C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IaaS (Infrastructure as a Service - Hạ tầng như một dịch vụ)</w:t>
      </w:r>
    </w:p>
    <w:p w14:paraId="4363CF5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PaaS (Platform as a Service - Nền tảng như một dịch vụ)</w:t>
      </w:r>
    </w:p>
    <w:p w14:paraId="3B55958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SaaS (Software as a Service - Phần mềm như một dịch vụ)</w:t>
      </w:r>
    </w:p>
    <w:p w14:paraId="24D27267">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5.2.3. Mô hình IaaS</w:t>
      </w:r>
    </w:p>
    <w:p w14:paraId="43D2E41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Các dịch vụ trên hạ tầng điện toán đám mây được phát triển theo 3 loại mô hình dịch vụ cơ bản. Trong đó, mô hình thấp nhất là </w:t>
      </w:r>
      <w:r>
        <w:rPr>
          <w:rFonts w:hint="default" w:ascii="Times New Roman" w:hAnsi="Times New Roman" w:cs="Times New Roman"/>
          <w:b/>
          <w:i w:val="0"/>
          <w:color w:val="auto"/>
          <w:sz w:val="28"/>
          <w:szCs w:val="24"/>
        </w:rPr>
        <w:t>Hạ tầng như một dịch vụ (Infrastructure as a Service - IaaS)</w:t>
      </w:r>
      <w:r>
        <w:rPr>
          <w:rFonts w:hint="default" w:ascii="Times New Roman" w:hAnsi="Times New Roman" w:cs="Times New Roman"/>
          <w:b w:val="0"/>
          <w:i w:val="0"/>
          <w:color w:val="auto"/>
          <w:sz w:val="28"/>
          <w:szCs w:val="24"/>
        </w:rPr>
        <w:t>:</w:t>
      </w:r>
    </w:p>
    <w:p w14:paraId="5447AAD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mô hình IaaS, nhà cung cấp dịch vụ cung cấp cho người dùng các tài nguyên phần cứng máy tính được ảo hóa thô, bao gồm:</w:t>
      </w:r>
    </w:p>
    <w:p w14:paraId="2997259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Năng lực tính toán (Compute):</w:t>
      </w:r>
      <w:r>
        <w:rPr>
          <w:rFonts w:hint="default" w:ascii="Times New Roman" w:hAnsi="Times New Roman" w:cs="Times New Roman"/>
          <w:b w:val="0"/>
          <w:i w:val="0"/>
          <w:color w:val="auto"/>
          <w:sz w:val="28"/>
          <w:szCs w:val="24"/>
        </w:rPr>
        <w:t xml:space="preserve"> Các máy ảo (Virtual Machines) hoặc bare-metal servers với số lượng CPU core, dung lượng RAM xác định.</w:t>
      </w:r>
    </w:p>
    <w:p w14:paraId="45BFD3F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Không gian lưu trữ (Storage):</w:t>
      </w:r>
      <w:r>
        <w:rPr>
          <w:rFonts w:hint="default" w:ascii="Times New Roman" w:hAnsi="Times New Roman" w:cs="Times New Roman"/>
          <w:b w:val="0"/>
          <w:i w:val="0"/>
          <w:color w:val="auto"/>
          <w:sz w:val="28"/>
          <w:szCs w:val="24"/>
        </w:rPr>
        <w:t xml:space="preserve"> Lưu trữ khối (Block Storage), lưu trữ đối tượng (Object Storage), lưu trữ tệp (File Storage).</w:t>
      </w:r>
    </w:p>
    <w:p w14:paraId="15A58BB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Tài nguyên mạng (Networking):</w:t>
      </w:r>
      <w:r>
        <w:rPr>
          <w:rFonts w:hint="default" w:ascii="Times New Roman" w:hAnsi="Times New Roman" w:cs="Times New Roman"/>
          <w:b w:val="0"/>
          <w:i w:val="0"/>
          <w:color w:val="auto"/>
          <w:sz w:val="28"/>
          <w:szCs w:val="24"/>
        </w:rPr>
        <w:t xml:space="preserve"> Bộ định tuyến ảo (Virtual Routers), tường lửa ảo (Firewalls), địa chỉ IP tĩnh công cộng, mạng riêng ảo (VPC/VLAN).</w:t>
      </w:r>
    </w:p>
    <w:p w14:paraId="366C780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Người dùng có toàn quyền kiểm soát hệ điều hành được cài đặt trên máy ảo, cấu hình các dịch vụ mạng, triển khai các phần mềm trung gian (middleware) và các ứng dụng của mình. Nhà cung cấp IaaS chịu trách nhiệm quản lý và bảo trì toàn bộ phần cứng vật lý bên dưới (máy chủ, hệ thống lưu trữ SAN/NAS, thiết bị chuyển mạch mạng, nguồn điện và phòng máy).</w:t>
      </w:r>
    </w:p>
    <w:p w14:paraId="6649F9A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Người dùng không thể quản lý hay điều khiển hạ tầng bên dưới của nhà cung cấp dịch vụ điện toán đám mây nhưng có thể điều khiển hệ điều hành, bộ nhớ, ứng dụng được triển khai cũng như những cài đặt liên quan tới các thành phần kết nối mạng giữa các máy ảo mà mình quản lý. Một số nền tảng cung cấp dịch vụ này như: Amazon EC2, Google Compute Engine, Microsoft Azure Virtual Machines, OpenNebula, OpenStack...</w:t>
      </w:r>
    </w:p>
    <w:p w14:paraId="06A6E050">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5.3.</w:t>
      </w:r>
      <w:r>
        <w:rPr>
          <w:rFonts w:hint="default" w:ascii="Times New Roman" w:hAnsi="Times New Roman" w:cs="Times New Roman"/>
          <w:b w:val="0"/>
          <w:i/>
          <w:color w:val="auto"/>
          <w:sz w:val="22"/>
          <w:szCs w:val="24"/>
        </w:rPr>
        <w:t xml:space="preserve"> Các thành phần chính trong dịch vụ hạ tầng IaaS</w:t>
      </w:r>
    </w:p>
    <w:p w14:paraId="765409F9">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5.3 mô tả các thành phần chức năng cốt lõi của một hệ thống IaaS:</w:t>
      </w:r>
    </w:p>
    <w:p w14:paraId="69CBC30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Quản lý máy chủ ảo (Virtual Compute Management):</w:t>
      </w:r>
      <w:r>
        <w:rPr>
          <w:rFonts w:hint="default" w:ascii="Times New Roman" w:hAnsi="Times New Roman" w:cs="Times New Roman"/>
          <w:b w:val="0"/>
          <w:i w:val="0"/>
          <w:color w:val="auto"/>
          <w:sz w:val="28"/>
          <w:szCs w:val="24"/>
        </w:rPr>
        <w:t xml:space="preserve"> Cung cấp các công cụ tạo mới, xóa bỏ, khởi động, tạm dừng, di chuyển nóng (live migration) các máy ảo giữa các máy chủ vật lý.</w:t>
      </w:r>
    </w:p>
    <w:p w14:paraId="242D1D5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Quản lý lưu trữ ảo (Virtual Storage Management):</w:t>
      </w:r>
      <w:r>
        <w:rPr>
          <w:rFonts w:hint="default" w:ascii="Times New Roman" w:hAnsi="Times New Roman" w:cs="Times New Roman"/>
          <w:b w:val="0"/>
          <w:i w:val="0"/>
          <w:color w:val="auto"/>
          <w:sz w:val="28"/>
          <w:szCs w:val="24"/>
        </w:rPr>
        <w:t xml:space="preserve"> Cấp phát và gắn kết các ổ đĩa ảo, quản lý ảnh đĩa hệ điều hành (Image Repository).</w:t>
      </w:r>
    </w:p>
    <w:p w14:paraId="15DFD70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Quản lý mạng ảo (Virtual Network Management):</w:t>
      </w:r>
      <w:r>
        <w:rPr>
          <w:rFonts w:hint="default" w:ascii="Times New Roman" w:hAnsi="Times New Roman" w:cs="Times New Roman"/>
          <w:b w:val="0"/>
          <w:i w:val="0"/>
          <w:color w:val="auto"/>
          <w:sz w:val="28"/>
          <w:szCs w:val="24"/>
        </w:rPr>
        <w:t xml:space="preserve"> Cấu hình các subnet, cấp phát địa chỉ IP qua DHCP ảo, thiết lập định tuyến và quy tắc bảo mật an ninh mạng (Security Groups).</w:t>
      </w:r>
    </w:p>
    <w:p w14:paraId="3766D20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(virtual storage) bao gồm phân bổ không gian lưu trữ, giải phóng bộ nhớ, ghi dữ liệu, đọc dữ liệu...; quản lý mạng ảo (virtual network) bao gồm việc cấp phát địa chỉ IP, đăng ký tên miền, thiết lập kết nối, phân bổ băng thông đường truyền...</w:t>
      </w:r>
    </w:p>
    <w:p w14:paraId="215785C0">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5.2.4. Mô hình PaaS</w:t>
      </w:r>
    </w:p>
    <w:p w14:paraId="5118620C">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Nền tảng như một dịch vụ (Platform as a Service - PaaS)</w:t>
      </w:r>
      <w:r>
        <w:rPr>
          <w:rFonts w:hint="default" w:ascii="Times New Roman" w:hAnsi="Times New Roman" w:cs="Times New Roman"/>
          <w:b w:val="0"/>
          <w:i w:val="0"/>
          <w:color w:val="auto"/>
          <w:sz w:val="28"/>
          <w:szCs w:val="24"/>
        </w:rPr>
        <w:t xml:space="preserve"> là mô hình cung cấp một môi trường hoàn chỉnh trên đám mây để các nhà phát triển có thể xây dựng, thử nghiệm, triển khai và quản lý các ứng dụng mà không cần quan tâm đến việc mua sắm, cài đặt và bảo trì hạ tầng phần cứng cũng như hệ điều hành bên dưới.</w:t>
      </w:r>
    </w:p>
    <w:p w14:paraId="4C6B812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mô hình PaaS, nhà cung cấp quản lý toàn bộ hạ tầng (máy chủ, mạng, lưu trữ) cùng với hệ điều hành, runtime ngôn ngữ lập trình, hệ quản trị cơ sở dữ liệu và các phần mềm trung gian. Người dùng chỉ cần tải lên mã nguồn ứng dụng và cấu hình các thiết lập ứng dụng.</w:t>
      </w:r>
    </w:p>
    <w:p w14:paraId="10C8E67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Đối với IoT, các nền tảng </w:t>
      </w:r>
      <w:r>
        <w:rPr>
          <w:rFonts w:hint="default" w:ascii="Times New Roman" w:hAnsi="Times New Roman" w:cs="Times New Roman"/>
          <w:b/>
          <w:i w:val="0"/>
          <w:color w:val="auto"/>
          <w:sz w:val="28"/>
          <w:szCs w:val="24"/>
        </w:rPr>
        <w:t>IoT Cloud Platforms (IoT PaaS)</w:t>
      </w:r>
      <w:r>
        <w:rPr>
          <w:rFonts w:hint="default" w:ascii="Times New Roman" w:hAnsi="Times New Roman" w:cs="Times New Roman"/>
          <w:b w:val="0"/>
          <w:i w:val="0"/>
          <w:color w:val="auto"/>
          <w:sz w:val="28"/>
          <w:szCs w:val="24"/>
        </w:rPr>
        <w:t xml:space="preserve"> rất phát triển, cung cấp sẵn các dịch vụ chuyên biệt cho IoT như:</w:t>
      </w:r>
    </w:p>
    <w:p w14:paraId="3343A30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Cổng giao tiếp thiết bị (Device Gateway hỗ trợ giao thức MQTT, CoAP, HTTP).</w:t>
      </w:r>
    </w:p>
    <w:p w14:paraId="00BB4BF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Quản lý danh mục và trạng thái thiết bị (Device Registry, Device Shadow).</w:t>
      </w:r>
    </w:p>
    <w:p w14:paraId="0150B38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Động cơ xử lý luật thời gian thực (Rule Engine).</w:t>
      </w:r>
    </w:p>
    <w:p w14:paraId="0F18E2E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Cơ sở dữ liệu chuỗi thời gian (Time-series Database).</w:t>
      </w:r>
    </w:p>
    <w:p w14:paraId="306ED39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Công cụ trực quan hóa bảng điều khiển (Dashboard Visualization).</w:t>
      </w:r>
    </w:p>
    <w:p w14:paraId="5EA4D67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nền tảng IoT PaaS nổi tiếng bao gồm: AWS IoT Core, Google Cloud IoT, Microsoft Azure IoT Hub, ThingsBoard, Blynk, ThingSpeak.</w:t>
      </w:r>
    </w:p>
    <w:p w14:paraId="7285422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Kỹ thuật được sử dụng để hiện thực mô hình này đó là thiết kế môi trường chạy ứng dụng (runtime environment design). Môi trường chạy ứng dụng liên quan tới việc thu thập các dịch vụ phần mềm có sẵn, cần thiết để ứng dụng thực thi như các thư viện, gói phần mềm, gói công cụ cần thiết.</w:t>
      </w:r>
    </w:p>
    <w:p w14:paraId="2182A883">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5.2.5. Mô hình SaaS</w:t>
      </w:r>
    </w:p>
    <w:p w14:paraId="62DB9258">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Phần mềm như một dịch vụ (Software as a Service - SaaS)</w:t>
      </w:r>
      <w:r>
        <w:rPr>
          <w:rFonts w:hint="default" w:ascii="Times New Roman" w:hAnsi="Times New Roman" w:cs="Times New Roman"/>
          <w:b w:val="0"/>
          <w:i w:val="0"/>
          <w:color w:val="auto"/>
          <w:sz w:val="28"/>
          <w:szCs w:val="24"/>
        </w:rPr>
        <w:t xml:space="preserve"> là mô hình dịch vụ đám mây hoàn chỉnh nhất ở tầng trên cùng, nơi nhà cung cấp phân phối một ứng dụng phần mềm hoàn thiện tới người dùng đầu cuối qua mạng Internet, thường là thông qua trình duyệt web hoặc ứng dụng di động.</w:t>
      </w:r>
    </w:p>
    <w:p w14:paraId="2E73602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mô hình SaaS, người dùng không cần cài đặt phần mềm lên máy tính cá nhân, không cần quản lý hạ tầng hay nền tảng mà chỉ cần đăng nhập tài khoản và sử dụng các tính năng của phần mềm. Mọi vấn đề về cập nhật tính năng mới, vá lỗi bảo mật, sao lưu dữ liệu đều do nhà cung cấp đảm nhiệm hoàn toàn. Người dùng không có khả năng quản lý và điều khiển các hạ tầng bên dưới bao gồm mạng, máy chủ, hệ điều hành, bộ nhớ hay thậm chí là các khả năng riêng lẻ của các ứng dụng trong khuôn khổ cấu hình giới hạn cho từng người dùng riêng lẻ.</w:t>
      </w:r>
    </w:p>
    <w:p w14:paraId="0D06BB1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Một số dịch vụ cung cấp theo mô hình SaaS phổ biến như: các ứng dụng của Google (Gmail, Google Docs, Google Drive), Microsoft 365, Dropbox, Salesforce CRM.</w:t>
      </w:r>
    </w:p>
    <w:p w14:paraId="3C086A5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lĩnh vực IoT, các ứng dụng SaaS thường là các giải pháp đóng gói hoàn chỉnh cho từng lĩnh vực chuyên ngành:</w:t>
      </w:r>
    </w:p>
    <w:p w14:paraId="3E3CD79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Hệ thống Quản lý Tòa nhà thông minh (Smart Building Management System):</w:t>
      </w:r>
      <w:r>
        <w:rPr>
          <w:rFonts w:hint="default" w:ascii="Times New Roman" w:hAnsi="Times New Roman" w:cs="Times New Roman"/>
          <w:b w:val="0"/>
          <w:i w:val="0"/>
          <w:color w:val="auto"/>
          <w:sz w:val="28"/>
          <w:szCs w:val="24"/>
        </w:rPr>
        <w:t xml:space="preserve"> Cho phép ban quản lý theo dõi tiêu thụ năng lượng điện, nước, điều khiển hệ thống chiếu sáng và HVAC.</w:t>
      </w:r>
    </w:p>
    <w:p w14:paraId="37C09B6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Hệ thống Giám sát Hạm đội xe (Fleet Management):</w:t>
      </w:r>
      <w:r>
        <w:rPr>
          <w:rFonts w:hint="default" w:ascii="Times New Roman" w:hAnsi="Times New Roman" w:cs="Times New Roman"/>
          <w:b w:val="0"/>
          <w:i w:val="0"/>
          <w:color w:val="auto"/>
          <w:sz w:val="28"/>
          <w:szCs w:val="24"/>
        </w:rPr>
        <w:t xml:space="preserve"> Định vị phương tiện GPS, theo dõi hành trình xe, giám sát mức tiêu hao nhiên liệu.</w:t>
      </w:r>
    </w:p>
    <w:p w14:paraId="0EF3BD5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Hệ thống Nông nghiệp thông minh SaaS:</w:t>
      </w:r>
      <w:r>
        <w:rPr>
          <w:rFonts w:hint="default" w:ascii="Times New Roman" w:hAnsi="Times New Roman" w:cs="Times New Roman"/>
          <w:b w:val="0"/>
          <w:i w:val="0"/>
          <w:color w:val="auto"/>
          <w:sz w:val="28"/>
          <w:szCs w:val="24"/>
        </w:rPr>
        <w:t xml:space="preserve"> Phân tích độ ẩm đất, dự báo sâu bệnh và tự động hóa hệ thống tưới nhỏ giọt.</w:t>
      </w:r>
    </w:p>
    <w:p w14:paraId="62F3011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Các ứng dụng chuyên ngành khoa học:</w:t>
      </w:r>
      <w:r>
        <w:rPr>
          <w:rFonts w:hint="default" w:ascii="Times New Roman" w:hAnsi="Times New Roman" w:cs="Times New Roman"/>
          <w:b w:val="0"/>
          <w:i w:val="0"/>
          <w:color w:val="auto"/>
          <w:sz w:val="28"/>
          <w:szCs w:val="24"/>
        </w:rPr>
        <w:t xml:space="preserve"> Mô phỏng trong lĩnh vực hàng không vũ trụ, mô phỏng hóa sinh; các ứng dụng cho chính phủ như hệ thống y tế quốc gia, hệ thống giao thông vận tải...</w:t>
      </w:r>
    </w:p>
    <w:p w14:paraId="2605B06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Cổng thông tin (web portal):</w:t>
      </w:r>
      <w:r>
        <w:rPr>
          <w:rFonts w:hint="default" w:ascii="Times New Roman" w:hAnsi="Times New Roman" w:cs="Times New Roman"/>
          <w:b w:val="0"/>
          <w:i w:val="0"/>
          <w:color w:val="auto"/>
          <w:sz w:val="28"/>
          <w:szCs w:val="24"/>
        </w:rPr>
        <w:t xml:space="preserve"> cung cấp các dịch vụ tìm kiếm thông tin chuẩn, ngoài ra cũng có các dịch vụ khác như e-mail, tin tức, giá chứng khoán. Cổng thông tin cung cấp một giao diện web thống nhất cho người dùng truy cập tới nhiều dịch vụ khác nhau.</w:t>
      </w:r>
    </w:p>
    <w:p w14:paraId="70118D45">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5.2.6. Ứng dụng công nghệ điện toán đám mây trong xây dựng hệ thống giả lập WSN với số lượng nút lớn</w:t>
      </w:r>
    </w:p>
    <w:p w14:paraId="375C917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nghiên cứu và phát triển các giải pháp IoT và mạng cảm biến không dây (WSN), việc thử nghiệm trên các mạng quy mô lớn (hàng trăm đến hàng nghìn nút) gặp nhiều rào cản lớn:</w:t>
      </w:r>
    </w:p>
    <w:p w14:paraId="389CDBD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Chi phí mua sắm thiết bị phần cứng thực tế rất đắt đỏ.</w:t>
      </w:r>
    </w:p>
    <w:p w14:paraId="4097031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Khó khăn trong việc triển khai thực địa, nạp lại mã nguồn đồng loạt và giám sát trạng thái từng nút.</w:t>
      </w:r>
    </w:p>
    <w:p w14:paraId="4E85002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Khó tái lập lại chính xác môi trường thử nghiệm khi cần đánh giá so sánh hiệu năng các giao thức định tuyến.</w:t>
      </w:r>
    </w:p>
    <w:p w14:paraId="55BF7B7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Để giải quyết bài toán trên, giải pháp ứng dụng hạ tầng đám mây mã nguồn mở </w:t>
      </w:r>
      <w:r>
        <w:rPr>
          <w:rFonts w:hint="default" w:ascii="Times New Roman" w:hAnsi="Times New Roman" w:cs="Times New Roman"/>
          <w:b/>
          <w:i w:val="0"/>
          <w:color w:val="auto"/>
          <w:sz w:val="28"/>
          <w:szCs w:val="24"/>
        </w:rPr>
        <w:t>OpenStack</w:t>
      </w:r>
      <w:r>
        <w:rPr>
          <w:rFonts w:hint="default" w:ascii="Times New Roman" w:hAnsi="Times New Roman" w:cs="Times New Roman"/>
          <w:b w:val="0"/>
          <w:i w:val="0"/>
          <w:color w:val="auto"/>
          <w:sz w:val="28"/>
          <w:szCs w:val="24"/>
        </w:rPr>
        <w:t xml:space="preserve"> kết hợp với công nghệ ảo hóa nhẹ </w:t>
      </w:r>
      <w:r>
        <w:rPr>
          <w:rFonts w:hint="default" w:ascii="Times New Roman" w:hAnsi="Times New Roman" w:cs="Times New Roman"/>
          <w:b/>
          <w:i w:val="0"/>
          <w:color w:val="auto"/>
          <w:sz w:val="28"/>
          <w:szCs w:val="24"/>
        </w:rPr>
        <w:t>Docker Containers</w:t>
      </w:r>
      <w:r>
        <w:rPr>
          <w:rFonts w:hint="default" w:ascii="Times New Roman" w:hAnsi="Times New Roman" w:cs="Times New Roman"/>
          <w:b w:val="0"/>
          <w:i w:val="0"/>
          <w:color w:val="auto"/>
          <w:sz w:val="28"/>
          <w:szCs w:val="24"/>
        </w:rPr>
        <w:t xml:space="preserve"> đã được nghiên cứu và xây dựng nhằm giả lập các mạng WSN quy mô lớn với chi phí thấp và độ linh hoạt cao, cho phép triển khai hệ thống máy ảo nhanh chóng và dễ dàng thu hồi lại tài nguyên phục vụ cho các nghiên cứu khác giúp tối ưu việc sử dụng tài nguyên. Bên cạnh đó, việc triển khai ảo hóa lớp thứ hai với kỹ thuật Container cho phép tạo ra một số lượng rất lớn các nút ảo với lượng tài nguyên yêu cầu thấp giúp đáp ứng yêu cầu phục vụ các thử nghiệm có số lượng nút lớn.</w:t>
      </w:r>
    </w:p>
    <w:p w14:paraId="6375ED96">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5.4.</w:t>
      </w:r>
      <w:r>
        <w:rPr>
          <w:rFonts w:hint="default" w:ascii="Times New Roman" w:hAnsi="Times New Roman" w:cs="Times New Roman"/>
          <w:b w:val="0"/>
          <w:i/>
          <w:color w:val="auto"/>
          <w:sz w:val="22"/>
          <w:szCs w:val="24"/>
        </w:rPr>
        <w:t xml:space="preserve"> Giải pháp tích hợp mạng cảm biến không dây trên hạ tầng đám mây OpenStack</w:t>
      </w:r>
    </w:p>
    <w:p w14:paraId="39451C5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Kiến trúc thử nghiệm tích hợp được mô tả trong Hình 5.4 bao gồm hai tầng ảo hóa:</w:t>
      </w:r>
    </w:p>
    <w:p w14:paraId="27C4CEE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Tầng ảo hóa phần cứng OpenStack (IaaS):</w:t>
      </w:r>
      <w:r>
        <w:rPr>
          <w:rFonts w:hint="default" w:ascii="Times New Roman" w:hAnsi="Times New Roman" w:cs="Times New Roman"/>
          <w:b w:val="0"/>
          <w:i w:val="0"/>
          <w:color w:val="auto"/>
          <w:sz w:val="28"/>
          <w:szCs w:val="24"/>
        </w:rPr>
        <w:t xml:space="preserve"> Quản lý cụm máy chủ vật lý, tạo ra các máy ảo Linux (Swarm Workers) được kết nối với nhau qua mạng ảo diện rộng.</w:t>
      </w:r>
    </w:p>
    <w:p w14:paraId="1F06A45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Tầng ảo hóa nhẹ Docker Containers:</w:t>
      </w:r>
      <w:r>
        <w:rPr>
          <w:rFonts w:hint="default" w:ascii="Times New Roman" w:hAnsi="Times New Roman" w:cs="Times New Roman"/>
          <w:b w:val="0"/>
          <w:i w:val="0"/>
          <w:color w:val="auto"/>
          <w:sz w:val="28"/>
          <w:szCs w:val="24"/>
        </w:rPr>
        <w:t xml:space="preserve"> Chạy trên các máy ảo OpenStack. Mỗi container đóng vai trò giả lập một nút cảm biến không dây hoàn chỉnh, chạy hệ điều hành mạng nhúng (như Contiki hoặc Linux rút gọn), cài đặt giao thức định tuyến (như OLSR) và mã nguồn ứng dụng cảm biến.</w:t>
      </w:r>
    </w:p>
    <w:p w14:paraId="3220567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Quá trình triển khai ảnh sẽ gồm 5 bước được thực hiện ở 3 vị trí luận lý khác nhau:</w:t>
      </w:r>
    </w:p>
    <w:p w14:paraId="1A97F3D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Người dùng tạo ra tập tin đặc tả kịch bản thử nghiệm trên giao diện front-end của UIT-IoT Testbed tại máy người dùng.</w:t>
      </w:r>
    </w:p>
    <w:p w14:paraId="5BC20C3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Hệ thống biên dịch kịch bản thành tệp cấu hình triển khai Docker Compose và các tệp cấu hình mạng.</w:t>
      </w:r>
    </w:p>
    <w:p w14:paraId="531DF0E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Master Node trên OpenStack nhận yêu cầu, phân tích số lượng nút và tự động khởi tạo các mạng ảo và container tương ứng trên các máy Swarm Workers.</w:t>
      </w:r>
    </w:p>
    <w:p w14:paraId="7554C6A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Các container khởi động, kết nối vào các card mạng ảo tương ứng theo đúng cấu trúc tô-pô định trước và kích hoạt tiến trình định tuyến.</w:t>
      </w:r>
    </w:p>
    <w:p w14:paraId="7C8BD17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Dữ liệu giám sát từ các container được thu thập và gửi về giao diện người dùng theo thời gian thực.</w:t>
      </w:r>
    </w:p>
    <w:p w14:paraId="2C1504BB">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5.2.6.1. Thiết kế kiến trúc, giải pháp xây dựng kiến trúc mạng luận lý MESH của WSNs trên OpenStack</w:t>
      </w:r>
    </w:p>
    <w:p w14:paraId="1B5101E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cấu trúc mạng MESH, mọi nút mạng trong cùng phạm vi phát sóng đều có thể truyền tin trực tiếp với nhau hoặc qua nhiều chặng trung gian. Tập tin đặc tả định cấu hình chia sẻ thư mục giữa máy host và các container, các biến môi trường, các lệnh sẽ được thực thi khi khởi chạy containers. Ngoài ra, tập tin này còn đặc tả thông tin về các mạng ảo và kết nối giữa các containers thông qua các mạng ảo này.</w:t>
      </w:r>
    </w:p>
    <w:p w14:paraId="147070EA">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5.5.</w:t>
      </w:r>
      <w:r>
        <w:rPr>
          <w:rFonts w:hint="default" w:ascii="Times New Roman" w:hAnsi="Times New Roman" w:cs="Times New Roman"/>
          <w:b w:val="0"/>
          <w:i/>
          <w:color w:val="auto"/>
          <w:sz w:val="22"/>
          <w:szCs w:val="24"/>
        </w:rPr>
        <w:t xml:space="preserve"> Mô hình mạng luận lý dạng MESH trên OpenStack</w:t>
      </w:r>
    </w:p>
    <w:p w14:paraId="0D5F2F8B">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5.5 mô tả giải pháp xây dựng mạng luận lý MESH trên OpenStack:</w:t>
      </w:r>
    </w:p>
    <w:p w14:paraId="69F2E7D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Một mạng ảo OpenStack Neutron (mạng dùng chung) được tạo ra đóng vai trò như môi trường truyền sóng không dây chung.</w:t>
      </w:r>
    </w:p>
    <w:p w14:paraId="5EE5566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Tất cả các container giả lập nút mạng WSN đều gắn card mạng ảo kết nối vào cùng mạng con này.</w:t>
      </w:r>
    </w:p>
    <w:p w14:paraId="1222DF1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Giao thức định tuyến mạng cảm biến (như OLSR - Optimized Link State Routing) chạy bên trong mỗi container sẽ tự động trao đổi các bản tin HELLO và TC (Topology Control) để khám phá các láng giềng và xây dựng bảng định tuyến đa chặng tối ưu.</w:t>
      </w:r>
    </w:p>
    <w:p w14:paraId="16070D4B">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5.2.6.2. Thiết kế kiến trúc, giải pháp xây dựng kiến trúc mạng luận lý TREE của WSNs trên OpenStack</w:t>
      </w:r>
    </w:p>
    <w:p w14:paraId="5ACEF045">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5.6.</w:t>
      </w:r>
      <w:r>
        <w:rPr>
          <w:rFonts w:hint="default" w:ascii="Times New Roman" w:hAnsi="Times New Roman" w:cs="Times New Roman"/>
          <w:b w:val="0"/>
          <w:i/>
          <w:color w:val="auto"/>
          <w:sz w:val="22"/>
          <w:szCs w:val="24"/>
        </w:rPr>
        <w:t xml:space="preserve"> Mô hình mạng luận lý dạng TREE trên OpenStack</w:t>
      </w:r>
    </w:p>
    <w:p w14:paraId="2E29DBA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Điểm khác biệt so với kiến trúc mạng MESH là trong kiến trúc mạng TREE, các nút mạng được phân chia theo cấu trúc thứ bậc hình cây (cha - con). Mỗi nút chỉ giao tiếp trực tiếp với nút cha hoặc các nút con của nó mà không được truyền thông ngang hàng trực tiếp với các nhánh khác.</w:t>
      </w:r>
    </w:p>
    <w:p w14:paraId="04F9EB5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Để hiện thực cấu trúc mạng TREE trên OpenStack, hệ thống tự động sinh ra nhiều mạng ảo riêng biệt: mỗi mạng ảo đại diện cho một liên kết điểm - điểm (Point-to-Point) hoặc một nhóm cha - con cục bộ. Nhờ đó, các container chỉ có thể trao đổi gói tin qua các liên kết hợp lệ theo đúng cấu trúc cây định trước.</w:t>
      </w:r>
    </w:p>
    <w:p w14:paraId="54666913">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5.2.6.3. Giải pháp tích hợp, triển khai kiến trúc mạng WSNs (MESH/TREE) và giao thức định tuyến WSNs (olsr), mô hình giả lập thiết bị WSNs trên OpenStack</w:t>
      </w:r>
    </w:p>
    <w:p w14:paraId="210B69C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Để tự động hóa hoàn toàn quy trình khởi tạo và điều khiển mạng thử nghiệm WSN trên hạ tầng đám mây OpenStack, hệ thống sử dụng tập hợp các giao diện lập trình ứng dụng RESTful APIs do OpenStack cung cấp.</w:t>
      </w:r>
    </w:p>
    <w:p w14:paraId="75D85016">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5.1. Tóm lược một số APIs OpenStack (phần 1)</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62C24CF3">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238" w:type="dxa"/>
            <w:shd w:val="clear" w:color="auto" w:fill="1E3A8A"/>
            <w:tcMar>
              <w:top w:w="120" w:type="dxa"/>
              <w:left w:w="140" w:type="dxa"/>
              <w:bottom w:w="120" w:type="dxa"/>
              <w:right w:w="140" w:type="dxa"/>
            </w:tcMar>
            <w:vAlign w:val="center"/>
          </w:tcPr>
          <w:p w14:paraId="28FC861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Nhóm API</w:t>
            </w:r>
          </w:p>
        </w:tc>
        <w:tc>
          <w:tcPr>
            <w:tcW w:w="1613" w:type="dxa"/>
            <w:shd w:val="clear" w:color="auto" w:fill="1E3A8A"/>
            <w:tcMar>
              <w:top w:w="120" w:type="dxa"/>
              <w:left w:w="140" w:type="dxa"/>
              <w:bottom w:w="120" w:type="dxa"/>
              <w:right w:w="140" w:type="dxa"/>
            </w:tcMar>
            <w:vAlign w:val="center"/>
          </w:tcPr>
          <w:p w14:paraId="45BB472A">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Root URL</w:t>
            </w:r>
          </w:p>
        </w:tc>
        <w:tc>
          <w:tcPr>
            <w:tcW w:w="1138" w:type="dxa"/>
            <w:shd w:val="clear" w:color="auto" w:fill="1E3A8A"/>
            <w:tcMar>
              <w:top w:w="120" w:type="dxa"/>
              <w:left w:w="140" w:type="dxa"/>
              <w:bottom w:w="120" w:type="dxa"/>
              <w:right w:w="140" w:type="dxa"/>
            </w:tcMar>
            <w:vAlign w:val="center"/>
          </w:tcPr>
          <w:p w14:paraId="2E5CF12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API</w:t>
            </w:r>
          </w:p>
        </w:tc>
        <w:tc>
          <w:tcPr>
            <w:tcW w:w="2174" w:type="dxa"/>
            <w:shd w:val="clear" w:color="auto" w:fill="1E3A8A"/>
            <w:tcMar>
              <w:top w:w="120" w:type="dxa"/>
              <w:left w:w="140" w:type="dxa"/>
              <w:bottom w:w="120" w:type="dxa"/>
              <w:right w:w="140" w:type="dxa"/>
            </w:tcMar>
            <w:vAlign w:val="center"/>
          </w:tcPr>
          <w:p w14:paraId="38E1C0F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Chức năng</w:t>
            </w:r>
          </w:p>
        </w:tc>
        <w:tc>
          <w:tcPr>
            <w:tcW w:w="1930" w:type="dxa"/>
            <w:shd w:val="clear" w:color="auto" w:fill="1E3A8A"/>
            <w:tcMar>
              <w:top w:w="120" w:type="dxa"/>
              <w:left w:w="140" w:type="dxa"/>
              <w:bottom w:w="120" w:type="dxa"/>
              <w:right w:w="140" w:type="dxa"/>
            </w:tcMar>
            <w:vAlign w:val="center"/>
          </w:tcPr>
          <w:p w14:paraId="77DD030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Input</w:t>
            </w:r>
          </w:p>
        </w:tc>
        <w:tc>
          <w:tcPr>
            <w:tcW w:w="1267" w:type="dxa"/>
            <w:shd w:val="clear" w:color="auto" w:fill="1E3A8A"/>
            <w:tcMar>
              <w:top w:w="120" w:type="dxa"/>
              <w:left w:w="140" w:type="dxa"/>
              <w:bottom w:w="120" w:type="dxa"/>
              <w:right w:w="140" w:type="dxa"/>
            </w:tcMar>
            <w:vAlign w:val="center"/>
          </w:tcPr>
          <w:p w14:paraId="2AED0B7A">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Output</w:t>
            </w:r>
          </w:p>
        </w:tc>
      </w:tr>
      <w:tr w14:paraId="6780DF09">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38" w:type="dxa"/>
            <w:tcMar>
              <w:top w:w="90" w:type="dxa"/>
              <w:left w:w="120" w:type="dxa"/>
              <w:bottom w:w="90" w:type="dxa"/>
              <w:right w:w="120" w:type="dxa"/>
            </w:tcMar>
            <w:vAlign w:val="center"/>
          </w:tcPr>
          <w:p w14:paraId="6B7A01E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Identity (Keystone)</w:t>
            </w:r>
          </w:p>
        </w:tc>
        <w:tc>
          <w:tcPr>
            <w:tcW w:w="1613" w:type="dxa"/>
            <w:tcMar>
              <w:top w:w="90" w:type="dxa"/>
              <w:left w:w="120" w:type="dxa"/>
              <w:bottom w:w="90" w:type="dxa"/>
              <w:right w:w="120" w:type="dxa"/>
            </w:tcMar>
            <w:vAlign w:val="center"/>
          </w:tcPr>
          <w:p w14:paraId="5D49F8AA">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https://mitaka.uit.edu.vn:5000/v2.0</w:t>
            </w:r>
          </w:p>
        </w:tc>
        <w:tc>
          <w:tcPr>
            <w:tcW w:w="1138" w:type="dxa"/>
            <w:tcMar>
              <w:top w:w="90" w:type="dxa"/>
              <w:left w:w="120" w:type="dxa"/>
              <w:bottom w:w="90" w:type="dxa"/>
              <w:right w:w="120" w:type="dxa"/>
            </w:tcMar>
            <w:vAlign w:val="center"/>
          </w:tcPr>
          <w:p w14:paraId="3249731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POST /v2.0/tokens</w:t>
            </w:r>
          </w:p>
        </w:tc>
        <w:tc>
          <w:tcPr>
            <w:tcW w:w="2174" w:type="dxa"/>
            <w:tcMar>
              <w:top w:w="90" w:type="dxa"/>
              <w:left w:w="120" w:type="dxa"/>
              <w:bottom w:w="90" w:type="dxa"/>
              <w:right w:w="120" w:type="dxa"/>
            </w:tcMar>
            <w:vAlign w:val="center"/>
          </w:tcPr>
          <w:p w14:paraId="6FE38E75">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Chứng thực người dùng, trả về token để thực thi các APIs khác</w:t>
            </w:r>
          </w:p>
        </w:tc>
        <w:tc>
          <w:tcPr>
            <w:tcW w:w="1930" w:type="dxa"/>
            <w:tcMar>
              <w:top w:w="90" w:type="dxa"/>
              <w:left w:w="120" w:type="dxa"/>
              <w:bottom w:w="90" w:type="dxa"/>
              <w:right w:w="120" w:type="dxa"/>
            </w:tcMar>
            <w:vAlign w:val="center"/>
          </w:tcPr>
          <w:p w14:paraId="533DBF4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tenantName</w:t>
            </w:r>
            <w:r>
              <w:rPr>
                <w:rFonts w:hint="default" w:ascii="Times New Roman" w:hAnsi="Times New Roman" w:cs="Times New Roman"/>
                <w:b w:val="0"/>
                <w:i w:val="0"/>
                <w:color w:val="auto"/>
                <w:sz w:val="21"/>
                <w:szCs w:val="24"/>
              </w:rPr>
              <w:t xml:space="preserve"> (tên project), </w:t>
            </w:r>
            <w:r>
              <w:rPr>
                <w:rFonts w:hint="default" w:ascii="Times New Roman" w:hAnsi="Times New Roman" w:cs="Times New Roman"/>
                <w:b w:val="0"/>
                <w:color w:val="auto"/>
                <w:sz w:val="21"/>
                <w:szCs w:val="24"/>
              </w:rPr>
              <w:t>username</w:t>
            </w:r>
            <w:r>
              <w:rPr>
                <w:rFonts w:hint="default" w:ascii="Times New Roman" w:hAnsi="Times New Roman" w:cs="Times New Roman"/>
                <w:b w:val="0"/>
                <w:i w:val="0"/>
                <w:color w:val="auto"/>
                <w:sz w:val="21"/>
                <w:szCs w:val="24"/>
              </w:rPr>
              <w:t xml:space="preserve">, </w:t>
            </w:r>
            <w:r>
              <w:rPr>
                <w:rFonts w:hint="default" w:ascii="Times New Roman" w:hAnsi="Times New Roman" w:cs="Times New Roman"/>
                <w:b w:val="0"/>
                <w:color w:val="auto"/>
                <w:sz w:val="21"/>
                <w:szCs w:val="24"/>
              </w:rPr>
              <w:t>password</w:t>
            </w:r>
          </w:p>
        </w:tc>
        <w:tc>
          <w:tcPr>
            <w:tcW w:w="1267" w:type="dxa"/>
            <w:tcMar>
              <w:top w:w="90" w:type="dxa"/>
              <w:left w:w="120" w:type="dxa"/>
              <w:bottom w:w="90" w:type="dxa"/>
              <w:right w:w="120" w:type="dxa"/>
            </w:tcMar>
            <w:vAlign w:val="center"/>
          </w:tcPr>
          <w:p w14:paraId="7476BA7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token</w:t>
            </w:r>
          </w:p>
        </w:tc>
      </w:tr>
      <w:tr w14:paraId="316D5F61">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38" w:type="dxa"/>
            <w:shd w:val="clear" w:color="auto" w:fill="F8FAFC"/>
            <w:tcMar>
              <w:top w:w="90" w:type="dxa"/>
              <w:left w:w="120" w:type="dxa"/>
              <w:bottom w:w="90" w:type="dxa"/>
              <w:right w:w="120" w:type="dxa"/>
            </w:tcMar>
            <w:vAlign w:val="center"/>
          </w:tcPr>
          <w:p w14:paraId="3179D50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Networking (Neutron)</w:t>
            </w:r>
          </w:p>
        </w:tc>
        <w:tc>
          <w:tcPr>
            <w:tcW w:w="1613" w:type="dxa"/>
            <w:shd w:val="clear" w:color="auto" w:fill="F8FAFC"/>
            <w:tcMar>
              <w:top w:w="90" w:type="dxa"/>
              <w:left w:w="120" w:type="dxa"/>
              <w:bottom w:w="90" w:type="dxa"/>
              <w:right w:w="120" w:type="dxa"/>
            </w:tcMar>
            <w:vAlign w:val="center"/>
          </w:tcPr>
          <w:p w14:paraId="00FF00AA">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https://mitaka.uit.edu.vn:9696/v2.0</w:t>
            </w:r>
          </w:p>
        </w:tc>
        <w:tc>
          <w:tcPr>
            <w:tcW w:w="1138" w:type="dxa"/>
            <w:shd w:val="clear" w:color="auto" w:fill="F8FAFC"/>
            <w:tcMar>
              <w:top w:w="90" w:type="dxa"/>
              <w:left w:w="120" w:type="dxa"/>
              <w:bottom w:w="90" w:type="dxa"/>
              <w:right w:w="120" w:type="dxa"/>
            </w:tcMar>
            <w:vAlign w:val="center"/>
          </w:tcPr>
          <w:p w14:paraId="0AC4290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GET /v2.0/networks</w:t>
            </w:r>
          </w:p>
        </w:tc>
        <w:tc>
          <w:tcPr>
            <w:tcW w:w="2174" w:type="dxa"/>
            <w:shd w:val="clear" w:color="auto" w:fill="F8FAFC"/>
            <w:tcMar>
              <w:top w:w="90" w:type="dxa"/>
              <w:left w:w="120" w:type="dxa"/>
              <w:bottom w:w="90" w:type="dxa"/>
              <w:right w:w="120" w:type="dxa"/>
            </w:tcMar>
            <w:vAlign w:val="center"/>
          </w:tcPr>
          <w:p w14:paraId="51E428A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Liệt kê thông tin tất cả các networks</w:t>
            </w:r>
          </w:p>
        </w:tc>
        <w:tc>
          <w:tcPr>
            <w:tcW w:w="1930" w:type="dxa"/>
            <w:shd w:val="clear" w:color="auto" w:fill="F8FAFC"/>
            <w:tcMar>
              <w:top w:w="90" w:type="dxa"/>
              <w:left w:w="120" w:type="dxa"/>
              <w:bottom w:w="90" w:type="dxa"/>
              <w:right w:w="120" w:type="dxa"/>
            </w:tcMar>
            <w:vAlign w:val="center"/>
          </w:tcPr>
          <w:p w14:paraId="10838CF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Không có</w:t>
            </w:r>
          </w:p>
        </w:tc>
        <w:tc>
          <w:tcPr>
            <w:tcW w:w="1267" w:type="dxa"/>
            <w:shd w:val="clear" w:color="auto" w:fill="F8FAFC"/>
            <w:tcMar>
              <w:top w:w="90" w:type="dxa"/>
              <w:left w:w="120" w:type="dxa"/>
              <w:bottom w:w="90" w:type="dxa"/>
              <w:right w:w="120" w:type="dxa"/>
            </w:tcMar>
            <w:vAlign w:val="center"/>
          </w:tcPr>
          <w:p w14:paraId="711C93E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Danh sách networks</w:t>
            </w:r>
          </w:p>
        </w:tc>
      </w:tr>
      <w:tr w14:paraId="0EF771BE">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38" w:type="dxa"/>
            <w:tcMar>
              <w:top w:w="90" w:type="dxa"/>
              <w:left w:w="120" w:type="dxa"/>
              <w:bottom w:w="90" w:type="dxa"/>
              <w:right w:w="120" w:type="dxa"/>
            </w:tcMar>
            <w:vAlign w:val="center"/>
          </w:tcPr>
          <w:p w14:paraId="73DBA142">
            <w:pPr>
              <w:spacing w:before="0" w:after="0"/>
              <w:jc w:val="center"/>
              <w:rPr>
                <w:rFonts w:hint="default" w:ascii="Times New Roman" w:hAnsi="Times New Roman" w:cs="Times New Roman"/>
                <w:color w:val="auto"/>
                <w:sz w:val="28"/>
                <w:szCs w:val="24"/>
              </w:rPr>
            </w:pPr>
          </w:p>
        </w:tc>
        <w:tc>
          <w:tcPr>
            <w:tcW w:w="1613" w:type="dxa"/>
            <w:tcMar>
              <w:top w:w="90" w:type="dxa"/>
              <w:left w:w="120" w:type="dxa"/>
              <w:bottom w:w="90" w:type="dxa"/>
              <w:right w:w="120" w:type="dxa"/>
            </w:tcMar>
            <w:vAlign w:val="center"/>
          </w:tcPr>
          <w:p w14:paraId="435CCF7C">
            <w:pPr>
              <w:spacing w:before="0" w:after="0"/>
              <w:jc w:val="center"/>
              <w:rPr>
                <w:rFonts w:hint="default" w:ascii="Times New Roman" w:hAnsi="Times New Roman" w:cs="Times New Roman"/>
                <w:color w:val="auto"/>
                <w:sz w:val="28"/>
                <w:szCs w:val="24"/>
              </w:rPr>
            </w:pPr>
          </w:p>
        </w:tc>
        <w:tc>
          <w:tcPr>
            <w:tcW w:w="1138" w:type="dxa"/>
            <w:tcMar>
              <w:top w:w="90" w:type="dxa"/>
              <w:left w:w="120" w:type="dxa"/>
              <w:bottom w:w="90" w:type="dxa"/>
              <w:right w:w="120" w:type="dxa"/>
            </w:tcMar>
            <w:vAlign w:val="center"/>
          </w:tcPr>
          <w:p w14:paraId="5A24236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POST /v2.0/networks</w:t>
            </w:r>
          </w:p>
        </w:tc>
        <w:tc>
          <w:tcPr>
            <w:tcW w:w="2174" w:type="dxa"/>
            <w:tcMar>
              <w:top w:w="90" w:type="dxa"/>
              <w:left w:w="120" w:type="dxa"/>
              <w:bottom w:w="90" w:type="dxa"/>
              <w:right w:w="120" w:type="dxa"/>
            </w:tcMar>
            <w:vAlign w:val="center"/>
          </w:tcPr>
          <w:p w14:paraId="40B76E7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Tạo mới một network ảo</w:t>
            </w:r>
          </w:p>
        </w:tc>
        <w:tc>
          <w:tcPr>
            <w:tcW w:w="1930" w:type="dxa"/>
            <w:tcMar>
              <w:top w:w="90" w:type="dxa"/>
              <w:left w:w="120" w:type="dxa"/>
              <w:bottom w:w="90" w:type="dxa"/>
              <w:right w:w="120" w:type="dxa"/>
            </w:tcMar>
            <w:vAlign w:val="center"/>
          </w:tcPr>
          <w:p w14:paraId="0687D3F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name</w:t>
            </w:r>
            <w:r>
              <w:rPr>
                <w:rFonts w:hint="default" w:ascii="Times New Roman" w:hAnsi="Times New Roman" w:cs="Times New Roman"/>
                <w:b w:val="0"/>
                <w:i w:val="0"/>
                <w:color w:val="auto"/>
                <w:sz w:val="21"/>
                <w:szCs w:val="24"/>
              </w:rPr>
              <w:t xml:space="preserve"> (tên network), </w:t>
            </w:r>
            <w:r>
              <w:rPr>
                <w:rFonts w:hint="default" w:ascii="Times New Roman" w:hAnsi="Times New Roman" w:cs="Times New Roman"/>
                <w:b w:val="0"/>
                <w:color w:val="auto"/>
                <w:sz w:val="21"/>
                <w:szCs w:val="24"/>
              </w:rPr>
              <w:t>admin_state_up</w:t>
            </w:r>
          </w:p>
        </w:tc>
        <w:tc>
          <w:tcPr>
            <w:tcW w:w="1267" w:type="dxa"/>
            <w:tcMar>
              <w:top w:w="90" w:type="dxa"/>
              <w:left w:w="120" w:type="dxa"/>
              <w:bottom w:w="90" w:type="dxa"/>
              <w:right w:w="120" w:type="dxa"/>
            </w:tcMar>
            <w:vAlign w:val="center"/>
          </w:tcPr>
          <w:p w14:paraId="2C4382F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Thông tin network vừa tạo</w:t>
            </w:r>
          </w:p>
        </w:tc>
      </w:tr>
      <w:tr w14:paraId="47BA66DD">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38" w:type="dxa"/>
            <w:shd w:val="clear" w:color="auto" w:fill="F8FAFC"/>
            <w:tcMar>
              <w:top w:w="90" w:type="dxa"/>
              <w:left w:w="120" w:type="dxa"/>
              <w:bottom w:w="90" w:type="dxa"/>
              <w:right w:w="120" w:type="dxa"/>
            </w:tcMar>
            <w:vAlign w:val="center"/>
          </w:tcPr>
          <w:p w14:paraId="006568B4">
            <w:pPr>
              <w:spacing w:before="0" w:after="0"/>
              <w:jc w:val="center"/>
              <w:rPr>
                <w:rFonts w:hint="default" w:ascii="Times New Roman" w:hAnsi="Times New Roman" w:cs="Times New Roman"/>
                <w:color w:val="auto"/>
                <w:sz w:val="28"/>
                <w:szCs w:val="24"/>
              </w:rPr>
            </w:pPr>
          </w:p>
        </w:tc>
        <w:tc>
          <w:tcPr>
            <w:tcW w:w="1613" w:type="dxa"/>
            <w:shd w:val="clear" w:color="auto" w:fill="F8FAFC"/>
            <w:tcMar>
              <w:top w:w="90" w:type="dxa"/>
              <w:left w:w="120" w:type="dxa"/>
              <w:bottom w:w="90" w:type="dxa"/>
              <w:right w:w="120" w:type="dxa"/>
            </w:tcMar>
            <w:vAlign w:val="center"/>
          </w:tcPr>
          <w:p w14:paraId="36E52217">
            <w:pPr>
              <w:spacing w:before="0" w:after="0"/>
              <w:jc w:val="center"/>
              <w:rPr>
                <w:rFonts w:hint="default" w:ascii="Times New Roman" w:hAnsi="Times New Roman" w:cs="Times New Roman"/>
                <w:color w:val="auto"/>
                <w:sz w:val="28"/>
                <w:szCs w:val="24"/>
              </w:rPr>
            </w:pPr>
          </w:p>
        </w:tc>
        <w:tc>
          <w:tcPr>
            <w:tcW w:w="1138" w:type="dxa"/>
            <w:shd w:val="clear" w:color="auto" w:fill="F8FAFC"/>
            <w:tcMar>
              <w:top w:w="90" w:type="dxa"/>
              <w:left w:w="120" w:type="dxa"/>
              <w:bottom w:w="90" w:type="dxa"/>
              <w:right w:w="120" w:type="dxa"/>
            </w:tcMar>
            <w:vAlign w:val="center"/>
          </w:tcPr>
          <w:p w14:paraId="284BB2D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POST /v2.0/subnets</w:t>
            </w:r>
          </w:p>
        </w:tc>
        <w:tc>
          <w:tcPr>
            <w:tcW w:w="2174" w:type="dxa"/>
            <w:shd w:val="clear" w:color="auto" w:fill="F8FAFC"/>
            <w:tcMar>
              <w:top w:w="90" w:type="dxa"/>
              <w:left w:w="120" w:type="dxa"/>
              <w:bottom w:w="90" w:type="dxa"/>
              <w:right w:w="120" w:type="dxa"/>
            </w:tcMar>
            <w:vAlign w:val="center"/>
          </w:tcPr>
          <w:p w14:paraId="5E55A4C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Tạo mới một subnet ảo</w:t>
            </w:r>
          </w:p>
        </w:tc>
        <w:tc>
          <w:tcPr>
            <w:tcW w:w="1930" w:type="dxa"/>
            <w:shd w:val="clear" w:color="auto" w:fill="F8FAFC"/>
            <w:tcMar>
              <w:top w:w="90" w:type="dxa"/>
              <w:left w:w="120" w:type="dxa"/>
              <w:bottom w:w="90" w:type="dxa"/>
              <w:right w:w="120" w:type="dxa"/>
            </w:tcMar>
            <w:vAlign w:val="center"/>
          </w:tcPr>
          <w:p w14:paraId="70295F85">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network_id</w:t>
            </w:r>
            <w:r>
              <w:rPr>
                <w:rFonts w:hint="default" w:ascii="Times New Roman" w:hAnsi="Times New Roman" w:cs="Times New Roman"/>
                <w:b w:val="0"/>
                <w:i w:val="0"/>
                <w:color w:val="auto"/>
                <w:sz w:val="21"/>
                <w:szCs w:val="24"/>
              </w:rPr>
              <w:t xml:space="preserve">, </w:t>
            </w:r>
            <w:r>
              <w:rPr>
                <w:rFonts w:hint="default" w:ascii="Times New Roman" w:hAnsi="Times New Roman" w:cs="Times New Roman"/>
                <w:b w:val="0"/>
                <w:color w:val="auto"/>
                <w:sz w:val="21"/>
                <w:szCs w:val="24"/>
              </w:rPr>
              <w:t>ip_version</w:t>
            </w:r>
            <w:r>
              <w:rPr>
                <w:rFonts w:hint="default" w:ascii="Times New Roman" w:hAnsi="Times New Roman" w:cs="Times New Roman"/>
                <w:b w:val="0"/>
                <w:i w:val="0"/>
                <w:color w:val="auto"/>
                <w:sz w:val="21"/>
                <w:szCs w:val="24"/>
              </w:rPr>
              <w:t xml:space="preserve">, </w:t>
            </w:r>
            <w:r>
              <w:rPr>
                <w:rFonts w:hint="default" w:ascii="Times New Roman" w:hAnsi="Times New Roman" w:cs="Times New Roman"/>
                <w:b w:val="0"/>
                <w:color w:val="auto"/>
                <w:sz w:val="21"/>
                <w:szCs w:val="24"/>
              </w:rPr>
              <w:t>cidr</w:t>
            </w:r>
            <w:r>
              <w:rPr>
                <w:rFonts w:hint="default" w:ascii="Times New Roman" w:hAnsi="Times New Roman" w:cs="Times New Roman"/>
                <w:b w:val="0"/>
                <w:i w:val="0"/>
                <w:color w:val="auto"/>
                <w:sz w:val="21"/>
                <w:szCs w:val="24"/>
              </w:rPr>
              <w:t xml:space="preserve">, </w:t>
            </w:r>
            <w:r>
              <w:rPr>
                <w:rFonts w:hint="default" w:ascii="Times New Roman" w:hAnsi="Times New Roman" w:cs="Times New Roman"/>
                <w:b w:val="0"/>
                <w:color w:val="auto"/>
                <w:sz w:val="21"/>
                <w:szCs w:val="24"/>
              </w:rPr>
              <w:t>enable_dhcp</w:t>
            </w:r>
          </w:p>
        </w:tc>
        <w:tc>
          <w:tcPr>
            <w:tcW w:w="1267" w:type="dxa"/>
            <w:shd w:val="clear" w:color="auto" w:fill="F8FAFC"/>
            <w:tcMar>
              <w:top w:w="90" w:type="dxa"/>
              <w:left w:w="120" w:type="dxa"/>
              <w:bottom w:w="90" w:type="dxa"/>
              <w:right w:w="120" w:type="dxa"/>
            </w:tcMar>
            <w:vAlign w:val="center"/>
          </w:tcPr>
          <w:p w14:paraId="6E54D96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Thông tin subnet vừa tạo</w:t>
            </w:r>
          </w:p>
        </w:tc>
      </w:tr>
      <w:tr w14:paraId="08CF5CF3">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238" w:type="dxa"/>
            <w:tcMar>
              <w:top w:w="90" w:type="dxa"/>
              <w:left w:w="120" w:type="dxa"/>
              <w:bottom w:w="90" w:type="dxa"/>
              <w:right w:w="120" w:type="dxa"/>
            </w:tcMar>
            <w:vAlign w:val="center"/>
          </w:tcPr>
          <w:p w14:paraId="144CEF6A">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Compute (Nova)</w:t>
            </w:r>
          </w:p>
        </w:tc>
        <w:tc>
          <w:tcPr>
            <w:tcW w:w="1613" w:type="dxa"/>
            <w:tcMar>
              <w:top w:w="90" w:type="dxa"/>
              <w:left w:w="120" w:type="dxa"/>
              <w:bottom w:w="90" w:type="dxa"/>
              <w:right w:w="120" w:type="dxa"/>
            </w:tcMar>
            <w:vAlign w:val="center"/>
          </w:tcPr>
          <w:p w14:paraId="1B1F17F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https://mitaka.uit.edu.vn:8774/v2.1</w:t>
            </w:r>
          </w:p>
        </w:tc>
        <w:tc>
          <w:tcPr>
            <w:tcW w:w="1138" w:type="dxa"/>
            <w:tcMar>
              <w:top w:w="90" w:type="dxa"/>
              <w:left w:w="120" w:type="dxa"/>
              <w:bottom w:w="90" w:type="dxa"/>
              <w:right w:w="120" w:type="dxa"/>
            </w:tcMar>
            <w:vAlign w:val="center"/>
          </w:tcPr>
          <w:p w14:paraId="7B358F8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GET /images</w:t>
            </w:r>
          </w:p>
        </w:tc>
        <w:tc>
          <w:tcPr>
            <w:tcW w:w="2174" w:type="dxa"/>
            <w:tcMar>
              <w:top w:w="90" w:type="dxa"/>
              <w:left w:w="120" w:type="dxa"/>
              <w:bottom w:w="90" w:type="dxa"/>
              <w:right w:w="120" w:type="dxa"/>
            </w:tcMar>
            <w:vAlign w:val="center"/>
          </w:tcPr>
          <w:p w14:paraId="137B638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Liệt kê thông tin các images có trong OpenStack</w:t>
            </w:r>
          </w:p>
        </w:tc>
        <w:tc>
          <w:tcPr>
            <w:tcW w:w="1930" w:type="dxa"/>
            <w:tcMar>
              <w:top w:w="90" w:type="dxa"/>
              <w:left w:w="120" w:type="dxa"/>
              <w:bottom w:w="90" w:type="dxa"/>
              <w:right w:w="120" w:type="dxa"/>
            </w:tcMar>
            <w:vAlign w:val="center"/>
          </w:tcPr>
          <w:p w14:paraId="0A68BC4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Không có</w:t>
            </w:r>
          </w:p>
        </w:tc>
        <w:tc>
          <w:tcPr>
            <w:tcW w:w="1267" w:type="dxa"/>
            <w:tcMar>
              <w:top w:w="90" w:type="dxa"/>
              <w:left w:w="120" w:type="dxa"/>
              <w:bottom w:w="90" w:type="dxa"/>
              <w:right w:w="120" w:type="dxa"/>
            </w:tcMar>
            <w:vAlign w:val="center"/>
          </w:tcPr>
          <w:p w14:paraId="089510C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Danh sách images</w:t>
            </w:r>
          </w:p>
        </w:tc>
      </w:tr>
    </w:tbl>
    <w:p w14:paraId="1A7DB9F8">
      <w:pPr>
        <w:spacing w:before="40" w:after="120"/>
        <w:rPr>
          <w:rFonts w:hint="default" w:ascii="Times New Roman" w:hAnsi="Times New Roman" w:cs="Times New Roman"/>
          <w:color w:val="auto"/>
          <w:sz w:val="28"/>
          <w:szCs w:val="24"/>
        </w:rPr>
      </w:pPr>
    </w:p>
    <w:p w14:paraId="28EB105A">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5.1. Tóm lược một số APIs OpenStack (phần 2 - Compute APIs)</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6A3F9BF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382" w:type="dxa"/>
            <w:shd w:val="clear" w:color="auto" w:fill="1E3A8A"/>
            <w:tcMar>
              <w:top w:w="120" w:type="dxa"/>
              <w:left w:w="140" w:type="dxa"/>
              <w:bottom w:w="120" w:type="dxa"/>
              <w:right w:w="140" w:type="dxa"/>
            </w:tcMar>
            <w:vAlign w:val="center"/>
          </w:tcPr>
          <w:p w14:paraId="45C14D4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Nhóm API</w:t>
            </w:r>
          </w:p>
        </w:tc>
        <w:tc>
          <w:tcPr>
            <w:tcW w:w="1512" w:type="dxa"/>
            <w:shd w:val="clear" w:color="auto" w:fill="1E3A8A"/>
            <w:tcMar>
              <w:top w:w="120" w:type="dxa"/>
              <w:left w:w="140" w:type="dxa"/>
              <w:bottom w:w="120" w:type="dxa"/>
              <w:right w:w="140" w:type="dxa"/>
            </w:tcMar>
            <w:vAlign w:val="center"/>
          </w:tcPr>
          <w:p w14:paraId="7AC1640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Root URL</w:t>
            </w:r>
          </w:p>
        </w:tc>
        <w:tc>
          <w:tcPr>
            <w:tcW w:w="979" w:type="dxa"/>
            <w:shd w:val="clear" w:color="auto" w:fill="1E3A8A"/>
            <w:tcMar>
              <w:top w:w="120" w:type="dxa"/>
              <w:left w:w="140" w:type="dxa"/>
              <w:bottom w:w="120" w:type="dxa"/>
              <w:right w:w="140" w:type="dxa"/>
            </w:tcMar>
            <w:vAlign w:val="center"/>
          </w:tcPr>
          <w:p w14:paraId="7F99826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API</w:t>
            </w:r>
          </w:p>
        </w:tc>
        <w:tc>
          <w:tcPr>
            <w:tcW w:w="2246" w:type="dxa"/>
            <w:shd w:val="clear" w:color="auto" w:fill="1E3A8A"/>
            <w:tcMar>
              <w:top w:w="120" w:type="dxa"/>
              <w:left w:w="140" w:type="dxa"/>
              <w:bottom w:w="120" w:type="dxa"/>
              <w:right w:w="140" w:type="dxa"/>
            </w:tcMar>
            <w:vAlign w:val="center"/>
          </w:tcPr>
          <w:p w14:paraId="5B02328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Chức năng</w:t>
            </w:r>
          </w:p>
        </w:tc>
        <w:tc>
          <w:tcPr>
            <w:tcW w:w="2074" w:type="dxa"/>
            <w:shd w:val="clear" w:color="auto" w:fill="1E3A8A"/>
            <w:tcMar>
              <w:top w:w="120" w:type="dxa"/>
              <w:left w:w="140" w:type="dxa"/>
              <w:bottom w:w="120" w:type="dxa"/>
              <w:right w:w="140" w:type="dxa"/>
            </w:tcMar>
            <w:vAlign w:val="center"/>
          </w:tcPr>
          <w:p w14:paraId="63E88E2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Input</w:t>
            </w:r>
          </w:p>
        </w:tc>
        <w:tc>
          <w:tcPr>
            <w:tcW w:w="1166" w:type="dxa"/>
            <w:shd w:val="clear" w:color="auto" w:fill="1E3A8A"/>
            <w:tcMar>
              <w:top w:w="120" w:type="dxa"/>
              <w:left w:w="140" w:type="dxa"/>
              <w:bottom w:w="120" w:type="dxa"/>
              <w:right w:w="140" w:type="dxa"/>
            </w:tcMar>
            <w:vAlign w:val="center"/>
          </w:tcPr>
          <w:p w14:paraId="6C96AC6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Output</w:t>
            </w:r>
          </w:p>
        </w:tc>
      </w:tr>
      <w:tr w14:paraId="553F4A9E">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82" w:type="dxa"/>
            <w:tcMar>
              <w:top w:w="90" w:type="dxa"/>
              <w:left w:w="120" w:type="dxa"/>
              <w:bottom w:w="90" w:type="dxa"/>
              <w:right w:w="120" w:type="dxa"/>
            </w:tcMar>
            <w:vAlign w:val="center"/>
          </w:tcPr>
          <w:p w14:paraId="685BD93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Compute (Nova)</w:t>
            </w:r>
            <w:r>
              <w:rPr>
                <w:rFonts w:hint="default" w:ascii="Times New Roman" w:hAnsi="Times New Roman" w:cs="Times New Roman"/>
                <w:b w:val="0"/>
                <w:i w:val="0"/>
                <w:color w:val="auto"/>
                <w:sz w:val="21"/>
                <w:szCs w:val="24"/>
              </w:rPr>
              <w:t xml:space="preserve"> </w:t>
            </w:r>
            <w:r>
              <w:rPr>
                <w:rFonts w:hint="default" w:ascii="Times New Roman" w:hAnsi="Times New Roman" w:cs="Times New Roman"/>
                <w:b w:val="0"/>
                <w:i/>
                <w:color w:val="auto"/>
                <w:sz w:val="21"/>
                <w:szCs w:val="24"/>
              </w:rPr>
              <w:t>(tiếp theo)</w:t>
            </w:r>
          </w:p>
        </w:tc>
        <w:tc>
          <w:tcPr>
            <w:tcW w:w="1512" w:type="dxa"/>
            <w:tcMar>
              <w:top w:w="90" w:type="dxa"/>
              <w:left w:w="120" w:type="dxa"/>
              <w:bottom w:w="90" w:type="dxa"/>
              <w:right w:w="120" w:type="dxa"/>
            </w:tcMar>
            <w:vAlign w:val="center"/>
          </w:tcPr>
          <w:p w14:paraId="10C063E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https://mitaka.uit.edu.vn:8774/v2.1</w:t>
            </w:r>
          </w:p>
        </w:tc>
        <w:tc>
          <w:tcPr>
            <w:tcW w:w="979" w:type="dxa"/>
            <w:tcMar>
              <w:top w:w="90" w:type="dxa"/>
              <w:left w:w="120" w:type="dxa"/>
              <w:bottom w:w="90" w:type="dxa"/>
              <w:right w:w="120" w:type="dxa"/>
            </w:tcMar>
            <w:vAlign w:val="center"/>
          </w:tcPr>
          <w:p w14:paraId="485EFE7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GET /flavors</w:t>
            </w:r>
          </w:p>
        </w:tc>
        <w:tc>
          <w:tcPr>
            <w:tcW w:w="2246" w:type="dxa"/>
            <w:tcMar>
              <w:top w:w="90" w:type="dxa"/>
              <w:left w:w="120" w:type="dxa"/>
              <w:bottom w:w="90" w:type="dxa"/>
              <w:right w:w="120" w:type="dxa"/>
            </w:tcMar>
            <w:vAlign w:val="center"/>
          </w:tcPr>
          <w:p w14:paraId="33D9307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Liệt kê thông tin các flavors (thông số cấu hình CPU, RAM... cho máy ảo)</w:t>
            </w:r>
          </w:p>
        </w:tc>
        <w:tc>
          <w:tcPr>
            <w:tcW w:w="2074" w:type="dxa"/>
            <w:tcMar>
              <w:top w:w="90" w:type="dxa"/>
              <w:left w:w="120" w:type="dxa"/>
              <w:bottom w:w="90" w:type="dxa"/>
              <w:right w:w="120" w:type="dxa"/>
            </w:tcMar>
            <w:vAlign w:val="center"/>
          </w:tcPr>
          <w:p w14:paraId="392ED18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Không có</w:t>
            </w:r>
          </w:p>
        </w:tc>
        <w:tc>
          <w:tcPr>
            <w:tcW w:w="1166" w:type="dxa"/>
            <w:tcMar>
              <w:top w:w="90" w:type="dxa"/>
              <w:left w:w="120" w:type="dxa"/>
              <w:bottom w:w="90" w:type="dxa"/>
              <w:right w:w="120" w:type="dxa"/>
            </w:tcMar>
            <w:vAlign w:val="center"/>
          </w:tcPr>
          <w:p w14:paraId="757E856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Danh sách flavors</w:t>
            </w:r>
          </w:p>
        </w:tc>
      </w:tr>
      <w:tr w14:paraId="5E70C06C">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82" w:type="dxa"/>
            <w:shd w:val="clear" w:color="auto" w:fill="F8FAFC"/>
            <w:tcMar>
              <w:top w:w="90" w:type="dxa"/>
              <w:left w:w="120" w:type="dxa"/>
              <w:bottom w:w="90" w:type="dxa"/>
              <w:right w:w="120" w:type="dxa"/>
            </w:tcMar>
            <w:vAlign w:val="center"/>
          </w:tcPr>
          <w:p w14:paraId="64C218C3">
            <w:pPr>
              <w:spacing w:before="0" w:after="0"/>
              <w:jc w:val="center"/>
              <w:rPr>
                <w:rFonts w:hint="default" w:ascii="Times New Roman" w:hAnsi="Times New Roman" w:cs="Times New Roman"/>
                <w:color w:val="auto"/>
                <w:sz w:val="28"/>
                <w:szCs w:val="24"/>
              </w:rPr>
            </w:pPr>
          </w:p>
        </w:tc>
        <w:tc>
          <w:tcPr>
            <w:tcW w:w="1512" w:type="dxa"/>
            <w:shd w:val="clear" w:color="auto" w:fill="F8FAFC"/>
            <w:tcMar>
              <w:top w:w="90" w:type="dxa"/>
              <w:left w:w="120" w:type="dxa"/>
              <w:bottom w:w="90" w:type="dxa"/>
              <w:right w:w="120" w:type="dxa"/>
            </w:tcMar>
            <w:vAlign w:val="center"/>
          </w:tcPr>
          <w:p w14:paraId="2AB263BD">
            <w:pPr>
              <w:spacing w:before="0" w:after="0"/>
              <w:jc w:val="center"/>
              <w:rPr>
                <w:rFonts w:hint="default" w:ascii="Times New Roman" w:hAnsi="Times New Roman" w:cs="Times New Roman"/>
                <w:color w:val="auto"/>
                <w:sz w:val="28"/>
                <w:szCs w:val="24"/>
              </w:rPr>
            </w:pPr>
          </w:p>
        </w:tc>
        <w:tc>
          <w:tcPr>
            <w:tcW w:w="979" w:type="dxa"/>
            <w:shd w:val="clear" w:color="auto" w:fill="F8FAFC"/>
            <w:tcMar>
              <w:top w:w="90" w:type="dxa"/>
              <w:left w:w="120" w:type="dxa"/>
              <w:bottom w:w="90" w:type="dxa"/>
              <w:right w:w="120" w:type="dxa"/>
            </w:tcMar>
            <w:vAlign w:val="center"/>
          </w:tcPr>
          <w:p w14:paraId="370E2604">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GET /os-keypairs</w:t>
            </w:r>
          </w:p>
        </w:tc>
        <w:tc>
          <w:tcPr>
            <w:tcW w:w="2246" w:type="dxa"/>
            <w:shd w:val="clear" w:color="auto" w:fill="F8FAFC"/>
            <w:tcMar>
              <w:top w:w="90" w:type="dxa"/>
              <w:left w:w="120" w:type="dxa"/>
              <w:bottom w:w="90" w:type="dxa"/>
              <w:right w:w="120" w:type="dxa"/>
            </w:tcMar>
            <w:vAlign w:val="center"/>
          </w:tcPr>
          <w:p w14:paraId="701E33B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Liệt kê thông tin các keypairs (cặp SSH key dùng chứng thực)</w:t>
            </w:r>
          </w:p>
        </w:tc>
        <w:tc>
          <w:tcPr>
            <w:tcW w:w="2074" w:type="dxa"/>
            <w:shd w:val="clear" w:color="auto" w:fill="F8FAFC"/>
            <w:tcMar>
              <w:top w:w="90" w:type="dxa"/>
              <w:left w:w="120" w:type="dxa"/>
              <w:bottom w:w="90" w:type="dxa"/>
              <w:right w:w="120" w:type="dxa"/>
            </w:tcMar>
            <w:vAlign w:val="center"/>
          </w:tcPr>
          <w:p w14:paraId="661DFD2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Không có</w:t>
            </w:r>
          </w:p>
        </w:tc>
        <w:tc>
          <w:tcPr>
            <w:tcW w:w="1166" w:type="dxa"/>
            <w:shd w:val="clear" w:color="auto" w:fill="F8FAFC"/>
            <w:tcMar>
              <w:top w:w="90" w:type="dxa"/>
              <w:left w:w="120" w:type="dxa"/>
              <w:bottom w:w="90" w:type="dxa"/>
              <w:right w:w="120" w:type="dxa"/>
            </w:tcMar>
            <w:vAlign w:val="center"/>
          </w:tcPr>
          <w:p w14:paraId="43023ED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Danh sách keypairs</w:t>
            </w:r>
          </w:p>
        </w:tc>
      </w:tr>
      <w:tr w14:paraId="00FD890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82" w:type="dxa"/>
            <w:tcMar>
              <w:top w:w="90" w:type="dxa"/>
              <w:left w:w="120" w:type="dxa"/>
              <w:bottom w:w="90" w:type="dxa"/>
              <w:right w:w="120" w:type="dxa"/>
            </w:tcMar>
            <w:vAlign w:val="center"/>
          </w:tcPr>
          <w:p w14:paraId="184D3574">
            <w:pPr>
              <w:spacing w:before="0" w:after="0"/>
              <w:jc w:val="center"/>
              <w:rPr>
                <w:rFonts w:hint="default" w:ascii="Times New Roman" w:hAnsi="Times New Roman" w:cs="Times New Roman"/>
                <w:color w:val="auto"/>
                <w:sz w:val="28"/>
                <w:szCs w:val="24"/>
              </w:rPr>
            </w:pPr>
          </w:p>
        </w:tc>
        <w:tc>
          <w:tcPr>
            <w:tcW w:w="1512" w:type="dxa"/>
            <w:tcMar>
              <w:top w:w="90" w:type="dxa"/>
              <w:left w:w="120" w:type="dxa"/>
              <w:bottom w:w="90" w:type="dxa"/>
              <w:right w:w="120" w:type="dxa"/>
            </w:tcMar>
            <w:vAlign w:val="center"/>
          </w:tcPr>
          <w:p w14:paraId="5EDC6F76">
            <w:pPr>
              <w:spacing w:before="0" w:after="0"/>
              <w:jc w:val="center"/>
              <w:rPr>
                <w:rFonts w:hint="default" w:ascii="Times New Roman" w:hAnsi="Times New Roman" w:cs="Times New Roman"/>
                <w:color w:val="auto"/>
                <w:sz w:val="28"/>
                <w:szCs w:val="24"/>
              </w:rPr>
            </w:pPr>
          </w:p>
        </w:tc>
        <w:tc>
          <w:tcPr>
            <w:tcW w:w="979" w:type="dxa"/>
            <w:tcMar>
              <w:top w:w="90" w:type="dxa"/>
              <w:left w:w="120" w:type="dxa"/>
              <w:bottom w:w="90" w:type="dxa"/>
              <w:right w:w="120" w:type="dxa"/>
            </w:tcMar>
            <w:vAlign w:val="center"/>
          </w:tcPr>
          <w:p w14:paraId="1DEC839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POST /servers</w:t>
            </w:r>
          </w:p>
        </w:tc>
        <w:tc>
          <w:tcPr>
            <w:tcW w:w="2246" w:type="dxa"/>
            <w:tcMar>
              <w:top w:w="90" w:type="dxa"/>
              <w:left w:w="120" w:type="dxa"/>
              <w:bottom w:w="90" w:type="dxa"/>
              <w:right w:w="120" w:type="dxa"/>
            </w:tcMar>
            <w:vAlign w:val="center"/>
          </w:tcPr>
          <w:p w14:paraId="13DF400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Tạo một máy ảo mới trong OpenStack</w:t>
            </w:r>
          </w:p>
        </w:tc>
        <w:tc>
          <w:tcPr>
            <w:tcW w:w="2074" w:type="dxa"/>
            <w:tcMar>
              <w:top w:w="90" w:type="dxa"/>
              <w:left w:w="120" w:type="dxa"/>
              <w:bottom w:w="90" w:type="dxa"/>
              <w:right w:w="120" w:type="dxa"/>
            </w:tcMar>
            <w:vAlign w:val="center"/>
          </w:tcPr>
          <w:p w14:paraId="3F5B0DF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color w:val="auto"/>
                <w:sz w:val="21"/>
                <w:szCs w:val="24"/>
              </w:rPr>
              <w:t>name</w:t>
            </w:r>
            <w:r>
              <w:rPr>
                <w:rFonts w:hint="default" w:ascii="Times New Roman" w:hAnsi="Times New Roman" w:cs="Times New Roman"/>
                <w:b w:val="0"/>
                <w:i w:val="0"/>
                <w:color w:val="auto"/>
                <w:sz w:val="21"/>
                <w:szCs w:val="24"/>
              </w:rPr>
              <w:t xml:space="preserve">, </w:t>
            </w:r>
            <w:r>
              <w:rPr>
                <w:rFonts w:hint="default" w:ascii="Times New Roman" w:hAnsi="Times New Roman" w:cs="Times New Roman"/>
                <w:b w:val="0"/>
                <w:color w:val="auto"/>
                <w:sz w:val="21"/>
                <w:szCs w:val="24"/>
              </w:rPr>
              <w:t>image_id</w:t>
            </w:r>
            <w:r>
              <w:rPr>
                <w:rFonts w:hint="default" w:ascii="Times New Roman" w:hAnsi="Times New Roman" w:cs="Times New Roman"/>
                <w:b w:val="0"/>
                <w:i w:val="0"/>
                <w:color w:val="auto"/>
                <w:sz w:val="21"/>
                <w:szCs w:val="24"/>
              </w:rPr>
              <w:t xml:space="preserve">, </w:t>
            </w:r>
            <w:r>
              <w:rPr>
                <w:rFonts w:hint="default" w:ascii="Times New Roman" w:hAnsi="Times New Roman" w:cs="Times New Roman"/>
                <w:b w:val="0"/>
                <w:color w:val="auto"/>
                <w:sz w:val="21"/>
                <w:szCs w:val="24"/>
              </w:rPr>
              <w:t>flavor_id</w:t>
            </w:r>
            <w:r>
              <w:rPr>
                <w:rFonts w:hint="default" w:ascii="Times New Roman" w:hAnsi="Times New Roman" w:cs="Times New Roman"/>
                <w:b w:val="0"/>
                <w:i w:val="0"/>
                <w:color w:val="auto"/>
                <w:sz w:val="21"/>
                <w:szCs w:val="24"/>
              </w:rPr>
              <w:t xml:space="preserve">, danh sách networks, </w:t>
            </w:r>
            <w:r>
              <w:rPr>
                <w:rFonts w:hint="default" w:ascii="Times New Roman" w:hAnsi="Times New Roman" w:cs="Times New Roman"/>
                <w:b w:val="0"/>
                <w:color w:val="auto"/>
                <w:sz w:val="21"/>
                <w:szCs w:val="24"/>
              </w:rPr>
              <w:t>key_name</w:t>
            </w:r>
          </w:p>
        </w:tc>
        <w:tc>
          <w:tcPr>
            <w:tcW w:w="1166" w:type="dxa"/>
            <w:tcMar>
              <w:top w:w="90" w:type="dxa"/>
              <w:left w:w="120" w:type="dxa"/>
              <w:bottom w:w="90" w:type="dxa"/>
              <w:right w:w="120" w:type="dxa"/>
            </w:tcMar>
            <w:vAlign w:val="center"/>
          </w:tcPr>
          <w:p w14:paraId="01F034B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Thông tin máy ảo vừa tạo</w:t>
            </w:r>
          </w:p>
        </w:tc>
      </w:tr>
    </w:tbl>
    <w:p w14:paraId="2E1BA550">
      <w:pPr>
        <w:spacing w:before="40" w:after="120"/>
        <w:rPr>
          <w:rFonts w:hint="default" w:ascii="Times New Roman" w:hAnsi="Times New Roman" w:cs="Times New Roman"/>
          <w:color w:val="auto"/>
          <w:sz w:val="28"/>
          <w:szCs w:val="24"/>
        </w:rPr>
      </w:pPr>
    </w:p>
    <w:p w14:paraId="124F7BA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Chức năng chính của Compute API là tạo, xóa, sửa các Instance (máy ảo) có trong OpenStack. Ngoài ra, Compute API cung cấp các APIs hỗ trợ việc tạo, xóa, sửa, lấy thông tin images, flavors... Nhờ hệ thống APIs này, hệ thống UIT-IoT Testbed có thể tự động cấp phát tài nguyên tính toán và thiết lập mạng ảo chỉ trong vài phút.</w:t>
      </w:r>
    </w:p>
    <w:p w14:paraId="17515AA2">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5.7.</w:t>
      </w:r>
      <w:r>
        <w:rPr>
          <w:rFonts w:hint="default" w:ascii="Times New Roman" w:hAnsi="Times New Roman" w:cs="Times New Roman"/>
          <w:b w:val="0"/>
          <w:i/>
          <w:color w:val="auto"/>
          <w:sz w:val="22"/>
          <w:szCs w:val="24"/>
        </w:rPr>
        <w:t xml:space="preserve"> Kiến trúc mô phỏng thiết bị WSN sử dụng container/VM trên OpenStack</w:t>
      </w:r>
    </w:p>
    <w:p w14:paraId="2D184C56">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5.8.</w:t>
      </w:r>
      <w:r>
        <w:rPr>
          <w:rFonts w:hint="default" w:ascii="Times New Roman" w:hAnsi="Times New Roman" w:cs="Times New Roman"/>
          <w:b w:val="0"/>
          <w:i/>
          <w:color w:val="auto"/>
          <w:sz w:val="22"/>
          <w:szCs w:val="24"/>
        </w:rPr>
        <w:t xml:space="preserve"> Cấu trúc liên kết mạng mô phỏng</w:t>
      </w:r>
    </w:p>
    <w:p w14:paraId="47370394">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5.7 và Hình 5.8 mô tả kiến trúc triển khai thử nghiệm:</w:t>
      </w:r>
    </w:p>
    <w:p w14:paraId="47D3EB1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Mỗi máy ảo OpenStack đóng vai trò là một Host chứa cụm Docker Engine.</w:t>
      </w:r>
    </w:p>
    <w:p w14:paraId="671B7E4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Các container được khởi tạo với hình ảnh chứa sẵn hệ điều hành Linux gọn nhẹ (Alpine Linux hoặc Ubuntu Core) cùng gói phần mềm giao thức định tuyến OLSR (</w:t>
      </w:r>
      <w:r>
        <w:rPr>
          <w:rFonts w:hint="default" w:ascii="Times New Roman" w:hAnsi="Times New Roman" w:cs="Times New Roman"/>
          <w:b w:val="0"/>
          <w:color w:val="auto"/>
          <w:sz w:val="21"/>
          <w:szCs w:val="24"/>
        </w:rPr>
        <w:t>olsrd</w:t>
      </w:r>
      <w:r>
        <w:rPr>
          <w:rFonts w:hint="default" w:ascii="Times New Roman" w:hAnsi="Times New Roman" w:cs="Times New Roman"/>
          <w:b w:val="0"/>
          <w:i w:val="0"/>
          <w:color w:val="auto"/>
          <w:sz w:val="28"/>
          <w:szCs w:val="24"/>
        </w:rPr>
        <w:t>).</w:t>
      </w:r>
    </w:p>
    <w:p w14:paraId="519D11F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Tập tin cấu hình </w:t>
      </w:r>
      <w:r>
        <w:rPr>
          <w:rFonts w:hint="default" w:ascii="Times New Roman" w:hAnsi="Times New Roman" w:cs="Times New Roman"/>
          <w:b w:val="0"/>
          <w:color w:val="auto"/>
          <w:sz w:val="21"/>
          <w:szCs w:val="24"/>
        </w:rPr>
        <w:t>olsrd.conf</w:t>
      </w:r>
      <w:r>
        <w:rPr>
          <w:rFonts w:hint="default" w:ascii="Times New Roman" w:hAnsi="Times New Roman" w:cs="Times New Roman"/>
          <w:b w:val="0"/>
          <w:i w:val="0"/>
          <w:color w:val="auto"/>
          <w:sz w:val="28"/>
          <w:szCs w:val="24"/>
        </w:rPr>
        <w:t xml:space="preserve"> được tự động sinh ra và gắn vào container khi khởi chạy để thiết lập các tham số định tuyến (chu kỳ gửi gói tin HELLO, thời gian sống của tuyến đường).</w:t>
      </w:r>
    </w:p>
    <w:p w14:paraId="672DD8A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Ứng dụng mô phỏng gửi dữ liệu cảm biến định kỳ qua socket UDP đến nút Sink để đánh giá tỷ lệ chuyển gói thành công (PDR - Packet Delivery Ratio) và độ trễ truyền gói tin trung bình.</w:t>
      </w:r>
    </w:p>
    <w:p w14:paraId="09E9E83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Quy trình triển khai cụm Docker Swarm được thực hiện tuần tự qua các bước: gọi API chứng thực </w:t>
      </w:r>
      <w:r>
        <w:rPr>
          <w:rFonts w:hint="default" w:ascii="Times New Roman" w:hAnsi="Times New Roman" w:cs="Times New Roman"/>
          <w:b w:val="0"/>
          <w:color w:val="auto"/>
          <w:sz w:val="21"/>
          <w:szCs w:val="24"/>
        </w:rPr>
        <w:t>POST /v2.0/tokens</w:t>
      </w:r>
      <w:r>
        <w:rPr>
          <w:rFonts w:hint="default" w:ascii="Times New Roman" w:hAnsi="Times New Roman" w:cs="Times New Roman"/>
          <w:b w:val="0"/>
          <w:i w:val="0"/>
          <w:color w:val="auto"/>
          <w:sz w:val="28"/>
          <w:szCs w:val="24"/>
        </w:rPr>
        <w:t xml:space="preserve"> để lấy access token; sau đó gọi các APIs lấy danh sách hình ảnh (</w:t>
      </w:r>
      <w:r>
        <w:rPr>
          <w:rFonts w:hint="default" w:ascii="Times New Roman" w:hAnsi="Times New Roman" w:cs="Times New Roman"/>
          <w:b w:val="0"/>
          <w:color w:val="auto"/>
          <w:sz w:val="21"/>
          <w:szCs w:val="24"/>
        </w:rPr>
        <w:t>GET /images</w:t>
      </w:r>
      <w:r>
        <w:rPr>
          <w:rFonts w:hint="default" w:ascii="Times New Roman" w:hAnsi="Times New Roman" w:cs="Times New Roman"/>
          <w:b w:val="0"/>
          <w:i w:val="0"/>
          <w:color w:val="auto"/>
          <w:sz w:val="28"/>
          <w:szCs w:val="24"/>
        </w:rPr>
        <w:t>), cấu hình máy ảo (</w:t>
      </w:r>
      <w:r>
        <w:rPr>
          <w:rFonts w:hint="default" w:ascii="Times New Roman" w:hAnsi="Times New Roman" w:cs="Times New Roman"/>
          <w:b w:val="0"/>
          <w:color w:val="auto"/>
          <w:sz w:val="21"/>
          <w:szCs w:val="24"/>
        </w:rPr>
        <w:t>GET /flavors</w:t>
      </w:r>
      <w:r>
        <w:rPr>
          <w:rFonts w:hint="default" w:ascii="Times New Roman" w:hAnsi="Times New Roman" w:cs="Times New Roman"/>
          <w:b w:val="0"/>
          <w:i w:val="0"/>
          <w:color w:val="auto"/>
          <w:sz w:val="28"/>
          <w:szCs w:val="24"/>
        </w:rPr>
        <w:t>), khóa SSH (</w:t>
      </w:r>
      <w:r>
        <w:rPr>
          <w:rFonts w:hint="default" w:ascii="Times New Roman" w:hAnsi="Times New Roman" w:cs="Times New Roman"/>
          <w:b w:val="0"/>
          <w:color w:val="auto"/>
          <w:sz w:val="21"/>
          <w:szCs w:val="24"/>
        </w:rPr>
        <w:t>GET /os-keypairs</w:t>
      </w:r>
      <w:r>
        <w:rPr>
          <w:rFonts w:hint="default" w:ascii="Times New Roman" w:hAnsi="Times New Roman" w:cs="Times New Roman"/>
          <w:b w:val="0"/>
          <w:i w:val="0"/>
          <w:color w:val="auto"/>
          <w:sz w:val="28"/>
          <w:szCs w:val="24"/>
        </w:rPr>
        <w:t>) và mạng ảo (</w:t>
      </w:r>
      <w:r>
        <w:rPr>
          <w:rFonts w:hint="default" w:ascii="Times New Roman" w:hAnsi="Times New Roman" w:cs="Times New Roman"/>
          <w:b w:val="0"/>
          <w:color w:val="auto"/>
          <w:sz w:val="21"/>
          <w:szCs w:val="24"/>
        </w:rPr>
        <w:t>GET /v2.0/networks</w:t>
      </w:r>
      <w:r>
        <w:rPr>
          <w:rFonts w:hint="default" w:ascii="Times New Roman" w:hAnsi="Times New Roman" w:cs="Times New Roman"/>
          <w:b w:val="0"/>
          <w:i w:val="0"/>
          <w:color w:val="auto"/>
          <w:sz w:val="28"/>
          <w:szCs w:val="24"/>
        </w:rPr>
        <w:t xml:space="preserve">). Cuối cùng, hệ thống gửi yêu cầu </w:t>
      </w:r>
      <w:r>
        <w:rPr>
          <w:rFonts w:hint="default" w:ascii="Times New Roman" w:hAnsi="Times New Roman" w:cs="Times New Roman"/>
          <w:b w:val="0"/>
          <w:color w:val="auto"/>
          <w:sz w:val="21"/>
          <w:szCs w:val="24"/>
        </w:rPr>
        <w:t>POST /servers</w:t>
      </w:r>
      <w:r>
        <w:rPr>
          <w:rFonts w:hint="default" w:ascii="Times New Roman" w:hAnsi="Times New Roman" w:cs="Times New Roman"/>
          <w:b w:val="0"/>
          <w:i w:val="0"/>
          <w:color w:val="auto"/>
          <w:sz w:val="28"/>
          <w:szCs w:val="24"/>
        </w:rPr>
        <w:t xml:space="preserve"> để khởi tạo các máy ảo worker và kích hoạt các containers.</w:t>
      </w:r>
    </w:p>
    <w:p w14:paraId="11A66384">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5.3. Nền tảng điện toán cận biên và ứng dụng trong IoT</w:t>
      </w:r>
    </w:p>
    <w:p w14:paraId="19D7AF6D">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5.3.1. Kiến trúc triển khai điện toán cận biên trong IoT</w:t>
      </w:r>
    </w:p>
    <w:p w14:paraId="47E0166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Điện toán cận biên (Edge Computing) là mô hình xử lý tính toán phân tán, trong đó các tác vụ xử lý thông tin, lưu trữ và điều khiển được đặt tại vị trí biên của mạng – gần với nguồn phát sinh dữ liệu (các thiết bị cảm biến và người dùng). Mô hình này giải quyết triệt để các hạn chế cố hữu của điện toán đám mây truyền thống về độ trễ, lưu lượng mạng và tính riêng tư.</w:t>
      </w:r>
    </w:p>
    <w:p w14:paraId="2DC3E7BF">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5.9 mô tả kiến trúc tổng quan các thành phần của hệ thống tính toán cận biên áp dụng trong IoT. Hệ thống bao gồm:</w:t>
      </w:r>
    </w:p>
    <w:p w14:paraId="612FB40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Các thiết bị IoT:</w:t>
      </w:r>
      <w:r>
        <w:rPr>
          <w:rFonts w:hint="default" w:ascii="Times New Roman" w:hAnsi="Times New Roman" w:cs="Times New Roman"/>
          <w:b w:val="0"/>
          <w:i w:val="0"/>
          <w:color w:val="auto"/>
          <w:sz w:val="28"/>
          <w:szCs w:val="24"/>
        </w:rPr>
        <w:t xml:space="preserve"> Như các cảm biến, thiết bị động cơ, mạch điều khiển thu thập dữ liệu từ môi trường vật lý.</w:t>
      </w:r>
    </w:p>
    <w:p w14:paraId="5AE27F0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Các thiết bị tính toán cận biên:</w:t>
      </w:r>
      <w:r>
        <w:rPr>
          <w:rFonts w:hint="default" w:ascii="Times New Roman" w:hAnsi="Times New Roman" w:cs="Times New Roman"/>
          <w:b w:val="0"/>
          <w:i w:val="0"/>
          <w:color w:val="auto"/>
          <w:sz w:val="28"/>
          <w:szCs w:val="24"/>
        </w:rPr>
        <w:t xml:space="preserve"> Bao gồm các IoT Gateway, thiết bị biên chuyên dụng (Edge Nodes), máy tính nhúng, trạm gốc viễn thông di động (eNodeB trong 4G/5G).</w:t>
      </w:r>
    </w:p>
    <w:p w14:paraId="1777D3D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Các máy chủ đám mây:</w:t>
      </w:r>
      <w:r>
        <w:rPr>
          <w:rFonts w:hint="default" w:ascii="Times New Roman" w:hAnsi="Times New Roman" w:cs="Times New Roman"/>
          <w:b w:val="0"/>
          <w:i w:val="0"/>
          <w:color w:val="auto"/>
          <w:sz w:val="28"/>
          <w:szCs w:val="24"/>
        </w:rPr>
        <w:t xml:space="preserve"> Thực hiện các chức năng lưu trữ dài hạn, phân tích dữ liệu lớn và quản lý chiến lược toàn mạng.</w:t>
      </w:r>
    </w:p>
    <w:p w14:paraId="30E13D6D">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5.9.</w:t>
      </w:r>
      <w:r>
        <w:rPr>
          <w:rFonts w:hint="default" w:ascii="Times New Roman" w:hAnsi="Times New Roman" w:cs="Times New Roman"/>
          <w:b w:val="0"/>
          <w:i/>
          <w:color w:val="auto"/>
          <w:sz w:val="22"/>
          <w:szCs w:val="24"/>
        </w:rPr>
        <w:t xml:space="preserve"> Kiến trúc điện toán sương mù / điện toán biên trong hệ thống IoT</w:t>
      </w:r>
    </w:p>
    <w:p w14:paraId="785DAEAD">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5.3.2. Các công nghệ, kỹ thuật nổi bật cho tính toán cận biên trong IoT</w:t>
      </w:r>
    </w:p>
    <w:p w14:paraId="69287FE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Để hiện thực hóa tính toán cận biên hiệu quả, nhiều công nghệ và kỹ thuật tiên tiến đã được nghiên cứu và ứng dụng:</w:t>
      </w:r>
    </w:p>
    <w:p w14:paraId="67E0062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Quản lý tài nguyên phân tán (Resource Management):</w:t>
      </w:r>
      <w:r>
        <w:rPr>
          <w:rFonts w:hint="default" w:ascii="Times New Roman" w:hAnsi="Times New Roman" w:cs="Times New Roman"/>
          <w:b w:val="0"/>
          <w:i w:val="0"/>
          <w:color w:val="auto"/>
          <w:sz w:val="28"/>
          <w:szCs w:val="24"/>
        </w:rPr>
        <w:t xml:space="preserve"> Điều phối linh hoạt các nguồn tài nguyên tính toán (CPU, GPU, RAM) và lưu trữ hạn chế tại biên nhằm phục vụ tối ưu đồng thời nhiều ứng dụng IoT khác nhau.</w:t>
      </w:r>
    </w:p>
    <w:p w14:paraId="268FA85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Tính toán kết hợp truyền thông (Joint Communication and Computing):</w:t>
      </w:r>
      <w:r>
        <w:rPr>
          <w:rFonts w:hint="default" w:ascii="Times New Roman" w:hAnsi="Times New Roman" w:cs="Times New Roman"/>
          <w:b w:val="0"/>
          <w:i w:val="0"/>
          <w:color w:val="auto"/>
          <w:sz w:val="28"/>
          <w:szCs w:val="24"/>
        </w:rPr>
        <w:t xml:space="preserve"> Tối ưu hóa đồng thời việc phân bổ kênh truyền vô tuyến và phân bổ năng lực xử lý tính toán để giảm thiểu tổng năng lượng tiêu thụ và độ trễ xử lý của các thiết bị IoT di động.</w:t>
      </w:r>
    </w:p>
    <w:p w14:paraId="1B304CD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Di chuyển tác vụ tính toán (Computation Offloading):</w:t>
      </w:r>
      <w:r>
        <w:rPr>
          <w:rFonts w:hint="default" w:ascii="Times New Roman" w:hAnsi="Times New Roman" w:cs="Times New Roman"/>
          <w:b w:val="0"/>
          <w:i w:val="0"/>
          <w:color w:val="auto"/>
          <w:sz w:val="28"/>
          <w:szCs w:val="24"/>
        </w:rPr>
        <w:t xml:space="preserve"> Cơ chế cho phép thiết bị IoT có năng lực xử lý yếu hoặc sắp cạn pin chuyển giao một phần hoặc toàn bộ tác vụ tính toán nặng (như giải mã tín hiệu, nhận dạng hình ảnh) sang cho thiết bị biên kế cận xử lý thay.</w:t>
      </w:r>
    </w:p>
    <w:p w14:paraId="59C73A80">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Công nghệ xử lý thông minh tại thiết bị cận biên (Edge Intelligence / Edge AI)</w:t>
      </w:r>
    </w:p>
    <w:p w14:paraId="46C602D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Lượng dữ liệu khổng lồ từ các thiết bị IoT thu thập đóng vai trò quan trọng trong việc xây dựng các tập dữ liệu (dataset) dùng cho việc huấn luyện và phát triển các giải pháp máy học. Tuy nhiên, việc truyền toàn bộ dữ liệu về đám mây gây tắc nghẽn mạng nghiêm trọng. Xu hướng mới là đưa trí tuệ nhân tạo ra biên:</w:t>
      </w:r>
    </w:p>
    <w:p w14:paraId="2BE001A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Suy luận tại biên (Edge Inference):</w:t>
      </w:r>
      <w:r>
        <w:rPr>
          <w:rFonts w:hint="default" w:ascii="Times New Roman" w:hAnsi="Times New Roman" w:cs="Times New Roman"/>
          <w:b w:val="0"/>
          <w:i w:val="0"/>
          <w:color w:val="auto"/>
          <w:sz w:val="28"/>
          <w:szCs w:val="24"/>
        </w:rPr>
        <w:t xml:space="preserve"> Sử dụng các mô hình học sâu đã được nén nhẹ (bằng kỹ thuật lượng tử hóa Quantization, cắt tỉa Pruning, tri thức chưng cất Knowledge Distillation) như TensorFlow Lite, TinyML, ONNX để thực thi nhận dạng khuôn mặt, phát hiện dị thường trực tiếp ngay trên vi điều khiển hoặc máy tính nhúng tại chỗ với độ trễ tính bằng mili-giây.</w:t>
      </w:r>
    </w:p>
    <w:p w14:paraId="1F7C9D6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Học liên kết (Federated Learning):</w:t>
      </w:r>
      <w:r>
        <w:rPr>
          <w:rFonts w:hint="default" w:ascii="Times New Roman" w:hAnsi="Times New Roman" w:cs="Times New Roman"/>
          <w:b w:val="0"/>
          <w:i w:val="0"/>
          <w:color w:val="auto"/>
          <w:sz w:val="28"/>
          <w:szCs w:val="24"/>
        </w:rPr>
        <w:t xml:space="preserve"> Các nút biên tự huấn luyện mô hình máy học cục bộ dựa trên dữ liệu riêng tư của mình và chỉ gửi các trọng số mô hình (model updates/gradients) về đám mây để tổng hợp mô hình chung toàn cầu, qua đó bảo vệ tuyệt đối tính riêng tư dữ liệu người dùng.</w:t>
      </w:r>
    </w:p>
    <w:p w14:paraId="35012B2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Ảo hóa chức năng mạng (NFV):</w:t>
      </w:r>
      <w:r>
        <w:rPr>
          <w:rFonts w:hint="default" w:ascii="Times New Roman" w:hAnsi="Times New Roman" w:cs="Times New Roman"/>
          <w:b w:val="0"/>
          <w:i w:val="0"/>
          <w:color w:val="auto"/>
          <w:sz w:val="28"/>
          <w:szCs w:val="24"/>
        </w:rPr>
        <w:t xml:space="preserve"> Cải thiện khả năng mở rộng hệ thống bằng việc cho phép chia sẻ tài nguyên linh hoạt dựa trên nhu cầu trong lúc chạy (runtime needs).</w:t>
      </w:r>
    </w:p>
    <w:p w14:paraId="424F3732">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5.4. Các vấn đề tồn tại và hướng nghiên cứu trong tương lai</w:t>
      </w:r>
    </w:p>
    <w:p w14:paraId="3E30045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Mặc dù việc kết hợp giữa điện toán đám mây và điện toán cận biên mở ra nhiều cơ hội phát triển vượt bậc cho hệ sinh thái IoT, nhiều thách thức kỹ thuật quan trọng vẫn đang cần tiếp tục nghiên cứu:</w:t>
      </w:r>
    </w:p>
    <w:p w14:paraId="6D71930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Quản lý tính di động (Mobility Management):</w:t>
      </w:r>
      <w:r>
        <w:rPr>
          <w:rFonts w:hint="default" w:ascii="Times New Roman" w:hAnsi="Times New Roman" w:cs="Times New Roman"/>
          <w:b w:val="0"/>
          <w:i w:val="0"/>
          <w:color w:val="auto"/>
          <w:sz w:val="28"/>
          <w:szCs w:val="24"/>
        </w:rPr>
        <w:t xml:space="preserve"> Khi các nút IoT hoặc phương tiện di chuyển liên tục qua các vùng phủ sóng của các trạm biên khác nhau, việc di chuyển trạng thái dịch vụ (Service / Container Migration) liền mạch không làm gián đoạn kết nối là bài toán phức tạp.</w:t>
      </w:r>
    </w:p>
    <w:p w14:paraId="3B625D9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Bảo mật và quyền riêng tư tại biên:</w:t>
      </w:r>
      <w:r>
        <w:rPr>
          <w:rFonts w:hint="default" w:ascii="Times New Roman" w:hAnsi="Times New Roman" w:cs="Times New Roman"/>
          <w:b w:val="0"/>
          <w:i w:val="0"/>
          <w:color w:val="auto"/>
          <w:sz w:val="28"/>
          <w:szCs w:val="24"/>
        </w:rPr>
        <w:t xml:space="preserve"> Các thiết bị biên thường đặt ở môi trường công cộng bên ngoài, dễ bị tấn công vật lý, cài mã độc hoặc giả mạo. Cần phát triển các cơ chế xác thực phân tán dựa trên công nghệ chuỗi khối (Blockchain) hoặc môi trường thực thi tin cậy (Trusted Execution Environment - TEE).</w:t>
      </w:r>
    </w:p>
    <w:p w14:paraId="5744EDB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Cân bằng năng lượng và tài nguyên xanh (Green Computing):</w:t>
      </w:r>
      <w:r>
        <w:rPr>
          <w:rFonts w:hint="default" w:ascii="Times New Roman" w:hAnsi="Times New Roman" w:cs="Times New Roman"/>
          <w:b w:val="0"/>
          <w:i w:val="0"/>
          <w:color w:val="auto"/>
          <w:sz w:val="28"/>
          <w:szCs w:val="24"/>
        </w:rPr>
        <w:t xml:space="preserve"> Tối ưu hóa hiệu suất tiêu thụ năng lượng của các cụm máy chủ biên khi hoạt động bằng năng lượng tái tạo.</w:t>
      </w:r>
    </w:p>
    <w:p w14:paraId="0DC24D1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Giải pháp bảo mật cho thiết bị hạn chế:</w:t>
      </w:r>
      <w:r>
        <w:rPr>
          <w:rFonts w:hint="default" w:ascii="Times New Roman" w:hAnsi="Times New Roman" w:cs="Times New Roman"/>
          <w:b w:val="0"/>
          <w:i w:val="0"/>
          <w:color w:val="auto"/>
          <w:sz w:val="28"/>
          <w:szCs w:val="24"/>
        </w:rPr>
        <w:t xml:space="preserve"> Nhiều giải pháp mã hóa, bảo mật đã được nghiên cứu và triển khai thành công trên thiết bị IoT có tài nguyên hạn chế.</w:t>
      </w:r>
    </w:p>
    <w:p w14:paraId="36493AFF">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Bài tập Chương 5</w:t>
      </w:r>
    </w:p>
    <w:p w14:paraId="1E283B2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Hãy phân tích các yêu cầu và đặc trưng cơ bản của các hệ thống tính toán cho IoT.</w:t>
      </w:r>
    </w:p>
    <w:p w14:paraId="21E9B16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Hãy so sánh ưu và nhược điểm của các mô hình điện toán đám mây (IaaS, PaaS, SaaS).</w:t>
      </w:r>
    </w:p>
    <w:p w14:paraId="2C927D5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Hãy so sánh ưu và nhược điểm của các công nghệ điện toán đám mây và điện toán cận biên. Liệt kê những ứng dụng IoT phù hợp cho mỗi công nghệ điện toán này.</w:t>
      </w:r>
    </w:p>
    <w:p w14:paraId="0A1CC26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Hãy so sánh các công nghệ ảo hóa được sử dụng trong IoT (máy ảo truyền thống so với container).</w:t>
      </w:r>
    </w:p>
    <w:p w14:paraId="3DEB7CA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Hãy xây dựng một kịch bản ứng dụng tính toán cận biên trong IoT.</w:t>
      </w:r>
    </w:p>
    <w:p w14:paraId="272B4B2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6. </w:t>
      </w:r>
      <w:r>
        <w:rPr>
          <w:rFonts w:hint="default" w:ascii="Times New Roman" w:hAnsi="Times New Roman" w:cs="Times New Roman"/>
          <w:b w:val="0"/>
          <w:i w:val="0"/>
          <w:color w:val="auto"/>
          <w:sz w:val="28"/>
          <w:szCs w:val="24"/>
        </w:rPr>
        <w:t>Từ nền tảng Arduino và Raspberry Pi 3, hãy xây dựng ứng dụng y tế thông minh áp dụng điện toán đám mây và điện toán cận biên.</w:t>
      </w:r>
    </w:p>
    <w:p w14:paraId="38B77BB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7. </w:t>
      </w:r>
      <w:r>
        <w:rPr>
          <w:rFonts w:hint="default" w:ascii="Times New Roman" w:hAnsi="Times New Roman" w:cs="Times New Roman"/>
          <w:b w:val="0"/>
          <w:i w:val="0"/>
          <w:color w:val="auto"/>
          <w:sz w:val="28"/>
          <w:szCs w:val="24"/>
        </w:rPr>
        <w:t>Hãy xây dựng ứng dụng Nông nghiệp thông minh áp dụng kỹ thuật điện toán đám mây và điện toán cận biên. Sau đó so sánh ưu và nhược điểm của hai hướng tiếp cận này.</w:t>
      </w:r>
    </w:p>
    <w:p w14:paraId="5144D94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8. </w:t>
      </w:r>
      <w:r>
        <w:rPr>
          <w:rFonts w:hint="default" w:ascii="Times New Roman" w:hAnsi="Times New Roman" w:cs="Times New Roman"/>
          <w:b w:val="0"/>
          <w:i w:val="0"/>
          <w:color w:val="auto"/>
          <w:sz w:val="28"/>
          <w:szCs w:val="24"/>
        </w:rPr>
        <w:t>Trong ứng dụng giám sát giao thông thông minh, các camera được đặt trên đường và truyền tín hiệu video về các gateway. Dữ liệu từ các gateway sau đó được truyền về Cloud. Hãy xây dựng ứng dụng giám sát giao thông thông minh để đếm số phương tiện qua lại trong một khoảng thời gian. Xây dựng hai kịch bản đếm số phương tiện tại gateway và tại cloud. Sau đó so sánh hai kịch bản này.</w:t>
      </w:r>
    </w:p>
    <w:p w14:paraId="5309A6AA">
      <w:pPr>
        <w:keepNext/>
        <w:pageBreakBefore/>
        <w:pBdr>
          <w:bottom w:val="single" w:color="1E3A8A" w:sz="18" w:space="6"/>
        </w:pBdr>
        <w:spacing w:before="360" w:after="240"/>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CHƯƠNG 6</w:t>
      </w:r>
      <w:r>
        <w:rPr>
          <w:rFonts w:hint="default" w:ascii="Times New Roman" w:hAnsi="Times New Roman" w:cs="Times New Roman"/>
          <w:b/>
          <w:color w:val="auto"/>
          <w:sz w:val="28"/>
          <w:szCs w:val="24"/>
        </w:rPr>
        <w:br w:type="textWrapping"/>
      </w:r>
      <w:r>
        <w:rPr>
          <w:rFonts w:hint="default" w:ascii="Times New Roman" w:hAnsi="Times New Roman" w:cs="Times New Roman"/>
          <w:b/>
          <w:color w:val="auto"/>
          <w:sz w:val="40"/>
          <w:szCs w:val="24"/>
        </w:rPr>
        <w:t>QUẢN LÝ NGỮ CẢNH THÔNG MINH VÀ TRÍ TUỆ NHÂN TẠO TRONG IOT</w:t>
      </w:r>
    </w:p>
    <w:p w14:paraId="54570FC7">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Nội dung chương</w:t>
      </w:r>
    </w:p>
    <w:p w14:paraId="7245BD9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6.1.</w:t>
      </w:r>
      <w:r>
        <w:rPr>
          <w:rFonts w:hint="default" w:ascii="Times New Roman" w:hAnsi="Times New Roman" w:cs="Times New Roman"/>
          <w:b w:val="0"/>
          <w:i w:val="0"/>
          <w:color w:val="auto"/>
          <w:sz w:val="28"/>
          <w:szCs w:val="24"/>
        </w:rPr>
        <w:t xml:space="preserve"> Ngữ cảnh và thích ứng ngữ cảnh trong IoT.</w:t>
      </w:r>
    </w:p>
    <w:p w14:paraId="167A7CA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6.2.</w:t>
      </w:r>
      <w:r>
        <w:rPr>
          <w:rFonts w:hint="default" w:ascii="Times New Roman" w:hAnsi="Times New Roman" w:cs="Times New Roman"/>
          <w:b w:val="0"/>
          <w:i w:val="0"/>
          <w:color w:val="auto"/>
          <w:sz w:val="28"/>
          <w:szCs w:val="24"/>
        </w:rPr>
        <w:t xml:space="preserve"> Quản lý ngữ cảnh trong IoT (Vòng đời 4 giai đoạn).</w:t>
      </w:r>
    </w:p>
    <w:p w14:paraId="648E57F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6.3.</w:t>
      </w:r>
      <w:r>
        <w:rPr>
          <w:rFonts w:hint="default" w:ascii="Times New Roman" w:hAnsi="Times New Roman" w:cs="Times New Roman"/>
          <w:b w:val="0"/>
          <w:i w:val="0"/>
          <w:color w:val="auto"/>
          <w:sz w:val="28"/>
          <w:szCs w:val="24"/>
        </w:rPr>
        <w:t xml:space="preserve"> Các kỹ thuật mô hình hóa ngữ cảnh.</w:t>
      </w:r>
    </w:p>
    <w:p w14:paraId="374587C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6.4.</w:t>
      </w:r>
      <w:r>
        <w:rPr>
          <w:rFonts w:hint="default" w:ascii="Times New Roman" w:hAnsi="Times New Roman" w:cs="Times New Roman"/>
          <w:b w:val="0"/>
          <w:i w:val="0"/>
          <w:color w:val="auto"/>
          <w:sz w:val="28"/>
          <w:szCs w:val="24"/>
        </w:rPr>
        <w:t xml:space="preserve"> Các kỹ thuật suy luận ngữ cảnh (Rule-based, Fuzzy Logic kiểm soát vi khí hậu nhà kính, Ontology, CBR).</w:t>
      </w:r>
    </w:p>
    <w:p w14:paraId="6A63075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6.5.</w:t>
      </w:r>
      <w:r>
        <w:rPr>
          <w:rFonts w:hint="default" w:ascii="Times New Roman" w:hAnsi="Times New Roman" w:cs="Times New Roman"/>
          <w:b w:val="0"/>
          <w:i w:val="0"/>
          <w:color w:val="auto"/>
          <w:sz w:val="28"/>
          <w:szCs w:val="24"/>
        </w:rPr>
        <w:t xml:space="preserve"> Trí tuệ nhân tạo và Machine Learning trong IoT.</w:t>
      </w:r>
    </w:p>
    <w:p w14:paraId="2E4B256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Bài tập Chương 6.</w:t>
      </w:r>
    </w:p>
    <w:p w14:paraId="2977980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Để tạo ra tính thông minh cho mỗi ứng dụng IoT đòi hỏi hệ thống không chỉ dừng lại ở việc thu thập và lưu trữ các giá trị cảm biến đơn thuần, mà cần phải có khả năng hiểu được ngữ cảnh xung quanh môi trường hoạt động và tự động thích ứng với các thay đổi của ngữ cảnh đó. Khái niệm nhận thức ngữ cảnh (Context-Awareness) và quản lý ngữ cảnh (Context Management) đóng vai trò trung tâm trong việc biến các thiết bị IoT thụ động thành các hệ thống thông minh chủ động phục vụ con người.</w:t>
      </w:r>
    </w:p>
    <w:p w14:paraId="595B52B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Bên cạnh đó, sự bùng nổ của các kỹ thuật Trí tuệ nhân tạo (AI), Học máy (Machine Learning) và Học sâu (Deep Learning) mang lại những công cụ đột phá giúp hệ thống IoT có thể xử lý các tập dữ liệu chuỗi thời gian khổng lồ, phát hiện các mẫu hành vi phức tạp, đưa ra các dự báo chính xác và tự động hóa quá trình ra quyết định.</w:t>
      </w:r>
    </w:p>
    <w:p w14:paraId="7F6AD29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Nội dung chương này trình bày các khái niệm nền tảng về ngữ cảnh và thích ứng ngữ cảnh; quy trình 4 giai đoạn trong vòng đời quản lý ngữ cảnh; phân tích chi tiết các kỹ thuật mô hình hóa ngữ cảnh và suy luận ngữ cảnh phổ biến; đồng thời giới thiệu các ứng dụng tiêu biểu của học máy và trí tuệ nhân tạo trong hệ sinh thái IoT hiện đại, cho phép các dịch vụ được tạo và tái lập trình theo ngữ cảnh sử dụng. Khái niệm nhận thức ngữ cảnh (context-awareness) được định nghĩa như sau: </w:t>
      </w:r>
      <w:r>
        <w:rPr>
          <w:rFonts w:hint="default" w:ascii="Times New Roman" w:hAnsi="Times New Roman" w:cs="Times New Roman"/>
          <w:b w:val="0"/>
          <w:i/>
          <w:color w:val="auto"/>
          <w:sz w:val="28"/>
          <w:szCs w:val="24"/>
        </w:rPr>
        <w:t>"Nhận thức ngữ cảnh (context-awareness) đề cập đến khả năng của một ứng dụng, dịch vụ hoặc thậm chí là một thiết bị đầu cuối nhận thức được môi trường vật chất, trạng thái mạng, hoàn cảnh người dùng và tự động điều chỉnh hành vi của mình cho phù hợp với ngữ cảnh đó mà không cần sự can thiệp trực tiếp của con người."</w:t>
      </w:r>
    </w:p>
    <w:p w14:paraId="17C23776">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6.1. Ngữ cảnh và thích ứng ngữ cảnh</w:t>
      </w:r>
    </w:p>
    <w:p w14:paraId="095185F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các hệ thống tính toán phổ dụng (Ubiquitous Computing) và IoT, ngữ cảnh là nhân tố quyết định tính "thông minh" của dịch vụ. Một dịch vụ thông minh không chỉ phản hồi thụ động theo các câu lệnh cố định mà phải chủ động thích ứng linh hoạt theo thời gian, không gian và trạng thái của người sử dụng.</w:t>
      </w:r>
    </w:p>
    <w:p w14:paraId="3DF98C7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Ngoài ra, các kỹ thuật trí tuệ nhân tạo cũng đang được chú ý trong quản lý ngữ cảnh trong IoT vì các yếu tố biến động, không chắc chắn, phức tạp và mơ hồ của dữ liệu. Trong phạm vi giáo trình này, tác giả đề cập đến những nội dung cơ bản nhất của trí tuệ nhân tạo được phục vụ trong quản lý ngữ cảnh và suy luận ngữ cảnh trong IoT.</w:t>
      </w:r>
    </w:p>
    <w:p w14:paraId="24FEE9EB">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6.1.1. Ngữ cảnh</w:t>
      </w:r>
    </w:p>
    <w:p w14:paraId="02E0237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Định nghĩa kinh điển và được chấp nhận rộng rãi nhất về ngữ cảnh trong khoa học máy tính là định nghĩa của Anind Dey (năm 2001):</w:t>
      </w:r>
    </w:p>
    <w:tbl>
      <w:tblPr>
        <w:tblStyle w:val="12"/>
        <w:tblW w:w="0" w:type="auto"/>
        <w:jc w:val="center"/>
        <w:tblBorders>
          <w:top w:val="single" w:color="E2E8F0" w:sz="4" w:space="0"/>
          <w:left w:val="single" w:color="0D9488" w:sz="28"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426F8F63">
        <w:tblPrEx>
          <w:tblBorders>
            <w:top w:val="single" w:color="E2E8F0" w:sz="4" w:space="0"/>
            <w:left w:val="single" w:color="0D9488"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0FDFA"/>
            <w:tcMar>
              <w:top w:w="100" w:type="dxa"/>
              <w:left w:w="160" w:type="dxa"/>
              <w:bottom w:w="100" w:type="dxa"/>
              <w:right w:w="160" w:type="dxa"/>
            </w:tcMar>
          </w:tcPr>
          <w:p w14:paraId="5FC7FF42">
            <w:pPr>
              <w:spacing w:before="40" w:after="40" w:line="276" w:lineRule="auto"/>
              <w:rPr>
                <w:rFonts w:hint="default" w:ascii="Times New Roman" w:hAnsi="Times New Roman" w:cs="Times New Roman"/>
                <w:color w:val="auto"/>
                <w:sz w:val="28"/>
                <w:szCs w:val="24"/>
              </w:rPr>
            </w:pPr>
            <w:r>
              <w:rPr>
                <w:rFonts w:hint="default" w:ascii="Times New Roman" w:hAnsi="Times New Roman" w:cs="Times New Roman"/>
                <w:b w:val="0"/>
                <w:i/>
                <w:color w:val="auto"/>
                <w:sz w:val="24"/>
                <w:szCs w:val="24"/>
              </w:rPr>
              <w:t>"Ngữ cảnh là thông tin bất kỳ được sử dụng để mô tả trạng thái của một thực thể. Thực thể có thể là con người, địa điểm hoặc đối tượng vật lý/luận lý có liên quan đến sự tương tác giữa người dùng và ứng dụng, bao gồm cả người dùng và ứng dụng đó."</w:t>
            </w:r>
          </w:p>
        </w:tc>
      </w:tr>
    </w:tbl>
    <w:p w14:paraId="74D87850">
      <w:pPr>
        <w:spacing w:before="0" w:after="80"/>
        <w:rPr>
          <w:rFonts w:hint="default" w:ascii="Times New Roman" w:hAnsi="Times New Roman" w:cs="Times New Roman"/>
          <w:color w:val="auto"/>
          <w:sz w:val="28"/>
          <w:szCs w:val="24"/>
        </w:rPr>
      </w:pPr>
    </w:p>
    <w:p w14:paraId="3C3B382B">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6.1.</w:t>
      </w:r>
      <w:r>
        <w:rPr>
          <w:rFonts w:hint="default" w:ascii="Times New Roman" w:hAnsi="Times New Roman" w:cs="Times New Roman"/>
          <w:b w:val="0"/>
          <w:i/>
          <w:color w:val="auto"/>
          <w:sz w:val="22"/>
          <w:szCs w:val="24"/>
        </w:rPr>
        <w:t xml:space="preserve"> Không gian ngữ cảnh hoạt động của thực thể</w:t>
      </w:r>
    </w:p>
    <w:p w14:paraId="46C3FB2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Dựa trên bản chất và nguồn gốc dữ liệu, ngữ cảnh trong IoT được phân loại thành 2 nhóm chính:</w:t>
      </w:r>
    </w:p>
    <w:p w14:paraId="64B8EA1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Ngữ cảnh sơ cấp (Primary Context / Low-level Context):</w:t>
      </w:r>
      <w:r>
        <w:rPr>
          <w:rFonts w:hint="default" w:ascii="Times New Roman" w:hAnsi="Times New Roman" w:cs="Times New Roman"/>
          <w:b w:val="0"/>
          <w:i w:val="0"/>
          <w:color w:val="auto"/>
          <w:sz w:val="28"/>
          <w:szCs w:val="24"/>
        </w:rPr>
        <w:t xml:space="preserve"> Là các dữ liệu đo đạc trực tiếp từ cảm biến vật lý hoặc thiết bị phần cứng mà chưa qua xử lý ngữ nghĩa. Ví dụ: vị trí tọa độ GPS (kinh độ, vĩ độ), nhiệt độ số thực (25.5°C), cường độ ánh sáng (300 Lux), độ ẩm đất (70%).</w:t>
      </w:r>
    </w:p>
    <w:p w14:paraId="02825FB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Ngữ cảnh thứ cấp (Secondary Context / High-level Context):</w:t>
      </w:r>
      <w:r>
        <w:rPr>
          <w:rFonts w:hint="default" w:ascii="Times New Roman" w:hAnsi="Times New Roman" w:cs="Times New Roman"/>
          <w:b w:val="0"/>
          <w:i w:val="0"/>
          <w:color w:val="auto"/>
          <w:sz w:val="28"/>
          <w:szCs w:val="24"/>
        </w:rPr>
        <w:t xml:space="preserve"> Là các thông tin trừu tượng có mức ngữ nghĩa cao hơn, được tính toán hoặc suy luận từ ngữ cảnh sơ cấp kết hợp với tri thức chuyên gia. Ví dụ: từ tọa độ GPS suy ra người dùng đang "ở nơi làm việc" hay "ở nhà"; từ nhiệt độ và độ ẩm suy ra thời tiết "dễ chịu" hay "nắng nóng oi bức".</w:t>
      </w:r>
    </w:p>
    <w:p w14:paraId="5AAD6E51">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6.1 minh họa quy tắc chuyển đổi từ ngữ cảnh sơ cấp (giá trị số đo thực tế) sang ngữ cảnh thứ cấp (mức định tính trừu tượng) phục vụ cho hệ thống điều hòa không khí:</w:t>
      </w:r>
    </w:p>
    <w:p w14:paraId="549675E2">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6.1. Quy đổi giá trị và mức nhiệt độ</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3120"/>
        <w:gridCol w:w="3120"/>
        <w:gridCol w:w="3120"/>
      </w:tblGrid>
      <w:tr w14:paraId="7FB8EF0E">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152" w:type="dxa"/>
            <w:shd w:val="clear" w:color="auto" w:fill="1E3A8A"/>
            <w:tcMar>
              <w:top w:w="120" w:type="dxa"/>
              <w:left w:w="140" w:type="dxa"/>
              <w:bottom w:w="120" w:type="dxa"/>
              <w:right w:w="140" w:type="dxa"/>
            </w:tcMar>
            <w:vAlign w:val="center"/>
          </w:tcPr>
          <w:p w14:paraId="6507408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STT</w:t>
            </w:r>
          </w:p>
        </w:tc>
        <w:tc>
          <w:tcPr>
            <w:tcW w:w="3629" w:type="dxa"/>
            <w:shd w:val="clear" w:color="auto" w:fill="1E3A8A"/>
            <w:tcMar>
              <w:top w:w="120" w:type="dxa"/>
              <w:left w:w="140" w:type="dxa"/>
              <w:bottom w:w="120" w:type="dxa"/>
              <w:right w:w="140" w:type="dxa"/>
            </w:tcMar>
            <w:vAlign w:val="center"/>
          </w:tcPr>
          <w:p w14:paraId="600B0D2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Giá trị nhiệt độ (°C)</w:t>
            </w:r>
          </w:p>
        </w:tc>
        <w:tc>
          <w:tcPr>
            <w:tcW w:w="4579" w:type="dxa"/>
            <w:shd w:val="clear" w:color="auto" w:fill="1E3A8A"/>
            <w:tcMar>
              <w:top w:w="120" w:type="dxa"/>
              <w:left w:w="140" w:type="dxa"/>
              <w:bottom w:w="120" w:type="dxa"/>
              <w:right w:w="140" w:type="dxa"/>
            </w:tcMar>
            <w:vAlign w:val="center"/>
          </w:tcPr>
          <w:p w14:paraId="0B5A6F9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Mức nhiệt độ (Ngữ cảnh thứ cấp)</w:t>
            </w:r>
          </w:p>
        </w:tc>
      </w:tr>
      <w:tr w14:paraId="4802881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52" w:type="dxa"/>
            <w:tcMar>
              <w:top w:w="90" w:type="dxa"/>
              <w:left w:w="120" w:type="dxa"/>
              <w:bottom w:w="90" w:type="dxa"/>
              <w:right w:w="120" w:type="dxa"/>
            </w:tcMar>
            <w:vAlign w:val="center"/>
          </w:tcPr>
          <w:p w14:paraId="7600FAC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3629" w:type="dxa"/>
            <w:tcMar>
              <w:top w:w="90" w:type="dxa"/>
              <w:left w:w="120" w:type="dxa"/>
              <w:bottom w:w="90" w:type="dxa"/>
              <w:right w:w="120" w:type="dxa"/>
            </w:tcMar>
            <w:vAlign w:val="center"/>
          </w:tcPr>
          <w:p w14:paraId="59E3A42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0 - 15</w:t>
            </w:r>
          </w:p>
        </w:tc>
        <w:tc>
          <w:tcPr>
            <w:tcW w:w="4579" w:type="dxa"/>
            <w:tcMar>
              <w:top w:w="90" w:type="dxa"/>
              <w:left w:w="120" w:type="dxa"/>
              <w:bottom w:w="90" w:type="dxa"/>
              <w:right w:w="120" w:type="dxa"/>
            </w:tcMar>
            <w:vAlign w:val="center"/>
          </w:tcPr>
          <w:p w14:paraId="33E34DF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Very Low (Rất lạnh)</w:t>
            </w:r>
          </w:p>
        </w:tc>
      </w:tr>
      <w:tr w14:paraId="12D20A4D">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52" w:type="dxa"/>
            <w:shd w:val="clear" w:color="auto" w:fill="F8FAFC"/>
            <w:tcMar>
              <w:top w:w="90" w:type="dxa"/>
              <w:left w:w="120" w:type="dxa"/>
              <w:bottom w:w="90" w:type="dxa"/>
              <w:right w:w="120" w:type="dxa"/>
            </w:tcMar>
            <w:vAlign w:val="center"/>
          </w:tcPr>
          <w:p w14:paraId="4822D7D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2</w:t>
            </w:r>
          </w:p>
        </w:tc>
        <w:tc>
          <w:tcPr>
            <w:tcW w:w="3629" w:type="dxa"/>
            <w:shd w:val="clear" w:color="auto" w:fill="F8FAFC"/>
            <w:tcMar>
              <w:top w:w="90" w:type="dxa"/>
              <w:left w:w="120" w:type="dxa"/>
              <w:bottom w:w="90" w:type="dxa"/>
              <w:right w:w="120" w:type="dxa"/>
            </w:tcMar>
            <w:vAlign w:val="center"/>
          </w:tcPr>
          <w:p w14:paraId="797C68A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16 - 20</w:t>
            </w:r>
          </w:p>
        </w:tc>
        <w:tc>
          <w:tcPr>
            <w:tcW w:w="4579" w:type="dxa"/>
            <w:shd w:val="clear" w:color="auto" w:fill="F8FAFC"/>
            <w:tcMar>
              <w:top w:w="90" w:type="dxa"/>
              <w:left w:w="120" w:type="dxa"/>
              <w:bottom w:w="90" w:type="dxa"/>
              <w:right w:w="120" w:type="dxa"/>
            </w:tcMar>
            <w:vAlign w:val="center"/>
          </w:tcPr>
          <w:p w14:paraId="560D5DC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Low (Lạnh)</w:t>
            </w:r>
          </w:p>
        </w:tc>
      </w:tr>
      <w:tr w14:paraId="5338FD6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52" w:type="dxa"/>
            <w:tcMar>
              <w:top w:w="90" w:type="dxa"/>
              <w:left w:w="120" w:type="dxa"/>
              <w:bottom w:w="90" w:type="dxa"/>
              <w:right w:w="120" w:type="dxa"/>
            </w:tcMar>
            <w:vAlign w:val="center"/>
          </w:tcPr>
          <w:p w14:paraId="110460F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3</w:t>
            </w:r>
          </w:p>
        </w:tc>
        <w:tc>
          <w:tcPr>
            <w:tcW w:w="3629" w:type="dxa"/>
            <w:tcMar>
              <w:top w:w="90" w:type="dxa"/>
              <w:left w:w="120" w:type="dxa"/>
              <w:bottom w:w="90" w:type="dxa"/>
              <w:right w:w="120" w:type="dxa"/>
            </w:tcMar>
            <w:vAlign w:val="center"/>
          </w:tcPr>
          <w:p w14:paraId="744A4C7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21 - 25</w:t>
            </w:r>
          </w:p>
        </w:tc>
        <w:tc>
          <w:tcPr>
            <w:tcW w:w="4579" w:type="dxa"/>
            <w:tcMar>
              <w:top w:w="90" w:type="dxa"/>
              <w:left w:w="120" w:type="dxa"/>
              <w:bottom w:w="90" w:type="dxa"/>
              <w:right w:w="120" w:type="dxa"/>
            </w:tcMar>
            <w:vAlign w:val="center"/>
          </w:tcPr>
          <w:p w14:paraId="4759EA05">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Medium (Mát mẻ / Bình thường)</w:t>
            </w:r>
          </w:p>
        </w:tc>
      </w:tr>
      <w:tr w14:paraId="15281D21">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52" w:type="dxa"/>
            <w:shd w:val="clear" w:color="auto" w:fill="F8FAFC"/>
            <w:tcMar>
              <w:top w:w="90" w:type="dxa"/>
              <w:left w:w="120" w:type="dxa"/>
              <w:bottom w:w="90" w:type="dxa"/>
              <w:right w:w="120" w:type="dxa"/>
            </w:tcMar>
            <w:vAlign w:val="center"/>
          </w:tcPr>
          <w:p w14:paraId="4871057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4</w:t>
            </w:r>
          </w:p>
        </w:tc>
        <w:tc>
          <w:tcPr>
            <w:tcW w:w="3629" w:type="dxa"/>
            <w:shd w:val="clear" w:color="auto" w:fill="F8FAFC"/>
            <w:tcMar>
              <w:top w:w="90" w:type="dxa"/>
              <w:left w:w="120" w:type="dxa"/>
              <w:bottom w:w="90" w:type="dxa"/>
              <w:right w:w="120" w:type="dxa"/>
            </w:tcMar>
            <w:vAlign w:val="center"/>
          </w:tcPr>
          <w:p w14:paraId="1695528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26 - 32</w:t>
            </w:r>
          </w:p>
        </w:tc>
        <w:tc>
          <w:tcPr>
            <w:tcW w:w="4579" w:type="dxa"/>
            <w:shd w:val="clear" w:color="auto" w:fill="F8FAFC"/>
            <w:tcMar>
              <w:top w:w="90" w:type="dxa"/>
              <w:left w:w="120" w:type="dxa"/>
              <w:bottom w:w="90" w:type="dxa"/>
              <w:right w:w="120" w:type="dxa"/>
            </w:tcMar>
            <w:vAlign w:val="center"/>
          </w:tcPr>
          <w:p w14:paraId="1E4266A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High (Nóng)</w:t>
            </w:r>
          </w:p>
        </w:tc>
      </w:tr>
      <w:tr w14:paraId="034D80F2">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52" w:type="dxa"/>
            <w:tcMar>
              <w:top w:w="90" w:type="dxa"/>
              <w:left w:w="120" w:type="dxa"/>
              <w:bottom w:w="90" w:type="dxa"/>
              <w:right w:w="120" w:type="dxa"/>
            </w:tcMar>
            <w:vAlign w:val="center"/>
          </w:tcPr>
          <w:p w14:paraId="2C0ADF0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5</w:t>
            </w:r>
          </w:p>
        </w:tc>
        <w:tc>
          <w:tcPr>
            <w:tcW w:w="3629" w:type="dxa"/>
            <w:tcMar>
              <w:top w:w="90" w:type="dxa"/>
              <w:left w:w="120" w:type="dxa"/>
              <w:bottom w:w="90" w:type="dxa"/>
              <w:right w:w="120" w:type="dxa"/>
            </w:tcMar>
            <w:vAlign w:val="center"/>
          </w:tcPr>
          <w:p w14:paraId="36E7254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&gt; 32</w:t>
            </w:r>
          </w:p>
        </w:tc>
        <w:tc>
          <w:tcPr>
            <w:tcW w:w="4579" w:type="dxa"/>
            <w:tcMar>
              <w:top w:w="90" w:type="dxa"/>
              <w:left w:w="120" w:type="dxa"/>
              <w:bottom w:w="90" w:type="dxa"/>
              <w:right w:w="120" w:type="dxa"/>
            </w:tcMar>
            <w:vAlign w:val="center"/>
          </w:tcPr>
          <w:p w14:paraId="7A7607F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Very High (Rất nóng)</w:t>
            </w:r>
          </w:p>
        </w:tc>
      </w:tr>
    </w:tbl>
    <w:p w14:paraId="6C1D0A8C">
      <w:pPr>
        <w:spacing w:before="40" w:after="120"/>
        <w:rPr>
          <w:rFonts w:hint="default" w:ascii="Times New Roman" w:hAnsi="Times New Roman" w:cs="Times New Roman"/>
          <w:color w:val="auto"/>
          <w:sz w:val="28"/>
          <w:szCs w:val="24"/>
        </w:rPr>
      </w:pPr>
    </w:p>
    <w:p w14:paraId="0B97BEB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Việc chuẩn hóa và trừu tượng hóa ngữ cảnh giúp giảm bớt sự phụ thuộc của ứng dụng vào chi tiết phần cứng cảm biến bên dưới, tạo điều kiện cho các thuật toán suy luận hoạt động nhất quán.</w:t>
      </w:r>
    </w:p>
    <w:p w14:paraId="5D298444">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Đặc điểm của ngữ cảnh trong IoT:</w:t>
      </w:r>
    </w:p>
    <w:p w14:paraId="716FFEA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Được thu thập từ nút cảm biến hay mạng cảm biến:</w:t>
      </w:r>
      <w:r>
        <w:rPr>
          <w:rFonts w:hint="default" w:ascii="Times New Roman" w:hAnsi="Times New Roman" w:cs="Times New Roman"/>
          <w:b w:val="0"/>
          <w:i w:val="0"/>
          <w:color w:val="auto"/>
          <w:sz w:val="28"/>
          <w:szCs w:val="24"/>
        </w:rPr>
        <w:t xml:space="preserve"> Dữ liệu mang tính phân tán, phát sinh liên tục theo dòng thời gian (streaming data).</w:t>
      </w:r>
    </w:p>
    <w:p w14:paraId="74661A4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Được thu thập từ những thiết bị nhỏ và tài nguyên hạn chế:</w:t>
      </w:r>
      <w:r>
        <w:rPr>
          <w:rFonts w:hint="default" w:ascii="Times New Roman" w:hAnsi="Times New Roman" w:cs="Times New Roman"/>
          <w:b w:val="0"/>
          <w:i w:val="0"/>
          <w:color w:val="auto"/>
          <w:sz w:val="28"/>
          <w:szCs w:val="24"/>
        </w:rPr>
        <w:t xml:space="preserve"> Dẫn đến dữ liệu có thể bị trễ, ngắt quãng hoặc thiếu chính xác do hạn chế về pin và phần cứng.</w:t>
      </w:r>
    </w:p>
    <w:p w14:paraId="071EE23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Tính không hoàn hảo và bất định (Imperfect &amp; Uncertain):</w:t>
      </w:r>
      <w:r>
        <w:rPr>
          <w:rFonts w:hint="default" w:ascii="Times New Roman" w:hAnsi="Times New Roman" w:cs="Times New Roman"/>
          <w:b w:val="0"/>
          <w:i w:val="0"/>
          <w:color w:val="auto"/>
          <w:sz w:val="28"/>
          <w:szCs w:val="24"/>
        </w:rPr>
        <w:t xml:space="preserve"> Dữ liệu cảm biến thường xuyên chứa nhiễu, lỗi đo đạc hoặc bị mất gói tin trong quá trình truyền sóng vô tuyến.</w:t>
      </w:r>
    </w:p>
    <w:p w14:paraId="6EF8672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i w:val="0"/>
          <w:color w:val="auto"/>
          <w:sz w:val="28"/>
          <w:szCs w:val="24"/>
        </w:rPr>
        <w:t>Tính phụ thuộc thời gian (Temporal Aspect):</w:t>
      </w:r>
      <w:r>
        <w:rPr>
          <w:rFonts w:hint="default" w:ascii="Times New Roman" w:hAnsi="Times New Roman" w:cs="Times New Roman"/>
          <w:b w:val="0"/>
          <w:i w:val="0"/>
          <w:color w:val="auto"/>
          <w:sz w:val="28"/>
          <w:szCs w:val="24"/>
        </w:rPr>
        <w:t xml:space="preserve"> Ngữ cảnh luôn biến đổi theo thời gian; giá trị ngữ cảnh chỉ có giá trị sử dụng trong một khoảng thời gian hiệu lực nhất định.</w:t>
      </w:r>
    </w:p>
    <w:p w14:paraId="2CF1330A">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6.1.2. Thích ứng ngữ cảnh</w:t>
      </w:r>
    </w:p>
    <w:p w14:paraId="04792E6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Thích ứng ngữ cảnh (Context Adaptation) là quá trình hệ thống IoT tự động thay đổi hành vi, giao diện hoặc cấu hình dịch vụ dựa trên ngữ cảnh đã được nhận diện nhằm tối ưu hóa trải nghiệm người dùng và tiết kiệm tài nguyên năng lượng.</w:t>
      </w:r>
    </w:p>
    <w:p w14:paraId="1E7FF30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Ví dụ về thích ứng ngữ cảnh trong hệ thống chiếu sáng thông minh tại tòa nhà văn phòng:</w:t>
      </w:r>
    </w:p>
    <w:p w14:paraId="60D395B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Trường hợp 1:</w:t>
      </w:r>
      <w:r>
        <w:rPr>
          <w:rFonts w:hint="default" w:ascii="Times New Roman" w:hAnsi="Times New Roman" w:cs="Times New Roman"/>
          <w:b w:val="0"/>
          <w:i w:val="0"/>
          <w:color w:val="auto"/>
          <w:sz w:val="28"/>
          <w:szCs w:val="24"/>
        </w:rPr>
        <w:t xml:space="preserve"> Nếu chỉ có 1 người ngồi tại một vị trí trong phòng làm việc, hệ thống chỉ bật cụm đèn chiếu sáng tại khu vực bàn làm việc đó, tắt toàn bộ các bóng đèn khác để tiết kiệm điện.</w:t>
      </w:r>
    </w:p>
    <w:p w14:paraId="02BC6E2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Trường hợp 2:</w:t>
      </w:r>
      <w:r>
        <w:rPr>
          <w:rFonts w:hint="default" w:ascii="Times New Roman" w:hAnsi="Times New Roman" w:cs="Times New Roman"/>
          <w:b w:val="0"/>
          <w:i w:val="0"/>
          <w:color w:val="auto"/>
          <w:sz w:val="28"/>
          <w:szCs w:val="24"/>
        </w:rPr>
        <w:t xml:space="preserve"> Nếu có nhiều người ngồi tại nhiều vị trí khác nhau trong phòng hoặc đang tổ chức cuộc họp, hệ thống tự động bật toàn bộ hệ thống đèn chiếu sáng trong phòng.</w:t>
      </w:r>
    </w:p>
    <w:p w14:paraId="401D8328">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6.2.</w:t>
      </w:r>
      <w:r>
        <w:rPr>
          <w:rFonts w:hint="default" w:ascii="Times New Roman" w:hAnsi="Times New Roman" w:cs="Times New Roman"/>
          <w:b w:val="0"/>
          <w:i/>
          <w:color w:val="auto"/>
          <w:sz w:val="22"/>
          <w:szCs w:val="24"/>
        </w:rPr>
        <w:t xml:space="preserve"> Vòng đời quản lý ngữ cảnh trong IoT</w:t>
      </w:r>
    </w:p>
    <w:p w14:paraId="3DBBC9B7">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6.2. Quản lý ngữ cảnh trong IoT</w:t>
      </w:r>
    </w:p>
    <w:p w14:paraId="50EE9B0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Quá trình quản lý ngữ cảnh trong các hệ thống IoT hiện đại tuân theo một chu trình khép kín gồm 4 giai đoạn chính (Hình 6.2):</w:t>
      </w:r>
    </w:p>
    <w:p w14:paraId="3DC3838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Thu thập ngữ cảnh (Context Acquisition)</w:t>
      </w:r>
    </w:p>
    <w:p w14:paraId="3C76B47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Mô hình hóa ngữ cảnh (Context Modeling)</w:t>
      </w:r>
    </w:p>
    <w:p w14:paraId="5B094B5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Suy luận ngữ cảnh (Context Reasoning)</w:t>
      </w:r>
    </w:p>
    <w:p w14:paraId="478AB58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i w:val="0"/>
          <w:color w:val="auto"/>
          <w:sz w:val="28"/>
          <w:szCs w:val="24"/>
        </w:rPr>
        <w:t>Phân phối ngữ cảnh (Context Dissemination)</w:t>
      </w:r>
    </w:p>
    <w:p w14:paraId="68CFF969">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6.2.1. Thu thập ngữ cảnh</w:t>
      </w:r>
    </w:p>
    <w:p w14:paraId="140AF8FA">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Thu thập ngữ cảnh (Context Acquisition):</w:t>
      </w:r>
      <w:r>
        <w:rPr>
          <w:rFonts w:hint="default" w:ascii="Times New Roman" w:hAnsi="Times New Roman" w:cs="Times New Roman"/>
          <w:b w:val="0"/>
          <w:i w:val="0"/>
          <w:color w:val="auto"/>
          <w:sz w:val="28"/>
          <w:szCs w:val="24"/>
        </w:rPr>
        <w:t xml:space="preserve"> Là bước đầu tiên chịu trách nhiệm lấy dữ liệu từ nhiều nguồn khác nhau: cảm biến vật lý (nhiệt độ, gia tốc), dịch vụ mạng (thông tin thời tiết từ API web), người dùng (nhập liệu trực tiếp) hoặc trạng thái thiết bị (mức pin, địa chỉ IP). Thu thập ngữ cảnh có thể thực hiện theo cơ chế thăm dò định kỳ (polling) hoặc hướng sự kiện theo ngưỡng (event-triggered).</w:t>
      </w:r>
    </w:p>
    <w:p w14:paraId="37D235E6">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6.2.2. Mô hình hóa ngữ cảnh</w:t>
      </w:r>
    </w:p>
    <w:p w14:paraId="5178B83F">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Mô hình hóa ngữ cảnh (Context Modeling):</w:t>
      </w:r>
      <w:r>
        <w:rPr>
          <w:rFonts w:hint="default" w:ascii="Times New Roman" w:hAnsi="Times New Roman" w:cs="Times New Roman"/>
          <w:b w:val="0"/>
          <w:i w:val="0"/>
          <w:color w:val="auto"/>
          <w:sz w:val="28"/>
          <w:szCs w:val="24"/>
        </w:rPr>
        <w:t xml:space="preserve"> Chuyển đổi dữ liệu thô thu thập được thành các cấu trúc dữ liệu chuẩn mực, có tổ chức để hệ thống phần mềm có thể lưu trữ, truy vấn, chia sẻ và suy luận hiệu quả.</w:t>
      </w:r>
    </w:p>
    <w:p w14:paraId="70B86F0E">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6.2.3. Suy luận ngữ cảnh</w:t>
      </w:r>
    </w:p>
    <w:p w14:paraId="5F045C15">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Suy luận ngữ cảnh (Context Reasoning):</w:t>
      </w:r>
      <w:r>
        <w:rPr>
          <w:rFonts w:hint="default" w:ascii="Times New Roman" w:hAnsi="Times New Roman" w:cs="Times New Roman"/>
          <w:b w:val="0"/>
          <w:i w:val="0"/>
          <w:color w:val="auto"/>
          <w:sz w:val="28"/>
          <w:szCs w:val="24"/>
        </w:rPr>
        <w:t xml:space="preserve"> Là giai đoạn cốt lõi sử dụng các thuật toán tính toán để suy ra ngữ cảnh cấp cao từ ngữ cảnh cấp thấp, phát hiện mâu thuẫn dữ liệu và đưa ra quyết định hành động thích ứng cho hệ thống.</w:t>
      </w:r>
    </w:p>
    <w:p w14:paraId="4437F970">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6.2.4. Phân phối ngữ cảnh</w:t>
      </w:r>
    </w:p>
    <w:p w14:paraId="283832C1">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Phân phối ngữ cảnh (Context Dissemination):</w:t>
      </w:r>
      <w:r>
        <w:rPr>
          <w:rFonts w:hint="default" w:ascii="Times New Roman" w:hAnsi="Times New Roman" w:cs="Times New Roman"/>
          <w:b w:val="0"/>
          <w:i w:val="0"/>
          <w:color w:val="auto"/>
          <w:sz w:val="28"/>
          <w:szCs w:val="24"/>
        </w:rPr>
        <w:t xml:space="preserve"> Cung cấp dữ liệu ngữ cảnh đã được xử lý tới các ứng dụng hoặc cơ cấu chấp hành thông qua mô hình Publish/Subscribe (như giao thức MQTT) hoặc giao thức Request/Response (REST API).</w:t>
      </w:r>
    </w:p>
    <w:p w14:paraId="511A86C3">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6.3. Các kỹ thuật mô hình hóa ngữ cảnh</w:t>
      </w:r>
    </w:p>
    <w:p w14:paraId="018CFF7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Phần này trình bày chi tiết các hướng tiếp cận chính được sử dụng để mô hình hóa ngữ cảnh trong các hệ thống IoT:</w:t>
      </w:r>
    </w:p>
    <w:p w14:paraId="2220D321">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6.3.1. Mô hình khóa/giá trị (Key-Value Model)</w:t>
      </w:r>
    </w:p>
    <w:p w14:paraId="3DCBDA5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Mô hình khóa/giá trị là mô hình đơn giản nhất, trong đó mỗi phần tử ngữ cảnh được biểu diễn dưới dạng một cặp </w:t>
      </w:r>
      <w:r>
        <w:rPr>
          <w:rFonts w:hint="default" w:ascii="Times New Roman" w:hAnsi="Times New Roman" w:cs="Times New Roman"/>
          <w:b w:val="0"/>
          <w:color w:val="auto"/>
          <w:sz w:val="21"/>
          <w:szCs w:val="24"/>
        </w:rPr>
        <w:t>(Khóa, Giá trị)</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73BDA041">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7666DD58">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color w:val="auto"/>
                <w:sz w:val="20"/>
                <w:szCs w:val="24"/>
              </w:rPr>
              <w:t>Location = "Room_E101"</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Temperature = 25.5</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Status = "Active"</w:t>
            </w:r>
          </w:p>
        </w:tc>
      </w:tr>
    </w:tbl>
    <w:p w14:paraId="1C957930">
      <w:pPr>
        <w:spacing w:before="40" w:after="80"/>
        <w:rPr>
          <w:rFonts w:hint="default" w:ascii="Times New Roman" w:hAnsi="Times New Roman" w:cs="Times New Roman"/>
          <w:color w:val="auto"/>
          <w:sz w:val="28"/>
          <w:szCs w:val="24"/>
        </w:rPr>
      </w:pPr>
    </w:p>
    <w:p w14:paraId="29F08A9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Ưu điểm:</w:t>
      </w:r>
      <w:r>
        <w:rPr>
          <w:rFonts w:hint="default" w:ascii="Times New Roman" w:hAnsi="Times New Roman" w:cs="Times New Roman"/>
          <w:b w:val="0"/>
          <w:i w:val="0"/>
          <w:color w:val="auto"/>
          <w:sz w:val="28"/>
          <w:szCs w:val="24"/>
        </w:rPr>
        <w:t xml:space="preserve"> Cực kỳ đơn giản, dễ cài đặt, chi phí xử lý và lưu trữ rất nhỏ.</w:t>
      </w:r>
    </w:p>
    <w:p w14:paraId="3434665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Nhược điểm:</w:t>
      </w:r>
      <w:r>
        <w:rPr>
          <w:rFonts w:hint="default" w:ascii="Times New Roman" w:hAnsi="Times New Roman" w:cs="Times New Roman"/>
          <w:b w:val="0"/>
          <w:i w:val="0"/>
          <w:color w:val="auto"/>
          <w:sz w:val="28"/>
          <w:szCs w:val="24"/>
        </w:rPr>
        <w:t xml:space="preserve"> Không biểu diễn được mối quan hệ phân cấp phức tạp giữa các thực thể; không có cơ chế kiểm tra tính hợp lệ của dữ liệu; khả năng suy luận bị hạn chế tối đa.</w:t>
      </w:r>
    </w:p>
    <w:p w14:paraId="526D34F7">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6.3.2. Mô hình sơ đồ (Markup Model - XML / JSON)</w:t>
      </w:r>
    </w:p>
    <w:p w14:paraId="138A762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Mô hình sơ đồ sử dụng các thẻ phân cấp (tags) để cấu trúc hóa dữ liệu ngữ cảnh, phổ biến nhất là XML và JSON.</w:t>
      </w:r>
    </w:p>
    <w:p w14:paraId="6F3B111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Một ví dụ về mô hình hóa ngữ cảnh bằng XML:</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37CB037">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3ABCB81B">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XML]</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&lt;?xml version="1.0" encoding="UTF-8"?&gt;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&lt;Building id="E"&gt;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&lt;Room id="E101"&gt;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&lt;SensorNode id="E1.1.1"&gt;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&lt;Temperature unit="Celsius"&gt;25&lt;/Temperature&gt;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&lt;Humidity unit="Percent"&gt;85&lt;/Humidity&gt;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&lt;Status&gt;Active&lt;/Status&gt;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&lt;/SensorNode&gt;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&lt;/Room&gt;</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&lt;/Building&gt;</w:t>
            </w:r>
          </w:p>
        </w:tc>
      </w:tr>
    </w:tbl>
    <w:p w14:paraId="5BEACC69">
      <w:pPr>
        <w:spacing w:before="40" w:after="80"/>
        <w:rPr>
          <w:rFonts w:hint="default" w:ascii="Times New Roman" w:hAnsi="Times New Roman" w:cs="Times New Roman"/>
          <w:color w:val="auto"/>
          <w:sz w:val="28"/>
          <w:szCs w:val="24"/>
        </w:rPr>
      </w:pPr>
    </w:p>
    <w:p w14:paraId="6602EFA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Ưu điểm:</w:t>
      </w:r>
      <w:r>
        <w:rPr>
          <w:rFonts w:hint="default" w:ascii="Times New Roman" w:hAnsi="Times New Roman" w:cs="Times New Roman"/>
          <w:b w:val="0"/>
          <w:i w:val="0"/>
          <w:color w:val="auto"/>
          <w:sz w:val="28"/>
          <w:szCs w:val="24"/>
        </w:rPr>
        <w:t xml:space="preserve"> Dễ đọc đối với cả con người và máy; hỗ trợ cấu trúc dữ liệu cây lồng nhau; có công cụ kiểm tra tính hợp lệ thông qua XML Schema (XSD) hoặc JSON Schema; được hỗ trợ phổ biến trong các giao thức truyền dữ liệu web (HTTP/REST, MQTT).</w:t>
      </w:r>
    </w:p>
    <w:p w14:paraId="4E1893D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Nhược điểm:</w:t>
      </w:r>
      <w:r>
        <w:rPr>
          <w:rFonts w:hint="default" w:ascii="Times New Roman" w:hAnsi="Times New Roman" w:cs="Times New Roman"/>
          <w:b w:val="0"/>
          <w:i w:val="0"/>
          <w:color w:val="auto"/>
          <w:sz w:val="28"/>
          <w:szCs w:val="24"/>
        </w:rPr>
        <w:t xml:space="preserve"> Không biểu diễn được ngữ nghĩa tường minh; khả năng suy luận ngữ cảnh tự động vẫn còn hạn chế.</w:t>
      </w:r>
    </w:p>
    <w:p w14:paraId="39B7B708">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6.3.3. Mô hình đồ họa (Graphical Model)</w:t>
      </w:r>
    </w:p>
    <w:p w14:paraId="7125DC5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Sử dụng các sơ đồ đồ họa chuẩn như UML (Unified Modeling Language) hoặc ORM (Object-Role Modeling) để trực quan hóa cấu trúc dữ liệu ngữ cảnh và các quan hệ giữa các đối tượng trong giai đoạn phân tích thiết kế hệ thống.</w:t>
      </w:r>
    </w:p>
    <w:p w14:paraId="29061E82">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6.3.4. Mô hình dựa trên đối tượng (Object-based Model)</w:t>
      </w:r>
    </w:p>
    <w:p w14:paraId="1125699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Mô hình hóa ngữ cảnh dựa trên các nguyên lý lập trình hướng đối tượng (OOP): đóng gói (encapsulation), kế thừa (inheritance) và đa hình (polymorphism), dựa trên việc phân cấp và quan hệ giữa các lớp. Mô hình này cho phép đóng gói (encapsulation) và tái sử dụng mã nguồn. Hầu hết các ngôn ngữ lập trình cấp cao hỗ trợ các khái niệm hướng đối tượng, mô hình hóa có thể được tích hợp vào hệ thống nhận biết ngữ cảnh một cách dễ dàng. Do đó, mô hình dựa trên đối tượng phù hợp để sử dụng bên trong mã nguồn phần mềm của từng thiết bị.</w:t>
      </w:r>
    </w:p>
    <w:p w14:paraId="4C88CE2D">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6.3.5. Mô hình dựa trên logic (Logic-based Model)</w:t>
      </w:r>
    </w:p>
    <w:p w14:paraId="642376E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Biểu diễn ngữ cảnh dưới dạng các biểu thức logic vị từ (Predicate Logic) hoặc logic mệnh đề. Một tập hợp các sự kiện và quy tắc suy diễn (rules) được định nghĩa hình thức:</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363F6A85">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1D51B17B">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PROLOG]</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inRoom(userA, roomE101).</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isDark(roomE101).</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lightOn(Room) :- inRoom(User, Room), isDark(Room).</w:t>
            </w:r>
          </w:p>
        </w:tc>
      </w:tr>
    </w:tbl>
    <w:p w14:paraId="7411F6FB">
      <w:pPr>
        <w:spacing w:before="40" w:after="80"/>
        <w:rPr>
          <w:rFonts w:hint="default" w:ascii="Times New Roman" w:hAnsi="Times New Roman" w:cs="Times New Roman"/>
          <w:color w:val="auto"/>
          <w:sz w:val="28"/>
          <w:szCs w:val="24"/>
        </w:rPr>
      </w:pPr>
    </w:p>
    <w:p w14:paraId="1FA3A15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Ưu điểm:</w:t>
      </w:r>
      <w:r>
        <w:rPr>
          <w:rFonts w:hint="default" w:ascii="Times New Roman" w:hAnsi="Times New Roman" w:cs="Times New Roman"/>
          <w:b w:val="0"/>
          <w:i w:val="0"/>
          <w:color w:val="auto"/>
          <w:sz w:val="28"/>
          <w:szCs w:val="24"/>
        </w:rPr>
        <w:t xml:space="preserve"> Tính hình thức toán học cao, cho phép suy luận logic chặt chẽ và kiểm tra tính nhất quán tri thức.</w:t>
      </w:r>
    </w:p>
    <w:p w14:paraId="756AD1C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Nhược điểm:</w:t>
      </w:r>
      <w:r>
        <w:rPr>
          <w:rFonts w:hint="default" w:ascii="Times New Roman" w:hAnsi="Times New Roman" w:cs="Times New Roman"/>
          <w:b w:val="0"/>
          <w:i w:val="0"/>
          <w:color w:val="auto"/>
          <w:sz w:val="28"/>
          <w:szCs w:val="24"/>
        </w:rPr>
        <w:t xml:space="preserve"> Khó biểu diễn các dữ liệu có tính mơ hồ, không chắc chắn; độ phức tạp tính toán tăng nhanh khi tập luật lớn.</w:t>
      </w:r>
    </w:p>
    <w:p w14:paraId="7655B2BF">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6.3.6. Mô hình dựa trên ontology (Ontology-based Model)</w:t>
      </w:r>
    </w:p>
    <w:p w14:paraId="71DB714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Ontology là sự đặc tả hình thức, tường minh của một khái niệm hóa chung (an explicit specification of a conceptualization). Đây là kỹ thuật mô hình hóa ngữ cảnh mạnh mẽ và toàn diện nhất hiện nay trong IoT và Web ngữ nghĩa (Semantic Web).</w:t>
      </w:r>
    </w:p>
    <w:p w14:paraId="3FB4089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Ontology được mô tả bằng ngôn ngữ chuẩn W3C như OWL (Web Ontology Language) hoặc RDF (Resource Description Framework), bao gồm:</w:t>
      </w:r>
    </w:p>
    <w:p w14:paraId="51422DC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Classes (Lớp khái niệm):</w:t>
      </w:r>
      <w:r>
        <w:rPr>
          <w:rFonts w:hint="default" w:ascii="Times New Roman" w:hAnsi="Times New Roman" w:cs="Times New Roman"/>
          <w:b w:val="0"/>
          <w:i w:val="0"/>
          <w:color w:val="auto"/>
          <w:sz w:val="28"/>
          <w:szCs w:val="24"/>
        </w:rPr>
        <w:t xml:space="preserve"> Đại diện cho các tập hợp thực thể (ví dụ: </w:t>
      </w:r>
      <w:r>
        <w:rPr>
          <w:rFonts w:hint="default" w:ascii="Times New Roman" w:hAnsi="Times New Roman" w:cs="Times New Roman"/>
          <w:b w:val="0"/>
          <w:color w:val="auto"/>
          <w:sz w:val="21"/>
          <w:szCs w:val="24"/>
        </w:rPr>
        <w:t>Device</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color w:val="auto"/>
          <w:sz w:val="21"/>
          <w:szCs w:val="24"/>
        </w:rPr>
        <w:t>Sensor</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color w:val="auto"/>
          <w:sz w:val="21"/>
          <w:szCs w:val="24"/>
        </w:rPr>
        <w:t>Person</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color w:val="auto"/>
          <w:sz w:val="21"/>
          <w:szCs w:val="24"/>
        </w:rPr>
        <w:t>Location</w:t>
      </w:r>
      <w:r>
        <w:rPr>
          <w:rFonts w:hint="default" w:ascii="Times New Roman" w:hAnsi="Times New Roman" w:cs="Times New Roman"/>
          <w:b w:val="0"/>
          <w:i w:val="0"/>
          <w:color w:val="auto"/>
          <w:sz w:val="28"/>
          <w:szCs w:val="24"/>
        </w:rPr>
        <w:t>).</w:t>
      </w:r>
    </w:p>
    <w:p w14:paraId="762AF61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Object Properties (Thuộc tính đối tượng):</w:t>
      </w:r>
      <w:r>
        <w:rPr>
          <w:rFonts w:hint="default" w:ascii="Times New Roman" w:hAnsi="Times New Roman" w:cs="Times New Roman"/>
          <w:b w:val="0"/>
          <w:i w:val="0"/>
          <w:color w:val="auto"/>
          <w:sz w:val="28"/>
          <w:szCs w:val="24"/>
        </w:rPr>
        <w:t xml:space="preserve"> Mô tả quan hệ giữa hai thực thể.</w:t>
      </w:r>
    </w:p>
    <w:p w14:paraId="2C5FE10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Ví dụ về các khẳng định thuộc tính đối tượng (Object property assertions) và thuộc tính dữ liệu (Data property assertions) trong một Ontology:</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7CCBA74">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444CA9D1">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OWL]</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Object property assertions:</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Sensor_101  isLocatedIn  Room_E101</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User_Nam    isInside     Room_E101</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Room_E101   isMemberOf   Building_E</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Data property assertions:</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Sensor_101  hasTemperatureValue  28.5</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 xml:space="preserve">  Sensor_101  hasBatteryLevel       85</w:t>
            </w:r>
          </w:p>
        </w:tc>
      </w:tr>
    </w:tbl>
    <w:p w14:paraId="7F99D450">
      <w:pPr>
        <w:spacing w:before="40" w:after="80"/>
        <w:rPr>
          <w:rFonts w:hint="default" w:ascii="Times New Roman" w:hAnsi="Times New Roman" w:cs="Times New Roman"/>
          <w:color w:val="auto"/>
          <w:sz w:val="28"/>
          <w:szCs w:val="24"/>
        </w:rPr>
      </w:pPr>
    </w:p>
    <w:p w14:paraId="011114E8">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6.3.</w:t>
      </w:r>
      <w:r>
        <w:rPr>
          <w:rFonts w:hint="default" w:ascii="Times New Roman" w:hAnsi="Times New Roman" w:cs="Times New Roman"/>
          <w:b w:val="0"/>
          <w:i/>
          <w:color w:val="auto"/>
          <w:sz w:val="22"/>
          <w:szCs w:val="24"/>
        </w:rPr>
        <w:t xml:space="preserve"> Ví dụ về cây phân cấp Ontology trong nhà thông minh</w:t>
      </w:r>
    </w:p>
    <w:p w14:paraId="024A147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Ưu điểm vượt trội của Ontology:</w:t>
      </w:r>
    </w:p>
    <w:p w14:paraId="650564B4">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Khả năng chia sẻ và liên tác tri thức (Interoperability):</w:t>
      </w:r>
      <w:r>
        <w:rPr>
          <w:rFonts w:hint="default" w:ascii="Times New Roman" w:hAnsi="Times New Roman" w:cs="Times New Roman"/>
          <w:b w:val="0"/>
          <w:i w:val="0"/>
          <w:color w:val="auto"/>
          <w:sz w:val="28"/>
          <w:szCs w:val="24"/>
        </w:rPr>
        <w:t xml:space="preserve"> Cung cấp một bộ từ vựng chung (shared vocabulary) giúp các hệ thống IoT không đồng nhất từ các hãng khác nhau có thể hiểu và trao đổi dữ liệu với nhau một cách thông suốt.</w:t>
      </w:r>
    </w:p>
    <w:p w14:paraId="3E86E73C">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Hỗ trợ suy luận tự động mạnh mẽ:</w:t>
      </w:r>
      <w:r>
        <w:rPr>
          <w:rFonts w:hint="default" w:ascii="Times New Roman" w:hAnsi="Times New Roman" w:cs="Times New Roman"/>
          <w:b w:val="0"/>
          <w:i w:val="0"/>
          <w:color w:val="auto"/>
          <w:sz w:val="28"/>
          <w:szCs w:val="24"/>
        </w:rPr>
        <w:t xml:space="preserve"> Các cỗ máy suy diễn ontology (như Pellet, HermiT) có thể tự động suy luận ra các tri thức mới và phát hiện các mâu thuẫn dữ liệu dựa trên các quy tắc mô tả vị từ.</w:t>
      </w:r>
    </w:p>
    <w:p w14:paraId="45BBED0C">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6.2. So sánh các kỹ thuật mô hình hóa ngữ cảnh</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2B9CA7B0">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541" w:type="dxa"/>
            <w:shd w:val="clear" w:color="auto" w:fill="1E3A8A"/>
            <w:tcMar>
              <w:top w:w="120" w:type="dxa"/>
              <w:left w:w="140" w:type="dxa"/>
              <w:bottom w:w="120" w:type="dxa"/>
              <w:right w:w="140" w:type="dxa"/>
            </w:tcMar>
            <w:vAlign w:val="center"/>
          </w:tcPr>
          <w:p w14:paraId="7D8A26D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Kỹ thuật mô hình hóa</w:t>
            </w:r>
          </w:p>
        </w:tc>
        <w:tc>
          <w:tcPr>
            <w:tcW w:w="2779" w:type="dxa"/>
            <w:shd w:val="clear" w:color="auto" w:fill="1E3A8A"/>
            <w:tcMar>
              <w:top w:w="120" w:type="dxa"/>
              <w:left w:w="140" w:type="dxa"/>
              <w:bottom w:w="120" w:type="dxa"/>
              <w:right w:w="140" w:type="dxa"/>
            </w:tcMar>
            <w:vAlign w:val="center"/>
          </w:tcPr>
          <w:p w14:paraId="502581E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Ưu điểm</w:t>
            </w:r>
          </w:p>
        </w:tc>
        <w:tc>
          <w:tcPr>
            <w:tcW w:w="2549" w:type="dxa"/>
            <w:shd w:val="clear" w:color="auto" w:fill="1E3A8A"/>
            <w:tcMar>
              <w:top w:w="120" w:type="dxa"/>
              <w:left w:w="140" w:type="dxa"/>
              <w:bottom w:w="120" w:type="dxa"/>
              <w:right w:w="140" w:type="dxa"/>
            </w:tcMar>
            <w:vAlign w:val="center"/>
          </w:tcPr>
          <w:p w14:paraId="212EBA2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Nhược điểm</w:t>
            </w:r>
          </w:p>
        </w:tc>
        <w:tc>
          <w:tcPr>
            <w:tcW w:w="2491" w:type="dxa"/>
            <w:shd w:val="clear" w:color="auto" w:fill="1E3A8A"/>
            <w:tcMar>
              <w:top w:w="120" w:type="dxa"/>
              <w:left w:w="140" w:type="dxa"/>
              <w:bottom w:w="120" w:type="dxa"/>
              <w:right w:w="140" w:type="dxa"/>
            </w:tcMar>
            <w:vAlign w:val="center"/>
          </w:tcPr>
          <w:p w14:paraId="2ED1949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Phạm vi ứng dụng</w:t>
            </w:r>
          </w:p>
        </w:tc>
      </w:tr>
      <w:tr w14:paraId="4399D564">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541" w:type="dxa"/>
            <w:tcMar>
              <w:top w:w="90" w:type="dxa"/>
              <w:left w:w="120" w:type="dxa"/>
              <w:bottom w:w="90" w:type="dxa"/>
              <w:right w:w="120" w:type="dxa"/>
            </w:tcMar>
            <w:vAlign w:val="center"/>
          </w:tcPr>
          <w:p w14:paraId="6BBC75B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Khóa / Giá trị (Key-Value)</w:t>
            </w:r>
          </w:p>
        </w:tc>
        <w:tc>
          <w:tcPr>
            <w:tcW w:w="2779" w:type="dxa"/>
            <w:tcMar>
              <w:top w:w="90" w:type="dxa"/>
              <w:left w:w="120" w:type="dxa"/>
              <w:bottom w:w="90" w:type="dxa"/>
              <w:right w:w="120" w:type="dxa"/>
            </w:tcMar>
            <w:vAlign w:val="center"/>
          </w:tcPr>
          <w:p w14:paraId="3500675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Đơn giản, dễ cài đặt• Tốc độ truy xuất nhanh• Chi phí lưu trữ nhỏ</w:t>
            </w:r>
          </w:p>
        </w:tc>
        <w:tc>
          <w:tcPr>
            <w:tcW w:w="2549" w:type="dxa"/>
            <w:tcMar>
              <w:top w:w="90" w:type="dxa"/>
              <w:left w:w="120" w:type="dxa"/>
              <w:bottom w:w="90" w:type="dxa"/>
              <w:right w:w="120" w:type="dxa"/>
            </w:tcMar>
            <w:vAlign w:val="center"/>
          </w:tcPr>
          <w:p w14:paraId="25F5AF95">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Không có cấu trúc phân cấp• Không hỗ trợ xác thực• Không thể suy luận</w:t>
            </w:r>
          </w:p>
        </w:tc>
        <w:tc>
          <w:tcPr>
            <w:tcW w:w="2491" w:type="dxa"/>
            <w:tcMar>
              <w:top w:w="90" w:type="dxa"/>
              <w:left w:w="120" w:type="dxa"/>
              <w:bottom w:w="90" w:type="dxa"/>
              <w:right w:w="120" w:type="dxa"/>
            </w:tcMar>
            <w:vAlign w:val="center"/>
          </w:tcPr>
          <w:p w14:paraId="6922756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Ứng dụng nhỏ, lưu trữ cấu hình tạm thời</w:t>
            </w:r>
          </w:p>
        </w:tc>
      </w:tr>
      <w:tr w14:paraId="093D6A20">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541" w:type="dxa"/>
            <w:shd w:val="clear" w:color="auto" w:fill="F8FAFC"/>
            <w:tcMar>
              <w:top w:w="90" w:type="dxa"/>
              <w:left w:w="120" w:type="dxa"/>
              <w:bottom w:w="90" w:type="dxa"/>
              <w:right w:w="120" w:type="dxa"/>
            </w:tcMar>
            <w:vAlign w:val="center"/>
          </w:tcPr>
          <w:p w14:paraId="51D85C3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Sơ đồ (Markup - XML / JSON)</w:t>
            </w:r>
          </w:p>
        </w:tc>
        <w:tc>
          <w:tcPr>
            <w:tcW w:w="2779" w:type="dxa"/>
            <w:shd w:val="clear" w:color="auto" w:fill="F8FAFC"/>
            <w:tcMar>
              <w:top w:w="90" w:type="dxa"/>
              <w:left w:w="120" w:type="dxa"/>
              <w:bottom w:w="90" w:type="dxa"/>
              <w:right w:w="120" w:type="dxa"/>
            </w:tcMar>
            <w:vAlign w:val="center"/>
          </w:tcPr>
          <w:p w14:paraId="248C8A1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Linh hoạt, có cấu trúc phân cấp• Xác thực qua Schema• Công cụ parser có sẵn rộng rãi</w:t>
            </w:r>
          </w:p>
        </w:tc>
        <w:tc>
          <w:tcPr>
            <w:tcW w:w="2549" w:type="dxa"/>
            <w:shd w:val="clear" w:color="auto" w:fill="F8FAFC"/>
            <w:tcMar>
              <w:top w:w="90" w:type="dxa"/>
              <w:left w:w="120" w:type="dxa"/>
              <w:bottom w:w="90" w:type="dxa"/>
              <w:right w:w="120" w:type="dxa"/>
            </w:tcMar>
            <w:vAlign w:val="center"/>
          </w:tcPr>
          <w:p w14:paraId="6851CD7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Thiếu ngữ nghĩa tường minh• Kích thước tệp lớn• Khó biểu diễn quan hệ ngang</w:t>
            </w:r>
          </w:p>
        </w:tc>
        <w:tc>
          <w:tcPr>
            <w:tcW w:w="2491" w:type="dxa"/>
            <w:shd w:val="clear" w:color="auto" w:fill="F8FAFC"/>
            <w:tcMar>
              <w:top w:w="90" w:type="dxa"/>
              <w:left w:w="120" w:type="dxa"/>
              <w:bottom w:w="90" w:type="dxa"/>
              <w:right w:w="120" w:type="dxa"/>
            </w:tcMar>
            <w:vAlign w:val="center"/>
          </w:tcPr>
          <w:p w14:paraId="3BDBC38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Trao đổi dữ liệu giữa các dịch vụ web, định dạng bản tin cảm biến (SensorML, JSON)</w:t>
            </w:r>
          </w:p>
        </w:tc>
      </w:tr>
      <w:tr w14:paraId="67EC2600">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541" w:type="dxa"/>
            <w:tcMar>
              <w:top w:w="90" w:type="dxa"/>
              <w:left w:w="120" w:type="dxa"/>
              <w:bottom w:w="90" w:type="dxa"/>
              <w:right w:w="120" w:type="dxa"/>
            </w:tcMar>
            <w:vAlign w:val="center"/>
          </w:tcPr>
          <w:p w14:paraId="6B7A204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Đồ họa (Graphical - UML)</w:t>
            </w:r>
          </w:p>
        </w:tc>
        <w:tc>
          <w:tcPr>
            <w:tcW w:w="2779" w:type="dxa"/>
            <w:tcMar>
              <w:top w:w="90" w:type="dxa"/>
              <w:left w:w="120" w:type="dxa"/>
              <w:bottom w:w="90" w:type="dxa"/>
              <w:right w:w="120" w:type="dxa"/>
            </w:tcMar>
            <w:vAlign w:val="center"/>
          </w:tcPr>
          <w:p w14:paraId="47F8CA2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Trực quan, dễ hiểu• Biểu diễn quan hệ thực thể tốt• Chuẩn hóa cao</w:t>
            </w:r>
          </w:p>
        </w:tc>
        <w:tc>
          <w:tcPr>
            <w:tcW w:w="2549" w:type="dxa"/>
            <w:tcMar>
              <w:top w:w="90" w:type="dxa"/>
              <w:left w:w="120" w:type="dxa"/>
              <w:bottom w:w="90" w:type="dxa"/>
              <w:right w:w="120" w:type="dxa"/>
            </w:tcMar>
            <w:vAlign w:val="center"/>
          </w:tcPr>
          <w:p w14:paraId="0A24584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Chỉ dùng ở pha thiết kế• Khó truy vấn tự động lúc chạy</w:t>
            </w:r>
          </w:p>
        </w:tc>
        <w:tc>
          <w:tcPr>
            <w:tcW w:w="2491" w:type="dxa"/>
            <w:tcMar>
              <w:top w:w="90" w:type="dxa"/>
              <w:left w:w="120" w:type="dxa"/>
              <w:bottom w:w="90" w:type="dxa"/>
              <w:right w:w="120" w:type="dxa"/>
            </w:tcMar>
            <w:vAlign w:val="center"/>
          </w:tcPr>
          <w:p w14:paraId="1942841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Phân tích và thiết kế kiến trúc hệ thống ban đầu</w:t>
            </w:r>
          </w:p>
        </w:tc>
      </w:tr>
      <w:tr w14:paraId="7DA4BEBE">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541" w:type="dxa"/>
            <w:shd w:val="clear" w:color="auto" w:fill="F8FAFC"/>
            <w:tcMar>
              <w:top w:w="90" w:type="dxa"/>
              <w:left w:w="120" w:type="dxa"/>
              <w:bottom w:w="90" w:type="dxa"/>
              <w:right w:w="120" w:type="dxa"/>
            </w:tcMar>
            <w:vAlign w:val="center"/>
          </w:tcPr>
          <w:p w14:paraId="42DE73B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Dựa trên đối tượng (Object-based)</w:t>
            </w:r>
          </w:p>
        </w:tc>
        <w:tc>
          <w:tcPr>
            <w:tcW w:w="2779" w:type="dxa"/>
            <w:shd w:val="clear" w:color="auto" w:fill="F8FAFC"/>
            <w:tcMar>
              <w:top w:w="90" w:type="dxa"/>
              <w:left w:w="120" w:type="dxa"/>
              <w:bottom w:w="90" w:type="dxa"/>
              <w:right w:w="120" w:type="dxa"/>
            </w:tcMar>
            <w:vAlign w:val="center"/>
          </w:tcPr>
          <w:p w14:paraId="2712D324">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Đóng gói và tái sử dụng mã nguồn tốt• Tích hợp tự nhiên vào ngôn ngữ OOP (Java, Python, C++)</w:t>
            </w:r>
          </w:p>
        </w:tc>
        <w:tc>
          <w:tcPr>
            <w:tcW w:w="2549" w:type="dxa"/>
            <w:shd w:val="clear" w:color="auto" w:fill="F8FAFC"/>
            <w:tcMar>
              <w:top w:w="90" w:type="dxa"/>
              <w:left w:w="120" w:type="dxa"/>
              <w:bottom w:w="90" w:type="dxa"/>
              <w:right w:w="120" w:type="dxa"/>
            </w:tcMar>
            <w:vAlign w:val="center"/>
          </w:tcPr>
          <w:p w14:paraId="3EB175E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Khó chia sẻ giữa các hệ thống không đồng nhất• Phụ thuộc ngôn ngữ</w:t>
            </w:r>
          </w:p>
        </w:tc>
        <w:tc>
          <w:tcPr>
            <w:tcW w:w="2491" w:type="dxa"/>
            <w:shd w:val="clear" w:color="auto" w:fill="F8FAFC"/>
            <w:tcMar>
              <w:top w:w="90" w:type="dxa"/>
              <w:left w:w="120" w:type="dxa"/>
              <w:bottom w:w="90" w:type="dxa"/>
              <w:right w:w="120" w:type="dxa"/>
            </w:tcMar>
            <w:vAlign w:val="center"/>
          </w:tcPr>
          <w:p w14:paraId="64B3F83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Xử lý nội bộ bên trong mã nguồn phần mềm trên thiết bị</w:t>
            </w:r>
          </w:p>
        </w:tc>
      </w:tr>
    </w:tbl>
    <w:p w14:paraId="66490FF6">
      <w:pPr>
        <w:spacing w:before="40" w:after="120"/>
        <w:rPr>
          <w:rFonts w:hint="default" w:ascii="Times New Roman" w:hAnsi="Times New Roman" w:cs="Times New Roman"/>
          <w:color w:val="auto"/>
          <w:sz w:val="28"/>
          <w:szCs w:val="24"/>
        </w:rPr>
      </w:pPr>
    </w:p>
    <w:p w14:paraId="3D3B0CC9">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6.2. (tiếp theo)</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3574465C">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469" w:type="dxa"/>
            <w:shd w:val="clear" w:color="auto" w:fill="1E3A8A"/>
            <w:tcMar>
              <w:top w:w="120" w:type="dxa"/>
              <w:left w:w="140" w:type="dxa"/>
              <w:bottom w:w="120" w:type="dxa"/>
              <w:right w:w="140" w:type="dxa"/>
            </w:tcMar>
            <w:vAlign w:val="center"/>
          </w:tcPr>
          <w:p w14:paraId="3ACAECE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Kỹ thuật mô hình hóa</w:t>
            </w:r>
          </w:p>
        </w:tc>
        <w:tc>
          <w:tcPr>
            <w:tcW w:w="3298" w:type="dxa"/>
            <w:shd w:val="clear" w:color="auto" w:fill="1E3A8A"/>
            <w:tcMar>
              <w:top w:w="120" w:type="dxa"/>
              <w:left w:w="140" w:type="dxa"/>
              <w:bottom w:w="120" w:type="dxa"/>
              <w:right w:w="140" w:type="dxa"/>
            </w:tcMar>
            <w:vAlign w:val="center"/>
          </w:tcPr>
          <w:p w14:paraId="41C86F0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Ưu điểm</w:t>
            </w:r>
          </w:p>
        </w:tc>
        <w:tc>
          <w:tcPr>
            <w:tcW w:w="2405" w:type="dxa"/>
            <w:shd w:val="clear" w:color="auto" w:fill="1E3A8A"/>
            <w:tcMar>
              <w:top w:w="120" w:type="dxa"/>
              <w:left w:w="140" w:type="dxa"/>
              <w:bottom w:w="120" w:type="dxa"/>
              <w:right w:w="140" w:type="dxa"/>
            </w:tcMar>
            <w:vAlign w:val="center"/>
          </w:tcPr>
          <w:p w14:paraId="3E39603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Nhược điểm</w:t>
            </w:r>
          </w:p>
        </w:tc>
        <w:tc>
          <w:tcPr>
            <w:tcW w:w="2174" w:type="dxa"/>
            <w:shd w:val="clear" w:color="auto" w:fill="1E3A8A"/>
            <w:tcMar>
              <w:top w:w="120" w:type="dxa"/>
              <w:left w:w="140" w:type="dxa"/>
              <w:bottom w:w="120" w:type="dxa"/>
              <w:right w:w="140" w:type="dxa"/>
            </w:tcMar>
            <w:vAlign w:val="center"/>
          </w:tcPr>
          <w:p w14:paraId="3692359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Phạm vi ứng dụng</w:t>
            </w:r>
          </w:p>
        </w:tc>
      </w:tr>
      <w:tr w14:paraId="5E1741C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69" w:type="dxa"/>
            <w:tcMar>
              <w:top w:w="90" w:type="dxa"/>
              <w:left w:w="120" w:type="dxa"/>
              <w:bottom w:w="90" w:type="dxa"/>
              <w:right w:w="120" w:type="dxa"/>
            </w:tcMar>
            <w:vAlign w:val="center"/>
          </w:tcPr>
          <w:p w14:paraId="6C882D3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Dựa trên logic (Logic-based)</w:t>
            </w:r>
          </w:p>
        </w:tc>
        <w:tc>
          <w:tcPr>
            <w:tcW w:w="3298" w:type="dxa"/>
            <w:tcMar>
              <w:top w:w="90" w:type="dxa"/>
              <w:left w:w="120" w:type="dxa"/>
              <w:bottom w:w="90" w:type="dxa"/>
              <w:right w:w="120" w:type="dxa"/>
            </w:tcMar>
            <w:vAlign w:val="center"/>
          </w:tcPr>
          <w:p w14:paraId="676C8D6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Hình thức toán học chặt chẽ• Hỗ trợ suy luận logic chính xác• Kiểm tra tính nhất quán</w:t>
            </w:r>
          </w:p>
        </w:tc>
        <w:tc>
          <w:tcPr>
            <w:tcW w:w="2405" w:type="dxa"/>
            <w:tcMar>
              <w:top w:w="90" w:type="dxa"/>
              <w:left w:w="120" w:type="dxa"/>
              <w:bottom w:w="90" w:type="dxa"/>
              <w:right w:w="120" w:type="dxa"/>
            </w:tcMar>
            <w:vAlign w:val="center"/>
          </w:tcPr>
          <w:p w14:paraId="35C2B88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Khó biểu diễn dữ liệu không chắc chắn• Độ phức tạp tính toán cao khi dữ liệu lớn</w:t>
            </w:r>
          </w:p>
        </w:tc>
        <w:tc>
          <w:tcPr>
            <w:tcW w:w="2174" w:type="dxa"/>
            <w:tcMar>
              <w:top w:w="90" w:type="dxa"/>
              <w:left w:w="120" w:type="dxa"/>
              <w:bottom w:w="90" w:type="dxa"/>
              <w:right w:w="120" w:type="dxa"/>
            </w:tcMar>
            <w:vAlign w:val="center"/>
          </w:tcPr>
          <w:p w14:paraId="5B1F54E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Xử lý các quy tắc và ràng buộc logic hình thức</w:t>
            </w:r>
          </w:p>
        </w:tc>
      </w:tr>
      <w:tr w14:paraId="674B029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469" w:type="dxa"/>
            <w:shd w:val="clear" w:color="auto" w:fill="F8FAFC"/>
            <w:tcMar>
              <w:top w:w="90" w:type="dxa"/>
              <w:left w:w="120" w:type="dxa"/>
              <w:bottom w:w="90" w:type="dxa"/>
              <w:right w:w="120" w:type="dxa"/>
            </w:tcMar>
            <w:vAlign w:val="center"/>
          </w:tcPr>
          <w:p w14:paraId="269D03D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Dựa trên Ontology (Ontology-based)</w:t>
            </w:r>
          </w:p>
        </w:tc>
        <w:tc>
          <w:tcPr>
            <w:tcW w:w="3298" w:type="dxa"/>
            <w:shd w:val="clear" w:color="auto" w:fill="F8FAFC"/>
            <w:tcMar>
              <w:top w:w="90" w:type="dxa"/>
              <w:left w:w="120" w:type="dxa"/>
              <w:bottom w:w="90" w:type="dxa"/>
              <w:right w:w="120" w:type="dxa"/>
            </w:tcMar>
            <w:vAlign w:val="center"/>
          </w:tcPr>
          <w:p w14:paraId="5579F9E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Ngữ nghĩa phong phú, biểu diễn tri thức sâu• Cho phép liên tác giữa các hệ thống không đồng nhất• Hỗ trợ cỗ máy suy luận tự động mạnh mẽ</w:t>
            </w:r>
          </w:p>
        </w:tc>
        <w:tc>
          <w:tcPr>
            <w:tcW w:w="2405" w:type="dxa"/>
            <w:shd w:val="clear" w:color="auto" w:fill="F8FAFC"/>
            <w:tcMar>
              <w:top w:w="90" w:type="dxa"/>
              <w:left w:w="120" w:type="dxa"/>
              <w:bottom w:w="90" w:type="dxa"/>
              <w:right w:w="120" w:type="dxa"/>
            </w:tcMar>
            <w:vAlign w:val="center"/>
          </w:tcPr>
          <w:p w14:paraId="3BF9FD2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Mô tả phức tạp• Chi phí tính toán và bộ nhớ cao khi suy diễn</w:t>
            </w:r>
          </w:p>
        </w:tc>
        <w:tc>
          <w:tcPr>
            <w:tcW w:w="2174" w:type="dxa"/>
            <w:shd w:val="clear" w:color="auto" w:fill="F8FAFC"/>
            <w:tcMar>
              <w:top w:w="90" w:type="dxa"/>
              <w:left w:w="120" w:type="dxa"/>
              <w:bottom w:w="90" w:type="dxa"/>
              <w:right w:w="120" w:type="dxa"/>
            </w:tcMar>
            <w:vAlign w:val="center"/>
          </w:tcPr>
          <w:p w14:paraId="0237FFB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Hệ thống IoT phức tạp, Smart Home, Smart City, chia sẻ tri thức liên miền</w:t>
            </w:r>
          </w:p>
        </w:tc>
      </w:tr>
    </w:tbl>
    <w:p w14:paraId="7B4287E4">
      <w:pPr>
        <w:spacing w:before="40" w:after="120"/>
        <w:rPr>
          <w:rFonts w:hint="default" w:ascii="Times New Roman" w:hAnsi="Times New Roman" w:cs="Times New Roman"/>
          <w:color w:val="auto"/>
          <w:sz w:val="28"/>
          <w:szCs w:val="24"/>
        </w:rPr>
      </w:pPr>
    </w:p>
    <w:p w14:paraId="05E857C3">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6.4. Các kỹ thuật suy luận ngữ cảnh</w:t>
      </w:r>
    </w:p>
    <w:p w14:paraId="2AA58A4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Suy luận ngữ cảnh (Context Reasoning) là quá trình trích xuất thông tin mới có mức ngữ nghĩa cao hơn từ dữ liệu ngữ cảnh sẵn có. Các kỹ thuật suy luận ngữ cảnh được chia làm 6 nhóm chính:</w:t>
      </w:r>
    </w:p>
    <w:p w14:paraId="45EB81C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Học có giám sát (Supervised Learning)</w:t>
      </w:r>
    </w:p>
    <w:p w14:paraId="582ECDC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Học không giám sát (Unsupervised Learning)</w:t>
      </w:r>
    </w:p>
    <w:p w14:paraId="0622C50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Dựa trên luật (Rule-based)</w:t>
      </w:r>
    </w:p>
    <w:p w14:paraId="158EEF2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Dựa trên logic mờ (Fuzzy Logic)</w:t>
      </w:r>
    </w:p>
    <w:p w14:paraId="1B9A2B8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Dựa trên ontology (Ontology reasoning)</w:t>
      </w:r>
    </w:p>
    <w:p w14:paraId="169BD3D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6. </w:t>
      </w:r>
      <w:r>
        <w:rPr>
          <w:rFonts w:hint="default" w:ascii="Times New Roman" w:hAnsi="Times New Roman" w:cs="Times New Roman"/>
          <w:b w:val="0"/>
          <w:i w:val="0"/>
          <w:color w:val="auto"/>
          <w:sz w:val="28"/>
          <w:szCs w:val="24"/>
        </w:rPr>
        <w:t>Dựa trên logic xác suất (Probabilistic Logic)</w:t>
      </w:r>
    </w:p>
    <w:p w14:paraId="05872BFB">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6.4.1. Học có giám sát (Supervised Learning)</w:t>
      </w:r>
    </w:p>
    <w:p w14:paraId="0491BEB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Học có giám sát sử dụng một tập dữ liệu huấn luyện đã được gán nhãn (labeled data) để học hàm ánh xạ từ đầu vào (dữ liệu cảm biến) tới đầu ra (ngữ cảnh hành vi):</w:t>
      </w:r>
    </w:p>
    <w:p w14:paraId="0F15C51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Phân loại (Classification):</w:t>
      </w:r>
      <w:r>
        <w:rPr>
          <w:rFonts w:hint="default" w:ascii="Times New Roman" w:hAnsi="Times New Roman" w:cs="Times New Roman"/>
          <w:b w:val="0"/>
          <w:i w:val="0"/>
          <w:color w:val="auto"/>
          <w:sz w:val="28"/>
          <w:szCs w:val="24"/>
        </w:rPr>
        <w:t xml:space="preserve"> Dự đoán đầu ra là các nhãn ngữ cảnh rời rạc (ví dụ: người dùng đang "Đi bộ", "Chạy", "Ngồi", "Nằm"). Các thuật toán thông dụng: Cây quyết định (Decision Tree), Support Vector Machine (SVM), K láng giềng gần nhất (k-NN), Mạng nơ-ron nhân tạo (ANN).</w:t>
      </w:r>
    </w:p>
    <w:p w14:paraId="5CE0CA1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Hồi quy (Regression):</w:t>
      </w:r>
      <w:r>
        <w:rPr>
          <w:rFonts w:hint="default" w:ascii="Times New Roman" w:hAnsi="Times New Roman" w:cs="Times New Roman"/>
          <w:b w:val="0"/>
          <w:i w:val="0"/>
          <w:color w:val="auto"/>
          <w:sz w:val="28"/>
          <w:szCs w:val="24"/>
        </w:rPr>
        <w:t xml:space="preserve"> Dự đoán đầu ra là các giá trị liên tục (ví dụ: dự báo nhiệt độ không khí trong 1 giờ tới, ước lượng mức tiêu thụ điện năng). Các thuật toán: Hồi quy tuyến tính (Linear Regression), Hồi quy phi tuyến.</w:t>
      </w:r>
    </w:p>
    <w:p w14:paraId="2B70C0FF">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6.4.2. Học không giám sát (Unsupervised Learning)</w:t>
      </w:r>
    </w:p>
    <w:p w14:paraId="77BA4F3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Học không giám sát làm việc trên dữ liệu chưa gán nhãn (unlabeled data), tự động phân tích cấu trúc tiềm ẩn và gom nhóm các mẫu dữ liệu tương đồng:</w:t>
      </w:r>
    </w:p>
    <w:p w14:paraId="4878BCF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Phân cụm (Clustering - K-Means, DBSCAN):</w:t>
      </w:r>
      <w:r>
        <w:rPr>
          <w:rFonts w:hint="default" w:ascii="Times New Roman" w:hAnsi="Times New Roman" w:cs="Times New Roman"/>
          <w:b w:val="0"/>
          <w:i w:val="0"/>
          <w:color w:val="auto"/>
          <w:sz w:val="28"/>
          <w:szCs w:val="24"/>
        </w:rPr>
        <w:t xml:space="preserve"> Phân chia các vị trí đo đạc cảm biến thành các vùng có đặc tính môi trường giống nhau mà không cần nhãn định trước, thường được sử dụng trong các ứng dụng thích ứng ngữ cảnh. Cụ thể, kỹ thuật phân cụm được sử dụng ở mức thấp (mức phần cứng) trong mạng cảm biến như định tuyến hay mức cao (mức ứng dụng) như xác định vị trí trong nhà hay ngoài trời. Kỹ thuật mạng nơ-ron không giám sát như Kohonen Self Organizing Map (KSOM) được sử dụng để phân loại dữ liệu cảm biến theo thời gian.</w:t>
      </w:r>
    </w:p>
    <w:p w14:paraId="56E1EA3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Phát hiện dị thường (Anomaly Detection):</w:t>
      </w:r>
      <w:r>
        <w:rPr>
          <w:rFonts w:hint="default" w:ascii="Times New Roman" w:hAnsi="Times New Roman" w:cs="Times New Roman"/>
          <w:b w:val="0"/>
          <w:i w:val="0"/>
          <w:color w:val="auto"/>
          <w:sz w:val="28"/>
          <w:szCs w:val="24"/>
        </w:rPr>
        <w:t xml:space="preserve"> Nhận diện các giá trị cảm biến bất thường hoặc các sự kiện nguy hiểm (như rò rỉ khí gas, xâm nhập trái phép) dựa trên độ lệch so với các cụm hoạt động bình thường.</w:t>
      </w:r>
    </w:p>
    <w:p w14:paraId="78CB0654">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6.4.3. Dựa trên luật (Rule-based Reasoning)</w:t>
      </w:r>
    </w:p>
    <w:p w14:paraId="3DC8583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Suy luận dựa trên luật sử dụng tập các luật IF-THEN được định nghĩa trước bởi chuyên gia:</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61AB7EEC">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4EE4E379">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color w:val="auto"/>
                <w:sz w:val="20"/>
                <w:szCs w:val="24"/>
              </w:rPr>
              <w:t>IF (Temperature &gt; 30) AND (Presence == TRUE) THEN TurnOn(AirConditioner)</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IF (SoilMoisture &lt; 40) THEN StartPumping(Water)</w:t>
            </w:r>
          </w:p>
        </w:tc>
      </w:tr>
    </w:tbl>
    <w:p w14:paraId="30E2C35C">
      <w:pPr>
        <w:spacing w:before="40" w:after="80"/>
        <w:rPr>
          <w:rFonts w:hint="default" w:ascii="Times New Roman" w:hAnsi="Times New Roman" w:cs="Times New Roman"/>
          <w:color w:val="auto"/>
          <w:sz w:val="28"/>
          <w:szCs w:val="24"/>
        </w:rPr>
      </w:pPr>
    </w:p>
    <w:p w14:paraId="7FAF8E9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Ưu điểm:</w:t>
      </w:r>
      <w:r>
        <w:rPr>
          <w:rFonts w:hint="default" w:ascii="Times New Roman" w:hAnsi="Times New Roman" w:cs="Times New Roman"/>
          <w:b w:val="0"/>
          <w:i w:val="0"/>
          <w:color w:val="auto"/>
          <w:sz w:val="28"/>
          <w:szCs w:val="24"/>
        </w:rPr>
        <w:t xml:space="preserve"> Rất trực quan, đơn giản, dễ cài đặt và thực thi rất nhanh ngay cả trên vi điều khiển nhỏ.</w:t>
      </w:r>
    </w:p>
    <w:p w14:paraId="12FF203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Nhược điểm:</w:t>
      </w:r>
      <w:r>
        <w:rPr>
          <w:rFonts w:hint="default" w:ascii="Times New Roman" w:hAnsi="Times New Roman" w:cs="Times New Roman"/>
          <w:b w:val="0"/>
          <w:i w:val="0"/>
          <w:color w:val="auto"/>
          <w:sz w:val="28"/>
          <w:szCs w:val="24"/>
        </w:rPr>
        <w:t xml:space="preserve"> Khó duy trì khi số lượng luật tăng lên hàng trăm luật; dễ xảy ra mâu thuẫn giữa các luật; không xử lý được các trạng thái trung gian mơ hồ.</w:t>
      </w:r>
    </w:p>
    <w:p w14:paraId="2D2FED9C">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6.4.4. Dựa trên logic mờ (Fuzzy Logic)</w:t>
      </w:r>
    </w:p>
    <w:p w14:paraId="24970DD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Trong thế giới thực, nhiều khái niệm không thể phân định rạch ròi đúng (1) hoặc sai (0) mà mang tính mơ hồ: thế nào là "trời nóng", "trời mát", "độ ẩm thấp". Logic mờ (Fuzzy Logic) do Lotfi Zadeh đề xuất giải quyết bài toán này bằng cách gán cho mỗi phần tử một độ liên thuộc (membership degree) nằm trong đoạn </w:t>
      </w:r>
      <w:r>
        <w:rPr>
          <w:rFonts w:hint="default" w:ascii="Times New Roman" w:hAnsi="Times New Roman" w:cs="Times New Roman"/>
          <w:b w:val="0"/>
          <w:color w:val="auto"/>
          <w:sz w:val="21"/>
          <w:szCs w:val="24"/>
        </w:rPr>
        <w:t>[0, 1]</w:t>
      </w:r>
      <w:r>
        <w:rPr>
          <w:rFonts w:hint="default" w:ascii="Times New Roman" w:hAnsi="Times New Roman" w:cs="Times New Roman"/>
          <w:b w:val="0"/>
          <w:i w:val="0"/>
          <w:color w:val="auto"/>
          <w:sz w:val="28"/>
          <w:szCs w:val="24"/>
        </w:rPr>
        <w:t>.</w:t>
      </w:r>
    </w:p>
    <w:p w14:paraId="58B7078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Hệ thống suy luận mờ bao gồm 4 khối chức năng chính:</w:t>
      </w:r>
    </w:p>
    <w:p w14:paraId="6BABFC8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Mờ hóa (Fuzzification):</w:t>
      </w:r>
      <w:r>
        <w:rPr>
          <w:rFonts w:hint="default" w:ascii="Times New Roman" w:hAnsi="Times New Roman" w:cs="Times New Roman"/>
          <w:b w:val="0"/>
          <w:i w:val="0"/>
          <w:color w:val="auto"/>
          <w:sz w:val="28"/>
          <w:szCs w:val="24"/>
        </w:rPr>
        <w:t xml:space="preserve"> Chuyển đổi giá trị số đo thực tế (crisp input) thành các giá trị ngôn ngữ mờ thông qua các hàm liên thuộc (Membership Functions: dạng tam giác, hình thang, hình chuông Gaussian).</w:t>
      </w:r>
    </w:p>
    <w:p w14:paraId="4859F88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Cơ sở luật mờ (Fuzzy Rule Base):</w:t>
      </w:r>
      <w:r>
        <w:rPr>
          <w:rFonts w:hint="default" w:ascii="Times New Roman" w:hAnsi="Times New Roman" w:cs="Times New Roman"/>
          <w:b w:val="0"/>
          <w:i w:val="0"/>
          <w:color w:val="auto"/>
          <w:sz w:val="28"/>
          <w:szCs w:val="24"/>
        </w:rPr>
        <w:t xml:space="preserve"> Tập hợp các luật mờ dạng: </w:t>
      </w:r>
      <w:r>
        <w:rPr>
          <w:rFonts w:hint="default" w:ascii="Times New Roman" w:hAnsi="Times New Roman" w:cs="Times New Roman"/>
          <w:b w:val="0"/>
          <w:color w:val="auto"/>
          <w:sz w:val="21"/>
          <w:szCs w:val="24"/>
        </w:rPr>
        <w:t>IF x is A AND y is B THEN z is C</w:t>
      </w:r>
      <w:r>
        <w:rPr>
          <w:rFonts w:hint="default" w:ascii="Times New Roman" w:hAnsi="Times New Roman" w:cs="Times New Roman"/>
          <w:b w:val="0"/>
          <w:i w:val="0"/>
          <w:color w:val="auto"/>
          <w:sz w:val="28"/>
          <w:szCs w:val="24"/>
        </w:rPr>
        <w:t>.</w:t>
      </w:r>
    </w:p>
    <w:p w14:paraId="6B9AB6D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Cỗ máy suy luận mờ (Fuzzy Inference Engine):</w:t>
      </w:r>
      <w:r>
        <w:rPr>
          <w:rFonts w:hint="default" w:ascii="Times New Roman" w:hAnsi="Times New Roman" w:cs="Times New Roman"/>
          <w:b w:val="0"/>
          <w:i w:val="0"/>
          <w:color w:val="auto"/>
          <w:sz w:val="28"/>
          <w:szCs w:val="24"/>
        </w:rPr>
        <w:t xml:space="preserve"> Kết hợp các luật mờ và tính toán mức kích hoạt của từng luật (phổ biến nhất là phương pháp Mamdani và Sugeno).</w:t>
      </w:r>
    </w:p>
    <w:p w14:paraId="5CC5F41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i w:val="0"/>
          <w:color w:val="auto"/>
          <w:sz w:val="28"/>
          <w:szCs w:val="24"/>
        </w:rPr>
        <w:t>Giải mờ (Defuzzification):</w:t>
      </w:r>
      <w:r>
        <w:rPr>
          <w:rFonts w:hint="default" w:ascii="Times New Roman" w:hAnsi="Times New Roman" w:cs="Times New Roman"/>
          <w:b w:val="0"/>
          <w:i w:val="0"/>
          <w:color w:val="auto"/>
          <w:sz w:val="28"/>
          <w:szCs w:val="24"/>
        </w:rPr>
        <w:t xml:space="preserve"> Chuyển đổi tập mờ kết quả đầu ra thành một giá trị điều khiển số thực cụ thể (sử dụng phương pháp trọng tâm Center of Gravity - COG).</w:t>
      </w:r>
    </w:p>
    <w:p w14:paraId="5D307603">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Ví dụ ứng dụng Logic mờ trong điều khiển nhiệt độ nhà kính nông nghiệp thông minh:</w:t>
      </w:r>
    </w:p>
    <w:p w14:paraId="4EF6D87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Đầu vào 1: Nhiệt độ hiện tại thu thập từ cảm biến.</w:t>
      </w:r>
    </w:p>
    <w:p w14:paraId="5A1E2DD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Đầu vào 2: Chiều hướng thay đổi nhiệt độ (đang tăng, không đổi, đang giảm).</w:t>
      </w:r>
    </w:p>
    <w:p w14:paraId="024C613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Đầu ra: Tín hiệu điều khiển cơ cấu chấp hành (Hệ thống sưởi, Quạt thông gió).</w:t>
      </w:r>
    </w:p>
    <w:p w14:paraId="7177B6D9">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6.4.</w:t>
      </w:r>
      <w:r>
        <w:rPr>
          <w:rFonts w:hint="default" w:ascii="Times New Roman" w:hAnsi="Times New Roman" w:cs="Times New Roman"/>
          <w:b w:val="0"/>
          <w:i/>
          <w:color w:val="auto"/>
          <w:sz w:val="22"/>
          <w:szCs w:val="24"/>
        </w:rPr>
        <w:t xml:space="preserve"> Minh họa hàm liên thuộc dạng tam giác và hình thang</w:t>
      </w:r>
    </w:p>
    <w:p w14:paraId="5BC8C600">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6.3. Bảng biểu diễn thang input nhiệt độ</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3120"/>
        <w:gridCol w:w="3120"/>
        <w:gridCol w:w="3120"/>
      </w:tblGrid>
      <w:tr w14:paraId="1F29AB90">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2952" w:type="dxa"/>
            <w:shd w:val="clear" w:color="auto" w:fill="1E3A8A"/>
            <w:tcMar>
              <w:top w:w="120" w:type="dxa"/>
              <w:left w:w="140" w:type="dxa"/>
              <w:bottom w:w="120" w:type="dxa"/>
              <w:right w:w="140" w:type="dxa"/>
            </w:tcMar>
            <w:vAlign w:val="center"/>
          </w:tcPr>
          <w:p w14:paraId="22ACE68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Tên biến ngôn ngữ</w:t>
            </w:r>
          </w:p>
        </w:tc>
        <w:tc>
          <w:tcPr>
            <w:tcW w:w="3154" w:type="dxa"/>
            <w:shd w:val="clear" w:color="auto" w:fill="1E3A8A"/>
            <w:tcMar>
              <w:top w:w="120" w:type="dxa"/>
              <w:left w:w="140" w:type="dxa"/>
              <w:bottom w:w="120" w:type="dxa"/>
              <w:right w:w="140" w:type="dxa"/>
            </w:tcMar>
            <w:vAlign w:val="center"/>
          </w:tcPr>
          <w:p w14:paraId="76DB1C9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Khoảng giá trị (°C)</w:t>
            </w:r>
          </w:p>
        </w:tc>
        <w:tc>
          <w:tcPr>
            <w:tcW w:w="3254" w:type="dxa"/>
            <w:shd w:val="clear" w:color="auto" w:fill="1E3A8A"/>
            <w:tcMar>
              <w:top w:w="120" w:type="dxa"/>
              <w:left w:w="140" w:type="dxa"/>
              <w:bottom w:w="120" w:type="dxa"/>
              <w:right w:w="140" w:type="dxa"/>
            </w:tcMar>
            <w:vAlign w:val="center"/>
          </w:tcPr>
          <w:p w14:paraId="7C550CB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Trạng thái tương ứng</w:t>
            </w:r>
          </w:p>
        </w:tc>
      </w:tr>
      <w:tr w14:paraId="78EE1CF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952" w:type="dxa"/>
            <w:tcMar>
              <w:top w:w="90" w:type="dxa"/>
              <w:left w:w="120" w:type="dxa"/>
              <w:bottom w:w="90" w:type="dxa"/>
              <w:right w:w="120" w:type="dxa"/>
            </w:tcMar>
            <w:vAlign w:val="center"/>
          </w:tcPr>
          <w:p w14:paraId="154AD30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Cold</w:t>
            </w:r>
          </w:p>
        </w:tc>
        <w:tc>
          <w:tcPr>
            <w:tcW w:w="3154" w:type="dxa"/>
            <w:tcMar>
              <w:top w:w="90" w:type="dxa"/>
              <w:left w:w="120" w:type="dxa"/>
              <w:bottom w:w="90" w:type="dxa"/>
              <w:right w:w="120" w:type="dxa"/>
            </w:tcMar>
            <w:vAlign w:val="center"/>
          </w:tcPr>
          <w:p w14:paraId="56FC9EF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&lt; 12</w:t>
            </w:r>
          </w:p>
        </w:tc>
        <w:tc>
          <w:tcPr>
            <w:tcW w:w="3254" w:type="dxa"/>
            <w:tcMar>
              <w:top w:w="90" w:type="dxa"/>
              <w:left w:w="120" w:type="dxa"/>
              <w:bottom w:w="90" w:type="dxa"/>
              <w:right w:w="120" w:type="dxa"/>
            </w:tcMar>
            <w:vAlign w:val="center"/>
          </w:tcPr>
          <w:p w14:paraId="731C2FB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Lạnh</w:t>
            </w:r>
          </w:p>
        </w:tc>
      </w:tr>
      <w:tr w14:paraId="6D4B8358">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952" w:type="dxa"/>
            <w:shd w:val="clear" w:color="auto" w:fill="F8FAFC"/>
            <w:tcMar>
              <w:top w:w="90" w:type="dxa"/>
              <w:left w:w="120" w:type="dxa"/>
              <w:bottom w:w="90" w:type="dxa"/>
              <w:right w:w="120" w:type="dxa"/>
            </w:tcMar>
            <w:vAlign w:val="center"/>
          </w:tcPr>
          <w:p w14:paraId="393B5FB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Cool</w:t>
            </w:r>
          </w:p>
        </w:tc>
        <w:tc>
          <w:tcPr>
            <w:tcW w:w="3154" w:type="dxa"/>
            <w:shd w:val="clear" w:color="auto" w:fill="F8FAFC"/>
            <w:tcMar>
              <w:top w:w="90" w:type="dxa"/>
              <w:left w:w="120" w:type="dxa"/>
              <w:bottom w:w="90" w:type="dxa"/>
              <w:right w:w="120" w:type="dxa"/>
            </w:tcMar>
            <w:vAlign w:val="center"/>
          </w:tcPr>
          <w:p w14:paraId="198A549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11 - 15</w:t>
            </w:r>
          </w:p>
        </w:tc>
        <w:tc>
          <w:tcPr>
            <w:tcW w:w="3254" w:type="dxa"/>
            <w:shd w:val="clear" w:color="auto" w:fill="F8FAFC"/>
            <w:tcMar>
              <w:top w:w="90" w:type="dxa"/>
              <w:left w:w="120" w:type="dxa"/>
              <w:bottom w:w="90" w:type="dxa"/>
              <w:right w:w="120" w:type="dxa"/>
            </w:tcMar>
            <w:vAlign w:val="center"/>
          </w:tcPr>
          <w:p w14:paraId="1FFCB99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Hơi lạnh</w:t>
            </w:r>
          </w:p>
        </w:tc>
      </w:tr>
      <w:tr w14:paraId="2F306A79">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952" w:type="dxa"/>
            <w:tcMar>
              <w:top w:w="90" w:type="dxa"/>
              <w:left w:w="120" w:type="dxa"/>
              <w:bottom w:w="90" w:type="dxa"/>
              <w:right w:w="120" w:type="dxa"/>
            </w:tcMar>
            <w:vAlign w:val="center"/>
          </w:tcPr>
          <w:p w14:paraId="7F5055C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Normal</w:t>
            </w:r>
          </w:p>
        </w:tc>
        <w:tc>
          <w:tcPr>
            <w:tcW w:w="3154" w:type="dxa"/>
            <w:tcMar>
              <w:top w:w="90" w:type="dxa"/>
              <w:left w:w="120" w:type="dxa"/>
              <w:bottom w:w="90" w:type="dxa"/>
              <w:right w:w="120" w:type="dxa"/>
            </w:tcMar>
            <w:vAlign w:val="center"/>
          </w:tcPr>
          <w:p w14:paraId="36DA4F6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14 - 19</w:t>
            </w:r>
          </w:p>
        </w:tc>
        <w:tc>
          <w:tcPr>
            <w:tcW w:w="3254" w:type="dxa"/>
            <w:tcMar>
              <w:top w:w="90" w:type="dxa"/>
              <w:left w:w="120" w:type="dxa"/>
              <w:bottom w:w="90" w:type="dxa"/>
              <w:right w:w="120" w:type="dxa"/>
            </w:tcMar>
            <w:vAlign w:val="center"/>
          </w:tcPr>
          <w:p w14:paraId="31686E1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Bình thường</w:t>
            </w:r>
          </w:p>
        </w:tc>
      </w:tr>
      <w:tr w14:paraId="35B816A4">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952" w:type="dxa"/>
            <w:shd w:val="clear" w:color="auto" w:fill="F8FAFC"/>
            <w:tcMar>
              <w:top w:w="90" w:type="dxa"/>
              <w:left w:w="120" w:type="dxa"/>
              <w:bottom w:w="90" w:type="dxa"/>
              <w:right w:w="120" w:type="dxa"/>
            </w:tcMar>
            <w:vAlign w:val="center"/>
          </w:tcPr>
          <w:p w14:paraId="423CC63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Warm</w:t>
            </w:r>
          </w:p>
        </w:tc>
        <w:tc>
          <w:tcPr>
            <w:tcW w:w="3154" w:type="dxa"/>
            <w:shd w:val="clear" w:color="auto" w:fill="F8FAFC"/>
            <w:tcMar>
              <w:top w:w="90" w:type="dxa"/>
              <w:left w:w="120" w:type="dxa"/>
              <w:bottom w:w="90" w:type="dxa"/>
              <w:right w:w="120" w:type="dxa"/>
            </w:tcMar>
            <w:vAlign w:val="center"/>
          </w:tcPr>
          <w:p w14:paraId="03DCD46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18 - 23</w:t>
            </w:r>
          </w:p>
        </w:tc>
        <w:tc>
          <w:tcPr>
            <w:tcW w:w="3254" w:type="dxa"/>
            <w:shd w:val="clear" w:color="auto" w:fill="F8FAFC"/>
            <w:tcMar>
              <w:top w:w="90" w:type="dxa"/>
              <w:left w:w="120" w:type="dxa"/>
              <w:bottom w:w="90" w:type="dxa"/>
              <w:right w:w="120" w:type="dxa"/>
            </w:tcMar>
            <w:vAlign w:val="center"/>
          </w:tcPr>
          <w:p w14:paraId="6A240BF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Hơi nóng</w:t>
            </w:r>
          </w:p>
        </w:tc>
      </w:tr>
      <w:tr w14:paraId="0699FBD2">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952" w:type="dxa"/>
            <w:tcMar>
              <w:top w:w="90" w:type="dxa"/>
              <w:left w:w="120" w:type="dxa"/>
              <w:bottom w:w="90" w:type="dxa"/>
              <w:right w:w="120" w:type="dxa"/>
            </w:tcMar>
            <w:vAlign w:val="center"/>
          </w:tcPr>
          <w:p w14:paraId="2D09A10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Hot</w:t>
            </w:r>
          </w:p>
        </w:tc>
        <w:tc>
          <w:tcPr>
            <w:tcW w:w="3154" w:type="dxa"/>
            <w:tcMar>
              <w:top w:w="90" w:type="dxa"/>
              <w:left w:w="120" w:type="dxa"/>
              <w:bottom w:w="90" w:type="dxa"/>
              <w:right w:w="120" w:type="dxa"/>
            </w:tcMar>
            <w:vAlign w:val="center"/>
          </w:tcPr>
          <w:p w14:paraId="43E17EB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&gt; 22</w:t>
            </w:r>
          </w:p>
        </w:tc>
        <w:tc>
          <w:tcPr>
            <w:tcW w:w="3254" w:type="dxa"/>
            <w:tcMar>
              <w:top w:w="90" w:type="dxa"/>
              <w:left w:w="120" w:type="dxa"/>
              <w:bottom w:w="90" w:type="dxa"/>
              <w:right w:w="120" w:type="dxa"/>
            </w:tcMar>
            <w:vAlign w:val="center"/>
          </w:tcPr>
          <w:p w14:paraId="054E737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Nóng</w:t>
            </w:r>
          </w:p>
        </w:tc>
      </w:tr>
    </w:tbl>
    <w:p w14:paraId="0665524D">
      <w:pPr>
        <w:spacing w:before="40" w:after="120"/>
        <w:rPr>
          <w:rFonts w:hint="default" w:ascii="Times New Roman" w:hAnsi="Times New Roman" w:cs="Times New Roman"/>
          <w:color w:val="auto"/>
          <w:sz w:val="28"/>
          <w:szCs w:val="24"/>
        </w:rPr>
      </w:pPr>
    </w:p>
    <w:p w14:paraId="58AC07DD">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6.4. Bảng biểu diễn thang input chiều hướng nhiệt độ</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4680"/>
        <w:gridCol w:w="4680"/>
      </w:tblGrid>
      <w:tr w14:paraId="17A90672">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3989" w:type="dxa"/>
            <w:shd w:val="clear" w:color="auto" w:fill="1E3A8A"/>
            <w:tcMar>
              <w:top w:w="120" w:type="dxa"/>
              <w:left w:w="140" w:type="dxa"/>
              <w:bottom w:w="120" w:type="dxa"/>
              <w:right w:w="140" w:type="dxa"/>
            </w:tcMar>
            <w:vAlign w:val="center"/>
          </w:tcPr>
          <w:p w14:paraId="353E296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Tên biến ngôn ngữ</w:t>
            </w:r>
          </w:p>
        </w:tc>
        <w:tc>
          <w:tcPr>
            <w:tcW w:w="5371" w:type="dxa"/>
            <w:shd w:val="clear" w:color="auto" w:fill="1E3A8A"/>
            <w:tcMar>
              <w:top w:w="120" w:type="dxa"/>
              <w:left w:w="140" w:type="dxa"/>
              <w:bottom w:w="120" w:type="dxa"/>
              <w:right w:w="140" w:type="dxa"/>
            </w:tcMar>
            <w:vAlign w:val="center"/>
          </w:tcPr>
          <w:p w14:paraId="64FC0D0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Ý nghĩa</w:t>
            </w:r>
          </w:p>
        </w:tc>
      </w:tr>
      <w:tr w14:paraId="2FD1A19B">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3989" w:type="dxa"/>
            <w:tcMar>
              <w:top w:w="90" w:type="dxa"/>
              <w:left w:w="120" w:type="dxa"/>
              <w:bottom w:w="90" w:type="dxa"/>
              <w:right w:w="120" w:type="dxa"/>
            </w:tcMar>
            <w:vAlign w:val="center"/>
          </w:tcPr>
          <w:p w14:paraId="2812C84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Down</w:t>
            </w:r>
          </w:p>
        </w:tc>
        <w:tc>
          <w:tcPr>
            <w:tcW w:w="5371" w:type="dxa"/>
            <w:tcMar>
              <w:top w:w="90" w:type="dxa"/>
              <w:left w:w="120" w:type="dxa"/>
              <w:bottom w:w="90" w:type="dxa"/>
              <w:right w:w="120" w:type="dxa"/>
            </w:tcMar>
            <w:vAlign w:val="center"/>
          </w:tcPr>
          <w:p w14:paraId="6E42DFC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Nhiệt độ đang giảm</w:t>
            </w:r>
          </w:p>
        </w:tc>
      </w:tr>
      <w:tr w14:paraId="26AF1F8D">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3989" w:type="dxa"/>
            <w:shd w:val="clear" w:color="auto" w:fill="F8FAFC"/>
            <w:tcMar>
              <w:top w:w="90" w:type="dxa"/>
              <w:left w:w="120" w:type="dxa"/>
              <w:bottom w:w="90" w:type="dxa"/>
              <w:right w:w="120" w:type="dxa"/>
            </w:tcMar>
            <w:vAlign w:val="center"/>
          </w:tcPr>
          <w:p w14:paraId="1C0CE4F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None</w:t>
            </w:r>
          </w:p>
        </w:tc>
        <w:tc>
          <w:tcPr>
            <w:tcW w:w="5371" w:type="dxa"/>
            <w:shd w:val="clear" w:color="auto" w:fill="F8FAFC"/>
            <w:tcMar>
              <w:top w:w="90" w:type="dxa"/>
              <w:left w:w="120" w:type="dxa"/>
              <w:bottom w:w="90" w:type="dxa"/>
              <w:right w:w="120" w:type="dxa"/>
            </w:tcMar>
            <w:vAlign w:val="center"/>
          </w:tcPr>
          <w:p w14:paraId="4412413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Nhiệt độ ổn định / không đổi</w:t>
            </w:r>
          </w:p>
        </w:tc>
      </w:tr>
      <w:tr w14:paraId="7534706D">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3989" w:type="dxa"/>
            <w:tcMar>
              <w:top w:w="90" w:type="dxa"/>
              <w:left w:w="120" w:type="dxa"/>
              <w:bottom w:w="90" w:type="dxa"/>
              <w:right w:w="120" w:type="dxa"/>
            </w:tcMar>
            <w:vAlign w:val="center"/>
          </w:tcPr>
          <w:p w14:paraId="2F00149A">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Up</w:t>
            </w:r>
          </w:p>
        </w:tc>
        <w:tc>
          <w:tcPr>
            <w:tcW w:w="5371" w:type="dxa"/>
            <w:tcMar>
              <w:top w:w="90" w:type="dxa"/>
              <w:left w:w="120" w:type="dxa"/>
              <w:bottom w:w="90" w:type="dxa"/>
              <w:right w:w="120" w:type="dxa"/>
            </w:tcMar>
            <w:vAlign w:val="center"/>
          </w:tcPr>
          <w:p w14:paraId="404BA76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Nhiệt độ đang tăng</w:t>
            </w:r>
          </w:p>
        </w:tc>
      </w:tr>
    </w:tbl>
    <w:p w14:paraId="79643C92">
      <w:pPr>
        <w:spacing w:before="40" w:after="120"/>
        <w:rPr>
          <w:rFonts w:hint="default" w:ascii="Times New Roman" w:hAnsi="Times New Roman" w:cs="Times New Roman"/>
          <w:color w:val="auto"/>
          <w:sz w:val="28"/>
          <w:szCs w:val="24"/>
        </w:rPr>
      </w:pPr>
    </w:p>
    <w:p w14:paraId="2E31E499">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6.5. Bảng luật điều khiển nhiệt độ (Fuzzy Rules)</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65B35EBE">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123" w:type="dxa"/>
            <w:shd w:val="clear" w:color="auto" w:fill="1E3A8A"/>
            <w:tcMar>
              <w:top w:w="120" w:type="dxa"/>
              <w:left w:w="140" w:type="dxa"/>
              <w:bottom w:w="120" w:type="dxa"/>
              <w:right w:w="140" w:type="dxa"/>
            </w:tcMar>
            <w:vAlign w:val="center"/>
          </w:tcPr>
          <w:p w14:paraId="355BDA2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STT</w:t>
            </w:r>
          </w:p>
        </w:tc>
        <w:tc>
          <w:tcPr>
            <w:tcW w:w="1656" w:type="dxa"/>
            <w:shd w:val="clear" w:color="auto" w:fill="1E3A8A"/>
            <w:tcMar>
              <w:top w:w="120" w:type="dxa"/>
              <w:left w:w="140" w:type="dxa"/>
              <w:bottom w:w="120" w:type="dxa"/>
              <w:right w:w="140" w:type="dxa"/>
            </w:tcMar>
            <w:vAlign w:val="center"/>
          </w:tcPr>
          <w:p w14:paraId="4968559A">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Nhiệt độ</w:t>
            </w:r>
          </w:p>
        </w:tc>
        <w:tc>
          <w:tcPr>
            <w:tcW w:w="2506" w:type="dxa"/>
            <w:shd w:val="clear" w:color="auto" w:fill="1E3A8A"/>
            <w:tcMar>
              <w:top w:w="120" w:type="dxa"/>
              <w:left w:w="140" w:type="dxa"/>
              <w:bottom w:w="120" w:type="dxa"/>
              <w:right w:w="140" w:type="dxa"/>
            </w:tcMar>
            <w:vAlign w:val="center"/>
          </w:tcPr>
          <w:p w14:paraId="4CE5715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Chiều hướng</w:t>
            </w:r>
          </w:p>
        </w:tc>
        <w:tc>
          <w:tcPr>
            <w:tcW w:w="4075" w:type="dxa"/>
            <w:shd w:val="clear" w:color="auto" w:fill="1E3A8A"/>
            <w:tcMar>
              <w:top w:w="120" w:type="dxa"/>
              <w:left w:w="140" w:type="dxa"/>
              <w:bottom w:w="120" w:type="dxa"/>
              <w:right w:w="140" w:type="dxa"/>
            </w:tcMar>
            <w:vAlign w:val="center"/>
          </w:tcPr>
          <w:p w14:paraId="747F74F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Tác vụ điều khiển (Output)</w:t>
            </w:r>
          </w:p>
        </w:tc>
      </w:tr>
      <w:tr w14:paraId="03EBC7B0">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90" w:type="dxa"/>
              <w:left w:w="120" w:type="dxa"/>
              <w:bottom w:w="90" w:type="dxa"/>
              <w:right w:w="120" w:type="dxa"/>
            </w:tcMar>
            <w:vAlign w:val="center"/>
          </w:tcPr>
          <w:p w14:paraId="600D639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1656" w:type="dxa"/>
            <w:tcMar>
              <w:top w:w="90" w:type="dxa"/>
              <w:left w:w="120" w:type="dxa"/>
              <w:bottom w:w="90" w:type="dxa"/>
              <w:right w:w="120" w:type="dxa"/>
            </w:tcMar>
            <w:vAlign w:val="center"/>
          </w:tcPr>
          <w:p w14:paraId="192F504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Cold</w:t>
            </w:r>
          </w:p>
        </w:tc>
        <w:tc>
          <w:tcPr>
            <w:tcW w:w="2506" w:type="dxa"/>
            <w:tcMar>
              <w:top w:w="90" w:type="dxa"/>
              <w:left w:w="120" w:type="dxa"/>
              <w:bottom w:w="90" w:type="dxa"/>
              <w:right w:w="120" w:type="dxa"/>
            </w:tcMar>
            <w:vAlign w:val="center"/>
          </w:tcPr>
          <w:p w14:paraId="7EABF35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Down</w:t>
            </w:r>
          </w:p>
        </w:tc>
        <w:tc>
          <w:tcPr>
            <w:tcW w:w="4075" w:type="dxa"/>
            <w:tcMar>
              <w:top w:w="90" w:type="dxa"/>
              <w:left w:w="120" w:type="dxa"/>
              <w:bottom w:w="90" w:type="dxa"/>
              <w:right w:w="120" w:type="dxa"/>
            </w:tcMar>
            <w:vAlign w:val="center"/>
          </w:tcPr>
          <w:p w14:paraId="3FB552D4">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Heating High (Sưởi mức cao)</w:t>
            </w:r>
          </w:p>
        </w:tc>
      </w:tr>
      <w:tr w14:paraId="682A68B8">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shd w:val="clear" w:color="auto" w:fill="F8FAFC"/>
            <w:tcMar>
              <w:top w:w="90" w:type="dxa"/>
              <w:left w:w="120" w:type="dxa"/>
              <w:bottom w:w="90" w:type="dxa"/>
              <w:right w:w="120" w:type="dxa"/>
            </w:tcMar>
            <w:vAlign w:val="center"/>
          </w:tcPr>
          <w:p w14:paraId="537AFF2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2</w:t>
            </w:r>
          </w:p>
        </w:tc>
        <w:tc>
          <w:tcPr>
            <w:tcW w:w="1656" w:type="dxa"/>
            <w:shd w:val="clear" w:color="auto" w:fill="F8FAFC"/>
            <w:tcMar>
              <w:top w:w="90" w:type="dxa"/>
              <w:left w:w="120" w:type="dxa"/>
              <w:bottom w:w="90" w:type="dxa"/>
              <w:right w:w="120" w:type="dxa"/>
            </w:tcMar>
            <w:vAlign w:val="center"/>
          </w:tcPr>
          <w:p w14:paraId="0766CBF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Cold</w:t>
            </w:r>
          </w:p>
        </w:tc>
        <w:tc>
          <w:tcPr>
            <w:tcW w:w="2506" w:type="dxa"/>
            <w:shd w:val="clear" w:color="auto" w:fill="F8FAFC"/>
            <w:tcMar>
              <w:top w:w="90" w:type="dxa"/>
              <w:left w:w="120" w:type="dxa"/>
              <w:bottom w:w="90" w:type="dxa"/>
              <w:right w:w="120" w:type="dxa"/>
            </w:tcMar>
            <w:vAlign w:val="center"/>
          </w:tcPr>
          <w:p w14:paraId="79F8AEB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None</w:t>
            </w:r>
          </w:p>
        </w:tc>
        <w:tc>
          <w:tcPr>
            <w:tcW w:w="4075" w:type="dxa"/>
            <w:shd w:val="clear" w:color="auto" w:fill="F8FAFC"/>
            <w:tcMar>
              <w:top w:w="90" w:type="dxa"/>
              <w:left w:w="120" w:type="dxa"/>
              <w:bottom w:w="90" w:type="dxa"/>
              <w:right w:w="120" w:type="dxa"/>
            </w:tcMar>
            <w:vAlign w:val="center"/>
          </w:tcPr>
          <w:p w14:paraId="6F58F5A4">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Heating High (Sưởi mức cao)</w:t>
            </w:r>
          </w:p>
        </w:tc>
      </w:tr>
      <w:tr w14:paraId="342B9E8A">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90" w:type="dxa"/>
              <w:left w:w="120" w:type="dxa"/>
              <w:bottom w:w="90" w:type="dxa"/>
              <w:right w:w="120" w:type="dxa"/>
            </w:tcMar>
            <w:vAlign w:val="center"/>
          </w:tcPr>
          <w:p w14:paraId="32A7434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3</w:t>
            </w:r>
          </w:p>
        </w:tc>
        <w:tc>
          <w:tcPr>
            <w:tcW w:w="1656" w:type="dxa"/>
            <w:tcMar>
              <w:top w:w="90" w:type="dxa"/>
              <w:left w:w="120" w:type="dxa"/>
              <w:bottom w:w="90" w:type="dxa"/>
              <w:right w:w="120" w:type="dxa"/>
            </w:tcMar>
            <w:vAlign w:val="center"/>
          </w:tcPr>
          <w:p w14:paraId="2062AC3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Cold</w:t>
            </w:r>
          </w:p>
        </w:tc>
        <w:tc>
          <w:tcPr>
            <w:tcW w:w="2506" w:type="dxa"/>
            <w:tcMar>
              <w:top w:w="90" w:type="dxa"/>
              <w:left w:w="120" w:type="dxa"/>
              <w:bottom w:w="90" w:type="dxa"/>
              <w:right w:w="120" w:type="dxa"/>
            </w:tcMar>
            <w:vAlign w:val="center"/>
          </w:tcPr>
          <w:p w14:paraId="292B61B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Up</w:t>
            </w:r>
          </w:p>
        </w:tc>
        <w:tc>
          <w:tcPr>
            <w:tcW w:w="4075" w:type="dxa"/>
            <w:tcMar>
              <w:top w:w="90" w:type="dxa"/>
              <w:left w:w="120" w:type="dxa"/>
              <w:bottom w:w="90" w:type="dxa"/>
              <w:right w:w="120" w:type="dxa"/>
            </w:tcMar>
            <w:vAlign w:val="center"/>
          </w:tcPr>
          <w:p w14:paraId="2EF296B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Heating Low (Sưởi mức thấp)</w:t>
            </w:r>
          </w:p>
        </w:tc>
      </w:tr>
      <w:tr w14:paraId="2B0E819E">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shd w:val="clear" w:color="auto" w:fill="F8FAFC"/>
            <w:tcMar>
              <w:top w:w="90" w:type="dxa"/>
              <w:left w:w="120" w:type="dxa"/>
              <w:bottom w:w="90" w:type="dxa"/>
              <w:right w:w="120" w:type="dxa"/>
            </w:tcMar>
            <w:vAlign w:val="center"/>
          </w:tcPr>
          <w:p w14:paraId="309795C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4</w:t>
            </w:r>
          </w:p>
        </w:tc>
        <w:tc>
          <w:tcPr>
            <w:tcW w:w="1656" w:type="dxa"/>
            <w:shd w:val="clear" w:color="auto" w:fill="F8FAFC"/>
            <w:tcMar>
              <w:top w:w="90" w:type="dxa"/>
              <w:left w:w="120" w:type="dxa"/>
              <w:bottom w:w="90" w:type="dxa"/>
              <w:right w:w="120" w:type="dxa"/>
            </w:tcMar>
            <w:vAlign w:val="center"/>
          </w:tcPr>
          <w:p w14:paraId="4818063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Cool</w:t>
            </w:r>
          </w:p>
        </w:tc>
        <w:tc>
          <w:tcPr>
            <w:tcW w:w="2506" w:type="dxa"/>
            <w:shd w:val="clear" w:color="auto" w:fill="F8FAFC"/>
            <w:tcMar>
              <w:top w:w="90" w:type="dxa"/>
              <w:left w:w="120" w:type="dxa"/>
              <w:bottom w:w="90" w:type="dxa"/>
              <w:right w:w="120" w:type="dxa"/>
            </w:tcMar>
            <w:vAlign w:val="center"/>
          </w:tcPr>
          <w:p w14:paraId="0AEF583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Down</w:t>
            </w:r>
          </w:p>
        </w:tc>
        <w:tc>
          <w:tcPr>
            <w:tcW w:w="4075" w:type="dxa"/>
            <w:shd w:val="clear" w:color="auto" w:fill="F8FAFC"/>
            <w:tcMar>
              <w:top w:w="90" w:type="dxa"/>
              <w:left w:w="120" w:type="dxa"/>
              <w:bottom w:w="90" w:type="dxa"/>
              <w:right w:w="120" w:type="dxa"/>
            </w:tcMar>
            <w:vAlign w:val="center"/>
          </w:tcPr>
          <w:p w14:paraId="7124D41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Heating Low (Sưởi mức thấp)</w:t>
            </w:r>
          </w:p>
        </w:tc>
      </w:tr>
      <w:tr w14:paraId="2EB78DAA">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90" w:type="dxa"/>
              <w:left w:w="120" w:type="dxa"/>
              <w:bottom w:w="90" w:type="dxa"/>
              <w:right w:w="120" w:type="dxa"/>
            </w:tcMar>
            <w:vAlign w:val="center"/>
          </w:tcPr>
          <w:p w14:paraId="1C3C61F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5</w:t>
            </w:r>
          </w:p>
        </w:tc>
        <w:tc>
          <w:tcPr>
            <w:tcW w:w="1656" w:type="dxa"/>
            <w:tcMar>
              <w:top w:w="90" w:type="dxa"/>
              <w:left w:w="120" w:type="dxa"/>
              <w:bottom w:w="90" w:type="dxa"/>
              <w:right w:w="120" w:type="dxa"/>
            </w:tcMar>
            <w:vAlign w:val="center"/>
          </w:tcPr>
          <w:p w14:paraId="614535F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Cool</w:t>
            </w:r>
          </w:p>
        </w:tc>
        <w:tc>
          <w:tcPr>
            <w:tcW w:w="2506" w:type="dxa"/>
            <w:tcMar>
              <w:top w:w="90" w:type="dxa"/>
              <w:left w:w="120" w:type="dxa"/>
              <w:bottom w:w="90" w:type="dxa"/>
              <w:right w:w="120" w:type="dxa"/>
            </w:tcMar>
            <w:vAlign w:val="center"/>
          </w:tcPr>
          <w:p w14:paraId="18C08F7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None</w:t>
            </w:r>
          </w:p>
        </w:tc>
        <w:tc>
          <w:tcPr>
            <w:tcW w:w="4075" w:type="dxa"/>
            <w:tcMar>
              <w:top w:w="90" w:type="dxa"/>
              <w:left w:w="120" w:type="dxa"/>
              <w:bottom w:w="90" w:type="dxa"/>
              <w:right w:w="120" w:type="dxa"/>
            </w:tcMar>
            <w:vAlign w:val="center"/>
          </w:tcPr>
          <w:p w14:paraId="7D22D84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Heating Low (Sưởi mức thấp)</w:t>
            </w:r>
          </w:p>
        </w:tc>
      </w:tr>
      <w:tr w14:paraId="44DFC49C">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shd w:val="clear" w:color="auto" w:fill="F8FAFC"/>
            <w:tcMar>
              <w:top w:w="90" w:type="dxa"/>
              <w:left w:w="120" w:type="dxa"/>
              <w:bottom w:w="90" w:type="dxa"/>
              <w:right w:w="120" w:type="dxa"/>
            </w:tcMar>
            <w:vAlign w:val="center"/>
          </w:tcPr>
          <w:p w14:paraId="4078D7F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6</w:t>
            </w:r>
          </w:p>
        </w:tc>
        <w:tc>
          <w:tcPr>
            <w:tcW w:w="1656" w:type="dxa"/>
            <w:shd w:val="clear" w:color="auto" w:fill="F8FAFC"/>
            <w:tcMar>
              <w:top w:w="90" w:type="dxa"/>
              <w:left w:w="120" w:type="dxa"/>
              <w:bottom w:w="90" w:type="dxa"/>
              <w:right w:w="120" w:type="dxa"/>
            </w:tcMar>
            <w:vAlign w:val="center"/>
          </w:tcPr>
          <w:p w14:paraId="4A7F1D2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Cool</w:t>
            </w:r>
          </w:p>
        </w:tc>
        <w:tc>
          <w:tcPr>
            <w:tcW w:w="2506" w:type="dxa"/>
            <w:shd w:val="clear" w:color="auto" w:fill="F8FAFC"/>
            <w:tcMar>
              <w:top w:w="90" w:type="dxa"/>
              <w:left w:w="120" w:type="dxa"/>
              <w:bottom w:w="90" w:type="dxa"/>
              <w:right w:w="120" w:type="dxa"/>
            </w:tcMar>
            <w:vAlign w:val="center"/>
          </w:tcPr>
          <w:p w14:paraId="442A1B2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Up</w:t>
            </w:r>
          </w:p>
        </w:tc>
        <w:tc>
          <w:tcPr>
            <w:tcW w:w="4075" w:type="dxa"/>
            <w:shd w:val="clear" w:color="auto" w:fill="F8FAFC"/>
            <w:tcMar>
              <w:top w:w="90" w:type="dxa"/>
              <w:left w:w="120" w:type="dxa"/>
              <w:bottom w:w="90" w:type="dxa"/>
              <w:right w:w="120" w:type="dxa"/>
            </w:tcMar>
            <w:vAlign w:val="center"/>
          </w:tcPr>
          <w:p w14:paraId="20027D8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Nothing (Không làm gì)</w:t>
            </w:r>
          </w:p>
        </w:tc>
      </w:tr>
      <w:tr w14:paraId="23B00AD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90" w:type="dxa"/>
              <w:left w:w="120" w:type="dxa"/>
              <w:bottom w:w="90" w:type="dxa"/>
              <w:right w:w="120" w:type="dxa"/>
            </w:tcMar>
            <w:vAlign w:val="center"/>
          </w:tcPr>
          <w:p w14:paraId="72D6650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7</w:t>
            </w:r>
          </w:p>
        </w:tc>
        <w:tc>
          <w:tcPr>
            <w:tcW w:w="1656" w:type="dxa"/>
            <w:tcMar>
              <w:top w:w="90" w:type="dxa"/>
              <w:left w:w="120" w:type="dxa"/>
              <w:bottom w:w="90" w:type="dxa"/>
              <w:right w:w="120" w:type="dxa"/>
            </w:tcMar>
            <w:vAlign w:val="center"/>
          </w:tcPr>
          <w:p w14:paraId="5657126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Normal</w:t>
            </w:r>
          </w:p>
        </w:tc>
        <w:tc>
          <w:tcPr>
            <w:tcW w:w="2506" w:type="dxa"/>
            <w:tcMar>
              <w:top w:w="90" w:type="dxa"/>
              <w:left w:w="120" w:type="dxa"/>
              <w:bottom w:w="90" w:type="dxa"/>
              <w:right w:w="120" w:type="dxa"/>
            </w:tcMar>
            <w:vAlign w:val="center"/>
          </w:tcPr>
          <w:p w14:paraId="406764E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Down / None / Up</w:t>
            </w:r>
          </w:p>
        </w:tc>
        <w:tc>
          <w:tcPr>
            <w:tcW w:w="4075" w:type="dxa"/>
            <w:tcMar>
              <w:top w:w="90" w:type="dxa"/>
              <w:left w:w="120" w:type="dxa"/>
              <w:bottom w:w="90" w:type="dxa"/>
              <w:right w:w="120" w:type="dxa"/>
            </w:tcMar>
            <w:vAlign w:val="center"/>
          </w:tcPr>
          <w:p w14:paraId="2887E88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Nothing (Không làm gì)</w:t>
            </w:r>
          </w:p>
        </w:tc>
      </w:tr>
      <w:tr w14:paraId="3B4883E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shd w:val="clear" w:color="auto" w:fill="F8FAFC"/>
            <w:tcMar>
              <w:top w:w="90" w:type="dxa"/>
              <w:left w:w="120" w:type="dxa"/>
              <w:bottom w:w="90" w:type="dxa"/>
              <w:right w:w="120" w:type="dxa"/>
            </w:tcMar>
            <w:vAlign w:val="center"/>
          </w:tcPr>
          <w:p w14:paraId="40B705C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8</w:t>
            </w:r>
          </w:p>
        </w:tc>
        <w:tc>
          <w:tcPr>
            <w:tcW w:w="1656" w:type="dxa"/>
            <w:shd w:val="clear" w:color="auto" w:fill="F8FAFC"/>
            <w:tcMar>
              <w:top w:w="90" w:type="dxa"/>
              <w:left w:w="120" w:type="dxa"/>
              <w:bottom w:w="90" w:type="dxa"/>
              <w:right w:w="120" w:type="dxa"/>
            </w:tcMar>
            <w:vAlign w:val="center"/>
          </w:tcPr>
          <w:p w14:paraId="7D9F7B9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Warm</w:t>
            </w:r>
          </w:p>
        </w:tc>
        <w:tc>
          <w:tcPr>
            <w:tcW w:w="2506" w:type="dxa"/>
            <w:shd w:val="clear" w:color="auto" w:fill="F8FAFC"/>
            <w:tcMar>
              <w:top w:w="90" w:type="dxa"/>
              <w:left w:w="120" w:type="dxa"/>
              <w:bottom w:w="90" w:type="dxa"/>
              <w:right w:w="120" w:type="dxa"/>
            </w:tcMar>
            <w:vAlign w:val="center"/>
          </w:tcPr>
          <w:p w14:paraId="046E2B3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Down</w:t>
            </w:r>
          </w:p>
        </w:tc>
        <w:tc>
          <w:tcPr>
            <w:tcW w:w="4075" w:type="dxa"/>
            <w:shd w:val="clear" w:color="auto" w:fill="F8FAFC"/>
            <w:tcMar>
              <w:top w:w="90" w:type="dxa"/>
              <w:left w:w="120" w:type="dxa"/>
              <w:bottom w:w="90" w:type="dxa"/>
              <w:right w:w="120" w:type="dxa"/>
            </w:tcMar>
            <w:vAlign w:val="center"/>
          </w:tcPr>
          <w:p w14:paraId="0266D10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Nothing (Không làm gì)</w:t>
            </w:r>
          </w:p>
        </w:tc>
      </w:tr>
      <w:tr w14:paraId="33A726B4">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90" w:type="dxa"/>
              <w:left w:w="120" w:type="dxa"/>
              <w:bottom w:w="90" w:type="dxa"/>
              <w:right w:w="120" w:type="dxa"/>
            </w:tcMar>
            <w:vAlign w:val="center"/>
          </w:tcPr>
          <w:p w14:paraId="295F897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9</w:t>
            </w:r>
          </w:p>
        </w:tc>
        <w:tc>
          <w:tcPr>
            <w:tcW w:w="1656" w:type="dxa"/>
            <w:tcMar>
              <w:top w:w="90" w:type="dxa"/>
              <w:left w:w="120" w:type="dxa"/>
              <w:bottom w:w="90" w:type="dxa"/>
              <w:right w:w="120" w:type="dxa"/>
            </w:tcMar>
            <w:vAlign w:val="center"/>
          </w:tcPr>
          <w:p w14:paraId="0F32721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Warm</w:t>
            </w:r>
          </w:p>
        </w:tc>
        <w:tc>
          <w:tcPr>
            <w:tcW w:w="2506" w:type="dxa"/>
            <w:tcMar>
              <w:top w:w="90" w:type="dxa"/>
              <w:left w:w="120" w:type="dxa"/>
              <w:bottom w:w="90" w:type="dxa"/>
              <w:right w:w="120" w:type="dxa"/>
            </w:tcMar>
            <w:vAlign w:val="center"/>
          </w:tcPr>
          <w:p w14:paraId="59C6CBA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None</w:t>
            </w:r>
          </w:p>
        </w:tc>
        <w:tc>
          <w:tcPr>
            <w:tcW w:w="4075" w:type="dxa"/>
            <w:tcMar>
              <w:top w:w="90" w:type="dxa"/>
              <w:left w:w="120" w:type="dxa"/>
              <w:bottom w:w="90" w:type="dxa"/>
              <w:right w:w="120" w:type="dxa"/>
            </w:tcMar>
            <w:vAlign w:val="center"/>
          </w:tcPr>
          <w:p w14:paraId="3582BD4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Ventilation Low (Thông gió mức thấp)</w:t>
            </w:r>
          </w:p>
        </w:tc>
      </w:tr>
      <w:tr w14:paraId="3AA6C4BC">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shd w:val="clear" w:color="auto" w:fill="F8FAFC"/>
            <w:tcMar>
              <w:top w:w="90" w:type="dxa"/>
              <w:left w:w="120" w:type="dxa"/>
              <w:bottom w:w="90" w:type="dxa"/>
              <w:right w:w="120" w:type="dxa"/>
            </w:tcMar>
            <w:vAlign w:val="center"/>
          </w:tcPr>
          <w:p w14:paraId="7738E70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10</w:t>
            </w:r>
          </w:p>
        </w:tc>
        <w:tc>
          <w:tcPr>
            <w:tcW w:w="1656" w:type="dxa"/>
            <w:shd w:val="clear" w:color="auto" w:fill="F8FAFC"/>
            <w:tcMar>
              <w:top w:w="90" w:type="dxa"/>
              <w:left w:w="120" w:type="dxa"/>
              <w:bottom w:w="90" w:type="dxa"/>
              <w:right w:w="120" w:type="dxa"/>
            </w:tcMar>
            <w:vAlign w:val="center"/>
          </w:tcPr>
          <w:p w14:paraId="2A47FC8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Warm</w:t>
            </w:r>
          </w:p>
        </w:tc>
        <w:tc>
          <w:tcPr>
            <w:tcW w:w="2506" w:type="dxa"/>
            <w:shd w:val="clear" w:color="auto" w:fill="F8FAFC"/>
            <w:tcMar>
              <w:top w:w="90" w:type="dxa"/>
              <w:left w:w="120" w:type="dxa"/>
              <w:bottom w:w="90" w:type="dxa"/>
              <w:right w:w="120" w:type="dxa"/>
            </w:tcMar>
            <w:vAlign w:val="center"/>
          </w:tcPr>
          <w:p w14:paraId="4CA254D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Up</w:t>
            </w:r>
          </w:p>
        </w:tc>
        <w:tc>
          <w:tcPr>
            <w:tcW w:w="4075" w:type="dxa"/>
            <w:shd w:val="clear" w:color="auto" w:fill="F8FAFC"/>
            <w:tcMar>
              <w:top w:w="90" w:type="dxa"/>
              <w:left w:w="120" w:type="dxa"/>
              <w:bottom w:w="90" w:type="dxa"/>
              <w:right w:w="120" w:type="dxa"/>
            </w:tcMar>
            <w:vAlign w:val="center"/>
          </w:tcPr>
          <w:p w14:paraId="22B3918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Ventilation Low (Thông gió mức thấp)</w:t>
            </w:r>
          </w:p>
        </w:tc>
      </w:tr>
      <w:tr w14:paraId="3531DD30">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tcMar>
              <w:top w:w="90" w:type="dxa"/>
              <w:left w:w="120" w:type="dxa"/>
              <w:bottom w:w="90" w:type="dxa"/>
              <w:right w:w="120" w:type="dxa"/>
            </w:tcMar>
            <w:vAlign w:val="center"/>
          </w:tcPr>
          <w:p w14:paraId="0DCCB5F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11</w:t>
            </w:r>
          </w:p>
        </w:tc>
        <w:tc>
          <w:tcPr>
            <w:tcW w:w="1656" w:type="dxa"/>
            <w:tcMar>
              <w:top w:w="90" w:type="dxa"/>
              <w:left w:w="120" w:type="dxa"/>
              <w:bottom w:w="90" w:type="dxa"/>
              <w:right w:w="120" w:type="dxa"/>
            </w:tcMar>
            <w:vAlign w:val="center"/>
          </w:tcPr>
          <w:p w14:paraId="48E3C47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Hot</w:t>
            </w:r>
          </w:p>
        </w:tc>
        <w:tc>
          <w:tcPr>
            <w:tcW w:w="2506" w:type="dxa"/>
            <w:tcMar>
              <w:top w:w="90" w:type="dxa"/>
              <w:left w:w="120" w:type="dxa"/>
              <w:bottom w:w="90" w:type="dxa"/>
              <w:right w:w="120" w:type="dxa"/>
            </w:tcMar>
            <w:vAlign w:val="center"/>
          </w:tcPr>
          <w:p w14:paraId="09352FD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Down</w:t>
            </w:r>
          </w:p>
        </w:tc>
        <w:tc>
          <w:tcPr>
            <w:tcW w:w="4075" w:type="dxa"/>
            <w:tcMar>
              <w:top w:w="90" w:type="dxa"/>
              <w:left w:w="120" w:type="dxa"/>
              <w:bottom w:w="90" w:type="dxa"/>
              <w:right w:w="120" w:type="dxa"/>
            </w:tcMar>
            <w:vAlign w:val="center"/>
          </w:tcPr>
          <w:p w14:paraId="38083CE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Ventilation Low (Thông gió mức thấp)</w:t>
            </w:r>
          </w:p>
        </w:tc>
      </w:tr>
      <w:tr w14:paraId="5EA7337D">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23" w:type="dxa"/>
            <w:shd w:val="clear" w:color="auto" w:fill="F8FAFC"/>
            <w:tcMar>
              <w:top w:w="90" w:type="dxa"/>
              <w:left w:w="120" w:type="dxa"/>
              <w:bottom w:w="90" w:type="dxa"/>
              <w:right w:w="120" w:type="dxa"/>
            </w:tcMar>
            <w:vAlign w:val="center"/>
          </w:tcPr>
          <w:p w14:paraId="27B1D7D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12</w:t>
            </w:r>
          </w:p>
        </w:tc>
        <w:tc>
          <w:tcPr>
            <w:tcW w:w="1656" w:type="dxa"/>
            <w:shd w:val="clear" w:color="auto" w:fill="F8FAFC"/>
            <w:tcMar>
              <w:top w:w="90" w:type="dxa"/>
              <w:left w:w="120" w:type="dxa"/>
              <w:bottom w:w="90" w:type="dxa"/>
              <w:right w:w="120" w:type="dxa"/>
            </w:tcMar>
            <w:vAlign w:val="center"/>
          </w:tcPr>
          <w:p w14:paraId="60607A2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Hot</w:t>
            </w:r>
          </w:p>
        </w:tc>
        <w:tc>
          <w:tcPr>
            <w:tcW w:w="2506" w:type="dxa"/>
            <w:shd w:val="clear" w:color="auto" w:fill="F8FAFC"/>
            <w:tcMar>
              <w:top w:w="90" w:type="dxa"/>
              <w:left w:w="120" w:type="dxa"/>
              <w:bottom w:w="90" w:type="dxa"/>
              <w:right w:w="120" w:type="dxa"/>
            </w:tcMar>
            <w:vAlign w:val="center"/>
          </w:tcPr>
          <w:p w14:paraId="2BFD47A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None / Up</w:t>
            </w:r>
          </w:p>
        </w:tc>
        <w:tc>
          <w:tcPr>
            <w:tcW w:w="4075" w:type="dxa"/>
            <w:shd w:val="clear" w:color="auto" w:fill="F8FAFC"/>
            <w:tcMar>
              <w:top w:w="90" w:type="dxa"/>
              <w:left w:w="120" w:type="dxa"/>
              <w:bottom w:w="90" w:type="dxa"/>
              <w:right w:w="120" w:type="dxa"/>
            </w:tcMar>
            <w:vAlign w:val="center"/>
          </w:tcPr>
          <w:p w14:paraId="46804F0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Ventilation High (Thông gió mức cao)</w:t>
            </w:r>
          </w:p>
        </w:tc>
      </w:tr>
    </w:tbl>
    <w:p w14:paraId="0B5B3AFC">
      <w:pPr>
        <w:spacing w:before="40" w:after="120"/>
        <w:rPr>
          <w:rFonts w:hint="default" w:ascii="Times New Roman" w:hAnsi="Times New Roman" w:cs="Times New Roman"/>
          <w:color w:val="auto"/>
          <w:sz w:val="28"/>
          <w:szCs w:val="24"/>
        </w:rPr>
      </w:pPr>
    </w:p>
    <w:p w14:paraId="0AFF2EAE">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6.5.</w:t>
      </w:r>
      <w:r>
        <w:rPr>
          <w:rFonts w:hint="default" w:ascii="Times New Roman" w:hAnsi="Times New Roman" w:cs="Times New Roman"/>
          <w:b w:val="0"/>
          <w:i/>
          <w:color w:val="auto"/>
          <w:sz w:val="22"/>
          <w:szCs w:val="24"/>
        </w:rPr>
        <w:t xml:space="preserve"> Quy trình suy luận mờ Mamdani</w:t>
      </w:r>
    </w:p>
    <w:p w14:paraId="4F5353D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trường hợp suy luận mờ thực tế thông qua công cụ MATLAB Fuzzy Logic Toolbox:</w:t>
      </w:r>
    </w:p>
    <w:p w14:paraId="65B2283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Trường hợp 1:</w:t>
      </w:r>
      <w:r>
        <w:rPr>
          <w:rFonts w:hint="default" w:ascii="Times New Roman" w:hAnsi="Times New Roman" w:cs="Times New Roman"/>
          <w:b w:val="0"/>
          <w:i w:val="0"/>
          <w:color w:val="auto"/>
          <w:sz w:val="28"/>
          <w:szCs w:val="24"/>
        </w:rPr>
        <w:t xml:space="preserve"> Nhiệt độ vào là 16.8°C và chiều hướng nhiệt độ là Up (0.92): kết quả đầu ra rơi vào vùng Nothing (không cần tác động điều hòa vì nhiệt độ mát mẻ và đang có xu hướng tăng nhẹ về mức tối ưu).</w:t>
      </w:r>
    </w:p>
    <w:p w14:paraId="6E08F57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Trường hợp 2:</w:t>
      </w:r>
      <w:r>
        <w:rPr>
          <w:rFonts w:hint="default" w:ascii="Times New Roman" w:hAnsi="Times New Roman" w:cs="Times New Roman"/>
          <w:b w:val="0"/>
          <w:i w:val="0"/>
          <w:color w:val="auto"/>
          <w:sz w:val="28"/>
          <w:szCs w:val="24"/>
        </w:rPr>
        <w:t xml:space="preserve"> Nhiệt độ vào là 10.5°C và chiều hướng nhiệt độ là Down (-0.85): kết quả giải mờ đầu ra kích hoạt Heating High với công suất sưởi cực đại để tránh rét hại cho cây trồng.</w:t>
      </w:r>
    </w:p>
    <w:p w14:paraId="2C7C3905">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6.6.</w:t>
      </w:r>
      <w:r>
        <w:rPr>
          <w:rFonts w:hint="default" w:ascii="Times New Roman" w:hAnsi="Times New Roman" w:cs="Times New Roman"/>
          <w:b w:val="0"/>
          <w:i/>
          <w:color w:val="auto"/>
          <w:sz w:val="22"/>
          <w:szCs w:val="24"/>
        </w:rPr>
        <w:t xml:space="preserve"> Giao diện Rule Viewer trong MATLAB Fuzzy Logic Toolbox</w:t>
      </w:r>
    </w:p>
    <w:p w14:paraId="4CCBCB6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Giao diện Rule Viewer (Hình 6.6) cho phép trực quan hóa đồng thời tất cả các luật mờ được kích hoạt, xem diện tích phủ mờ của từng luật và điểm trọng tâm giải mờ kết quả cuối cùng.</w:t>
      </w:r>
    </w:p>
    <w:p w14:paraId="3801261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Trường hợp 3:</w:t>
      </w:r>
      <w:r>
        <w:rPr>
          <w:rFonts w:hint="default" w:ascii="Times New Roman" w:hAnsi="Times New Roman" w:cs="Times New Roman"/>
          <w:b w:val="0"/>
          <w:i w:val="0"/>
          <w:color w:val="auto"/>
          <w:sz w:val="28"/>
          <w:szCs w:val="24"/>
        </w:rPr>
        <w:t xml:space="preserve"> Ta có dữ liệu đầu vào là 14.2°C, chiều hướng nhiệt độ là đang giảm (Down) thì kết quả đầu ra kích hoạt Heating High với giá trị tính toán cụ thể là 20.1%.</w:t>
      </w:r>
    </w:p>
    <w:p w14:paraId="3BAA2126">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6.4.5. Dựa trên Ontology (Ontology Reasoning)</w:t>
      </w:r>
    </w:p>
    <w:p w14:paraId="03B344C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Suy luận dựa trên ontology tận dụng cấu trúc hình thức và ngữ nghĩa của OWL-DL:</w:t>
      </w:r>
    </w:p>
    <w:p w14:paraId="3A4AD62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Suy diễn quan hệ phân cấp (Subsumption Reasoning):</w:t>
      </w:r>
      <w:r>
        <w:rPr>
          <w:rFonts w:hint="default" w:ascii="Times New Roman" w:hAnsi="Times New Roman" w:cs="Times New Roman"/>
          <w:b w:val="0"/>
          <w:i w:val="0"/>
          <w:color w:val="auto"/>
          <w:sz w:val="28"/>
          <w:szCs w:val="24"/>
        </w:rPr>
        <w:t xml:space="preserve"> Tự động xác định một lớp này có phải là lớp con của lớp khác hay không dựa trên các thuộc tính ràng buộc.</w:t>
      </w:r>
    </w:p>
    <w:p w14:paraId="2C1DE63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Kiểm tra tính nhất quán (Consistency Checking):</w:t>
      </w:r>
      <w:r>
        <w:rPr>
          <w:rFonts w:hint="default" w:ascii="Times New Roman" w:hAnsi="Times New Roman" w:cs="Times New Roman"/>
          <w:b w:val="0"/>
          <w:i w:val="0"/>
          <w:color w:val="auto"/>
          <w:sz w:val="28"/>
          <w:szCs w:val="24"/>
        </w:rPr>
        <w:t xml:space="preserve"> Phát hiện các mâu thuẫn logic trong cơ sở tri thức (ví dụ: một cảm biến không thể đồng thời vừa ở trạng thái </w:t>
      </w:r>
      <w:r>
        <w:rPr>
          <w:rFonts w:hint="default" w:ascii="Times New Roman" w:hAnsi="Times New Roman" w:cs="Times New Roman"/>
          <w:b w:val="0"/>
          <w:color w:val="auto"/>
          <w:sz w:val="21"/>
          <w:szCs w:val="24"/>
        </w:rPr>
        <w:t>TurnedOff</w:t>
      </w:r>
      <w:r>
        <w:rPr>
          <w:rFonts w:hint="default" w:ascii="Times New Roman" w:hAnsi="Times New Roman" w:cs="Times New Roman"/>
          <w:b w:val="0"/>
          <w:i w:val="0"/>
          <w:color w:val="auto"/>
          <w:sz w:val="28"/>
          <w:szCs w:val="24"/>
        </w:rPr>
        <w:t xml:space="preserve"> vừa phát ra giá trị </w:t>
      </w:r>
      <w:r>
        <w:rPr>
          <w:rFonts w:hint="default" w:ascii="Times New Roman" w:hAnsi="Times New Roman" w:cs="Times New Roman"/>
          <w:b w:val="0"/>
          <w:color w:val="auto"/>
          <w:sz w:val="21"/>
          <w:szCs w:val="24"/>
        </w:rPr>
        <w:t>MeasuringActive</w:t>
      </w:r>
      <w:r>
        <w:rPr>
          <w:rFonts w:hint="default" w:ascii="Times New Roman" w:hAnsi="Times New Roman" w:cs="Times New Roman"/>
          <w:b w:val="0"/>
          <w:i w:val="0"/>
          <w:color w:val="auto"/>
          <w:sz w:val="28"/>
          <w:szCs w:val="24"/>
        </w:rPr>
        <w:t>).</w:t>
      </w:r>
    </w:p>
    <w:p w14:paraId="02A02A8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Khám phá tri thức ẩn (Implicit Knowledge Deduction):</w:t>
      </w:r>
      <w:r>
        <w:rPr>
          <w:rFonts w:hint="default" w:ascii="Times New Roman" w:hAnsi="Times New Roman" w:cs="Times New Roman"/>
          <w:b w:val="0"/>
          <w:i w:val="0"/>
          <w:color w:val="auto"/>
          <w:sz w:val="28"/>
          <w:szCs w:val="24"/>
        </w:rPr>
        <w:t xml:space="preserve"> Từ các quan hệ bắc cầu, đối xứng để suy ra các sự thật mới mà không cần lập trình viên khai báo thủ công.</w:t>
      </w:r>
    </w:p>
    <w:p w14:paraId="44146380">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6.4.6. Dựa trên Logic xác suất (Probabilistic Logic)</w:t>
      </w:r>
    </w:p>
    <w:p w14:paraId="357E446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Kỹ thuật suy luận dựa trên logic xác suất (như Mạng Bayes - Bayesian Networks, Mô hình Markov ẩn - Hidden Markov Models, Lý thuyết Dempster-Shafer) cho phép hệ thống ra quyết định trong điều kiện dữ liệu cảm biến không chắc chắn, không đầy đủ hoặc chứa nhiều nhiễu.</w:t>
      </w:r>
    </w:p>
    <w:p w14:paraId="433EE85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Mỗi phát biểu hoặc trạng thái được gắn một phân phối xác suất có điều kiện $P(A|B)$ dựa trên định lý Bayes: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$$P(A|B) = \frac{P(B|A) \cdot P(A)}{P(B)}$$</w:t>
      </w:r>
    </w:p>
    <w:p w14:paraId="74F4CC8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Ví dụ: Xác định xác suất một người dùng đang ngủ trong phòng dựa trên tập hợp nhiều bằng chứng: cảm biến áp lực đệm giường kích hoạt, cường độ ánh sáng bằng 0, độ ồn dưới 20dB và thời gian là ban đêm. Dù một cảm biến có thể bị lỗi, mạng Bayes vẫn tổng hợp các nguồn bằng chứng còn lại để đưa ra kết luận có độ tin cậy cao nhất.</w:t>
      </w:r>
    </w:p>
    <w:p w14:paraId="71CF7EDE">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6.6. So sánh các kỹ thuật suy luận ngữ cảnh</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14A4F53C">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915" w:type="dxa"/>
            <w:shd w:val="clear" w:color="auto" w:fill="1E3A8A"/>
            <w:tcMar>
              <w:top w:w="120" w:type="dxa"/>
              <w:left w:w="140" w:type="dxa"/>
              <w:bottom w:w="120" w:type="dxa"/>
              <w:right w:w="140" w:type="dxa"/>
            </w:tcMar>
            <w:vAlign w:val="center"/>
          </w:tcPr>
          <w:p w14:paraId="317C6C2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Kỹ thuật suy luận</w:t>
            </w:r>
          </w:p>
        </w:tc>
        <w:tc>
          <w:tcPr>
            <w:tcW w:w="2419" w:type="dxa"/>
            <w:shd w:val="clear" w:color="auto" w:fill="1E3A8A"/>
            <w:tcMar>
              <w:top w:w="120" w:type="dxa"/>
              <w:left w:w="140" w:type="dxa"/>
              <w:bottom w:w="120" w:type="dxa"/>
              <w:right w:w="140" w:type="dxa"/>
            </w:tcMar>
            <w:vAlign w:val="center"/>
          </w:tcPr>
          <w:p w14:paraId="2DFAE01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Ưu điểm</w:t>
            </w:r>
          </w:p>
        </w:tc>
        <w:tc>
          <w:tcPr>
            <w:tcW w:w="2563" w:type="dxa"/>
            <w:shd w:val="clear" w:color="auto" w:fill="1E3A8A"/>
            <w:tcMar>
              <w:top w:w="120" w:type="dxa"/>
              <w:left w:w="140" w:type="dxa"/>
              <w:bottom w:w="120" w:type="dxa"/>
              <w:right w:w="140" w:type="dxa"/>
            </w:tcMar>
            <w:vAlign w:val="center"/>
          </w:tcPr>
          <w:p w14:paraId="5822E68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Nhược điểm</w:t>
            </w:r>
          </w:p>
        </w:tc>
        <w:tc>
          <w:tcPr>
            <w:tcW w:w="2462" w:type="dxa"/>
            <w:shd w:val="clear" w:color="auto" w:fill="1E3A8A"/>
            <w:tcMar>
              <w:top w:w="120" w:type="dxa"/>
              <w:left w:w="140" w:type="dxa"/>
              <w:bottom w:w="120" w:type="dxa"/>
              <w:right w:w="140" w:type="dxa"/>
            </w:tcMar>
            <w:vAlign w:val="center"/>
          </w:tcPr>
          <w:p w14:paraId="13020BC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Phạm vi ứng dụng</w:t>
            </w:r>
          </w:p>
        </w:tc>
      </w:tr>
      <w:tr w14:paraId="23BDA4F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15" w:type="dxa"/>
            <w:tcMar>
              <w:top w:w="90" w:type="dxa"/>
              <w:left w:w="120" w:type="dxa"/>
              <w:bottom w:w="90" w:type="dxa"/>
              <w:right w:w="120" w:type="dxa"/>
            </w:tcMar>
            <w:vAlign w:val="center"/>
          </w:tcPr>
          <w:p w14:paraId="079E9F7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Học có giám sát (Supervised Learning)</w:t>
            </w:r>
          </w:p>
        </w:tc>
        <w:tc>
          <w:tcPr>
            <w:tcW w:w="2419" w:type="dxa"/>
            <w:tcMar>
              <w:top w:w="90" w:type="dxa"/>
              <w:left w:w="120" w:type="dxa"/>
              <w:bottom w:w="90" w:type="dxa"/>
              <w:right w:w="120" w:type="dxa"/>
            </w:tcMar>
            <w:vAlign w:val="center"/>
          </w:tcPr>
          <w:p w14:paraId="30A284D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Độ chính xác cao khi có nhãn• Xử lý tốt dữ liệu phi tuyến tính</w:t>
            </w:r>
          </w:p>
        </w:tc>
        <w:tc>
          <w:tcPr>
            <w:tcW w:w="2563" w:type="dxa"/>
            <w:tcMar>
              <w:top w:w="90" w:type="dxa"/>
              <w:left w:w="120" w:type="dxa"/>
              <w:bottom w:w="90" w:type="dxa"/>
              <w:right w:w="120" w:type="dxa"/>
            </w:tcMar>
            <w:vAlign w:val="center"/>
          </w:tcPr>
          <w:p w14:paraId="66F1B691">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Cần tập dữ liệu huấn luyện lớn có gán nhãn• Tốn tài nguyên tính toán</w:t>
            </w:r>
          </w:p>
        </w:tc>
        <w:tc>
          <w:tcPr>
            <w:tcW w:w="2462" w:type="dxa"/>
            <w:tcMar>
              <w:top w:w="90" w:type="dxa"/>
              <w:left w:w="120" w:type="dxa"/>
              <w:bottom w:w="90" w:type="dxa"/>
              <w:right w:w="120" w:type="dxa"/>
            </w:tcMar>
            <w:vAlign w:val="center"/>
          </w:tcPr>
          <w:p w14:paraId="732DA90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Nhận dạng hoạt động người dùng, dự báo thời tiết, nhận diện biển số xe</w:t>
            </w:r>
          </w:p>
        </w:tc>
      </w:tr>
      <w:tr w14:paraId="0250537B">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PrEx>
        <w:trPr>
          <w:cantSplit/>
          <w:jc w:val="center"/>
        </w:trPr>
        <w:tc>
          <w:tcPr>
            <w:tcW w:w="1915" w:type="dxa"/>
            <w:shd w:val="clear" w:color="auto" w:fill="F8FAFC"/>
            <w:tcMar>
              <w:top w:w="90" w:type="dxa"/>
              <w:left w:w="120" w:type="dxa"/>
              <w:bottom w:w="90" w:type="dxa"/>
              <w:right w:w="120" w:type="dxa"/>
            </w:tcMar>
            <w:vAlign w:val="center"/>
          </w:tcPr>
          <w:p w14:paraId="3DE307D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Học không giám sát (Unsupervised Learning)</w:t>
            </w:r>
          </w:p>
        </w:tc>
        <w:tc>
          <w:tcPr>
            <w:tcW w:w="2419" w:type="dxa"/>
            <w:shd w:val="clear" w:color="auto" w:fill="F8FAFC"/>
            <w:tcMar>
              <w:top w:w="90" w:type="dxa"/>
              <w:left w:w="120" w:type="dxa"/>
              <w:bottom w:w="90" w:type="dxa"/>
              <w:right w:w="120" w:type="dxa"/>
            </w:tcMar>
            <w:vAlign w:val="center"/>
          </w:tcPr>
          <w:p w14:paraId="6BD73274">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Không cần dữ liệu gán nhãn• Tự động phát hiện cấu trúc ẩn</w:t>
            </w:r>
          </w:p>
        </w:tc>
        <w:tc>
          <w:tcPr>
            <w:tcW w:w="2563" w:type="dxa"/>
            <w:shd w:val="clear" w:color="auto" w:fill="F8FAFC"/>
            <w:tcMar>
              <w:top w:w="90" w:type="dxa"/>
              <w:left w:w="120" w:type="dxa"/>
              <w:bottom w:w="90" w:type="dxa"/>
              <w:right w:w="120" w:type="dxa"/>
            </w:tcMar>
            <w:vAlign w:val="center"/>
          </w:tcPr>
          <w:p w14:paraId="2070313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Khó đánh giá độ chính xác• Ngữ nghĩa đầu ra cần chuyên gia giải thích</w:t>
            </w:r>
          </w:p>
        </w:tc>
        <w:tc>
          <w:tcPr>
            <w:tcW w:w="2462" w:type="dxa"/>
            <w:shd w:val="clear" w:color="auto" w:fill="F8FAFC"/>
            <w:tcMar>
              <w:top w:w="90" w:type="dxa"/>
              <w:left w:w="120" w:type="dxa"/>
              <w:bottom w:w="90" w:type="dxa"/>
              <w:right w:w="120" w:type="dxa"/>
            </w:tcMar>
            <w:vAlign w:val="center"/>
          </w:tcPr>
          <w:p w14:paraId="61B0AD5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Phát hiện bất thường, phân cụm nút cảm biến theo vùng môi trường</w:t>
            </w:r>
          </w:p>
        </w:tc>
      </w:tr>
      <w:tr w14:paraId="6CDC133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15" w:type="dxa"/>
            <w:tcMar>
              <w:top w:w="90" w:type="dxa"/>
              <w:left w:w="120" w:type="dxa"/>
              <w:bottom w:w="90" w:type="dxa"/>
              <w:right w:w="120" w:type="dxa"/>
            </w:tcMar>
            <w:vAlign w:val="center"/>
          </w:tcPr>
          <w:p w14:paraId="79E715F4">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Dựa trên luật (Rule-based)</w:t>
            </w:r>
          </w:p>
        </w:tc>
        <w:tc>
          <w:tcPr>
            <w:tcW w:w="2419" w:type="dxa"/>
            <w:tcMar>
              <w:top w:w="90" w:type="dxa"/>
              <w:left w:w="120" w:type="dxa"/>
              <w:bottom w:w="90" w:type="dxa"/>
              <w:right w:w="120" w:type="dxa"/>
            </w:tcMar>
            <w:vAlign w:val="center"/>
          </w:tcPr>
          <w:p w14:paraId="23CCBE0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Trực quan, dễ hiểu (IF-THEN)• Cài đặt đơn giản, chạy nhanh</w:t>
            </w:r>
          </w:p>
        </w:tc>
        <w:tc>
          <w:tcPr>
            <w:tcW w:w="2563" w:type="dxa"/>
            <w:tcMar>
              <w:top w:w="90" w:type="dxa"/>
              <w:left w:w="120" w:type="dxa"/>
              <w:bottom w:w="90" w:type="dxa"/>
              <w:right w:w="120" w:type="dxa"/>
            </w:tcMar>
            <w:vAlign w:val="center"/>
          </w:tcPr>
          <w:p w14:paraId="0239550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Phải định nghĩa luật thủ công• Dễ mâu thuẫn khi số luật lớn</w:t>
            </w:r>
          </w:p>
        </w:tc>
        <w:tc>
          <w:tcPr>
            <w:tcW w:w="2462" w:type="dxa"/>
            <w:tcMar>
              <w:top w:w="90" w:type="dxa"/>
              <w:left w:w="120" w:type="dxa"/>
              <w:bottom w:w="90" w:type="dxa"/>
              <w:right w:w="120" w:type="dxa"/>
            </w:tcMar>
            <w:vAlign w:val="center"/>
          </w:tcPr>
          <w:p w14:paraId="4AD6B67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Điều khiển tự động theo ngưỡng cố định (bật tắt đèn, tưới nước)</w:t>
            </w:r>
          </w:p>
        </w:tc>
      </w:tr>
      <w:tr w14:paraId="45939640">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915" w:type="dxa"/>
            <w:shd w:val="clear" w:color="auto" w:fill="F8FAFC"/>
            <w:tcMar>
              <w:top w:w="90" w:type="dxa"/>
              <w:left w:w="120" w:type="dxa"/>
              <w:bottom w:w="90" w:type="dxa"/>
              <w:right w:w="120" w:type="dxa"/>
            </w:tcMar>
            <w:vAlign w:val="center"/>
          </w:tcPr>
          <w:p w14:paraId="32229B2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Logic mờ (Fuzzy Logic)</w:t>
            </w:r>
          </w:p>
        </w:tc>
        <w:tc>
          <w:tcPr>
            <w:tcW w:w="2419" w:type="dxa"/>
            <w:shd w:val="clear" w:color="auto" w:fill="F8FAFC"/>
            <w:tcMar>
              <w:top w:w="90" w:type="dxa"/>
              <w:left w:w="120" w:type="dxa"/>
              <w:bottom w:w="90" w:type="dxa"/>
              <w:right w:w="120" w:type="dxa"/>
            </w:tcMar>
            <w:vAlign w:val="center"/>
          </w:tcPr>
          <w:p w14:paraId="600BEE7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Xử lý tốt tính mơ hồ, không rạch ròi• Gần với tư duy con người</w:t>
            </w:r>
          </w:p>
        </w:tc>
        <w:tc>
          <w:tcPr>
            <w:tcW w:w="2563" w:type="dxa"/>
            <w:shd w:val="clear" w:color="auto" w:fill="F8FAFC"/>
            <w:tcMar>
              <w:top w:w="90" w:type="dxa"/>
              <w:left w:w="120" w:type="dxa"/>
              <w:bottom w:w="90" w:type="dxa"/>
              <w:right w:w="120" w:type="dxa"/>
            </w:tcMar>
            <w:vAlign w:val="center"/>
          </w:tcPr>
          <w:p w14:paraId="67DCBDB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Phải thiết kế hàm liên thuộc thủ công• Không tự thích nghi</w:t>
            </w:r>
          </w:p>
        </w:tc>
        <w:tc>
          <w:tcPr>
            <w:tcW w:w="2462" w:type="dxa"/>
            <w:shd w:val="clear" w:color="auto" w:fill="F8FAFC"/>
            <w:tcMar>
              <w:top w:w="90" w:type="dxa"/>
              <w:left w:w="120" w:type="dxa"/>
              <w:bottom w:w="90" w:type="dxa"/>
              <w:right w:w="120" w:type="dxa"/>
            </w:tcMar>
            <w:vAlign w:val="center"/>
          </w:tcPr>
          <w:p w14:paraId="3191747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Điều khiển hệ thống nhiệt độ, thông gió, tưới tiêu nông nghiệp</w:t>
            </w:r>
          </w:p>
        </w:tc>
      </w:tr>
    </w:tbl>
    <w:p w14:paraId="0CE5DC44">
      <w:pPr>
        <w:spacing w:before="40" w:after="120"/>
        <w:rPr>
          <w:rFonts w:hint="default" w:ascii="Times New Roman" w:hAnsi="Times New Roman" w:cs="Times New Roman"/>
          <w:color w:val="auto"/>
          <w:sz w:val="28"/>
          <w:szCs w:val="24"/>
        </w:rPr>
      </w:pPr>
    </w:p>
    <w:p w14:paraId="07CAB590">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6.6. (tiếp theo)</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7371FA18">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728" w:type="dxa"/>
            <w:shd w:val="clear" w:color="auto" w:fill="1E3A8A"/>
            <w:tcMar>
              <w:top w:w="120" w:type="dxa"/>
              <w:left w:w="140" w:type="dxa"/>
              <w:bottom w:w="120" w:type="dxa"/>
              <w:right w:w="140" w:type="dxa"/>
            </w:tcMar>
            <w:vAlign w:val="center"/>
          </w:tcPr>
          <w:p w14:paraId="27BB01C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Kỹ thuật suy luận</w:t>
            </w:r>
          </w:p>
        </w:tc>
        <w:tc>
          <w:tcPr>
            <w:tcW w:w="2851" w:type="dxa"/>
            <w:shd w:val="clear" w:color="auto" w:fill="1E3A8A"/>
            <w:tcMar>
              <w:top w:w="120" w:type="dxa"/>
              <w:left w:w="140" w:type="dxa"/>
              <w:bottom w:w="120" w:type="dxa"/>
              <w:right w:w="140" w:type="dxa"/>
            </w:tcMar>
            <w:vAlign w:val="center"/>
          </w:tcPr>
          <w:p w14:paraId="32C5CB1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Ưu điểm</w:t>
            </w:r>
          </w:p>
        </w:tc>
        <w:tc>
          <w:tcPr>
            <w:tcW w:w="2520" w:type="dxa"/>
            <w:shd w:val="clear" w:color="auto" w:fill="1E3A8A"/>
            <w:tcMar>
              <w:top w:w="120" w:type="dxa"/>
              <w:left w:w="140" w:type="dxa"/>
              <w:bottom w:w="120" w:type="dxa"/>
              <w:right w:w="140" w:type="dxa"/>
            </w:tcMar>
            <w:vAlign w:val="center"/>
          </w:tcPr>
          <w:p w14:paraId="63E5288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Nhược điểm</w:t>
            </w:r>
          </w:p>
        </w:tc>
        <w:tc>
          <w:tcPr>
            <w:tcW w:w="2275" w:type="dxa"/>
            <w:shd w:val="clear" w:color="auto" w:fill="1E3A8A"/>
            <w:tcMar>
              <w:top w:w="120" w:type="dxa"/>
              <w:left w:w="140" w:type="dxa"/>
              <w:bottom w:w="120" w:type="dxa"/>
              <w:right w:w="140" w:type="dxa"/>
            </w:tcMar>
            <w:vAlign w:val="center"/>
          </w:tcPr>
          <w:p w14:paraId="2F0AD3A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Phạm vi ứng dụng</w:t>
            </w:r>
          </w:p>
        </w:tc>
      </w:tr>
      <w:tr w14:paraId="348A92FF">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728" w:type="dxa"/>
            <w:tcMar>
              <w:top w:w="90" w:type="dxa"/>
              <w:left w:w="120" w:type="dxa"/>
              <w:bottom w:w="90" w:type="dxa"/>
              <w:right w:w="120" w:type="dxa"/>
            </w:tcMar>
            <w:vAlign w:val="center"/>
          </w:tcPr>
          <w:p w14:paraId="7F3644E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Dựa trên Ontology</w:t>
            </w:r>
          </w:p>
        </w:tc>
        <w:tc>
          <w:tcPr>
            <w:tcW w:w="2851" w:type="dxa"/>
            <w:tcMar>
              <w:top w:w="90" w:type="dxa"/>
              <w:left w:w="120" w:type="dxa"/>
              <w:bottom w:w="90" w:type="dxa"/>
              <w:right w:w="120" w:type="dxa"/>
            </w:tcMar>
            <w:vAlign w:val="center"/>
          </w:tcPr>
          <w:p w14:paraId="062B80F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Tận dụng tri thức ngữ nghĩa sâu sắc• Tự động kiểm tra mâu thuẫn logic</w:t>
            </w:r>
          </w:p>
        </w:tc>
        <w:tc>
          <w:tcPr>
            <w:tcW w:w="2520" w:type="dxa"/>
            <w:tcMar>
              <w:top w:w="90" w:type="dxa"/>
              <w:left w:w="120" w:type="dxa"/>
              <w:bottom w:w="90" w:type="dxa"/>
              <w:right w:w="120" w:type="dxa"/>
            </w:tcMar>
            <w:vAlign w:val="center"/>
          </w:tcPr>
          <w:p w14:paraId="2AFD923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Chi phí tính toán cao• Không phù hợp xử lý dữ liệu số chuỗi thời gian</w:t>
            </w:r>
          </w:p>
        </w:tc>
        <w:tc>
          <w:tcPr>
            <w:tcW w:w="2275" w:type="dxa"/>
            <w:tcMar>
              <w:top w:w="90" w:type="dxa"/>
              <w:left w:w="120" w:type="dxa"/>
              <w:bottom w:w="90" w:type="dxa"/>
              <w:right w:w="120" w:type="dxa"/>
            </w:tcMar>
            <w:vAlign w:val="center"/>
          </w:tcPr>
          <w:p w14:paraId="0DB6486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Tích hợp dữ liệu ngữ cảnh đa nguồn trong Smart Home, Smart City</w:t>
            </w:r>
          </w:p>
        </w:tc>
      </w:tr>
      <w:tr w14:paraId="025F12EC">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728" w:type="dxa"/>
            <w:shd w:val="clear" w:color="auto" w:fill="F8FAFC"/>
            <w:tcMar>
              <w:top w:w="90" w:type="dxa"/>
              <w:left w:w="120" w:type="dxa"/>
              <w:bottom w:w="90" w:type="dxa"/>
              <w:right w:w="120" w:type="dxa"/>
            </w:tcMar>
            <w:vAlign w:val="center"/>
          </w:tcPr>
          <w:p w14:paraId="2AC4D30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Logic xác suất (Probabilistic Logic)</w:t>
            </w:r>
          </w:p>
        </w:tc>
        <w:tc>
          <w:tcPr>
            <w:tcW w:w="2851" w:type="dxa"/>
            <w:shd w:val="clear" w:color="auto" w:fill="F8FAFC"/>
            <w:tcMar>
              <w:top w:w="90" w:type="dxa"/>
              <w:left w:w="120" w:type="dxa"/>
              <w:bottom w:w="90" w:type="dxa"/>
              <w:right w:w="120" w:type="dxa"/>
            </w:tcMar>
            <w:vAlign w:val="center"/>
          </w:tcPr>
          <w:p w14:paraId="2FD2971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Xử lý xuất sắc tính không chắc chắn và dữ liệu nhiễu• Kết hợp nhiều bằng chứng độc lập</w:t>
            </w:r>
          </w:p>
        </w:tc>
        <w:tc>
          <w:tcPr>
            <w:tcW w:w="2520" w:type="dxa"/>
            <w:shd w:val="clear" w:color="auto" w:fill="F8FAFC"/>
            <w:tcMar>
              <w:top w:w="90" w:type="dxa"/>
              <w:left w:w="120" w:type="dxa"/>
              <w:bottom w:w="90" w:type="dxa"/>
              <w:right w:w="120" w:type="dxa"/>
            </w:tcMar>
            <w:vAlign w:val="center"/>
          </w:tcPr>
          <w:p w14:paraId="27537FB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 Cần biết phân phối xác suất tiên nghiệm• Độ phức tạp tính toán cao</w:t>
            </w:r>
          </w:p>
        </w:tc>
        <w:tc>
          <w:tcPr>
            <w:tcW w:w="2275" w:type="dxa"/>
            <w:shd w:val="clear" w:color="auto" w:fill="F8FAFC"/>
            <w:tcMar>
              <w:top w:w="90" w:type="dxa"/>
              <w:left w:w="120" w:type="dxa"/>
              <w:bottom w:w="90" w:type="dxa"/>
              <w:right w:w="120" w:type="dxa"/>
            </w:tcMar>
            <w:vAlign w:val="center"/>
          </w:tcPr>
          <w:p w14:paraId="701D06D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Định vị trong nhà, nhận dạng ngữ cảnh hành vi từ cảm biến nhiễu</w:t>
            </w:r>
          </w:p>
        </w:tc>
      </w:tr>
    </w:tbl>
    <w:p w14:paraId="4791FB7F">
      <w:pPr>
        <w:spacing w:before="40" w:after="120"/>
        <w:rPr>
          <w:rFonts w:hint="default" w:ascii="Times New Roman" w:hAnsi="Times New Roman" w:cs="Times New Roman"/>
          <w:color w:val="auto"/>
          <w:sz w:val="28"/>
          <w:szCs w:val="24"/>
        </w:rPr>
      </w:pPr>
    </w:p>
    <w:p w14:paraId="3958D981">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6.5. Trí tuệ nhân tạo và IoT</w:t>
      </w:r>
    </w:p>
    <w:p w14:paraId="5FAC19D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Sự kết hợp giữa Trí tuệ nhân tạo (AI) và Internet vạn vật (IoT) đã khai sinh ra thuật ngữ </w:t>
      </w:r>
      <w:r>
        <w:rPr>
          <w:rFonts w:hint="default" w:ascii="Times New Roman" w:hAnsi="Times New Roman" w:cs="Times New Roman"/>
          <w:b/>
          <w:i w:val="0"/>
          <w:color w:val="auto"/>
          <w:sz w:val="28"/>
          <w:szCs w:val="24"/>
        </w:rPr>
        <w:t>AIoT (Artificial Intelligence of Things)</w:t>
      </w:r>
      <w:r>
        <w:rPr>
          <w:rFonts w:hint="default" w:ascii="Times New Roman" w:hAnsi="Times New Roman" w:cs="Times New Roman"/>
          <w:b w:val="0"/>
          <w:i w:val="0"/>
          <w:color w:val="auto"/>
          <w:sz w:val="28"/>
          <w:szCs w:val="24"/>
        </w:rPr>
        <w:t>. Trong kỷ nguyên AIoT, IoT đóng vai trò là "hệ thần kinh kỹ thuật số" thu thập dữ liệu khổng lồ từ thế giới vật lý, còn AI đóng vai trò là "bộ não" phân tích thông minh và ra quyết định tự động.</w:t>
      </w:r>
    </w:p>
    <w:p w14:paraId="1BD00BD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Sự đột phá của các kỹ thuật Trí tuệ nhân tạo trong thập kỷ qua được đánh dấu bằng những cột mốc lịch sử:</w:t>
      </w:r>
    </w:p>
    <w:p w14:paraId="7D9E52A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Tháng 3/2016, hệ thống AI AlphaGo của Google DeepMind đã làm chấn động thế giới khi đánh bại kỳ thủ cờ vây số một thế giới Lee Sedol với tỉ số 4-1.</w:t>
      </w:r>
    </w:p>
    <w:p w14:paraId="71CDB18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Năm 2017, DeepMind tiếp tục công bố AlphaGo Zero với khả năng tự học hoàn toàn từ đầu thông qua học tăng cường (Reinforcement Learning) mà không cần dữ liệu ván đấu của con người và chiến thắng áp đảo phiên bản AlphaGo tiền nhiệm.</w:t>
      </w:r>
    </w:p>
    <w:p w14:paraId="2E985B4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Những bước tiến nhảy vọt này đã mở ra làn sóng ứng dụng AI mạnh mẽ vào mọi ngóc ngách của đời sống, trong đó hệ sinh thái IoT là môi trường ứng dụng giàu tiềm năng bậc nhất.</w:t>
      </w:r>
    </w:p>
    <w:p w14:paraId="33CC16A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Hai nút thắt cổ chai lớn nhất của Học máy và Học sâu ở các giai đoạn trước đây là: (1) thiếu hụt tài nguyên tính toán mạnh mẽ và (2) thiếu dữ liệu lớn để huấn luyện.</w:t>
      </w:r>
    </w:p>
    <w:p w14:paraId="75A33E5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Những năm gần đây, sự phát triển vượt bậc của các bộ tăng tốc phần cứng chuyên dụng như GPU (Graphics Processing Unit), TPU (Tensor Processing Unit), NPU (Neural Processing Unit) cùng với hạ tầng đám mây phân tán đã giải quyết triệt để nút thắt về năng lực tính toán. Đồng thời, hàng chục tỷ thiết bị IoT kết nối liên tục tạo ra nguồn dữ liệu lớn vô tận hàng ngày, trở thành mảnh đất màu mỡ cho các mô hình học máy phát triển.</w:t>
      </w:r>
    </w:p>
    <w:p w14:paraId="19F7F6E5">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6.5.1. Học máy (Machine Learning)</w:t>
      </w:r>
    </w:p>
    <w:p w14:paraId="5ED917BD">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6.5.1.1. Quá trình xử lý trong học máy</w:t>
      </w:r>
    </w:p>
    <w:p w14:paraId="3D94A4A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Quá trình xây dựng và triển khai một mô hình học máy trong hệ thống IoT bao gồm 5 bước tuần tự:</w:t>
      </w:r>
    </w:p>
    <w:p w14:paraId="6F01EDD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Thu thập dữ liệu (Data Collection):</w:t>
      </w:r>
      <w:r>
        <w:rPr>
          <w:rFonts w:hint="default" w:ascii="Times New Roman" w:hAnsi="Times New Roman" w:cs="Times New Roman"/>
          <w:b w:val="0"/>
          <w:i w:val="0"/>
          <w:color w:val="auto"/>
          <w:sz w:val="28"/>
          <w:szCs w:val="24"/>
        </w:rPr>
        <w:t xml:space="preserve"> Thu thập dữ liệu cảm biến từ các thiết bị IoT.</w:t>
      </w:r>
    </w:p>
    <w:p w14:paraId="026507A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Tiền xử lý dữ liệu (Data Preprocessing):</w:t>
      </w:r>
      <w:r>
        <w:rPr>
          <w:rFonts w:hint="default" w:ascii="Times New Roman" w:hAnsi="Times New Roman" w:cs="Times New Roman"/>
          <w:b w:val="0"/>
          <w:i w:val="0"/>
          <w:color w:val="auto"/>
          <w:sz w:val="28"/>
          <w:szCs w:val="24"/>
        </w:rPr>
        <w:t xml:space="preserve"> Làm sạch dữ liệu, xử lý các giá trị khuyết thiếu, lọc nhiễu tín hiệu và chuẩn hóa thang đo dữ liệu.</w:t>
      </w:r>
    </w:p>
    <w:p w14:paraId="2779407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Trích xuất đặc trưng (Feature Extraction &amp; Selection):</w:t>
      </w:r>
      <w:r>
        <w:rPr>
          <w:rFonts w:hint="default" w:ascii="Times New Roman" w:hAnsi="Times New Roman" w:cs="Times New Roman"/>
          <w:b w:val="0"/>
          <w:i w:val="0"/>
          <w:color w:val="auto"/>
          <w:sz w:val="28"/>
          <w:szCs w:val="24"/>
        </w:rPr>
        <w:t xml:space="preserve"> Lựa chọn các đặc trưng quan trọng nhất đại diện cho bài toán nhằm giảm số chiều dữ liệu và tăng tốc độ huấn luyện.</w:t>
      </w:r>
    </w:p>
    <w:p w14:paraId="50388BD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i w:val="0"/>
          <w:color w:val="auto"/>
          <w:sz w:val="28"/>
          <w:szCs w:val="24"/>
        </w:rPr>
        <w:t>Huấn luyện mô hình (Model Training):</w:t>
      </w:r>
      <w:r>
        <w:rPr>
          <w:rFonts w:hint="default" w:ascii="Times New Roman" w:hAnsi="Times New Roman" w:cs="Times New Roman"/>
          <w:b w:val="0"/>
          <w:i w:val="0"/>
          <w:color w:val="auto"/>
          <w:sz w:val="28"/>
          <w:szCs w:val="24"/>
        </w:rPr>
        <w:t xml:space="preserve"> Sử dụng tập dữ liệu huấn luyện (training set) và thuật toán học máy phù hợp để tối ưu hóa các tham số mô hình nhằm giảm thiểu hàm mất mát (loss function).</w:t>
      </w:r>
    </w:p>
    <w:p w14:paraId="37C81C4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i w:val="0"/>
          <w:color w:val="auto"/>
          <w:sz w:val="28"/>
          <w:szCs w:val="24"/>
        </w:rPr>
        <w:t>Đánh giá mô hình (Model Evaluation):</w:t>
      </w:r>
      <w:r>
        <w:rPr>
          <w:rFonts w:hint="default" w:ascii="Times New Roman" w:hAnsi="Times New Roman" w:cs="Times New Roman"/>
          <w:b w:val="0"/>
          <w:i w:val="0"/>
          <w:color w:val="auto"/>
          <w:sz w:val="28"/>
          <w:szCs w:val="24"/>
        </w:rPr>
        <w:t xml:space="preserve"> Đánh giá độ chính xác của mô hình trên tập dữ liệu thử nghiệm độc lập (test set) thông qua các chỉ số đo lường như Accuracy, Precision, Recall, F1-Score.</w:t>
      </w:r>
    </w:p>
    <w:p w14:paraId="0FE39023">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6.7.</w:t>
      </w:r>
      <w:r>
        <w:rPr>
          <w:rFonts w:hint="default" w:ascii="Times New Roman" w:hAnsi="Times New Roman" w:cs="Times New Roman"/>
          <w:b w:val="0"/>
          <w:i/>
          <w:color w:val="auto"/>
          <w:sz w:val="22"/>
          <w:szCs w:val="24"/>
        </w:rPr>
        <w:t xml:space="preserve"> Quy trình huấn luyện và dự đoán tổng quát trong học máy</w:t>
      </w:r>
    </w:p>
    <w:p w14:paraId="712EFD1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Thuật toán học máy lấy tập dữ liệu huấn luyện và học các thuộc tính cụ thể trong đó để giảm thiểu lỗi trong quá trình đánh giá mô hình. Sau khi huấn luyện, mô hình được kiểm tra trên tập dữ liệu thử nghiệm để đánh giá hiệu quả của mô hình được chọn và dự đoán độ chính xác của mô hình khi sử dụng trong thực tế. Một mô hình có thể cho kết quả khác nhau nếu huấn luyện và thử nghiệm trên các tập dữ liệu có phân phối khác biệt, do đó việc áp dụng kỹ thuật kiểm chứng chéo (k-fold cross validation) là rất cần thiết.</w:t>
      </w:r>
    </w:p>
    <w:p w14:paraId="091B32DA">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Thực thi mô hình (Inference / Deployment):</w:t>
      </w:r>
      <w:r>
        <w:rPr>
          <w:rFonts w:hint="default" w:ascii="Times New Roman" w:hAnsi="Times New Roman" w:cs="Times New Roman"/>
          <w:b w:val="0"/>
          <w:i w:val="0"/>
          <w:color w:val="auto"/>
          <w:sz w:val="28"/>
          <w:szCs w:val="24"/>
        </w:rPr>
        <w:t xml:space="preserve"> Đây là bước cuối cùng trong vòng đời học máy. Sau khi được đánh giá đạt độ chính xác yêu cầu, mô hình được triển khai vào môi trường vận hành thực tế (trên đám mây hoặc trên thiết bị biên) để thực hiện dự đoán thời gian thực khi có dữ liệu cảm biến mới gửi về.</w:t>
      </w:r>
    </w:p>
    <w:p w14:paraId="2FB08E76">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6.5.1.2. Phân loại các kỹ thuật học máy</w:t>
      </w:r>
    </w:p>
    <w:p w14:paraId="7C5046B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thuật toán học máy được chia thành 3 nhánh chính (Hình 6.8):</w:t>
      </w:r>
    </w:p>
    <w:p w14:paraId="6136336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Học có giám sát (Supervised Learning):</w:t>
      </w:r>
      <w:r>
        <w:rPr>
          <w:rFonts w:hint="default" w:ascii="Times New Roman" w:hAnsi="Times New Roman" w:cs="Times New Roman"/>
          <w:b w:val="0"/>
          <w:i w:val="0"/>
          <w:color w:val="auto"/>
          <w:sz w:val="28"/>
          <w:szCs w:val="24"/>
        </w:rPr>
        <w:t xml:space="preserve"> Dữ liệu có nhãn đầu vào và đầu ra mong muốn. Gồm hai bài toán chính: Phân loại (Classification) và Hồi quy (Regression).</w:t>
      </w:r>
    </w:p>
    <w:p w14:paraId="08C8245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Học không giám sát (Unsupervised Learning):</w:t>
      </w:r>
      <w:r>
        <w:rPr>
          <w:rFonts w:hint="default" w:ascii="Times New Roman" w:hAnsi="Times New Roman" w:cs="Times New Roman"/>
          <w:b w:val="0"/>
          <w:i w:val="0"/>
          <w:color w:val="auto"/>
          <w:sz w:val="28"/>
          <w:szCs w:val="24"/>
        </w:rPr>
        <w:t xml:space="preserve"> Dữ liệu không có nhãn. Gồm hai bài toán chính: Phân cụm (Clustering) và Giảm chiều dữ liệu (Dimensionality Reduction).</w:t>
      </w:r>
    </w:p>
    <w:p w14:paraId="4DE84BC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Học tăng cường (Reinforcement Learning):</w:t>
      </w:r>
      <w:r>
        <w:rPr>
          <w:rFonts w:hint="default" w:ascii="Times New Roman" w:hAnsi="Times New Roman" w:cs="Times New Roman"/>
          <w:b w:val="0"/>
          <w:i w:val="0"/>
          <w:color w:val="auto"/>
          <w:sz w:val="28"/>
          <w:szCs w:val="24"/>
        </w:rPr>
        <w:t xml:space="preserve"> Tác nhân (Agent) học thông qua quá trình tương tác thử-sai với môi trường để tối đa hóa phần thưởng tích lũy (Reward).</w:t>
      </w:r>
    </w:p>
    <w:p w14:paraId="2D9DE832">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6.8.</w:t>
      </w:r>
      <w:r>
        <w:rPr>
          <w:rFonts w:hint="default" w:ascii="Times New Roman" w:hAnsi="Times New Roman" w:cs="Times New Roman"/>
          <w:b w:val="0"/>
          <w:i/>
          <w:color w:val="auto"/>
          <w:sz w:val="22"/>
          <w:szCs w:val="24"/>
        </w:rPr>
        <w:t xml:space="preserve"> Phân loại các thuật toán học máy phổ biến trong IoT</w:t>
      </w:r>
    </w:p>
    <w:p w14:paraId="3AC7D22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thuật toán học có giám sát phổ biến bao gồm: Hồi quy tuyến tính, Hồi quy Logistic, K láng giềng gần nhất (k-NN), Máy hỗ trợ véc-tơ (SVM), Naive Bayes, Cây quyết định, Rừng ngẫu nhiên (Random Forest) và Mạng nơ-ron nhân tạo sâu (Deep Neural Networks - DNN).</w:t>
      </w:r>
    </w:p>
    <w:p w14:paraId="1796D9A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Đối với bài toán phân loại, đầu ra là các nhãn lớp rời rạc (ví dụ: phát hiện đám cháy hay không có cháy; nhận diện loại cây trồng). Trong khi đó, đối với bài toán hồi quy, đầu ra là các giá trị số thực liên tục (ví dụ: nồng độ bụi mịn PM2.5 dự báo trong không khí).</w:t>
      </w:r>
    </w:p>
    <w:p w14:paraId="693CEB0B">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6.9.</w:t>
      </w:r>
      <w:r>
        <w:rPr>
          <w:rFonts w:hint="default" w:ascii="Times New Roman" w:hAnsi="Times New Roman" w:cs="Times New Roman"/>
          <w:b w:val="0"/>
          <w:i/>
          <w:color w:val="auto"/>
          <w:sz w:val="22"/>
          <w:szCs w:val="24"/>
        </w:rPr>
        <w:t xml:space="preserve"> Minh họa bài toán phân lớp nhị phân bằng thuật toán SVM</w:t>
      </w:r>
    </w:p>
    <w:p w14:paraId="3B5AD46C">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6.9 minh họa bài toán phân lớp nhị phân sử dụng thuật toán Máy hỗ trợ véc-tơ (SVM). Thuật toán tìm kiếm một siêu phẳng phân cách tối ưu (optimal hyperplane) sao cho khoảng cách lề (margin) giữa hai lớp dữ liệu là lớn nhất, qua đó tăng cường khả năng tổng quát hóa của mô hình khi gặp dữ liệu mới.</w:t>
      </w:r>
    </w:p>
    <w:p w14:paraId="547F0366">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6.5.2. Ứng dụng của học máy trong IoTs và các định hướng nghiên cứu</w:t>
      </w:r>
    </w:p>
    <w:p w14:paraId="541AAAF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Với sự phát triển mạnh mẽ của cuộc cách mạng công nghiệp lần thứ tư, sự kết hợp giữa học máy và công nghệ IoT đang tạo ra những bước chuyển mình sâu sắc trong nhiều lĩnh vực:</w:t>
      </w:r>
    </w:p>
    <w:p w14:paraId="03227A4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Giao thông thông minh (Smart Transportation):</w:t>
      </w:r>
    </w:p>
    <w:p w14:paraId="43D0B6B6">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Đếm lưu lượng phương tiện giao thông tự động qua camera sử dụng các mô hình thị giác máy tính như YOLO, SSD.</w:t>
      </w:r>
    </w:p>
    <w:p w14:paraId="1C7B76AC">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Điều khiển đèn tín hiệu giao thông thích ứng dựa trên thuật toán học tăng cường nhằm giảm thiểu tình trạng ùn tắc vào giờ cao điểm.</w:t>
      </w:r>
    </w:p>
    <w:p w14:paraId="2941B789">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Nhận diện biển số xe tự động và phát hiện các hành vi vi phạm giao thông (vượt đèn đỏ, lấn làn).</w:t>
      </w:r>
    </w:p>
    <w:p w14:paraId="2D40CD3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Giám sát môi trường và cảnh báo thiên tai:</w:t>
      </w:r>
    </w:p>
    <w:p w14:paraId="41F125D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Dự báo chất lượng không khí (chỉ số AQI, nồng độ bụi mịn PM2.5, PM10) dựa trên chuỗi thời gian sử dụng mô hình LSTM (Long Short-Term Memory).</w:t>
      </w:r>
    </w:p>
    <w:p w14:paraId="2C7415B2">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Cảnh báo sớm cháy rừng thông qua phân tích dữ liệu nhiệt độ, độ ẩm và hình ảnh từ camera giám sát trên tháp quan sát.</w:t>
      </w:r>
    </w:p>
    <w:p w14:paraId="0AF5C966">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Dự báo lũ quét và sạt lở đất dựa trên dữ liệu đo mưa và độ ẩm đất tự động.</w:t>
      </w:r>
    </w:p>
    <w:p w14:paraId="2186E87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Nông nghiệp thông minh (Smart Agriculture):</w:t>
      </w:r>
    </w:p>
    <w:p w14:paraId="59B72A4F">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Nhận diện bệnh hại trên lá cây trồng thông qua hình ảnh chụp từ điện thoại hoặc máy bay không người lái (UAV) sử dụng mạng nơ-ron tích chập (CNN).</w:t>
      </w:r>
    </w:p>
    <w:p w14:paraId="6B7258FF">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Tự động hóa lịch tưới tiêu và bón phân tối ưu dựa trên mô hình học máy phân tích nhu cầu sinh trưởng của cây trồng và điều kiện thời tiết.</w:t>
      </w:r>
    </w:p>
    <w:p w14:paraId="024D2C2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i w:val="0"/>
          <w:color w:val="auto"/>
          <w:sz w:val="28"/>
          <w:szCs w:val="24"/>
        </w:rPr>
        <w:t>Thành phố thông minh và Tòa nhà thông minh (Smart Cities &amp; Smart Buildings):</w:t>
      </w:r>
    </w:p>
    <w:p w14:paraId="542A2BD4">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Tối ưu hóa tiêu thụ năng lượng điện trong các tòa nhà văn phòng dựa trên học thói quen người dùng.</w:t>
      </w:r>
    </w:p>
    <w:p w14:paraId="64F020EF">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Giám sát bãi đỗ xe thông minh, hướng dẫn lái xe đến vị trí đỗ còn trống nhanh nhất.</w:t>
      </w:r>
    </w:p>
    <w:p w14:paraId="011C3115">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Quản lý thu gom rác thải đô thị thông minh dựa trên cảm biến mức độ đầy của thùng rác.</w:t>
      </w:r>
    </w:p>
    <w:p w14:paraId="2006DCA3">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Định hướng nghiên cứu tương lai:</w:t>
      </w:r>
    </w:p>
    <w:p w14:paraId="4C8F4AC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TinyML (Machine Learning trên vi điều khiển siêu nhỏ):</w:t>
      </w:r>
      <w:r>
        <w:rPr>
          <w:rFonts w:hint="default" w:ascii="Times New Roman" w:hAnsi="Times New Roman" w:cs="Times New Roman"/>
          <w:b w:val="0"/>
          <w:i w:val="0"/>
          <w:color w:val="auto"/>
          <w:sz w:val="28"/>
          <w:szCs w:val="24"/>
        </w:rPr>
        <w:t xml:space="preserve"> Nghiên cứu nén mô hình học sâu để có thể thực thi suy luận trực tiếp trên các vi điều khiển cấp thấp có RAM dưới 256kB như ARM Cortex-M, ESP32 mà không cần kết nối mạng.</w:t>
      </w:r>
    </w:p>
    <w:p w14:paraId="684D61D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Học liên kết bảo vệ quyền riêng tư (Privacy-preserving Federated Learning):</w:t>
      </w:r>
      <w:r>
        <w:rPr>
          <w:rFonts w:hint="default" w:ascii="Times New Roman" w:hAnsi="Times New Roman" w:cs="Times New Roman"/>
          <w:b w:val="0"/>
          <w:i w:val="0"/>
          <w:color w:val="auto"/>
          <w:sz w:val="28"/>
          <w:szCs w:val="24"/>
        </w:rPr>
        <w:t xml:space="preserve"> Cho phép huấn luyện mô hình cộng tác giữa hàng nghìn thiết bị IoT mà không cần thu thập dữ liệu nhạy cảm của người dùng về máy chủ trung tâm.</w:t>
      </w:r>
    </w:p>
    <w:p w14:paraId="37E2F68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Lưu trữ dữ liệu thông minh tại biên (Edge Caching &amp; Content Delivery):</w:t>
      </w:r>
      <w:r>
        <w:rPr>
          <w:rFonts w:hint="default" w:ascii="Times New Roman" w:hAnsi="Times New Roman" w:cs="Times New Roman"/>
          <w:b w:val="0"/>
          <w:i w:val="0"/>
          <w:color w:val="auto"/>
          <w:sz w:val="28"/>
          <w:szCs w:val="24"/>
        </w:rPr>
        <w:t xml:space="preserve"> Tối ưu hóa việc phân phối nội dung video và dữ liệu số trên mạng di động 5G/6G.</w:t>
      </w:r>
    </w:p>
    <w:p w14:paraId="2585BE7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Xử lý dữ liệu chuỗi thời gian lớn (Big Time-Series Data):</w:t>
      </w:r>
      <w:r>
        <w:rPr>
          <w:rFonts w:hint="default" w:ascii="Times New Roman" w:hAnsi="Times New Roman" w:cs="Times New Roman"/>
          <w:b w:val="0"/>
          <w:i w:val="0"/>
          <w:color w:val="auto"/>
          <w:sz w:val="28"/>
          <w:szCs w:val="24"/>
        </w:rPr>
        <w:t xml:space="preserve"> Việc phân tích dữ liệu chuỗi thời gian trở nên đầy thách thức do khối lượng lớn và cấu trúc phức tạp khi triển khai trên các hệ thống Big Data. Sự phát triển của các thiết bị IoT/5G hỗ trợ cho việc thu thập dữ liệu hàng ngày, hàng giờ, mỗi phút hoặc thậm chí trong một phần nghìn giây. Đó là lý do tại sao chuỗi thời gian là rất lớn và nhiều chiều. Ngoài ra, loại dữ liệu này cũng không cố định, tức là nó có chu kỳ không đều và dựa vào các đặc điểm thống kê của nó như giá trị trung bình, giá trị trung vị, phương sai và sự thay đổi tiêu chuẩn theo thời gian. Do đó, làm thế nào để lưu trữ và làm thế nào để đối phó với tập dữ liệu lớn cho một vấn đề nhất định trong một thời gian thích hợp đòi hỏi sức mạnh, các phương pháp tự động để lấy thông tin quan trọng mà không phụ thuộc nhiều vào sự can thiệp của con người.</w:t>
      </w:r>
    </w:p>
    <w:p w14:paraId="617E9A78">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Bài tập Chương 6</w:t>
      </w:r>
    </w:p>
    <w:p w14:paraId="64661A2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Hãy mô tả vai trò của Quản lý ngữ cảnh trong ứng dụng IoT.</w:t>
      </w:r>
    </w:p>
    <w:p w14:paraId="6C7DA49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Hãy mô tả kiến trúc của thành phần quản lý ngữ cảnh trong ứng dụng IoT.</w:t>
      </w:r>
    </w:p>
    <w:p w14:paraId="36435E2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Hãy so sánh các kỹ thuật mô hình hóa ngữ cảnh, và các ứng dụng có thể sử dụng mỗi loại kỹ thuật này.</w:t>
      </w:r>
    </w:p>
    <w:p w14:paraId="3050D84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Hãy so sánh các kỹ thuật suy luận ngữ cảnh, và các ứng dụng có thể sử dụng mỗi loại kỹ thuật này.</w:t>
      </w:r>
    </w:p>
    <w:p w14:paraId="49EE919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Hãy trình bày một kịch bản sử dụng trí tuệ nhân tạo trong quản lý ngữ cảnh của một ứng dụng IoT.</w:t>
      </w:r>
    </w:p>
    <w:p w14:paraId="536D04E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6. </w:t>
      </w:r>
      <w:r>
        <w:rPr>
          <w:rFonts w:hint="default" w:ascii="Times New Roman" w:hAnsi="Times New Roman" w:cs="Times New Roman"/>
          <w:b w:val="0"/>
          <w:i w:val="0"/>
          <w:color w:val="auto"/>
          <w:sz w:val="28"/>
          <w:szCs w:val="24"/>
        </w:rPr>
        <w:t>Hãy xây dựng ứng dụng đếm số lượng xe qua một giao lộ sử dụng trí tuệ nhân tạo.</w:t>
      </w:r>
    </w:p>
    <w:p w14:paraId="2304C00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7. </w:t>
      </w:r>
      <w:r>
        <w:rPr>
          <w:rFonts w:hint="default" w:ascii="Times New Roman" w:hAnsi="Times New Roman" w:cs="Times New Roman"/>
          <w:b w:val="0"/>
          <w:i w:val="0"/>
          <w:color w:val="auto"/>
          <w:sz w:val="28"/>
          <w:szCs w:val="24"/>
        </w:rPr>
        <w:t>Hãy xây dựng ứng dụng phát hiện đám cháy sử dụng kỹ thuật máy học.</w:t>
      </w:r>
    </w:p>
    <w:p w14:paraId="20426DC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8. </w:t>
      </w:r>
      <w:r>
        <w:rPr>
          <w:rFonts w:hint="default" w:ascii="Times New Roman" w:hAnsi="Times New Roman" w:cs="Times New Roman"/>
          <w:b w:val="0"/>
          <w:i w:val="0"/>
          <w:color w:val="auto"/>
          <w:sz w:val="28"/>
          <w:szCs w:val="24"/>
        </w:rPr>
        <w:t>Hãy xây dựng ứng dụng nông nghiệp thông minh sử dụng kỹ thuật học sâu.</w:t>
      </w:r>
    </w:p>
    <w:p w14:paraId="6B36CAC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9. </w:t>
      </w:r>
      <w:r>
        <w:rPr>
          <w:rFonts w:hint="default" w:ascii="Times New Roman" w:hAnsi="Times New Roman" w:cs="Times New Roman"/>
          <w:b w:val="0"/>
          <w:i w:val="0"/>
          <w:color w:val="auto"/>
          <w:sz w:val="28"/>
          <w:szCs w:val="24"/>
        </w:rPr>
        <w:t>Hãy xây dựng ứng dụng nhà thông minh sử dụng kỹ thuật học không giám sát.</w:t>
      </w:r>
    </w:p>
    <w:p w14:paraId="74B0016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10. </w:t>
      </w:r>
      <w:r>
        <w:rPr>
          <w:rFonts w:hint="default" w:ascii="Times New Roman" w:hAnsi="Times New Roman" w:cs="Times New Roman"/>
          <w:b w:val="0"/>
          <w:i w:val="0"/>
          <w:color w:val="auto"/>
          <w:sz w:val="28"/>
          <w:szCs w:val="24"/>
        </w:rPr>
        <w:t>Hãy xây dựng ứng dụng giám sát và cảnh báo chất lượng không khí tại Thành phố Hồ Chí Minh ứng dụng kỹ thuật máy học.</w:t>
      </w:r>
    </w:p>
    <w:p w14:paraId="5049EBBA">
      <w:pPr>
        <w:keepNext/>
        <w:pageBreakBefore/>
        <w:pBdr>
          <w:bottom w:val="single" w:color="1E3A8A" w:sz="18" w:space="6"/>
        </w:pBdr>
        <w:spacing w:before="360" w:after="240"/>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CHƯƠNG 7</w:t>
      </w:r>
      <w:r>
        <w:rPr>
          <w:rFonts w:hint="default" w:ascii="Times New Roman" w:hAnsi="Times New Roman" w:cs="Times New Roman"/>
          <w:b/>
          <w:color w:val="auto"/>
          <w:sz w:val="28"/>
          <w:szCs w:val="24"/>
        </w:rPr>
        <w:br w:type="textWrapping"/>
      </w:r>
      <w:r>
        <w:rPr>
          <w:rFonts w:hint="default" w:ascii="Times New Roman" w:hAnsi="Times New Roman" w:cs="Times New Roman"/>
          <w:b/>
          <w:color w:val="auto"/>
          <w:sz w:val="40"/>
          <w:szCs w:val="24"/>
        </w:rPr>
        <w:t>TÁI CẤU HÌNH TRONG IOT</w:t>
      </w:r>
    </w:p>
    <w:p w14:paraId="48550D29">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Nội dung chương</w:t>
      </w:r>
    </w:p>
    <w:p w14:paraId="4AD1FC2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7.1.</w:t>
      </w:r>
      <w:r>
        <w:rPr>
          <w:rFonts w:hint="default" w:ascii="Times New Roman" w:hAnsi="Times New Roman" w:cs="Times New Roman"/>
          <w:b w:val="0"/>
          <w:i w:val="0"/>
          <w:color w:val="auto"/>
          <w:sz w:val="28"/>
          <w:szCs w:val="24"/>
        </w:rPr>
        <w:t xml:space="preserve"> Tổng quan về tái cấu hình trong IoT.</w:t>
      </w:r>
    </w:p>
    <w:p w14:paraId="4246402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7.2.</w:t>
      </w:r>
      <w:r>
        <w:rPr>
          <w:rFonts w:hint="default" w:ascii="Times New Roman" w:hAnsi="Times New Roman" w:cs="Times New Roman"/>
          <w:b w:val="0"/>
          <w:i w:val="0"/>
          <w:color w:val="auto"/>
          <w:sz w:val="28"/>
          <w:szCs w:val="24"/>
        </w:rPr>
        <w:t xml:space="preserve"> Các hướng tiếp cận trong tái cấu hình IoT (5 hướng tiếp cận cốt lõi).</w:t>
      </w:r>
    </w:p>
    <w:p w14:paraId="3FE45EF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7.3.</w:t>
      </w:r>
      <w:r>
        <w:rPr>
          <w:rFonts w:hint="default" w:ascii="Times New Roman" w:hAnsi="Times New Roman" w:cs="Times New Roman"/>
          <w:b w:val="0"/>
          <w:i w:val="0"/>
          <w:color w:val="auto"/>
          <w:sz w:val="28"/>
          <w:szCs w:val="24"/>
        </w:rPr>
        <w:t xml:space="preserve"> Một số giải pháp hiện thực tái cấu hình trên các loại thiết bị phổ biến (Deluge OTA, ESP8266 OTA, Mender/Docker).</w:t>
      </w:r>
    </w:p>
    <w:p w14:paraId="3F0D2F0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7.4.</w:t>
      </w:r>
      <w:r>
        <w:rPr>
          <w:rFonts w:hint="default" w:ascii="Times New Roman" w:hAnsi="Times New Roman" w:cs="Times New Roman"/>
          <w:b w:val="0"/>
          <w:i w:val="0"/>
          <w:color w:val="auto"/>
          <w:sz w:val="28"/>
          <w:szCs w:val="24"/>
        </w:rPr>
        <w:t xml:space="preserve"> Khung kiến trúc giải pháp tái cấu hình IoT đa nền tảng dựa trên SDN (SD-IoTR).</w:t>
      </w:r>
    </w:p>
    <w:p w14:paraId="6831241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7.5.</w:t>
      </w:r>
      <w:r>
        <w:rPr>
          <w:rFonts w:hint="default" w:ascii="Times New Roman" w:hAnsi="Times New Roman" w:cs="Times New Roman"/>
          <w:b w:val="0"/>
          <w:i w:val="0"/>
          <w:color w:val="auto"/>
          <w:sz w:val="28"/>
          <w:szCs w:val="24"/>
        </w:rPr>
        <w:t xml:space="preserve"> Ứng dụng của chức năng tái cấu hình và các định hướng nghiên cứu.</w:t>
      </w:r>
    </w:p>
    <w:p w14:paraId="5291461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Bài tập Chương 7.</w:t>
      </w:r>
    </w:p>
    <w:p w14:paraId="0C4F401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Tái cấu hình trong IoT là khả năng cho phép thay đổi tính năng, hành vi ứng dụng hoặc cấu hình hoạt động của các thiết bị IoT từ xa sau khi chúng đã được triển khai vào môi trường thực tế nhằm đáp ứng nhu cầu ngày càng cao của người sử dụng và môi trường vận hành biến đổi.</w:t>
      </w:r>
    </w:p>
    <w:p w14:paraId="60684FF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Trong thực tế triển khai các hệ thống IoT và mạng cảm biến không dây quy mô lớn (hàng trăm đến hàng nghìn nút phân bố trên các cánh đồng, trong rừng sâu hoặc gắn trong các kết cấu hạ tầng giao thông, công trình xây dựng), việc tiếp cận vật lý trực tiếp tới từng thiết bị để nạp lại phần mềm bằng dây cáp hay thay thế linh kiện là điều bất khả thi về mặt kinh tế, thời gian và công sức. Do đó, các kỹ thuật </w:t>
      </w:r>
      <w:r>
        <w:rPr>
          <w:rFonts w:hint="default" w:ascii="Times New Roman" w:hAnsi="Times New Roman" w:cs="Times New Roman"/>
          <w:b/>
          <w:i w:val="0"/>
          <w:color w:val="auto"/>
          <w:sz w:val="28"/>
          <w:szCs w:val="24"/>
        </w:rPr>
        <w:t>tái lập trình qua mạng (Over-The-Air Programming - OTA)</w:t>
      </w:r>
      <w:r>
        <w:rPr>
          <w:rFonts w:hint="default" w:ascii="Times New Roman" w:hAnsi="Times New Roman" w:cs="Times New Roman"/>
          <w:b w:val="0"/>
          <w:i w:val="0"/>
          <w:color w:val="auto"/>
          <w:sz w:val="28"/>
          <w:szCs w:val="24"/>
        </w:rPr>
        <w:t xml:space="preserve"> và </w:t>
      </w:r>
      <w:r>
        <w:rPr>
          <w:rFonts w:hint="default" w:ascii="Times New Roman" w:hAnsi="Times New Roman" w:cs="Times New Roman"/>
          <w:b/>
          <w:i w:val="0"/>
          <w:color w:val="auto"/>
          <w:sz w:val="28"/>
          <w:szCs w:val="24"/>
        </w:rPr>
        <w:t>tái cấu hình phần mềm động (Dynamic Software Reconfiguration)</w:t>
      </w:r>
      <w:r>
        <w:rPr>
          <w:rFonts w:hint="default" w:ascii="Times New Roman" w:hAnsi="Times New Roman" w:cs="Times New Roman"/>
          <w:b w:val="0"/>
          <w:i w:val="0"/>
          <w:color w:val="auto"/>
          <w:sz w:val="28"/>
          <w:szCs w:val="24"/>
        </w:rPr>
        <w:t xml:space="preserve"> trở thành yêu cầu sống còn.</w:t>
      </w:r>
    </w:p>
    <w:p w14:paraId="7E9AD73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Nội dung chương này trình bày tổng quan về các hướng tiếp cận tái cấu hình trong IoT; giới thiệu các giải pháp hiện thực OTA tiêu biểu trên các nền tảng phổ biến như TinyOS, ESP8266 và Raspberry Pi; đồng thời đề xuất khung kiến trúc tái cấu hình IoT đa nền tảng hiện đại dựa trên cách tiếp cận Mạng điều khiển bằng phần mềm (Software-Defined Networking - SDN).</w:t>
      </w:r>
    </w:p>
    <w:p w14:paraId="36263E8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Thông qua chương này, người đọc có cái nhìn tổng quan về tái cấu hình trong IoT, ý nghĩa và cơ chế hiện thực của một số giải pháp hiện có. Bên cạnh đó, thông qua minh họa phát triển một giải pháp tái cấu hình cụ thể, người đọc có thể áp dụng những kỹ năng kỹ thuật, vận dụng những kiến thức liên quan để tự xây dựng các cơ chế cập nhật từ xa cho hệ thống IoT của mình.</w:t>
      </w:r>
    </w:p>
    <w:p w14:paraId="33238048">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7.1. Tổng quan về tái cấu hình trong IoT</w:t>
      </w:r>
    </w:p>
    <w:p w14:paraId="16B3891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vòng đời hoạt động của một hệ thống IoT, nhu cầu tái cấu hình nảy sinh từ nhiều lý do:</w:t>
      </w:r>
    </w:p>
    <w:p w14:paraId="0C5FB43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Sửa lỗi phần mềm và vá lỗ hổng bảo mật:</w:t>
      </w:r>
      <w:r>
        <w:rPr>
          <w:rFonts w:hint="default" w:ascii="Times New Roman" w:hAnsi="Times New Roman" w:cs="Times New Roman"/>
          <w:b w:val="0"/>
          <w:i w:val="0"/>
          <w:color w:val="auto"/>
          <w:sz w:val="28"/>
          <w:szCs w:val="24"/>
        </w:rPr>
        <w:t xml:space="preserve"> Phần mềm nhúng ban đầu có thể phát sinh lỗi logic hoặc lộ các lỗ hổng bảo mật cần phải được khắc phục kịp thời.</w:t>
      </w:r>
    </w:p>
    <w:p w14:paraId="5F5D458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Cập nhật tính năng mới:</w:t>
      </w:r>
      <w:r>
        <w:rPr>
          <w:rFonts w:hint="default" w:ascii="Times New Roman" w:hAnsi="Times New Roman" w:cs="Times New Roman"/>
          <w:b w:val="0"/>
          <w:i w:val="0"/>
          <w:color w:val="auto"/>
          <w:sz w:val="28"/>
          <w:szCs w:val="24"/>
        </w:rPr>
        <w:t xml:space="preserve"> Người dùng hoặc nhà cung cấp dịch vụ muốn bổ sung các thuật toán xử lý dữ liệu mới, hỗ trợ thêm các loại cảm biến mới.</w:t>
      </w:r>
    </w:p>
    <w:p w14:paraId="0DE90DE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Thích ứng với sự thay đổi của môi trường và nhiệm vụ:</w:t>
      </w:r>
      <w:r>
        <w:rPr>
          <w:rFonts w:hint="default" w:ascii="Times New Roman" w:hAnsi="Times New Roman" w:cs="Times New Roman"/>
          <w:b w:val="0"/>
          <w:i w:val="0"/>
          <w:color w:val="auto"/>
          <w:sz w:val="28"/>
          <w:szCs w:val="24"/>
        </w:rPr>
        <w:t xml:space="preserve"> Thay đổi tần suất lấy mẫu cảm biến theo mùa, chuyển đổi giao thức định tuyến khi tô-pô mạng thay đổi, hoặc thay đổi ngưỡng kích hoạt cảnh báo.</w:t>
      </w:r>
    </w:p>
    <w:p w14:paraId="4085E25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i w:val="0"/>
          <w:color w:val="auto"/>
          <w:sz w:val="28"/>
          <w:szCs w:val="24"/>
        </w:rPr>
        <w:t>Tối ưu hóa năng lượng:</w:t>
      </w:r>
      <w:r>
        <w:rPr>
          <w:rFonts w:hint="default" w:ascii="Times New Roman" w:hAnsi="Times New Roman" w:cs="Times New Roman"/>
          <w:b w:val="0"/>
          <w:i w:val="0"/>
          <w:color w:val="auto"/>
          <w:sz w:val="28"/>
          <w:szCs w:val="24"/>
        </w:rPr>
        <w:t xml:space="preserve"> Điều chỉnh chu kỳ thức-ngủ (duty cycle) của nút mạng khi pin sắp cạn để kéo dài tối đa thời gian sống của mạng.</w:t>
      </w:r>
    </w:p>
    <w:p w14:paraId="69771C2A">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7.2. Các hướng tiếp cận trong tái cấu hình IoT</w:t>
      </w:r>
    </w:p>
    <w:p w14:paraId="3F0817A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Dựa trên mức độ trừu tượng hóa và dung lượng dữ liệu cần truyền tải qua mạng không dây, các kỹ thuật tái cấu hình trong IoT được chia thành 5 hướng tiếp cận chính:</w:t>
      </w:r>
    </w:p>
    <w:p w14:paraId="7AC53EB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Hướng tiếp cận thay thế toàn bộ image (Full Image Replacement)</w:t>
      </w:r>
    </w:p>
    <w:p w14:paraId="6C217AC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Hướng tiếp cận dựa trên module (Module-based Approach)</w:t>
      </w:r>
    </w:p>
    <w:p w14:paraId="748B317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Hướng tiếp cận dựa trên cơ sở dữ liệu (Database-based Approach)</w:t>
      </w:r>
    </w:p>
    <w:p w14:paraId="0C98532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Hướng tiếp cận máy ảo (Virtual Machine-based Approach)</w:t>
      </w:r>
    </w:p>
    <w:p w14:paraId="7809DD9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Hướng tiếp cận hướng tới dịch vụ (Service-Oriented Approach)</w:t>
      </w:r>
    </w:p>
    <w:p w14:paraId="5D925034">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7.1.</w:t>
      </w:r>
      <w:r>
        <w:rPr>
          <w:rFonts w:hint="default" w:ascii="Times New Roman" w:hAnsi="Times New Roman" w:cs="Times New Roman"/>
          <w:b w:val="0"/>
          <w:i/>
          <w:color w:val="auto"/>
          <w:sz w:val="22"/>
          <w:szCs w:val="24"/>
        </w:rPr>
        <w:t xml:space="preserve"> Các hướng tiếp cận tái cấu hình trong IoT</w:t>
      </w:r>
    </w:p>
    <w:p w14:paraId="67C7AE6B">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7.2.1. Hướng tiếp cận thay thế toàn bộ image</w:t>
      </w:r>
    </w:p>
    <w:p w14:paraId="505B450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Là cơ chế truyền tải và thay thế toàn bộ một tệp ảnh nhị phân nhúng (binary firmware image) đang chạy trên thiết bị IoT qua sóng vô tuyến (OTA). Một dịch vụ điển hình đã hiện thực cơ chế này trên thiết bị cảm biến không dây là giao thức </w:t>
      </w:r>
      <w:r>
        <w:rPr>
          <w:rFonts w:hint="default" w:ascii="Times New Roman" w:hAnsi="Times New Roman" w:cs="Times New Roman"/>
          <w:b/>
          <w:i w:val="0"/>
          <w:color w:val="auto"/>
          <w:sz w:val="28"/>
          <w:szCs w:val="24"/>
        </w:rPr>
        <w:t>Deluge</w:t>
      </w:r>
      <w:r>
        <w:rPr>
          <w:rFonts w:hint="default" w:ascii="Times New Roman" w:hAnsi="Times New Roman" w:cs="Times New Roman"/>
          <w:b w:val="0"/>
          <w:i w:val="0"/>
          <w:color w:val="auto"/>
          <w:sz w:val="28"/>
          <w:szCs w:val="24"/>
        </w:rPr>
        <w:t xml:space="preserve"> trên TinyOS [18].</w:t>
      </w:r>
    </w:p>
    <w:p w14:paraId="61D16F3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hướng tiếp cận này, chương trình mới được biên dịch hoàn chỉnh tại máy chủ thành tệp nhị phân duy nhất. Tệp này sau đó được chia nhỏ thành các gói tin và lan truyền qua mạng không dây tới các nút cảm biến. Tại mỗi nút, ảnh nhị phân mới được ghi tạm vào bộ nhớ Flash ngoài. Sau khi toàn bộ ảnh được tải về và kiểm tra tính toàn vẹn (qua mã CRC/SHA), bộ nạp khởi động (bootloader) sẽ chép ảnh mới vào bộ nhớ Flash trong của vi điều khiển và khởi động lại thiết bị.</w:t>
      </w:r>
    </w:p>
    <w:p w14:paraId="326C14B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Ưu điểm:</w:t>
      </w:r>
      <w:r>
        <w:rPr>
          <w:rFonts w:hint="default" w:ascii="Times New Roman" w:hAnsi="Times New Roman" w:cs="Times New Roman"/>
          <w:b w:val="0"/>
          <w:i w:val="0"/>
          <w:color w:val="auto"/>
          <w:sz w:val="28"/>
          <w:szCs w:val="24"/>
        </w:rPr>
        <w:t xml:space="preserve"> Độ tin cậy rất cao, đơn giản về mặt kiến trúc; cho phép thay đổi toàn bộ hệ điều hành và ngăn xếp mạng; không phụ thuộc vào ngôn ngữ lập trình.</w:t>
      </w:r>
    </w:p>
    <w:p w14:paraId="641BC80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Nhược điểm:</w:t>
      </w:r>
      <w:r>
        <w:rPr>
          <w:rFonts w:hint="default" w:ascii="Times New Roman" w:hAnsi="Times New Roman" w:cs="Times New Roman"/>
          <w:b w:val="0"/>
          <w:i w:val="0"/>
          <w:color w:val="auto"/>
          <w:sz w:val="28"/>
          <w:szCs w:val="24"/>
        </w:rPr>
        <w:t xml:space="preserve"> Kích thước tệp truyền qua mạng rất lớn (vài chục đến vài trăm kB), tiêu tốn nhiều năng lượng truyền thông không dây của các nút cảm biến; thời gian cập nhật mạng lâu.</w:t>
      </w:r>
    </w:p>
    <w:p w14:paraId="465D8430">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7.2.</w:t>
      </w:r>
      <w:r>
        <w:rPr>
          <w:rFonts w:hint="default" w:ascii="Times New Roman" w:hAnsi="Times New Roman" w:cs="Times New Roman"/>
          <w:b w:val="0"/>
          <w:i/>
          <w:color w:val="auto"/>
          <w:sz w:val="22"/>
          <w:szCs w:val="24"/>
        </w:rPr>
        <w:t xml:space="preserve"> Quy trình nạp ảnh toàn phần OTA</w:t>
      </w:r>
    </w:p>
    <w:p w14:paraId="3ADE2239">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7.2.2. Hướng tiếp cận dựa trên module</w:t>
      </w:r>
    </w:p>
    <w:p w14:paraId="1E00D89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Thay vì thay thế toàn bộ phần mềm, hướng tiếp cận này chỉ truyền tải các module phần mềm nhị phân cần cập nhật (dạng tệp mã đối tượng ELF hoặc thư viện liên kết động). Cơ chế nạp động (Dynamic Loader) trên hệ điều hành sẽ liên kết nóng module mới vào không gian bộ nhớ đang chạy bằng cách sao chép các mã máy gốc (native code) đã liên kết vào một vùng nhớ xác định để thực thi. Hình 7.3 mô tả kiến trúc bộ nhớ trong Contiki OS [19], giải thích vì sao hệ điều hành này có thể hỗ trợ cơ chế nạp module động. Không gian phần "Loaded program" chính là nơi các chương trình được nạp vào bộ nhớ RAM/Flash để thực thi mà không làm gián đoạn phần còn lại của nhân hệ điều hành.</w:t>
      </w:r>
    </w:p>
    <w:p w14:paraId="03C69A42">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7.3.</w:t>
      </w:r>
      <w:r>
        <w:rPr>
          <w:rFonts w:hint="default" w:ascii="Times New Roman" w:hAnsi="Times New Roman" w:cs="Times New Roman"/>
          <w:b w:val="0"/>
          <w:i/>
          <w:color w:val="auto"/>
          <w:sz w:val="22"/>
          <w:szCs w:val="24"/>
        </w:rPr>
        <w:t xml:space="preserve"> Kiến trúc tái cấu hình dựa trên module [19]</w:t>
      </w:r>
    </w:p>
    <w:p w14:paraId="377833C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Ưu điểm:</w:t>
      </w:r>
      <w:r>
        <w:rPr>
          <w:rFonts w:hint="default" w:ascii="Times New Roman" w:hAnsi="Times New Roman" w:cs="Times New Roman"/>
          <w:b w:val="0"/>
          <w:i w:val="0"/>
          <w:color w:val="auto"/>
          <w:sz w:val="28"/>
          <w:szCs w:val="24"/>
        </w:rPr>
        <w:t xml:space="preserve"> Kích thước gói tin cập nhật nhỏ hơn nhiều so với Full Image (chỉ từ 1kB đến vài kB), tiết kiệm đáng kể năng lượng vô tuyến và thời gian nạp mạng.</w:t>
      </w:r>
    </w:p>
    <w:p w14:paraId="6788D2F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Nhược điểm:</w:t>
      </w:r>
      <w:r>
        <w:rPr>
          <w:rFonts w:hint="default" w:ascii="Times New Roman" w:hAnsi="Times New Roman" w:cs="Times New Roman"/>
          <w:b w:val="0"/>
          <w:i w:val="0"/>
          <w:color w:val="auto"/>
          <w:sz w:val="28"/>
          <w:szCs w:val="24"/>
        </w:rPr>
        <w:t xml:space="preserve"> Đòi hỏi hệ điều hành phải hỗ trợ bảng ký hiệu (symbol table) và cơ chế liên kết động phức tạp; có nguy cơ phân mảnh bộ nhớ RAM sau nhiều lần nạp/gỡ module.</w:t>
      </w:r>
    </w:p>
    <w:p w14:paraId="0D452F65">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7.2.3. Hướng tiếp cận cơ sở dữ liệu (Database-based Approach)</w:t>
      </w:r>
    </w:p>
    <w:p w14:paraId="58B8091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hướng tiếp cận này, toàn bộ mạng cảm biến không dây được trừu tượng hóa như một bảng cơ sở dữ liệu phân tán khổng lồ (Virtual Database Table), trong đó mỗi hàng đại diện cho một nút cảm biến và mỗi cột đại diện cho một loại cảm biến (nhiệt độ, ánh sáng, độ ẩm) hoặc thuộc tính của nút (mức pin, định danh nút).</w:t>
      </w:r>
    </w:p>
    <w:p w14:paraId="1143CBA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Việc tái cấu hình hành vi của mạng cảm biến được thực hiện đơn giản bằng cách gửi một câu lệnh truy vấn dạng SQL từ trạm gốc (Base Station) vào mạng. Hệ thống định tuyến sẽ tự động phân phối câu truy vấn qua các tuyến đường tối ưu năng lượng đến các nút cảm biến.</w:t>
      </w:r>
    </w:p>
    <w:p w14:paraId="71077608">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TinyDB</w:t>
      </w:r>
      <w:r>
        <w:rPr>
          <w:rFonts w:hint="default" w:ascii="Times New Roman" w:hAnsi="Times New Roman" w:cs="Times New Roman"/>
          <w:b w:val="0"/>
          <w:i w:val="0"/>
          <w:color w:val="auto"/>
          <w:sz w:val="28"/>
          <w:szCs w:val="24"/>
        </w:rPr>
        <w:t xml:space="preserve"> [20] là một giải pháp điển hình của thể loại này:</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438B5332">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58131A98">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b/>
                <w:color w:val="auto"/>
                <w:sz w:val="18"/>
                <w:szCs w:val="24"/>
              </w:rPr>
              <w:t>// [MÃ NGUỒN: SQL]</w:t>
            </w:r>
            <w:r>
              <w:rPr>
                <w:rFonts w:hint="default" w:ascii="Times New Roman" w:hAnsi="Times New Roman" w:cs="Times New Roman"/>
                <w:b/>
                <w:color w:val="auto"/>
                <w:sz w:val="18"/>
                <w:szCs w:val="24"/>
              </w:rPr>
              <w:br w:type="textWrapping"/>
            </w:r>
            <w:r>
              <w:rPr>
                <w:rFonts w:hint="default" w:ascii="Times New Roman" w:hAnsi="Times New Roman" w:cs="Times New Roman"/>
                <w:color w:val="auto"/>
                <w:sz w:val="20"/>
                <w:szCs w:val="24"/>
              </w:rPr>
              <w:t>SELECT nodeid, light, temp</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FROM sensors</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WHERE temp &gt; 25</w:t>
            </w:r>
            <w:r>
              <w:rPr>
                <w:rFonts w:hint="default" w:ascii="Times New Roman" w:hAnsi="Times New Roman" w:cs="Times New Roman"/>
                <w:color w:val="auto"/>
                <w:sz w:val="20"/>
                <w:szCs w:val="24"/>
              </w:rPr>
              <w:br w:type="textWrapping"/>
            </w:r>
            <w:r>
              <w:rPr>
                <w:rFonts w:hint="default" w:ascii="Times New Roman" w:hAnsi="Times New Roman" w:cs="Times New Roman"/>
                <w:color w:val="auto"/>
                <w:sz w:val="20"/>
                <w:szCs w:val="24"/>
              </w:rPr>
              <w:t>SAMPLE PERIOD 10s</w:t>
            </w:r>
          </w:p>
        </w:tc>
      </w:tr>
    </w:tbl>
    <w:p w14:paraId="7A3950E7">
      <w:pPr>
        <w:spacing w:before="40" w:after="80"/>
        <w:rPr>
          <w:rFonts w:hint="default" w:ascii="Times New Roman" w:hAnsi="Times New Roman" w:cs="Times New Roman"/>
          <w:color w:val="auto"/>
          <w:sz w:val="28"/>
          <w:szCs w:val="24"/>
        </w:rPr>
      </w:pPr>
    </w:p>
    <w:p w14:paraId="59061257">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7.4.</w:t>
      </w:r>
      <w:r>
        <w:rPr>
          <w:rFonts w:hint="default" w:ascii="Times New Roman" w:hAnsi="Times New Roman" w:cs="Times New Roman"/>
          <w:b w:val="0"/>
          <w:i/>
          <w:color w:val="auto"/>
          <w:sz w:val="22"/>
          <w:szCs w:val="24"/>
        </w:rPr>
        <w:t xml:space="preserve"> Kiến trúc tái cấu hình dựa trên cơ sở dữ liệu</w:t>
      </w:r>
    </w:p>
    <w:p w14:paraId="723D026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Ưu điểm:</w:t>
      </w:r>
      <w:r>
        <w:rPr>
          <w:rFonts w:hint="default" w:ascii="Times New Roman" w:hAnsi="Times New Roman" w:cs="Times New Roman"/>
          <w:b w:val="0"/>
          <w:i w:val="0"/>
          <w:color w:val="auto"/>
          <w:sz w:val="28"/>
          <w:szCs w:val="24"/>
        </w:rPr>
        <w:t xml:space="preserve"> Rất trực quan và quen thuộc với người dùng; kích thước câu truy vấn cực kỳ nhỏ (vài chục byte), tiêu tốn rất ít năng lượng truyền thông; cho phép thay đổi tức thì chu kỳ lấy mẫu và điều kiện lọc dữ liệu.</w:t>
      </w:r>
    </w:p>
    <w:p w14:paraId="39CE9D8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Nhược điểm:</w:t>
      </w:r>
      <w:r>
        <w:rPr>
          <w:rFonts w:hint="default" w:ascii="Times New Roman" w:hAnsi="Times New Roman" w:cs="Times New Roman"/>
          <w:b w:val="0"/>
          <w:i w:val="0"/>
          <w:color w:val="auto"/>
          <w:sz w:val="28"/>
          <w:szCs w:val="24"/>
        </w:rPr>
        <w:t xml:space="preserve"> Tính linh hoạt bị giới hạn nghiêm ngặt trong khuôn khổ các toán tử truy vấn SQL sẵn có; không thể bổ sung logic tính toán phức tạp hoặc thuật toán định tuyến mới.</w:t>
      </w:r>
    </w:p>
    <w:p w14:paraId="18F786F1">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Hướng tiếp cận Publish-Subscribe</w:t>
      </w:r>
    </w:p>
    <w:p w14:paraId="10268C3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hệ thống trao đổi thông điệp Publish-Subscribe thông thường bao gồm ba thành phần:</w:t>
      </w:r>
    </w:p>
    <w:p w14:paraId="79C440B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Publisher (Bên phát hành):</w:t>
      </w:r>
      <w:r>
        <w:rPr>
          <w:rFonts w:hint="default" w:ascii="Times New Roman" w:hAnsi="Times New Roman" w:cs="Times New Roman"/>
          <w:b w:val="0"/>
          <w:i w:val="0"/>
          <w:color w:val="auto"/>
          <w:sz w:val="28"/>
          <w:szCs w:val="24"/>
        </w:rPr>
        <w:t xml:space="preserve"> Sản xuất và phát hành các sự kiện dữ liệu (ví dụ: nhiệt độ phòng đo được bởi nút cảm biến không dây).</w:t>
      </w:r>
    </w:p>
    <w:p w14:paraId="3C7015A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Subscriber (Bên đăng ký):</w:t>
      </w:r>
      <w:r>
        <w:rPr>
          <w:rFonts w:hint="default" w:ascii="Times New Roman" w:hAnsi="Times New Roman" w:cs="Times New Roman"/>
          <w:b w:val="0"/>
          <w:i w:val="0"/>
          <w:color w:val="auto"/>
          <w:sz w:val="28"/>
          <w:szCs w:val="24"/>
        </w:rPr>
        <w:t xml:space="preserve"> Các ứng dụng hoặc thiết bị người dùng đăng ký nhận các chủ đề dữ liệu mà mình quan tâm.</w:t>
      </w:r>
    </w:p>
    <w:p w14:paraId="30CF6A4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Broker (Bộ môi giới / Gateway):</w:t>
      </w:r>
      <w:r>
        <w:rPr>
          <w:rFonts w:hint="default" w:ascii="Times New Roman" w:hAnsi="Times New Roman" w:cs="Times New Roman"/>
          <w:b w:val="0"/>
          <w:i w:val="0"/>
          <w:color w:val="auto"/>
          <w:sz w:val="28"/>
          <w:szCs w:val="24"/>
        </w:rPr>
        <w:t xml:space="preserve"> Điểm trung tâm tiếp nhận thông điệp từ Publisher, lọc theo chủ đề (topic) và chuyển tiếp tới các Subscriber tương ứng.</w:t>
      </w:r>
    </w:p>
    <w:p w14:paraId="42D89B6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Việc tái cấu hình trong mô hình này được thực hiện thông qua việc thay đổi các bộ lọc đăng ký (subscription filters) tại Broker hoặc gửi các thông điệp điều khiển cấu hình qua các kênh điều khiển chuyên dụng.</w:t>
      </w:r>
    </w:p>
    <w:p w14:paraId="6C9FD16D">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MOSDEN Middleware</w:t>
      </w:r>
      <w:r>
        <w:rPr>
          <w:rFonts w:hint="default" w:ascii="Times New Roman" w:hAnsi="Times New Roman" w:cs="Times New Roman"/>
          <w:b w:val="0"/>
          <w:i w:val="0"/>
          <w:color w:val="auto"/>
          <w:sz w:val="28"/>
          <w:szCs w:val="24"/>
        </w:rPr>
        <w:t xml:space="preserve"> [22] là một giải pháp trung gian IoT tiêu biểu hỗ trợ cơ chế này trên các thiết bị di động và gateway có tài nguyên hạn chế. Trong kiến trúc này, client đại diện cho người dùng cuối đăng ký theo dõi các sự kiện cụ thể của hệ thống. Mỗi client được phân biệt bằng một số điện thoại (phone number) hoặc UUID. Gateway đóng vai trò event-broker trong mô hình Publish-Subscribe. Mỗi gateway sẽ nhận thông tin từ nhiều nút cảm biến (publisher). Các thông tin này sẽ được phân loại vào những kênh được quy định trước (predefined channels). Sau đó, tương ứng với mỗi kênh, gateway sẽ thông báo tới các subscriber đã đăng ký.</w:t>
      </w:r>
    </w:p>
    <w:p w14:paraId="1749C9AB">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7.2.4. Hướng tiếp cận máy ảo (Virtual Machine-based Approach)</w:t>
      </w:r>
    </w:p>
    <w:p w14:paraId="0EF743E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Hướng tiếp cận này cài đặt một máy ảo siêu nhỏ (Bytecode Virtual Machine) chạy trực tiếp trên vi điều khiển của nút cảm biến (nằm phía trên hệ điều hành nhúng). Các chương trình ứng dụng được biên dịch thành các chỉ lệnh mã byte (bytecode) nhỏ gọn để máy ảo thông dịch thực thi.</w:t>
      </w:r>
    </w:p>
    <w:p w14:paraId="155159B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Đại diện tiêu biểu nhất cho hướng tiếp cận này là máy ảo </w:t>
      </w:r>
      <w:r>
        <w:rPr>
          <w:rFonts w:hint="default" w:ascii="Times New Roman" w:hAnsi="Times New Roman" w:cs="Times New Roman"/>
          <w:b/>
          <w:i w:val="0"/>
          <w:color w:val="auto"/>
          <w:sz w:val="28"/>
          <w:szCs w:val="24"/>
        </w:rPr>
        <w:t>Maté</w:t>
      </w:r>
      <w:r>
        <w:rPr>
          <w:rFonts w:hint="default" w:ascii="Times New Roman" w:hAnsi="Times New Roman" w:cs="Times New Roman"/>
          <w:b w:val="0"/>
          <w:i w:val="0"/>
          <w:color w:val="auto"/>
          <w:sz w:val="28"/>
          <w:szCs w:val="24"/>
        </w:rPr>
        <w:t xml:space="preserve"> [18] chạy trên nền hệ điều hành TinyOS. Maté là một máy ảo hướng tới bối cảnh sự kiện dựa trên điều khiển (context-based event-driven virtual machine) với một chồng quy ước gọi hàm dựa trên ngăn xếp (stack-based calling convention).</w:t>
      </w:r>
    </w:p>
    <w:p w14:paraId="461E051C">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7.5.</w:t>
      </w:r>
      <w:r>
        <w:rPr>
          <w:rFonts w:hint="default" w:ascii="Times New Roman" w:hAnsi="Times New Roman" w:cs="Times New Roman"/>
          <w:b w:val="0"/>
          <w:i/>
          <w:color w:val="auto"/>
          <w:sz w:val="22"/>
          <w:szCs w:val="24"/>
        </w:rPr>
        <w:t xml:space="preserve"> Kiến trúc tái cấu hình dựa trên máy ảo VM</w:t>
      </w:r>
    </w:p>
    <w:p w14:paraId="4B6DE4A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Máy ảo Maté tổ chức mã thực thi thành các viên nang (capsules) độc lập, mỗi capsule có kích thước cố định chỉ 24 byte (chứa tối đa 24 chỉ lệnh bytecode):</w:t>
      </w:r>
    </w:p>
    <w:p w14:paraId="2184B82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Capsule thông điệp (Message Capsule):</w:t>
      </w:r>
      <w:r>
        <w:rPr>
          <w:rFonts w:hint="default" w:ascii="Times New Roman" w:hAnsi="Times New Roman" w:cs="Times New Roman"/>
          <w:b w:val="0"/>
          <w:i w:val="0"/>
          <w:color w:val="auto"/>
          <w:sz w:val="28"/>
          <w:szCs w:val="24"/>
        </w:rPr>
        <w:t xml:space="preserve"> Chạy khi có gói tin mạng đến.</w:t>
      </w:r>
    </w:p>
    <w:p w14:paraId="6843CA1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Capsule bộ định thời (Timer Capsule):</w:t>
      </w:r>
      <w:r>
        <w:rPr>
          <w:rFonts w:hint="default" w:ascii="Times New Roman" w:hAnsi="Times New Roman" w:cs="Times New Roman"/>
          <w:b w:val="0"/>
          <w:i w:val="0"/>
          <w:color w:val="auto"/>
          <w:sz w:val="28"/>
          <w:szCs w:val="24"/>
        </w:rPr>
        <w:t xml:space="preserve"> Chạy khi bộ định thời kích hoạt.</w:t>
      </w:r>
    </w:p>
    <w:p w14:paraId="40CC492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Capsule chương trình con (Subroutine Capsule):</w:t>
      </w:r>
      <w:r>
        <w:rPr>
          <w:rFonts w:hint="default" w:ascii="Times New Roman" w:hAnsi="Times New Roman" w:cs="Times New Roman"/>
          <w:b w:val="0"/>
          <w:i w:val="0"/>
          <w:color w:val="auto"/>
          <w:sz w:val="28"/>
          <w:szCs w:val="24"/>
        </w:rPr>
        <w:t xml:space="preserve"> Thực thi các hàm tính toán dùng chung.</w:t>
      </w:r>
    </w:p>
    <w:p w14:paraId="29430B8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Nhờ tập lệnh bytecode ngắn gọn được thiết kế riêng cho mạng cảm biến (chỉ thị đọc cảm biến, gửi gói tin, bật đèn LED chỉ tốn 1 byte mã lệnh), các chương trình phức tạp có thể được mã hóa thành các tệp tin có kích thước dưới 100 byte. Điều này cho phép các nhà lập trình ứng dụng có thể tái cấu hình một mạng lưới rộng lớn các nút một cách hiệu quả, giảm chi phí truyền tải một chương trình mới đến các nút qua sóng vô tuyến.</w:t>
      </w:r>
    </w:p>
    <w:p w14:paraId="36F27C8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Ưu điểm:</w:t>
      </w:r>
      <w:r>
        <w:rPr>
          <w:rFonts w:hint="default" w:ascii="Times New Roman" w:hAnsi="Times New Roman" w:cs="Times New Roman"/>
          <w:b w:val="0"/>
          <w:i w:val="0"/>
          <w:color w:val="auto"/>
          <w:sz w:val="28"/>
          <w:szCs w:val="24"/>
        </w:rPr>
        <w:t xml:space="preserve"> Kích thước truyền nạp siêu nhỏ, lan truyền cập nhật mạng cực nhanh, an toàn cao (mã bytecode chạy trong môi trường sandbox của máy ảo nên không thể gây treo hệ thống hay xung đột bộ nhớ).</w:t>
      </w:r>
    </w:p>
    <w:p w14:paraId="4FB557B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Nhược điểm:</w:t>
      </w:r>
      <w:r>
        <w:rPr>
          <w:rFonts w:hint="default" w:ascii="Times New Roman" w:hAnsi="Times New Roman" w:cs="Times New Roman"/>
          <w:b w:val="0"/>
          <w:i w:val="0"/>
          <w:color w:val="auto"/>
          <w:sz w:val="28"/>
          <w:szCs w:val="24"/>
        </w:rPr>
        <w:t xml:space="preserve"> Tốc độ thực thi chậm hơn so với mã máy gốc (native code) do phải thông qua bước thông dịch; tốn thêm dung lượng bộ nhớ RAM và Flash của nút để chứa chương trình máy ảo.</w:t>
      </w:r>
    </w:p>
    <w:p w14:paraId="1969BAA8">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7.2.5. Hướng tiếp cận hướng tới dịch vụ (Service-Oriented Approach)</w:t>
      </w:r>
    </w:p>
    <w:p w14:paraId="623CBA1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hướng tiếp cận hướng dịch vụ (SOA), mỗi thiết bị IoT đóng vai trò là một nhà cung cấp dịch vụ (Service Provider) hoặc người tiêu thụ dịch vụ (Service Consumer). Các chức năng của thiết bị (đo nhiệt độ, điều khiển van tưới, định tuyến mạng) được trừu tượng hóa và đóng gói thành các dịch vụ web gọn nhẹ (CoAP, RESTful HTTP).</w:t>
      </w:r>
    </w:p>
    <w:p w14:paraId="27DA408B">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7.6.</w:t>
      </w:r>
      <w:r>
        <w:rPr>
          <w:rFonts w:hint="default" w:ascii="Times New Roman" w:hAnsi="Times New Roman" w:cs="Times New Roman"/>
          <w:b w:val="0"/>
          <w:i/>
          <w:color w:val="auto"/>
          <w:sz w:val="22"/>
          <w:szCs w:val="24"/>
        </w:rPr>
        <w:t xml:space="preserve"> Kiến trúc tái cấu hình hướng dịch vụ</w:t>
      </w:r>
    </w:p>
    <w:p w14:paraId="6CC59EC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Hệ thống trung gian IoT (IoT Middleware) quản lý danh mục dịch vụ (Service Registry). Khi cần tái cấu hình hệ thống, người quản trị chỉ cần thay đổi quy trình kết hợp dịch vụ (Service Orchestration / Composition) hoặc nạp thêm các dịch vụ mới mà không làm ảnh hưởng đến các dịch vụ đang hoạt động khác.</w:t>
      </w:r>
    </w:p>
    <w:p w14:paraId="427E2A09">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7.3. Một số giải pháp hiện thực tái cấu hình trên các loại thiết bị phổ biến</w:t>
      </w:r>
    </w:p>
    <w:p w14:paraId="00F5016E">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7.3.1. Cơ chế hỗ trợ tái lập trình từ xa trên TinyOS</w:t>
      </w:r>
    </w:p>
    <w:p w14:paraId="0D998BD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Trên hệ điều hành TinyOS, giao thức tái lập trình mạng nổi tiếng nhất là </w:t>
      </w:r>
      <w:r>
        <w:rPr>
          <w:rFonts w:hint="default" w:ascii="Times New Roman" w:hAnsi="Times New Roman" w:cs="Times New Roman"/>
          <w:b/>
          <w:i w:val="0"/>
          <w:color w:val="auto"/>
          <w:sz w:val="28"/>
          <w:szCs w:val="24"/>
        </w:rPr>
        <w:t>Deluge T2</w:t>
      </w:r>
      <w:r>
        <w:rPr>
          <w:rFonts w:hint="default" w:ascii="Times New Roman" w:hAnsi="Times New Roman" w:cs="Times New Roman"/>
          <w:b w:val="0"/>
          <w:i w:val="0"/>
          <w:color w:val="auto"/>
          <w:sz w:val="28"/>
          <w:szCs w:val="24"/>
        </w:rPr>
        <w:t xml:space="preserve"> [18]. Deluge là giao thức lan truyền dữ liệu tin cậy (reliable data dissemination) được thiết kế đặc biệt để phân phối các tệp ảnh nhị phân kích thước lớn qua mạng cảm biến không dây đa chặng (multi-hop WSN).</w:t>
      </w:r>
    </w:p>
    <w:p w14:paraId="0A841B9C">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7.7.</w:t>
      </w:r>
      <w:r>
        <w:rPr>
          <w:rFonts w:hint="default" w:ascii="Times New Roman" w:hAnsi="Times New Roman" w:cs="Times New Roman"/>
          <w:b w:val="0"/>
          <w:i/>
          <w:color w:val="auto"/>
          <w:sz w:val="22"/>
          <w:szCs w:val="24"/>
        </w:rPr>
        <w:t xml:space="preserve"> Quy trình truyền nạp Deluge trong TinyOS</w:t>
      </w:r>
    </w:p>
    <w:p w14:paraId="2DDE7332">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Một số đặc điểm kỹ thuật nổi bật của giao thức Deluge:</w:t>
      </w:r>
    </w:p>
    <w:p w14:paraId="795238B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Thuật toán Trickle thích ứng mật độ (Density-aware Trickle Algorithm):</w:t>
      </w:r>
      <w:r>
        <w:rPr>
          <w:rFonts w:hint="default" w:ascii="Times New Roman" w:hAnsi="Times New Roman" w:cs="Times New Roman"/>
          <w:b w:val="0"/>
          <w:i w:val="0"/>
          <w:color w:val="auto"/>
          <w:sz w:val="28"/>
          <w:szCs w:val="24"/>
        </w:rPr>
        <w:t xml:space="preserve"> Deluge sử dụng cơ chế quảng bá thông điệp tóm tắt (Advertisement - ADV) dựa trên bộ định thời thích ứng Trickle. Khi mạng ổn định, chu kỳ phát ADV tăng theo cấp số nhân để tiết kiệm tối đa năng lượng vô tuyến. Khi phát hiện một nút có phiên bản ảnh mới hơn, chu kỳ Trickle lập tức được thu ngắn lại về mức mili-giây để nhanh chóng cập nhật cho toàn mạng.</w:t>
      </w:r>
    </w:p>
    <w:p w14:paraId="24493B6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Cơ chế ức chế truyền trùng lặp (Suppression Mechanism):</w:t>
      </w:r>
      <w:r>
        <w:rPr>
          <w:rFonts w:hint="default" w:ascii="Times New Roman" w:hAnsi="Times New Roman" w:cs="Times New Roman"/>
          <w:b w:val="0"/>
          <w:i w:val="0"/>
          <w:color w:val="auto"/>
          <w:sz w:val="28"/>
          <w:szCs w:val="24"/>
        </w:rPr>
        <w:t xml:space="preserve"> Nếu một nút nghe thấy nhiều láng giềng đã gửi bản tin ADV hoặc yêu cầu tương tự trong chu kỳ hiện tại, nó sẽ tự động ức chế (không phát lại) để tránh va chạm và nghẽn kênh truyền.</w:t>
      </w:r>
    </w:p>
    <w:p w14:paraId="0969921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Phân trang dữ liệu (Data Paging):</w:t>
      </w:r>
      <w:r>
        <w:rPr>
          <w:rFonts w:hint="default" w:ascii="Times New Roman" w:hAnsi="Times New Roman" w:cs="Times New Roman"/>
          <w:b w:val="0"/>
          <w:i w:val="0"/>
          <w:color w:val="auto"/>
          <w:sz w:val="28"/>
          <w:szCs w:val="24"/>
        </w:rPr>
        <w:t xml:space="preserve"> Một đối tượng dữ liệu nhị phân lớn ($S_{obj}$) được chia thành nhiều trang (Pages) có kích thước cố định (ví dụ 1024 byte), và mỗi trang được chia tiếp thành các gói tin nhỏ ($S_{pkt}$, khoảng 23 byte) để vừa với khung truyền IEEE 802.15.4.</w:t>
      </w:r>
    </w:p>
    <w:p w14:paraId="354F955C">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Các nút mạng phải hoàn thành việc nhận và kiểm tra toàn vẹn toàn bộ các gói tin của Trang $i$ trước khi chuyển sang yêu cầu Trang $i+1$. Cơ chế này giúp các nút cảm biến chỉ cần duy trì một vùng đệm RAM nhỏ cho một trang đơn lẻ thay vì phải giữ toàn bộ ảnh nhị phân trong bộ nhớ.</w:t>
      </w:r>
    </w:p>
    <w:p w14:paraId="17060F4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i w:val="0"/>
          <w:color w:val="auto"/>
          <w:sz w:val="28"/>
          <w:szCs w:val="24"/>
        </w:rPr>
        <w:t>Cơ chế an toàn Golden Image:</w:t>
      </w:r>
      <w:r>
        <w:rPr>
          <w:rFonts w:hint="default" w:ascii="Times New Roman" w:hAnsi="Times New Roman" w:cs="Times New Roman"/>
          <w:b w:val="0"/>
          <w:i w:val="0"/>
          <w:color w:val="auto"/>
          <w:sz w:val="28"/>
          <w:szCs w:val="24"/>
        </w:rPr>
        <w:t xml:space="preserve"> Bộ nhớ Flash ngoài của mote cảm biến được dành riêng một phân vùng lưu trữ phiên bản phần mềm chuẩn xuất xưởng (Golden Image). Nếu quá trình nạp ảnh mới bị gián đoạn do hết pin hoặc ảnh mới bị lỗi không khởi động được, hệ thống sẽ tự động khôi phục lại Golden Image để đảm bảo nút mạng không bao giờ bị "biến thành cục gạch" (bricked).</w:t>
      </w:r>
    </w:p>
    <w:p w14:paraId="06E2884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Trong các giải pháp hiện đại, một máy tính nhúng nhỏ gọn như </w:t>
      </w:r>
      <w:r>
        <w:rPr>
          <w:rFonts w:hint="default" w:ascii="Times New Roman" w:hAnsi="Times New Roman" w:cs="Times New Roman"/>
          <w:b/>
          <w:i w:val="0"/>
          <w:color w:val="auto"/>
          <w:sz w:val="28"/>
          <w:szCs w:val="24"/>
        </w:rPr>
        <w:t>Raspberry Pi</w:t>
      </w:r>
      <w:r>
        <w:rPr>
          <w:rFonts w:hint="default" w:ascii="Times New Roman" w:hAnsi="Times New Roman" w:cs="Times New Roman"/>
          <w:b w:val="0"/>
          <w:i w:val="0"/>
          <w:color w:val="auto"/>
          <w:sz w:val="28"/>
          <w:szCs w:val="24"/>
        </w:rPr>
        <w:t xml:space="preserve"> thường được cấu hình chạy môi trường TinyOS đóng vai trò là trạm gốc (Base Station Gateway) kết nối qua cổng USB với nút điều phối Coordinator. Raspberry Pi nhận các tệp ảnh nhị phân biên dịch từ đám mây qua Wi-Fi/Ethernet và tự động kích hoạt tiến trình nạp Deluge xuống mạng cảm biến.</w:t>
      </w:r>
    </w:p>
    <w:p w14:paraId="04BF3657">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7.3.2. Cơ chế tái lập trình từ xa trên ESP8266</w:t>
      </w:r>
    </w:p>
    <w:p w14:paraId="6211B57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Họ vi điều khiển ESP8266 và ESP32 của Espressif Systems được tích hợp sẵn ngăn xếp Wi-Fi và TCP/IP, cung cấp khả năng cập nhật phần mềm không dây (OTA) cực kỳ mạnh mẽ và tiện lợi trong môi trường Arduino IDE và ESP-IDF.</w:t>
      </w:r>
    </w:p>
    <w:p w14:paraId="3E39800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Hiện tại, trong hệ thống phần mềm và kho thư viện lập trình của ESP8266 trên nền tảng Arduino có 3 phương pháp tái cấu hình, cập nhật OTA từ xa qua mạng:</w:t>
      </w:r>
    </w:p>
    <w:p w14:paraId="18C419C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Arduino IDE OTA:</w:t>
      </w:r>
      <w:r>
        <w:rPr>
          <w:rFonts w:hint="default" w:ascii="Times New Roman" w:hAnsi="Times New Roman" w:cs="Times New Roman"/>
          <w:b w:val="0"/>
          <w:i w:val="0"/>
          <w:color w:val="auto"/>
          <w:sz w:val="28"/>
          <w:szCs w:val="24"/>
        </w:rPr>
        <w:t xml:space="preserve"> Nạp mã trực tiếp từ máy tính của lập trình viên qua giao thức mạng nội bộ LAN tới thiết bị ESP8266 mà không cần cắm cáp USB.</w:t>
      </w:r>
    </w:p>
    <w:p w14:paraId="3283034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Web Browser OTA:</w:t>
      </w:r>
      <w:r>
        <w:rPr>
          <w:rFonts w:hint="default" w:ascii="Times New Roman" w:hAnsi="Times New Roman" w:cs="Times New Roman"/>
          <w:b w:val="0"/>
          <w:i w:val="0"/>
          <w:color w:val="auto"/>
          <w:sz w:val="28"/>
          <w:szCs w:val="24"/>
        </w:rPr>
        <w:t xml:space="preserve"> ESP8266 khởi tạo một Web Server nội bộ; người dùng truy cập địa chỉ IP của ESP8266 qua trình duyệt web trên điện thoại hoặc máy tính, chọn tệp nhị phân </w:t>
      </w:r>
      <w:r>
        <w:rPr>
          <w:rFonts w:hint="default" w:ascii="Times New Roman" w:hAnsi="Times New Roman" w:cs="Times New Roman"/>
          <w:b w:val="0"/>
          <w:color w:val="auto"/>
          <w:sz w:val="21"/>
          <w:szCs w:val="24"/>
        </w:rPr>
        <w:t>.bin</w:t>
      </w:r>
      <w:r>
        <w:rPr>
          <w:rFonts w:hint="default" w:ascii="Times New Roman" w:hAnsi="Times New Roman" w:cs="Times New Roman"/>
          <w:b w:val="0"/>
          <w:i w:val="0"/>
          <w:color w:val="auto"/>
          <w:sz w:val="28"/>
          <w:szCs w:val="24"/>
        </w:rPr>
        <w:t xml:space="preserve"> và bấm nút Upload để nạp chương trình mới.</w:t>
      </w:r>
    </w:p>
    <w:p w14:paraId="2ABC647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HTTP Server Auto-Update (OTA qua máy chủ đám mây):</w:t>
      </w:r>
      <w:r>
        <w:rPr>
          <w:rFonts w:hint="default" w:ascii="Times New Roman" w:hAnsi="Times New Roman" w:cs="Times New Roman"/>
          <w:b w:val="0"/>
          <w:i w:val="0"/>
          <w:color w:val="auto"/>
          <w:sz w:val="28"/>
          <w:szCs w:val="24"/>
        </w:rPr>
        <w:t xml:space="preserve"> ESP8266 định kỳ gửi yêu cầu HTTP GET đến máy chủ web trung tâm kiểm tra phiên bản phần mềm. Nếu có phiên bản mới hơn, thiết bị tự động tải tệp nhị phân về và nạp vào bộ nhớ.</w:t>
      </w:r>
    </w:p>
    <w:p w14:paraId="40B76002">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7.8.</w:t>
      </w:r>
      <w:r>
        <w:rPr>
          <w:rFonts w:hint="default" w:ascii="Times New Roman" w:hAnsi="Times New Roman" w:cs="Times New Roman"/>
          <w:b w:val="0"/>
          <w:i/>
          <w:color w:val="auto"/>
          <w:sz w:val="22"/>
          <w:szCs w:val="24"/>
        </w:rPr>
        <w:t xml:space="preserve"> Cơ chế phân vùng Flash hỗ trợ OTA trên ESP8266</w:t>
      </w:r>
    </w:p>
    <w:p w14:paraId="79F943A9">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Cơ chế phân vùng bộ nhớ Flash (Dual-Bank OTA):</w:t>
      </w:r>
    </w:p>
    <w:p w14:paraId="2242E85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Bộ nhớ Flash của ESP8266 được phân chia thành hai vùng lưu trữ ứng dụng riêng biệt có kích thước bằng nhau:</w:t>
      </w:r>
    </w:p>
    <w:p w14:paraId="41D494B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Phân vùng Sketch 1 (OTA slot 0)</w:t>
      </w:r>
    </w:p>
    <w:p w14:paraId="470DAEB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Phân vùng Sketch 2 (OTA slot 1)</w:t>
      </w:r>
    </w:p>
    <w:p w14:paraId="33B72196">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7.9.</w:t>
      </w:r>
      <w:r>
        <w:rPr>
          <w:rFonts w:hint="default" w:ascii="Times New Roman" w:hAnsi="Times New Roman" w:cs="Times New Roman"/>
          <w:b w:val="0"/>
          <w:i/>
          <w:color w:val="auto"/>
          <w:sz w:val="22"/>
          <w:szCs w:val="24"/>
        </w:rPr>
        <w:t xml:space="preserve"> Quy trình cập nhật OTA trên ESP8266 qua Web Server</w:t>
      </w:r>
    </w:p>
    <w:p w14:paraId="31527EE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Khi thiết bị đang chạy chương trình từ Phân vùng 1, tệp nhị phân mới tải về sẽ được ghi tuần tự vào Phân vùng 2. Sau khi ghi xong và xác thực mã kiểm tra MD5 thành công, cờ nạp khởi động (boot flag) trong bộ nhớ RTC/EEPROM sẽ được chuyển sang chỉ định Phân vùng 2. Thiết bị tự khởi động lại và chạy chương trình mới. Nếu quá trình ghi bị ngắt quãng, thiết bị vẫn khởi động an toàn từ Phân vùng 1 cũ.</w:t>
      </w:r>
    </w:p>
    <w:p w14:paraId="2B49CC4B">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7.3.3. Cơ chế tái cấu hình từ xa trên Raspberry Pi</w:t>
      </w:r>
    </w:p>
    <w:p w14:paraId="7479B23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Đối với các thiết bị máy tính nhúng mạnh mẽ chạy hệ điều hành Linux như Raspberry Pi, việc tái cấu hình có thể thực hiện ở hai mức độ:</w:t>
      </w:r>
    </w:p>
    <w:p w14:paraId="6CC0F08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Mức hệ điều hành và Firmware (Full OS OTA):</w:t>
      </w:r>
      <w:r>
        <w:rPr>
          <w:rFonts w:hint="default" w:ascii="Times New Roman" w:hAnsi="Times New Roman" w:cs="Times New Roman"/>
          <w:b w:val="0"/>
          <w:i w:val="0"/>
          <w:color w:val="auto"/>
          <w:sz w:val="28"/>
          <w:szCs w:val="24"/>
        </w:rPr>
        <w:t xml:space="preserve"> Sử dụng các nền tảng quản lý cập nhật hệ thống nhúng chuyên nghiệp như </w:t>
      </w:r>
      <w:r>
        <w:rPr>
          <w:rFonts w:hint="default" w:ascii="Times New Roman" w:hAnsi="Times New Roman" w:cs="Times New Roman"/>
          <w:b/>
          <w:i w:val="0"/>
          <w:color w:val="auto"/>
          <w:sz w:val="28"/>
          <w:szCs w:val="24"/>
        </w:rPr>
        <w:t>Mender</w:t>
      </w:r>
      <w:r>
        <w:rPr>
          <w:rFonts w:hint="default" w:ascii="Times New Roman" w:hAnsi="Times New Roman" w:cs="Times New Roman"/>
          <w:b w:val="0"/>
          <w:i w:val="0"/>
          <w:color w:val="auto"/>
          <w:sz w:val="28"/>
          <w:szCs w:val="24"/>
        </w:rPr>
        <w:t xml:space="preserve"> [23] hoặc </w:t>
      </w:r>
      <w:r>
        <w:rPr>
          <w:rFonts w:hint="default" w:ascii="Times New Roman" w:hAnsi="Times New Roman" w:cs="Times New Roman"/>
          <w:b/>
          <w:i w:val="0"/>
          <w:color w:val="auto"/>
          <w:sz w:val="28"/>
          <w:szCs w:val="24"/>
        </w:rPr>
        <w:t>balenaOS</w:t>
      </w:r>
      <w:r>
        <w:rPr>
          <w:rFonts w:hint="default" w:ascii="Times New Roman" w:hAnsi="Times New Roman" w:cs="Times New Roman"/>
          <w:b w:val="0"/>
          <w:i w:val="0"/>
          <w:color w:val="auto"/>
          <w:sz w:val="28"/>
          <w:szCs w:val="24"/>
        </w:rPr>
        <w:t>.</w:t>
      </w:r>
    </w:p>
    <w:p w14:paraId="1885E88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Mức ứng dụng và dịch vụ:</w:t>
      </w:r>
      <w:r>
        <w:rPr>
          <w:rFonts w:hint="default" w:ascii="Times New Roman" w:hAnsi="Times New Roman" w:cs="Times New Roman"/>
          <w:b w:val="0"/>
          <w:i w:val="0"/>
          <w:color w:val="auto"/>
          <w:sz w:val="28"/>
          <w:szCs w:val="24"/>
        </w:rPr>
        <w:t xml:space="preserve"> Sử dụng công nghệ ảo hóa nhẹ </w:t>
      </w:r>
      <w:r>
        <w:rPr>
          <w:rFonts w:hint="default" w:ascii="Times New Roman" w:hAnsi="Times New Roman" w:cs="Times New Roman"/>
          <w:b/>
          <w:i w:val="0"/>
          <w:color w:val="auto"/>
          <w:sz w:val="28"/>
          <w:szCs w:val="24"/>
        </w:rPr>
        <w:t>Docker Containers</w:t>
      </w:r>
      <w:r>
        <w:rPr>
          <w:rFonts w:hint="default" w:ascii="Times New Roman" w:hAnsi="Times New Roman" w:cs="Times New Roman"/>
          <w:b w:val="0"/>
          <w:i w:val="0"/>
          <w:color w:val="auto"/>
          <w:sz w:val="28"/>
          <w:szCs w:val="24"/>
        </w:rPr>
        <w:t xml:space="preserve"> kết hợp các công cụ quản lý cấu hình tự động như </w:t>
      </w:r>
      <w:r>
        <w:rPr>
          <w:rFonts w:hint="default" w:ascii="Times New Roman" w:hAnsi="Times New Roman" w:cs="Times New Roman"/>
          <w:b/>
          <w:i w:val="0"/>
          <w:color w:val="auto"/>
          <w:sz w:val="28"/>
          <w:szCs w:val="24"/>
        </w:rPr>
        <w:t>Ansible</w:t>
      </w:r>
      <w:r>
        <w:rPr>
          <w:rFonts w:hint="default" w:ascii="Times New Roman" w:hAnsi="Times New Roman" w:cs="Times New Roman"/>
          <w:b w:val="0"/>
          <w:i w:val="0"/>
          <w:color w:val="auto"/>
          <w:sz w:val="28"/>
          <w:szCs w:val="24"/>
        </w:rPr>
        <w:t>.</w:t>
      </w:r>
    </w:p>
    <w:p w14:paraId="281C3A6B">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Giải pháp cập nhật hệ điều hành Mender:</w:t>
      </w:r>
    </w:p>
    <w:p w14:paraId="56EB633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Mender là nền tảng mã nguồn mở quản lý cập nhật OTA cho hệ điều hành Linux nhúng. Mender áp dụng kiến trúc cập nhật </w:t>
      </w:r>
      <w:r>
        <w:rPr>
          <w:rFonts w:hint="default" w:ascii="Times New Roman" w:hAnsi="Times New Roman" w:cs="Times New Roman"/>
          <w:b/>
          <w:i w:val="0"/>
          <w:color w:val="auto"/>
          <w:sz w:val="28"/>
          <w:szCs w:val="24"/>
        </w:rPr>
        <w:t>A/B Dual Rootfs Partitioning</w:t>
      </w:r>
      <w:r>
        <w:rPr>
          <w:rFonts w:hint="default" w:ascii="Times New Roman" w:hAnsi="Times New Roman" w:cs="Times New Roman"/>
          <w:b w:val="0"/>
          <w:i w:val="0"/>
          <w:color w:val="auto"/>
          <w:sz w:val="28"/>
          <w:szCs w:val="24"/>
        </w:rPr>
        <w:t>:</w:t>
      </w:r>
    </w:p>
    <w:p w14:paraId="6113B10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Ổ đĩa lưu trữ (thẻ nhớ MicroSD hoặc eMMC) được chia thành 2 phân vùng hệ thống tệp gốc: </w:t>
      </w:r>
      <w:r>
        <w:rPr>
          <w:rFonts w:hint="default" w:ascii="Times New Roman" w:hAnsi="Times New Roman" w:cs="Times New Roman"/>
          <w:b w:val="0"/>
          <w:color w:val="auto"/>
          <w:sz w:val="21"/>
          <w:szCs w:val="24"/>
        </w:rPr>
        <w:t>rootfsA</w:t>
      </w:r>
      <w:r>
        <w:rPr>
          <w:rFonts w:hint="default" w:ascii="Times New Roman" w:hAnsi="Times New Roman" w:cs="Times New Roman"/>
          <w:b w:val="0"/>
          <w:i w:val="0"/>
          <w:color w:val="auto"/>
          <w:sz w:val="28"/>
          <w:szCs w:val="24"/>
        </w:rPr>
        <w:t xml:space="preserve"> và </w:t>
      </w:r>
      <w:r>
        <w:rPr>
          <w:rFonts w:hint="default" w:ascii="Times New Roman" w:hAnsi="Times New Roman" w:cs="Times New Roman"/>
          <w:b w:val="0"/>
          <w:color w:val="auto"/>
          <w:sz w:val="21"/>
          <w:szCs w:val="24"/>
        </w:rPr>
        <w:t>rootfsB</w:t>
      </w:r>
      <w:r>
        <w:rPr>
          <w:rFonts w:hint="default" w:ascii="Times New Roman" w:hAnsi="Times New Roman" w:cs="Times New Roman"/>
          <w:b w:val="0"/>
          <w:i w:val="0"/>
          <w:color w:val="auto"/>
          <w:sz w:val="28"/>
          <w:szCs w:val="24"/>
        </w:rPr>
        <w:t>.</w:t>
      </w:r>
    </w:p>
    <w:p w14:paraId="2BF7F14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Thiết bị đang hoạt động trên </w:t>
      </w:r>
      <w:r>
        <w:rPr>
          <w:rFonts w:hint="default" w:ascii="Times New Roman" w:hAnsi="Times New Roman" w:cs="Times New Roman"/>
          <w:b w:val="0"/>
          <w:color w:val="auto"/>
          <w:sz w:val="21"/>
          <w:szCs w:val="24"/>
        </w:rPr>
        <w:t>rootfsA</w:t>
      </w:r>
      <w:r>
        <w:rPr>
          <w:rFonts w:hint="default" w:ascii="Times New Roman" w:hAnsi="Times New Roman" w:cs="Times New Roman"/>
          <w:b w:val="0"/>
          <w:i w:val="0"/>
          <w:color w:val="auto"/>
          <w:sz w:val="28"/>
          <w:szCs w:val="24"/>
        </w:rPr>
        <w:t xml:space="preserve">. Khi có bản cập nhật mới từ Mender Server, tệp ảnh hệ thống mới sẽ được ghi vào </w:t>
      </w:r>
      <w:r>
        <w:rPr>
          <w:rFonts w:hint="default" w:ascii="Times New Roman" w:hAnsi="Times New Roman" w:cs="Times New Roman"/>
          <w:b w:val="0"/>
          <w:color w:val="auto"/>
          <w:sz w:val="21"/>
          <w:szCs w:val="24"/>
        </w:rPr>
        <w:t>rootfsB</w:t>
      </w:r>
      <w:r>
        <w:rPr>
          <w:rFonts w:hint="default" w:ascii="Times New Roman" w:hAnsi="Times New Roman" w:cs="Times New Roman"/>
          <w:b w:val="0"/>
          <w:i w:val="0"/>
          <w:color w:val="auto"/>
          <w:sz w:val="28"/>
          <w:szCs w:val="24"/>
        </w:rPr>
        <w:t>.</w:t>
      </w:r>
    </w:p>
    <w:p w14:paraId="61FD798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Bộ nạp khởi động U-Boot được cấu hình thử khởi động vào </w:t>
      </w:r>
      <w:r>
        <w:rPr>
          <w:rFonts w:hint="default" w:ascii="Times New Roman" w:hAnsi="Times New Roman" w:cs="Times New Roman"/>
          <w:b w:val="0"/>
          <w:color w:val="auto"/>
          <w:sz w:val="21"/>
          <w:szCs w:val="24"/>
        </w:rPr>
        <w:t>rootfsB</w:t>
      </w:r>
      <w:r>
        <w:rPr>
          <w:rFonts w:hint="default" w:ascii="Times New Roman" w:hAnsi="Times New Roman" w:cs="Times New Roman"/>
          <w:b w:val="0"/>
          <w:i w:val="0"/>
          <w:color w:val="auto"/>
          <w:sz w:val="28"/>
          <w:szCs w:val="24"/>
        </w:rPr>
        <w:t>. Nếu hệ thống khởi động thành công và xác nhận dịch vụ mạng hoạt động bình thường, phân vùng B sẽ trở thành phân vùng hoạt động chính thức. Nếu khởi động thất bại hoặc dịch vụ bị lỗi, U-Boot tự động quay ngược (rollback) về phân vùng A, đảm bảo tính liên tục tuyệt đối của hệ thống.</w:t>
      </w:r>
    </w:p>
    <w:p w14:paraId="4BFB7E10">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Giải pháp tái cấu hình mức dịch vụ bằng Docker Containers trên Raspberry Pi:</w:t>
      </w:r>
    </w:p>
    <w:p w14:paraId="7AAF13D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Thay vì cập nhật toàn bộ hệ điều hành cồng kềnh (hàng trăm MB đến vài GB), giải pháp hiện đại là đóng gói từng ứng dụng IoT (dịch vụ đọc cảm biến, dịch vụ gateway MQTT, dịch vụ phân tích AI) vào các Docker Container riêng biệt chạy trên Raspbian OS.</w:t>
      </w:r>
    </w:p>
    <w:p w14:paraId="02747071">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7.10.</w:t>
      </w:r>
      <w:r>
        <w:rPr>
          <w:rFonts w:hint="default" w:ascii="Times New Roman" w:hAnsi="Times New Roman" w:cs="Times New Roman"/>
          <w:b w:val="0"/>
          <w:i/>
          <w:color w:val="auto"/>
          <w:sz w:val="22"/>
          <w:szCs w:val="24"/>
        </w:rPr>
        <w:t xml:space="preserve"> Kiến trúc tái cấu hình trên Raspberry Pi sử dụng Ansible/Docker</w:t>
      </w:r>
    </w:p>
    <w:p w14:paraId="56365DB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Khi cần cập nhật tính năng mới hoặc sửa lỗi, người quản trị chỉ cần đẩy (push) image container mới lên Docker Hub hoặc máy chủ lưu trữ riêng.</w:t>
      </w:r>
    </w:p>
    <w:p w14:paraId="1730902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Một tiến trình quản trị trên Raspberry Pi (hoặc công cụ Ansible/Docker Compose) nhận lệnh và tự động tải image mới về, dừng container cũ và khởi chạy container mới chỉ trong vài giây mà không cần khởi động lại bo mạch Raspberry Pi.</w:t>
      </w:r>
    </w:p>
    <w:p w14:paraId="4E6932B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Một điểm quan trọng khác là Docker là một nền tảng mã nguồn mở, chính vì thế Docker được cộng đồng phát triển mạnh mẽ để đóng góp và mở rộng khả năng của nó cho phù hợp với các nhu cầu ngày càng cao. Gần đây, trong nhiều nghiên cứu về phát triển hạ tầng IoT đa nền tảng, đảm bảo khả năng đáp ứng linh hoạt các yêu cầu khác nhau, công cụ ảo hóa Docker đang trở thành tiêu chuẩn thực tế.</w:t>
      </w:r>
    </w:p>
    <w:p w14:paraId="54C93A73">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7.4. Khung kiến trúc phát triển một giải pháp tái cấu hình IoT đa nền tảng dựa trên cách tiếp cận SDN</w:t>
      </w:r>
    </w:p>
    <w:p w14:paraId="6FCD0353">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7.4.1. Kiến trúc quản lý hệ thống IoT dựa trên SDN</w:t>
      </w:r>
    </w:p>
    <w:p w14:paraId="1B8FEFE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Mạng điều khiển bằng phần mềm (Software-Defined Networking - SDN) là mô hình mạng tiên tiến phân tách rạch ròi giữa:</w:t>
      </w:r>
    </w:p>
    <w:p w14:paraId="3FB0034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Mặt phẳng điều khiển (Control Plane):</w:t>
      </w:r>
      <w:r>
        <w:rPr>
          <w:rFonts w:hint="default" w:ascii="Times New Roman" w:hAnsi="Times New Roman" w:cs="Times New Roman"/>
          <w:b w:val="0"/>
          <w:i w:val="0"/>
          <w:color w:val="auto"/>
          <w:sz w:val="28"/>
          <w:szCs w:val="24"/>
        </w:rPr>
        <w:t xml:space="preserve"> Tập trung hóa logic định tuyến, quản lý cấu hình và ra quyết định thông minh vào bộ điều khiển trung tâm (SDN Controller).</w:t>
      </w:r>
    </w:p>
    <w:p w14:paraId="35BA243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Mặt phẳng chuyển tiếp dữ liệu (Data Plane):</w:t>
      </w:r>
      <w:r>
        <w:rPr>
          <w:rFonts w:hint="default" w:ascii="Times New Roman" w:hAnsi="Times New Roman" w:cs="Times New Roman"/>
          <w:b w:val="0"/>
          <w:i w:val="0"/>
          <w:color w:val="auto"/>
          <w:sz w:val="28"/>
          <w:szCs w:val="24"/>
        </w:rPr>
        <w:t xml:space="preserve"> Các thiết bị mạng chỉ thực hiện chuyển tiếp gói tin thuần túy theo các bảng luật (Flow Tables) được chỉ định bởi bộ điều khiển.</w:t>
      </w:r>
    </w:p>
    <w:p w14:paraId="625B2C3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Mạng cận biên (edge network) bao gồm một lượng lớn các thiết bị IoT đầu cuối như cảm biến, động cơ, thiết bị di động... Những thiết bị này thu thập dữ liệu và sau đó gửi về thiết bị cổng, máy trạm (gateway) trong vùng mạng truy cập. Để có thể giải quyết nhu cầu về khả năng đáp ứng, khả năng lập trình lại, những thiết bị này thường chạy những dịch vụ hỗ trợ khả năng cấu hình mềm dẻo.</w:t>
      </w:r>
    </w:p>
    <w:p w14:paraId="5736D402">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7.11.</w:t>
      </w:r>
      <w:r>
        <w:rPr>
          <w:rFonts w:hint="default" w:ascii="Times New Roman" w:hAnsi="Times New Roman" w:cs="Times New Roman"/>
          <w:b w:val="0"/>
          <w:i/>
          <w:color w:val="auto"/>
          <w:sz w:val="22"/>
          <w:szCs w:val="24"/>
        </w:rPr>
        <w:t xml:space="preserve"> Kiến trúc quản lý hệ thống IoT dựa trên SDN</w:t>
      </w:r>
    </w:p>
    <w:p w14:paraId="0349C97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Việc áp dụng SDN vào IoT mang lại khả năng tái cấu hình linh hoạt:</w:t>
      </w:r>
    </w:p>
    <w:p w14:paraId="1C99EFF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Tập trung hóa quản trị:</w:t>
      </w:r>
      <w:r>
        <w:rPr>
          <w:rFonts w:hint="default" w:ascii="Times New Roman" w:hAnsi="Times New Roman" w:cs="Times New Roman"/>
          <w:b w:val="0"/>
          <w:i w:val="0"/>
          <w:color w:val="auto"/>
          <w:sz w:val="28"/>
          <w:szCs w:val="24"/>
        </w:rPr>
        <w:t xml:space="preserve"> Người quản trị có thể giám sát toàn bộ trạng thái mạng và cập nhật chính sách phân phối dữ liệu từ một vị trí trung tâm duy nhất.</w:t>
      </w:r>
    </w:p>
    <w:p w14:paraId="1ED4B79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Tái cấu hình luồng dữ liệu mềm dẻo:</w:t>
      </w:r>
      <w:r>
        <w:rPr>
          <w:rFonts w:hint="default" w:ascii="Times New Roman" w:hAnsi="Times New Roman" w:cs="Times New Roman"/>
          <w:b w:val="0"/>
          <w:i w:val="0"/>
          <w:color w:val="auto"/>
          <w:sz w:val="28"/>
          <w:szCs w:val="24"/>
        </w:rPr>
        <w:t xml:space="preserve"> Thay đổi đường truyền gói tin, ưu tiên chất lượng dịch vụ (QoS) cho các gói tin cảnh báo khẩn cấp mà không cần thay đổi phần cứng thiết bị mạng.</w:t>
      </w:r>
    </w:p>
    <w:p w14:paraId="2BC6D28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Khả năng hiện thực và kiểm thử thực tế:</w:t>
      </w:r>
      <w:r>
        <w:rPr>
          <w:rFonts w:hint="default" w:ascii="Times New Roman" w:hAnsi="Times New Roman" w:cs="Times New Roman"/>
          <w:b w:val="0"/>
          <w:i w:val="0"/>
          <w:color w:val="auto"/>
          <w:sz w:val="28"/>
          <w:szCs w:val="24"/>
        </w:rPr>
        <w:t xml:space="preserve"> Cho phép hiện thực và thử nghiệm cách làm quản lý tập trung, lập trình lại cho kiến trúc IoT ở mức độ vùng mạng cận biên (edge network) và vùng mạng truy cập (access network).</w:t>
      </w:r>
    </w:p>
    <w:p w14:paraId="0DBA54F2">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7.4.2. Khung kiến trúc xây dựng giải pháp tái cấu hình IoT (SD-IoTR)</w:t>
      </w:r>
    </w:p>
    <w:p w14:paraId="1C3CB11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Giải pháp kiến trúc </w:t>
      </w:r>
      <w:r>
        <w:rPr>
          <w:rFonts w:hint="default" w:ascii="Times New Roman" w:hAnsi="Times New Roman" w:cs="Times New Roman"/>
          <w:b/>
          <w:i w:val="0"/>
          <w:color w:val="auto"/>
          <w:sz w:val="28"/>
          <w:szCs w:val="24"/>
        </w:rPr>
        <w:t>SD-IoTR (Software-Defined IoT Reconfiguration Framework)</w:t>
      </w:r>
      <w:r>
        <w:rPr>
          <w:rFonts w:hint="default" w:ascii="Times New Roman" w:hAnsi="Times New Roman" w:cs="Times New Roman"/>
          <w:b w:val="0"/>
          <w:i w:val="0"/>
          <w:color w:val="auto"/>
          <w:sz w:val="28"/>
          <w:szCs w:val="24"/>
        </w:rPr>
        <w:t xml:space="preserve"> được đề xuất nhằm hỗ trợ tái cấu hình đồng nhất cho các hệ thống IoT đa nền tảng (kết hợp đồng thời giữa các nút cảm biến TinyOS, nút vi điều khiển ESP8266/Arduino và các gateway Raspberry Pi).</w:t>
      </w:r>
    </w:p>
    <w:p w14:paraId="77FB405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Khung kiến trúc SD-IoTR bao gồm 3 lớp phân cấp theo chiều dọc (Hình 7.12):</w:t>
      </w:r>
    </w:p>
    <w:p w14:paraId="75E2A1E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Lớp hệ thống (System / Device Layer):</w:t>
      </w:r>
      <w:r>
        <w:rPr>
          <w:rFonts w:hint="default" w:ascii="Times New Roman" w:hAnsi="Times New Roman" w:cs="Times New Roman"/>
          <w:b w:val="0"/>
          <w:i w:val="0"/>
          <w:color w:val="auto"/>
          <w:sz w:val="28"/>
          <w:szCs w:val="24"/>
        </w:rPr>
        <w:t xml:space="preserve"> Bao gồm các nút cảm biến và gateway vật lý, cài đặt các agent tái cấu hình tương ứng với từng nền tảng phần cứng (Deluge Agent trên TinyOS, OTA Handler trên ESP8266, Docker Daemon trên Raspberry Pi).</w:t>
      </w:r>
    </w:p>
    <w:p w14:paraId="6ADFB9F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Lớp trung gian (Middleware / Control Layer):</w:t>
      </w:r>
      <w:r>
        <w:rPr>
          <w:rFonts w:hint="default" w:ascii="Times New Roman" w:hAnsi="Times New Roman" w:cs="Times New Roman"/>
          <w:b w:val="0"/>
          <w:i w:val="0"/>
          <w:color w:val="auto"/>
          <w:sz w:val="28"/>
          <w:szCs w:val="24"/>
        </w:rPr>
        <w:t xml:space="preserve"> Là trung tâm điều khiển trung tâm (SD-IoTR Controller), tiếp nhận các yêu cầu tái cấu hình từ tầng trên, biên dịch thành các lệnh điều khiển cụ thể cho từng loại thiết bị và giám sát tiến trình cập nhật.</w:t>
      </w:r>
    </w:p>
    <w:p w14:paraId="195670C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Lớp ứng dụng (Application Layer):</w:t>
      </w:r>
      <w:r>
        <w:rPr>
          <w:rFonts w:hint="default" w:ascii="Times New Roman" w:hAnsi="Times New Roman" w:cs="Times New Roman"/>
          <w:b w:val="0"/>
          <w:i w:val="0"/>
          <w:color w:val="auto"/>
          <w:sz w:val="28"/>
          <w:szCs w:val="24"/>
        </w:rPr>
        <w:t xml:space="preserve"> Cung cấp giao diện đồ họa web cho người quản trị thực hiện quản lý danh mục thiết bị, giám sát trạng thái mạng và phát lệnh cập nhật phần mềm.</w:t>
      </w:r>
    </w:p>
    <w:p w14:paraId="367C722F">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7.12.</w:t>
      </w:r>
      <w:r>
        <w:rPr>
          <w:rFonts w:hint="default" w:ascii="Times New Roman" w:hAnsi="Times New Roman" w:cs="Times New Roman"/>
          <w:b w:val="0"/>
          <w:i/>
          <w:color w:val="auto"/>
          <w:sz w:val="22"/>
          <w:szCs w:val="24"/>
        </w:rPr>
        <w:t xml:space="preserve"> Khung kiến trúc tái cấu hình đa nền tảng SD-IoTR</w:t>
      </w:r>
    </w:p>
    <w:p w14:paraId="0CE6CCC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Lớp trung gian Middleware cung cấp các bộ điều khiển logic:</w:t>
      </w:r>
    </w:p>
    <w:p w14:paraId="056AFDB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Device Manager:</w:t>
      </w:r>
      <w:r>
        <w:rPr>
          <w:rFonts w:hint="default" w:ascii="Times New Roman" w:hAnsi="Times New Roman" w:cs="Times New Roman"/>
          <w:b w:val="0"/>
          <w:i w:val="0"/>
          <w:color w:val="auto"/>
          <w:sz w:val="28"/>
          <w:szCs w:val="24"/>
        </w:rPr>
        <w:t xml:space="preserve"> Quản lý vòng đời và thông tin cấu hình phần cứng của từng nút.</w:t>
      </w:r>
    </w:p>
    <w:p w14:paraId="4C90BB9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Reconfiguration Engine:</w:t>
      </w:r>
      <w:r>
        <w:rPr>
          <w:rFonts w:hint="default" w:ascii="Times New Roman" w:hAnsi="Times New Roman" w:cs="Times New Roman"/>
          <w:b w:val="0"/>
          <w:i w:val="0"/>
          <w:color w:val="auto"/>
          <w:sz w:val="28"/>
          <w:szCs w:val="24"/>
        </w:rPr>
        <w:t xml:space="preserve"> Quyết định chiến lược tái cấu hình phù hợp nhất cho từng thiết bị (chọn nạp Full Image, nạp Module hay nạp Container tùy theo tài nguyên thiết bị).</w:t>
      </w:r>
    </w:p>
    <w:p w14:paraId="6A2A82B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Security &amp; Verification Module:</w:t>
      </w:r>
      <w:r>
        <w:rPr>
          <w:rFonts w:hint="default" w:ascii="Times New Roman" w:hAnsi="Times New Roman" w:cs="Times New Roman"/>
          <w:b w:val="0"/>
          <w:i w:val="0"/>
          <w:color w:val="auto"/>
          <w:sz w:val="28"/>
          <w:szCs w:val="24"/>
        </w:rPr>
        <w:t xml:space="preserve"> Ký số các bản cập nhật phần mềm và kiểm tra tính toàn vẹn nhằm ngăn chặn việc kẻ tấn công nạp mã độc vào hệ thống IoT.</w:t>
      </w:r>
    </w:p>
    <w:p w14:paraId="1E06FD9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Hệ thống cung cấp tập hợp các giao diện lập trình ứng dụng RESTful APIs phong phú để các ứng dụng ở tầng trên có thể kích hoạt quá trình tái cấu hình:</w:t>
      </w:r>
    </w:p>
    <w:p w14:paraId="786299B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POST /api/v1/devices/{id}/firmware</w:t>
      </w:r>
      <w:r>
        <w:rPr>
          <w:rFonts w:hint="default" w:ascii="Times New Roman" w:hAnsi="Times New Roman" w:cs="Times New Roman"/>
          <w:b w:val="0"/>
          <w:i w:val="0"/>
          <w:color w:val="auto"/>
          <w:sz w:val="28"/>
          <w:szCs w:val="24"/>
        </w:rPr>
        <w:t xml:space="preserve">: Phát lệnh cập nhật firmware từ xa cho thiết bị có định danh </w:t>
      </w:r>
      <w:r>
        <w:rPr>
          <w:rFonts w:hint="default" w:ascii="Times New Roman" w:hAnsi="Times New Roman" w:cs="Times New Roman"/>
          <w:b w:val="0"/>
          <w:color w:val="auto"/>
          <w:sz w:val="21"/>
          <w:szCs w:val="24"/>
        </w:rPr>
        <w:t>{id}</w:t>
      </w:r>
      <w:r>
        <w:rPr>
          <w:rFonts w:hint="default" w:ascii="Times New Roman" w:hAnsi="Times New Roman" w:cs="Times New Roman"/>
          <w:b w:val="0"/>
          <w:i w:val="0"/>
          <w:color w:val="auto"/>
          <w:sz w:val="28"/>
          <w:szCs w:val="24"/>
        </w:rPr>
        <w:t>.</w:t>
      </w:r>
    </w:p>
    <w:p w14:paraId="6CF0E93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GET /api/v1/devices/{id}/status</w:t>
      </w:r>
      <w:r>
        <w:rPr>
          <w:rFonts w:hint="default" w:ascii="Times New Roman" w:hAnsi="Times New Roman" w:cs="Times New Roman"/>
          <w:b w:val="0"/>
          <w:i w:val="0"/>
          <w:color w:val="auto"/>
          <w:sz w:val="28"/>
          <w:szCs w:val="24"/>
        </w:rPr>
        <w:t>: Kiểm tra trạng thái tiến độ nạp mã hiện tại.</w:t>
      </w:r>
    </w:p>
    <w:p w14:paraId="5CF07C6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POST /api/v1/containers/{id}/restart</w:t>
      </w:r>
      <w:r>
        <w:rPr>
          <w:rFonts w:hint="default" w:ascii="Times New Roman" w:hAnsi="Times New Roman" w:cs="Times New Roman"/>
          <w:b w:val="0"/>
          <w:i w:val="0"/>
          <w:color w:val="auto"/>
          <w:sz w:val="28"/>
          <w:szCs w:val="24"/>
        </w:rPr>
        <w:t>: Khởi động lại hoặc cập nhật container dịch vụ trên gateway.</w:t>
      </w:r>
    </w:p>
    <w:p w14:paraId="011C4B4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color w:val="auto"/>
          <w:sz w:val="21"/>
          <w:szCs w:val="24"/>
        </w:rPr>
        <w:t>POST /api/v1/network/rules</w:t>
      </w:r>
      <w:r>
        <w:rPr>
          <w:rFonts w:hint="default" w:ascii="Times New Roman" w:hAnsi="Times New Roman" w:cs="Times New Roman"/>
          <w:b w:val="0"/>
          <w:i w:val="0"/>
          <w:color w:val="auto"/>
          <w:sz w:val="28"/>
          <w:szCs w:val="24"/>
        </w:rPr>
        <w:t>: Cập nhật bảng luật định tuyến luồng dữ liệu SDN cho toàn mạng.</w:t>
      </w:r>
    </w:p>
    <w:p w14:paraId="646A943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Ở tầng ứng dụng, hệ thống giao tiếp chủ yếu bằng các REST APIs. HTTP REST được hiện thực mang đến khả năng giao tiếp dựa trên nền tảng web giữa các ứng dụng IoT cụ thể với hệ thống điều khiển ở trung tâm. Bên cạnh đó, giao thức MQTT với cơ chế Publish/Subscribe cũng được sử dụng kết hợp để gửi các bản tin đánh thức và kích hoạt nạp mã tức thời tới hàng nghìn thiết bị phân tán.</w:t>
      </w:r>
    </w:p>
    <w:p w14:paraId="0CCA998D">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7.5. Ứng dụng của chức năng tái cấu hình trong hệ thống IoT và các định hướng nghiên cứu</w:t>
      </w:r>
    </w:p>
    <w:p w14:paraId="4FD140A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Khả năng tái cấu hình từ xa mở ra nhiều ứng dụng thiết thực và quan trọng:</w:t>
      </w:r>
    </w:p>
    <w:p w14:paraId="7BD3947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i w:val="0"/>
          <w:color w:val="auto"/>
          <w:sz w:val="28"/>
          <w:szCs w:val="24"/>
        </w:rPr>
        <w:t>Bảo trì và vận hành hệ thống quy mô lớn tự động:</w:t>
      </w:r>
      <w:r>
        <w:rPr>
          <w:rFonts w:hint="default" w:ascii="Times New Roman" w:hAnsi="Times New Roman" w:cs="Times New Roman"/>
          <w:b w:val="0"/>
          <w:i w:val="0"/>
          <w:color w:val="auto"/>
          <w:sz w:val="28"/>
          <w:szCs w:val="24"/>
        </w:rPr>
        <w:t xml:space="preserve"> Cập nhật đồng loạt hàng nghìn thiết bị đo đếm điện tử thông minh (Smart Metering) trên toàn quốc mà không cần cử nhân viên kỹ thuật tới từng hộ gia đình.</w:t>
      </w:r>
    </w:p>
    <w:p w14:paraId="0EEF221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i w:val="0"/>
          <w:color w:val="auto"/>
          <w:sz w:val="28"/>
          <w:szCs w:val="24"/>
        </w:rPr>
        <w:t>Thích ứng với sự cố mạng và tiết kiệm năng lượng:</w:t>
      </w:r>
      <w:r>
        <w:rPr>
          <w:rFonts w:hint="default" w:ascii="Times New Roman" w:hAnsi="Times New Roman" w:cs="Times New Roman"/>
          <w:b w:val="0"/>
          <w:i w:val="0"/>
          <w:color w:val="auto"/>
          <w:sz w:val="28"/>
          <w:szCs w:val="24"/>
        </w:rPr>
        <w:t xml:space="preserve"> Tự động điều chỉnh cấu trúc mạng tô-pô khi có một số nút trung gian bị hết pin, chuyển giao vai trò Cluster Head cho các nút còn nhiều năng lượng hơn.</w:t>
      </w:r>
    </w:p>
    <w:p w14:paraId="3DAADC0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i w:val="0"/>
          <w:color w:val="auto"/>
          <w:sz w:val="28"/>
          <w:szCs w:val="24"/>
        </w:rPr>
        <w:t>Thay đổi dịch vụ mạng, kiến trúc, kết nối mạng từ xa:</w:t>
      </w:r>
      <w:r>
        <w:rPr>
          <w:rFonts w:hint="default" w:ascii="Times New Roman" w:hAnsi="Times New Roman" w:cs="Times New Roman"/>
          <w:b w:val="0"/>
          <w:i w:val="0"/>
          <w:color w:val="auto"/>
          <w:sz w:val="28"/>
          <w:szCs w:val="24"/>
        </w:rPr>
        <w:t xml:space="preserve"> Ngày nay, khi IoT được ứng dụng và triển khai trong nhiều lĩnh vực khác nhau, kiến trúc mạng của hệ thống IoT thường rất phức tạp và triển khai với quy mô lớn. Chính vì thế, các công nghệ mạng hiện đại như SDN/NFV cho phép thực hiện việc cấu hình kết nối mạng từ xa, thay đổi các chức năng mạng, dịch vụ mạng một cách tiện lợi mang lại nhiều ý nghĩa trong việc vận hành và tối ưu hệ thống.</w:t>
      </w:r>
    </w:p>
    <w:p w14:paraId="2A62F335">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Bài tập Chương 7</w:t>
      </w:r>
    </w:p>
    <w:p w14:paraId="3E7DB2E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Hãy trình bày mục đích và vai trò của tái cấu hình/tái lập trình trong ứng dụng IoT.</w:t>
      </w:r>
    </w:p>
    <w:p w14:paraId="262B246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Hãy so sánh các phương pháp tái cấu hình trong IoT.</w:t>
      </w:r>
    </w:p>
    <w:p w14:paraId="379B325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Hãy phân tích ưu, nhược điểm của phương pháp tái cấu hình Full image.</w:t>
      </w:r>
    </w:p>
    <w:p w14:paraId="64F7C2E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Hãy trình bày một kịch bản tái cấu hình trong ứng dụng Thành phố thông minh.</w:t>
      </w:r>
    </w:p>
    <w:p w14:paraId="07DA4A4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Hãy xây dựng ứng dụng giám sát chất lượng không khí sử dụng nền tảng Arduino và Jetson Nano. Sau đó xây dựng kịch bản tái cấu hình cho ứng dụng này.</w:t>
      </w:r>
    </w:p>
    <w:p w14:paraId="15A7AE6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6. </w:t>
      </w:r>
      <w:r>
        <w:rPr>
          <w:rFonts w:hint="default" w:ascii="Times New Roman" w:hAnsi="Times New Roman" w:cs="Times New Roman"/>
          <w:b w:val="0"/>
          <w:i w:val="0"/>
          <w:color w:val="auto"/>
          <w:sz w:val="28"/>
          <w:szCs w:val="24"/>
        </w:rPr>
        <w:t>Hãy xây dựng ứng dụng y tế thông minh áp dụng công nghệ Docker/Container trong tính toán cận biên và hỗ trợ tái cấu hình mức Docker/Container.</w:t>
      </w:r>
    </w:p>
    <w:p w14:paraId="2A7DBF9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7. </w:t>
      </w:r>
      <w:r>
        <w:rPr>
          <w:rFonts w:hint="default" w:ascii="Times New Roman" w:hAnsi="Times New Roman" w:cs="Times New Roman"/>
          <w:b w:val="0"/>
          <w:i w:val="0"/>
          <w:color w:val="auto"/>
          <w:sz w:val="28"/>
          <w:szCs w:val="24"/>
        </w:rPr>
        <w:t>Hãy xây dựng ứng dụng nông nghiệp thông minh hỗ trợ tái cấu hình mức độ thay đổi tham số.</w:t>
      </w:r>
    </w:p>
    <w:p w14:paraId="1A69A45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8. </w:t>
      </w:r>
      <w:r>
        <w:rPr>
          <w:rFonts w:hint="default" w:ascii="Times New Roman" w:hAnsi="Times New Roman" w:cs="Times New Roman"/>
          <w:b w:val="0"/>
          <w:i w:val="0"/>
          <w:color w:val="auto"/>
          <w:sz w:val="28"/>
          <w:szCs w:val="24"/>
        </w:rPr>
        <w:t>Hãy xây dựng ứng dụng giám sát giao thông thông minh sử dụng máy học. Sau đó xây dựng kịch bản tái cấu hình mức độ thay đổi chức năng của ứng dụng.</w:t>
      </w:r>
    </w:p>
    <w:p w14:paraId="2B89325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9. </w:t>
      </w:r>
      <w:r>
        <w:rPr>
          <w:rFonts w:hint="default" w:ascii="Times New Roman" w:hAnsi="Times New Roman" w:cs="Times New Roman"/>
          <w:b w:val="0"/>
          <w:i w:val="0"/>
          <w:color w:val="auto"/>
          <w:sz w:val="28"/>
          <w:szCs w:val="24"/>
        </w:rPr>
        <w:t>Hãy xây dựng ứng dụng Nông nghiệp thông minh có kiến trúc mạng cluster. Sau đó xây dựng kịch bản tái cấu hình cho một cluster trong mô hình.</w:t>
      </w:r>
    </w:p>
    <w:p w14:paraId="521B045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10. </w:t>
      </w:r>
      <w:r>
        <w:rPr>
          <w:rFonts w:hint="default" w:ascii="Times New Roman" w:hAnsi="Times New Roman" w:cs="Times New Roman"/>
          <w:b w:val="0"/>
          <w:i w:val="0"/>
          <w:color w:val="auto"/>
          <w:sz w:val="28"/>
          <w:szCs w:val="24"/>
        </w:rPr>
        <w:t>Hãy trình bày một phương pháp tái cấu hình ứng dụng kiến trúc mạng được định nghĩa bởi phần mềm (Software Defined Networking) và mô tả vai trò của mỗi thành phần trong kiến trúc này.</w:t>
      </w:r>
    </w:p>
    <w:p w14:paraId="1D7E9FE8">
      <w:pPr>
        <w:keepNext/>
        <w:pageBreakBefore/>
        <w:pBdr>
          <w:bottom w:val="single" w:color="1E3A8A" w:sz="16" w:space="6"/>
        </w:pBdr>
        <w:spacing w:before="400" w:after="200"/>
        <w:rPr>
          <w:rFonts w:hint="default" w:ascii="Times New Roman" w:hAnsi="Times New Roman" w:cs="Times New Roman"/>
          <w:color w:val="auto"/>
          <w:sz w:val="28"/>
          <w:szCs w:val="24"/>
        </w:rPr>
      </w:pPr>
      <w:r>
        <w:rPr>
          <w:rFonts w:hint="default" w:ascii="Times New Roman" w:hAnsi="Times New Roman" w:cs="Times New Roman"/>
          <w:b/>
          <w:i w:val="0"/>
          <w:color w:val="auto"/>
          <w:sz w:val="36"/>
          <w:szCs w:val="24"/>
        </w:rPr>
        <w:t>Kết luận</w:t>
      </w:r>
    </w:p>
    <w:p w14:paraId="73CA18D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cuốn sách này, chúng tôi đã tập trung vào những nội dung sau:</w:t>
      </w:r>
    </w:p>
    <w:p w14:paraId="7957C99A">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Chương 1:</w:t>
      </w:r>
      <w:r>
        <w:rPr>
          <w:rFonts w:hint="default" w:ascii="Times New Roman" w:hAnsi="Times New Roman" w:cs="Times New Roman"/>
          <w:b w:val="0"/>
          <w:i w:val="0"/>
          <w:color w:val="auto"/>
          <w:sz w:val="28"/>
          <w:szCs w:val="24"/>
        </w:rPr>
        <w:t xml:space="preserve"> Trình bày tổng quan về công nghệ Internet vạn vật (IoT), các xu thế ứng dụng IoT và các công nghệ liên quan cho đô thị thông minh ở Việt Nam. Trong đó, chúng tôi đặc biệt chú trọng đến quy chuẩn về IoT của các tổ chức hoặc liên minh quốc tế nhằm cung cấp đến người đọc, đặc biệt là sinh viên kiến thức về các tiêu chuẩn IoT. Mục tiêu là để định hướng khi thiết kế và phát triển các ứng dụng và giải pháp IoT có tính tương thích (compatibility) và sẵn sàng cao (portability).</w:t>
      </w:r>
    </w:p>
    <w:p w14:paraId="5A358748">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Chương 2:</w:t>
      </w:r>
      <w:r>
        <w:rPr>
          <w:rFonts w:hint="default" w:ascii="Times New Roman" w:hAnsi="Times New Roman" w:cs="Times New Roman"/>
          <w:b w:val="0"/>
          <w:i w:val="0"/>
          <w:color w:val="auto"/>
          <w:sz w:val="28"/>
          <w:szCs w:val="24"/>
        </w:rPr>
        <w:t xml:space="preserve"> Trình bày các lĩnh vực và ứng dụng IoT cụ thể nhằm giới thiệu đến sinh viên các ứng dụng IoT thực tế. Để tăng tính thực tiễn, chúng tôi cũng đã giới thiệu các ứng dụng IoT đã và đang triển khai ở Trường Đại học Công nghệ Thông tin – Đại học Quốc gia TP.HCM, ví dụ như trạm quan trắc môi trường SmartCity đặt trong khuôn viên Trường Đại học CNTT.</w:t>
      </w:r>
    </w:p>
    <w:p w14:paraId="5914AC79">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Chương 3:</w:t>
      </w:r>
      <w:r>
        <w:rPr>
          <w:rFonts w:hint="default" w:ascii="Times New Roman" w:hAnsi="Times New Roman" w:cs="Times New Roman"/>
          <w:b w:val="0"/>
          <w:i w:val="0"/>
          <w:color w:val="auto"/>
          <w:sz w:val="28"/>
          <w:szCs w:val="24"/>
        </w:rPr>
        <w:t xml:space="preserve"> Trình bày các kiến trúc mạng khác nhau được sử dụng trong việc kiến thiết mạng IoT như kiến trúc cây (Tree), kiến trúc vòng (Ring), kiến trúc chuỗi (Chain), kiến trúc không cần hạ tầng (Mesh). Các bộ giao thức mạng IoT phổ dụng cũng đã được giới thiệu chi tiết về kiến trúc và cách vận hành. Trong khi bộ giao thức ZigBee đại diện cho xu hướng giao thức IoT chạy độc lập, và do đó muốn kết nối đến thiết bị đầu cuối từ mạng Internet cần thông qua một Internet gateway, bộ giao thức 6LoWPAN đại diện cho xu hướng mở rộng mạng IP (Spanning IP), tức là có thể truy cập và điều khiển trực tiếp thiết bị IoT từ Internet.</w:t>
      </w:r>
    </w:p>
    <w:p w14:paraId="670F8369">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Chương 4:</w:t>
      </w:r>
      <w:r>
        <w:rPr>
          <w:rFonts w:hint="default" w:ascii="Times New Roman" w:hAnsi="Times New Roman" w:cs="Times New Roman"/>
          <w:b w:val="0"/>
          <w:i w:val="0"/>
          <w:color w:val="auto"/>
          <w:sz w:val="28"/>
          <w:szCs w:val="24"/>
        </w:rPr>
        <w:t xml:space="preserve"> Trình bày về các nền tảng phần cứng và phần mềm phổ dụng để phát triển các ứng dụng và giải pháp IoT hiện nay. Chúng tôi giới thiệu chủ yếu các nền tảng phần cứng dễ dàng làm việc với các nền tảng mã nguồn mở (open-source platforms) và có sẵn ở Việt Nam với giá thành hợp lý, từ đó sinh viên có thể dễ dàng phát triển sản phẩm và làm chủ công nghệ.</w:t>
      </w:r>
    </w:p>
    <w:p w14:paraId="5A8AFB7D">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Chương 5:</w:t>
      </w:r>
      <w:r>
        <w:rPr>
          <w:rFonts w:hint="default" w:ascii="Times New Roman" w:hAnsi="Times New Roman" w:cs="Times New Roman"/>
          <w:b w:val="0"/>
          <w:i w:val="0"/>
          <w:color w:val="auto"/>
          <w:sz w:val="28"/>
          <w:szCs w:val="24"/>
        </w:rPr>
        <w:t xml:space="preserve"> Trình bày về các công nghệ nền, bao gồm điện toán đám mây (cloud computing) và tính toán cận biên (edge computing). Đây là các công nghệ nền phát triển hiện nay để hiện thực hoàn chỉnh giải pháp phần backend hoặc edge của giải pháp IoT. Chúng tôi cũng đã giới thiệu giải pháp ứng dụng điện toán đám mây để phát triển hệ thống giả lập mạng cảm biến không dây quy mô lớn trên nền tảng OpenStack.</w:t>
      </w:r>
    </w:p>
    <w:p w14:paraId="4B9FA4FA">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Chương 6:</w:t>
      </w:r>
      <w:r>
        <w:rPr>
          <w:rFonts w:hint="default" w:ascii="Times New Roman" w:hAnsi="Times New Roman" w:cs="Times New Roman"/>
          <w:b w:val="0"/>
          <w:i w:val="0"/>
          <w:color w:val="auto"/>
          <w:sz w:val="28"/>
          <w:szCs w:val="24"/>
        </w:rPr>
        <w:t xml:space="preserve"> Trình bày các khái niệm cơ bản về ngữ cảnh, quản lý ngữ cảnh thông minh và ứng dụng của trí tuệ nhân tạo, học máy trong IoT. Các kỹ thuật mô hình hóa ngữ cảnh và suy luận ngữ cảnh (như logic mờ, học máy) được phân tích chi tiết nhằm trang bị cho sinh viên năng lực xây dựng các hệ thống IoT có khả năng tự nhận thức và thích ứng thông minh với môi trường.</w:t>
      </w:r>
    </w:p>
    <w:p w14:paraId="35F67F54">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Chương 7:</w:t>
      </w:r>
      <w:r>
        <w:rPr>
          <w:rFonts w:hint="default" w:ascii="Times New Roman" w:hAnsi="Times New Roman" w:cs="Times New Roman"/>
          <w:b w:val="0"/>
          <w:i w:val="0"/>
          <w:color w:val="auto"/>
          <w:sz w:val="28"/>
          <w:szCs w:val="24"/>
        </w:rPr>
        <w:t xml:space="preserve"> Trình bày về các kỹ thuật tái cấu hình và tái lập trình từ xa (OTA) trong IoT. Phân tích các hướng tiếp cận tái cấu hình từ mức nạp ảnh nhị phân, nạp module, nạp bytecode máy ảo cho đến nạp container trên các thiết bị phổ biến như TinyOS, ESP8266 và Raspberry Pi, cùng khung kiến trúc SDN hỗ trợ quản lý và tái cấu hình mạng IoT đa nền tảng tập trung.</w:t>
      </w:r>
    </w:p>
    <w:p w14:paraId="0EC7106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Mặc dù đã có những bước tiến vượt bậc, nhiều thách thức kỹ thuật lớn trong lĩnh vực IoT vẫn đang là các chủ đề nghiên cứu mở đầy sôi động:</w:t>
      </w:r>
    </w:p>
    <w:p w14:paraId="69A37B3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Vấn đề bảo mật và quyền riêng tư (Security &amp; Privacy):</w:t>
      </w:r>
      <w:r>
        <w:rPr>
          <w:rFonts w:hint="default" w:ascii="Times New Roman" w:hAnsi="Times New Roman" w:cs="Times New Roman"/>
          <w:b w:val="0"/>
          <w:i w:val="0"/>
          <w:color w:val="auto"/>
          <w:sz w:val="28"/>
          <w:szCs w:val="24"/>
        </w:rPr>
        <w:t xml:space="preserve"> Bên cạnh tính riêng tư, tính bảo mật cho ứng dụng IoT cũng là một vấn đề lớn đang được nghiên cứu. Các kỹ thuật bảo mật truyền thống khó có thể được triển khai trực tiếp trên các thiết bị IoT bởi vì như đã trình bày trong Chương 4, các thiết bị IoT hầu như là các thiết bị nhúng có năng lực tính toán, bộ nhớ và năng lượng tiêu thụ thấp. Một số rủi ro bảo mật chính gồm: nghe lén trên đường truyền vô tuyến, giả mạo nút mạng, chiếm quyền điều khiển thiết bị cơ cấu chấp hành và tấn công từ chối dịch vụ (DDoS) thông qua mạng botnet IoT.</w:t>
      </w:r>
    </w:p>
    <w:p w14:paraId="206A863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Tiêu chuẩn hóa và tính liên tác (Standardization &amp; Interoperability):</w:t>
      </w:r>
      <w:r>
        <w:rPr>
          <w:rFonts w:hint="default" w:ascii="Times New Roman" w:hAnsi="Times New Roman" w:cs="Times New Roman"/>
          <w:b w:val="0"/>
          <w:i w:val="0"/>
          <w:color w:val="auto"/>
          <w:sz w:val="28"/>
          <w:szCs w:val="24"/>
        </w:rPr>
        <w:t xml:space="preserve"> Sự phân mảnh của hàng trăm chuẩn kết nối và nền tảng phần mềm khác nhau từ các nhà sản xuất đòi hỏi các chuẩn giao tiếp chung ở mức ngữ nghĩa (như Web of Things - WoT của W3C) để các thiết bị có thể tự động khám phá và liên tác không rào cản.</w:t>
      </w:r>
    </w:p>
    <w:p w14:paraId="6572446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Công nghệ mạng 5G và 6G trong IoT:</w:t>
      </w:r>
      <w:r>
        <w:rPr>
          <w:rFonts w:hint="default" w:ascii="Times New Roman" w:hAnsi="Times New Roman" w:cs="Times New Roman"/>
          <w:b w:val="0"/>
          <w:i w:val="0"/>
          <w:color w:val="auto"/>
          <w:sz w:val="28"/>
          <w:szCs w:val="24"/>
        </w:rPr>
        <w:t xml:space="preserve"> Hỗ trợ kết nối mật độ siêu lớn (massive Machine-Type Communications - mMTC) và truyền thông độ trễ cực thấp độ tin cậy cực cao (Ultra-Reliable Low-Latency Communications - URLLC) mở ra tương lai cho các hệ thống xe tự hành thông minh và phẫu thuật y tế từ xa.</w:t>
      </w:r>
    </w:p>
    <w:p w14:paraId="6B9C17A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Học sâu và Trí tuệ nhân tạo trên thiết bị biên (Edge AI / TinyML):</w:t>
      </w:r>
      <w:r>
        <w:rPr>
          <w:rFonts w:hint="default" w:ascii="Times New Roman" w:hAnsi="Times New Roman" w:cs="Times New Roman"/>
          <w:b w:val="0"/>
          <w:i w:val="0"/>
          <w:color w:val="auto"/>
          <w:sz w:val="28"/>
          <w:szCs w:val="24"/>
        </w:rPr>
        <w:t xml:space="preserve"> Để giảm kích thước sử dụng bộ nhớ, các hệ điều hành IoT thường được tối giản các chức năng và sử dụng thư viện bên thứ ba ở mức tối thiểu, trong khi đó các ứng dụng Học sâu lại yêu cầu tài nguyên cao và sử dụng năng lượng nhiều. Do đó, việc nghiên cứu tối ưu hóa các thuật toán học máy, lượng tử hóa mô hình để có thể chạy suy luận thời gian thực trực tiếp trên các vi điều khiển công suất thấp mà vẫn đảm bảo độ chính xác cao là một trong những định hướng nghiên cứu then chốt trong giai đoạn hiện nay.</w:t>
      </w:r>
    </w:p>
    <w:p w14:paraId="4442F67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Cuốn giáo trình này được biên soạn với mong muốn cung cấp một tài liệu học tập, tham khảo có hệ thống, kết hợp hài hòa giữa lý thuyết nền tảng và hướng dẫn thực hành thực tiễn cho sinh viên ngành Công nghệ Thông tin, Kỹ thuật Máy tính, Điện tử Viễn thông và các kỹ sư đang nghiên cứu, phát triển trong lĩnh vực Internet of Things.</w:t>
      </w:r>
    </w:p>
    <w:p w14:paraId="311A1315">
      <w:pPr>
        <w:keepNext/>
        <w:pageBreakBefore/>
        <w:pBdr>
          <w:bottom w:val="single" w:color="1E3A8A" w:sz="16" w:space="6"/>
        </w:pBdr>
        <w:spacing w:before="400" w:after="200"/>
        <w:rPr>
          <w:rFonts w:hint="default" w:ascii="Times New Roman" w:hAnsi="Times New Roman" w:cs="Times New Roman"/>
          <w:color w:val="auto"/>
          <w:sz w:val="28"/>
          <w:szCs w:val="24"/>
        </w:rPr>
      </w:pPr>
      <w:r>
        <w:rPr>
          <w:rFonts w:hint="default" w:ascii="Times New Roman" w:hAnsi="Times New Roman" w:cs="Times New Roman"/>
          <w:b/>
          <w:i w:val="0"/>
          <w:color w:val="auto"/>
          <w:sz w:val="36"/>
          <w:szCs w:val="24"/>
        </w:rPr>
        <w:t>Tài liệu tham khảo</w:t>
      </w:r>
    </w:p>
    <w:p w14:paraId="6844510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 xml:space="preserve">Manjhi, Amit, Nath, Suman, Gibbons, P. B., "Tributaries and deltas: efficient and robust aggregation in sensor network streams", trong </w:t>
      </w:r>
      <w:r>
        <w:rPr>
          <w:rFonts w:hint="default" w:ascii="Times New Roman" w:hAnsi="Times New Roman" w:cs="Times New Roman"/>
          <w:b w:val="0"/>
          <w:i/>
          <w:color w:val="auto"/>
          <w:sz w:val="28"/>
          <w:szCs w:val="24"/>
        </w:rPr>
        <w:t>Proceedings of the 2005 ACM SIGMOD International Conference on Management of Data</w:t>
      </w:r>
      <w:r>
        <w:rPr>
          <w:rFonts w:hint="default" w:ascii="Times New Roman" w:hAnsi="Times New Roman" w:cs="Times New Roman"/>
          <w:b w:val="0"/>
          <w:i w:val="0"/>
          <w:color w:val="auto"/>
          <w:sz w:val="28"/>
          <w:szCs w:val="24"/>
        </w:rPr>
        <w:t>, Baltimore, Maryland, 2005.</w:t>
      </w:r>
    </w:p>
    <w:p w14:paraId="1634E57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 xml:space="preserve">P. Skraba, Q. Fang, A. Nguyen và L. Guibas, "Sweeps over wireless sensor networks", trong </w:t>
      </w:r>
      <w:r>
        <w:rPr>
          <w:rFonts w:hint="default" w:ascii="Times New Roman" w:hAnsi="Times New Roman" w:cs="Times New Roman"/>
          <w:b w:val="0"/>
          <w:i/>
          <w:color w:val="auto"/>
          <w:sz w:val="28"/>
          <w:szCs w:val="24"/>
        </w:rPr>
        <w:t>Proceedings of the 5th International Conference on Information Processing in Sensor Networks (IPSN '06)</w:t>
      </w:r>
      <w:r>
        <w:rPr>
          <w:rFonts w:hint="default" w:ascii="Times New Roman" w:hAnsi="Times New Roman" w:cs="Times New Roman"/>
          <w:b w:val="0"/>
          <w:i w:val="0"/>
          <w:color w:val="auto"/>
          <w:sz w:val="28"/>
          <w:szCs w:val="24"/>
        </w:rPr>
        <w:t>, Nashville, Tennessee, USA, 2006.</w:t>
      </w:r>
    </w:p>
    <w:p w14:paraId="757D189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J. Olsson, "6LoWPAN demystified", Texas Instruments, Texas, 2014.</w:t>
      </w:r>
    </w:p>
    <w:p w14:paraId="216C067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 xml:space="preserve">J. W. Hui và D. E. Culler, "Extending IP to Low-Power, Wireless Personal Area Networks", </w:t>
      </w:r>
      <w:r>
        <w:rPr>
          <w:rFonts w:hint="default" w:ascii="Times New Roman" w:hAnsi="Times New Roman" w:cs="Times New Roman"/>
          <w:b w:val="0"/>
          <w:i/>
          <w:color w:val="auto"/>
          <w:sz w:val="28"/>
          <w:szCs w:val="24"/>
        </w:rPr>
        <w:t>IEEE Internet Computing</w:t>
      </w:r>
      <w:r>
        <w:rPr>
          <w:rFonts w:hint="default" w:ascii="Times New Roman" w:hAnsi="Times New Roman" w:cs="Times New Roman"/>
          <w:b w:val="0"/>
          <w:i w:val="0"/>
          <w:color w:val="auto"/>
          <w:sz w:val="28"/>
          <w:szCs w:val="24"/>
        </w:rPr>
        <w:t>, tập 12, số 4, pp. 37-45, 2008.</w:t>
      </w:r>
    </w:p>
    <w:p w14:paraId="36DC3F8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 xml:space="preserve">O. Hahm, E. Baccelli, H. Petersen và N. Tsiftes, "Operating Systems for Low-End Devices in the Internet of Things: A Survey", </w:t>
      </w:r>
      <w:r>
        <w:rPr>
          <w:rFonts w:hint="default" w:ascii="Times New Roman" w:hAnsi="Times New Roman" w:cs="Times New Roman"/>
          <w:b w:val="0"/>
          <w:i/>
          <w:color w:val="auto"/>
          <w:sz w:val="28"/>
          <w:szCs w:val="24"/>
        </w:rPr>
        <w:t>IEEE Internet of Things Journal</w:t>
      </w:r>
      <w:r>
        <w:rPr>
          <w:rFonts w:hint="default" w:ascii="Times New Roman" w:hAnsi="Times New Roman" w:cs="Times New Roman"/>
          <w:b w:val="0"/>
          <w:i w:val="0"/>
          <w:color w:val="auto"/>
          <w:sz w:val="28"/>
          <w:szCs w:val="24"/>
        </w:rPr>
        <w:t>, tập 3, số 5, pp. 720-734, 2016.</w:t>
      </w:r>
    </w:p>
    <w:p w14:paraId="350E551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6. </w:t>
      </w:r>
      <w:r>
        <w:rPr>
          <w:rFonts w:hint="default" w:ascii="Times New Roman" w:hAnsi="Times New Roman" w:cs="Times New Roman"/>
          <w:b w:val="0"/>
          <w:i w:val="0"/>
          <w:color w:val="auto"/>
          <w:sz w:val="28"/>
          <w:szCs w:val="24"/>
        </w:rPr>
        <w:t>Memsic, "TelosB Mote Datasheet", [Trực tuyến]. Available: http://www.memsic.com.</w:t>
      </w:r>
    </w:p>
    <w:p w14:paraId="0FADA07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7. </w:t>
      </w:r>
      <w:r>
        <w:rPr>
          <w:rFonts w:hint="default" w:ascii="Times New Roman" w:hAnsi="Times New Roman" w:cs="Times New Roman"/>
          <w:b w:val="0"/>
          <w:i w:val="0"/>
          <w:color w:val="auto"/>
          <w:sz w:val="28"/>
          <w:szCs w:val="24"/>
        </w:rPr>
        <w:t xml:space="preserve">B. Kiran, J. Singh và D. S. Kapoor, "Create Your Own Internet of Things", </w:t>
      </w:r>
      <w:r>
        <w:rPr>
          <w:rFonts w:hint="default" w:ascii="Times New Roman" w:hAnsi="Times New Roman" w:cs="Times New Roman"/>
          <w:b w:val="0"/>
          <w:i/>
          <w:color w:val="auto"/>
          <w:sz w:val="28"/>
          <w:szCs w:val="24"/>
        </w:rPr>
        <w:t>IEEE Consumer Electronics Magazine</w:t>
      </w:r>
      <w:r>
        <w:rPr>
          <w:rFonts w:hint="default" w:ascii="Times New Roman" w:hAnsi="Times New Roman" w:cs="Times New Roman"/>
          <w:b w:val="0"/>
          <w:i w:val="0"/>
          <w:color w:val="auto"/>
          <w:sz w:val="28"/>
          <w:szCs w:val="24"/>
        </w:rPr>
        <w:t>, pp. 57-68, 2017.</w:t>
      </w:r>
    </w:p>
    <w:p w14:paraId="76B0FF5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8. </w:t>
      </w:r>
      <w:r>
        <w:rPr>
          <w:rFonts w:hint="default" w:ascii="Times New Roman" w:hAnsi="Times New Roman" w:cs="Times New Roman"/>
          <w:b w:val="0"/>
          <w:i w:val="0"/>
          <w:color w:val="auto"/>
          <w:sz w:val="28"/>
          <w:szCs w:val="24"/>
        </w:rPr>
        <w:t>D. Gay, P. Levis, D. Culler và E. Brewer, "nesC 1.3 Language Reference Manual", 2009.</w:t>
      </w:r>
    </w:p>
    <w:p w14:paraId="76A089C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9. </w:t>
      </w:r>
      <w:r>
        <w:rPr>
          <w:rFonts w:hint="default" w:ascii="Times New Roman" w:hAnsi="Times New Roman" w:cs="Times New Roman"/>
          <w:b w:val="0"/>
          <w:i w:val="0"/>
          <w:color w:val="auto"/>
          <w:sz w:val="28"/>
          <w:szCs w:val="24"/>
        </w:rPr>
        <w:t>D. I. A. Riener, "Sensor Network Application Development", Linz, 2007.</w:t>
      </w:r>
    </w:p>
    <w:p w14:paraId="7766A11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10. </w:t>
      </w:r>
      <w:r>
        <w:rPr>
          <w:rFonts w:hint="default" w:ascii="Times New Roman" w:hAnsi="Times New Roman" w:cs="Times New Roman"/>
          <w:b w:val="0"/>
          <w:i w:val="0"/>
          <w:color w:val="auto"/>
          <w:sz w:val="28"/>
          <w:szCs w:val="24"/>
        </w:rPr>
        <w:t>Advanticsys, "Tech Resources: Getting started with nesC", [Trực tuyến]. Available: http://www.advanticsys.com/wiki/.</w:t>
      </w:r>
    </w:p>
    <w:p w14:paraId="29089CD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11. </w:t>
      </w:r>
      <w:r>
        <w:rPr>
          <w:rFonts w:hint="default" w:ascii="Times New Roman" w:hAnsi="Times New Roman" w:cs="Times New Roman"/>
          <w:b w:val="0"/>
          <w:i w:val="0"/>
          <w:color w:val="auto"/>
          <w:sz w:val="28"/>
          <w:szCs w:val="24"/>
        </w:rPr>
        <w:t>P. Levis, "TEP 102: Timers", TinyOS Core Working Group, [Trực tuyến]. Available: http://www.tinyos.net/tinyos-2.1.0/doc/html/tep102.html.</w:t>
      </w:r>
    </w:p>
    <w:p w14:paraId="3A16EE5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12. </w:t>
      </w:r>
      <w:r>
        <w:rPr>
          <w:rFonts w:hint="default" w:ascii="Times New Roman" w:hAnsi="Times New Roman" w:cs="Times New Roman"/>
          <w:b w:val="0"/>
          <w:i w:val="0"/>
          <w:color w:val="auto"/>
          <w:sz w:val="28"/>
          <w:szCs w:val="24"/>
        </w:rPr>
        <w:t>P. Levis, "TEP 111: message_t", TinyOS Core Working Group, [Trực tuyến]. Available: http://www.tinyos.net/tinyos-2.1.0/doc/html/tep111.html.</w:t>
      </w:r>
    </w:p>
    <w:p w14:paraId="3F20C68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13. </w:t>
      </w:r>
      <w:r>
        <w:rPr>
          <w:rFonts w:hint="default" w:ascii="Times New Roman" w:hAnsi="Times New Roman" w:cs="Times New Roman"/>
          <w:b w:val="0"/>
          <w:i w:val="0"/>
          <w:color w:val="auto"/>
          <w:sz w:val="28"/>
          <w:szCs w:val="24"/>
        </w:rPr>
        <w:t>J. Hui, P. Levis và D. Moss, "TinyOS 802.15.4 Frames", TinyOS Documentation.</w:t>
      </w:r>
    </w:p>
    <w:p w14:paraId="21955F5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14. </w:t>
      </w:r>
      <w:r>
        <w:rPr>
          <w:rFonts w:hint="default" w:ascii="Times New Roman" w:hAnsi="Times New Roman" w:cs="Times New Roman"/>
          <w:b w:val="0"/>
          <w:i w:val="0"/>
          <w:color w:val="auto"/>
          <w:sz w:val="28"/>
          <w:szCs w:val="24"/>
        </w:rPr>
        <w:t xml:space="preserve">A. Dunkels, B. Grönvall và T. Voigt, "Contiki - a lightweight and flexible operating system for tiny networked sensors", trong </w:t>
      </w:r>
      <w:r>
        <w:rPr>
          <w:rFonts w:hint="default" w:ascii="Times New Roman" w:hAnsi="Times New Roman" w:cs="Times New Roman"/>
          <w:b w:val="0"/>
          <w:i/>
          <w:color w:val="auto"/>
          <w:sz w:val="28"/>
          <w:szCs w:val="24"/>
        </w:rPr>
        <w:t>29th Annual IEEE International Conference on Local Computer Networks (LCN)</w:t>
      </w:r>
      <w:r>
        <w:rPr>
          <w:rFonts w:hint="default" w:ascii="Times New Roman" w:hAnsi="Times New Roman" w:cs="Times New Roman"/>
          <w:b w:val="0"/>
          <w:i w:val="0"/>
          <w:color w:val="auto"/>
          <w:sz w:val="28"/>
          <w:szCs w:val="24"/>
        </w:rPr>
        <w:t>, 2004.</w:t>
      </w:r>
    </w:p>
    <w:p w14:paraId="445BF79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15. </w:t>
      </w:r>
      <w:r>
        <w:rPr>
          <w:rFonts w:hint="default" w:ascii="Times New Roman" w:hAnsi="Times New Roman" w:cs="Times New Roman"/>
          <w:b w:val="0"/>
          <w:i w:val="0"/>
          <w:color w:val="auto"/>
          <w:sz w:val="28"/>
          <w:szCs w:val="24"/>
        </w:rPr>
        <w:t xml:space="preserve">M. H. Qutqut, A. Al-Sakran, F. Almasalha và H. S. Hassanein, "Comprehensive survey of the IoT open source OSs", </w:t>
      </w:r>
      <w:r>
        <w:rPr>
          <w:rFonts w:hint="default" w:ascii="Times New Roman" w:hAnsi="Times New Roman" w:cs="Times New Roman"/>
          <w:b w:val="0"/>
          <w:i/>
          <w:color w:val="auto"/>
          <w:sz w:val="28"/>
          <w:szCs w:val="24"/>
        </w:rPr>
        <w:t>IET Wireless Sensor Systems</w:t>
      </w:r>
      <w:r>
        <w:rPr>
          <w:rFonts w:hint="default" w:ascii="Times New Roman" w:hAnsi="Times New Roman" w:cs="Times New Roman"/>
          <w:b w:val="0"/>
          <w:i w:val="0"/>
          <w:color w:val="auto"/>
          <w:sz w:val="28"/>
          <w:szCs w:val="24"/>
        </w:rPr>
        <w:t>, tập 8, số 6, pp. 323-339, 2018.</w:t>
      </w:r>
    </w:p>
    <w:p w14:paraId="312FFEC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16. </w:t>
      </w:r>
      <w:r>
        <w:rPr>
          <w:rFonts w:hint="default" w:ascii="Times New Roman" w:hAnsi="Times New Roman" w:cs="Times New Roman"/>
          <w:b w:val="0"/>
          <w:i w:val="0"/>
          <w:color w:val="auto"/>
          <w:sz w:val="28"/>
          <w:szCs w:val="24"/>
        </w:rPr>
        <w:t xml:space="preserve">A. Alnoman, S. K. Sharma, W. Ejaz và A. Anpalagan, "Emerging Edge Computing Technologies for Distributed IoT Systems", </w:t>
      </w:r>
      <w:r>
        <w:rPr>
          <w:rFonts w:hint="default" w:ascii="Times New Roman" w:hAnsi="Times New Roman" w:cs="Times New Roman"/>
          <w:b w:val="0"/>
          <w:i/>
          <w:color w:val="auto"/>
          <w:sz w:val="28"/>
          <w:szCs w:val="24"/>
        </w:rPr>
        <w:t>IEEE Network</w:t>
      </w:r>
      <w:r>
        <w:rPr>
          <w:rFonts w:hint="default" w:ascii="Times New Roman" w:hAnsi="Times New Roman" w:cs="Times New Roman"/>
          <w:b w:val="0"/>
          <w:i w:val="0"/>
          <w:color w:val="auto"/>
          <w:sz w:val="28"/>
          <w:szCs w:val="24"/>
        </w:rPr>
        <w:t>, tập 33, số 6, pp. 140-147, 2019.</w:t>
      </w:r>
    </w:p>
    <w:p w14:paraId="5666CBC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17. </w:t>
      </w:r>
      <w:r>
        <w:rPr>
          <w:rFonts w:hint="default" w:ascii="Times New Roman" w:hAnsi="Times New Roman" w:cs="Times New Roman"/>
          <w:b w:val="0"/>
          <w:i w:val="0"/>
          <w:color w:val="auto"/>
          <w:sz w:val="28"/>
          <w:szCs w:val="24"/>
        </w:rPr>
        <w:t xml:space="preserve">Charith Perera, Arkady Zaslavsky, Peter Christen và Dimitrios Georgakopoulos, "Context Aware Computing for The Internet of Things: A Survey", </w:t>
      </w:r>
      <w:r>
        <w:rPr>
          <w:rFonts w:hint="default" w:ascii="Times New Roman" w:hAnsi="Times New Roman" w:cs="Times New Roman"/>
          <w:b w:val="0"/>
          <w:i/>
          <w:color w:val="auto"/>
          <w:sz w:val="28"/>
          <w:szCs w:val="24"/>
        </w:rPr>
        <w:t>IEEE Communications Surveys &amp; Tutorials</w:t>
      </w:r>
      <w:r>
        <w:rPr>
          <w:rFonts w:hint="default" w:ascii="Times New Roman" w:hAnsi="Times New Roman" w:cs="Times New Roman"/>
          <w:b w:val="0"/>
          <w:i w:val="0"/>
          <w:color w:val="auto"/>
          <w:sz w:val="28"/>
          <w:szCs w:val="24"/>
        </w:rPr>
        <w:t>, tập 16, số 1, pp. 414-454, 2014.</w:t>
      </w:r>
    </w:p>
    <w:p w14:paraId="63C69E9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18. </w:t>
      </w:r>
      <w:r>
        <w:rPr>
          <w:rFonts w:hint="default" w:ascii="Times New Roman" w:hAnsi="Times New Roman" w:cs="Times New Roman"/>
          <w:b w:val="0"/>
          <w:i w:val="0"/>
          <w:color w:val="auto"/>
          <w:sz w:val="28"/>
          <w:szCs w:val="24"/>
        </w:rPr>
        <w:t xml:space="preserve">J. W. Hui và D. Culler, "The dynamic behavior of a data dissemination protocol for network programming at scale", trong </w:t>
      </w:r>
      <w:r>
        <w:rPr>
          <w:rFonts w:hint="default" w:ascii="Times New Roman" w:hAnsi="Times New Roman" w:cs="Times New Roman"/>
          <w:b w:val="0"/>
          <w:i/>
          <w:color w:val="auto"/>
          <w:sz w:val="28"/>
          <w:szCs w:val="24"/>
        </w:rPr>
        <w:t>Proceedings of the 2nd International Conference on Embedded Networked Sensor Systems (SenSys '04)</w:t>
      </w:r>
      <w:r>
        <w:rPr>
          <w:rFonts w:hint="default" w:ascii="Times New Roman" w:hAnsi="Times New Roman" w:cs="Times New Roman"/>
          <w:b w:val="0"/>
          <w:i w:val="0"/>
          <w:color w:val="auto"/>
          <w:sz w:val="28"/>
          <w:szCs w:val="24"/>
        </w:rPr>
        <w:t>, Baltimore, MD, USA, 2004, pp. 81-94.</w:t>
      </w:r>
    </w:p>
    <w:p w14:paraId="438A8E1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19. </w:t>
      </w:r>
      <w:r>
        <w:rPr>
          <w:rFonts w:hint="default" w:ascii="Times New Roman" w:hAnsi="Times New Roman" w:cs="Times New Roman"/>
          <w:b w:val="0"/>
          <w:i w:val="0"/>
          <w:color w:val="auto"/>
          <w:sz w:val="28"/>
          <w:szCs w:val="24"/>
        </w:rPr>
        <w:t xml:space="preserve">A. Dunkels, N. Finne, J. Eriksson và T. Voigt, "Run-time dynamic linking for reprogramming wireless sensor networks", trong </w:t>
      </w:r>
      <w:r>
        <w:rPr>
          <w:rFonts w:hint="default" w:ascii="Times New Roman" w:hAnsi="Times New Roman" w:cs="Times New Roman"/>
          <w:b w:val="0"/>
          <w:i/>
          <w:color w:val="auto"/>
          <w:sz w:val="28"/>
          <w:szCs w:val="24"/>
        </w:rPr>
        <w:t>Proceedings of the 4th International Conference on Embedded Networked Sensor Systems (SenSys '06)</w:t>
      </w:r>
      <w:r>
        <w:rPr>
          <w:rFonts w:hint="default" w:ascii="Times New Roman" w:hAnsi="Times New Roman" w:cs="Times New Roman"/>
          <w:b w:val="0"/>
          <w:i w:val="0"/>
          <w:color w:val="auto"/>
          <w:sz w:val="28"/>
          <w:szCs w:val="24"/>
        </w:rPr>
        <w:t>, Boulder, Colorado, USA, 2006.</w:t>
      </w:r>
    </w:p>
    <w:p w14:paraId="1946548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20. </w:t>
      </w:r>
      <w:r>
        <w:rPr>
          <w:rFonts w:hint="default" w:ascii="Times New Roman" w:hAnsi="Times New Roman" w:cs="Times New Roman"/>
          <w:b w:val="0"/>
          <w:i w:val="0"/>
          <w:color w:val="auto"/>
          <w:sz w:val="28"/>
          <w:szCs w:val="24"/>
        </w:rPr>
        <w:t xml:space="preserve">S. R. Madden, M. J. Franklin, J. M. Hellerstein và W. Hong, "TinyDB: an acquisitional query processing system for sensor networks", </w:t>
      </w:r>
      <w:r>
        <w:rPr>
          <w:rFonts w:hint="default" w:ascii="Times New Roman" w:hAnsi="Times New Roman" w:cs="Times New Roman"/>
          <w:b w:val="0"/>
          <w:i/>
          <w:color w:val="auto"/>
          <w:sz w:val="28"/>
          <w:szCs w:val="24"/>
        </w:rPr>
        <w:t>ACM Transactions on Database Systems (TODS)</w:t>
      </w:r>
      <w:r>
        <w:rPr>
          <w:rFonts w:hint="default" w:ascii="Times New Roman" w:hAnsi="Times New Roman" w:cs="Times New Roman"/>
          <w:b w:val="0"/>
          <w:i w:val="0"/>
          <w:color w:val="auto"/>
          <w:sz w:val="28"/>
          <w:szCs w:val="24"/>
        </w:rPr>
        <w:t>, tập 30, số 1, pp. 122-173, 2005.</w:t>
      </w:r>
    </w:p>
    <w:p w14:paraId="00E6417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21. </w:t>
      </w:r>
      <w:r>
        <w:rPr>
          <w:rFonts w:hint="default" w:ascii="Times New Roman" w:hAnsi="Times New Roman" w:cs="Times New Roman"/>
          <w:b w:val="0"/>
          <w:i w:val="0"/>
          <w:color w:val="auto"/>
          <w:sz w:val="28"/>
          <w:szCs w:val="24"/>
        </w:rPr>
        <w:t xml:space="preserve">T. D. Nguyen, Q. M. Nguyen và H.-A. Pham, "Publish-Subscribe Framework for Event Management in IoT-based Applications", trong </w:t>
      </w:r>
      <w:r>
        <w:rPr>
          <w:rFonts w:hint="default" w:ascii="Times New Roman" w:hAnsi="Times New Roman" w:cs="Times New Roman"/>
          <w:b w:val="0"/>
          <w:i/>
          <w:color w:val="auto"/>
          <w:sz w:val="28"/>
          <w:szCs w:val="24"/>
        </w:rPr>
        <w:t>11th South East Asian Technical University Consortium (SEATUC) Symposium</w:t>
      </w:r>
      <w:r>
        <w:rPr>
          <w:rFonts w:hint="default" w:ascii="Times New Roman" w:hAnsi="Times New Roman" w:cs="Times New Roman"/>
          <w:b w:val="0"/>
          <w:i w:val="0"/>
          <w:color w:val="auto"/>
          <w:sz w:val="28"/>
          <w:szCs w:val="24"/>
        </w:rPr>
        <w:t>, Ho Chi Minh City, Vietnam, 2017.</w:t>
      </w:r>
    </w:p>
    <w:p w14:paraId="6A52A96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22. </w:t>
      </w:r>
      <w:r>
        <w:rPr>
          <w:rFonts w:hint="default" w:ascii="Times New Roman" w:hAnsi="Times New Roman" w:cs="Times New Roman"/>
          <w:b w:val="0"/>
          <w:i w:val="0"/>
          <w:color w:val="auto"/>
          <w:sz w:val="28"/>
          <w:szCs w:val="24"/>
        </w:rPr>
        <w:t xml:space="preserve">C. Perera, P. P. Jayaraman, A. Zaslavsky, P. Christen và D. Georgakopoulos, "MOSDEN: An Internet of Things Middleware for Resource Constrained Mobile Devices", trong </w:t>
      </w:r>
      <w:r>
        <w:rPr>
          <w:rFonts w:hint="default" w:ascii="Times New Roman" w:hAnsi="Times New Roman" w:cs="Times New Roman"/>
          <w:b w:val="0"/>
          <w:i/>
          <w:color w:val="auto"/>
          <w:sz w:val="28"/>
          <w:szCs w:val="24"/>
        </w:rPr>
        <w:t>47th Hawaii International Conference on System Sciences</w:t>
      </w:r>
      <w:r>
        <w:rPr>
          <w:rFonts w:hint="default" w:ascii="Times New Roman" w:hAnsi="Times New Roman" w:cs="Times New Roman"/>
          <w:b w:val="0"/>
          <w:i w:val="0"/>
          <w:color w:val="auto"/>
          <w:sz w:val="28"/>
          <w:szCs w:val="24"/>
        </w:rPr>
        <w:t>, Waikoloa, HI, USA, 2014, pp. 1053-1062.</w:t>
      </w:r>
    </w:p>
    <w:p w14:paraId="765B9B9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23. </w:t>
      </w:r>
      <w:r>
        <w:rPr>
          <w:rFonts w:hint="default" w:ascii="Times New Roman" w:hAnsi="Times New Roman" w:cs="Times New Roman"/>
          <w:b w:val="0"/>
          <w:i w:val="0"/>
          <w:color w:val="auto"/>
          <w:sz w:val="28"/>
          <w:szCs w:val="24"/>
        </w:rPr>
        <w:t>I. Grokhotkov, "ESP8266 Arduino Core OTA Updates", [Trực tuyến]. Available: https://arduino-esp8266.readthedocs.io/en/latest/ota_updates/readme.html.</w:t>
      </w:r>
    </w:p>
    <w:p w14:paraId="6774406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24. </w:t>
      </w:r>
      <w:r>
        <w:rPr>
          <w:rFonts w:hint="default" w:ascii="Times New Roman" w:hAnsi="Times New Roman" w:cs="Times New Roman"/>
          <w:b w:val="0"/>
          <w:i w:val="0"/>
          <w:color w:val="auto"/>
          <w:sz w:val="28"/>
          <w:szCs w:val="24"/>
        </w:rPr>
        <w:t xml:space="preserve">L.-V. Hung, H.-V. Dang và L.-T. Quan, "UITIoT-Vlab: A Low Cost Physical IoTs Testbed Based on Over-The-Air Programming Approach", trong </w:t>
      </w:r>
      <w:r>
        <w:rPr>
          <w:rFonts w:hint="default" w:ascii="Times New Roman" w:hAnsi="Times New Roman" w:cs="Times New Roman"/>
          <w:b w:val="0"/>
          <w:i/>
          <w:color w:val="auto"/>
          <w:sz w:val="28"/>
          <w:szCs w:val="24"/>
        </w:rPr>
        <w:t>5th EAI International Conference on Industrial Networks and Intelligent Systems (INISCOM 2019)</w:t>
      </w:r>
      <w:r>
        <w:rPr>
          <w:rFonts w:hint="default" w:ascii="Times New Roman" w:hAnsi="Times New Roman" w:cs="Times New Roman"/>
          <w:b w:val="0"/>
          <w:i w:val="0"/>
          <w:color w:val="auto"/>
          <w:sz w:val="28"/>
          <w:szCs w:val="24"/>
        </w:rPr>
        <w:t>, Ho Chi Minh City, Vietnam, 2019.</w:t>
      </w:r>
    </w:p>
    <w:p w14:paraId="5DD85D7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25. </w:t>
      </w:r>
      <w:r>
        <w:rPr>
          <w:rFonts w:hint="default" w:ascii="Times New Roman" w:hAnsi="Times New Roman" w:cs="Times New Roman"/>
          <w:b w:val="0"/>
          <w:i w:val="0"/>
          <w:color w:val="auto"/>
          <w:sz w:val="28"/>
          <w:szCs w:val="24"/>
        </w:rPr>
        <w:t xml:space="preserve">O. Hahm, E. Baccelli, H. Petersen và N. Tsiftes, "Operating Systems for Low-End Devices in the Internet of Things: A Survey", </w:t>
      </w:r>
      <w:r>
        <w:rPr>
          <w:rFonts w:hint="default" w:ascii="Times New Roman" w:hAnsi="Times New Roman" w:cs="Times New Roman"/>
          <w:b w:val="0"/>
          <w:i/>
          <w:color w:val="auto"/>
          <w:sz w:val="28"/>
          <w:szCs w:val="24"/>
        </w:rPr>
        <w:t>IEEE Internet of Things Journal</w:t>
      </w:r>
      <w:r>
        <w:rPr>
          <w:rFonts w:hint="default" w:ascii="Times New Roman" w:hAnsi="Times New Roman" w:cs="Times New Roman"/>
          <w:b w:val="0"/>
          <w:i w:val="0"/>
          <w:color w:val="auto"/>
          <w:sz w:val="28"/>
          <w:szCs w:val="24"/>
        </w:rPr>
        <w:t>, tập 3, số 5, pp. 720-734, 2016.</w:t>
      </w:r>
    </w:p>
    <w:p w14:paraId="440FAAB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26. </w:t>
      </w:r>
      <w:r>
        <w:rPr>
          <w:rFonts w:hint="default" w:ascii="Times New Roman" w:hAnsi="Times New Roman" w:cs="Times New Roman"/>
          <w:b w:val="0"/>
          <w:i w:val="0"/>
          <w:color w:val="auto"/>
          <w:sz w:val="28"/>
          <w:szCs w:val="24"/>
        </w:rPr>
        <w:t xml:space="preserve">F. Javed, M. K. Afzal, M. Sharif và B. S. Kim, "Internet of Things (IoT) Operating Systems Support, Networking Technologies, Applications, and Challenges: A Comparative Review", </w:t>
      </w:r>
      <w:r>
        <w:rPr>
          <w:rFonts w:hint="default" w:ascii="Times New Roman" w:hAnsi="Times New Roman" w:cs="Times New Roman"/>
          <w:b w:val="0"/>
          <w:i/>
          <w:color w:val="auto"/>
          <w:sz w:val="28"/>
          <w:szCs w:val="24"/>
        </w:rPr>
        <w:t>IEEE Communications Surveys &amp; Tutorials</w:t>
      </w:r>
      <w:r>
        <w:rPr>
          <w:rFonts w:hint="default" w:ascii="Times New Roman" w:hAnsi="Times New Roman" w:cs="Times New Roman"/>
          <w:b w:val="0"/>
          <w:i w:val="0"/>
          <w:color w:val="auto"/>
          <w:sz w:val="28"/>
          <w:szCs w:val="24"/>
        </w:rPr>
        <w:t>, tập 20, số 3, pp. 2062-2100, 2018.</w:t>
      </w:r>
    </w:p>
    <w:p w14:paraId="306B7CD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27. </w:t>
      </w:r>
      <w:r>
        <w:rPr>
          <w:rFonts w:hint="default" w:ascii="Times New Roman" w:hAnsi="Times New Roman" w:cs="Times New Roman"/>
          <w:b w:val="0"/>
          <w:i w:val="0"/>
          <w:color w:val="auto"/>
          <w:sz w:val="28"/>
          <w:szCs w:val="24"/>
        </w:rPr>
        <w:t xml:space="preserve">P. Mathur, "A Simple Weather Forecasting Model Using Mathematical Regression", </w:t>
      </w:r>
      <w:r>
        <w:rPr>
          <w:rFonts w:hint="default" w:ascii="Times New Roman" w:hAnsi="Times New Roman" w:cs="Times New Roman"/>
          <w:b w:val="0"/>
          <w:i/>
          <w:color w:val="auto"/>
          <w:sz w:val="28"/>
          <w:szCs w:val="24"/>
        </w:rPr>
        <w:t>International Journal of Computer Science and Network Security</w:t>
      </w:r>
      <w:r>
        <w:rPr>
          <w:rFonts w:hint="default" w:ascii="Times New Roman" w:hAnsi="Times New Roman" w:cs="Times New Roman"/>
          <w:b w:val="0"/>
          <w:i w:val="0"/>
          <w:color w:val="auto"/>
          <w:sz w:val="28"/>
          <w:szCs w:val="24"/>
        </w:rPr>
        <w:t>, 2012.</w:t>
      </w:r>
    </w:p>
    <w:p w14:paraId="5048133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28. </w:t>
      </w:r>
      <w:r>
        <w:rPr>
          <w:rFonts w:hint="default" w:ascii="Times New Roman" w:hAnsi="Times New Roman" w:cs="Times New Roman"/>
          <w:b w:val="0"/>
          <w:i w:val="0"/>
          <w:color w:val="auto"/>
          <w:sz w:val="28"/>
          <w:szCs w:val="24"/>
        </w:rPr>
        <w:t xml:space="preserve">Alessandro Floris và Luigi Atzori, "Managing the Quality of Experience in the Multimedia Internet of Things: A Layered-Based Approach", </w:t>
      </w:r>
      <w:r>
        <w:rPr>
          <w:rFonts w:hint="default" w:ascii="Times New Roman" w:hAnsi="Times New Roman" w:cs="Times New Roman"/>
          <w:b w:val="0"/>
          <w:i/>
          <w:color w:val="auto"/>
          <w:sz w:val="28"/>
          <w:szCs w:val="24"/>
        </w:rPr>
        <w:t>Sensors</w:t>
      </w:r>
      <w:r>
        <w:rPr>
          <w:rFonts w:hint="default" w:ascii="Times New Roman" w:hAnsi="Times New Roman" w:cs="Times New Roman"/>
          <w:b w:val="0"/>
          <w:i w:val="0"/>
          <w:color w:val="auto"/>
          <w:sz w:val="28"/>
          <w:szCs w:val="24"/>
        </w:rPr>
        <w:t>, tập 16, số 12, tr. 2057, 2016.</w:t>
      </w:r>
    </w:p>
    <w:p w14:paraId="4FAEBBA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29. </w:t>
      </w:r>
      <w:r>
        <w:rPr>
          <w:rFonts w:hint="default" w:ascii="Times New Roman" w:hAnsi="Times New Roman" w:cs="Times New Roman"/>
          <w:b w:val="0"/>
          <w:i w:val="0"/>
          <w:color w:val="auto"/>
          <w:sz w:val="28"/>
          <w:szCs w:val="24"/>
        </w:rPr>
        <w:t xml:space="preserve">T. F. Megahed, S. Abdelkader và A. Zakaria, "Energy Management in Zero-Energy Building Using Neural Network Predictive Control", </w:t>
      </w:r>
      <w:r>
        <w:rPr>
          <w:rFonts w:hint="default" w:ascii="Times New Roman" w:hAnsi="Times New Roman" w:cs="Times New Roman"/>
          <w:b w:val="0"/>
          <w:i/>
          <w:color w:val="auto"/>
          <w:sz w:val="28"/>
          <w:szCs w:val="24"/>
        </w:rPr>
        <w:t>IEEE Internet of Things Journal</w:t>
      </w:r>
      <w:r>
        <w:rPr>
          <w:rFonts w:hint="default" w:ascii="Times New Roman" w:hAnsi="Times New Roman" w:cs="Times New Roman"/>
          <w:b w:val="0"/>
          <w:i w:val="0"/>
          <w:color w:val="auto"/>
          <w:sz w:val="28"/>
          <w:szCs w:val="24"/>
        </w:rPr>
        <w:t>, 2019.</w:t>
      </w:r>
    </w:p>
    <w:p w14:paraId="6171696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30. </w:t>
      </w:r>
      <w:r>
        <w:rPr>
          <w:rFonts w:hint="default" w:ascii="Times New Roman" w:hAnsi="Times New Roman" w:cs="Times New Roman"/>
          <w:b w:val="0"/>
          <w:i w:val="0"/>
          <w:color w:val="auto"/>
          <w:sz w:val="28"/>
          <w:szCs w:val="24"/>
        </w:rPr>
        <w:t xml:space="preserve">A. Gaur, B. Scotney, G. Parr và S. McClean, "Smart City Architecture and its Applications Based on IoT", </w:t>
      </w:r>
      <w:r>
        <w:rPr>
          <w:rFonts w:hint="default" w:ascii="Times New Roman" w:hAnsi="Times New Roman" w:cs="Times New Roman"/>
          <w:b w:val="0"/>
          <w:i/>
          <w:color w:val="auto"/>
          <w:sz w:val="28"/>
          <w:szCs w:val="24"/>
        </w:rPr>
        <w:t>Procedia Computer Science</w:t>
      </w:r>
      <w:r>
        <w:rPr>
          <w:rFonts w:hint="default" w:ascii="Times New Roman" w:hAnsi="Times New Roman" w:cs="Times New Roman"/>
          <w:b w:val="0"/>
          <w:i w:val="0"/>
          <w:color w:val="auto"/>
          <w:sz w:val="28"/>
          <w:szCs w:val="24"/>
        </w:rPr>
        <w:t>, tập 52, pp. 1089-1094, 2015.</w:t>
      </w:r>
    </w:p>
    <w:p w14:paraId="5756790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31. </w:t>
      </w:r>
      <w:r>
        <w:rPr>
          <w:rFonts w:hint="default" w:ascii="Times New Roman" w:hAnsi="Times New Roman" w:cs="Times New Roman"/>
          <w:b w:val="0"/>
          <w:i w:val="0"/>
          <w:color w:val="auto"/>
          <w:sz w:val="28"/>
          <w:szCs w:val="24"/>
        </w:rPr>
        <w:t xml:space="preserve">P. Rahimi and C. Chrysostomou, "Improving the Network Lifetime and Performance of Wireless Sensor Networks for IoT Applications Based on Fuzzy Logic", trong </w:t>
      </w:r>
      <w:r>
        <w:rPr>
          <w:rFonts w:hint="default" w:ascii="Times New Roman" w:hAnsi="Times New Roman" w:cs="Times New Roman"/>
          <w:b w:val="0"/>
          <w:i/>
          <w:color w:val="auto"/>
          <w:sz w:val="28"/>
          <w:szCs w:val="24"/>
        </w:rPr>
        <w:t>15th International Conference on Distributed Computing in Sensor Systems (DCOSS)</w:t>
      </w:r>
      <w:r>
        <w:rPr>
          <w:rFonts w:hint="default" w:ascii="Times New Roman" w:hAnsi="Times New Roman" w:cs="Times New Roman"/>
          <w:b w:val="0"/>
          <w:i w:val="0"/>
          <w:color w:val="auto"/>
          <w:sz w:val="28"/>
          <w:szCs w:val="24"/>
        </w:rPr>
        <w:t>, Santorini Island, Greece, 2019, pp. 667-674.</w:t>
      </w:r>
    </w:p>
    <w:p w14:paraId="1EE0DDC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32. </w:t>
      </w:r>
      <w:r>
        <w:rPr>
          <w:rFonts w:hint="default" w:ascii="Times New Roman" w:hAnsi="Times New Roman" w:cs="Times New Roman"/>
          <w:b w:val="0"/>
          <w:i w:val="0"/>
          <w:color w:val="auto"/>
          <w:sz w:val="28"/>
          <w:szCs w:val="24"/>
        </w:rPr>
        <w:t xml:space="preserve">Qianqian Li, Sarada Gochhayat, Mauro Conti và Fang-Ai Liu, "EnergIoT: A solution to improve network lifetime of IoT devices", </w:t>
      </w:r>
      <w:r>
        <w:rPr>
          <w:rFonts w:hint="default" w:ascii="Times New Roman" w:hAnsi="Times New Roman" w:cs="Times New Roman"/>
          <w:b w:val="0"/>
          <w:i/>
          <w:color w:val="auto"/>
          <w:sz w:val="28"/>
          <w:szCs w:val="24"/>
        </w:rPr>
        <w:t>Pervasive and Mobile Computing</w:t>
      </w:r>
      <w:r>
        <w:rPr>
          <w:rFonts w:hint="default" w:ascii="Times New Roman" w:hAnsi="Times New Roman" w:cs="Times New Roman"/>
          <w:b w:val="0"/>
          <w:i w:val="0"/>
          <w:color w:val="auto"/>
          <w:sz w:val="28"/>
          <w:szCs w:val="24"/>
        </w:rPr>
        <w:t>, tập 42, pp. 124-138, 2017.</w:t>
      </w:r>
    </w:p>
    <w:p w14:paraId="61171F9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33. </w:t>
      </w:r>
      <w:r>
        <w:rPr>
          <w:rFonts w:hint="default" w:ascii="Times New Roman" w:hAnsi="Times New Roman" w:cs="Times New Roman"/>
          <w:b w:val="0"/>
          <w:i w:val="0"/>
          <w:color w:val="auto"/>
          <w:sz w:val="28"/>
          <w:szCs w:val="24"/>
        </w:rPr>
        <w:t xml:space="preserve">V. Valls, G. Iosifidis and T. Salonidis, "Maximum Lifetime Analytics in IoT Networks", trong </w:t>
      </w:r>
      <w:r>
        <w:rPr>
          <w:rFonts w:hint="default" w:ascii="Times New Roman" w:hAnsi="Times New Roman" w:cs="Times New Roman"/>
          <w:b w:val="0"/>
          <w:i/>
          <w:color w:val="auto"/>
          <w:sz w:val="28"/>
          <w:szCs w:val="24"/>
        </w:rPr>
        <w:t>IEEE INFOCOM 2019 - IEEE Conference on Computer Communications</w:t>
      </w:r>
      <w:r>
        <w:rPr>
          <w:rFonts w:hint="default" w:ascii="Times New Roman" w:hAnsi="Times New Roman" w:cs="Times New Roman"/>
          <w:b w:val="0"/>
          <w:i w:val="0"/>
          <w:color w:val="auto"/>
          <w:sz w:val="28"/>
          <w:szCs w:val="24"/>
        </w:rPr>
        <w:t>, Paris, France, 2019, pp. 1369-1377.</w:t>
      </w:r>
    </w:p>
    <w:p w14:paraId="1D49E9A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34. </w:t>
      </w:r>
      <w:r>
        <w:rPr>
          <w:rFonts w:hint="default" w:ascii="Times New Roman" w:hAnsi="Times New Roman" w:cs="Times New Roman"/>
          <w:b w:val="0"/>
          <w:i w:val="0"/>
          <w:color w:val="auto"/>
          <w:sz w:val="28"/>
          <w:szCs w:val="24"/>
        </w:rPr>
        <w:t xml:space="preserve">F. Wang, M. Zhang, X. Wang, X. Ma and J. Liu, "Deep Learning for Edge Computing Applications: A State-of-the-Art Survey", </w:t>
      </w:r>
      <w:r>
        <w:rPr>
          <w:rFonts w:hint="default" w:ascii="Times New Roman" w:hAnsi="Times New Roman" w:cs="Times New Roman"/>
          <w:b w:val="0"/>
          <w:i/>
          <w:color w:val="auto"/>
          <w:sz w:val="28"/>
          <w:szCs w:val="24"/>
        </w:rPr>
        <w:t>IEEE Access</w:t>
      </w:r>
      <w:r>
        <w:rPr>
          <w:rFonts w:hint="default" w:ascii="Times New Roman" w:hAnsi="Times New Roman" w:cs="Times New Roman"/>
          <w:b w:val="0"/>
          <w:i w:val="0"/>
          <w:color w:val="auto"/>
          <w:sz w:val="28"/>
          <w:szCs w:val="24"/>
        </w:rPr>
        <w:t>, tập 8, pp. 58322-58336, 2020.</w:t>
      </w:r>
    </w:p>
    <w:p w14:paraId="1857B83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35. </w:t>
      </w:r>
      <w:r>
        <w:rPr>
          <w:rFonts w:hint="default" w:ascii="Times New Roman" w:hAnsi="Times New Roman" w:cs="Times New Roman"/>
          <w:b w:val="0"/>
          <w:i w:val="0"/>
          <w:color w:val="auto"/>
          <w:sz w:val="28"/>
          <w:szCs w:val="24"/>
        </w:rPr>
        <w:t xml:space="preserve">M. G. Sarwar Murshed, Christopher Murphy, Daqing Hou, Nazar Khan, Ganesh Ananthanarayanan và Faraz Hussain, "Machine Learning at the Network Edge: A Survey", </w:t>
      </w:r>
      <w:r>
        <w:rPr>
          <w:rFonts w:hint="default" w:ascii="Times New Roman" w:hAnsi="Times New Roman" w:cs="Times New Roman"/>
          <w:b w:val="0"/>
          <w:i/>
          <w:color w:val="auto"/>
          <w:sz w:val="28"/>
          <w:szCs w:val="24"/>
        </w:rPr>
        <w:t>ACM Computing Surveys</w:t>
      </w:r>
      <w:r>
        <w:rPr>
          <w:rFonts w:hint="default" w:ascii="Times New Roman" w:hAnsi="Times New Roman" w:cs="Times New Roman"/>
          <w:b w:val="0"/>
          <w:i w:val="0"/>
          <w:color w:val="auto"/>
          <w:sz w:val="28"/>
          <w:szCs w:val="24"/>
        </w:rPr>
        <w:t>, 2019.</w:t>
      </w:r>
    </w:p>
    <w:p w14:paraId="5EFE125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36. </w:t>
      </w:r>
      <w:r>
        <w:rPr>
          <w:rFonts w:hint="default" w:ascii="Times New Roman" w:hAnsi="Times New Roman" w:cs="Times New Roman"/>
          <w:b w:val="0"/>
          <w:i w:val="0"/>
          <w:color w:val="auto"/>
          <w:sz w:val="28"/>
          <w:szCs w:val="24"/>
        </w:rPr>
        <w:t xml:space="preserve">Abu Sufian, Aniruddha Ghosh, Ali Safaa Sadiq, Florentin Smarandache, "A Survey on Deep Transfer Learning to Edge Computing for Mitigating the COVID-19 Pandemic", </w:t>
      </w:r>
      <w:r>
        <w:rPr>
          <w:rFonts w:hint="default" w:ascii="Times New Roman" w:hAnsi="Times New Roman" w:cs="Times New Roman"/>
          <w:b w:val="0"/>
          <w:i/>
          <w:color w:val="auto"/>
          <w:sz w:val="28"/>
          <w:szCs w:val="24"/>
        </w:rPr>
        <w:t>Journal of Systems Architecture</w:t>
      </w:r>
      <w:r>
        <w:rPr>
          <w:rFonts w:hint="default" w:ascii="Times New Roman" w:hAnsi="Times New Roman" w:cs="Times New Roman"/>
          <w:b w:val="0"/>
          <w:i w:val="0"/>
          <w:color w:val="auto"/>
          <w:sz w:val="28"/>
          <w:szCs w:val="24"/>
        </w:rPr>
        <w:t>, tập 108, tr. 101830, 2020.</w:t>
      </w:r>
    </w:p>
    <w:p w14:paraId="5048241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37. </w:t>
      </w:r>
      <w:r>
        <w:rPr>
          <w:rFonts w:hint="default" w:ascii="Times New Roman" w:hAnsi="Times New Roman" w:cs="Times New Roman"/>
          <w:b w:val="0"/>
          <w:i w:val="0"/>
          <w:color w:val="auto"/>
          <w:sz w:val="28"/>
          <w:szCs w:val="24"/>
        </w:rPr>
        <w:t xml:space="preserve">W. Y. B. Lim et al., "Federated Learning in Mobile Edge Networks: A Comprehensive Survey", </w:t>
      </w:r>
      <w:r>
        <w:rPr>
          <w:rFonts w:hint="default" w:ascii="Times New Roman" w:hAnsi="Times New Roman" w:cs="Times New Roman"/>
          <w:b w:val="0"/>
          <w:i/>
          <w:color w:val="auto"/>
          <w:sz w:val="28"/>
          <w:szCs w:val="24"/>
        </w:rPr>
        <w:t>IEEE Communications Surveys &amp; Tutorials</w:t>
      </w:r>
      <w:r>
        <w:rPr>
          <w:rFonts w:hint="default" w:ascii="Times New Roman" w:hAnsi="Times New Roman" w:cs="Times New Roman"/>
          <w:b w:val="0"/>
          <w:i w:val="0"/>
          <w:color w:val="auto"/>
          <w:sz w:val="28"/>
          <w:szCs w:val="24"/>
        </w:rPr>
        <w:t>, tập 22, số 3, pp. 2031-2063, 2020.</w:t>
      </w:r>
    </w:p>
    <w:p w14:paraId="770A42C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38. </w:t>
      </w:r>
      <w:r>
        <w:rPr>
          <w:rFonts w:hint="default" w:ascii="Times New Roman" w:hAnsi="Times New Roman" w:cs="Times New Roman"/>
          <w:b w:val="0"/>
          <w:i w:val="0"/>
          <w:color w:val="auto"/>
          <w:sz w:val="28"/>
          <w:szCs w:val="24"/>
        </w:rPr>
        <w:t xml:space="preserve">Jie Tang, Dawei Sun, Shaoshan Liu và Jean-Luc Gaudiot, "Enabling Deep Learning on IoT Devices", </w:t>
      </w:r>
      <w:r>
        <w:rPr>
          <w:rFonts w:hint="default" w:ascii="Times New Roman" w:hAnsi="Times New Roman" w:cs="Times New Roman"/>
          <w:b w:val="0"/>
          <w:i/>
          <w:color w:val="auto"/>
          <w:sz w:val="28"/>
          <w:szCs w:val="24"/>
        </w:rPr>
        <w:t>Computer</w:t>
      </w:r>
      <w:r>
        <w:rPr>
          <w:rFonts w:hint="default" w:ascii="Times New Roman" w:hAnsi="Times New Roman" w:cs="Times New Roman"/>
          <w:b w:val="0"/>
          <w:i w:val="0"/>
          <w:color w:val="auto"/>
          <w:sz w:val="28"/>
          <w:szCs w:val="24"/>
        </w:rPr>
        <w:t>, tập 50, số 6, pp. 92-96, 2017.</w:t>
      </w:r>
    </w:p>
    <w:p w14:paraId="16388626">
      <w:pPr>
        <w:keepNext/>
        <w:pageBreakBefore/>
        <w:pBdr>
          <w:bottom w:val="single" w:color="1E3A8A" w:sz="16" w:space="6"/>
        </w:pBdr>
        <w:spacing w:before="400" w:after="200"/>
        <w:rPr>
          <w:rFonts w:hint="default" w:ascii="Times New Roman" w:hAnsi="Times New Roman" w:cs="Times New Roman"/>
          <w:color w:val="auto"/>
          <w:sz w:val="28"/>
          <w:szCs w:val="24"/>
        </w:rPr>
      </w:pPr>
      <w:r>
        <w:rPr>
          <w:rFonts w:hint="default" w:ascii="Times New Roman" w:hAnsi="Times New Roman" w:cs="Times New Roman"/>
          <w:b/>
          <w:i w:val="0"/>
          <w:color w:val="auto"/>
          <w:sz w:val="36"/>
          <w:szCs w:val="24"/>
        </w:rPr>
        <w:t>Thông tin xuất bản</w:t>
      </w:r>
    </w:p>
    <w:p w14:paraId="04AB5707">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GIÁO TRÌNH: CÔNG NGHỆ INTERNET OF THINGS VÀ ỨNG DỤNG</w:t>
      </w:r>
    </w:p>
    <w:p w14:paraId="0B54771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Tác giả:</w:t>
      </w:r>
    </w:p>
    <w:p w14:paraId="00B6B8DB">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PGS. TS. Lê Trung Quân</w:t>
      </w:r>
    </w:p>
    <w:p w14:paraId="4FABB43F">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TS. Huỳnh Văn Đặng</w:t>
      </w:r>
    </w:p>
    <w:p w14:paraId="7D0701DB">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ThS. Nguyễn Khánh Thuật</w:t>
      </w:r>
    </w:p>
    <w:p w14:paraId="1F64212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Đơn vị công tác:</w:t>
      </w:r>
      <w:r>
        <w:rPr>
          <w:rFonts w:hint="default" w:ascii="Times New Roman" w:hAnsi="Times New Roman" w:cs="Times New Roman"/>
          <w:b w:val="0"/>
          <w:i w:val="0"/>
          <w:color w:val="auto"/>
          <w:sz w:val="28"/>
          <w:szCs w:val="24"/>
        </w:rPr>
        <w:t xml:space="preserve"> Trường Đại học Công nghệ Thông tin – Đại học Quốc gia Thành phố Hồ Chí Minh.</w:t>
      </w:r>
    </w:p>
    <w:p w14:paraId="503C15A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Nhà xuất bản:</w:t>
      </w:r>
      <w:r>
        <w:rPr>
          <w:rFonts w:hint="default" w:ascii="Times New Roman" w:hAnsi="Times New Roman" w:cs="Times New Roman"/>
          <w:b w:val="0"/>
          <w:i w:val="0"/>
          <w:color w:val="auto"/>
          <w:sz w:val="28"/>
          <w:szCs w:val="24"/>
        </w:rPr>
        <w:t xml:space="preserve"> Nhà xuất bản Đại học Quốc gia Thành phố Hồ Chí Minh.</w:t>
      </w:r>
    </w:p>
    <w:p w14:paraId="30EF3AB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Địa chỉ:</w:t>
      </w:r>
      <w:r>
        <w:rPr>
          <w:rFonts w:hint="default" w:ascii="Times New Roman" w:hAnsi="Times New Roman" w:cs="Times New Roman"/>
          <w:b w:val="0"/>
          <w:i w:val="0"/>
          <w:color w:val="auto"/>
          <w:sz w:val="28"/>
          <w:szCs w:val="24"/>
        </w:rPr>
        <w:t xml:space="preserve"> Khu phố 6, Phường Linh Trung, Thành phố Thủ Đức, Thành phố Hồ Chí Minh.</w:t>
      </w:r>
    </w:p>
    <w:p w14:paraId="47D3C24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Năm xuất bản:</w:t>
      </w:r>
      <w:r>
        <w:rPr>
          <w:rFonts w:hint="default" w:ascii="Times New Roman" w:hAnsi="Times New Roman" w:cs="Times New Roman"/>
          <w:b w:val="0"/>
          <w:i w:val="0"/>
          <w:color w:val="auto"/>
          <w:sz w:val="28"/>
          <w:szCs w:val="24"/>
        </w:rPr>
        <w:t xml:space="preserve"> 2021.</w:t>
      </w:r>
    </w:p>
    <w:p w14:paraId="3AD6209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Chịu trách nhiệm xuất bản:</w:t>
      </w:r>
      <w:r>
        <w:rPr>
          <w:rFonts w:hint="default" w:ascii="Times New Roman" w:hAnsi="Times New Roman" w:cs="Times New Roman"/>
          <w:b w:val="0"/>
          <w:i w:val="0"/>
          <w:color w:val="auto"/>
          <w:sz w:val="28"/>
          <w:szCs w:val="24"/>
        </w:rPr>
        <w:t xml:space="preserve"> Ban Giám đốc Nhà xuất bản ĐHQG-HCM.</w:t>
      </w:r>
    </w:p>
    <w:p w14:paraId="36E26D4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Biên tập:</w:t>
      </w:r>
      <w:r>
        <w:rPr>
          <w:rFonts w:hint="default" w:ascii="Times New Roman" w:hAnsi="Times New Roman" w:cs="Times New Roman"/>
          <w:b w:val="0"/>
          <w:i w:val="0"/>
          <w:color w:val="auto"/>
          <w:sz w:val="28"/>
          <w:szCs w:val="24"/>
        </w:rPr>
        <w:t xml:space="preserve"> Nhà xuất bản Đại học Quốc gia TP. Hồ Chí Minh.</w:t>
      </w:r>
    </w:p>
    <w:p w14:paraId="13775032">
      <w:pPr>
        <w:rPr>
          <w:rFonts w:hint="default" w:ascii="Times New Roman" w:hAnsi="Times New Roman" w:cs="Times New Roman"/>
          <w:color w:val="auto"/>
          <w:sz w:val="28"/>
          <w:szCs w:val="24"/>
        </w:rPr>
      </w:pPr>
      <w:r>
        <w:rPr>
          <w:rFonts w:hint="default" w:ascii="Times New Roman" w:hAnsi="Times New Roman" w:cs="Times New Roman"/>
          <w:b w:val="0"/>
          <w:i/>
          <w:color w:val="auto"/>
          <w:sz w:val="28"/>
          <w:szCs w:val="24"/>
        </w:rPr>
        <w:t>(Trang bìa sau của sách giáo trình)</w:t>
      </w:r>
    </w:p>
    <w:sectPr>
      <w:headerReference r:id="rId5" w:type="default"/>
      <w:footerReference r:id="rId6" w:type="default"/>
      <w:pgSz w:w="11909" w:h="16834"/>
      <w:pgMar w:top="567" w:right="567" w:bottom="567" w:left="567" w:header="720" w:footer="720" w:gutter="0"/>
      <w:paperSrc/>
      <w:cols w:space="0" w:num="1"/>
      <w:titlePg/>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TimesNewRomanPS-ItalicM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808FB">
    <w:pPr>
      <w:pStyle w:val="18"/>
      <w:jc w:val="center"/>
    </w:pPr>
    <w:r>
      <w:rPr>
        <w:rFonts w:ascii="Times New Roman" w:hAnsi="Times New Roman"/>
        <w:color w:val="64748B"/>
        <w:sz w:val="19"/>
      </w:rPr>
      <w:t xml:space="preserve">— Trang </w:t>
    </w:r>
    <w:r>
      <w:fldChar w:fldCharType="begin"/>
    </w:r>
    <w:r>
      <w:instrText xml:space="preserve">PAGE</w:instrText>
    </w:r>
    <w:r>
      <w:fldChar w:fldCharType="separate"/>
    </w:r>
    <w:r>
      <w:fldChar w:fldCharType="end"/>
    </w:r>
    <w:r>
      <w:rPr>
        <w:rFonts w:ascii="Times New Roman" w:hAnsi="Times New Roman"/>
        <w:color w:val="64748B"/>
        <w:sz w:val="19"/>
      </w:rPr>
      <w:t xml:space="preserve"> / </w:t>
    </w:r>
    <w:r>
      <w:fldChar w:fldCharType="begin"/>
    </w:r>
    <w:r>
      <w:instrText xml:space="preserve">NUMPAGES</w:instrText>
    </w:r>
    <w:r>
      <w:fldChar w:fldCharType="separate"/>
    </w:r>
    <w:r>
      <w:fldChar w:fldCharType="end"/>
    </w:r>
    <w:r>
      <w:rPr>
        <w:rFonts w:ascii="Times New Roman" w:hAnsi="Times New Roman"/>
        <w:color w:val="64748B"/>
        <w:sz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2F250">
    <w:pPr>
      <w:pStyle w:val="19"/>
      <w:pBdr>
        <w:bottom w:val="single" w:color="CBD5E1" w:sz="6" w:space="6"/>
      </w:pBdr>
      <w:jc w:val="right"/>
    </w:pPr>
    <w:r>
      <w:rPr>
        <w:rFonts w:ascii="Times New Roman" w:hAnsi="Times New Roman"/>
        <w:i/>
        <w:color w:val="64748B"/>
        <w:sz w:val="17"/>
      </w:rPr>
      <w:t>GIÁO TRÌNH INTERNET OF THINGS (IoT)  |  ĐH KỸ THUẬT – CÔNG NGHỆ CẦN THƠ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19CB1F0"/>
    <w:multiLevelType w:val="singleLevel"/>
    <w:tmpl w:val="319CB1F0"/>
    <w:lvl w:ilvl="0" w:tentative="0">
      <w:start w:val="1"/>
      <w:numFmt w:val="upperLetter"/>
      <w:suff w:val="space"/>
      <w:lvlText w:val="%1)"/>
      <w:lvlJc w:val="left"/>
      <w:rPr>
        <w:rFonts w:hint="default"/>
        <w:b/>
        <w:bC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343F74"/>
    <w:rsid w:val="28FA38CA"/>
    <w:rsid w:val="37972EC4"/>
    <w:rsid w:val="39A43EA3"/>
    <w:rsid w:val="3A1D157C"/>
    <w:rsid w:val="6F1707D2"/>
    <w:rsid w:val="7A787092"/>
    <w:rsid w:val="7C5D6F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90" w:line="288" w:lineRule="auto"/>
      <w:jc w:val="both"/>
    </w:pPr>
    <w:rPr>
      <w:rFonts w:ascii="Times New Roman" w:hAnsi="Times New Roman" w:eastAsiaTheme="minorEastAsia" w:cstheme="minorBidi"/>
      <w:color w:val="0F172A"/>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9" Type="http://schemas.openxmlformats.org/officeDocument/2006/relationships/fontTable" Target="fontTable.xml"/><Relationship Id="rId118" Type="http://schemas.openxmlformats.org/officeDocument/2006/relationships/customXml" Target="../customXml/item1.xml"/><Relationship Id="rId117" Type="http://schemas.openxmlformats.org/officeDocument/2006/relationships/numbering" Target="numbering.xml"/><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206</Pages>
  <Words>10693</Words>
  <Characters>45750</Characters>
  <Lines>0</Lines>
  <Paragraphs>0</Paragraphs>
  <TotalTime>42</TotalTime>
  <ScaleCrop>false</ScaleCrop>
  <LinksUpToDate>false</LinksUpToDate>
  <CharactersWithSpaces>56274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WPS_1675811262</cp:lastModifiedBy>
  <dcterms:modified xsi:type="dcterms:W3CDTF">2026-10-25T10:26:43Z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eyJoZGlkIjoiNTI2YzQ3MTZjOWJkOTgwNzVhZWM2MWZkZTA5MzY2NjIiLCJ1c2VySWQiOiI4ODEzNjg4ODgwMzQ5In0=</vt:lpwstr>
  </property>
  <property fmtid="{D5CDD505-2E9C-101B-9397-08002B2CF9AE}" pid="3" name="KSOProductBuildVer">
    <vt:lpwstr>1033-12.1.0.29162</vt:lpwstr>
  </property>
  <property fmtid="{D5CDD505-2E9C-101B-9397-08002B2CF9AE}" pid="4" name="ICV">
    <vt:lpwstr>A450BCABF4F642B99C761CE30E85DC0A_13</vt:lpwstr>
  </property>
</Properties>
</file>