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người khiếm thị dùng trình đọc màn hình cần mở hiện vật không phụ thuộc camera. Đây là các giả định thiết kế vì chưa phỏng vấn hoặc kiểm thử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 Chưa có bước đánh giá với người dùng.</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Chưa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