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C3E" w:rsidRPr="005669EC" w:rsidRDefault="00417C3E" w:rsidP="005669EC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5669EC">
        <w:rPr>
          <w:rFonts w:ascii="Times New Roman" w:hAnsi="Times New Roman" w:cs="Times New Roman"/>
          <w:b/>
          <w:sz w:val="23"/>
          <w:szCs w:val="23"/>
        </w:rPr>
        <w:t xml:space="preserve">UNIT </w:t>
      </w:r>
      <w:r w:rsidR="0000056C" w:rsidRPr="005669EC">
        <w:rPr>
          <w:rFonts w:ascii="Times New Roman" w:hAnsi="Times New Roman" w:cs="Times New Roman"/>
          <w:b/>
          <w:sz w:val="23"/>
          <w:szCs w:val="23"/>
        </w:rPr>
        <w:t>10</w:t>
      </w:r>
      <w:r w:rsidRPr="005669EC">
        <w:rPr>
          <w:rFonts w:ascii="Times New Roman" w:hAnsi="Times New Roman" w:cs="Times New Roman"/>
          <w:b/>
          <w:sz w:val="23"/>
          <w:szCs w:val="23"/>
        </w:rPr>
        <w:t xml:space="preserve">: </w:t>
      </w:r>
      <w:r w:rsidR="0000056C" w:rsidRPr="005669EC">
        <w:rPr>
          <w:rFonts w:ascii="Times New Roman" w:hAnsi="Times New Roman" w:cs="Times New Roman"/>
          <w:b/>
          <w:sz w:val="23"/>
          <w:szCs w:val="23"/>
        </w:rPr>
        <w:t xml:space="preserve">OUR HOUSES IN THE FUTURE </w:t>
      </w:r>
      <w:r w:rsidRPr="005669EC">
        <w:rPr>
          <w:rFonts w:ascii="Times New Roman" w:hAnsi="Times New Roman" w:cs="Times New Roman"/>
          <w:b/>
          <w:sz w:val="23"/>
          <w:szCs w:val="23"/>
        </w:rPr>
        <w:t>– GLOBAL SUCCESS 6</w:t>
      </w:r>
    </w:p>
    <w:p w:rsidR="0000056C" w:rsidRPr="005669EC" w:rsidRDefault="006A61C5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669EC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983235" w:rsidRPr="005669EC" w:rsidSect="00417C3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3D printer /ˌ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θri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ː diː 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prɪntə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in 3D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tạo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các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với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nhiều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kích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thước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và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vật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liệu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khác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nhau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như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tượng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nội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thất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đồ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chơi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đồ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...)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669EC">
        <w:rPr>
          <w:rFonts w:ascii="Times New Roman" w:hAnsi="Times New Roman" w:cs="Times New Roman"/>
          <w:spacing w:val="-14"/>
          <w:sz w:val="23"/>
          <w:szCs w:val="23"/>
        </w:rPr>
        <w:t>air purifier /ˈ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eə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>(r) ˌ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pjʊərɪfaɪə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(r)/ (n):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lọc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khí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alien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eɪliən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ngoài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hành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tinh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appliance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əˈplaɪəns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thiết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bị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669EC">
        <w:rPr>
          <w:rFonts w:ascii="Times New Roman" w:hAnsi="Times New Roman" w:cs="Times New Roman"/>
          <w:spacing w:val="-14"/>
          <w:sz w:val="23"/>
          <w:szCs w:val="23"/>
        </w:rPr>
        <w:t>astronaut /ˈ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æstrənɔːt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/ (n): phi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hành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gia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nhà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du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hành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vũ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trụ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be surround(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ed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)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được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vây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quanh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by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baɪ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(prep):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gần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cạnh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kề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bên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bằng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phương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)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camera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kæmrə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quay,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ảnh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classmate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klæsmeɪt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bạn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cùng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lớp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clothes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kləʊðz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-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kləʊz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quần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áo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computer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kəmˈpjuːtər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tính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connect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kəˈnekt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kết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nối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contact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kɑːntækt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liên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lạc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control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kənˈtrəʊl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kiểm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soát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điều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khiển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cook rice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nấu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cơm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dish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dɪʃ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đĩa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đựng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thức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ăn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) 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dishwasher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dɪʃwɔːʃər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rửa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chén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dream house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ngôi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nhà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mơ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ước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drone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drəʊn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 [C]: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phương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bay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động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phương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tiện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bay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lái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dry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draɪ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(v/a):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khô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khô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Earth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ɜːθ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 [sing] (also earth):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Đất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electric cooker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bếp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electric cooker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ɪˈlektrɪk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kʊkə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bếp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điện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energy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enədʒi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năng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lượng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fan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fæn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cây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quạt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flat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flæt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căn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hộ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float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fləʊt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nổi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trôi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lềnh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bềnh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fly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flaɪ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/ (v): bay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fresh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freʃ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lành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fridge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frɪdʒ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tủ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lạnh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future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fjuːtʃə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(r)/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):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)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lai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future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fjuːtʃə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(r)/ (n) [sing]: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lai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guess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ɡes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đoán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have a great time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vui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vẻ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helicopter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helɪkɑːptər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bay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trực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thăng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669EC">
        <w:rPr>
          <w:rFonts w:ascii="Times New Roman" w:hAnsi="Times New Roman" w:cs="Times New Roman"/>
          <w:spacing w:val="-10"/>
          <w:sz w:val="23"/>
          <w:szCs w:val="23"/>
        </w:rPr>
        <w:t>hi-tech /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haɪ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ˈ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tek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>/ (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adj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) (also high-tech):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công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nghệ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cao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housework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haʊswɜːk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việc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nhà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iron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aɪən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ủi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là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quần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áo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)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judo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dʒuːdəʊ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môn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đạo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võ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Nhật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)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like best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thích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nhất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Mars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mɑːz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 [sing]: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sao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Hỏa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meal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miːl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bữa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ăn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Moon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muːn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 [sing]: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Trăng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ocean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əʊʃn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 [sing]: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dương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protect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prəˈtekt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bảo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vệ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receive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rɪˈsiːv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nhận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robot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rəʊbɑːt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người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screen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skriːn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màn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hình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security camera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sɪˈkjʊərəti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kæmrə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quay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giám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sát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an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ninh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send /send/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gởi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sky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skaɪ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bầu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smart clock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smɑːt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klɒk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đồng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hồ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minh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smart TV (n): TV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minh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smartphone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smɑːrtfəʊn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điện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thoại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minh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669EC">
        <w:rPr>
          <w:rFonts w:ascii="Times New Roman" w:hAnsi="Times New Roman" w:cs="Times New Roman"/>
          <w:spacing w:val="-10"/>
          <w:sz w:val="23"/>
          <w:szCs w:val="23"/>
        </w:rPr>
        <w:t>solar energy /ˌ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səʊlər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ˈ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enərdʒ</w:t>
      </w:r>
      <w:r w:rsidRPr="005669EC">
        <w:rPr>
          <w:rFonts w:ascii="Times New Roman" w:hAnsi="Times New Roman" w:cs="Times New Roman"/>
          <w:spacing w:val="-10"/>
          <w:sz w:val="23"/>
          <w:szCs w:val="23"/>
        </w:rPr>
        <w:t>i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>/ (n)</w:t>
      </w:r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: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năng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lượng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mặt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trời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space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speɪs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gian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5669EC">
        <w:rPr>
          <w:rFonts w:ascii="Times New Roman" w:hAnsi="Times New Roman" w:cs="Times New Roman"/>
          <w:spacing w:val="-14"/>
          <w:sz w:val="23"/>
          <w:szCs w:val="23"/>
        </w:rPr>
        <w:t>space station /ˈ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speɪs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ˌ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steɪʃn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trạm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gian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trạm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vũ</w:t>
      </w:r>
      <w:proofErr w:type="spellEnd"/>
      <w:r w:rsidRPr="005669EC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4"/>
          <w:sz w:val="23"/>
          <w:szCs w:val="23"/>
        </w:rPr>
        <w:t>trụ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spaceship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speɪsʃɪp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tàu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gian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spacesuit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speɪssuːt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đồ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vũ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trụ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stay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steɪ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ở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lưu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trú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tạm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)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Sun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sʌn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 [sing] (also sun):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Mặt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Trời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super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suːpə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(r)/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siêu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siêu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đẳng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supermarket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suːpərmɑːrkɪt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siêu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thị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sure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ʃʊr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chắc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chắn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surf the internet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lướt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internet</w:t>
      </w:r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surround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səˈraʊnd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vây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quanh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tablet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tæblət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 [C]: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tính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bảng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technology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tekˈnɒlədʒi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kỹ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thuật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nghệ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touch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tʌtʃ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chạm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vào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đụng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vào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5669EC">
        <w:rPr>
          <w:rFonts w:ascii="Times New Roman" w:hAnsi="Times New Roman" w:cs="Times New Roman"/>
          <w:spacing w:val="-18"/>
          <w:sz w:val="23"/>
          <w:szCs w:val="23"/>
        </w:rPr>
        <w:t>UFO:</w:t>
      </w:r>
      <w:r w:rsidRPr="005669EC">
        <w:rPr>
          <w:rFonts w:ascii="Times New Roman" w:hAnsi="Times New Roman" w:cs="Times New Roman"/>
          <w:spacing w:val="-18"/>
          <w:sz w:val="23"/>
          <w:szCs w:val="23"/>
        </w:rPr>
        <w:t xml:space="preserve"> unidentified flying object (n) </w:t>
      </w:r>
      <w:r w:rsidRPr="005669EC">
        <w:rPr>
          <w:rFonts w:ascii="Times New Roman" w:hAnsi="Times New Roman" w:cs="Times New Roman"/>
          <w:spacing w:val="-18"/>
          <w:sz w:val="23"/>
          <w:szCs w:val="23"/>
        </w:rPr>
        <w:t xml:space="preserve">: </w:t>
      </w:r>
      <w:proofErr w:type="spellStart"/>
      <w:r w:rsidRPr="005669EC">
        <w:rPr>
          <w:rFonts w:ascii="Times New Roman" w:hAnsi="Times New Roman" w:cs="Times New Roman"/>
          <w:spacing w:val="-18"/>
          <w:sz w:val="23"/>
          <w:szCs w:val="23"/>
        </w:rPr>
        <w:t>vật</w:t>
      </w:r>
      <w:proofErr w:type="spellEnd"/>
      <w:r w:rsidRPr="005669EC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8"/>
          <w:sz w:val="23"/>
          <w:szCs w:val="23"/>
        </w:rPr>
        <w:t>thể</w:t>
      </w:r>
      <w:proofErr w:type="spellEnd"/>
      <w:r w:rsidRPr="005669EC">
        <w:rPr>
          <w:rFonts w:ascii="Times New Roman" w:hAnsi="Times New Roman" w:cs="Times New Roman"/>
          <w:spacing w:val="-18"/>
          <w:sz w:val="23"/>
          <w:szCs w:val="23"/>
        </w:rPr>
        <w:t xml:space="preserve"> bay </w:t>
      </w:r>
      <w:proofErr w:type="spellStart"/>
      <w:r w:rsidRPr="005669EC">
        <w:rPr>
          <w:rFonts w:ascii="Times New Roman" w:hAnsi="Times New Roman" w:cs="Times New Roman"/>
          <w:spacing w:val="-18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8"/>
          <w:sz w:val="23"/>
          <w:szCs w:val="23"/>
        </w:rPr>
        <w:t>xác</w:t>
      </w:r>
      <w:proofErr w:type="spellEnd"/>
      <w:r w:rsidRPr="005669EC">
        <w:rPr>
          <w:rFonts w:ascii="Times New Roman" w:hAnsi="Times New Roman" w:cs="Times New Roman"/>
          <w:spacing w:val="-18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8"/>
          <w:sz w:val="23"/>
          <w:szCs w:val="23"/>
        </w:rPr>
        <w:t>định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5669EC">
        <w:rPr>
          <w:rFonts w:ascii="Times New Roman" w:hAnsi="Times New Roman" w:cs="Times New Roman"/>
          <w:spacing w:val="-10"/>
          <w:sz w:val="23"/>
          <w:szCs w:val="23"/>
        </w:rPr>
        <w:t>underground /ˌ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ʌndəˈɡraʊnd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>/ (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adj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adv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):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dưới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lòng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đất</w:t>
      </w:r>
      <w:proofErr w:type="spellEnd"/>
      <w:r w:rsidRPr="005669EC">
        <w:rPr>
          <w:rFonts w:ascii="Times New Roman" w:hAnsi="Times New Roman" w:cs="Times New Roman"/>
          <w:spacing w:val="-10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pacing w:val="-10"/>
          <w:sz w:val="23"/>
          <w:szCs w:val="23"/>
        </w:rPr>
        <w:t>ngầm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vacuum cleaner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vækjuːm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ˌ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kliːnə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(r)/ (n)</w:t>
      </w:r>
      <w:r w:rsidRPr="005669EC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hút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bụi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villa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vɪlə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biệt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thự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wall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wɔːl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bức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tường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wash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wɑːʃ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rửa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giặt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washing machine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wɑːʃɪŋ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məʃiːn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giặt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water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wɔːtə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nước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vùng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nước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water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wɔːtər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tưới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nước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waterfall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wɔːtəfɔːl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thác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nước</w:t>
      </w:r>
      <w:proofErr w:type="spellEnd"/>
    </w:p>
    <w:p w:rsidR="00983235" w:rsidRPr="005669EC" w:rsidRDefault="00983235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83235" w:rsidRPr="005669EC" w:rsidSect="00983235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6A61C5" w:rsidRPr="005669EC" w:rsidRDefault="006A61C5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669EC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505C45" w:rsidRPr="005669EC" w:rsidRDefault="00505C4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ill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ɪl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bệ</w:t>
      </w:r>
      <w:r w:rsidRPr="005669EC">
        <w:rPr>
          <w:rFonts w:ascii="Times New Roman" w:hAnsi="Times New Roman" w:cs="Times New Roman"/>
          <w:sz w:val="23"/>
          <w:szCs w:val="23"/>
        </w:rPr>
        <w:t>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illness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ɪlnəs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bệnh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tật</w:t>
      </w:r>
      <w:proofErr w:type="spellEnd"/>
    </w:p>
    <w:p w:rsidR="00505C45" w:rsidRPr="005669EC" w:rsidRDefault="00505C4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invite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ɪnˈvaɪt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mờ</w:t>
      </w:r>
      <w:r w:rsidRPr="005669EC">
        <w:rPr>
          <w:rFonts w:ascii="Times New Roman" w:hAnsi="Times New Roman" w:cs="Times New Roman"/>
          <w:sz w:val="23"/>
          <w:szCs w:val="23"/>
        </w:rPr>
        <w:t>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invitation /ˌ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ɪnvɪˈteɪʃn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giấy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mời</w:t>
      </w:r>
      <w:proofErr w:type="spellEnd"/>
    </w:p>
    <w:p w:rsidR="00505C45" w:rsidRPr="005669EC" w:rsidRDefault="00505C4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lastRenderedPageBreak/>
        <w:t>automatic /ˌ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ɔːtəˈmætɪk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adj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độ</w:t>
      </w:r>
      <w:r w:rsidRPr="005669EC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automatically /ˌ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ɔːtəˈmætɪkli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>/ (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adv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tự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động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believe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bɪˈliːv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tin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tưở</w:t>
      </w:r>
      <w:r w:rsidRPr="005669EC">
        <w:rPr>
          <w:rFonts w:ascii="Times New Roman" w:hAnsi="Times New Roman" w:cs="Times New Roman"/>
          <w:sz w:val="23"/>
          <w:szCs w:val="23"/>
        </w:rPr>
        <w:t>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belief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bɪˈliːf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tin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tưởng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niề</w:t>
      </w:r>
      <w:r w:rsidRPr="005669EC">
        <w:rPr>
          <w:rFonts w:ascii="Times New Roman" w:hAnsi="Times New Roman" w:cs="Times New Roman"/>
          <w:sz w:val="23"/>
          <w:szCs w:val="23"/>
        </w:rPr>
        <w:t>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tin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believable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bɪˈliːvəbl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đáng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tin,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có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thể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tin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cậy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wire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waɪə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(r)/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dây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điệ</w:t>
      </w:r>
      <w:r w:rsidRPr="005669EC">
        <w:rPr>
          <w:rFonts w:ascii="Times New Roman" w:hAnsi="Times New Roman" w:cs="Times New Roman"/>
          <w:sz w:val="23"/>
          <w:szCs w:val="23"/>
        </w:rPr>
        <w:t>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wireless /ˈ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waɪərləs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dây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electric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ɪˈlektrɪk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chạy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bằng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điệ</w:t>
      </w:r>
      <w:r w:rsidRPr="005669EC">
        <w:rPr>
          <w:rFonts w:ascii="Times New Roman" w:hAnsi="Times New Roman" w:cs="Times New Roman"/>
          <w:sz w:val="23"/>
          <w:szCs w:val="23"/>
        </w:rPr>
        <w:t>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electrical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ɪˈlektrɪkl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thuộc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điệ</w:t>
      </w:r>
      <w:r w:rsidRPr="005669EC">
        <w:rPr>
          <w:rFonts w:ascii="Times New Roman" w:hAnsi="Times New Roman" w:cs="Times New Roman"/>
          <w:sz w:val="23"/>
          <w:szCs w:val="23"/>
        </w:rPr>
        <w:t>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electricity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ɪˌlekˈtrɪsəti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điện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năng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locate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ləʊˈkeɪt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định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vị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>location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ləʊˈkeɪʃn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địa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điểm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describe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dɪˈskraɪb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(v):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miêu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tả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sz w:val="23"/>
          <w:szCs w:val="23"/>
        </w:rPr>
        <w:sym w:font="Wingdings" w:char="F0E0"/>
      </w:r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r w:rsidRPr="005669EC">
        <w:rPr>
          <w:rFonts w:ascii="Times New Roman" w:hAnsi="Times New Roman" w:cs="Times New Roman"/>
          <w:sz w:val="23"/>
          <w:szCs w:val="23"/>
        </w:rPr>
        <w:t xml:space="preserve">description (n):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sự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miêu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tả</w:t>
      </w:r>
      <w:proofErr w:type="spellEnd"/>
    </w:p>
    <w:p w:rsidR="00983235" w:rsidRPr="005669EC" w:rsidRDefault="00983235" w:rsidP="005669EC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correct 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kəˈrekt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đúng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≠ incorrect /ˌ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ɪnkəˈrekt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/ (a):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không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đúng</w:t>
      </w:r>
      <w:proofErr w:type="spellEnd"/>
    </w:p>
    <w:p w:rsidR="006A61C5" w:rsidRPr="005669EC" w:rsidRDefault="006A61C5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bookmarkStart w:id="0" w:name="_GoBack"/>
      <w:bookmarkEnd w:id="0"/>
      <w:r w:rsidRPr="005669EC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  <w:sectPr w:rsidR="005669EC" w:rsidSect="009832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at the back: </w:t>
      </w:r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ở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phía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sau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by the sea: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gần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biển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come back (v):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trở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về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for a long / short time: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trong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một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thời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gian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dài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/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ngắn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for my birthday: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cho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sinh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nhật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của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tôi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go on holiday (v):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đi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nghỉ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mát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front of (prep):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phía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trước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space: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trong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không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gian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afternoon / morning / evening: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vào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buổi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chiều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/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sáng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/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tối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city: </w:t>
      </w:r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ở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thành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phố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countryside: </w:t>
      </w:r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ở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nông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thôn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future: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trong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tương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lai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mountains: </w:t>
      </w:r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ở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vùng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núi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/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trên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núi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sea: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dưới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biển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/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trong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biển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sky: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trên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bầu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trời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in the town: </w:t>
      </w:r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ở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thị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trấn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on an island: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trên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một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hòn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đảo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on other planets: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trên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các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hành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tinh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khác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on the moon: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trên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mặt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trăng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on the wall of the bedroom: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trên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bức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tường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của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phòng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ngủ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receive </w:t>
      </w:r>
      <w:proofErr w:type="spellStart"/>
      <w:r w:rsidRPr="005669EC">
        <w:rPr>
          <w:rFonts w:ascii="Times New Roman" w:eastAsia="Times New Roman" w:hAnsi="Times New Roman" w:cs="Times New Roman"/>
          <w:sz w:val="23"/>
          <w:szCs w:val="23"/>
        </w:rPr>
        <w:t>sth</w:t>
      </w:r>
      <w:proofErr w:type="spellEnd"/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 from </w:t>
      </w:r>
      <w:proofErr w:type="spellStart"/>
      <w:r w:rsidRPr="005669EC">
        <w:rPr>
          <w:rFonts w:ascii="Times New Roman" w:eastAsia="Times New Roman" w:hAnsi="Times New Roman" w:cs="Times New Roman"/>
          <w:sz w:val="23"/>
          <w:szCs w:val="23"/>
        </w:rPr>
        <w:t>sb</w:t>
      </w:r>
      <w:proofErr w:type="spellEnd"/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nhận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cái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gì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từ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ai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run away (v):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chạy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trốn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/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bỏ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chạy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stay at home (v): </w:t>
      </w:r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ở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nhà</w:t>
      </w:r>
      <w:proofErr w:type="spellEnd"/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take care of (v):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chăm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sóc</w:t>
      </w:r>
      <w:proofErr w:type="spellEnd"/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 (= care for, look after)</w:t>
      </w:r>
    </w:p>
    <w:p w:rsidR="005669EC" w:rsidRPr="005669EC" w:rsidRDefault="005669EC" w:rsidP="005669EC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669EC">
        <w:rPr>
          <w:rFonts w:ascii="Times New Roman" w:eastAsia="Times New Roman" w:hAnsi="Times New Roman" w:cs="Times New Roman"/>
          <w:sz w:val="23"/>
          <w:szCs w:val="23"/>
        </w:rPr>
        <w:t xml:space="preserve">think about / of (v):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nghĩ</w:t>
      </w:r>
      <w:proofErr w:type="spellEnd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Times New Roman" w:hAnsi="Times New Roman" w:cs="Times New Roman"/>
          <w:bCs/>
          <w:sz w:val="23"/>
          <w:szCs w:val="23"/>
        </w:rPr>
        <w:t>về</w:t>
      </w:r>
      <w:proofErr w:type="spellEnd"/>
    </w:p>
    <w:p w:rsidR="005669EC" w:rsidRDefault="005669EC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5669EC" w:rsidSect="005669EC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5669EC" w:rsidRPr="005669EC" w:rsidRDefault="005669EC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</w:p>
    <w:p w:rsidR="006A61C5" w:rsidRPr="005669EC" w:rsidRDefault="006A61C5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5669EC">
        <w:rPr>
          <w:rFonts w:ascii="Times New Roman" w:hAnsi="Times New Roman" w:cs="Times New Roman"/>
          <w:b/>
          <w:sz w:val="23"/>
          <w:szCs w:val="23"/>
        </w:rPr>
        <w:t>GRAMMAR AND STRUCTURES</w:t>
      </w:r>
    </w:p>
    <w:p w:rsidR="00804338" w:rsidRPr="001E1A2D" w:rsidRDefault="005669EC" w:rsidP="001E1A2D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E1A2D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5669EC" w:rsidRPr="005669EC" w:rsidRDefault="005669EC" w:rsidP="005669EC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669EC" w:rsidRPr="005669EC" w:rsidSect="009832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669EC" w:rsidRPr="005669EC" w:rsidRDefault="005669EC" w:rsidP="005669EC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invite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for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sth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5669EC" w:rsidRPr="005669EC" w:rsidRDefault="005669EC" w:rsidP="005669EC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 xml:space="preserve">invite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sb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to V</w:t>
      </w:r>
      <w:r w:rsidRPr="005669EC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mời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ai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5669EC" w:rsidRPr="005669EC" w:rsidRDefault="005669EC" w:rsidP="005669EC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hAnsi="Times New Roman" w:cs="Times New Roman"/>
          <w:sz w:val="23"/>
          <w:szCs w:val="23"/>
        </w:rPr>
        <w:t>think about / of (n)/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Ving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: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nghĩ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về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cái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gì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/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làm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gì</w:t>
      </w:r>
      <w:proofErr w:type="spellEnd"/>
    </w:p>
    <w:p w:rsidR="005669EC" w:rsidRPr="005669EC" w:rsidRDefault="005669EC" w:rsidP="005669EC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give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sb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sth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: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đưa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cho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ai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cái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</w:p>
    <w:p w:rsidR="005669EC" w:rsidRPr="005669EC" w:rsidRDefault="005669EC" w:rsidP="005669EC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give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sth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to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sb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: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đưa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cái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cho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ai</w:t>
      </w:r>
      <w:proofErr w:type="spellEnd"/>
    </w:p>
    <w:p w:rsidR="005669EC" w:rsidRPr="005669EC" w:rsidRDefault="005669EC" w:rsidP="005669EC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5669EC" w:rsidRPr="005669EC" w:rsidSect="005669EC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5669EC" w:rsidRPr="001E1A2D" w:rsidRDefault="005669EC" w:rsidP="001E1A2D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1E1A2D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5669EC" w:rsidRPr="005669EC" w:rsidRDefault="005669EC" w:rsidP="005669EC">
      <w:pPr>
        <w:spacing w:after="0" w:line="276" w:lineRule="auto"/>
        <w:rPr>
          <w:rFonts w:ascii="UTM Avo" w:eastAsia="Calibri" w:hAnsi="UTM Avo" w:cs="Times New Roman"/>
          <w:b/>
          <w:bCs/>
          <w:sz w:val="23"/>
          <w:szCs w:val="23"/>
        </w:rPr>
      </w:pPr>
      <w:r w:rsidRPr="005669EC">
        <w:rPr>
          <w:rFonts w:ascii="UTM Avo" w:eastAsia="Calibri" w:hAnsi="UTM Avo" w:cs="Times New Roman"/>
          <w:b/>
          <w:bCs/>
          <w:sz w:val="23"/>
          <w:szCs w:val="23"/>
        </w:rPr>
        <w:t xml:space="preserve">1. </w:t>
      </w:r>
      <w:proofErr w:type="gramStart"/>
      <w:r w:rsidRPr="005669EC">
        <w:rPr>
          <w:rFonts w:ascii="UTM Avo" w:eastAsia="Calibri" w:hAnsi="UTM Avo" w:cs="Times New Roman"/>
          <w:b/>
          <w:bCs/>
          <w:sz w:val="23"/>
          <w:szCs w:val="23"/>
        </w:rPr>
        <w:t>will</w:t>
      </w:r>
      <w:proofErr w:type="gramEnd"/>
    </w:p>
    <w:p w:rsidR="005669EC" w:rsidRPr="005669EC" w:rsidRDefault="005669EC" w:rsidP="005669EC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-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Dự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đoán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tương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lai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: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“Will”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sử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dụng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để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dự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đoán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điều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đó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sẽ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xảy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ra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trong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tương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lai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mà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người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nói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tin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chắc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chắn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>.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Ex: I think it will rain tomorrow. </w:t>
      </w:r>
    </w:p>
    <w:p w:rsidR="005669EC" w:rsidRPr="005669EC" w:rsidRDefault="005669EC" w:rsidP="005669EC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-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Lời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hứa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quyết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định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tức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thời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: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Dùng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khi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ai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đó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đưa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ra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quyết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định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lời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hứa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ngay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lập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tức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tại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thời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điểm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nói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>.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Ex: I will help you with your homework. </w:t>
      </w:r>
    </w:p>
    <w:p w:rsidR="005669EC" w:rsidRPr="005669EC" w:rsidRDefault="005669EC" w:rsidP="005669EC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-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Yêu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cầu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đề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nghị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: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“Will”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sử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dụng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để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yêu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cầu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đề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nghị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một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cách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lịch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sự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>.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Ex: Will you open the door, please? </w:t>
      </w:r>
    </w:p>
    <w:p w:rsidR="005669EC" w:rsidRPr="005669EC" w:rsidRDefault="005669EC" w:rsidP="005669EC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- </w:t>
      </w:r>
      <w:proofErr w:type="spellStart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Diễn</w:t>
      </w:r>
      <w:proofErr w:type="spellEnd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tả</w:t>
      </w:r>
      <w:proofErr w:type="spellEnd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 xml:space="preserve"> ý </w:t>
      </w:r>
      <w:proofErr w:type="spellStart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chí</w:t>
      </w:r>
      <w:proofErr w:type="spellEnd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sự</w:t>
      </w:r>
      <w:proofErr w:type="spellEnd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sẵn</w:t>
      </w:r>
      <w:proofErr w:type="spellEnd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 xml:space="preserve"> </w:t>
      </w:r>
      <w:proofErr w:type="spellStart"/>
      <w:proofErr w:type="gramStart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sàng</w:t>
      </w:r>
      <w:proofErr w:type="spellEnd"/>
      <w:r w:rsidRPr="005669EC">
        <w:rPr>
          <w:rFonts w:ascii="Times New Roman" w:eastAsia="Calibri" w:hAnsi="Times New Roman" w:cs="Times New Roman"/>
          <w:i/>
          <w:iCs/>
          <w:spacing w:val="-4"/>
          <w:sz w:val="23"/>
          <w:szCs w:val="23"/>
        </w:rPr>
        <w:t>:</w:t>
      </w:r>
      <w:proofErr w:type="gram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“Will”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cũng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biểu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thị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ý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chí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sự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sẵn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sàng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của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ai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đó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để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làm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điều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gì</w:t>
      </w:r>
      <w:proofErr w:type="spellEnd"/>
      <w:r w:rsidRPr="005669EC">
        <w:rPr>
          <w:rFonts w:ascii="Times New Roman" w:eastAsia="Calibri" w:hAnsi="Times New Roman" w:cs="Times New Roman"/>
          <w:spacing w:val="-4"/>
          <w:sz w:val="23"/>
          <w:szCs w:val="23"/>
        </w:rPr>
        <w:t>.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Ex: I will always support you. 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5669EC" w:rsidRPr="005669EC" w:rsidTr="00C01496">
        <w:tc>
          <w:tcPr>
            <w:tcW w:w="3320" w:type="dxa"/>
          </w:tcPr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(+)</w:t>
            </w:r>
          </w:p>
        </w:tc>
        <w:tc>
          <w:tcPr>
            <w:tcW w:w="3320" w:type="dxa"/>
          </w:tcPr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(-)</w:t>
            </w:r>
          </w:p>
        </w:tc>
        <w:tc>
          <w:tcPr>
            <w:tcW w:w="3321" w:type="dxa"/>
          </w:tcPr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(?)</w:t>
            </w:r>
          </w:p>
        </w:tc>
      </w:tr>
      <w:tr w:rsidR="005669EC" w:rsidRPr="005669EC" w:rsidTr="00C01496">
        <w:tc>
          <w:tcPr>
            <w:tcW w:w="3320" w:type="dxa"/>
          </w:tcPr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sz w:val="23"/>
                <w:szCs w:val="23"/>
              </w:rPr>
              <w:t>S + will + V…</w:t>
            </w:r>
          </w:p>
        </w:tc>
        <w:tc>
          <w:tcPr>
            <w:tcW w:w="3320" w:type="dxa"/>
          </w:tcPr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proofErr w:type="gramStart"/>
            <w:r w:rsidRPr="005669EC">
              <w:rPr>
                <w:rFonts w:ascii="Times New Roman" w:hAnsi="Times New Roman" w:cs="Times New Roman"/>
                <w:sz w:val="23"/>
                <w:szCs w:val="23"/>
              </w:rPr>
              <w:t>will  not</w:t>
            </w:r>
            <w:proofErr w:type="gramEnd"/>
            <w:r w:rsidRPr="005669EC">
              <w:rPr>
                <w:rFonts w:ascii="Times New Roman" w:hAnsi="Times New Roman" w:cs="Times New Roman"/>
                <w:sz w:val="23"/>
                <w:szCs w:val="23"/>
              </w:rPr>
              <w:t xml:space="preserve"> (won’t) + V…</w:t>
            </w:r>
          </w:p>
        </w:tc>
        <w:tc>
          <w:tcPr>
            <w:tcW w:w="3321" w:type="dxa"/>
          </w:tcPr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sz w:val="23"/>
                <w:szCs w:val="23"/>
              </w:rPr>
              <w:t>Will + S + V…?</w:t>
            </w:r>
          </w:p>
        </w:tc>
      </w:tr>
    </w:tbl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sz w:val="23"/>
          <w:szCs w:val="23"/>
          <w:u w:val="single"/>
        </w:rPr>
      </w:pPr>
    </w:p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proofErr w:type="spellStart"/>
      <w:r w:rsidRPr="005669EC">
        <w:rPr>
          <w:rFonts w:ascii="Times New Roman" w:hAnsi="Times New Roman" w:cs="Times New Roman"/>
          <w:sz w:val="23"/>
          <w:szCs w:val="23"/>
          <w:u w:val="single"/>
        </w:rPr>
        <w:t>Chú</w:t>
      </w:r>
      <w:proofErr w:type="spellEnd"/>
      <w:r w:rsidRPr="005669EC">
        <w:rPr>
          <w:rFonts w:ascii="Times New Roman" w:hAnsi="Times New Roman" w:cs="Times New Roman"/>
          <w:sz w:val="23"/>
          <w:szCs w:val="23"/>
          <w:u w:val="single"/>
        </w:rPr>
        <w:t xml:space="preserve"> ý</w:t>
      </w:r>
      <w:r w:rsidRPr="005669EC">
        <w:rPr>
          <w:rFonts w:ascii="Times New Roman" w:hAnsi="Times New Roman" w:cs="Times New Roman"/>
          <w:sz w:val="23"/>
          <w:szCs w:val="23"/>
        </w:rPr>
        <w:t>: I, We + shall + V… (</w:t>
      </w:r>
      <w:proofErr w:type="gramStart"/>
      <w:r w:rsidRPr="005669EC">
        <w:rPr>
          <w:rFonts w:ascii="Times New Roman" w:hAnsi="Times New Roman" w:cs="Times New Roman"/>
          <w:sz w:val="23"/>
          <w:szCs w:val="23"/>
        </w:rPr>
        <w:t>shall</w:t>
      </w:r>
      <w:proofErr w:type="gramEnd"/>
      <w:r w:rsidRPr="005669EC">
        <w:rPr>
          <w:rFonts w:ascii="Times New Roman" w:hAnsi="Times New Roman" w:cs="Times New Roman"/>
          <w:sz w:val="23"/>
          <w:szCs w:val="23"/>
        </w:rPr>
        <w:t xml:space="preserve"> not = shan’t)</w:t>
      </w:r>
    </w:p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proofErr w:type="spellStart"/>
      <w:r w:rsidRPr="005669EC">
        <w:rPr>
          <w:rFonts w:ascii="Times New Roman" w:hAnsi="Times New Roman" w:cs="Times New Roman"/>
          <w:b/>
          <w:i/>
          <w:sz w:val="23"/>
          <w:szCs w:val="23"/>
        </w:rPr>
        <w:t>Cách</w:t>
      </w:r>
      <w:proofErr w:type="spellEnd"/>
      <w:r w:rsidRPr="005669EC">
        <w:rPr>
          <w:rFonts w:ascii="Times New Roman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b/>
          <w:i/>
          <w:sz w:val="23"/>
          <w:szCs w:val="23"/>
        </w:rPr>
        <w:t>dùng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: Ý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định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suy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nghĩ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dự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đoán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tưởng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tượng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hứa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hẹn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hy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vọng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sẽ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xảy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ra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trong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tương</w:t>
      </w:r>
      <w:proofErr w:type="spellEnd"/>
      <w:r w:rsidRPr="005669EC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hAnsi="Times New Roman" w:cs="Times New Roman"/>
          <w:sz w:val="23"/>
          <w:szCs w:val="23"/>
        </w:rPr>
        <w:t>lai</w:t>
      </w:r>
      <w:proofErr w:type="spellEnd"/>
    </w:p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proofErr w:type="spellStart"/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>Cách</w:t>
      </w:r>
      <w:proofErr w:type="spellEnd"/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>nhận</w:t>
      </w:r>
      <w:proofErr w:type="spellEnd"/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>biết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(key word):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980"/>
        <w:gridCol w:w="4981"/>
      </w:tblGrid>
      <w:tr w:rsidR="005669EC" w:rsidRPr="005669EC" w:rsidTr="00C01496">
        <w:tc>
          <w:tcPr>
            <w:tcW w:w="4980" w:type="dxa"/>
          </w:tcPr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lastRenderedPageBreak/>
              <w:t>tonight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tomorrow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this evening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this</w:t>
            </w: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 xml:space="preserve"> </w:t>
            </w: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weekend</w:t>
            </w:r>
            <w:r w:rsidRPr="005669E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next week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next month</w:t>
            </w:r>
          </w:p>
        </w:tc>
        <w:tc>
          <w:tcPr>
            <w:tcW w:w="4981" w:type="dxa"/>
          </w:tcPr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next year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soon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again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some day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4"/>
              </w:numPr>
              <w:tabs>
                <w:tab w:val="left" w:pos="426"/>
              </w:tabs>
              <w:spacing w:line="276" w:lineRule="auto"/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</w:pPr>
            <w:r w:rsidRPr="005669EC">
              <w:rPr>
                <w:rFonts w:ascii="Times New Roman" w:hAnsi="Times New Roman" w:cs="Times New Roman"/>
                <w:bCs/>
                <w:iCs/>
                <w:sz w:val="23"/>
                <w:szCs w:val="23"/>
              </w:rPr>
              <w:t>in a few days</w:t>
            </w:r>
          </w:p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</w:tr>
    </w:tbl>
    <w:p w:rsidR="005669EC" w:rsidRPr="005669EC" w:rsidRDefault="005669EC" w:rsidP="005669EC">
      <w:pPr>
        <w:spacing w:after="0" w:line="276" w:lineRule="auto"/>
        <w:jc w:val="both"/>
        <w:rPr>
          <w:rFonts w:ascii="UTM Avo" w:eastAsia="Calibri" w:hAnsi="UTM Avo" w:cs="Times New Roman"/>
          <w:b/>
          <w:bCs/>
          <w:sz w:val="23"/>
          <w:szCs w:val="23"/>
        </w:rPr>
      </w:pPr>
      <w:r w:rsidRPr="005669EC">
        <w:rPr>
          <w:rFonts w:ascii="UTM Avo" w:eastAsia="Calibri" w:hAnsi="UTM Avo" w:cs="Times New Roman"/>
          <w:b/>
          <w:bCs/>
          <w:sz w:val="23"/>
          <w:szCs w:val="23"/>
        </w:rPr>
        <w:t xml:space="preserve">2. </w:t>
      </w:r>
      <w:proofErr w:type="gramStart"/>
      <w:r w:rsidRPr="005669EC">
        <w:rPr>
          <w:rFonts w:ascii="UTM Avo" w:eastAsia="Calibri" w:hAnsi="UTM Avo" w:cs="Times New Roman"/>
          <w:b/>
          <w:bCs/>
          <w:sz w:val="23"/>
          <w:szCs w:val="23"/>
        </w:rPr>
        <w:t>might</w:t>
      </w:r>
      <w:proofErr w:type="gramEnd"/>
    </w:p>
    <w:p w:rsidR="005669EC" w:rsidRPr="005669EC" w:rsidRDefault="005669EC" w:rsidP="005669EC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-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Khả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năng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xảy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ra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thấp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hơn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trong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tương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lai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: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“Might”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sử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dụng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để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diễn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tả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một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khả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năng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không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chắc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chắn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ít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chắc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chắn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hơn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so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với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“will”.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Ex: It might rain tomorrow. </w:t>
      </w:r>
    </w:p>
    <w:p w:rsidR="005669EC" w:rsidRPr="005669EC" w:rsidRDefault="005669EC" w:rsidP="005669EC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-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Đề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nghị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hoặc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xin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phép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một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cách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lịch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sự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: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“Might”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cũng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dùng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trong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câu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hỏi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để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xin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phép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,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tuy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nhiên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ít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phổ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biến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hơn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và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thường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trang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trọng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>.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Ex: Might I leave early today? </w:t>
      </w:r>
    </w:p>
    <w:p w:rsidR="005669EC" w:rsidRPr="005669EC" w:rsidRDefault="005669EC" w:rsidP="005669EC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-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Đưa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ra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các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giả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thuyết</w:t>
      </w:r>
      <w:proofErr w:type="spellEnd"/>
      <w:r w:rsidRPr="005669EC">
        <w:rPr>
          <w:rFonts w:ascii="Times New Roman" w:eastAsia="Calibri" w:hAnsi="Times New Roman" w:cs="Times New Roman"/>
          <w:i/>
          <w:iCs/>
          <w:sz w:val="23"/>
          <w:szCs w:val="23"/>
        </w:rPr>
        <w:t>: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“Might”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được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sử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dụng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khi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bạn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suy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đoán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về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điều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gì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đó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có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thể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đã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xảy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ra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trong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quá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spellStart"/>
      <w:r w:rsidRPr="005669EC">
        <w:rPr>
          <w:rFonts w:ascii="Times New Roman" w:eastAsia="Calibri" w:hAnsi="Times New Roman" w:cs="Times New Roman"/>
          <w:sz w:val="23"/>
          <w:szCs w:val="23"/>
        </w:rPr>
        <w:t>khứ</w:t>
      </w:r>
      <w:proofErr w:type="spellEnd"/>
      <w:r w:rsidRPr="005669EC">
        <w:rPr>
          <w:rFonts w:ascii="Times New Roman" w:eastAsia="Calibri" w:hAnsi="Times New Roman" w:cs="Times New Roman"/>
          <w:sz w:val="23"/>
          <w:szCs w:val="23"/>
        </w:rPr>
        <w:t>.</w:t>
      </w:r>
    </w:p>
    <w:p w:rsidR="005669EC" w:rsidRPr="005669EC" w:rsidRDefault="005669EC" w:rsidP="005669EC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Ex: He might have forgotten the meeting. </w:t>
      </w:r>
    </w:p>
    <w:p w:rsidR="005669EC" w:rsidRPr="001E1A2D" w:rsidRDefault="001E1A2D" w:rsidP="001E1A2D">
      <w:pPr>
        <w:tabs>
          <w:tab w:val="left" w:pos="426"/>
        </w:tabs>
        <w:spacing w:after="0" w:line="276" w:lineRule="auto"/>
        <w:rPr>
          <w:rFonts w:ascii="Arial Narrow" w:eastAsia="Calibri" w:hAnsi="Arial Narrow" w:cs="Times New Roman"/>
          <w:b/>
          <w:bCs/>
          <w:sz w:val="23"/>
          <w:szCs w:val="23"/>
        </w:rPr>
      </w:pPr>
      <w:r>
        <w:rPr>
          <w:rFonts w:ascii="Arial Narrow" w:hAnsi="Arial Narrow" w:cs="Times New Roman"/>
          <w:b/>
          <w:bCs/>
          <w:sz w:val="23"/>
          <w:szCs w:val="23"/>
        </w:rPr>
        <w:t xml:space="preserve">3. </w:t>
      </w:r>
      <w:proofErr w:type="gramStart"/>
      <w:r w:rsidR="005669EC" w:rsidRPr="001E1A2D">
        <w:rPr>
          <w:rFonts w:ascii="Arial Narrow" w:hAnsi="Arial Narrow" w:cs="Times New Roman"/>
          <w:b/>
          <w:bCs/>
          <w:sz w:val="23"/>
          <w:szCs w:val="23"/>
        </w:rPr>
        <w:t>have</w:t>
      </w:r>
      <w:proofErr w:type="gramEnd"/>
      <w:r w:rsidR="005669EC" w:rsidRPr="001E1A2D">
        <w:rPr>
          <w:rFonts w:ascii="Arial Narrow" w:hAnsi="Arial Narrow" w:cs="Times New Roman"/>
          <w:b/>
          <w:bCs/>
          <w:sz w:val="23"/>
          <w:szCs w:val="23"/>
        </w:rPr>
        <w:t xml:space="preserve"> to V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04"/>
        <w:gridCol w:w="3119"/>
        <w:gridCol w:w="2878"/>
      </w:tblGrid>
      <w:tr w:rsidR="005669EC" w:rsidRPr="005669EC" w:rsidTr="00C01496">
        <w:tc>
          <w:tcPr>
            <w:tcW w:w="3604" w:type="dxa"/>
          </w:tcPr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(+)</w:t>
            </w:r>
          </w:p>
        </w:tc>
        <w:tc>
          <w:tcPr>
            <w:tcW w:w="3119" w:type="dxa"/>
          </w:tcPr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(-)</w:t>
            </w:r>
          </w:p>
        </w:tc>
        <w:tc>
          <w:tcPr>
            <w:tcW w:w="2878" w:type="dxa"/>
          </w:tcPr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center"/>
              <w:rPr>
                <w:rFonts w:ascii="Times New Roman" w:eastAsia="Calibri" w:hAnsi="Times New Roman" w:cs="Times New Roman"/>
                <w:b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(?)</w:t>
            </w:r>
          </w:p>
        </w:tc>
      </w:tr>
      <w:tr w:rsidR="005669EC" w:rsidRPr="005669EC" w:rsidTr="00C01496">
        <w:tc>
          <w:tcPr>
            <w:tcW w:w="3604" w:type="dxa"/>
            <w:tcBorders>
              <w:bottom w:val="single" w:sz="4" w:space="0" w:color="auto"/>
            </w:tcBorders>
          </w:tcPr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S + have …</w:t>
            </w:r>
          </w:p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S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1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has …</w:t>
            </w:r>
          </w:p>
        </w:tc>
        <w:tc>
          <w:tcPr>
            <w:tcW w:w="3119" w:type="dxa"/>
          </w:tcPr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S + don’t have …</w:t>
            </w:r>
          </w:p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S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1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doesn’t have …</w:t>
            </w:r>
          </w:p>
        </w:tc>
        <w:tc>
          <w:tcPr>
            <w:tcW w:w="2878" w:type="dxa"/>
          </w:tcPr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Do + S + have </w:t>
            </w:r>
            <w:proofErr w:type="gram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… ?</w:t>
            </w:r>
            <w:proofErr w:type="gramEnd"/>
          </w:p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Does + S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1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have …?</w:t>
            </w:r>
          </w:p>
        </w:tc>
      </w:tr>
      <w:tr w:rsidR="005669EC" w:rsidRPr="005669EC" w:rsidTr="00C01496">
        <w:tc>
          <w:tcPr>
            <w:tcW w:w="3604" w:type="dxa"/>
            <w:tcBorders>
              <w:top w:val="single" w:sz="4" w:space="0" w:color="auto"/>
              <w:bottom w:val="nil"/>
              <w:right w:val="nil"/>
            </w:tcBorders>
          </w:tcPr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Short answers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84"/>
              <w:gridCol w:w="1727"/>
            </w:tblGrid>
            <w:tr w:rsidR="005669EC" w:rsidRPr="005669EC" w:rsidTr="00C01496">
              <w:tc>
                <w:tcPr>
                  <w:tcW w:w="1484" w:type="dxa"/>
                </w:tcPr>
                <w:p w:rsidR="005669EC" w:rsidRPr="005669EC" w:rsidRDefault="005669EC" w:rsidP="005669EC">
                  <w:pPr>
                    <w:pStyle w:val="ListParagraph"/>
                    <w:tabs>
                      <w:tab w:val="left" w:pos="426"/>
                    </w:tabs>
                    <w:spacing w:line="276" w:lineRule="auto"/>
                    <w:ind w:left="0"/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</w:pP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  <w:t>Yes, S do</w:t>
                  </w:r>
                </w:p>
                <w:p w:rsidR="005669EC" w:rsidRPr="005669EC" w:rsidRDefault="005669EC" w:rsidP="005669EC">
                  <w:pPr>
                    <w:pStyle w:val="ListParagraph"/>
                    <w:tabs>
                      <w:tab w:val="left" w:pos="426"/>
                    </w:tabs>
                    <w:spacing w:line="276" w:lineRule="auto"/>
                    <w:ind w:left="0"/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</w:pP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  <w:t>Yes, S</w:t>
                  </w: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  <w:vertAlign w:val="subscript"/>
                    </w:rPr>
                    <w:t>1</w:t>
                  </w: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  <w:t xml:space="preserve"> does</w:t>
                  </w:r>
                </w:p>
              </w:tc>
              <w:tc>
                <w:tcPr>
                  <w:tcW w:w="1727" w:type="dxa"/>
                </w:tcPr>
                <w:p w:rsidR="005669EC" w:rsidRPr="005669EC" w:rsidRDefault="005669EC" w:rsidP="005669EC">
                  <w:pPr>
                    <w:pStyle w:val="ListParagraph"/>
                    <w:tabs>
                      <w:tab w:val="left" w:pos="426"/>
                    </w:tabs>
                    <w:spacing w:line="276" w:lineRule="auto"/>
                    <w:ind w:left="0"/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</w:pP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  <w:t>No, S don’t</w:t>
                  </w:r>
                </w:p>
                <w:p w:rsidR="005669EC" w:rsidRPr="005669EC" w:rsidRDefault="005669EC" w:rsidP="005669EC">
                  <w:pPr>
                    <w:pStyle w:val="ListParagraph"/>
                    <w:tabs>
                      <w:tab w:val="left" w:pos="426"/>
                    </w:tabs>
                    <w:spacing w:line="276" w:lineRule="auto"/>
                    <w:ind w:left="0"/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</w:pP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  <w:t>No, S</w:t>
                  </w: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  <w:vertAlign w:val="subscript"/>
                    </w:rPr>
                    <w:t>1</w:t>
                  </w:r>
                  <w:r w:rsidRPr="005669EC"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  <w:t xml:space="preserve"> doesn’t</w:t>
                  </w:r>
                </w:p>
              </w:tc>
            </w:tr>
          </w:tbl>
          <w:p w:rsidR="005669EC" w:rsidRPr="005669EC" w:rsidRDefault="005669EC" w:rsidP="005669EC">
            <w:pPr>
              <w:pStyle w:val="ListParagraph"/>
              <w:tabs>
                <w:tab w:val="left" w:pos="426"/>
              </w:tabs>
              <w:spacing w:line="276" w:lineRule="auto"/>
              <w:ind w:left="0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5997" w:type="dxa"/>
            <w:gridSpan w:val="2"/>
            <w:tcBorders>
              <w:left w:val="nil"/>
            </w:tcBorders>
          </w:tcPr>
          <w:p w:rsidR="005669EC" w:rsidRPr="005669EC" w:rsidRDefault="005669EC" w:rsidP="005669EC">
            <w:p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proofErr w:type="spellStart"/>
            <w:r w:rsidRPr="005669EC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>Chú</w:t>
            </w:r>
            <w:proofErr w:type="spellEnd"/>
            <w:r w:rsidRPr="005669EC">
              <w:rPr>
                <w:rFonts w:ascii="Times New Roman" w:eastAsia="Calibri" w:hAnsi="Times New Roman" w:cs="Times New Roman"/>
                <w:b/>
                <w:i/>
                <w:sz w:val="23"/>
                <w:szCs w:val="23"/>
              </w:rPr>
              <w:t xml:space="preserve"> ý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:</w:t>
            </w:r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5"/>
              </w:num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S: I / We / You / They / (n)</w:t>
            </w:r>
            <w:proofErr w:type="spell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nhiều</w:t>
            </w:r>
            <w:proofErr w:type="spellEnd"/>
          </w:p>
          <w:p w:rsidR="005669EC" w:rsidRPr="005669EC" w:rsidRDefault="005669EC" w:rsidP="005669EC">
            <w:pPr>
              <w:pStyle w:val="ListParagraph"/>
              <w:numPr>
                <w:ilvl w:val="0"/>
                <w:numId w:val="5"/>
              </w:numPr>
              <w:tabs>
                <w:tab w:val="left" w:pos="426"/>
              </w:tabs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S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1</w:t>
            </w:r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>: He / She / It / (n)</w:t>
            </w:r>
            <w:proofErr w:type="spell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số</w:t>
            </w:r>
            <w:proofErr w:type="spellEnd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ít</w:t>
            </w:r>
            <w:proofErr w:type="spellEnd"/>
            <w:r w:rsidRPr="005669EC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/ (n)</w:t>
            </w:r>
            <w:proofErr w:type="spell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không</w:t>
            </w:r>
            <w:proofErr w:type="spellEnd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đếm</w:t>
            </w:r>
            <w:proofErr w:type="spellEnd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 xml:space="preserve"> </w:t>
            </w:r>
            <w:proofErr w:type="spellStart"/>
            <w:r w:rsidRPr="005669EC">
              <w:rPr>
                <w:rFonts w:ascii="Times New Roman" w:eastAsia="Calibri" w:hAnsi="Times New Roman" w:cs="Times New Roman"/>
                <w:sz w:val="23"/>
                <w:szCs w:val="23"/>
                <w:vertAlign w:val="subscript"/>
              </w:rPr>
              <w:t>được</w:t>
            </w:r>
            <w:proofErr w:type="spellEnd"/>
          </w:p>
        </w:tc>
      </w:tr>
    </w:tbl>
    <w:p w:rsidR="005669EC" w:rsidRPr="005669EC" w:rsidRDefault="005669EC" w:rsidP="005669EC">
      <w:pPr>
        <w:pStyle w:val="ListParagraph"/>
        <w:tabs>
          <w:tab w:val="left" w:pos="426"/>
        </w:tabs>
        <w:spacing w:after="0" w:line="276" w:lineRule="auto"/>
        <w:ind w:left="360"/>
        <w:rPr>
          <w:rFonts w:ascii="Times New Roman" w:eastAsia="Calibri" w:hAnsi="Times New Roman" w:cs="Times New Roman"/>
          <w:sz w:val="23"/>
          <w:szCs w:val="23"/>
        </w:rPr>
      </w:pPr>
    </w:p>
    <w:p w:rsidR="005669EC" w:rsidRPr="001E1A2D" w:rsidRDefault="001E1A2D" w:rsidP="001E1A2D">
      <w:pPr>
        <w:tabs>
          <w:tab w:val="left" w:pos="426"/>
        </w:tabs>
        <w:spacing w:after="0" w:line="276" w:lineRule="auto"/>
        <w:rPr>
          <w:rFonts w:ascii="Arial Narrow" w:eastAsia="Calibri" w:hAnsi="Arial Narrow" w:cs="Times New Roman"/>
          <w:b/>
          <w:bCs/>
          <w:sz w:val="23"/>
          <w:szCs w:val="23"/>
        </w:rPr>
      </w:pPr>
      <w:r>
        <w:rPr>
          <w:rFonts w:ascii="Arial Narrow" w:eastAsia="Calibri" w:hAnsi="Arial Narrow" w:cs="Times New Roman"/>
          <w:b/>
          <w:bCs/>
          <w:sz w:val="23"/>
          <w:szCs w:val="23"/>
        </w:rPr>
        <w:t xml:space="preserve">4. </w:t>
      </w:r>
      <w:r w:rsidR="005669EC" w:rsidRPr="001E1A2D">
        <w:rPr>
          <w:rFonts w:ascii="Arial Narrow" w:eastAsia="Calibri" w:hAnsi="Arial Narrow" w:cs="Times New Roman"/>
          <w:b/>
          <w:bCs/>
          <w:sz w:val="23"/>
          <w:szCs w:val="23"/>
        </w:rPr>
        <w:t xml:space="preserve">Question words (when / how / </w:t>
      </w:r>
      <w:proofErr w:type="gramStart"/>
      <w:r w:rsidR="005669EC" w:rsidRPr="001E1A2D">
        <w:rPr>
          <w:rFonts w:ascii="Arial Narrow" w:eastAsia="Calibri" w:hAnsi="Arial Narrow" w:cs="Times New Roman"/>
          <w:b/>
          <w:bCs/>
          <w:sz w:val="23"/>
          <w:szCs w:val="23"/>
        </w:rPr>
        <w:t>What</w:t>
      </w:r>
      <w:proofErr w:type="gramEnd"/>
      <w:r w:rsidR="005669EC" w:rsidRPr="001E1A2D">
        <w:rPr>
          <w:rFonts w:ascii="Arial Narrow" w:eastAsia="Calibri" w:hAnsi="Arial Narrow" w:cs="Times New Roman"/>
          <w:b/>
          <w:bCs/>
          <w:sz w:val="23"/>
          <w:szCs w:val="23"/>
        </w:rPr>
        <w:t>) + to V</w:t>
      </w:r>
    </w:p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    * </w:t>
      </w:r>
      <w:proofErr w:type="gramStart"/>
      <w:r w:rsidRPr="005669EC">
        <w:rPr>
          <w:rFonts w:ascii="Times New Roman" w:eastAsia="Calibri" w:hAnsi="Times New Roman" w:cs="Times New Roman"/>
          <w:sz w:val="23"/>
          <w:szCs w:val="23"/>
        </w:rPr>
        <w:t>who</w:t>
      </w:r>
      <w:proofErr w:type="gram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/ what / where / when / how + to V</w:t>
      </w:r>
    </w:p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    * </w:t>
      </w:r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>ask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, </w:t>
      </w:r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>wonder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, (not) </w:t>
      </w:r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>decide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, (not) </w:t>
      </w:r>
      <w:r w:rsidRPr="005669EC">
        <w:rPr>
          <w:rFonts w:ascii="Times New Roman" w:eastAsia="Calibri" w:hAnsi="Times New Roman" w:cs="Times New Roman"/>
          <w:b/>
          <w:i/>
          <w:sz w:val="23"/>
          <w:szCs w:val="23"/>
        </w:rPr>
        <w:t>tell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, (not) </w:t>
      </w:r>
      <w:r w:rsidRPr="005669EC">
        <w:rPr>
          <w:rFonts w:ascii="Times New Roman" w:eastAsia="Calibri" w:hAnsi="Times New Roman" w:cs="Times New Roman"/>
          <w:b/>
          <w:sz w:val="23"/>
          <w:szCs w:val="23"/>
        </w:rPr>
        <w:t>know</w:t>
      </w:r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+ </w:t>
      </w:r>
      <w:r w:rsidRPr="005669EC">
        <w:rPr>
          <w:rFonts w:ascii="Times New Roman" w:eastAsia="Calibri" w:hAnsi="Times New Roman" w:cs="Times New Roman"/>
          <w:sz w:val="23"/>
          <w:szCs w:val="23"/>
          <w:u w:val="single"/>
        </w:rPr>
        <w:t>where / what… to V</w:t>
      </w:r>
    </w:p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ab/>
        <w:t xml:space="preserve">Ex: We </w:t>
      </w:r>
      <w:proofErr w:type="gramStart"/>
      <w:r w:rsidRPr="005669EC">
        <w:rPr>
          <w:rFonts w:ascii="Times New Roman" w:eastAsia="Calibri" w:hAnsi="Times New Roman" w:cs="Times New Roman"/>
          <w:sz w:val="23"/>
          <w:szCs w:val="23"/>
        </w:rPr>
        <w:t>don’t</w:t>
      </w:r>
      <w:proofErr w:type="gramEnd"/>
      <w:r w:rsidRPr="005669EC">
        <w:rPr>
          <w:rFonts w:ascii="Times New Roman" w:eastAsia="Calibri" w:hAnsi="Times New Roman" w:cs="Times New Roman"/>
          <w:sz w:val="23"/>
          <w:szCs w:val="23"/>
        </w:rPr>
        <w:t xml:space="preserve"> know what to do to help the community.</w:t>
      </w:r>
    </w:p>
    <w:p w:rsidR="005669EC" w:rsidRPr="005669EC" w:rsidRDefault="005669EC" w:rsidP="005669EC">
      <w:pPr>
        <w:tabs>
          <w:tab w:val="left" w:pos="426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5669EC">
        <w:rPr>
          <w:rFonts w:ascii="Times New Roman" w:eastAsia="Calibri" w:hAnsi="Times New Roman" w:cs="Times New Roman"/>
          <w:sz w:val="23"/>
          <w:szCs w:val="23"/>
        </w:rPr>
        <w:tab/>
        <w:t xml:space="preserve">       She asked how to get to the nearest shopping mall.</w:t>
      </w:r>
    </w:p>
    <w:p w:rsidR="005669EC" w:rsidRPr="005669EC" w:rsidRDefault="005669EC" w:rsidP="005669EC">
      <w:pPr>
        <w:spacing w:after="0" w:line="276" w:lineRule="auto"/>
        <w:rPr>
          <w:sz w:val="23"/>
          <w:szCs w:val="23"/>
        </w:rPr>
      </w:pPr>
    </w:p>
    <w:sectPr w:rsidR="005669EC" w:rsidRPr="005669EC" w:rsidSect="0098323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UTM Avo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4pt;height:11.4pt" o:bullet="t">
        <v:imagedata r:id="rId1" o:title="mso1F6F"/>
      </v:shape>
    </w:pict>
  </w:numPicBullet>
  <w:abstractNum w:abstractNumId="0" w15:restartNumberingAfterBreak="0">
    <w:nsid w:val="0A756396"/>
    <w:multiLevelType w:val="hybridMultilevel"/>
    <w:tmpl w:val="32DA355C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7E6D1E"/>
    <w:multiLevelType w:val="hybridMultilevel"/>
    <w:tmpl w:val="8A9CE8E8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B07ADA2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71609"/>
    <w:multiLevelType w:val="hybridMultilevel"/>
    <w:tmpl w:val="9490DE60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A5A6F"/>
    <w:multiLevelType w:val="hybridMultilevel"/>
    <w:tmpl w:val="490831A8"/>
    <w:lvl w:ilvl="0" w:tplc="DCEA9B9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C747F"/>
    <w:multiLevelType w:val="hybridMultilevel"/>
    <w:tmpl w:val="1BB40798"/>
    <w:lvl w:ilvl="0" w:tplc="9B34A87A">
      <w:start w:val="5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80E57"/>
    <w:multiLevelType w:val="hybridMultilevel"/>
    <w:tmpl w:val="46AA787A"/>
    <w:lvl w:ilvl="0" w:tplc="575840F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F75C8"/>
    <w:multiLevelType w:val="hybridMultilevel"/>
    <w:tmpl w:val="B0C887A2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F399A"/>
    <w:multiLevelType w:val="hybridMultilevel"/>
    <w:tmpl w:val="68B2F09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46053"/>
    <w:multiLevelType w:val="hybridMultilevel"/>
    <w:tmpl w:val="4086DEAC"/>
    <w:lvl w:ilvl="0" w:tplc="C6FEAFA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6EF0782"/>
    <w:multiLevelType w:val="hybridMultilevel"/>
    <w:tmpl w:val="01206F90"/>
    <w:lvl w:ilvl="0" w:tplc="C6FEAFAE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C6FEAFAE">
      <w:start w:val="1"/>
      <w:numFmt w:val="decimal"/>
      <w:lvlText w:val="%2."/>
      <w:lvlJc w:val="left"/>
      <w:pPr>
        <w:ind w:left="360" w:hanging="360"/>
      </w:pPr>
      <w:rPr>
        <w:b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3E"/>
    <w:rsid w:val="0000056C"/>
    <w:rsid w:val="001E1A2D"/>
    <w:rsid w:val="00417C3E"/>
    <w:rsid w:val="00505C45"/>
    <w:rsid w:val="005669EC"/>
    <w:rsid w:val="006A61C5"/>
    <w:rsid w:val="00804338"/>
    <w:rsid w:val="0098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4FF3A"/>
  <w15:chartTrackingRefBased/>
  <w15:docId w15:val="{9D597159-F9C2-49AD-98D0-F1C914B6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C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3235"/>
    <w:pPr>
      <w:ind w:left="720"/>
      <w:contextualSpacing/>
    </w:pPr>
  </w:style>
  <w:style w:type="table" w:styleId="TableGrid">
    <w:name w:val="Table Grid"/>
    <w:basedOn w:val="TableNormal"/>
    <w:rsid w:val="00566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66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69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2025-12-23T09:01:00Z</dcterms:created>
  <dcterms:modified xsi:type="dcterms:W3CDTF">2025-12-23T12:52:00Z</dcterms:modified>
</cp:coreProperties>
</file>