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6DC" w:rsidRDefault="003B06DC" w:rsidP="003B06DC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FE4A44">
        <w:rPr>
          <w:rFonts w:ascii="Times New Roman" w:hAnsi="Times New Roman" w:cs="Times New Roman"/>
          <w:b/>
          <w:sz w:val="23"/>
          <w:szCs w:val="23"/>
        </w:rPr>
        <w:t xml:space="preserve">UNIT </w:t>
      </w:r>
      <w:r>
        <w:rPr>
          <w:rFonts w:ascii="Times New Roman" w:hAnsi="Times New Roman" w:cs="Times New Roman"/>
          <w:b/>
          <w:sz w:val="23"/>
          <w:szCs w:val="23"/>
        </w:rPr>
        <w:t>9</w:t>
      </w:r>
      <w:r w:rsidRPr="00FE4A44">
        <w:rPr>
          <w:rFonts w:ascii="Times New Roman" w:hAnsi="Times New Roman" w:cs="Times New Roman"/>
          <w:b/>
          <w:sz w:val="23"/>
          <w:szCs w:val="23"/>
        </w:rPr>
        <w:t xml:space="preserve">: </w:t>
      </w:r>
      <w:r w:rsidRPr="003B06DC">
        <w:rPr>
          <w:rFonts w:ascii="Times New Roman" w:hAnsi="Times New Roman" w:cs="Times New Roman"/>
          <w:b/>
          <w:sz w:val="23"/>
          <w:szCs w:val="23"/>
        </w:rPr>
        <w:t xml:space="preserve">CITIES OF THE WORLD </w:t>
      </w:r>
      <w:r w:rsidRPr="00FE4A44">
        <w:rPr>
          <w:rFonts w:ascii="Times New Roman" w:hAnsi="Times New Roman" w:cs="Times New Roman"/>
          <w:b/>
          <w:sz w:val="23"/>
          <w:szCs w:val="23"/>
        </w:rPr>
        <w:t>– GLOBAL SUCCESS 6</w:t>
      </w:r>
    </w:p>
    <w:p w:rsidR="003B06DC" w:rsidRDefault="003B06DC" w:rsidP="003B06D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3B06DC" w:rsidSect="00EB5931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along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əˈlɔːŋ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(prep):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dọc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theo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ancient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eɪnʃənt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xưa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cổ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bark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bɑːrk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sủa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borrow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bɔːrəʊ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vay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mượn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breakfast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brekfəst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bữa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ăn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sáng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capital city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kæpɪtl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sɪti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thủ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đô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center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sentə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trung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tâm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central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sentrəl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trung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tâm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clear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klɪr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trẻo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climb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klaɪm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leo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close (to)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kləʊz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gần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B06DC">
        <w:rPr>
          <w:rFonts w:ascii="Times New Roman" w:hAnsi="Times New Roman" w:cs="Times New Roman"/>
          <w:sz w:val="23"/>
          <w:szCs w:val="23"/>
        </w:rPr>
        <w:t>cub</w:t>
      </w:r>
      <w:proofErr w:type="gramEnd"/>
      <w:r w:rsidRPr="003B06DC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kʌb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thú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con (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hổ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sư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sói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gấu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báo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>…)</w:t>
      </w:r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dress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dres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áo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đầm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float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fləʊt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nổi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trôi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lềnh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bềnh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floating market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mɑːrkɪt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chợ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nổi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 xml:space="preserve">food tour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chuyến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tham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ẩm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thực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guest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ɡest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khách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harbor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hɑːrbər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bến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tàu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cảng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head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hed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(n);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đầu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helmet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helmɪt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nón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hiểm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journey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dʒɜːrni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cuộc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hành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trình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look like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lʊk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laɪk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trông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giống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megacity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meɡəsɪti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siêu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đô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thị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millions of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mɪljənz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than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ngàn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ab/>
      </w:r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narrow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nærəʊ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hẹp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chật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hẹp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 xml:space="preserve">night market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chợ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đêm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offer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ɔːfər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đưa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ab/>
      </w:r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Opera House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ɑːprə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haʊs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hát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Opera</w:t>
      </w:r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pagoda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pəˈɡəʊdə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chùa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palace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pæləs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cung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điện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pink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pɪŋk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màu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hồng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postcard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pəʊstkɑːrd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bưu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thiếp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present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preznt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quà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tặng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 xml:space="preserve">rent /rent/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thuê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riverbank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rɪvərbæŋk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bờ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than</w:t>
      </w:r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roof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ruːf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mái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nhà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silk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sɪlk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lụa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sky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skaɪ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bầu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trời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stall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stɔːl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gian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hàng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street food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striːt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fuːd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 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thức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ăn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phố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tasty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teɪsti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ngon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tell stories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stɔːri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kể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chuyện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through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θru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ː/ (prep):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nhờ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bởi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xuyên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qua</w:t>
      </w:r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tower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taʊər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tháp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(ở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lâu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đài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thờ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>)</w:t>
      </w:r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town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taʊn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thị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trấn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 xml:space="preserve">try the food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thử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thức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ăn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view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vju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ː/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quang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cảnh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 xml:space="preserve">watch the sunrise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xem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trời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mọc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wear (wore)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wer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-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wɔːr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mặc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đội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welcome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welkəm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cứ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nhiên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cứ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việc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whole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həʊl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trọn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vẹn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toàn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bộ</w:t>
      </w:r>
      <w:proofErr w:type="spellEnd"/>
    </w:p>
    <w:p w:rsidR="003B06DC" w:rsidRDefault="003B06DC" w:rsidP="003B06D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3B06DC" w:rsidSect="003B06DC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3B06DC" w:rsidRDefault="003B06DC" w:rsidP="003B06D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</w:p>
    <w:p w:rsidR="003B06DC" w:rsidRDefault="003B06DC" w:rsidP="003B06D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WORDFORM</w:t>
      </w:r>
    </w:p>
    <w:p w:rsidR="003B06DC" w:rsidRPr="003B06DC" w:rsidRDefault="003B06DC" w:rsidP="003B06D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discover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dɪˈskʌvər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khám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phá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sym w:font="Wingdings" w:char="F0E0"/>
      </w:r>
      <w:r w:rsidRPr="003B06DC">
        <w:rPr>
          <w:rFonts w:ascii="Times New Roman" w:hAnsi="Times New Roman" w:cs="Times New Roman"/>
          <w:sz w:val="23"/>
          <w:szCs w:val="23"/>
        </w:rPr>
        <w:t xml:space="preserve"> discovery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dɪˈskʌvəri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khám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phá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serve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sɜːrv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phục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vụ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sym w:font="Wingdings" w:char="F0E0"/>
      </w:r>
      <w:r w:rsidRPr="003B06DC">
        <w:rPr>
          <w:rFonts w:ascii="Times New Roman" w:hAnsi="Times New Roman" w:cs="Times New Roman"/>
          <w:sz w:val="23"/>
          <w:szCs w:val="23"/>
        </w:rPr>
        <w:t xml:space="preserve"> service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sɜːvɪs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dịch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vụ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sym w:font="Wingdings" w:char="F0E0"/>
      </w:r>
      <w:r w:rsidRPr="003B06DC">
        <w:rPr>
          <w:rFonts w:ascii="Times New Roman" w:hAnsi="Times New Roman" w:cs="Times New Roman"/>
          <w:sz w:val="23"/>
          <w:szCs w:val="23"/>
        </w:rPr>
        <w:t xml:space="preserve"> servant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sɜːvənt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hầu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Sweden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swiːdn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Thuỵ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Điển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sym w:font="Wingdings" w:char="F0E0"/>
      </w:r>
      <w:r w:rsidRPr="003B06DC">
        <w:rPr>
          <w:rFonts w:ascii="Times New Roman" w:hAnsi="Times New Roman" w:cs="Times New Roman"/>
          <w:sz w:val="23"/>
          <w:szCs w:val="23"/>
        </w:rPr>
        <w:t xml:space="preserve"> Swedish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swiːdɪʃ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Thuỵ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Điển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Thailand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taɪlænd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- 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taɪlənd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Thái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Lan </w:t>
      </w:r>
      <w:r w:rsidRPr="003B06DC">
        <w:sym w:font="Wingdings" w:char="F0E0"/>
      </w:r>
      <w:r w:rsidRPr="003B06DC">
        <w:rPr>
          <w:rFonts w:ascii="Times New Roman" w:hAnsi="Times New Roman" w:cs="Times New Roman"/>
          <w:sz w:val="23"/>
          <w:szCs w:val="23"/>
        </w:rPr>
        <w:t xml:space="preserve"> Thai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taɪ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Thái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Lan</w:t>
      </w:r>
    </w:p>
    <w:p w:rsidR="003B06DC" w:rsidRPr="003B06DC" w:rsidRDefault="003B06DC" w:rsidP="003B06D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cycle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saɪkl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đạp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xe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sym w:font="Wingdings" w:char="F0E0"/>
      </w:r>
      <w:r w:rsidRPr="003B06DC">
        <w:rPr>
          <w:rFonts w:ascii="Times New Roman" w:hAnsi="Times New Roman" w:cs="Times New Roman"/>
          <w:sz w:val="23"/>
          <w:szCs w:val="23"/>
        </w:rPr>
        <w:t xml:space="preserve"> cyclist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saɪklɪst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chạy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xe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đạp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sym w:font="Wingdings" w:char="F0E0"/>
      </w:r>
      <w:r w:rsidRPr="003B06DC">
        <w:rPr>
          <w:rFonts w:ascii="Times New Roman" w:hAnsi="Times New Roman" w:cs="Times New Roman"/>
          <w:sz w:val="23"/>
          <w:szCs w:val="23"/>
        </w:rPr>
        <w:t xml:space="preserve"> cycling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saɪklɪŋ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môn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đua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xe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đạp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entertain /ˌ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entəˈteɪn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trí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tiêu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khiển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sym w:font="Wingdings" w:char="F0E0"/>
      </w:r>
      <w:r w:rsidRPr="003B06DC">
        <w:rPr>
          <w:rFonts w:ascii="Times New Roman" w:hAnsi="Times New Roman" w:cs="Times New Roman"/>
          <w:sz w:val="23"/>
          <w:szCs w:val="23"/>
        </w:rPr>
        <w:t xml:space="preserve"> entertainment /ˌ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entərˈteɪnmənt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trí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art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ɑːrt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nghệ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thuật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sym w:font="Wingdings" w:char="F0E0"/>
      </w:r>
      <w:r w:rsidRPr="003B06DC">
        <w:rPr>
          <w:rFonts w:ascii="Times New Roman" w:hAnsi="Times New Roman" w:cs="Times New Roman"/>
          <w:sz w:val="23"/>
          <w:szCs w:val="23"/>
        </w:rPr>
        <w:t xml:space="preserve"> artist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ɑːtɪst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nghệ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sĩ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họa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sĩ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) </w:t>
      </w:r>
      <w:r w:rsidRPr="003B06DC">
        <w:sym w:font="Wingdings" w:char="F0E0"/>
      </w:r>
      <w:r w:rsidRPr="003B06DC">
        <w:rPr>
          <w:rFonts w:ascii="Times New Roman" w:hAnsi="Times New Roman" w:cs="Times New Roman"/>
          <w:sz w:val="23"/>
          <w:szCs w:val="23"/>
        </w:rPr>
        <w:t xml:space="preserve"> artistic /ɑːˈ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tɪstɪk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tính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nghệ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thuật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sym w:font="Wingdings" w:char="F0E0"/>
      </w:r>
      <w:r w:rsidRPr="003B06DC">
        <w:rPr>
          <w:rFonts w:ascii="Times New Roman" w:hAnsi="Times New Roman" w:cs="Times New Roman"/>
          <w:sz w:val="23"/>
          <w:szCs w:val="23"/>
        </w:rPr>
        <w:t xml:space="preserve"> artisan /ˌ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ɑːtɪˈzæn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nghệ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nhân</w:t>
      </w:r>
      <w:proofErr w:type="spellEnd"/>
    </w:p>
    <w:p w:rsidR="003B06DC" w:rsidRDefault="003B06DC" w:rsidP="003B06D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proud (of)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praʊd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hào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) </w:t>
      </w:r>
      <w:r w:rsidRPr="003B06DC">
        <w:sym w:font="Wingdings" w:char="F0E0"/>
      </w:r>
      <w:r w:rsidRPr="003B06DC">
        <w:rPr>
          <w:rFonts w:ascii="Times New Roman" w:hAnsi="Times New Roman" w:cs="Times New Roman"/>
          <w:sz w:val="23"/>
          <w:szCs w:val="23"/>
        </w:rPr>
        <w:t xml:space="preserve"> pride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praɪd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niềm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hào</w:t>
      </w:r>
      <w:proofErr w:type="spellEnd"/>
    </w:p>
    <w:p w:rsidR="003B06DC" w:rsidRDefault="003B06DC" w:rsidP="003B06D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short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ʃɔːrt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ngắn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thiếu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rPr>
          <w:rFonts w:ascii="Times New Roman" w:hAnsi="Times New Roman" w:cs="Times New Roman"/>
          <w:sz w:val="23"/>
          <w:szCs w:val="23"/>
        </w:rPr>
        <w:sym w:font="Wingdings" w:char="F0E0"/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rPr>
          <w:rFonts w:ascii="Times New Roman" w:hAnsi="Times New Roman" w:cs="Times New Roman"/>
          <w:sz w:val="23"/>
          <w:szCs w:val="23"/>
        </w:rPr>
        <w:t>shortage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ʃɔːtɪdʒ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thiếu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hụt</w:t>
      </w:r>
      <w:proofErr w:type="spellEnd"/>
    </w:p>
    <w:p w:rsidR="003B06DC" w:rsidRPr="003B06DC" w:rsidRDefault="003B06DC" w:rsidP="003B06D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B06DC">
        <w:rPr>
          <w:rFonts w:ascii="Times New Roman" w:hAnsi="Times New Roman" w:cs="Times New Roman"/>
          <w:sz w:val="23"/>
          <w:szCs w:val="23"/>
        </w:rPr>
        <w:t>coast /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kəʊst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bờ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biển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rPr>
          <w:rFonts w:ascii="Times New Roman" w:hAnsi="Times New Roman" w:cs="Times New Roman"/>
          <w:sz w:val="23"/>
          <w:szCs w:val="23"/>
        </w:rPr>
        <w:sym w:font="Wingdings" w:char="F0E0"/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3B06DC">
        <w:rPr>
          <w:rFonts w:ascii="Times New Roman" w:hAnsi="Times New Roman" w:cs="Times New Roman"/>
          <w:sz w:val="23"/>
          <w:szCs w:val="23"/>
        </w:rPr>
        <w:t>coastal /ˈ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kəʊstl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bờ</w:t>
      </w:r>
      <w:proofErr w:type="spellEnd"/>
      <w:r w:rsidRPr="003B06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B06DC">
        <w:rPr>
          <w:rFonts w:ascii="Times New Roman" w:hAnsi="Times New Roman" w:cs="Times New Roman"/>
          <w:sz w:val="23"/>
          <w:szCs w:val="23"/>
        </w:rPr>
        <w:t>biển</w:t>
      </w:r>
      <w:proofErr w:type="spellEnd"/>
    </w:p>
    <w:p w:rsidR="003B06DC" w:rsidRDefault="003B06DC" w:rsidP="003B06D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</w:p>
    <w:p w:rsidR="003B06DC" w:rsidRDefault="003B06DC" w:rsidP="003B06D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D55EC6" w:rsidRDefault="00D55EC6" w:rsidP="00D55EC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D55EC6" w:rsidSect="003B06D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D55EC6" w:rsidRPr="00D55EC6" w:rsidRDefault="00D55EC6" w:rsidP="00D55EC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D55EC6">
        <w:rPr>
          <w:rFonts w:ascii="Times New Roman" w:hAnsi="Times New Roman" w:cs="Times New Roman"/>
          <w:sz w:val="23"/>
          <w:szCs w:val="23"/>
        </w:rPr>
        <w:t xml:space="preserve">be proud of = take pride in = pride oneself on: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hào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về</w:t>
      </w:r>
      <w:proofErr w:type="spellEnd"/>
    </w:p>
    <w:p w:rsidR="00D55EC6" w:rsidRPr="00D55EC6" w:rsidRDefault="00D55EC6" w:rsidP="00D55EC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D55EC6">
        <w:rPr>
          <w:rFonts w:ascii="Times New Roman" w:hAnsi="Times New Roman" w:cs="Times New Roman"/>
          <w:sz w:val="23"/>
          <w:szCs w:val="23"/>
        </w:rPr>
        <w:t xml:space="preserve">on the River Thames: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trên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sông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Thames</w:t>
      </w:r>
    </w:p>
    <w:p w:rsidR="00D55EC6" w:rsidRPr="00D55EC6" w:rsidRDefault="00D55EC6" w:rsidP="00D55EC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D55EC6">
        <w:rPr>
          <w:rFonts w:ascii="Times New Roman" w:hAnsi="Times New Roman" w:cs="Times New Roman"/>
          <w:sz w:val="23"/>
          <w:szCs w:val="23"/>
        </w:rPr>
        <w:t xml:space="preserve">in (the) winter: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vào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mùa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đông</w:t>
      </w:r>
      <w:proofErr w:type="spellEnd"/>
    </w:p>
    <w:p w:rsidR="00D55EC6" w:rsidRPr="00D55EC6" w:rsidRDefault="00D55EC6" w:rsidP="00D55EC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D55EC6">
        <w:rPr>
          <w:rFonts w:ascii="Times New Roman" w:hAnsi="Times New Roman" w:cs="Times New Roman"/>
          <w:sz w:val="23"/>
          <w:szCs w:val="23"/>
        </w:rPr>
        <w:t xml:space="preserve">on the boat: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trên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thuyền</w:t>
      </w:r>
      <w:proofErr w:type="spellEnd"/>
    </w:p>
    <w:p w:rsidR="00D55EC6" w:rsidRPr="00D55EC6" w:rsidRDefault="00D55EC6" w:rsidP="00D55EC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D55EC6">
        <w:rPr>
          <w:rFonts w:ascii="Times New Roman" w:hAnsi="Times New Roman" w:cs="Times New Roman"/>
          <w:sz w:val="23"/>
          <w:szCs w:val="23"/>
        </w:rPr>
        <w:t xml:space="preserve">around the house: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xung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quanh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ngôi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nhà</w:t>
      </w:r>
      <w:proofErr w:type="spellEnd"/>
    </w:p>
    <w:p w:rsidR="00D55EC6" w:rsidRPr="00D55EC6" w:rsidRDefault="00D55EC6" w:rsidP="00D55EC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D55EC6">
        <w:rPr>
          <w:rFonts w:ascii="Times New Roman" w:hAnsi="Times New Roman" w:cs="Times New Roman"/>
          <w:sz w:val="23"/>
          <w:szCs w:val="23"/>
        </w:rPr>
        <w:t xml:space="preserve">under a big tree: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dưới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cây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to</w:t>
      </w:r>
    </w:p>
    <w:p w:rsidR="00D55EC6" w:rsidRPr="00D55EC6" w:rsidRDefault="00D55EC6" w:rsidP="00D55EC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D55EC6">
        <w:rPr>
          <w:rFonts w:ascii="Times New Roman" w:hAnsi="Times New Roman" w:cs="Times New Roman"/>
          <w:sz w:val="23"/>
          <w:szCs w:val="23"/>
        </w:rPr>
        <w:t xml:space="preserve">in the world: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trên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thế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giới</w:t>
      </w:r>
      <w:proofErr w:type="spellEnd"/>
    </w:p>
    <w:p w:rsidR="00D55EC6" w:rsidRPr="00D55EC6" w:rsidRDefault="00D55EC6" w:rsidP="00D55EC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D55EC6">
        <w:rPr>
          <w:rFonts w:ascii="Times New Roman" w:hAnsi="Times New Roman" w:cs="Times New Roman"/>
          <w:sz w:val="23"/>
          <w:szCs w:val="23"/>
        </w:rPr>
        <w:lastRenderedPageBreak/>
        <w:t xml:space="preserve">at cheap prices: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với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giá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rẻ</w:t>
      </w:r>
      <w:proofErr w:type="spellEnd"/>
    </w:p>
    <w:p w:rsidR="0037729E" w:rsidRPr="00D55EC6" w:rsidRDefault="00D55EC6" w:rsidP="00D55EC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D55EC6">
        <w:rPr>
          <w:rFonts w:ascii="Times New Roman" w:hAnsi="Times New Roman" w:cs="Times New Roman"/>
          <w:sz w:val="23"/>
          <w:szCs w:val="23"/>
        </w:rPr>
        <w:t xml:space="preserve">on the river: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trên</w:t>
      </w:r>
      <w:proofErr w:type="spellEnd"/>
      <w:r w:rsidRPr="00D55EC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55EC6">
        <w:rPr>
          <w:rFonts w:ascii="Times New Roman" w:hAnsi="Times New Roman" w:cs="Times New Roman"/>
          <w:sz w:val="23"/>
          <w:szCs w:val="23"/>
        </w:rPr>
        <w:t>sông</w:t>
      </w:r>
      <w:proofErr w:type="spellEnd"/>
    </w:p>
    <w:p w:rsidR="00D55EC6" w:rsidRDefault="00D55EC6" w:rsidP="003B06D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D55EC6" w:rsidSect="00EB5931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3B06DC" w:rsidRDefault="003B06DC" w:rsidP="003B06D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GRAMMAR AND STRUCTURES</w:t>
      </w:r>
    </w:p>
    <w:p w:rsidR="003B06DC" w:rsidRDefault="003B06DC" w:rsidP="003B06D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3B06DC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D55EC6" w:rsidRDefault="00D55EC6" w:rsidP="00D55EC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D55EC6" w:rsidSect="003B06D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7729E" w:rsidRPr="0037729E" w:rsidRDefault="0037729E" w:rsidP="00D55EC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7729E">
        <w:rPr>
          <w:rFonts w:ascii="Times New Roman" w:hAnsi="Times New Roman" w:cs="Times New Roman"/>
          <w:sz w:val="23"/>
          <w:szCs w:val="23"/>
        </w:rPr>
        <w:t xml:space="preserve">offer </w:t>
      </w:r>
      <w:proofErr w:type="spellStart"/>
      <w:r w:rsidRPr="0037729E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37729E">
        <w:rPr>
          <w:rFonts w:ascii="Times New Roman" w:hAnsi="Times New Roman" w:cs="Times New Roman"/>
          <w:sz w:val="23"/>
          <w:szCs w:val="23"/>
        </w:rPr>
        <w:t xml:space="preserve"> to </w:t>
      </w:r>
      <w:proofErr w:type="spellStart"/>
      <w:r w:rsidRPr="0037729E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37729E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37729E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37729E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37729E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37729E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37729E">
        <w:rPr>
          <w:rFonts w:ascii="Times New Roman" w:hAnsi="Times New Roman" w:cs="Times New Roman"/>
          <w:sz w:val="23"/>
          <w:szCs w:val="23"/>
        </w:rPr>
        <w:tab/>
      </w:r>
    </w:p>
    <w:p w:rsidR="0037729E" w:rsidRPr="0037729E" w:rsidRDefault="0037729E" w:rsidP="00D55EC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7729E">
        <w:rPr>
          <w:rFonts w:ascii="Times New Roman" w:hAnsi="Times New Roman" w:cs="Times New Roman"/>
          <w:sz w:val="23"/>
          <w:szCs w:val="23"/>
        </w:rPr>
        <w:t xml:space="preserve">offer to V: </w:t>
      </w:r>
      <w:proofErr w:type="spellStart"/>
      <w:r w:rsidRPr="0037729E">
        <w:rPr>
          <w:rFonts w:ascii="Times New Roman" w:hAnsi="Times New Roman" w:cs="Times New Roman"/>
          <w:sz w:val="23"/>
          <w:szCs w:val="23"/>
        </w:rPr>
        <w:t>tình</w:t>
      </w:r>
      <w:proofErr w:type="spellEnd"/>
      <w:r w:rsidRPr="0037729E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hAnsi="Times New Roman" w:cs="Times New Roman"/>
          <w:sz w:val="23"/>
          <w:szCs w:val="23"/>
        </w:rPr>
        <w:t>nguyện</w:t>
      </w:r>
      <w:proofErr w:type="spellEnd"/>
      <w:r w:rsidRPr="0037729E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37729E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D55EC6" w:rsidRDefault="00D55EC6" w:rsidP="003B06D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D55EC6" w:rsidSect="00D55EC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3B06DC" w:rsidRPr="003B06DC" w:rsidRDefault="003B06DC" w:rsidP="003B06D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3B06DC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37729E" w:rsidRPr="0037729E" w:rsidRDefault="0037729E" w:rsidP="0037729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37729E">
        <w:rPr>
          <w:rFonts w:ascii="Times New Roman" w:eastAsia="Calibri" w:hAnsi="Times New Roman" w:cs="Times New Roman"/>
          <w:sz w:val="23"/>
          <w:szCs w:val="23"/>
        </w:rPr>
        <w:t>so many + (n)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  <w:vertAlign w:val="subscript"/>
        </w:rPr>
        <w:t>số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  <w:vertAlign w:val="subscript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  <w:vertAlign w:val="subscript"/>
        </w:rPr>
        <w:t>nhiều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: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quá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nhiều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cái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gì</w:t>
      </w:r>
      <w:proofErr w:type="spellEnd"/>
    </w:p>
    <w:p w:rsidR="0037729E" w:rsidRPr="0037729E" w:rsidRDefault="0037729E" w:rsidP="0037729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proofErr w:type="gramStart"/>
      <w:r w:rsidRPr="0037729E">
        <w:rPr>
          <w:rFonts w:ascii="Times New Roman" w:eastAsia="Calibri" w:hAnsi="Times New Roman" w:cs="Times New Roman"/>
          <w:sz w:val="23"/>
          <w:szCs w:val="23"/>
        </w:rPr>
        <w:t>paint</w:t>
      </w:r>
      <w:proofErr w:type="gram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+ (n) + color: They like painting the room pink.</w:t>
      </w:r>
    </w:p>
    <w:p w:rsidR="0037729E" w:rsidRPr="0037729E" w:rsidRDefault="0037729E" w:rsidP="0037729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37729E">
        <w:rPr>
          <w:rFonts w:ascii="Times New Roman" w:eastAsia="Calibri" w:hAnsi="Times New Roman" w:cs="Times New Roman"/>
          <w:sz w:val="23"/>
          <w:szCs w:val="23"/>
        </w:rPr>
        <w:t>Possessive adjectives (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Tính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từ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sở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hữu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>) – Possessive pronouns (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Đại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từ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sở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hữu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3162"/>
      </w:tblGrid>
      <w:tr w:rsidR="0037729E" w:rsidRPr="0037729E" w:rsidTr="00C01496">
        <w:tc>
          <w:tcPr>
            <w:tcW w:w="1980" w:type="dxa"/>
          </w:tcPr>
          <w:p w:rsidR="0037729E" w:rsidRPr="0037729E" w:rsidRDefault="0037729E" w:rsidP="0037729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Subject Pronouns</w:t>
            </w:r>
          </w:p>
        </w:tc>
        <w:tc>
          <w:tcPr>
            <w:tcW w:w="2410" w:type="dxa"/>
          </w:tcPr>
          <w:p w:rsidR="0037729E" w:rsidRPr="0037729E" w:rsidRDefault="0037729E" w:rsidP="0037729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Possessive adjectives</w:t>
            </w:r>
          </w:p>
        </w:tc>
        <w:tc>
          <w:tcPr>
            <w:tcW w:w="2409" w:type="dxa"/>
          </w:tcPr>
          <w:p w:rsidR="0037729E" w:rsidRPr="0037729E" w:rsidRDefault="0037729E" w:rsidP="0037729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Possessive pronouns</w:t>
            </w:r>
          </w:p>
        </w:tc>
        <w:tc>
          <w:tcPr>
            <w:tcW w:w="3162" w:type="dxa"/>
          </w:tcPr>
          <w:p w:rsidR="0037729E" w:rsidRPr="0037729E" w:rsidRDefault="0037729E" w:rsidP="0037729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Examples</w:t>
            </w:r>
          </w:p>
        </w:tc>
      </w:tr>
      <w:tr w:rsidR="0037729E" w:rsidRPr="0037729E" w:rsidTr="00C01496">
        <w:tc>
          <w:tcPr>
            <w:tcW w:w="1980" w:type="dxa"/>
          </w:tcPr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I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we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you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he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she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it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they</w:t>
            </w:r>
          </w:p>
        </w:tc>
        <w:tc>
          <w:tcPr>
            <w:tcW w:w="2410" w:type="dxa"/>
          </w:tcPr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my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our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your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his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her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its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their</w:t>
            </w:r>
          </w:p>
        </w:tc>
        <w:tc>
          <w:tcPr>
            <w:tcW w:w="2409" w:type="dxa"/>
          </w:tcPr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mine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ours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yours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his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hers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its</w:t>
            </w:r>
          </w:p>
          <w:p w:rsidR="0037729E" w:rsidRPr="0037729E" w:rsidRDefault="0037729E" w:rsidP="0037729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>theirs</w:t>
            </w:r>
          </w:p>
        </w:tc>
        <w:tc>
          <w:tcPr>
            <w:tcW w:w="3162" w:type="dxa"/>
          </w:tcPr>
          <w:p w:rsidR="0037729E" w:rsidRPr="0037729E" w:rsidRDefault="0037729E" w:rsidP="0037729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- </w:t>
            </w:r>
            <w:r w:rsidRPr="0037729E">
              <w:rPr>
                <w:rFonts w:ascii="Times New Roman" w:eastAsia="Calibri" w:hAnsi="Times New Roman" w:cs="Times New Roman"/>
                <w:b/>
                <w:i/>
                <w:sz w:val="23"/>
                <w:szCs w:val="23"/>
              </w:rPr>
              <w:t>I</w:t>
            </w: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like watching comics.</w:t>
            </w:r>
          </w:p>
          <w:p w:rsidR="0037729E" w:rsidRPr="0037729E" w:rsidRDefault="0037729E" w:rsidP="0037729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- </w:t>
            </w:r>
            <w:r w:rsidRPr="0037729E">
              <w:rPr>
                <w:rFonts w:ascii="Times New Roman" w:eastAsia="Calibri" w:hAnsi="Times New Roman" w:cs="Times New Roman"/>
                <w:b/>
                <w:i/>
                <w:sz w:val="23"/>
                <w:szCs w:val="23"/>
              </w:rPr>
              <w:t>My</w:t>
            </w: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comics are interesting.</w:t>
            </w:r>
          </w:p>
          <w:p w:rsidR="0037729E" w:rsidRPr="0037729E" w:rsidRDefault="0037729E" w:rsidP="0037729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- </w:t>
            </w:r>
            <w:r w:rsidRPr="0037729E">
              <w:rPr>
                <w:rFonts w:ascii="Times New Roman" w:eastAsia="Calibri" w:hAnsi="Times New Roman" w:cs="Times New Roman"/>
                <w:b/>
                <w:i/>
                <w:sz w:val="23"/>
                <w:szCs w:val="23"/>
              </w:rPr>
              <w:t>My</w:t>
            </w: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pen is red and </w:t>
            </w:r>
            <w:r w:rsidRPr="0037729E">
              <w:rPr>
                <w:rFonts w:ascii="Times New Roman" w:eastAsia="Calibri" w:hAnsi="Times New Roman" w:cs="Times New Roman"/>
                <w:b/>
                <w:i/>
                <w:sz w:val="23"/>
                <w:szCs w:val="23"/>
              </w:rPr>
              <w:t>hers</w:t>
            </w: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(her pen) is blue.</w:t>
            </w:r>
          </w:p>
          <w:p w:rsidR="0037729E" w:rsidRPr="0037729E" w:rsidRDefault="0037729E" w:rsidP="0037729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- </w:t>
            </w:r>
            <w:r w:rsidRPr="0037729E">
              <w:rPr>
                <w:rFonts w:ascii="Times New Roman" w:eastAsia="Calibri" w:hAnsi="Times New Roman" w:cs="Times New Roman"/>
                <w:b/>
                <w:i/>
                <w:sz w:val="23"/>
                <w:szCs w:val="23"/>
              </w:rPr>
              <w:t>She</w:t>
            </w: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wants to go shopping with </w:t>
            </w:r>
            <w:r w:rsidRPr="0037729E">
              <w:rPr>
                <w:rFonts w:ascii="Times New Roman" w:eastAsia="Calibri" w:hAnsi="Times New Roman" w:cs="Times New Roman"/>
                <w:b/>
                <w:i/>
                <w:sz w:val="23"/>
                <w:szCs w:val="23"/>
              </w:rPr>
              <w:t>her</w:t>
            </w: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mother.</w:t>
            </w:r>
          </w:p>
          <w:p w:rsidR="0037729E" w:rsidRPr="0037729E" w:rsidRDefault="0037729E" w:rsidP="0037729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- </w:t>
            </w:r>
            <w:r w:rsidRPr="0037729E">
              <w:rPr>
                <w:rFonts w:ascii="Times New Roman" w:eastAsia="Calibri" w:hAnsi="Times New Roman" w:cs="Times New Roman"/>
                <w:b/>
                <w:i/>
                <w:sz w:val="23"/>
                <w:szCs w:val="23"/>
              </w:rPr>
              <w:t>Their</w:t>
            </w:r>
            <w:r w:rsidRPr="0037729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dog is very friendly.</w:t>
            </w:r>
          </w:p>
        </w:tc>
      </w:tr>
    </w:tbl>
    <w:p w:rsidR="0037729E" w:rsidRPr="0037729E" w:rsidRDefault="0037729E" w:rsidP="0037729E">
      <w:pPr>
        <w:spacing w:after="0" w:line="276" w:lineRule="auto"/>
        <w:rPr>
          <w:rFonts w:ascii="Times New Roman" w:eastAsia="Calibri" w:hAnsi="Times New Roman" w:cs="Times New Roman"/>
          <w:b/>
          <w:bCs/>
          <w:sz w:val="23"/>
          <w:szCs w:val="23"/>
        </w:rPr>
      </w:pPr>
      <w:r w:rsidRPr="0037729E">
        <w:rPr>
          <w:rFonts w:ascii="Times New Roman" w:eastAsia="Calibri" w:hAnsi="Times New Roman" w:cs="Times New Roman"/>
          <w:b/>
          <w:bCs/>
          <w:sz w:val="23"/>
          <w:szCs w:val="23"/>
        </w:rPr>
        <w:t>Expressing exclamations with WHAT (</w:t>
      </w:r>
      <w:proofErr w:type="spellStart"/>
      <w:r w:rsidRPr="0037729E">
        <w:rPr>
          <w:rFonts w:ascii="Times New Roman" w:eastAsia="Calibri" w:hAnsi="Times New Roman" w:cs="Times New Roman"/>
          <w:b/>
          <w:bCs/>
          <w:sz w:val="23"/>
          <w:szCs w:val="23"/>
        </w:rPr>
        <w:t>Câu</w:t>
      </w:r>
      <w:proofErr w:type="spellEnd"/>
      <w:r w:rsidRPr="0037729E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/>
          <w:bCs/>
          <w:sz w:val="23"/>
          <w:szCs w:val="23"/>
        </w:rPr>
        <w:t>cảm</w:t>
      </w:r>
      <w:proofErr w:type="spellEnd"/>
      <w:r w:rsidRPr="0037729E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/>
          <w:bCs/>
          <w:sz w:val="23"/>
          <w:szCs w:val="23"/>
        </w:rPr>
        <w:t>thán</w:t>
      </w:r>
      <w:proofErr w:type="spellEnd"/>
      <w:r w:rsidRPr="0037729E">
        <w:rPr>
          <w:rFonts w:ascii="Times New Roman" w:eastAsia="Calibri" w:hAnsi="Times New Roman" w:cs="Times New Roman"/>
          <w:b/>
          <w:bCs/>
          <w:sz w:val="23"/>
          <w:szCs w:val="23"/>
        </w:rPr>
        <w:t>)</w:t>
      </w:r>
    </w:p>
    <w:p w:rsidR="0037729E" w:rsidRPr="0037729E" w:rsidRDefault="0037729E" w:rsidP="0037729E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Câu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cảm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than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với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gramStart"/>
      <w:r w:rsidRPr="0037729E">
        <w:rPr>
          <w:rFonts w:ascii="Times New Roman" w:eastAsia="Calibri" w:hAnsi="Times New Roman" w:cs="Times New Roman"/>
          <w:b/>
          <w:sz w:val="23"/>
          <w:szCs w:val="23"/>
        </w:rPr>
        <w:t>What</w:t>
      </w:r>
      <w:proofErr w:type="gram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được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dùng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để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thể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hiện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sự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ngạc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nhiên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hoặc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cảm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xúc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mạnh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về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điều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gì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đó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.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Dấu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chấm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than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thường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được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sử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dụng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cuối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câu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cảm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sz w:val="23"/>
          <w:szCs w:val="23"/>
        </w:rPr>
        <w:t>than</w:t>
      </w:r>
      <w:proofErr w:type="spellEnd"/>
      <w:r w:rsidRPr="0037729E">
        <w:rPr>
          <w:rFonts w:ascii="Times New Roman" w:eastAsia="Calibri" w:hAnsi="Times New Roman" w:cs="Times New Roman"/>
          <w:sz w:val="23"/>
          <w:szCs w:val="23"/>
        </w:rPr>
        <w:t>.</w:t>
      </w:r>
    </w:p>
    <w:p w:rsidR="0037729E" w:rsidRPr="0037729E" w:rsidRDefault="0037729E" w:rsidP="0037729E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3"/>
          <w:szCs w:val="23"/>
        </w:rPr>
      </w:pPr>
      <w:r w:rsidRPr="0037729E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What + (a/an) + </w:t>
      </w:r>
      <w:proofErr w:type="spellStart"/>
      <w:r w:rsidRPr="0037729E">
        <w:rPr>
          <w:rFonts w:ascii="Times New Roman" w:eastAsia="Calibri" w:hAnsi="Times New Roman" w:cs="Times New Roman"/>
          <w:b/>
          <w:bCs/>
          <w:sz w:val="23"/>
          <w:szCs w:val="23"/>
        </w:rPr>
        <w:t>Adj</w:t>
      </w:r>
      <w:proofErr w:type="spellEnd"/>
      <w:r w:rsidRPr="0037729E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+ N!</w:t>
      </w:r>
    </w:p>
    <w:p w:rsidR="0037729E" w:rsidRPr="0037729E" w:rsidRDefault="0037729E" w:rsidP="0037729E">
      <w:pPr>
        <w:spacing w:after="0" w:line="276" w:lineRule="auto"/>
        <w:jc w:val="center"/>
        <w:rPr>
          <w:rFonts w:ascii="Times New Roman" w:eastAsia="Calibri" w:hAnsi="Times New Roman" w:cs="Times New Roman"/>
          <w:bCs/>
          <w:i/>
          <w:iCs/>
          <w:sz w:val="23"/>
          <w:szCs w:val="23"/>
        </w:rPr>
      </w:pPr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(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Không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dùng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r w:rsidRPr="0037729E">
        <w:rPr>
          <w:rFonts w:ascii="Times New Roman" w:eastAsia="Calibri" w:hAnsi="Times New Roman" w:cs="Times New Roman"/>
          <w:b/>
          <w:i/>
          <w:iCs/>
          <w:sz w:val="23"/>
          <w:szCs w:val="23"/>
        </w:rPr>
        <w:t>a/an</w:t>
      </w:r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trước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danh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từ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đếm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được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số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nhiều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và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danh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từ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không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đếm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 xml:space="preserve"> </w:t>
      </w:r>
      <w:proofErr w:type="spellStart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được</w:t>
      </w:r>
      <w:proofErr w:type="spellEnd"/>
      <w:r w:rsidRPr="0037729E">
        <w:rPr>
          <w:rFonts w:ascii="Times New Roman" w:eastAsia="Calibri" w:hAnsi="Times New Roman" w:cs="Times New Roman"/>
          <w:bCs/>
          <w:i/>
          <w:iCs/>
          <w:sz w:val="23"/>
          <w:szCs w:val="23"/>
        </w:rPr>
        <w:t>)</w:t>
      </w:r>
    </w:p>
    <w:p w:rsidR="0037729E" w:rsidRPr="0037729E" w:rsidRDefault="0037729E" w:rsidP="0037729E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37729E">
        <w:rPr>
          <w:rFonts w:ascii="Times New Roman" w:eastAsia="Calibri" w:hAnsi="Times New Roman" w:cs="Times New Roman"/>
          <w:sz w:val="23"/>
          <w:szCs w:val="23"/>
        </w:rPr>
        <w:tab/>
        <w:t>What a beautiful place!</w:t>
      </w:r>
    </w:p>
    <w:p w:rsidR="0037729E" w:rsidRPr="0037729E" w:rsidRDefault="0037729E" w:rsidP="0037729E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37729E">
        <w:rPr>
          <w:rFonts w:ascii="Times New Roman" w:eastAsia="Calibri" w:hAnsi="Times New Roman" w:cs="Times New Roman"/>
          <w:sz w:val="23"/>
          <w:szCs w:val="23"/>
        </w:rPr>
        <w:tab/>
        <w:t>What hot water!</w:t>
      </w:r>
    </w:p>
    <w:p w:rsidR="0037729E" w:rsidRPr="0037729E" w:rsidRDefault="0037729E" w:rsidP="0037729E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37729E">
        <w:rPr>
          <w:rFonts w:ascii="Times New Roman" w:eastAsia="Calibri" w:hAnsi="Times New Roman" w:cs="Times New Roman"/>
          <w:sz w:val="23"/>
          <w:szCs w:val="23"/>
        </w:rPr>
        <w:tab/>
        <w:t>What nice students!</w:t>
      </w:r>
    </w:p>
    <w:p w:rsidR="0037729E" w:rsidRPr="0037729E" w:rsidRDefault="0037729E" w:rsidP="0037729E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bookmarkStart w:id="0" w:name="_GoBack"/>
      <w:bookmarkEnd w:id="0"/>
    </w:p>
    <w:sectPr w:rsidR="0037729E" w:rsidRPr="0037729E" w:rsidSect="003B06D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703" w:rsidRDefault="00261703" w:rsidP="00EB5931">
      <w:pPr>
        <w:spacing w:after="0" w:line="240" w:lineRule="auto"/>
      </w:pPr>
      <w:r>
        <w:separator/>
      </w:r>
    </w:p>
  </w:endnote>
  <w:endnote w:type="continuationSeparator" w:id="0">
    <w:p w:rsidR="00261703" w:rsidRDefault="00261703" w:rsidP="00EB5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033757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B5931" w:rsidRDefault="00EB59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B5931" w:rsidRDefault="00EB5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703" w:rsidRDefault="00261703" w:rsidP="00EB5931">
      <w:pPr>
        <w:spacing w:after="0" w:line="240" w:lineRule="auto"/>
      </w:pPr>
      <w:r>
        <w:separator/>
      </w:r>
    </w:p>
  </w:footnote>
  <w:footnote w:type="continuationSeparator" w:id="0">
    <w:p w:rsidR="00261703" w:rsidRDefault="00261703" w:rsidP="00EB5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4pt;height:11.4pt" o:bullet="t">
        <v:imagedata r:id="rId1" o:title="mso4ED6"/>
      </v:shape>
    </w:pict>
  </w:numPicBullet>
  <w:abstractNum w:abstractNumId="0" w15:restartNumberingAfterBreak="0">
    <w:nsid w:val="116450BA"/>
    <w:multiLevelType w:val="hybridMultilevel"/>
    <w:tmpl w:val="5C0A79C4"/>
    <w:lvl w:ilvl="0" w:tplc="C6FEAFAE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3256B"/>
    <w:multiLevelType w:val="hybridMultilevel"/>
    <w:tmpl w:val="43580880"/>
    <w:lvl w:ilvl="0" w:tplc="9AD093C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E2295"/>
    <w:multiLevelType w:val="hybridMultilevel"/>
    <w:tmpl w:val="E20A42BA"/>
    <w:lvl w:ilvl="0" w:tplc="9AD093C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FE7741"/>
    <w:multiLevelType w:val="hybridMultilevel"/>
    <w:tmpl w:val="CDDE6144"/>
    <w:lvl w:ilvl="0" w:tplc="02D642E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E7645C3"/>
    <w:multiLevelType w:val="hybridMultilevel"/>
    <w:tmpl w:val="291ECBE8"/>
    <w:lvl w:ilvl="0" w:tplc="82A6C2A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C483C"/>
    <w:multiLevelType w:val="hybridMultilevel"/>
    <w:tmpl w:val="E24ADC3E"/>
    <w:lvl w:ilvl="0" w:tplc="C6FEAFAE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4282F"/>
    <w:multiLevelType w:val="hybridMultilevel"/>
    <w:tmpl w:val="917A923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6DC"/>
    <w:rsid w:val="00261703"/>
    <w:rsid w:val="0037729E"/>
    <w:rsid w:val="003B06DC"/>
    <w:rsid w:val="0043346F"/>
    <w:rsid w:val="00D55EC6"/>
    <w:rsid w:val="00EB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E06201-B35D-4009-8C1B-BF084DAC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06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6DC"/>
    <w:pPr>
      <w:ind w:left="720"/>
      <w:contextualSpacing/>
    </w:pPr>
  </w:style>
  <w:style w:type="table" w:styleId="TableGrid">
    <w:name w:val="Table Grid"/>
    <w:basedOn w:val="TableNormal"/>
    <w:rsid w:val="00377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59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931"/>
  </w:style>
  <w:style w:type="paragraph" w:styleId="Footer">
    <w:name w:val="footer"/>
    <w:basedOn w:val="Normal"/>
    <w:link w:val="FooterChar"/>
    <w:uiPriority w:val="99"/>
    <w:unhideWhenUsed/>
    <w:rsid w:val="00EB59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2025-12-23T02:02:00Z</dcterms:created>
  <dcterms:modified xsi:type="dcterms:W3CDTF">2026-01-16T00:09:00Z</dcterms:modified>
</cp:coreProperties>
</file>