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340B8" w14:textId="77777777" w:rsidR="006B2FBA" w:rsidRDefault="006B2FBA" w:rsidP="006B2FBA">
      <w:pPr>
        <w:pStyle w:val="Heading2"/>
      </w:pPr>
      <w:bookmarkStart w:id="0" w:name="_Toc17375819"/>
      <w:r>
        <w:t>Visualisation website</w:t>
      </w:r>
      <w:bookmarkEnd w:id="0"/>
    </w:p>
    <w:p w14:paraId="6A66A45D" w14:textId="77777777" w:rsidR="006B2FBA" w:rsidRDefault="006B2FBA" w:rsidP="006B2FBA">
      <w:pPr>
        <w:pStyle w:val="Heading3"/>
        <w:keepLines w:val="0"/>
        <w:numPr>
          <w:ilvl w:val="2"/>
          <w:numId w:val="1"/>
        </w:numPr>
        <w:spacing w:before="140" w:after="120"/>
        <w:rPr>
          <w:rFonts w:ascii="Calibri" w:hAnsi="Calibri"/>
          <w:b/>
          <w:bCs/>
          <w:color w:val="000000" w:themeColor="text1"/>
        </w:rPr>
      </w:pPr>
      <w:r>
        <w:rPr>
          <w:rFonts w:ascii="Calibri" w:hAnsi="Calibri"/>
          <w:b/>
          <w:bCs/>
          <w:color w:val="000000" w:themeColor="text1"/>
        </w:rPr>
        <w:t xml:space="preserve">Server </w:t>
      </w:r>
      <w:r w:rsidRPr="00D65ADC">
        <w:rPr>
          <w:rFonts w:ascii="Calibri" w:hAnsi="Calibri"/>
          <w:b/>
          <w:bCs/>
          <w:color w:val="000000" w:themeColor="text1"/>
        </w:rPr>
        <w:t xml:space="preserve">Installation </w:t>
      </w:r>
      <w:r>
        <w:rPr>
          <w:rFonts w:ascii="Calibri" w:hAnsi="Calibri"/>
          <w:b/>
          <w:bCs/>
          <w:color w:val="000000" w:themeColor="text1"/>
        </w:rPr>
        <w:t>G</w:t>
      </w:r>
      <w:r w:rsidRPr="00D65ADC">
        <w:rPr>
          <w:rFonts w:ascii="Calibri" w:hAnsi="Calibri"/>
          <w:b/>
          <w:bCs/>
          <w:color w:val="000000" w:themeColor="text1"/>
        </w:rPr>
        <w:t>uide</w:t>
      </w:r>
    </w:p>
    <w:p w14:paraId="7EBC7599" w14:textId="77777777" w:rsidR="006B2FBA" w:rsidRDefault="006B2FBA" w:rsidP="006B2FBA">
      <w:r>
        <w:t>After downloading the application from Gitlab, you should see a file structure below:</w:t>
      </w:r>
    </w:p>
    <w:p w14:paraId="1EF86B6A" w14:textId="77777777" w:rsidR="006B2FBA" w:rsidRDefault="006B2FBA" w:rsidP="006B2FBA">
      <w:pPr>
        <w:jc w:val="center"/>
      </w:pPr>
      <w:r>
        <w:rPr>
          <w:noProof/>
        </w:rPr>
        <w:drawing>
          <wp:inline distT="0" distB="0" distL="0" distR="0" wp14:anchorId="1029FE26" wp14:editId="3607C2F5">
            <wp:extent cx="781783" cy="92392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7003" cy="953731"/>
                    </a:xfrm>
                    <a:prstGeom prst="rect">
                      <a:avLst/>
                    </a:prstGeom>
                    <a:noFill/>
                    <a:ln>
                      <a:noFill/>
                    </a:ln>
                  </pic:spPr>
                </pic:pic>
              </a:graphicData>
            </a:graphic>
          </wp:inline>
        </w:drawing>
      </w:r>
    </w:p>
    <w:p w14:paraId="3B3D8CA9" w14:textId="77777777" w:rsidR="006B2FBA" w:rsidRDefault="006B2FBA" w:rsidP="006B2FBA">
      <w:pPr>
        <w:jc w:val="both"/>
      </w:pPr>
      <w:r>
        <w:t xml:space="preserve">You should have Nodejs installed on your machine. To make sure that you have Node, open the terminal and type </w:t>
      </w:r>
      <w:r w:rsidRPr="00D65ADC">
        <w:rPr>
          <w:i/>
          <w:iCs/>
        </w:rPr>
        <w:t>node -v</w:t>
      </w:r>
      <w:r w:rsidRPr="00D65ADC">
        <w:t xml:space="preserve">. </w:t>
      </w:r>
      <w:r>
        <w:t xml:space="preserve">If you get a response, it means that you have it but if you get a bad command message, go to </w:t>
      </w:r>
      <w:hyperlink r:id="rId6" w:history="1">
        <w:r>
          <w:rPr>
            <w:rStyle w:val="Hyperlink"/>
          </w:rPr>
          <w:t>https://nodejs.org/en/download/</w:t>
        </w:r>
      </w:hyperlink>
      <w:r>
        <w:t xml:space="preserve"> and install Node according to your operating system.</w:t>
      </w:r>
    </w:p>
    <w:p w14:paraId="434A105A" w14:textId="77777777" w:rsidR="006B2FBA" w:rsidRDefault="006B2FBA" w:rsidP="006B2FBA">
      <w:pPr>
        <w:jc w:val="both"/>
      </w:pPr>
      <w:r>
        <w:t xml:space="preserve">After installing Node, open the command prompt on Windows (or terminal on Mac) and navigate to the application folder and run this command: </w:t>
      </w:r>
      <w:proofErr w:type="spellStart"/>
      <w:r w:rsidRPr="00A332CC">
        <w:rPr>
          <w:i/>
          <w:iCs/>
        </w:rPr>
        <w:t>npm</w:t>
      </w:r>
      <w:proofErr w:type="spellEnd"/>
      <w:r w:rsidRPr="00A332CC">
        <w:rPr>
          <w:i/>
          <w:iCs/>
        </w:rPr>
        <w:t xml:space="preserve"> </w:t>
      </w:r>
      <w:proofErr w:type="spellStart"/>
      <w:r w:rsidRPr="00A332CC">
        <w:rPr>
          <w:i/>
          <w:iCs/>
        </w:rPr>
        <w:t>i</w:t>
      </w:r>
      <w:proofErr w:type="spellEnd"/>
      <w:r>
        <w:rPr>
          <w:i/>
          <w:iCs/>
        </w:rPr>
        <w:t xml:space="preserve">. </w:t>
      </w:r>
      <w:r>
        <w:t xml:space="preserve">This command will install all the dependencies listed </w:t>
      </w:r>
      <w:r w:rsidRPr="00A332CC">
        <w:t>in</w:t>
      </w:r>
      <w:r w:rsidRPr="00A332CC">
        <w:rPr>
          <w:i/>
          <w:iCs/>
        </w:rPr>
        <w:t xml:space="preserve"> </w:t>
      </w:r>
      <w:proofErr w:type="spellStart"/>
      <w:r w:rsidRPr="00A332CC">
        <w:rPr>
          <w:i/>
          <w:iCs/>
        </w:rPr>
        <w:t>package.json</w:t>
      </w:r>
      <w:proofErr w:type="spellEnd"/>
      <w:r>
        <w:t xml:space="preserve"> file and create a </w:t>
      </w:r>
      <w:proofErr w:type="spellStart"/>
      <w:r w:rsidRPr="00A332CC">
        <w:rPr>
          <w:i/>
          <w:iCs/>
        </w:rPr>
        <w:t>node_modules</w:t>
      </w:r>
      <w:proofErr w:type="spellEnd"/>
      <w:r>
        <w:t xml:space="preserve"> directory in the application’s root directory. Then, change directory to the </w:t>
      </w:r>
      <w:r w:rsidRPr="00A332CC">
        <w:rPr>
          <w:i/>
          <w:iCs/>
        </w:rPr>
        <w:t>client</w:t>
      </w:r>
      <w:r>
        <w:t xml:space="preserve"> directory by </w:t>
      </w:r>
      <w:r w:rsidRPr="00A332CC">
        <w:rPr>
          <w:i/>
          <w:iCs/>
        </w:rPr>
        <w:t>cd client</w:t>
      </w:r>
      <w:r>
        <w:t xml:space="preserve">. Again, run </w:t>
      </w:r>
      <w:proofErr w:type="spellStart"/>
      <w:r w:rsidRPr="00A332CC">
        <w:rPr>
          <w:i/>
          <w:iCs/>
        </w:rPr>
        <w:t>npm</w:t>
      </w:r>
      <w:proofErr w:type="spellEnd"/>
      <w:r w:rsidRPr="00A332CC">
        <w:rPr>
          <w:i/>
          <w:iCs/>
        </w:rPr>
        <w:t xml:space="preserve"> </w:t>
      </w:r>
      <w:proofErr w:type="spellStart"/>
      <w:r w:rsidRPr="00A332CC">
        <w:rPr>
          <w:i/>
          <w:iCs/>
        </w:rPr>
        <w:t>i</w:t>
      </w:r>
      <w:proofErr w:type="spellEnd"/>
      <w:r>
        <w:t xml:space="preserve"> to install all the dependencies required by the front-end listed </w:t>
      </w:r>
      <w:r w:rsidRPr="00A332CC">
        <w:t>in</w:t>
      </w:r>
      <w:r w:rsidRPr="00A332CC">
        <w:rPr>
          <w:i/>
          <w:iCs/>
        </w:rPr>
        <w:t xml:space="preserve"> </w:t>
      </w:r>
      <w:proofErr w:type="spellStart"/>
      <w:r w:rsidRPr="00A332CC">
        <w:rPr>
          <w:i/>
          <w:iCs/>
        </w:rPr>
        <w:t>package.json</w:t>
      </w:r>
      <w:proofErr w:type="spellEnd"/>
      <w:r>
        <w:t xml:space="preserve"> file located at the </w:t>
      </w:r>
      <w:r w:rsidRPr="00A332CC">
        <w:rPr>
          <w:i/>
          <w:iCs/>
        </w:rPr>
        <w:t>client</w:t>
      </w:r>
      <w:r>
        <w:t xml:space="preserve"> directory. This command also creates a </w:t>
      </w:r>
      <w:proofErr w:type="spellStart"/>
      <w:r w:rsidRPr="00A332CC">
        <w:rPr>
          <w:i/>
          <w:iCs/>
        </w:rPr>
        <w:t>node_modules</w:t>
      </w:r>
      <w:proofErr w:type="spellEnd"/>
      <w:r>
        <w:t xml:space="preserve"> directory but this time in the </w:t>
      </w:r>
      <w:r w:rsidRPr="00A332CC">
        <w:rPr>
          <w:i/>
          <w:iCs/>
        </w:rPr>
        <w:t>client</w:t>
      </w:r>
      <w:r>
        <w:t xml:space="preserve"> directory.</w:t>
      </w:r>
    </w:p>
    <w:p w14:paraId="0B622830" w14:textId="77777777" w:rsidR="006B2FBA" w:rsidRPr="00D65ADC" w:rsidRDefault="006B2FBA" w:rsidP="006B2FBA">
      <w:pPr>
        <w:jc w:val="center"/>
      </w:pPr>
      <w:r>
        <w:rPr>
          <w:noProof/>
        </w:rPr>
        <w:drawing>
          <wp:inline distT="0" distB="0" distL="0" distR="0" wp14:anchorId="62CF11F6" wp14:editId="3CF0E5DB">
            <wp:extent cx="3695700" cy="1701266"/>
            <wp:effectExtent l="0" t="0" r="0" b="0"/>
            <wp:docPr id="15" name="Picture 15"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1374" cy="1708481"/>
                    </a:xfrm>
                    <a:prstGeom prst="rect">
                      <a:avLst/>
                    </a:prstGeom>
                    <a:noFill/>
                    <a:ln>
                      <a:noFill/>
                    </a:ln>
                  </pic:spPr>
                </pic:pic>
              </a:graphicData>
            </a:graphic>
          </wp:inline>
        </w:drawing>
      </w:r>
    </w:p>
    <w:p w14:paraId="4FAC6498" w14:textId="77777777" w:rsidR="006B2FBA" w:rsidRDefault="006B2FBA" w:rsidP="006B2FBA">
      <w:r>
        <w:t>Now, to configure the database, open the db.js file located at the config directory in your text editor and modify the code based on the database you want to connect to:</w:t>
      </w:r>
    </w:p>
    <w:p w14:paraId="239C0D09" w14:textId="77777777" w:rsidR="006B2FBA" w:rsidRDefault="006B2FBA" w:rsidP="006B2FBA">
      <w:pPr>
        <w:jc w:val="center"/>
      </w:pPr>
      <w:r>
        <w:rPr>
          <w:noProof/>
        </w:rPr>
        <w:lastRenderedPageBreak/>
        <w:drawing>
          <wp:inline distT="0" distB="0" distL="0" distR="0" wp14:anchorId="00AED416" wp14:editId="4E0AF515">
            <wp:extent cx="3943350" cy="2547930"/>
            <wp:effectExtent l="0" t="0" r="0" b="508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6128" cy="2556186"/>
                    </a:xfrm>
                    <a:prstGeom prst="rect">
                      <a:avLst/>
                    </a:prstGeom>
                    <a:noFill/>
                    <a:ln>
                      <a:noFill/>
                    </a:ln>
                  </pic:spPr>
                </pic:pic>
              </a:graphicData>
            </a:graphic>
          </wp:inline>
        </w:drawing>
      </w:r>
    </w:p>
    <w:p w14:paraId="34ACE8BD" w14:textId="77777777" w:rsidR="006B2FBA" w:rsidRDefault="006B2FBA" w:rsidP="006B2FBA">
      <w:r>
        <w:t>These API routes have been defined in this application based on the RESTful convention:</w:t>
      </w:r>
    </w:p>
    <w:p w14:paraId="686965A9" w14:textId="77777777" w:rsidR="006B2FBA" w:rsidRDefault="006B2FBA" w:rsidP="006B2FBA">
      <w:pPr>
        <w:pStyle w:val="ListParagraph"/>
        <w:numPr>
          <w:ilvl w:val="0"/>
          <w:numId w:val="2"/>
        </w:numPr>
      </w:pPr>
      <w:r>
        <w:t xml:space="preserve">GET request to </w:t>
      </w:r>
      <w:proofErr w:type="gramStart"/>
      <w:r>
        <w:t>“.</w:t>
      </w:r>
      <w:r w:rsidRPr="00834D6C">
        <w:t>/</w:t>
      </w:r>
      <w:proofErr w:type="gramEnd"/>
      <w:r w:rsidRPr="00834D6C">
        <w:t>users</w:t>
      </w:r>
      <w:r>
        <w:t>/:email” to get one user based on his/her email as a JSON object.</w:t>
      </w:r>
    </w:p>
    <w:p w14:paraId="2E6DFDC8" w14:textId="77777777" w:rsidR="006B2FBA" w:rsidRDefault="006B2FBA" w:rsidP="006B2FBA">
      <w:pPr>
        <w:pStyle w:val="ListParagraph"/>
        <w:numPr>
          <w:ilvl w:val="0"/>
          <w:numId w:val="2"/>
        </w:numPr>
      </w:pPr>
      <w:r>
        <w:t xml:space="preserve">GET request to </w:t>
      </w:r>
      <w:proofErr w:type="gramStart"/>
      <w:r>
        <w:t>“.</w:t>
      </w:r>
      <w:r w:rsidRPr="00834D6C">
        <w:t>/</w:t>
      </w:r>
      <w:proofErr w:type="gramEnd"/>
      <w:r w:rsidRPr="000F1CD1">
        <w:t>users?g={</w:t>
      </w:r>
      <w:r>
        <w:t>gender</w:t>
      </w:r>
      <w:r w:rsidRPr="000F1CD1">
        <w:t>}&amp;wfrom={weightFrom}&amp;wto={weightTo}&amp;hfrom={heightFrom}&amp;hto={heightTo}</w:t>
      </w:r>
      <w:r>
        <w:t>/” to get all users as a JSON array filtered based on gender, weight and height.</w:t>
      </w:r>
    </w:p>
    <w:p w14:paraId="4CAD9F06" w14:textId="77777777" w:rsidR="006B2FBA" w:rsidRDefault="006B2FBA" w:rsidP="006B2FBA">
      <w:pPr>
        <w:pStyle w:val="ListParagraph"/>
        <w:numPr>
          <w:ilvl w:val="0"/>
          <w:numId w:val="2"/>
        </w:numPr>
      </w:pPr>
      <w:r>
        <w:t xml:space="preserve">POST request to </w:t>
      </w:r>
      <w:proofErr w:type="gramStart"/>
      <w:r>
        <w:t>“.</w:t>
      </w:r>
      <w:r w:rsidRPr="00834D6C">
        <w:t>/</w:t>
      </w:r>
      <w:proofErr w:type="gramEnd"/>
      <w:r w:rsidRPr="00834D6C">
        <w:t>auth</w:t>
      </w:r>
      <w:r>
        <w:t>” to authenticate a user based on email and password which returns the authenticated user’s data as a JSON object.</w:t>
      </w:r>
    </w:p>
    <w:p w14:paraId="3BBA79F4" w14:textId="77777777" w:rsidR="006B2FBA" w:rsidRDefault="006B2FBA" w:rsidP="006B2FBA">
      <w:pPr>
        <w:pStyle w:val="ListParagraph"/>
        <w:numPr>
          <w:ilvl w:val="0"/>
          <w:numId w:val="2"/>
        </w:numPr>
      </w:pPr>
      <w:r>
        <w:t xml:space="preserve">GET request to </w:t>
      </w:r>
      <w:proofErr w:type="gramStart"/>
      <w:r>
        <w:t>“.</w:t>
      </w:r>
      <w:r w:rsidRPr="004B1580">
        <w:t>/</w:t>
      </w:r>
      <w:proofErr w:type="gramEnd"/>
      <w:r>
        <w:t>scans/:email” to get one user’s scans data as a JSON array.</w:t>
      </w:r>
    </w:p>
    <w:p w14:paraId="7BE55822" w14:textId="77777777" w:rsidR="006B2FBA" w:rsidRDefault="006B2FBA" w:rsidP="006B2FBA">
      <w:pPr>
        <w:pStyle w:val="ListParagraph"/>
        <w:numPr>
          <w:ilvl w:val="0"/>
          <w:numId w:val="2"/>
        </w:numPr>
      </w:pPr>
      <w:r>
        <w:t xml:space="preserve">GET request to </w:t>
      </w:r>
      <w:proofErr w:type="gramStart"/>
      <w:r>
        <w:t>“.</w:t>
      </w:r>
      <w:r w:rsidRPr="00834D6C">
        <w:t>/</w:t>
      </w:r>
      <w:proofErr w:type="gramEnd"/>
      <w:r w:rsidRPr="00834D6C">
        <w:t>analyses</w:t>
      </w:r>
      <w:r>
        <w:t xml:space="preserve">/:email” to </w:t>
      </w:r>
      <w:r w:rsidRPr="004B1580">
        <w:t>get one user's analyses</w:t>
      </w:r>
      <w:r>
        <w:t xml:space="preserve"> as a JSON array.</w:t>
      </w:r>
    </w:p>
    <w:p w14:paraId="28731008" w14:textId="77777777" w:rsidR="006B2FBA" w:rsidRDefault="006B2FBA" w:rsidP="006B2FBA">
      <w:r>
        <w:t xml:space="preserve">The default port (if no environment variable PORT is defined) for the back-end server is 5000. In case of conflict you can change it in </w:t>
      </w:r>
      <w:r w:rsidRPr="000F1CD1">
        <w:rPr>
          <w:i/>
          <w:iCs/>
        </w:rPr>
        <w:t>server.js</w:t>
      </w:r>
      <w:r>
        <w:t xml:space="preserve"> file:</w:t>
      </w:r>
    </w:p>
    <w:p w14:paraId="613ACA29" w14:textId="77777777" w:rsidR="006B2FBA" w:rsidRDefault="006B2FBA" w:rsidP="006B2FBA">
      <w:pPr>
        <w:jc w:val="center"/>
      </w:pPr>
      <w:r>
        <w:rPr>
          <w:noProof/>
        </w:rPr>
        <w:drawing>
          <wp:inline distT="0" distB="0" distL="0" distR="0" wp14:anchorId="1568FD1A" wp14:editId="77C27E8C">
            <wp:extent cx="5353050" cy="1817009"/>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635" cy="1820262"/>
                    </a:xfrm>
                    <a:prstGeom prst="rect">
                      <a:avLst/>
                    </a:prstGeom>
                    <a:noFill/>
                    <a:ln>
                      <a:noFill/>
                    </a:ln>
                  </pic:spPr>
                </pic:pic>
              </a:graphicData>
            </a:graphic>
          </wp:inline>
        </w:drawing>
      </w:r>
    </w:p>
    <w:p w14:paraId="276A7D22" w14:textId="77777777" w:rsidR="006B2FBA" w:rsidRDefault="006B2FBA" w:rsidP="006B2FBA">
      <w:pPr>
        <w:jc w:val="both"/>
      </w:pPr>
      <w:r>
        <w:t>If the server address is changed from “localhost:5000” to anything else, you have to change the API calls in the front-end code in two places. First, App.js file located at client/</w:t>
      </w:r>
      <w:proofErr w:type="spellStart"/>
      <w:r>
        <w:t>src</w:t>
      </w:r>
      <w:proofErr w:type="spellEnd"/>
      <w:r>
        <w:t>/App.js and second, LoginForm.js located at client/</w:t>
      </w:r>
      <w:proofErr w:type="spellStart"/>
      <w:r>
        <w:t>src</w:t>
      </w:r>
      <w:proofErr w:type="spellEnd"/>
      <w:r>
        <w:t>/components/LoginForm.js. You have to make sure that all the instances of “</w:t>
      </w:r>
      <w:r w:rsidRPr="00810B24">
        <w:t>localhost:5000</w:t>
      </w:r>
      <w:r>
        <w:t>” are replaced to the new back-end server address and port in these two files.</w:t>
      </w:r>
    </w:p>
    <w:p w14:paraId="3B4F4CF4" w14:textId="77777777" w:rsidR="006B2FBA" w:rsidRDefault="006B2FBA" w:rsidP="006B2FBA">
      <w:pPr>
        <w:jc w:val="both"/>
      </w:pPr>
      <w:r>
        <w:t>IMPORTANT: In the previous version of the database, the user table has no “</w:t>
      </w:r>
      <w:r w:rsidRPr="00C353B2">
        <w:rPr>
          <w:i/>
          <w:iCs/>
        </w:rPr>
        <w:t>role</w:t>
      </w:r>
      <w:r>
        <w:t xml:space="preserve">” field. In order for this application to work, you have to add this field to the </w:t>
      </w:r>
      <w:r w:rsidRPr="00C353B2">
        <w:rPr>
          <w:i/>
          <w:iCs/>
        </w:rPr>
        <w:t>user</w:t>
      </w:r>
      <w:r>
        <w:t xml:space="preserve"> table and for regular </w:t>
      </w:r>
      <w:r>
        <w:lastRenderedPageBreak/>
        <w:t xml:space="preserve">user the value of this field shall be set to “user”, for dietitians set to “dietitian” and for admins to “admin”. The next thing to be considered is that the connection between each row in </w:t>
      </w:r>
      <w:r w:rsidRPr="00C353B2">
        <w:rPr>
          <w:i/>
          <w:iCs/>
        </w:rPr>
        <w:t>scan</w:t>
      </w:r>
      <w:r>
        <w:t xml:space="preserve"> table and each analysis in </w:t>
      </w:r>
      <w:proofErr w:type="spellStart"/>
      <w:r w:rsidRPr="00C353B2">
        <w:rPr>
          <w:i/>
          <w:iCs/>
        </w:rPr>
        <w:t>food_detection_analysis</w:t>
      </w:r>
      <w:proofErr w:type="spellEnd"/>
      <w:r>
        <w:t xml:space="preserve"> table is the </w:t>
      </w:r>
      <w:proofErr w:type="spellStart"/>
      <w:r w:rsidRPr="00C353B2">
        <w:rPr>
          <w:i/>
          <w:iCs/>
        </w:rPr>
        <w:t>img</w:t>
      </w:r>
      <w:proofErr w:type="spellEnd"/>
      <w:r>
        <w:t xml:space="preserve"> field in the </w:t>
      </w:r>
      <w:r w:rsidRPr="00C353B2">
        <w:rPr>
          <w:i/>
          <w:iCs/>
        </w:rPr>
        <w:t>scan</w:t>
      </w:r>
      <w:r>
        <w:t xml:space="preserve"> table which plays a foreign key role in the </w:t>
      </w:r>
      <w:proofErr w:type="spellStart"/>
      <w:r w:rsidRPr="00C353B2">
        <w:rPr>
          <w:i/>
          <w:iCs/>
        </w:rPr>
        <w:t>food_detection_analysis</w:t>
      </w:r>
      <w:proofErr w:type="spellEnd"/>
      <w:r>
        <w:t xml:space="preserve"> table by the name of </w:t>
      </w:r>
      <w:proofErr w:type="spellStart"/>
      <w:r w:rsidRPr="00C353B2">
        <w:rPr>
          <w:i/>
          <w:iCs/>
        </w:rPr>
        <w:t>imgid</w:t>
      </w:r>
      <w:proofErr w:type="spellEnd"/>
      <w:r>
        <w:t>. If in the future, the architecture of the database has been changed, attention shall be paid to this matter (see line 207 of App.js):</w:t>
      </w:r>
    </w:p>
    <w:p w14:paraId="6C48110B" w14:textId="77777777" w:rsidR="006B2FBA" w:rsidRDefault="006B2FBA" w:rsidP="006B2FBA">
      <w:r>
        <w:rPr>
          <w:noProof/>
        </w:rPr>
        <w:drawing>
          <wp:inline distT="0" distB="0" distL="0" distR="0" wp14:anchorId="7B7DB239" wp14:editId="202B2E2B">
            <wp:extent cx="5731510" cy="1713865"/>
            <wp:effectExtent l="0" t="0" r="2540" b="63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13865"/>
                    </a:xfrm>
                    <a:prstGeom prst="rect">
                      <a:avLst/>
                    </a:prstGeom>
                    <a:noFill/>
                    <a:ln>
                      <a:noFill/>
                    </a:ln>
                  </pic:spPr>
                </pic:pic>
              </a:graphicData>
            </a:graphic>
          </wp:inline>
        </w:drawing>
      </w:r>
    </w:p>
    <w:p w14:paraId="23C2BC1F" w14:textId="77777777" w:rsidR="006B2FBA" w:rsidRDefault="006B2FBA" w:rsidP="006B2FBA">
      <w:pPr>
        <w:jc w:val="both"/>
      </w:pPr>
      <w:r>
        <w:t>To run the application on the browser, first the back-end server must be started and then the front-end one. For simplicity, a batch file has been written (</w:t>
      </w:r>
      <w:r w:rsidRPr="00243E6C">
        <w:rPr>
          <w:i/>
          <w:iCs/>
        </w:rPr>
        <w:t>run.bat</w:t>
      </w:r>
      <w:r>
        <w:t xml:space="preserve">) which runs a script from the </w:t>
      </w:r>
      <w:proofErr w:type="spellStart"/>
      <w:r w:rsidRPr="00243E6C">
        <w:rPr>
          <w:i/>
          <w:iCs/>
        </w:rPr>
        <w:t>package.json</w:t>
      </w:r>
      <w:proofErr w:type="spellEnd"/>
      <w:r>
        <w:t xml:space="preserve"> file (the one in the root directory not the one in the client directory). You just have to open </w:t>
      </w:r>
      <w:r w:rsidRPr="002C4C4F">
        <w:rPr>
          <w:i/>
          <w:iCs/>
        </w:rPr>
        <w:t>run.bat</w:t>
      </w:r>
      <w:r>
        <w:t>. If the database is up and running and the right credentials is provided, after a few moments, the application should start on the browser on localhost:3000.</w:t>
      </w:r>
    </w:p>
    <w:p w14:paraId="00B7C51C" w14:textId="77777777" w:rsidR="006B2FBA" w:rsidRDefault="006B2FBA" w:rsidP="006B2FBA">
      <w:pPr>
        <w:pStyle w:val="Heading3"/>
        <w:keepLines w:val="0"/>
        <w:numPr>
          <w:ilvl w:val="2"/>
          <w:numId w:val="1"/>
        </w:numPr>
        <w:spacing w:before="140" w:after="120"/>
        <w:rPr>
          <w:rFonts w:ascii="Calibri" w:hAnsi="Calibri"/>
          <w:b/>
          <w:bCs/>
          <w:color w:val="000000" w:themeColor="text1"/>
        </w:rPr>
      </w:pPr>
      <w:r>
        <w:rPr>
          <w:rFonts w:ascii="Calibri" w:hAnsi="Calibri"/>
          <w:b/>
          <w:bCs/>
          <w:color w:val="000000" w:themeColor="text1"/>
        </w:rPr>
        <w:t>Technologies used</w:t>
      </w:r>
    </w:p>
    <w:p w14:paraId="25118077" w14:textId="77777777" w:rsidR="006B2FBA" w:rsidRPr="002C4C4F" w:rsidRDefault="006B2FBA" w:rsidP="006B2FBA">
      <w:r>
        <w:t xml:space="preserve">For the </w:t>
      </w:r>
      <w:proofErr w:type="gramStart"/>
      <w:r>
        <w:t>back-end</w:t>
      </w:r>
      <w:proofErr w:type="gramEnd"/>
      <w:r>
        <w:t>:</w:t>
      </w:r>
    </w:p>
    <w:p w14:paraId="2B7A1F0A" w14:textId="77777777" w:rsidR="006B2FBA" w:rsidRDefault="006B2FBA" w:rsidP="006B2FBA">
      <w:pPr>
        <w:pStyle w:val="ListParagraph"/>
        <w:numPr>
          <w:ilvl w:val="0"/>
          <w:numId w:val="3"/>
        </w:numPr>
      </w:pPr>
      <w:r>
        <w:t>NodeJS</w:t>
      </w:r>
    </w:p>
    <w:p w14:paraId="07057E64" w14:textId="77777777" w:rsidR="006B2FBA" w:rsidRDefault="006B2FBA" w:rsidP="006B2FBA">
      <w:pPr>
        <w:pStyle w:val="ListParagraph"/>
        <w:numPr>
          <w:ilvl w:val="0"/>
          <w:numId w:val="3"/>
        </w:numPr>
      </w:pPr>
      <w:r>
        <w:t>Express as the back-end framework</w:t>
      </w:r>
    </w:p>
    <w:p w14:paraId="78CE838D" w14:textId="77777777" w:rsidR="006B2FBA" w:rsidRDefault="006B2FBA" w:rsidP="006B2FBA">
      <w:pPr>
        <w:pStyle w:val="ListParagraph"/>
        <w:numPr>
          <w:ilvl w:val="0"/>
          <w:numId w:val="3"/>
        </w:numPr>
      </w:pPr>
      <w:r>
        <w:t>RESTful API for defining the routes</w:t>
      </w:r>
    </w:p>
    <w:p w14:paraId="2599A9C7" w14:textId="77777777" w:rsidR="006B2FBA" w:rsidRDefault="006B2FBA" w:rsidP="006B2FBA">
      <w:pPr>
        <w:pStyle w:val="ListParagraph"/>
        <w:numPr>
          <w:ilvl w:val="0"/>
          <w:numId w:val="3"/>
        </w:numPr>
      </w:pPr>
      <w:r>
        <w:t>MySQL to connect to the database</w:t>
      </w:r>
    </w:p>
    <w:p w14:paraId="13130898" w14:textId="77777777" w:rsidR="006B2FBA" w:rsidRDefault="006B2FBA" w:rsidP="006B2FBA">
      <w:r>
        <w:t>For the front-end:</w:t>
      </w:r>
    </w:p>
    <w:p w14:paraId="5C3D65C4" w14:textId="77777777" w:rsidR="006B2FBA" w:rsidRDefault="006B2FBA" w:rsidP="006B2FBA">
      <w:pPr>
        <w:pStyle w:val="ListParagraph"/>
        <w:numPr>
          <w:ilvl w:val="0"/>
          <w:numId w:val="4"/>
        </w:numPr>
      </w:pPr>
      <w:r>
        <w:t>React as the front-end framework (or library to be exact)</w:t>
      </w:r>
    </w:p>
    <w:p w14:paraId="3A75F309" w14:textId="77777777" w:rsidR="006B2FBA" w:rsidRDefault="006B2FBA" w:rsidP="006B2FBA">
      <w:pPr>
        <w:pStyle w:val="ListParagraph"/>
        <w:numPr>
          <w:ilvl w:val="0"/>
          <w:numId w:val="4"/>
        </w:numPr>
      </w:pPr>
      <w:r>
        <w:t>Chart.js for creating the chart</w:t>
      </w:r>
    </w:p>
    <w:p w14:paraId="59F96A26" w14:textId="77777777" w:rsidR="006B2FBA" w:rsidRDefault="006B2FBA" w:rsidP="006B2FBA">
      <w:pPr>
        <w:pStyle w:val="ListParagraph"/>
        <w:numPr>
          <w:ilvl w:val="0"/>
          <w:numId w:val="4"/>
        </w:numPr>
      </w:pPr>
      <w:r>
        <w:t>Materialize CSS as the CSS framework</w:t>
      </w:r>
    </w:p>
    <w:p w14:paraId="506A1164" w14:textId="77777777" w:rsidR="006B2FBA" w:rsidRPr="00AC01CF" w:rsidRDefault="006B2FBA" w:rsidP="006B2FBA">
      <w:r>
        <w:t xml:space="preserve">As previously mentioned, the front-end source code is located in the </w:t>
      </w:r>
      <w:r w:rsidRPr="00D7319C">
        <w:rPr>
          <w:i/>
          <w:iCs/>
        </w:rPr>
        <w:t>client</w:t>
      </w:r>
      <w:r>
        <w:t xml:space="preserve"> directory. The App.js in </w:t>
      </w:r>
      <w:proofErr w:type="spellStart"/>
      <w:r w:rsidRPr="00D7319C">
        <w:rPr>
          <w:i/>
          <w:iCs/>
        </w:rPr>
        <w:t>src</w:t>
      </w:r>
      <w:proofErr w:type="spellEnd"/>
      <w:r>
        <w:t xml:space="preserve"> folder in client directory is the main React file of the application. All other components for the React application is located at </w:t>
      </w:r>
      <w:r w:rsidRPr="00D7319C">
        <w:rPr>
          <w:i/>
          <w:iCs/>
        </w:rPr>
        <w:t>components</w:t>
      </w:r>
      <w:r>
        <w:t xml:space="preserve"> directory. Utility functions needed to perform operations on the data are placed in the </w:t>
      </w:r>
      <w:proofErr w:type="spellStart"/>
      <w:r w:rsidRPr="00D7319C">
        <w:rPr>
          <w:i/>
          <w:iCs/>
        </w:rPr>
        <w:t>utils</w:t>
      </w:r>
      <w:proofErr w:type="spellEnd"/>
      <w:r>
        <w:t xml:space="preserve"> directory inside the </w:t>
      </w:r>
      <w:proofErr w:type="spellStart"/>
      <w:r w:rsidRPr="00D7319C">
        <w:rPr>
          <w:i/>
          <w:iCs/>
        </w:rPr>
        <w:t>src</w:t>
      </w:r>
      <w:proofErr w:type="spellEnd"/>
      <w:r>
        <w:t xml:space="preserve"> folder.</w:t>
      </w:r>
    </w:p>
    <w:p w14:paraId="41D5B1D7" w14:textId="77777777" w:rsidR="00E658AF" w:rsidRDefault="006B2FBA">
      <w:bookmarkStart w:id="1" w:name="_GoBack"/>
      <w:bookmarkEnd w:id="1"/>
    </w:p>
    <w:sectPr w:rsidR="00E658AF" w:rsidSect="00CA33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C5851"/>
    <w:multiLevelType w:val="hybridMultilevel"/>
    <w:tmpl w:val="DF045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310E6F"/>
    <w:multiLevelType w:val="hybridMultilevel"/>
    <w:tmpl w:val="DA4E7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AC5BDA"/>
    <w:multiLevelType w:val="multilevel"/>
    <w:tmpl w:val="F71A37F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884F2C"/>
    <w:multiLevelType w:val="hybridMultilevel"/>
    <w:tmpl w:val="04520E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BA"/>
    <w:rsid w:val="00000F59"/>
    <w:rsid w:val="00017A5C"/>
    <w:rsid w:val="00085C48"/>
    <w:rsid w:val="000F6954"/>
    <w:rsid w:val="00114D95"/>
    <w:rsid w:val="00125BC4"/>
    <w:rsid w:val="001372D7"/>
    <w:rsid w:val="00153C31"/>
    <w:rsid w:val="00154189"/>
    <w:rsid w:val="001838E0"/>
    <w:rsid w:val="001B7DBE"/>
    <w:rsid w:val="00251863"/>
    <w:rsid w:val="002B4D8F"/>
    <w:rsid w:val="002F1617"/>
    <w:rsid w:val="002F28B2"/>
    <w:rsid w:val="00313E89"/>
    <w:rsid w:val="00314C46"/>
    <w:rsid w:val="003300EB"/>
    <w:rsid w:val="00336A56"/>
    <w:rsid w:val="0035156F"/>
    <w:rsid w:val="003618AB"/>
    <w:rsid w:val="003A281B"/>
    <w:rsid w:val="003D7F0B"/>
    <w:rsid w:val="003F5630"/>
    <w:rsid w:val="00440B6E"/>
    <w:rsid w:val="00452F1E"/>
    <w:rsid w:val="0045667A"/>
    <w:rsid w:val="004719A6"/>
    <w:rsid w:val="00481E90"/>
    <w:rsid w:val="004F7906"/>
    <w:rsid w:val="005214FA"/>
    <w:rsid w:val="005220E3"/>
    <w:rsid w:val="00531A1D"/>
    <w:rsid w:val="00550589"/>
    <w:rsid w:val="00551408"/>
    <w:rsid w:val="00555B61"/>
    <w:rsid w:val="00556A4E"/>
    <w:rsid w:val="00596209"/>
    <w:rsid w:val="005A5098"/>
    <w:rsid w:val="005A6115"/>
    <w:rsid w:val="005F48C2"/>
    <w:rsid w:val="00612790"/>
    <w:rsid w:val="00676C14"/>
    <w:rsid w:val="00676C74"/>
    <w:rsid w:val="006B2FBA"/>
    <w:rsid w:val="006C2A73"/>
    <w:rsid w:val="00756378"/>
    <w:rsid w:val="007607BB"/>
    <w:rsid w:val="00767E65"/>
    <w:rsid w:val="007814B0"/>
    <w:rsid w:val="007A7F0B"/>
    <w:rsid w:val="007B03DC"/>
    <w:rsid w:val="00800555"/>
    <w:rsid w:val="00811937"/>
    <w:rsid w:val="008234E0"/>
    <w:rsid w:val="00843E15"/>
    <w:rsid w:val="00846DAC"/>
    <w:rsid w:val="008F6A4B"/>
    <w:rsid w:val="009015AA"/>
    <w:rsid w:val="00912B1F"/>
    <w:rsid w:val="00914184"/>
    <w:rsid w:val="0095110C"/>
    <w:rsid w:val="009B6FE9"/>
    <w:rsid w:val="009E1CD5"/>
    <w:rsid w:val="009E5811"/>
    <w:rsid w:val="00A26CE6"/>
    <w:rsid w:val="00A4104D"/>
    <w:rsid w:val="00A43624"/>
    <w:rsid w:val="00B66B5F"/>
    <w:rsid w:val="00BB39AA"/>
    <w:rsid w:val="00BE11E1"/>
    <w:rsid w:val="00BE3823"/>
    <w:rsid w:val="00C16142"/>
    <w:rsid w:val="00C226DF"/>
    <w:rsid w:val="00C3427E"/>
    <w:rsid w:val="00C43491"/>
    <w:rsid w:val="00CA1146"/>
    <w:rsid w:val="00CA339E"/>
    <w:rsid w:val="00CB7C90"/>
    <w:rsid w:val="00CE0B52"/>
    <w:rsid w:val="00CF6A8A"/>
    <w:rsid w:val="00D244D5"/>
    <w:rsid w:val="00D56624"/>
    <w:rsid w:val="00E0262D"/>
    <w:rsid w:val="00E11B99"/>
    <w:rsid w:val="00E22178"/>
    <w:rsid w:val="00E37723"/>
    <w:rsid w:val="00E44618"/>
    <w:rsid w:val="00ED0F18"/>
    <w:rsid w:val="00ED455D"/>
    <w:rsid w:val="00EF4069"/>
    <w:rsid w:val="00F50728"/>
    <w:rsid w:val="00F63FC3"/>
    <w:rsid w:val="00FB7E04"/>
    <w:rsid w:val="00FE4C6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F51F"/>
  <w15:chartTrackingRefBased/>
  <w15:docId w15:val="{5B1CA352-4785-3244-92B3-88AC5CF9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2FBA"/>
    <w:pPr>
      <w:spacing w:after="160" w:line="259" w:lineRule="auto"/>
    </w:pPr>
    <w:rPr>
      <w:rFonts w:asciiTheme="majorBidi" w:hAnsiTheme="majorBidi" w:cstheme="majorBidi"/>
    </w:rPr>
  </w:style>
  <w:style w:type="paragraph" w:styleId="Heading1">
    <w:name w:val="heading 1"/>
    <w:basedOn w:val="ListParagraph"/>
    <w:next w:val="Normal"/>
    <w:link w:val="Heading1Char"/>
    <w:uiPriority w:val="9"/>
    <w:qFormat/>
    <w:rsid w:val="006B2FBA"/>
    <w:pPr>
      <w:numPr>
        <w:numId w:val="1"/>
      </w:numPr>
      <w:tabs>
        <w:tab w:val="left" w:pos="426"/>
      </w:tabs>
      <w:outlineLvl w:val="0"/>
    </w:pPr>
    <w:rPr>
      <w:b/>
      <w:bCs/>
      <w:sz w:val="28"/>
      <w:szCs w:val="28"/>
    </w:rPr>
  </w:style>
  <w:style w:type="paragraph" w:styleId="Heading2">
    <w:name w:val="heading 2"/>
    <w:basedOn w:val="Heading1"/>
    <w:next w:val="Normal"/>
    <w:link w:val="Heading2Char"/>
    <w:uiPriority w:val="9"/>
    <w:unhideWhenUsed/>
    <w:qFormat/>
    <w:rsid w:val="006B2FBA"/>
    <w:pPr>
      <w:numPr>
        <w:ilvl w:val="1"/>
      </w:numPr>
      <w:ind w:left="0" w:firstLine="0"/>
      <w:outlineLvl w:val="1"/>
    </w:pPr>
    <w:rPr>
      <w:sz w:val="24"/>
      <w:szCs w:val="24"/>
    </w:rPr>
  </w:style>
  <w:style w:type="paragraph" w:styleId="Heading3">
    <w:name w:val="heading 3"/>
    <w:basedOn w:val="Normal"/>
    <w:next w:val="Normal"/>
    <w:link w:val="Heading3Char"/>
    <w:uiPriority w:val="9"/>
    <w:unhideWhenUsed/>
    <w:qFormat/>
    <w:rsid w:val="006B2FBA"/>
    <w:pPr>
      <w:keepNext/>
      <w:keepLines/>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BA"/>
    <w:rPr>
      <w:rFonts w:asciiTheme="majorBidi" w:hAnsiTheme="majorBidi" w:cstheme="majorBidi"/>
      <w:b/>
      <w:bCs/>
      <w:sz w:val="28"/>
      <w:szCs w:val="28"/>
    </w:rPr>
  </w:style>
  <w:style w:type="character" w:customStyle="1" w:styleId="Heading2Char">
    <w:name w:val="Heading 2 Char"/>
    <w:basedOn w:val="DefaultParagraphFont"/>
    <w:link w:val="Heading2"/>
    <w:uiPriority w:val="9"/>
    <w:rsid w:val="006B2FBA"/>
    <w:rPr>
      <w:rFonts w:asciiTheme="majorBidi" w:hAnsiTheme="majorBidi" w:cstheme="majorBidi"/>
      <w:b/>
      <w:bCs/>
    </w:rPr>
  </w:style>
  <w:style w:type="character" w:customStyle="1" w:styleId="Heading3Char">
    <w:name w:val="Heading 3 Char"/>
    <w:basedOn w:val="DefaultParagraphFont"/>
    <w:link w:val="Heading3"/>
    <w:uiPriority w:val="9"/>
    <w:rsid w:val="006B2FB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B2FBA"/>
    <w:pPr>
      <w:ind w:left="720"/>
      <w:contextualSpacing/>
    </w:pPr>
  </w:style>
  <w:style w:type="character" w:styleId="Hyperlink">
    <w:name w:val="Hyperlink"/>
    <w:basedOn w:val="DefaultParagraphFont"/>
    <w:uiPriority w:val="99"/>
    <w:unhideWhenUsed/>
    <w:rsid w:val="006B2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Words>
  <Characters>3632</Characters>
  <Application>Microsoft Office Word</Application>
  <DocSecurity>0</DocSecurity>
  <Lines>72</Lines>
  <Paragraphs>23</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Bahman Javadi Jahantigh</dc:creator>
  <cp:keywords/>
  <dc:description/>
  <cp:lastModifiedBy>Bahman Javadi Jahantigh</cp:lastModifiedBy>
  <cp:revision>1</cp:revision>
  <dcterms:created xsi:type="dcterms:W3CDTF">2019-09-17T06:48:00Z</dcterms:created>
  <dcterms:modified xsi:type="dcterms:W3CDTF">2019-09-17T06:48:00Z</dcterms:modified>
</cp:coreProperties>
</file>