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000000"/>
          <w:sz w:val="28"/>
        </w:rPr>
        <w:t>[TÊN TRƯỜNG ĐẠI HỌC]</w:t>
      </w:r>
    </w:p>
    <w:p>
      <w:pPr>
        <w:spacing w:after="560"/>
        <w:jc w:val="center"/>
      </w:pPr>
      <w:r>
        <w:rPr>
          <w:rFonts w:ascii="Times New Roman" w:hAnsi="Times New Roman" w:eastAsia="Times New Roman"/>
          <w:b/>
          <w:color w:val="000000"/>
          <w:sz w:val="28"/>
        </w:rPr>
        <w:t>[KHOA / VIỆN CÔNG NGHỆ THÔNG TIN]</w:t>
      </w:r>
    </w:p>
    <w:p>
      <w:pPr>
        <w:spacing w:after="500"/>
        <w:jc w:val="center"/>
      </w:pPr>
      <w:r>
        <w:rPr>
          <w:rFonts w:ascii="Times New Roman" w:hAnsi="Times New Roman" w:eastAsia="Times New Roman"/>
          <w:b/>
          <w:color w:val="000000"/>
          <w:sz w:val="36"/>
        </w:rPr>
        <w:t>BÁO CÁO ĐỒ ÁN CƠ SỞ</w:t>
      </w:r>
    </w:p>
    <w:p>
      <w:pPr>
        <w:spacing w:before="240" w:after="680"/>
        <w:jc w:val="center"/>
      </w:pPr>
      <w:r>
        <w:rPr>
          <w:rFonts w:ascii="Times New Roman" w:hAnsi="Times New Roman" w:eastAsia="Times New Roman"/>
          <w:b/>
          <w:color w:val="17365D"/>
          <w:sz w:val="40"/>
        </w:rPr>
        <w:t>XÂY DỰNG ỨNG DỤNG MUA BÁN, TRAO ĐỔI</w:t>
        <w:br/>
        <w:t>VÀ ĐẤU GIÁ TRUYỆN TRANH COMZONE</w:t>
        <w:br/>
        <w:t>TRÊN NỀN TẢNG FLUTTER VÀ FIREBASE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5"/>
        <w:gridCol w:w="4535"/>
      </w:tblGrid>
      <w:tr>
        <w:trPr>
          <w:tblHeader w:val="true"/>
        </w:trPr>
        <w:tc>
          <w:tcPr>
            <w:tcW w:type="dxa" w:w="3005"/>
            <w:tcMar>
              <w:top w:w="40" w:type="dxa"/>
              <w:start w:w="60" w:type="dxa"/>
              <w:bottom w:w="40" w:type="dxa"/>
              <w:end w:w="60" w:type="dxa"/>
            </w:tcMar>
          </w:tcPr>
          <w:p>
            <w:pPr>
              <w:spacing w:after="40"/>
            </w:pPr>
            <w:r>
              <w:rPr>
                <w:rFonts w:ascii="Times New Roman" w:hAnsi="Times New Roman" w:eastAsia="Times New Roman"/>
                <w:b/>
                <w:color w:val="000000"/>
                <w:sz w:val="26"/>
              </w:rPr>
              <w:t>Sinh viên thực hiện:</w:t>
            </w:r>
          </w:p>
        </w:tc>
        <w:tc>
          <w:tcPr>
            <w:tcW w:type="dxa" w:w="5386"/>
            <w:tcMar>
              <w:top w:w="40" w:type="dxa"/>
              <w:start w:w="60" w:type="dxa"/>
              <w:bottom w:w="40" w:type="dxa"/>
              <w:end w:w="60" w:type="dxa"/>
            </w:tcMar>
          </w:tcPr>
          <w:p>
            <w:pPr>
              <w:spacing w:after="40"/>
            </w:pPr>
            <w:r>
              <w:rPr>
                <w:rFonts w:ascii="Times New Roman" w:hAnsi="Times New Roman" w:eastAsia="Times New Roman"/>
                <w:b w:val="0"/>
                <w:color w:val="000000"/>
                <w:sz w:val="26"/>
              </w:rPr>
              <w:t>[HỌ VÀ TÊN SINH VIÊN]</w:t>
            </w:r>
          </w:p>
        </w:tc>
      </w:tr>
      <w:tr>
        <w:tc>
          <w:tcPr>
            <w:tcW w:type="dxa" w:w="3005"/>
            <w:tcMar>
              <w:top w:w="40" w:type="dxa"/>
              <w:start w:w="60" w:type="dxa"/>
              <w:bottom w:w="40" w:type="dxa"/>
              <w:end w:w="60" w:type="dxa"/>
            </w:tcMar>
          </w:tcPr>
          <w:p>
            <w:pPr>
              <w:spacing w:after="40"/>
            </w:pPr>
            <w:r>
              <w:rPr>
                <w:rFonts w:ascii="Times New Roman" w:hAnsi="Times New Roman" w:eastAsia="Times New Roman"/>
                <w:b/>
                <w:color w:val="000000"/>
                <w:sz w:val="26"/>
              </w:rPr>
              <w:t>Mã số sinh viên:</w:t>
            </w:r>
          </w:p>
        </w:tc>
        <w:tc>
          <w:tcPr>
            <w:tcW w:type="dxa" w:w="5386"/>
            <w:tcMar>
              <w:top w:w="40" w:type="dxa"/>
              <w:start w:w="60" w:type="dxa"/>
              <w:bottom w:w="40" w:type="dxa"/>
              <w:end w:w="60" w:type="dxa"/>
            </w:tcMar>
          </w:tcPr>
          <w:p>
            <w:pPr>
              <w:spacing w:after="40"/>
            </w:pPr>
            <w:r>
              <w:rPr>
                <w:rFonts w:ascii="Times New Roman" w:hAnsi="Times New Roman" w:eastAsia="Times New Roman"/>
                <w:b w:val="0"/>
                <w:color w:val="000000"/>
                <w:sz w:val="26"/>
              </w:rPr>
              <w:t>[MÃ SỐ SINH VIÊN]</w:t>
            </w:r>
          </w:p>
        </w:tc>
      </w:tr>
      <w:tr>
        <w:tc>
          <w:tcPr>
            <w:tcW w:type="dxa" w:w="3005"/>
            <w:tcMar>
              <w:top w:w="40" w:type="dxa"/>
              <w:start w:w="60" w:type="dxa"/>
              <w:bottom w:w="40" w:type="dxa"/>
              <w:end w:w="60" w:type="dxa"/>
            </w:tcMar>
          </w:tcPr>
          <w:p>
            <w:pPr>
              <w:spacing w:after="40"/>
            </w:pPr>
            <w:r>
              <w:rPr>
                <w:rFonts w:ascii="Times New Roman" w:hAnsi="Times New Roman" w:eastAsia="Times New Roman"/>
                <w:b/>
                <w:color w:val="000000"/>
                <w:sz w:val="26"/>
              </w:rPr>
              <w:t>Lớp:</w:t>
            </w:r>
          </w:p>
        </w:tc>
        <w:tc>
          <w:tcPr>
            <w:tcW w:type="dxa" w:w="5386"/>
            <w:tcMar>
              <w:top w:w="40" w:type="dxa"/>
              <w:start w:w="60" w:type="dxa"/>
              <w:bottom w:w="40" w:type="dxa"/>
              <w:end w:w="60" w:type="dxa"/>
            </w:tcMar>
          </w:tcPr>
          <w:p>
            <w:pPr>
              <w:spacing w:after="40"/>
            </w:pPr>
            <w:r>
              <w:rPr>
                <w:rFonts w:ascii="Times New Roman" w:hAnsi="Times New Roman" w:eastAsia="Times New Roman"/>
                <w:b w:val="0"/>
                <w:color w:val="000000"/>
                <w:sz w:val="26"/>
              </w:rPr>
              <w:t>[TÊN LỚP]</w:t>
            </w:r>
          </w:p>
        </w:tc>
      </w:tr>
      <w:tr>
        <w:tc>
          <w:tcPr>
            <w:tcW w:type="dxa" w:w="3005"/>
            <w:tcMar>
              <w:top w:w="40" w:type="dxa"/>
              <w:start w:w="60" w:type="dxa"/>
              <w:bottom w:w="40" w:type="dxa"/>
              <w:end w:w="60" w:type="dxa"/>
            </w:tcMar>
          </w:tcPr>
          <w:p>
            <w:pPr>
              <w:spacing w:after="40"/>
            </w:pPr>
            <w:r>
              <w:rPr>
                <w:rFonts w:ascii="Times New Roman" w:hAnsi="Times New Roman" w:eastAsia="Times New Roman"/>
                <w:b/>
                <w:color w:val="000000"/>
                <w:sz w:val="26"/>
              </w:rPr>
              <w:t>Giảng viên hướng dẫn:</w:t>
            </w:r>
          </w:p>
        </w:tc>
        <w:tc>
          <w:tcPr>
            <w:tcW w:type="dxa" w:w="5386"/>
            <w:tcMar>
              <w:top w:w="40" w:type="dxa"/>
              <w:start w:w="60" w:type="dxa"/>
              <w:bottom w:w="40" w:type="dxa"/>
              <w:end w:w="60" w:type="dxa"/>
            </w:tcMar>
          </w:tcPr>
          <w:p>
            <w:pPr>
              <w:spacing w:after="40"/>
            </w:pPr>
            <w:r>
              <w:rPr>
                <w:rFonts w:ascii="Times New Roman" w:hAnsi="Times New Roman" w:eastAsia="Times New Roman"/>
                <w:b w:val="0"/>
                <w:color w:val="000000"/>
                <w:sz w:val="26"/>
              </w:rPr>
              <w:t>[HỌ VÀ TÊN GIẢNG VIÊN]</w:t>
            </w:r>
          </w:p>
        </w:tc>
      </w:tr>
    </w:tbl>
    <w:p>
      <w:pPr>
        <w:spacing w:before="1600"/>
        <w:jc w:val="center"/>
      </w:pPr>
      <w:r>
        <w:rPr>
          <w:rFonts w:ascii="Times New Roman" w:hAnsi="Times New Roman" w:eastAsia="Times New Roman"/>
          <w:b/>
          <w:color w:val="000000"/>
          <w:sz w:val="26"/>
        </w:rPr>
        <w:t>[ĐỊA DANH], 2026</w:t>
      </w:r>
    </w:p>
    <w:p>
      <w:pPr>
        <w:pStyle w:val="Heading1"/>
        <w:keepNext/>
      </w:pPr>
      <w:r>
        <w:t>LỜI CAM ĐOAN</w:t>
      </w:r>
    </w:p>
    <w:p>
      <w:pPr>
        <w:spacing w:after="80" w:line="312" w:lineRule="auto"/>
        <w:ind w:firstLine="567"/>
        <w:jc w:val="both"/>
      </w:pPr>
      <w:r>
        <w:rPr>
          <w:rFonts w:ascii="Times New Roman" w:hAnsi="Times New Roman" w:eastAsia="Times New Roman"/>
          <w:i w:val="0"/>
          <w:color w:val="000000"/>
          <w:sz w:val="26"/>
        </w:rPr>
        <w:t>Tôi cam đoan nội dung báo cáo này được xây dựng trên cơ sở mã nguồn và kết quả triển khai thực tế của đồ án ComZone. Các phần tham khảo được ghi rõ trong danh mục tài liệu tham khảo. Những số liệu về cấu trúc mã nguồn, dữ liệu seed và kiểm thử được đối chiếu trực tiếp tại thời điểm lập báo cáo.</w:t>
      </w:r>
    </w:p>
    <w:p>
      <w:pPr>
        <w:spacing w:after="80" w:line="312" w:lineRule="auto"/>
        <w:ind w:firstLine="567"/>
        <w:jc w:val="both"/>
      </w:pPr>
      <w:r>
        <w:rPr>
          <w:rFonts w:ascii="Times New Roman" w:hAnsi="Times New Roman" w:eastAsia="Times New Roman"/>
          <w:i w:val="0"/>
          <w:color w:val="000000"/>
          <w:sz w:val="26"/>
        </w:rPr>
        <w:t>Sinh viên chịu trách nhiệm về tính trung thực của nội dung, kết quả và các sản phẩm phần mềm được trình bày trong báo cáo.</w:t>
      </w:r>
    </w:p>
    <w:p>
      <w:pPr>
        <w:spacing w:before="560"/>
        <w:jc w:val="right"/>
      </w:pPr>
      <w:r>
        <w:rPr>
          <w:rFonts w:ascii="Times New Roman" w:hAnsi="Times New Roman" w:eastAsia="Times New Roman"/>
          <w:i/>
          <w:color w:val="000000"/>
          <w:sz w:val="26"/>
        </w:rPr>
        <w:t>Sinh viên thực hiện</w:t>
        <w:br/>
        <w:t>(Ký và ghi rõ họ tên)</w:t>
      </w:r>
    </w:p>
    <w:p>
      <w:pPr>
        <w:pStyle w:val="Heading1"/>
        <w:keepNext/>
      </w:pPr>
      <w:r>
        <w:t>LỜI CẢM ƠN</w:t>
      </w:r>
    </w:p>
    <w:p>
      <w:pPr>
        <w:spacing w:after="80" w:line="312" w:lineRule="auto"/>
        <w:ind w:firstLine="567"/>
        <w:jc w:val="both"/>
      </w:pPr>
      <w:r>
        <w:rPr>
          <w:rFonts w:ascii="Times New Roman" w:hAnsi="Times New Roman" w:eastAsia="Times New Roman"/>
          <w:i w:val="0"/>
          <w:color w:val="000000"/>
          <w:sz w:val="26"/>
        </w:rPr>
        <w:t>Em xin chân thành cảm ơn giảng viên hướng dẫn đã định hướng, góp ý và hỗ trợ trong quá trình phân tích, xây dựng và hoàn thiện đồ án. Những nhận xét về nghiệp vụ, kiến trúc và cách trình bày đã giúp sản phẩm có cấu trúc rõ ràng và bám sát mục tiêu học phần.</w:t>
      </w:r>
    </w:p>
    <w:p>
      <w:pPr>
        <w:spacing w:after="80" w:line="312" w:lineRule="auto"/>
        <w:ind w:firstLine="567"/>
        <w:jc w:val="both"/>
      </w:pPr>
      <w:r>
        <w:rPr>
          <w:rFonts w:ascii="Times New Roman" w:hAnsi="Times New Roman" w:eastAsia="Times New Roman"/>
          <w:i w:val="0"/>
          <w:color w:val="000000"/>
          <w:sz w:val="26"/>
        </w:rPr>
        <w:t>Em cũng cảm ơn quý thầy cô trong khoa đã cung cấp nền tảng kiến thức về lập trình ứng dụng, cơ sở dữ liệu, phân tích thiết kế hệ thống và an toàn thông tin. Cuối cùng, em cảm ơn gia đình, bạn bè đã động viên và hỗ trợ trong quá trình thực hiện.</w:t>
      </w:r>
    </w:p>
    <w:p>
      <w:pPr>
        <w:pStyle w:val="Heading1"/>
        <w:keepNext/>
      </w:pPr>
      <w:r>
        <w:t>TÓM TẮT ĐỒ ÁN</w:t>
      </w:r>
    </w:p>
    <w:p>
      <w:pPr>
        <w:spacing w:after="80" w:line="312" w:lineRule="auto"/>
        <w:ind w:firstLine="567"/>
        <w:jc w:val="both"/>
      </w:pPr>
      <w:r>
        <w:rPr>
          <w:rFonts w:ascii="Times New Roman" w:hAnsi="Times New Roman" w:eastAsia="Times New Roman"/>
          <w:i w:val="0"/>
          <w:color w:val="000000"/>
          <w:sz w:val="26"/>
        </w:rPr>
        <w:t>Đồ án xây dựng ComZone, một ứng dụng đa nền tảng hỗ trợ mua bán, trao đổi và đấu giá truyện tranh. Ứng dụng được phát triển bằng Flutter, sử dụng Firebase Authentication để xác thực, Cloud Firestore để lưu trữ dữ liệu nghiệp vụ theo thời gian thực, Cloud Functions cho các thao tác đặc quyền và giao dịch tài chính, cùng Firebase Security Rules để kiểm soát truy cập theo vai trò.</w:t>
      </w:r>
    </w:p>
    <w:p>
      <w:pPr>
        <w:spacing w:after="80" w:line="312" w:lineRule="auto"/>
        <w:ind w:firstLine="567"/>
        <w:jc w:val="both"/>
      </w:pPr>
      <w:r>
        <w:rPr>
          <w:rFonts w:ascii="Times New Roman" w:hAnsi="Times New Roman" w:eastAsia="Times New Roman"/>
          <w:i w:val="0"/>
          <w:color w:val="000000"/>
          <w:sz w:val="26"/>
        </w:rPr>
        <w:t>Hệ thống phục vụ bốn nhóm tác nhân chính gồm khách hàng, người bán, moderator và quản trị viên. Các chức năng nổi bật bao gồm đăng ký/đăng nhập, khôi phục mật khẩu bằng email hoặc OTP điện thoại, duyệt danh mục, giỏ hàng, đặt mua, quản lý đơn, đăng ký người bán, quản lý kho, đấu giá có đặt cọc, trao đổi truyện, chat thời gian thực, thông báo, ví và quản trị dữ liệu.</w:t>
      </w:r>
    </w:p>
    <w:p>
      <w:pPr>
        <w:spacing w:after="80" w:line="312" w:lineRule="auto"/>
        <w:ind w:firstLine="567"/>
        <w:jc w:val="both"/>
      </w:pPr>
      <w:r>
        <w:rPr>
          <w:rFonts w:ascii="Times New Roman" w:hAnsi="Times New Roman" w:eastAsia="Times New Roman"/>
          <w:i w:val="0"/>
          <w:color w:val="000000"/>
          <w:sz w:val="26"/>
        </w:rPr>
        <w:t>Giải pháp tập trung vào tính nhất quán dữ liệu và an toàn: đơn hàng được tạo đồng thời với thao tác trừ tồn kho trong transaction; dữ liệu đấu giá và ví được cập nhật phía Cloud Functions; mật khẩu không lưu tại Firestore; phân quyền được kiểm tra tại cả giao diện, dịch vụ và Security Rules. Kết quả kiểm thử tại thời điểm hoàn thiện báo cáo ghi nhận 35 kiểm thử Flutter và 2 kiểm thử Node.js đều đạt.</w:t>
      </w:r>
    </w:p>
    <w:tbl>
      <w:tblPr>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070"/>
      </w:tblGrid>
      <w:tr>
        <w:trPr>
          <w:cantSplit w:val="1"/>
          <w:tblHeader w:val="true"/>
        </w:trPr>
        <w:tc>
          <w:tcPr>
            <w:tcW w:type="dxa" w:w="9070"/>
            <w:tcMar>
              <w:top w:w="100" w:type="dxa"/>
              <w:start w:w="120" w:type="dxa"/>
              <w:bottom w:w="100" w:type="dxa"/>
              <w:end w:w="120" w:type="dxa"/>
            </w:tcMar>
            <w:vAlign w:val="center"/>
            <w:shd w:fill="DCE6F1"/>
          </w:tcPr>
          <w:p>
            <w:pPr>
              <w:spacing w:after="0" w:line="312" w:lineRule="auto"/>
            </w:pPr>
            <w:r>
              <w:rPr>
                <w:rFonts w:ascii="Times New Roman" w:hAnsi="Times New Roman" w:eastAsia="Times New Roman"/>
                <w:b/>
                <w:color w:val="000000"/>
                <w:sz w:val="26"/>
              </w:rPr>
              <w:t xml:space="preserve">Từ khóa: </w:t>
            </w:r>
            <w:r>
              <w:rPr>
                <w:rFonts w:ascii="Times New Roman" w:hAnsi="Times New Roman" w:eastAsia="Times New Roman"/>
                <w:color w:val="000000"/>
                <w:sz w:val="26"/>
              </w:rPr>
              <w:t>Flutter, Firebase, Cloud Firestore, Cloud Functions, truyện tranh, thương mại điện tử, đấu giá, trao đổi, RBAC.</w:t>
            </w:r>
          </w:p>
        </w:tc>
      </w:tr>
    </w:tbl>
    <w:p>
      <w:pPr>
        <w:spacing w:after="20"/>
      </w:pPr>
    </w:p>
    <w:p>
      <w:pPr>
        <w:pStyle w:val="Heading1"/>
        <w:keepNext/>
      </w:pPr>
      <w:r>
        <w:t>DANH MỤC TỪ VIẾT TẮT</w:t>
      </w:r>
    </w:p>
    <w:p>
      <w:pPr>
        <w:pStyle w:val="Caption"/>
        <w:jc w:val="center"/>
        <w:keepNext/>
      </w:pPr>
      <w:r>
        <w:rPr>
          <w:rFonts w:ascii="Times New Roman" w:hAnsi="Times New Roman" w:eastAsia="Times New Roman"/>
          <w:b/>
          <w:color w:val="000000"/>
          <w:sz w:val="24"/>
        </w:rPr>
        <w:t>Bảng 1. Danh mục từ viết tắt</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7"/>
        <w:gridCol w:w="7143"/>
      </w:tblGrid>
      <w:tr>
        <w:trPr>
          <w:tblHeader w:val="true"/>
          <w:cantSplit w:val="1"/>
        </w:trPr>
        <w:tc>
          <w:tcPr>
            <w:tcW w:type="dxa" w:w="1927"/>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Từ viết tắt</w:t>
            </w:r>
          </w:p>
        </w:tc>
        <w:tc>
          <w:tcPr>
            <w:tcW w:type="dxa" w:w="7143"/>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Nghĩa</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API</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Application Programming Interface – giao diện lập trình ứng dụng</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CRUD</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Create, Read, Update, Delete – tạo, đọc, cập nhật, xóa</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Firebase Auth</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Dịch vụ Firebase Authentication</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Firestore</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Cloud Firestore – cơ sở dữ liệu NoSQL dạng tài liệu</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OTP</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One-Time Password – mật khẩu dùng một lần</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RBAC</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Role-Based Access Control – kiểm soát truy cập theo vai trò</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SDK</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Software Development Kit – bộ công cụ phát triển phần mềm</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UI/UX</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Giao diện người dùng / trải nghiệm người dùng</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UID</w:t>
            </w:r>
          </w:p>
        </w:tc>
        <w:tc>
          <w:tcPr>
            <w:tcW w:type="dxa" w:w="7143"/>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Định danh duy nhất của người dùng trong Firebase Auth</w:t>
            </w:r>
          </w:p>
        </w:tc>
      </w:tr>
    </w:tbl>
    <w:p>
      <w:pPr>
        <w:spacing w:after="20"/>
      </w:pPr>
    </w:p>
    <w:p>
      <w:pPr>
        <w:pStyle w:val="Heading1"/>
        <w:keepNext/>
      </w:pPr>
      <w:r>
        <w:t>MỤC LỤC</w:t>
      </w:r>
    </w:p>
    <w:p>
      <w:r>
        <w:rPr>
          <w:rFonts w:ascii="Times New Roman" w:hAnsi="Times New Roman" w:eastAsia="Times New Roman"/>
          <w:color w:val="000000"/>
          <w:sz w:val="26"/>
        </w:rPr>
        <w:fldChar w:fldCharType="begin" w:dirty="true"/>
        <w:instrText xml:space="preserve"> TOC \o "1-3" \h \z \u </w:instrText>
        <w:fldChar w:fldCharType="separate"/>
        <w:t>Nhấn Ctrl+A rồi F9 để cập nhật mục lục.</w:t>
        <w:fldChar w:fldCharType="end"/>
      </w:r>
    </w:p>
    <w:tbl>
      <w:tblPr>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070"/>
      </w:tblGrid>
      <w:tr>
        <w:trPr>
          <w:cantSplit w:val="1"/>
          <w:tblHeader w:val="true"/>
        </w:trPr>
        <w:tc>
          <w:tcPr>
            <w:tcW w:type="dxa" w:w="9070"/>
            <w:tcMar>
              <w:top w:w="100" w:type="dxa"/>
              <w:start w:w="120" w:type="dxa"/>
              <w:bottom w:w="100" w:type="dxa"/>
              <w:end w:w="120" w:type="dxa"/>
            </w:tcMar>
            <w:vAlign w:val="center"/>
            <w:shd w:fill="F2F2F2"/>
          </w:tcPr>
          <w:p>
            <w:pPr>
              <w:spacing w:after="0" w:line="312" w:lineRule="auto"/>
            </w:pPr>
            <w:r>
              <w:rPr>
                <w:rFonts w:ascii="Times New Roman" w:hAnsi="Times New Roman" w:eastAsia="Times New Roman"/>
                <w:b/>
                <w:color w:val="000000"/>
                <w:sz w:val="26"/>
              </w:rPr>
              <w:t xml:space="preserve">Cách cập nhật: </w:t>
            </w:r>
            <w:r>
              <w:rPr>
                <w:rFonts w:ascii="Times New Roman" w:hAnsi="Times New Roman" w:eastAsia="Times New Roman"/>
                <w:color w:val="000000"/>
                <w:sz w:val="26"/>
              </w:rPr>
              <w:t>Mở file bằng Microsoft Word, nhấn Ctrl+A (hoặc Command+A trên macOS), sau đó nhấn F9 và chọn cập nhật toàn bộ mục lục.</w:t>
            </w:r>
          </w:p>
        </w:tc>
      </w:tr>
    </w:tbl>
    <w:p>
      <w:pPr>
        <w:spacing w:after="20"/>
      </w:pPr>
    </w:p>
    <w:p>
      <w:pPr>
        <w:pStyle w:val="Heading1"/>
        <w:keepNext/>
      </w:pPr>
      <w:r>
        <w:t>CHƯƠNG 1. TỔNG QUAN ĐỀ TÀI</w:t>
      </w:r>
    </w:p>
    <w:p>
      <w:pPr>
        <w:pStyle w:val="Heading2"/>
        <w:keepNext/>
      </w:pPr>
      <w:r>
        <w:t>1.1. Lý do chọn đề tài</w:t>
      </w:r>
    </w:p>
    <w:p>
      <w:pPr>
        <w:spacing w:after="80" w:line="312" w:lineRule="auto"/>
        <w:ind w:firstLine="567"/>
        <w:jc w:val="both"/>
      </w:pPr>
      <w:r>
        <w:rPr>
          <w:rFonts w:ascii="Times New Roman" w:hAnsi="Times New Roman" w:eastAsia="Times New Roman"/>
          <w:i w:val="0"/>
          <w:color w:val="000000"/>
          <w:sz w:val="26"/>
        </w:rPr>
        <w:t>Thị trường truyện tranh cũ và các ấn phẩm sưu tầm có đặc điểm phân tán: người mua khó tìm đúng phiên bản, tình trạng và mức giá; người bán thiếu công cụ quản lý kho và đơn hàng; các giao dịch trao đổi hoặc đấu giá thường diễn ra qua nhiều kênh riêng lẻ. Việc xây dựng một nền tảng chuyên biệt giúp chuẩn hóa dữ liệu truyện, tập trung hoạt động mua bán và tạo ra quy trình giao dịch minh bạch hơn.</w:t>
      </w:r>
    </w:p>
    <w:p>
      <w:pPr>
        <w:spacing w:after="80" w:line="312" w:lineRule="auto"/>
        <w:ind w:firstLine="567"/>
        <w:jc w:val="both"/>
      </w:pPr>
      <w:r>
        <w:rPr>
          <w:rFonts w:ascii="Times New Roman" w:hAnsi="Times New Roman" w:eastAsia="Times New Roman"/>
          <w:i w:val="0"/>
          <w:color w:val="000000"/>
          <w:sz w:val="26"/>
        </w:rPr>
        <w:t>Flutter phù hợp với mục tiêu phát triển đa nền tảng từ một mã nguồn. Firebase cung cấp nhóm dịch vụ xác thực, cơ sở dữ liệu thời gian thực, hàm phía máy chủ và cơ chế phân quyền, giúp đồ án tập trung vào nghiệp vụ mà vẫn bảo đảm được luồng dữ liệu chính. Vì vậy, đề tài lựa chọn xây dựng ComZone bằng Flutter và Firebase.</w:t>
      </w:r>
    </w:p>
    <w:p>
      <w:pPr>
        <w:pStyle w:val="Heading2"/>
        <w:keepNext/>
      </w:pPr>
      <w:r>
        <w:t>1.2. Mục tiêu của đồ án</w:t>
      </w:r>
    </w:p>
    <w:p>
      <w:pPr>
        <w:pStyle w:val="Heading3"/>
        <w:keepNext/>
      </w:pPr>
      <w:r>
        <w:t>1.2.1. Mục tiêu tổng quát</w:t>
      </w:r>
    </w:p>
    <w:p>
      <w:pPr>
        <w:spacing w:after="80" w:line="312" w:lineRule="auto"/>
        <w:ind w:firstLine="567"/>
        <w:jc w:val="both"/>
      </w:pPr>
      <w:r>
        <w:rPr>
          <w:rFonts w:ascii="Times New Roman" w:hAnsi="Times New Roman" w:eastAsia="Times New Roman"/>
          <w:i w:val="0"/>
          <w:color w:val="000000"/>
          <w:sz w:val="26"/>
        </w:rPr>
        <w:t>Xây dựng ứng dụng mua bán, trao đổi và đấu giá truyện tranh có thể chạy trên nhiều nền tảng, hỗ trợ đầy đủ luồng của khách hàng, người bán và bộ phận quản trị; dữ liệu được đồng bộ theo thời gian thực, các thao tác nhạy cảm được kiểm soát bằng phân quyền và transaction.</w:t>
      </w:r>
    </w:p>
    <w:p>
      <w:pPr>
        <w:pStyle w:val="Heading3"/>
        <w:keepNext/>
      </w:pPr>
      <w:r>
        <w:t>1.2.2. Mục tiêu cụ thể</w:t>
      </w:r>
    </w:p>
    <w:p>
      <w:pPr>
        <w:pStyle w:val="ListBullet"/>
        <w:spacing w:after="40" w:line="312" w:lineRule="auto"/>
      </w:pPr>
      <w:r>
        <w:rPr>
          <w:rFonts w:ascii="Times New Roman" w:hAnsi="Times New Roman" w:eastAsia="Times New Roman"/>
          <w:color w:val="000000"/>
          <w:sz w:val="26"/>
        </w:rPr>
        <w:t>Xây dựng quy trình đăng ký, đăng nhập và khôi phục mật khẩu bằng email hoặc OTP điện thoại.</w:t>
      </w:r>
    </w:p>
    <w:p>
      <w:pPr>
        <w:pStyle w:val="ListBullet"/>
        <w:spacing w:after="40" w:line="312" w:lineRule="auto"/>
      </w:pPr>
      <w:r>
        <w:rPr>
          <w:rFonts w:ascii="Times New Roman" w:hAnsi="Times New Roman" w:eastAsia="Times New Roman"/>
          <w:color w:val="000000"/>
          <w:sz w:val="26"/>
        </w:rPr>
        <w:t>Tổ chức danh mục truyện theo thể loại, tình trạng, phiên bản và hàng hóa kèm theo; hỗ trợ tìm kiếm, lọc, sắp xếp và lưu truyện yêu thích.</w:t>
      </w:r>
    </w:p>
    <w:p>
      <w:pPr>
        <w:pStyle w:val="ListBullet"/>
        <w:spacing w:after="40" w:line="312" w:lineRule="auto"/>
      </w:pPr>
      <w:r>
        <w:rPr>
          <w:rFonts w:ascii="Times New Roman" w:hAnsi="Times New Roman" w:eastAsia="Times New Roman"/>
          <w:color w:val="000000"/>
          <w:sz w:val="26"/>
        </w:rPr>
        <w:t>Triển khai giỏ hàng, thanh toán, tạo đơn, theo dõi trạng thái và quản lý đơn theo vai trò người mua/người bán.</w:t>
      </w:r>
    </w:p>
    <w:p>
      <w:pPr>
        <w:pStyle w:val="ListBullet"/>
        <w:spacing w:after="40" w:line="312" w:lineRule="auto"/>
      </w:pPr>
      <w:r>
        <w:rPr>
          <w:rFonts w:ascii="Times New Roman" w:hAnsi="Times New Roman" w:eastAsia="Times New Roman"/>
          <w:color w:val="000000"/>
          <w:sz w:val="26"/>
        </w:rPr>
        <w:t>Triển khai quy trình đăng ký người bán, duyệt hồ sơ, quản lý kho, doanh thu và yêu cầu bán truyện.</w:t>
      </w:r>
    </w:p>
    <w:p>
      <w:pPr>
        <w:pStyle w:val="ListBullet"/>
        <w:spacing w:after="40" w:line="312" w:lineRule="auto"/>
      </w:pPr>
      <w:r>
        <w:rPr>
          <w:rFonts w:ascii="Times New Roman" w:hAnsi="Times New Roman" w:eastAsia="Times New Roman"/>
          <w:color w:val="000000"/>
          <w:sz w:val="26"/>
        </w:rPr>
        <w:t>Triển khai đấu giá có yêu cầu, kiểm duyệt, đặt cọc, ra giá, mua ngay, xác định người thắng, thanh toán và xử lý quá hạn.</w:t>
      </w:r>
    </w:p>
    <w:p>
      <w:pPr>
        <w:pStyle w:val="ListBullet"/>
        <w:spacing w:after="40" w:line="312" w:lineRule="auto"/>
      </w:pPr>
      <w:r>
        <w:rPr>
          <w:rFonts w:ascii="Times New Roman" w:hAnsi="Times New Roman" w:eastAsia="Times New Roman"/>
          <w:color w:val="000000"/>
          <w:sz w:val="26"/>
        </w:rPr>
        <w:t>Hỗ trợ trao đổi truyện, chat thời gian thực, thông báo, ví và lịch sử giao dịch.</w:t>
      </w:r>
    </w:p>
    <w:p>
      <w:pPr>
        <w:pStyle w:val="ListBullet"/>
        <w:spacing w:after="40" w:line="312" w:lineRule="auto"/>
      </w:pPr>
      <w:r>
        <w:rPr>
          <w:rFonts w:ascii="Times New Roman" w:hAnsi="Times New Roman" w:eastAsia="Times New Roman"/>
          <w:color w:val="000000"/>
          <w:sz w:val="26"/>
        </w:rPr>
        <w:t>Xây dựng Admin Hub để quản lý người dùng, danh mục, đơn hàng, yêu cầu, đấu giá, ví và dữ liệu seed.</w:t>
      </w:r>
    </w:p>
    <w:p>
      <w:pPr>
        <w:pStyle w:val="ListBullet"/>
        <w:spacing w:after="40" w:line="312" w:lineRule="auto"/>
      </w:pPr>
      <w:r>
        <w:rPr>
          <w:rFonts w:ascii="Times New Roman" w:hAnsi="Times New Roman" w:eastAsia="Times New Roman"/>
          <w:color w:val="000000"/>
          <w:sz w:val="26"/>
        </w:rPr>
        <w:t>Thiết lập kiểm soát truy cập theo vai trò và kiểm thử các quy tắc nghiệp vụ cốt lõi.</w:t>
      </w:r>
    </w:p>
    <w:p>
      <w:pPr>
        <w:pStyle w:val="Heading2"/>
        <w:keepNext/>
      </w:pPr>
      <w:r>
        <w:t>1.3. Đối tượng và phạm vi</w:t>
      </w:r>
    </w:p>
    <w:p>
      <w:pPr>
        <w:pStyle w:val="Heading3"/>
        <w:keepNext/>
      </w:pPr>
      <w:r>
        <w:t>1.3.1. Đối tượng nghiên cứu</w:t>
      </w:r>
    </w:p>
    <w:p>
      <w:pPr>
        <w:spacing w:after="80" w:line="312" w:lineRule="auto"/>
        <w:ind w:firstLine="567"/>
        <w:jc w:val="both"/>
      </w:pPr>
      <w:r>
        <w:rPr>
          <w:rFonts w:ascii="Times New Roman" w:hAnsi="Times New Roman" w:eastAsia="Times New Roman"/>
          <w:i w:val="0"/>
          <w:color w:val="000000"/>
          <w:sz w:val="26"/>
        </w:rPr>
        <w:t>Đối tượng nghiên cứu là quy trình vận hành của một sàn truyện tranh chuyên biệt, bao gồm quản lý tài khoản, catalog, đặt mua, bán hàng, đấu giá, trao đổi, ví, chat và quản trị. Về kỹ thuật, đồ án nghiên cứu cách tổ chức ứng dụng Flutter kết nối Firebase, xử lý dữ liệu realtime, transaction và Security Rules.</w:t>
      </w:r>
    </w:p>
    <w:p>
      <w:pPr>
        <w:pStyle w:val="Heading3"/>
        <w:keepNext/>
      </w:pPr>
      <w:r>
        <w:t>1.3.2. Phạm vi thực hiện</w:t>
      </w:r>
    </w:p>
    <w:p>
      <w:pPr>
        <w:pStyle w:val="ListBullet"/>
        <w:spacing w:after="40" w:line="312" w:lineRule="auto"/>
      </w:pPr>
      <w:r>
        <w:rPr>
          <w:rFonts w:ascii="Times New Roman" w:hAnsi="Times New Roman" w:eastAsia="Times New Roman"/>
          <w:color w:val="000000"/>
          <w:sz w:val="26"/>
        </w:rPr>
        <w:t>Ứng dụng phía người dùng được xây dựng bằng Flutter và có cấu hình Web, Android, iOS, macOS.</w:t>
      </w:r>
    </w:p>
    <w:p>
      <w:pPr>
        <w:pStyle w:val="ListBullet"/>
        <w:spacing w:after="40" w:line="312" w:lineRule="auto"/>
      </w:pPr>
      <w:r>
        <w:rPr>
          <w:rFonts w:ascii="Times New Roman" w:hAnsi="Times New Roman" w:eastAsia="Times New Roman"/>
          <w:color w:val="000000"/>
          <w:sz w:val="26"/>
        </w:rPr>
        <w:t>Dữ liệu nghiệp vụ được lưu trong Cloud Firestore; Firebase Realtime Database có trong dependency nhưng luồng chat hiện tại sử dụng subcollection Firestore.</w:t>
      </w:r>
    </w:p>
    <w:p>
      <w:pPr>
        <w:pStyle w:val="ListBullet"/>
        <w:spacing w:after="40" w:line="312" w:lineRule="auto"/>
      </w:pPr>
      <w:r>
        <w:rPr>
          <w:rFonts w:ascii="Times New Roman" w:hAnsi="Times New Roman" w:eastAsia="Times New Roman"/>
          <w:color w:val="000000"/>
          <w:sz w:val="26"/>
        </w:rPr>
        <w:t>Cloud Functions xử lý đặt lại mật khẩu do Admin và toàn bộ nghiệp vụ đấu giá nhạy cảm.</w:t>
      </w:r>
    </w:p>
    <w:p>
      <w:pPr>
        <w:pStyle w:val="ListBullet"/>
        <w:spacing w:after="40" w:line="312" w:lineRule="auto"/>
      </w:pPr>
      <w:r>
        <w:rPr>
          <w:rFonts w:ascii="Times New Roman" w:hAnsi="Times New Roman" w:eastAsia="Times New Roman"/>
          <w:color w:val="000000"/>
          <w:sz w:val="26"/>
        </w:rPr>
        <w:t>Thanh toán ví hiện được mô hình hóa bằng số dư, yêu cầu nạp/rút và transaction; chưa tích hợp cổng thanh toán thương mại thực tế.</w:t>
      </w:r>
    </w:p>
    <w:p>
      <w:pPr>
        <w:pStyle w:val="ListBullet"/>
        <w:spacing w:after="40" w:line="312" w:lineRule="auto"/>
      </w:pPr>
      <w:r>
        <w:rPr>
          <w:rFonts w:ascii="Times New Roman" w:hAnsi="Times New Roman" w:eastAsia="Times New Roman"/>
          <w:color w:val="000000"/>
          <w:sz w:val="26"/>
        </w:rPr>
        <w:t>Dữ liệu ComZone công khai được chuyển đổi thành seed nội bộ; dữ liệu xác thực và thông tin riêng tư không được đóng gói.</w:t>
      </w:r>
    </w:p>
    <w:p>
      <w:pPr>
        <w:pStyle w:val="Heading2"/>
        <w:keepNext/>
      </w:pPr>
      <w:r>
        <w:t>1.4. Phương pháp thực hiện</w:t>
      </w:r>
    </w:p>
    <w:p>
      <w:pPr>
        <w:pStyle w:val="ListNumber"/>
        <w:numPr>
          <w:ilvl w:val="0"/>
          <w:numId w:val="10"/>
        </w:numPr>
        <w:spacing w:after="40" w:line="312" w:lineRule="auto"/>
      </w:pPr>
      <w:r>
        <w:rPr>
          <w:rFonts w:ascii="Times New Roman" w:hAnsi="Times New Roman" w:eastAsia="Times New Roman"/>
          <w:color w:val="000000"/>
          <w:sz w:val="26"/>
        </w:rPr>
        <w:t>Khảo sát mã nguồn ComZone gốc và xác định các tác nhân, module, quy tắc nghiệp vụ cần chuyển đổi.</w:t>
      </w:r>
    </w:p>
    <w:p>
      <w:pPr>
        <w:pStyle w:val="ListNumber"/>
        <w:numPr>
          <w:ilvl w:val="0"/>
          <w:numId w:val="10"/>
        </w:numPr>
        <w:spacing w:after="40" w:line="312" w:lineRule="auto"/>
      </w:pPr>
      <w:r>
        <w:rPr>
          <w:rFonts w:ascii="Times New Roman" w:hAnsi="Times New Roman" w:eastAsia="Times New Roman"/>
          <w:color w:val="000000"/>
          <w:sz w:val="26"/>
        </w:rPr>
        <w:t>Phân tích use case, trạng thái dữ liệu và ranh giới quyền của từng vai trò.</w:t>
      </w:r>
    </w:p>
    <w:p>
      <w:pPr>
        <w:pStyle w:val="ListNumber"/>
        <w:numPr>
          <w:ilvl w:val="0"/>
          <w:numId w:val="10"/>
        </w:numPr>
        <w:spacing w:after="40" w:line="312" w:lineRule="auto"/>
      </w:pPr>
      <w:r>
        <w:rPr>
          <w:rFonts w:ascii="Times New Roman" w:hAnsi="Times New Roman" w:eastAsia="Times New Roman"/>
          <w:color w:val="000000"/>
          <w:sz w:val="26"/>
        </w:rPr>
        <w:t>Thiết kế mô hình collection Firestore và ánh xạ từ mô hình MySQL/NestJS.</w:t>
      </w:r>
    </w:p>
    <w:p>
      <w:pPr>
        <w:pStyle w:val="ListNumber"/>
        <w:numPr>
          <w:ilvl w:val="0"/>
          <w:numId w:val="10"/>
        </w:numPr>
        <w:spacing w:after="40" w:line="312" w:lineRule="auto"/>
      </w:pPr>
      <w:r>
        <w:rPr>
          <w:rFonts w:ascii="Times New Roman" w:hAnsi="Times New Roman" w:eastAsia="Times New Roman"/>
          <w:color w:val="000000"/>
          <w:sz w:val="26"/>
        </w:rPr>
        <w:t>Phát triển giao diện Flutter theo module; tạo lớp dịch vụ dùng chung cho Auth, Firestore và Functions.</w:t>
      </w:r>
    </w:p>
    <w:p>
      <w:pPr>
        <w:pStyle w:val="ListNumber"/>
        <w:numPr>
          <w:ilvl w:val="0"/>
          <w:numId w:val="10"/>
        </w:numPr>
        <w:spacing w:after="40" w:line="312" w:lineRule="auto"/>
      </w:pPr>
      <w:r>
        <w:rPr>
          <w:rFonts w:ascii="Times New Roman" w:hAnsi="Times New Roman" w:eastAsia="Times New Roman"/>
          <w:color w:val="000000"/>
          <w:sz w:val="26"/>
        </w:rPr>
        <w:t>Thiết lập Security Rules, transaction và Cloud Functions cho các thao tác yêu cầu độ tin cậy cao.</w:t>
      </w:r>
    </w:p>
    <w:p>
      <w:pPr>
        <w:pStyle w:val="ListNumber"/>
        <w:numPr>
          <w:ilvl w:val="0"/>
          <w:numId w:val="10"/>
        </w:numPr>
        <w:spacing w:after="40" w:line="312" w:lineRule="auto"/>
      </w:pPr>
      <w:r>
        <w:rPr>
          <w:rFonts w:ascii="Times New Roman" w:hAnsi="Times New Roman" w:eastAsia="Times New Roman"/>
          <w:color w:val="000000"/>
          <w:sz w:val="26"/>
        </w:rPr>
        <w:t>Nhập dữ liệu seed, kiểm thử logic/widget, rà soát lỗi và hoàn thiện báo cáo.</w:t>
      </w:r>
    </w:p>
    <w:p>
      <w:pPr>
        <w:pStyle w:val="Heading2"/>
        <w:keepNext/>
      </w:pPr>
      <w:r>
        <w:t>1.5. Kết quả đạt được</w:t>
      </w:r>
    </w:p>
    <w:p>
      <w:pPr>
        <w:spacing w:after="80" w:line="312" w:lineRule="auto"/>
        <w:ind w:firstLine="567"/>
        <w:jc w:val="both"/>
      </w:pPr>
      <w:r>
        <w:rPr>
          <w:rFonts w:ascii="Times New Roman" w:hAnsi="Times New Roman" w:eastAsia="Times New Roman"/>
          <w:i w:val="0"/>
          <w:color w:val="000000"/>
          <w:sz w:val="26"/>
        </w:rPr>
        <w:t>Sản phẩm hiện có 65 tệp Dart thuộc thư mục mã nguồn, kiểm thử và công cụ với khoảng 15.957 dòng; nhóm Cloud Functions và kiểm thử Node.js có khoảng 743 dòng; tệp Firestore Rules có 417 dòng. Seed hiện tại chứa 192 tài liệu công khai thuộc 13 collection, trong đó có 116 truyện và 20 phiên đấu giá. Các con số này phản ánh trạng thái mã nguồn tại thời điểm lập báo cáo và có thể thay đổi khi dự án tiếp tục phát triển.</w:t>
      </w:r>
    </w:p>
    <w:p>
      <w:pPr>
        <w:pStyle w:val="Heading1"/>
        <w:keepNext/>
      </w:pPr>
      <w:r>
        <w:t>CHƯƠNG 2. CƠ SỞ LÝ THUYẾT VÀ CÔNG NGHỆ</w:t>
      </w:r>
    </w:p>
    <w:p>
      <w:pPr>
        <w:pStyle w:val="Heading2"/>
        <w:keepNext/>
      </w:pPr>
      <w:r>
        <w:t>2.1. Flutter và ngôn ngữ Dart</w:t>
      </w:r>
    </w:p>
    <w:p>
      <w:pPr>
        <w:spacing w:after="80" w:line="312" w:lineRule="auto"/>
        <w:ind w:firstLine="567"/>
        <w:jc w:val="both"/>
      </w:pPr>
      <w:r>
        <w:rPr>
          <w:rFonts w:ascii="Times New Roman" w:hAnsi="Times New Roman" w:eastAsia="Times New Roman"/>
          <w:i w:val="0"/>
          <w:color w:val="000000"/>
          <w:sz w:val="26"/>
        </w:rPr>
        <w:t>Flutter là bộ công cụ xây dựng giao diện đa nền tảng dựa trên mô hình widget. Giao diện được mô tả bằng cây widget, trạng thái thay đổi làm framework dựng lại phần cần thiết. Trong ComZone, MaterialApp quản lý theme và điều hướng; các màn hình được chia theo features như catalog, auctions, exchange, orders, wallet, chat và notifications.</w:t>
      </w:r>
    </w:p>
    <w:p>
      <w:pPr>
        <w:spacing w:after="80" w:line="312" w:lineRule="auto"/>
        <w:ind w:firstLine="567"/>
        <w:jc w:val="both"/>
      </w:pPr>
      <w:r>
        <w:rPr>
          <w:rFonts w:ascii="Times New Roman" w:hAnsi="Times New Roman" w:eastAsia="Times New Roman"/>
          <w:i w:val="0"/>
          <w:color w:val="000000"/>
          <w:sz w:val="26"/>
        </w:rPr>
        <w:t>Dart cung cấp kiểu dữ liệu, async/await, Future và Stream. Future được dùng cho thao tác một lần như đăng nhập, tạo đơn hoặc gọi Cloud Function; Stream được dùng để lắng nghe snapshot của Firestore nhằm cập nhật danh sách truyện, đơn hàng, đấu giá, tin nhắn và thông báo theo thời gian thực.</w:t>
      </w:r>
    </w:p>
    <w:p>
      <w:pPr>
        <w:pStyle w:val="Heading2"/>
        <w:keepNext/>
      </w:pPr>
      <w:r>
        <w:t>2.2. Firebase Authentication</w:t>
      </w:r>
    </w:p>
    <w:p>
      <w:pPr>
        <w:spacing w:after="80" w:line="312" w:lineRule="auto"/>
        <w:ind w:firstLine="567"/>
        <w:jc w:val="both"/>
      </w:pPr>
      <w:r>
        <w:rPr>
          <w:rFonts w:ascii="Times New Roman" w:hAnsi="Times New Roman" w:eastAsia="Times New Roman"/>
          <w:i w:val="0"/>
          <w:color w:val="000000"/>
          <w:sz w:val="26"/>
        </w:rPr>
        <w:t>Firebase Authentication quản lý thông tin xác thực. ComZone hỗ trợ email/mật khẩu, Google Sign-In và khôi phục tài khoản bằng email hoặc OTP điện thoại. Mật khẩu không được ghi vào collection users. Hồ sơ Firestore chỉ lưu thông tin nghiệp vụ như họ tên, email, số điện thoại, vai trò và thời điểm cập nhật.</w:t>
      </w:r>
    </w:p>
    <w:tbl>
      <w:tblPr>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070"/>
      </w:tblGrid>
      <w:tr>
        <w:trPr>
          <w:cantSplit w:val="1"/>
          <w:tblHeader w:val="true"/>
        </w:trPr>
        <w:tc>
          <w:tcPr>
            <w:tcW w:type="dxa" w:w="9070"/>
            <w:tcMar>
              <w:top w:w="100" w:type="dxa"/>
              <w:start w:w="120" w:type="dxa"/>
              <w:bottom w:w="100" w:type="dxa"/>
              <w:end w:w="120" w:type="dxa"/>
            </w:tcMar>
            <w:vAlign w:val="center"/>
            <w:shd w:fill="DCE6F1"/>
          </w:tcPr>
          <w:p>
            <w:pPr>
              <w:spacing w:after="0" w:line="312" w:lineRule="auto"/>
            </w:pPr>
            <w:r>
              <w:rPr>
                <w:rFonts w:ascii="Times New Roman" w:hAnsi="Times New Roman" w:eastAsia="Times New Roman"/>
                <w:b/>
                <w:color w:val="000000"/>
                <w:sz w:val="26"/>
              </w:rPr>
              <w:t xml:space="preserve">Quy tắc mật khẩu: </w:t>
            </w:r>
            <w:r>
              <w:rPr>
                <w:rFonts w:ascii="Times New Roman" w:hAnsi="Times New Roman" w:eastAsia="Times New Roman"/>
                <w:color w:val="000000"/>
                <w:sz w:val="26"/>
              </w:rPr>
              <w:t>Tối thiểu 8 ký tự, có chữ hoa, chữ thường, chữ số và ký tự đặc biệt. Quy tắc được kiểm tra ở ứng dụng và ở Cloud Function đặt lại mật khẩu.</w:t>
            </w:r>
          </w:p>
        </w:tc>
      </w:tr>
    </w:tbl>
    <w:p>
      <w:pPr>
        <w:spacing w:after="20"/>
      </w:pPr>
    </w:p>
    <w:p>
      <w:pPr>
        <w:pStyle w:val="Heading2"/>
        <w:keepNext/>
      </w:pPr>
      <w:r>
        <w:t>2.3. Cloud Firestore</w:t>
      </w:r>
    </w:p>
    <w:p>
      <w:pPr>
        <w:spacing w:after="80" w:line="312" w:lineRule="auto"/>
        <w:ind w:firstLine="567"/>
        <w:jc w:val="both"/>
      </w:pPr>
      <w:r>
        <w:rPr>
          <w:rFonts w:ascii="Times New Roman" w:hAnsi="Times New Roman" w:eastAsia="Times New Roman"/>
          <w:i w:val="0"/>
          <w:color w:val="000000"/>
          <w:sz w:val="26"/>
        </w:rPr>
        <w:t>Cloud Firestore là cơ sở dữ liệu NoSQL dạng tài liệu. Dữ liệu được tổ chức theo collection/document, phù hợp với mô hình truy vấn theo tài khoản và theo trạng thái của ComZone. Firestore hỗ trợ realtime listener, batch và transaction. Transaction đặc biệt quan trọng đối với tạo đơn, duyệt yêu cầu bán, đặt giá và cập nhật ví vì giúp đọc–kiểm tra–ghi trong một thao tác nguyên tử.</w:t>
      </w:r>
    </w:p>
    <w:p>
      <w:pPr>
        <w:pStyle w:val="Heading2"/>
        <w:keepNext/>
      </w:pPr>
      <w:r>
        <w:t>2.4. Cloud Functions và Scheduler</w:t>
      </w:r>
    </w:p>
    <w:p>
      <w:pPr>
        <w:spacing w:after="80" w:line="312" w:lineRule="auto"/>
        <w:ind w:firstLine="567"/>
        <w:jc w:val="both"/>
      </w:pPr>
      <w:r>
        <w:rPr>
          <w:rFonts w:ascii="Times New Roman" w:hAnsi="Times New Roman" w:eastAsia="Times New Roman"/>
          <w:i w:val="0"/>
          <w:color w:val="000000"/>
          <w:sz w:val="26"/>
        </w:rPr>
        <w:t>Cloud Functions cung cấp môi trường tin cậy dùng Firebase Admin SDK. Ứng dụng hiện triển khai callable function setUserPassword và nhóm hàm đấu giá: createAuctionRequest, reviewAuctionRequest, placeAuctionDeposit, placeAuctionBid, buyNowAuction, payAuction, cancelAuction, syncAuction. Hàm processAuctions chạy theo lịch để chuyển trạng thái phiên, xác định kết quả và xử lý quá hạn.</w:t>
      </w:r>
    </w:p>
    <w:p>
      <w:pPr>
        <w:pStyle w:val="Heading2"/>
        <w:keepNext/>
      </w:pPr>
      <w:r>
        <w:t>2.5. Firebase Security Rules và RBAC</w:t>
      </w:r>
    </w:p>
    <w:p>
      <w:pPr>
        <w:spacing w:after="80" w:line="312" w:lineRule="auto"/>
        <w:ind w:firstLine="567"/>
        <w:jc w:val="both"/>
      </w:pPr>
      <w:r>
        <w:rPr>
          <w:rFonts w:ascii="Times New Roman" w:hAnsi="Times New Roman" w:eastAsia="Times New Roman"/>
          <w:i w:val="0"/>
          <w:color w:val="000000"/>
          <w:sz w:val="26"/>
        </w:rPr>
        <w:t>Security Rules là lớp bảo vệ dữ liệu độc lập với giao diện. Hệ thống chuẩn hóa bốn vai trò customer, seller, moderator và admin. Các hàm isAdmin, isModerator, isStaff, isSeller và hasApprovedSellerProfile được tái sử dụng trong rules. Dữ liệu tài chính và kết quả đấu giá không cho client ghi trực tiếp; Admin SDK trong Cloud Functions thực hiện các cập nhật đó.</w:t>
      </w:r>
    </w:p>
    <w:p>
      <w:pPr>
        <w:pStyle w:val="Heading2"/>
        <w:keepNext/>
      </w:pPr>
      <w:r>
        <w:t>2.6. Công nghệ sử dụng</w:t>
      </w:r>
    </w:p>
    <w:p>
      <w:pPr>
        <w:pStyle w:val="Caption"/>
        <w:jc w:val="center"/>
        <w:keepNext/>
      </w:pPr>
      <w:r>
        <w:rPr>
          <w:rFonts w:ascii="Times New Roman" w:hAnsi="Times New Roman" w:eastAsia="Times New Roman"/>
          <w:b/>
          <w:color w:val="000000"/>
          <w:sz w:val="24"/>
        </w:rPr>
        <w:t>Bảng 2. Công nghệ chính của hệ thống</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2551"/>
        <w:gridCol w:w="4818"/>
      </w:tblGrid>
      <w:tr>
        <w:trPr>
          <w:tblHeader w:val="true"/>
          <w:cantSplit w:val="1"/>
        </w:trPr>
        <w:tc>
          <w:tcPr>
            <w:tcW w:type="dxa" w:w="170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Thành phần</w:t>
            </w:r>
          </w:p>
        </w:tc>
        <w:tc>
          <w:tcPr>
            <w:tcW w:type="dxa" w:w="2551"/>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Công nghệ</w:t>
            </w:r>
          </w:p>
        </w:tc>
        <w:tc>
          <w:tcPr>
            <w:tcW w:type="dxa" w:w="4818"/>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Vai trò trong đồ án</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Client</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Flutter / Dart</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Xây dựng giao diện responsive và luồng nghiệp vụ đa nền tảng</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Xác thực</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Firebase Authentication</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Email/Password, Google Sign-In, Phone OTP</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Cơ sở dữ liệu</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Cloud Firestore</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Lưu dữ liệu nghiệp vụ, transaction và realtime snapshot</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Backend tin cậy</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Firebase Cloud Functions v2 / Node.js</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Đấu giá, scheduler, thao tác mật khẩu đặc quyền</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Phân quyền</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Firestore Security Rules</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RBAC, kiểm tra chủ sở hữu, hạn chế trường cập nhật</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Kiểm thử</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flutter_test / node:test</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Unit test và widget test</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Công cụ triển khai</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Firebase CLI / Flutter CLI</w:t>
            </w:r>
          </w:p>
        </w:tc>
        <w:tc>
          <w:tcPr>
            <w:tcW w:type="dxa" w:w="481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Triển khai rules, indexes, functions và build ứng dụng</w:t>
            </w:r>
          </w:p>
        </w:tc>
      </w:tr>
    </w:tbl>
    <w:p>
      <w:pPr>
        <w:spacing w:after="20"/>
      </w:pPr>
    </w:p>
    <w:p>
      <w:pPr>
        <w:pStyle w:val="Heading1"/>
        <w:keepNext/>
      </w:pPr>
      <w:r>
        <w:t>CHƯƠNG 3. PHÂN TÍCH YÊU CẦU HỆ THỐNG</w:t>
      </w:r>
    </w:p>
    <w:p>
      <w:pPr>
        <w:pStyle w:val="Heading2"/>
        <w:keepNext/>
      </w:pPr>
      <w:r>
        <w:t>3.1. Các tác nhân</w:t>
      </w:r>
    </w:p>
    <w:p>
      <w:pPr>
        <w:spacing w:after="60"/>
        <w:jc w:val="center"/>
      </w:pPr>
      <w:r>
        <w:drawing>
          <wp:inline xmlns:a="http://schemas.openxmlformats.org/drawingml/2006/main" xmlns:pic="http://schemas.openxmlformats.org/drawingml/2006/picture">
            <wp:extent cx="5580000" cy="3720000"/>
            <wp:docPr id="1" name="Picture 1" title="Hình 1. Bản đồ tác nhân của hệ thống ComZone" descr="Hình 1. Bản đồ tác nhân của hệ thống ComZone"/>
            <wp:cNvGraphicFramePr>
              <a:graphicFrameLocks noChangeAspect="1"/>
            </wp:cNvGraphicFramePr>
            <a:graphic>
              <a:graphicData uri="http://schemas.openxmlformats.org/drawingml/2006/picture">
                <pic:pic>
                  <pic:nvPicPr>
                    <pic:cNvPr id="0" name="actor_map.png"/>
                    <pic:cNvPicPr/>
                  </pic:nvPicPr>
                  <pic:blipFill>
                    <a:blip r:embed="rId9"/>
                    <a:stretch>
                      <a:fillRect/>
                    </a:stretch>
                  </pic:blipFill>
                  <pic:spPr>
                    <a:xfrm>
                      <a:off x="0" y="0"/>
                      <a:ext cx="5580000" cy="3720000"/>
                    </a:xfrm>
                    <a:prstGeom prst="rect"/>
                  </pic:spPr>
                </pic:pic>
              </a:graphicData>
            </a:graphic>
          </wp:inline>
        </w:drawing>
      </w:r>
    </w:p>
    <w:p>
      <w:pPr>
        <w:pStyle w:val="Caption"/>
        <w:spacing w:after="120"/>
        <w:jc w:val="center"/>
      </w:pPr>
      <w:r>
        <w:rPr>
          <w:rFonts w:ascii="Times New Roman" w:hAnsi="Times New Roman" w:eastAsia="Times New Roman"/>
          <w:i/>
          <w:color w:val="000000"/>
          <w:sz w:val="24"/>
        </w:rPr>
        <w:t>Hình 1. Bản đồ tác nhân của hệ thống ComZone</w:t>
      </w:r>
    </w:p>
    <w:p>
      <w:pPr>
        <w:pStyle w:val="Caption"/>
        <w:jc w:val="center"/>
        <w:keepNext/>
      </w:pPr>
      <w:r>
        <w:rPr>
          <w:rFonts w:ascii="Times New Roman" w:hAnsi="Times New Roman" w:eastAsia="Times New Roman"/>
          <w:b/>
          <w:color w:val="000000"/>
          <w:sz w:val="24"/>
        </w:rPr>
        <w:t>Bảng 3. Mô tả tác nhân</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4"/>
        <w:gridCol w:w="7256"/>
      </w:tblGrid>
      <w:tr>
        <w:trPr>
          <w:tblHeader w:val="true"/>
          <w:cantSplit w:val="1"/>
        </w:trPr>
        <w:tc>
          <w:tcPr>
            <w:tcW w:type="dxa" w:w="181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Tác nhân</w:t>
            </w:r>
          </w:p>
        </w:tc>
        <w:tc>
          <w:tcPr>
            <w:tcW w:type="dxa" w:w="7256"/>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Vai trò và nhu cầu chính</w:t>
            </w:r>
          </w:p>
        </w:tc>
      </w:tr>
      <w:tr>
        <w:trPr>
          <w:cantSplit w:val="1"/>
        </w:trPr>
        <w:tc>
          <w:tcPr>
            <w:tcW w:type="dxa" w:w="181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Khách hàng</w:t>
            </w:r>
          </w:p>
        </w:tc>
        <w:tc>
          <w:tcPr>
            <w:tcW w:type="dxa" w:w="725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 tài khoản, duyệt truyện, mua hàng, tham gia đấu giá, trao đổi, chat, quản lý ví và hồ sơ.</w:t>
            </w:r>
          </w:p>
        </w:tc>
      </w:tr>
      <w:tr>
        <w:trPr>
          <w:cantSplit w:val="1"/>
        </w:trPr>
        <w:tc>
          <w:tcPr>
            <w:tcW w:type="dxa" w:w="181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Người bán</w:t>
            </w:r>
          </w:p>
        </w:tc>
        <w:tc>
          <w:tcPr>
            <w:tcW w:type="dxa" w:w="725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Quản lý danh sách truyện, tồn kho, giá, đơn hàng, doanh thu và tạo yêu cầu đấu giá.</w:t>
            </w:r>
          </w:p>
        </w:tc>
      </w:tr>
      <w:tr>
        <w:trPr>
          <w:cantSplit w:val="1"/>
        </w:trPr>
        <w:tc>
          <w:tcPr>
            <w:tcW w:type="dxa" w:w="181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Moderator</w:t>
            </w:r>
          </w:p>
        </w:tc>
        <w:tc>
          <w:tcPr>
            <w:tcW w:type="dxa" w:w="725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Kiểm duyệt nội dung và nghiệp vụ được phân công, đặc biệt yêu cầu đấu giá và phản hồi người bán.</w:t>
            </w:r>
          </w:p>
        </w:tc>
      </w:tr>
      <w:tr>
        <w:trPr>
          <w:cantSplit w:val="1"/>
        </w:trPr>
        <w:tc>
          <w:tcPr>
            <w:tcW w:type="dxa" w:w="181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Admin</w:t>
            </w:r>
          </w:p>
        </w:tc>
        <w:tc>
          <w:tcPr>
            <w:tcW w:type="dxa" w:w="725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Quản trị người dùng, vai trò, danh mục, đơn hàng, yêu cầu bán, ví, đấu giá, cấu hình và seed dữ liệu.</w:t>
            </w:r>
          </w:p>
        </w:tc>
      </w:tr>
    </w:tbl>
    <w:p>
      <w:pPr>
        <w:spacing w:after="20"/>
      </w:pPr>
    </w:p>
    <w:p>
      <w:pPr>
        <w:pStyle w:val="Heading2"/>
        <w:keepNext/>
      </w:pPr>
      <w:r>
        <w:t>3.2. Yêu cầu chức năng</w:t>
      </w:r>
    </w:p>
    <w:p>
      <w:pPr>
        <w:pStyle w:val="Caption"/>
        <w:jc w:val="center"/>
        <w:keepNext/>
      </w:pPr>
      <w:r>
        <w:rPr>
          <w:rFonts w:ascii="Times New Roman" w:hAnsi="Times New Roman" w:eastAsia="Times New Roman"/>
          <w:b/>
          <w:color w:val="000000"/>
          <w:sz w:val="24"/>
        </w:rPr>
        <w:t>Bảng 4. Danh sách yêu cầu chức năng</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33"/>
        <w:gridCol w:w="1700"/>
        <w:gridCol w:w="6236"/>
      </w:tblGrid>
      <w:tr>
        <w:trPr>
          <w:tblHeader w:val="true"/>
          <w:cantSplit w:val="1"/>
        </w:trPr>
        <w:tc>
          <w:tcPr>
            <w:tcW w:type="dxa" w:w="1133"/>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Mã</w:t>
            </w:r>
          </w:p>
        </w:tc>
        <w:tc>
          <w:tcPr>
            <w:tcW w:type="dxa" w:w="170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Nhóm</w:t>
            </w:r>
          </w:p>
        </w:tc>
        <w:tc>
          <w:tcPr>
            <w:tcW w:type="dxa" w:w="6236"/>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Yêu cầu</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FR-01</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Tài khoản</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Đăng ký bằng họ tên, email, số điện thoại và mật khẩu mạnh.</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FR-02</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Tài khoản</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Đăng nhập bằng email/mật khẩu hoặc Google; theo dõi trạng thái đăng nhập.</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FR-03</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Tài khoản</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Khôi phục mật khẩu bằng email hoặc OTP số điện thoại, có đếm ngược 120 giây.</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FR-04</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Catalog</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Hiển thị danh mục, chi tiết, ảnh bìa, thể loại, tình trạng, giá và tồn kho.</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FR-05</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Catalog</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Lọc, sắp xếp, tìm kiếm và lưu truyện yêu thích.</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FR-06</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Mua hàng</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Thêm nhiều sản phẩm vào giỏ và tạo đơn theo luồng checkout.</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FR-07</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Đơn hàng</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Theo dõi trạng thái và lịch sử; seller/admin cập nhật trạng thái hợp lệ.</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FR-08</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Seller</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Đăng ký Seller; Admin duyệt hoặc từ chối kèm lý do.</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FR-09</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Seller</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 yêu cầu bán, quản lý kho, giá, trạng thái, đơn và doanh thu.</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FR-10</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Đấu giá</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 và duyệt yêu cầu đấu giá; quản lý lịch bắt đầu/kết thúc.</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FR-11</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Đấu giá</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Đặt cọc, ra giá, mua ngay, xác định người thắng và thanh toán bằng ví.</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FR-12</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Trao đổi</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 bài trao đổi, gửi yêu cầu, chấp nhận hoặc từ chối.</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FR-13</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Tương tác</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Chat realtime, thông báo, theo dõi seller và gửi phản hồi.</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FR-14</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Ví</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Xem số dư, lịch sử, tạo yêu cầu nạp/rút; staff kiểm duyệt.</w:t>
            </w:r>
          </w:p>
        </w:tc>
      </w:tr>
      <w:tr>
        <w:trPr>
          <w:cantSplit w:val="1"/>
        </w:trPr>
        <w:tc>
          <w:tcPr>
            <w:tcW w:type="dxa" w:w="1133"/>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FR-15</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Quản trị</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Dashboard và quản lý người dùng, danh mục, đơn, đấu giá, feedback và dữ liệu seed.</w:t>
            </w:r>
          </w:p>
        </w:tc>
      </w:tr>
    </w:tbl>
    <w:p>
      <w:pPr>
        <w:spacing w:after="20"/>
      </w:pPr>
    </w:p>
    <w:p>
      <w:pPr>
        <w:pStyle w:val="Heading2"/>
        <w:keepNext/>
      </w:pPr>
      <w:r>
        <w:t>3.3. Yêu cầu phi chức năng</w:t>
      </w:r>
    </w:p>
    <w:p>
      <w:pPr>
        <w:pStyle w:val="Caption"/>
        <w:jc w:val="center"/>
        <w:keepNext/>
      </w:pPr>
      <w:r>
        <w:rPr>
          <w:rFonts w:ascii="Times New Roman" w:hAnsi="Times New Roman" w:eastAsia="Times New Roman"/>
          <w:b/>
          <w:color w:val="000000"/>
          <w:sz w:val="24"/>
        </w:rPr>
        <w:t>Bảng 5. Yêu cầu phi chức năng</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47"/>
        <w:gridCol w:w="1814"/>
        <w:gridCol w:w="6009"/>
      </w:tblGrid>
      <w:tr>
        <w:trPr>
          <w:tblHeader w:val="true"/>
          <w:cantSplit w:val="1"/>
        </w:trPr>
        <w:tc>
          <w:tcPr>
            <w:tcW w:type="dxa" w:w="1247"/>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Mã</w:t>
            </w:r>
          </w:p>
        </w:tc>
        <w:tc>
          <w:tcPr>
            <w:tcW w:type="dxa" w:w="181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Thuộc tính</w:t>
            </w:r>
          </w:p>
        </w:tc>
        <w:tc>
          <w:tcPr>
            <w:tcW w:type="dxa" w:w="6009"/>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Yêu cầu</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NFR-01</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Bảo mật</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 lưu mật khẩu ở Firestore; xác thực Firebase; kiểm soát trường ghi và vai trò bằng Security Rules.</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NFR-02</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Toàn vẹn</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Các thao tác tồn kho, ví, đấu giá và duyệt yêu cầu sử dụng transaction hoặc backend tin cậy.</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NFR-03</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Hiệu năng</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Danh sách dùng stream và truy vấn theo collection; hạn chế dữ liệu không cần thiết trên từng màn hình.</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NFR-04</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Khả dụng</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Giao diện responsive, có trạng thái tải, rỗng và thông báo lỗi thân thiện.</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NFR-05</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Bảo trì</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Mã nguồn tách theo feature và service; quy tắc nghiệp vụ quan trọng có kiểm thử.</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NFR-06</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Khả chuyển</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Một mã nguồn Flutter hướng đến Web, Android, iOS và macOS.</w:t>
            </w:r>
          </w:p>
        </w:tc>
      </w:tr>
      <w:tr>
        <w:trPr>
          <w:cantSplit w:val="1"/>
        </w:trPr>
        <w:tc>
          <w:tcPr>
            <w:tcW w:type="dxa" w:w="124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NFR-07</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Riêng tư</w:t>
            </w:r>
          </w:p>
        </w:tc>
        <w:tc>
          <w:tcPr>
            <w:tcW w:type="dxa" w:w="6009"/>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Seed công khai loại mật khẩu, token, OTP, email, điện thoại, địa chỉ, tài khoản ngân hàng và lịch sử tài chính.</w:t>
            </w:r>
          </w:p>
        </w:tc>
      </w:tr>
    </w:tbl>
    <w:p>
      <w:pPr>
        <w:spacing w:after="20"/>
      </w:pPr>
    </w:p>
    <w:p>
      <w:pPr>
        <w:pStyle w:val="Heading2"/>
        <w:keepNext/>
      </w:pPr>
      <w:r>
        <w:t>3.4. Quy tắc nghiệp vụ chính</w:t>
      </w:r>
    </w:p>
    <w:p>
      <w:pPr>
        <w:pStyle w:val="ListBullet"/>
        <w:spacing w:after="40" w:line="312" w:lineRule="auto"/>
      </w:pPr>
      <w:r>
        <w:rPr>
          <w:rFonts w:ascii="Times New Roman" w:hAnsi="Times New Roman" w:eastAsia="Times New Roman"/>
          <w:color w:val="000000"/>
          <w:sz w:val="26"/>
        </w:rPr>
        <w:t>Mật khẩu phải có tối thiểu 8 ký tự và đủ bốn nhóm ký tự; mật khẩu xác nhận phải trùng khớp.</w:t>
      </w:r>
    </w:p>
    <w:p>
      <w:pPr>
        <w:pStyle w:val="ListBullet"/>
        <w:spacing w:after="40" w:line="312" w:lineRule="auto"/>
      </w:pPr>
      <w:r>
        <w:rPr>
          <w:rFonts w:ascii="Times New Roman" w:hAnsi="Times New Roman" w:eastAsia="Times New Roman"/>
          <w:color w:val="000000"/>
          <w:sz w:val="26"/>
        </w:rPr>
        <w:t>Tài khoản mới có vai trò customer; chỉ Admin được thay đổi vai trò. Seller chỉ hợp lệ sau khi hồ sơ được duyệt.</w:t>
      </w:r>
    </w:p>
    <w:p>
      <w:pPr>
        <w:pStyle w:val="ListBullet"/>
        <w:spacing w:after="40" w:line="312" w:lineRule="auto"/>
      </w:pPr>
      <w:r>
        <w:rPr>
          <w:rFonts w:ascii="Times New Roman" w:hAnsi="Times New Roman" w:eastAsia="Times New Roman"/>
          <w:color w:val="000000"/>
          <w:sz w:val="26"/>
        </w:rPr>
        <w:t>Đơn mới có trạng thái Chờ xác nhận; chuỗi trạng thái hợp lệ gồm Chờ xác nhận, Đang xử lý, Đang giao, Đã giao, Đã hủy.</w:t>
      </w:r>
    </w:p>
    <w:p>
      <w:pPr>
        <w:pStyle w:val="ListBullet"/>
        <w:spacing w:after="40" w:line="312" w:lineRule="auto"/>
      </w:pPr>
      <w:r>
        <w:rPr>
          <w:rFonts w:ascii="Times New Roman" w:hAnsi="Times New Roman" w:eastAsia="Times New Roman"/>
          <w:color w:val="000000"/>
          <w:sz w:val="26"/>
        </w:rPr>
        <w:t>Người mua chỉ đặt được truyện đang active và còn hàng; transaction tạo đơn và trừ tồn kho cùng lúc.</w:t>
      </w:r>
    </w:p>
    <w:p>
      <w:pPr>
        <w:pStyle w:val="ListBullet"/>
        <w:spacing w:after="40" w:line="312" w:lineRule="auto"/>
      </w:pPr>
      <w:r>
        <w:rPr>
          <w:rFonts w:ascii="Times New Roman" w:hAnsi="Times New Roman" w:eastAsia="Times New Roman"/>
          <w:color w:val="000000"/>
          <w:sz w:val="26"/>
        </w:rPr>
        <w:t>Seller chỉ cập nhật giá, tồn kho và trạng thái của truyện thuộc mình; doanh thu giao diện chỉ tính đơn Đã giao và áp dụng phí sàn 15%.</w:t>
      </w:r>
    </w:p>
    <w:p>
      <w:pPr>
        <w:pStyle w:val="ListBullet"/>
        <w:spacing w:after="40" w:line="312" w:lineRule="auto"/>
      </w:pPr>
      <w:r>
        <w:rPr>
          <w:rFonts w:ascii="Times New Roman" w:hAnsi="Times New Roman" w:eastAsia="Times New Roman"/>
          <w:color w:val="000000"/>
          <w:sz w:val="26"/>
        </w:rPr>
        <w:t>Seller không được tham gia đấu giá truyện của mình; người mua phải có khoản cọc holding trước khi ra giá.</w:t>
      </w:r>
    </w:p>
    <w:p>
      <w:pPr>
        <w:pStyle w:val="ListBullet"/>
        <w:spacing w:after="40" w:line="312" w:lineRule="auto"/>
      </w:pPr>
      <w:r>
        <w:rPr>
          <w:rFonts w:ascii="Times New Roman" w:hAnsi="Times New Roman" w:eastAsia="Times New Roman"/>
          <w:color w:val="000000"/>
          <w:sz w:val="26"/>
        </w:rPr>
        <w:t>Giá mới ít nhất bằng giá hiện tại cộng bước giá và phải nhỏ hơn giá mua ngay; mua ngay kết thúc quá trình ra giá.</w:t>
      </w:r>
    </w:p>
    <w:p>
      <w:pPr>
        <w:pStyle w:val="ListBullet"/>
        <w:spacing w:after="40" w:line="312" w:lineRule="auto"/>
      </w:pPr>
      <w:r>
        <w:rPr>
          <w:rFonts w:ascii="Times New Roman" w:hAnsi="Times New Roman" w:eastAsia="Times New Roman"/>
          <w:color w:val="000000"/>
          <w:sz w:val="26"/>
        </w:rPr>
        <w:t>Dữ liệu ví, tiền cọc, người thắng và kết quả đấu giá chỉ được cập nhật từ Cloud Functions/Admin SDK.</w:t>
      </w:r>
    </w:p>
    <w:p>
      <w:pPr>
        <w:pStyle w:val="Heading2"/>
        <w:keepNext/>
      </w:pPr>
      <w:r>
        <w:t>3.5. Các luồng nghiệp vụ tiêu biểu</w:t>
      </w:r>
    </w:p>
    <w:p>
      <w:pPr>
        <w:pStyle w:val="Heading3"/>
        <w:keepNext/>
      </w:pPr>
      <w:r>
        <w:t>3.5.1. Luồng đặt mua truyện</w:t>
      </w:r>
    </w:p>
    <w:p>
      <w:pPr>
        <w:spacing w:after="60"/>
        <w:jc w:val="center"/>
      </w:pPr>
      <w:r>
        <w:drawing>
          <wp:inline xmlns:a="http://schemas.openxmlformats.org/drawingml/2006/main" xmlns:pic="http://schemas.openxmlformats.org/drawingml/2006/picture">
            <wp:extent cx="5760000" cy="2016000"/>
            <wp:docPr id="2" name="Picture 2" title="Hình 2. Luồng xử lý đơn mua truyện" descr="Hình 2. Luồng xử lý đơn mua truyện"/>
            <wp:cNvGraphicFramePr>
              <a:graphicFrameLocks noChangeAspect="1"/>
            </wp:cNvGraphicFramePr>
            <a:graphic>
              <a:graphicData uri="http://schemas.openxmlformats.org/drawingml/2006/picture">
                <pic:pic>
                  <pic:nvPicPr>
                    <pic:cNvPr id="0" name="order_flow.png"/>
                    <pic:cNvPicPr/>
                  </pic:nvPicPr>
                  <pic:blipFill>
                    <a:blip r:embed="rId10"/>
                    <a:stretch>
                      <a:fillRect/>
                    </a:stretch>
                  </pic:blipFill>
                  <pic:spPr>
                    <a:xfrm>
                      <a:off x="0" y="0"/>
                      <a:ext cx="5760000" cy="2016000"/>
                    </a:xfrm>
                    <a:prstGeom prst="rect"/>
                  </pic:spPr>
                </pic:pic>
              </a:graphicData>
            </a:graphic>
          </wp:inline>
        </w:drawing>
      </w:r>
    </w:p>
    <w:p>
      <w:pPr>
        <w:pStyle w:val="Caption"/>
        <w:spacing w:after="120"/>
        <w:jc w:val="center"/>
      </w:pPr>
      <w:r>
        <w:rPr>
          <w:rFonts w:ascii="Times New Roman" w:hAnsi="Times New Roman" w:eastAsia="Times New Roman"/>
          <w:i/>
          <w:color w:val="000000"/>
          <w:sz w:val="24"/>
        </w:rPr>
        <w:t>Hình 2. Luồng xử lý đơn mua truyện</w:t>
      </w:r>
    </w:p>
    <w:p>
      <w:pPr>
        <w:spacing w:after="80" w:line="312" w:lineRule="auto"/>
        <w:ind w:firstLine="567"/>
        <w:jc w:val="both"/>
      </w:pPr>
      <w:r>
        <w:rPr>
          <w:rFonts w:ascii="Times New Roman" w:hAnsi="Times New Roman" w:eastAsia="Times New Roman"/>
          <w:i w:val="0"/>
          <w:color w:val="000000"/>
          <w:sz w:val="26"/>
        </w:rPr>
        <w:t>Khi người dùng xác nhận checkout, ứng dụng đọc truyện, kiểm tra giá và tồn kho, sau đó chạy transaction. Transaction tạo document orders và giảm stock của comics, đồng thời lưu lastOrderId để Security Rules đối chiếu. Seller hoặc staff chỉ được đổi trường status và updatedAt theo danh sách trạng thái hợp lệ.</w:t>
      </w:r>
    </w:p>
    <w:p>
      <w:pPr>
        <w:pStyle w:val="Heading3"/>
        <w:keepNext/>
      </w:pPr>
      <w:r>
        <w:t>3.5.2. Luồng đấu giá</w:t>
      </w:r>
    </w:p>
    <w:p>
      <w:pPr>
        <w:spacing w:after="60"/>
        <w:jc w:val="center"/>
      </w:pPr>
      <w:r>
        <w:drawing>
          <wp:inline xmlns:a="http://schemas.openxmlformats.org/drawingml/2006/main" xmlns:pic="http://schemas.openxmlformats.org/drawingml/2006/picture">
            <wp:extent cx="5760000" cy="3420000"/>
            <wp:docPr id="3" name="Picture 3" title="Hình 3. Luồng nghiệp vụ đấu giá có đặt cọc" descr="Hình 3. Luồng nghiệp vụ đấu giá có đặt cọc"/>
            <wp:cNvGraphicFramePr>
              <a:graphicFrameLocks noChangeAspect="1"/>
            </wp:cNvGraphicFramePr>
            <a:graphic>
              <a:graphicData uri="http://schemas.openxmlformats.org/drawingml/2006/picture">
                <pic:pic>
                  <pic:nvPicPr>
                    <pic:cNvPr id="0" name="auction_flow.png"/>
                    <pic:cNvPicPr/>
                  </pic:nvPicPr>
                  <pic:blipFill>
                    <a:blip r:embed="rId11"/>
                    <a:stretch>
                      <a:fillRect/>
                    </a:stretch>
                  </pic:blipFill>
                  <pic:spPr>
                    <a:xfrm>
                      <a:off x="0" y="0"/>
                      <a:ext cx="5760000" cy="3420000"/>
                    </a:xfrm>
                    <a:prstGeom prst="rect"/>
                  </pic:spPr>
                </pic:pic>
              </a:graphicData>
            </a:graphic>
          </wp:inline>
        </w:drawing>
      </w:r>
    </w:p>
    <w:p>
      <w:pPr>
        <w:pStyle w:val="Caption"/>
        <w:spacing w:after="120"/>
        <w:jc w:val="center"/>
      </w:pPr>
      <w:r>
        <w:rPr>
          <w:rFonts w:ascii="Times New Roman" w:hAnsi="Times New Roman" w:eastAsia="Times New Roman"/>
          <w:i/>
          <w:color w:val="000000"/>
          <w:sz w:val="24"/>
        </w:rPr>
        <w:t>Hình 3. Luồng nghiệp vụ đấu giá có đặt cọc</w:t>
      </w:r>
    </w:p>
    <w:p>
      <w:pPr>
        <w:spacing w:after="80" w:line="312" w:lineRule="auto"/>
        <w:ind w:firstLine="567"/>
        <w:jc w:val="both"/>
      </w:pPr>
      <w:r>
        <w:rPr>
          <w:rFonts w:ascii="Times New Roman" w:hAnsi="Times New Roman" w:eastAsia="Times New Roman"/>
          <w:i w:val="0"/>
          <w:color w:val="000000"/>
          <w:sz w:val="26"/>
        </w:rPr>
        <w:t>Đấu giá được tách thành yêu cầu và phiên để bảo đảm bước kiểm duyệt. Cloud Functions đọc cấu hình Admin để tính bước giá, tiền cọc và giới hạn mua ngay. Scheduler chạy định kỳ để kích hoạt/kết thúc phiên và xử lý hạn thanh toán. Các cập nhật tài chính đều nằm trong transaction backend.</w:t>
      </w:r>
    </w:p>
    <w:p>
      <w:pPr>
        <w:pStyle w:val="Heading1"/>
        <w:keepNext/>
      </w:pPr>
      <w:r>
        <w:t>CHƯƠNG 4. THIẾT KẾ HỆ THỐNG</w:t>
      </w:r>
    </w:p>
    <w:p>
      <w:pPr>
        <w:pStyle w:val="Heading2"/>
        <w:keepNext/>
      </w:pPr>
      <w:r>
        <w:t>4.1. Kiến trúc tổng thể</w:t>
      </w:r>
    </w:p>
    <w:p>
      <w:pPr>
        <w:spacing w:after="60"/>
        <w:jc w:val="center"/>
      </w:pPr>
      <w:r>
        <w:drawing>
          <wp:inline xmlns:a="http://schemas.openxmlformats.org/drawingml/2006/main" xmlns:pic="http://schemas.openxmlformats.org/drawingml/2006/picture">
            <wp:extent cx="5760000" cy="3648000"/>
            <wp:docPr id="4" name="Picture 4" title="Hình 4. Kiến trúc tổng thể của ComZone" descr="Hình 4. Kiến trúc tổng thể của ComZon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000" cy="3648000"/>
                    </a:xfrm>
                    <a:prstGeom prst="rect"/>
                  </pic:spPr>
                </pic:pic>
              </a:graphicData>
            </a:graphic>
          </wp:inline>
        </w:drawing>
      </w:r>
    </w:p>
    <w:p>
      <w:pPr>
        <w:pStyle w:val="Caption"/>
        <w:spacing w:after="120"/>
        <w:jc w:val="center"/>
      </w:pPr>
      <w:r>
        <w:rPr>
          <w:rFonts w:ascii="Times New Roman" w:hAnsi="Times New Roman" w:eastAsia="Times New Roman"/>
          <w:i/>
          <w:color w:val="000000"/>
          <w:sz w:val="24"/>
        </w:rPr>
        <w:t>Hình 4. Kiến trúc tổng thể của ComZone</w:t>
      </w:r>
    </w:p>
    <w:p>
      <w:pPr>
        <w:spacing w:after="80" w:line="312" w:lineRule="auto"/>
        <w:ind w:firstLine="567"/>
        <w:jc w:val="both"/>
      </w:pPr>
      <w:r>
        <w:rPr>
          <w:rFonts w:ascii="Times New Roman" w:hAnsi="Times New Roman" w:eastAsia="Times New Roman"/>
          <w:i w:val="0"/>
          <w:color w:val="000000"/>
          <w:sz w:val="26"/>
        </w:rPr>
        <w:t>Kiến trúc gồm ba ranh giới chính. Lớp trình bày Flutter chứa widget, điều hướng và trạng thái giao diện. Lớp dịch vụ tại lib/service bao bọc Firebase Authentication, Firestore và Cloud Functions. Lớp backend gồm các dịch vụ Firebase, nơi dữ liệu được bảo vệ bằng Security Rules và các nghiệp vụ đặc quyền được thực hiện bằng Admin SDK.</w:t>
      </w:r>
    </w:p>
    <w:p>
      <w:pPr>
        <w:pStyle w:val="Heading2"/>
        <w:keepNext/>
      </w:pPr>
      <w:r>
        <w:t>4.2. Tổ chức mã nguồn</w:t>
      </w:r>
    </w:p>
    <w:p>
      <w:pPr>
        <w:pStyle w:val="Caption"/>
        <w:jc w:val="center"/>
        <w:keepNext/>
      </w:pPr>
      <w:r>
        <w:rPr>
          <w:rFonts w:ascii="Times New Roman" w:hAnsi="Times New Roman" w:eastAsia="Times New Roman"/>
          <w:b/>
          <w:color w:val="000000"/>
          <w:sz w:val="24"/>
        </w:rPr>
        <w:t>Bảng 6. Tổ chức các module mã nguồn</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34"/>
        <w:gridCol w:w="6236"/>
      </w:tblGrid>
      <w:tr>
        <w:trPr>
          <w:tblHeader w:val="true"/>
          <w:cantSplit w:val="1"/>
        </w:trPr>
        <w:tc>
          <w:tcPr>
            <w:tcW w:type="dxa" w:w="283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Đường dẫn</w:t>
            </w:r>
          </w:p>
        </w:tc>
        <w:tc>
          <w:tcPr>
            <w:tcW w:type="dxa" w:w="6236"/>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Trách nhiệm</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lib/app.dart</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Khởi tạo MaterialApp, AuthScreen, MainScreen, header và giỏ hàng.</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lib/core/models.dart</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Mô hình ComicItem và AuctionItem dùng tại client.</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lib/service/</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AuthService, DatabaseService, AuctionService và AdminAuthService.</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lib/features/catalog/</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Danh mục, bộ lọc, chi tiết và truyện đã lưu.</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lib/features/auctions/</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Danh sách, chi tiết, lịch sử và quy tắc trạng thái đấu giá.</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lib/features/exchange/</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Bài trao đổi, chi tiết và yêu cầu trao đổi.</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lib/features/orders/</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Danh sách và chi tiết đơn hàng của người mua.</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lib/features/wallet/</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Ví, yêu cầu nạp/rút và lịch sử giao dịch.</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lib/features/chat/</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Danh sách phòng và tin nhắn realtime.</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lib/seller/</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Seller Hub: dashboard, kho, đơn, doanh thu và đấu giá.</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lib/admin/</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Admin Hub, quy tắc phân loại đơn và hộp thoại đặt mật khẩu.</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functions/</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Cloud Functions cho mật khẩu Admin và nghiệp vụ đấu giá.</w:t>
            </w:r>
          </w:p>
        </w:tc>
      </w:tr>
      <w:tr>
        <w:trPr>
          <w:cantSplit w:val="1"/>
        </w:trPr>
        <w:tc>
          <w:tcPr>
            <w:tcW w:type="dxa" w:w="283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firestore.rules</w:t>
            </w:r>
          </w:p>
        </w:tc>
        <w:tc>
          <w:tcPr>
            <w:tcW w:type="dxa" w:w="6236"/>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Chính sách truy cập cho toàn bộ collection.</w:t>
            </w:r>
          </w:p>
        </w:tc>
      </w:tr>
    </w:tbl>
    <w:p>
      <w:pPr>
        <w:spacing w:after="20"/>
      </w:pPr>
    </w:p>
    <w:p>
      <w:pPr>
        <w:pStyle w:val="Heading2"/>
        <w:keepNext/>
      </w:pPr>
      <w:r>
        <w:t>4.3. Thiết kế dữ liệu Firestore</w:t>
      </w:r>
    </w:p>
    <w:p>
      <w:pPr>
        <w:spacing w:after="80" w:line="312" w:lineRule="auto"/>
        <w:ind w:firstLine="567"/>
        <w:jc w:val="both"/>
      </w:pPr>
      <w:r>
        <w:rPr>
          <w:rFonts w:ascii="Times New Roman" w:hAnsi="Times New Roman" w:eastAsia="Times New Roman"/>
          <w:i w:val="0"/>
          <w:color w:val="000000"/>
          <w:sz w:val="26"/>
        </w:rPr>
        <w:t>Mô hình dữ liệu được chuyển từ hệ thống NestJS/MySQL sang các collection Firestore. Quan hệ được thể hiện bằng UID hoặc document ID lưu trực tiếp trong document. Với dữ liệu cần giữ nguyên tại thời điểm giao dịch, đơn hàng lưu snapshot tên, ảnh và giá truyện thay vì chỉ phụ thuộc document comics có thể thay đổi sau đó.</w:t>
      </w:r>
    </w:p>
    <w:p>
      <w:pPr>
        <w:pStyle w:val="Caption"/>
        <w:jc w:val="center"/>
        <w:keepNext/>
      </w:pPr>
      <w:r>
        <w:rPr>
          <w:rFonts w:ascii="Times New Roman" w:hAnsi="Times New Roman" w:eastAsia="Times New Roman"/>
          <w:b/>
          <w:color w:val="000000"/>
          <w:sz w:val="24"/>
        </w:rPr>
        <w:t>Bảng 7. Các collection chính</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37"/>
        <w:gridCol w:w="4422"/>
        <w:gridCol w:w="2211"/>
      </w:tblGrid>
      <w:tr>
        <w:trPr>
          <w:tblHeader w:val="true"/>
          <w:cantSplit w:val="1"/>
        </w:trPr>
        <w:tc>
          <w:tcPr>
            <w:tcW w:type="dxa" w:w="2437"/>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Collection</w:t>
            </w:r>
          </w:p>
        </w:tc>
        <w:tc>
          <w:tcPr>
            <w:tcW w:type="dxa" w:w="4422"/>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Nội dung</w:t>
            </w:r>
          </w:p>
        </w:tc>
        <w:tc>
          <w:tcPr>
            <w:tcW w:type="dxa" w:w="2211"/>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Liên kết chính</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users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Hồ sơ, email, điện thoại, role</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UID Firebase Auth</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seller_registration_requests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Hồ sơ đăng ký Seller và trạng thái duyệt</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seller_profiles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Thông tin công khai và trạng thái Seller</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UID Seller</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comics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Thông tin truyện, sellerUid, giá, stock, status</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sellerUid, sourceRequestId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orders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Snapshot đơn mua, buyer, seller, trạng thái</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 sellerUid, comicId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sell_requests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Yêu cầu đăng bán và kết quả duyệt</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auction_requests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Yêu cầu đấu giá pending/approved/rejected</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sellerUid, comicId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auctions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Phiên, giá, thời gian, người thắng, thanh toán</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requestId, comicId, sellerUid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auction_bids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Lịch sử ra giá</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auctionId, 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auction_deposits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Tiền cọc holding/refunded/used/seized</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auctionId, 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exchange_posts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Bài trao đổi công khai</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exchange_requests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Yêu cầu giữa hai participant</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postId, participants</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wallets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balance và heldBalance</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UID người dùng</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wallet_requests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Yêu cầu nạp/rút</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wallet_transactions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Lịch sử biến động ví</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 refId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chats/{chatId}/messages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Phòng chat và tin nhắn</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participants, senderId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notifications</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Thông báo và trạng thái đã đọc</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userId</w:t>
            </w:r>
          </w:p>
        </w:tc>
      </w:tr>
      <w:tr>
        <w:trPr>
          <w:cantSplit w:val="1"/>
        </w:trPr>
        <w:tc>
          <w:tcPr>
            <w:tcW w:type="dxa" w:w="243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comic_*</w:t>
            </w:r>
          </w:p>
        </w:tc>
        <w:tc>
          <w:tcPr>
            <w:tcW w:type="dxa" w:w="4422"/>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Danh mục thể loại/tình trạng/phiên bản/merchandise</w:t>
            </w:r>
          </w:p>
        </w:tc>
        <w:tc>
          <w:tcPr>
            <w:tcW w:type="dxa" w:w="221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ID danh mục</w:t>
            </w:r>
          </w:p>
        </w:tc>
      </w:tr>
    </w:tbl>
    <w:p>
      <w:pPr>
        <w:spacing w:after="20"/>
      </w:pPr>
    </w:p>
    <w:p>
      <w:pPr>
        <w:pStyle w:val="Heading2"/>
        <w:keepNext/>
      </w:pPr>
      <w:r>
        <w:t>4.4. Thiết kế phân quyền</w:t>
      </w:r>
    </w:p>
    <w:p>
      <w:pPr>
        <w:pStyle w:val="Caption"/>
        <w:jc w:val="center"/>
        <w:keepNext/>
      </w:pPr>
      <w:r>
        <w:rPr>
          <w:rFonts w:ascii="Times New Roman" w:hAnsi="Times New Roman" w:eastAsia="Times New Roman"/>
          <w:b/>
          <w:color w:val="000000"/>
          <w:sz w:val="24"/>
        </w:rPr>
        <w:t>Bảng 8. Ma trận quyền rút gọn</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7"/>
        <w:gridCol w:w="1814"/>
        <w:gridCol w:w="1814"/>
        <w:gridCol w:w="1814"/>
        <w:gridCol w:w="1700"/>
      </w:tblGrid>
      <w:tr>
        <w:trPr>
          <w:tblHeader w:val="true"/>
          <w:cantSplit w:val="1"/>
        </w:trPr>
        <w:tc>
          <w:tcPr>
            <w:tcW w:type="dxa" w:w="1927"/>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Tài nguyên</w:t>
            </w:r>
          </w:p>
        </w:tc>
        <w:tc>
          <w:tcPr>
            <w:tcW w:type="dxa" w:w="181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Customer</w:t>
            </w:r>
          </w:p>
        </w:tc>
        <w:tc>
          <w:tcPr>
            <w:tcW w:type="dxa" w:w="181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Seller</w:t>
            </w:r>
          </w:p>
        </w:tc>
        <w:tc>
          <w:tcPr>
            <w:tcW w:type="dxa" w:w="181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Moderator</w:t>
            </w:r>
          </w:p>
        </w:tc>
        <w:tc>
          <w:tcPr>
            <w:tcW w:type="dxa" w:w="170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Admin</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Hồ sơ users</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Đọc/sửa hồ sơ mình</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Đọc/sửa hồ sơ mình</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 người dùng</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Quản lý vai trò/người dùng</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Comics</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 giảm stock khi tạo đơn hợp lệ</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Sửa giá/stock/status truyện mình</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Tạo/sửa khi kiểm duyệt</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Toàn quyền</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Orders</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 và đọc đơn mình</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Đọc/sửa trạng thái đơn thuộc mình</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Đọc/sửa</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Toàn quyền</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Auctions/bids/deposits</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 ghi qua Function</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 tạo/dừng qua Function</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Duyệt qua Function</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Cấu hình và quản trị</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Wallets</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 ví mình; yêu cầu nạp/rút</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Tương tự Customer</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Kiểm duyệt</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Toàn quyền</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Danh mục cấu hình</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Đọc</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Tạo/sửa/xóa mềm</w:t>
            </w:r>
          </w:p>
        </w:tc>
      </w:tr>
      <w:tr>
        <w:trPr>
          <w:cantSplit w:val="1"/>
        </w:trPr>
        <w:tc>
          <w:tcPr>
            <w:tcW w:type="dxa" w:w="192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Audit log</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w:t>
            </w:r>
          </w:p>
        </w:tc>
        <w:tc>
          <w:tcPr>
            <w:tcW w:type="dxa" w:w="18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w:t>
            </w:r>
          </w:p>
        </w:tc>
        <w:tc>
          <w:tcPr>
            <w:tcW w:type="dxa" w:w="170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Chỉ đọc; Function ghi</w:t>
            </w:r>
          </w:p>
        </w:tc>
      </w:tr>
    </w:tbl>
    <w:p>
      <w:pPr>
        <w:spacing w:after="20"/>
      </w:pPr>
    </w:p>
    <w:p>
      <w:pPr>
        <w:pStyle w:val="Heading2"/>
        <w:keepNext/>
      </w:pPr>
      <w:r>
        <w:t>4.5. Thiết kế giao diện và trải nghiệm</w:t>
      </w:r>
    </w:p>
    <w:p>
      <w:pPr>
        <w:spacing w:after="80" w:line="312" w:lineRule="auto"/>
        <w:ind w:firstLine="567"/>
        <w:jc w:val="both"/>
      </w:pPr>
      <w:r>
        <w:rPr>
          <w:rFonts w:ascii="Times New Roman" w:hAnsi="Times New Roman" w:eastAsia="Times New Roman"/>
          <w:i w:val="0"/>
          <w:color w:val="000000"/>
          <w:sz w:val="26"/>
        </w:rPr>
        <w:t>Giao diện sử dụng Material Design kết hợp bộ màu MangaColors gồm màu mực, kem, xanh, đỏ, vàng và các màu phụ. MainScreen theo dõi role người dùng để mở các khu vực phù hợp. LayoutBuilder và các widget responsive giúp header, danh sách và thẻ nội dung thích nghi với màn hình Web hoặc thiết bị di động.</w:t>
      </w:r>
    </w:p>
    <w:p>
      <w:pPr>
        <w:pStyle w:val="ListBullet"/>
        <w:spacing w:after="40" w:line="312" w:lineRule="auto"/>
      </w:pPr>
      <w:r>
        <w:rPr>
          <w:rFonts w:ascii="Times New Roman" w:hAnsi="Times New Roman" w:eastAsia="Times New Roman"/>
          <w:color w:val="000000"/>
          <w:sz w:val="26"/>
        </w:rPr>
        <w:t>Màn hình xác thực tách rõ đăng nhập/đăng ký, hiển thị quy tắc mật khẩu và thông báo lỗi thân thiện.</w:t>
      </w:r>
    </w:p>
    <w:p>
      <w:pPr>
        <w:pStyle w:val="ListBullet"/>
        <w:spacing w:after="40" w:line="312" w:lineRule="auto"/>
      </w:pPr>
      <w:r>
        <w:rPr>
          <w:rFonts w:ascii="Times New Roman" w:hAnsi="Times New Roman" w:eastAsia="Times New Roman"/>
          <w:color w:val="000000"/>
          <w:sz w:val="26"/>
        </w:rPr>
        <w:t>Catalog cung cấp bộ lọc theo dữ liệu thực tế, tránh trùng thể loại và xử lý truyện đa thể loại.</w:t>
      </w:r>
    </w:p>
    <w:p>
      <w:pPr>
        <w:pStyle w:val="ListBullet"/>
        <w:spacing w:after="40" w:line="312" w:lineRule="auto"/>
      </w:pPr>
      <w:r>
        <w:rPr>
          <w:rFonts w:ascii="Times New Roman" w:hAnsi="Times New Roman" w:eastAsia="Times New Roman"/>
          <w:color w:val="000000"/>
          <w:sz w:val="26"/>
        </w:rPr>
        <w:t>Các màn dữ liệu realtime đều có trạng thái đang tải, không có dữ liệu và lỗi.</w:t>
      </w:r>
    </w:p>
    <w:p>
      <w:pPr>
        <w:pStyle w:val="ListBullet"/>
        <w:spacing w:after="40" w:line="312" w:lineRule="auto"/>
      </w:pPr>
      <w:r>
        <w:rPr>
          <w:rFonts w:ascii="Times New Roman" w:hAnsi="Times New Roman" w:eastAsia="Times New Roman"/>
          <w:color w:val="000000"/>
          <w:sz w:val="26"/>
        </w:rPr>
        <w:t>Seller Hub và Admin Hub dùng sidebar/dashboard, KPI và bảng quản lý phù hợp nghiệp vụ.</w:t>
      </w:r>
    </w:p>
    <w:p>
      <w:pPr>
        <w:pStyle w:val="ListBullet"/>
        <w:spacing w:after="40" w:line="312" w:lineRule="auto"/>
      </w:pPr>
      <w:r>
        <w:rPr>
          <w:rFonts w:ascii="Times New Roman" w:hAnsi="Times New Roman" w:eastAsia="Times New Roman"/>
          <w:color w:val="000000"/>
          <w:sz w:val="26"/>
        </w:rPr>
        <w:t>Các hành động nhạy cảm có hộp thoại xác nhận hoặc nhập lý do; nút bị vô hiệu khi đang xử lý.</w:t>
      </w:r>
    </w:p>
    <w:p>
      <w:pPr>
        <w:pStyle w:val="Heading1"/>
        <w:keepNext/>
      </w:pPr>
      <w:r>
        <w:t>CHƯƠNG 5. CÀI ĐẶT VÀ TRIỂN KHAI</w:t>
      </w:r>
    </w:p>
    <w:p>
      <w:pPr>
        <w:pStyle w:val="Heading2"/>
        <w:keepNext/>
      </w:pPr>
      <w:r>
        <w:t>5.1. Khởi tạo ứng dụng</w:t>
      </w:r>
    </w:p>
    <w:p>
      <w:pPr>
        <w:spacing w:after="80" w:line="312" w:lineRule="auto"/>
        <w:ind w:firstLine="567"/>
        <w:jc w:val="both"/>
      </w:pPr>
      <w:r>
        <w:rPr>
          <w:rFonts w:ascii="Times New Roman" w:hAnsi="Times New Roman" w:eastAsia="Times New Roman"/>
          <w:i w:val="0"/>
          <w:color w:val="000000"/>
          <w:sz w:val="26"/>
        </w:rPr>
        <w:t>Hàm main gọi WidgetsFlutterBinding.ensureInitialized, khởi tạo Firebase bằng DefaultFirebaseOptions.currentPlatform và chạy ComicBookApp. MaterialApp cấu hình theme Manga, loại bỏ banner debug và dùng trạng thái Firebase Auth để chuyển giữa màn hình xác thực, loading và MainScreen.</w:t>
      </w:r>
    </w:p>
    <w:p>
      <w:pPr>
        <w:pStyle w:val="SourceCode"/>
      </w:pPr>
      <w:r>
        <w:rPr>
          <w:rFonts w:ascii="Times New Roman" w:hAnsi="Times New Roman" w:eastAsia="Times New Roman"/>
          <w:color w:val="000000"/>
          <w:sz w:val="20"/>
        </w:rPr>
        <w:t>flutter pub get</w:t>
        <w:br/>
        <w:t>flutter run</w:t>
        <w:br/>
        <w:t>flutter run -d chrome</w:t>
        <w:br/>
        <w:t>flutter build web</w:t>
      </w:r>
    </w:p>
    <w:p>
      <w:pPr>
        <w:pStyle w:val="Heading2"/>
        <w:keepNext/>
      </w:pPr>
      <w:r>
        <w:t>5.2. Xác thực và khôi phục mật khẩu</w:t>
      </w:r>
    </w:p>
    <w:p>
      <w:pPr>
        <w:spacing w:after="80" w:line="312" w:lineRule="auto"/>
        <w:ind w:firstLine="567"/>
        <w:jc w:val="both"/>
      </w:pPr>
      <w:r>
        <w:rPr>
          <w:rFonts w:ascii="Times New Roman" w:hAnsi="Times New Roman" w:eastAsia="Times New Roman"/>
          <w:i w:val="0"/>
          <w:color w:val="000000"/>
          <w:sz w:val="26"/>
        </w:rPr>
        <w:t>AuthService đóng gói createUserWithEmailAndPassword, signInWithEmailAndPassword, sendPasswordResetEmail, verifyPhoneNumber và signOut. Sau đăng ký, DatabaseService tạo users/{uid} với role customer. ForgotPasswordScreen quản lý các bước identifier, emailSent, phoneOtp, newPassword và success; bộ đếm OTP có thời hạn 120 giây và chỉ cho gửi lại sau khi hết thời gian.</w:t>
      </w:r>
    </w:p>
    <w:p>
      <w:pPr>
        <w:spacing w:after="80" w:line="312" w:lineRule="auto"/>
        <w:ind w:firstLine="567"/>
        <w:jc w:val="both"/>
      </w:pPr>
      <w:r>
        <w:rPr>
          <w:rFonts w:ascii="Times New Roman" w:hAnsi="Times New Roman" w:eastAsia="Times New Roman"/>
          <w:i w:val="0"/>
          <w:color w:val="000000"/>
          <w:sz w:val="26"/>
        </w:rPr>
        <w:t>Admin đặt mật khẩu mới cho người dùng bằng callable setUserPassword. Function kiểm tra request đã xác thực, đọc role Admin từ Firestore, kiểm tra mật khẩu mạnh, cập nhật Firebase Authentication bằng Admin SDK và ghi admin_audit_logs mà không lưu giá trị mật khẩu.</w:t>
      </w:r>
    </w:p>
    <w:p>
      <w:pPr>
        <w:pStyle w:val="Heading2"/>
        <w:keepNext/>
      </w:pPr>
      <w:r>
        <w:t>5.3. Catalog, giỏ hàng và đơn hàng</w:t>
      </w:r>
    </w:p>
    <w:p>
      <w:pPr>
        <w:spacing w:after="80" w:line="312" w:lineRule="auto"/>
        <w:ind w:firstLine="567"/>
        <w:jc w:val="both"/>
      </w:pPr>
      <w:r>
        <w:rPr>
          <w:rFonts w:ascii="Times New Roman" w:hAnsi="Times New Roman" w:eastAsia="Times New Roman"/>
          <w:i w:val="0"/>
          <w:color w:val="000000"/>
          <w:sz w:val="26"/>
        </w:rPr>
        <w:t>DatabaseService cung cấp comicsStream để giao diện lắng nghe danh mục. ComicItem lưu id, title, author, price, coverImage, description, genre, stock và sellerUid. CatalogFilters lấy tập thể loại thực tế và đối chiếu từng thể loại của truyện. MainScreen giữ giỏ hàng cục bộ, mở CartSheet và chuyển sang CheckoutPage.</w:t>
      </w:r>
    </w:p>
    <w:p>
      <w:pPr>
        <w:spacing w:after="80" w:line="312" w:lineRule="auto"/>
        <w:ind w:firstLine="567"/>
        <w:jc w:val="both"/>
      </w:pPr>
      <w:r>
        <w:rPr>
          <w:rFonts w:ascii="Times New Roman" w:hAnsi="Times New Roman" w:eastAsia="Times New Roman"/>
          <w:i w:val="0"/>
          <w:color w:val="000000"/>
          <w:sz w:val="26"/>
        </w:rPr>
        <w:t>createOrder chạy Firestore transaction. Với truyện tồn tại, transaction kiểm tra status active, stock &gt; 0, dùng giá/sellerUid từ document, tạo order và cập nhật stock = stock - 1. Khi không có document nguồn, hệ thống vẫn hỗ trợ dữ liệu demo theo nhánh có sellerUid rỗng. Đơn lưu buyerEmail, thông tin nhận hàng, snapshot truyện và trạng thái Chờ xác nhận.</w:t>
      </w:r>
    </w:p>
    <w:p>
      <w:pPr>
        <w:spacing w:after="60"/>
        <w:jc w:val="center"/>
      </w:pPr>
      <w:r>
        <w:drawing>
          <wp:inline xmlns:a="http://schemas.openxmlformats.org/drawingml/2006/main" xmlns:pic="http://schemas.openxmlformats.org/drawingml/2006/picture">
            <wp:extent cx="5760000" cy="2016000"/>
            <wp:docPr id="5" name="Picture 5" title="Hình 5. Transaction tạo đơn và cập nhật tồn kho" descr="Hình 5. Transaction tạo đơn và cập nhật tồn kho"/>
            <wp:cNvGraphicFramePr>
              <a:graphicFrameLocks noChangeAspect="1"/>
            </wp:cNvGraphicFramePr>
            <a:graphic>
              <a:graphicData uri="http://schemas.openxmlformats.org/drawingml/2006/picture">
                <pic:pic>
                  <pic:nvPicPr>
                    <pic:cNvPr id="0" name="order_flow.png"/>
                    <pic:cNvPicPr/>
                  </pic:nvPicPr>
                  <pic:blipFill>
                    <a:blip r:embed="rId10"/>
                    <a:stretch>
                      <a:fillRect/>
                    </a:stretch>
                  </pic:blipFill>
                  <pic:spPr>
                    <a:xfrm>
                      <a:off x="0" y="0"/>
                      <a:ext cx="5760000" cy="2016000"/>
                    </a:xfrm>
                    <a:prstGeom prst="rect"/>
                  </pic:spPr>
                </pic:pic>
              </a:graphicData>
            </a:graphic>
          </wp:inline>
        </w:drawing>
      </w:r>
    </w:p>
    <w:p>
      <w:pPr>
        <w:pStyle w:val="Caption"/>
        <w:spacing w:after="120"/>
        <w:jc w:val="center"/>
      </w:pPr>
      <w:r>
        <w:rPr>
          <w:rFonts w:ascii="Times New Roman" w:hAnsi="Times New Roman" w:eastAsia="Times New Roman"/>
          <w:i/>
          <w:color w:val="000000"/>
          <w:sz w:val="24"/>
        </w:rPr>
        <w:t>Hình 5. Transaction tạo đơn và cập nhật tồn kho</w:t>
      </w:r>
    </w:p>
    <w:p>
      <w:pPr>
        <w:pStyle w:val="Heading2"/>
        <w:keepNext/>
      </w:pPr>
      <w:r>
        <w:t>5.4. Seller Hub</w:t>
      </w:r>
    </w:p>
    <w:p>
      <w:pPr>
        <w:spacing w:after="80" w:line="312" w:lineRule="auto"/>
        <w:ind w:firstLine="567"/>
        <w:jc w:val="both"/>
      </w:pPr>
      <w:r>
        <w:rPr>
          <w:rFonts w:ascii="Times New Roman" w:hAnsi="Times New Roman" w:eastAsia="Times New Roman"/>
          <w:i w:val="0"/>
          <w:color w:val="000000"/>
          <w:sz w:val="26"/>
        </w:rPr>
        <w:t>Seller cần gửi seller_registration_requests. Khi Admin duyệt, transaction cập nhật request, tạo seller_profiles và đổi role users sang seller. Sau khi được duyệt, Seller Hub tổng hợp dữ liệu Firestore thật cho dashboard, kho, đơn hàng và doanh thu.</w:t>
      </w:r>
    </w:p>
    <w:p>
      <w:pPr>
        <w:pStyle w:val="ListBullet"/>
        <w:spacing w:after="40" w:line="312" w:lineRule="auto"/>
      </w:pPr>
      <w:r>
        <w:rPr>
          <w:rFonts w:ascii="Times New Roman" w:hAnsi="Times New Roman" w:eastAsia="Times New Roman"/>
          <w:color w:val="000000"/>
          <w:sz w:val="26"/>
        </w:rPr>
        <w:t>Danh sách truyện của seller truy vấn theo sellerUid; cho phép sửa price, stock và status.</w:t>
      </w:r>
    </w:p>
    <w:p>
      <w:pPr>
        <w:pStyle w:val="ListBullet"/>
        <w:spacing w:after="40" w:line="312" w:lineRule="auto"/>
      </w:pPr>
      <w:r>
        <w:rPr>
          <w:rFonts w:ascii="Times New Roman" w:hAnsi="Times New Roman" w:eastAsia="Times New Roman"/>
          <w:color w:val="000000"/>
          <w:sz w:val="26"/>
        </w:rPr>
        <w:t>Đơn của seller truy vấn theo sellerUid; seller chỉ cập nhật trạng thái trong danh sách hợp lệ.</w:t>
      </w:r>
    </w:p>
    <w:p>
      <w:pPr>
        <w:pStyle w:val="ListBullet"/>
        <w:spacing w:after="40" w:line="312" w:lineRule="auto"/>
      </w:pPr>
      <w:r>
        <w:rPr>
          <w:rFonts w:ascii="Times New Roman" w:hAnsi="Times New Roman" w:eastAsia="Times New Roman"/>
          <w:color w:val="000000"/>
          <w:sz w:val="26"/>
        </w:rPr>
        <w:t>Doanh thu tính từ đơn Đã giao; giao diện đối soát áp dụng phí sàn 15%.</w:t>
      </w:r>
    </w:p>
    <w:p>
      <w:pPr>
        <w:pStyle w:val="ListBullet"/>
        <w:spacing w:after="40" w:line="312" w:lineRule="auto"/>
      </w:pPr>
      <w:r>
        <w:rPr>
          <w:rFonts w:ascii="Times New Roman" w:hAnsi="Times New Roman" w:eastAsia="Times New Roman"/>
          <w:color w:val="000000"/>
          <w:sz w:val="26"/>
        </w:rPr>
        <w:t>Seller có thể tạo yêu cầu đăng truyện và yêu cầu đấu giá từ truyện đủ điều kiện.</w:t>
      </w:r>
    </w:p>
    <w:p>
      <w:pPr>
        <w:pStyle w:val="Heading2"/>
        <w:keepNext/>
      </w:pPr>
      <w:r>
        <w:t>5.5. Đấu giá</w:t>
      </w:r>
    </w:p>
    <w:p>
      <w:pPr>
        <w:spacing w:after="80" w:line="312" w:lineRule="auto"/>
        <w:ind w:firstLine="567"/>
        <w:jc w:val="both"/>
      </w:pPr>
      <w:r>
        <w:rPr>
          <w:rFonts w:ascii="Times New Roman" w:hAnsi="Times New Roman" w:eastAsia="Times New Roman"/>
          <w:i w:val="0"/>
          <w:color w:val="000000"/>
          <w:sz w:val="26"/>
        </w:rPr>
        <w:t>AuctionService phía Flutter chỉ là lớp gọi callable function. Logic quyết định được đặt tại functions/auction.js. createAuctionRequest xác minh quyền Seller, thời lượng 1–7 ngày, truyện thuộc Seller, còn hàng và chưa có phiên trùng; sau đó tính startingBid, bidIncrement, depositAmount và giới hạn buyNowPrice từ cấu hình.</w:t>
      </w:r>
    </w:p>
    <w:p>
      <w:pPr>
        <w:spacing w:after="80" w:line="312" w:lineRule="auto"/>
        <w:ind w:firstLine="567"/>
        <w:jc w:val="both"/>
      </w:pPr>
      <w:r>
        <w:rPr>
          <w:rFonts w:ascii="Times New Roman" w:hAnsi="Times New Roman" w:eastAsia="Times New Roman"/>
          <w:i w:val="0"/>
          <w:color w:val="000000"/>
          <w:sz w:val="26"/>
        </w:rPr>
        <w:t>placeAuctionDeposit chuyển tiền từ balance sang heldBalance. placeAuctionBid kiểm tra phiên active, người dùng không phải Seller, có cọc holding và giá đạt mức tối thiểu. Khi bị vượt giá, người dẫn đầu cũ nhận thông báo. buyNowAuction xác định người thắng ngay. payAuction khấu trừ cọc, trừ phần còn thiếu, chuyển doanh thu cho Seller, tạo order và cập nhật trạng thái cọc/phiên trong transaction.</w:t>
      </w:r>
    </w:p>
    <w:p>
      <w:pPr>
        <w:spacing w:after="80" w:line="312" w:lineRule="auto"/>
        <w:ind w:firstLine="567"/>
        <w:jc w:val="both"/>
      </w:pPr>
      <w:r>
        <w:rPr>
          <w:rFonts w:ascii="Times New Roman" w:hAnsi="Times New Roman" w:eastAsia="Times New Roman"/>
          <w:i w:val="0"/>
          <w:color w:val="000000"/>
          <w:sz w:val="26"/>
        </w:rPr>
        <w:t>processAuctions chạy mỗi phút để bắt đầu phiên upcoming, kết thúc phiên active, hoàn cọc người thua và xử lý người thắng quá hạn. Người thắng quá hạn bị thu cọc chuyển cho Seller; phiên không có giá bị hủy và hoàn toàn bộ cọc.</w:t>
      </w:r>
    </w:p>
    <w:p>
      <w:pPr>
        <w:pStyle w:val="Heading2"/>
        <w:keepNext/>
      </w:pPr>
      <w:r>
        <w:t>5.6. Trao đổi, chat, thông báo và ví</w:t>
      </w:r>
    </w:p>
    <w:p>
      <w:pPr>
        <w:spacing w:after="80" w:line="312" w:lineRule="auto"/>
        <w:ind w:firstLine="567"/>
        <w:jc w:val="both"/>
      </w:pPr>
      <w:r>
        <w:rPr>
          <w:rFonts w:ascii="Times New Roman" w:hAnsi="Times New Roman" w:eastAsia="Times New Roman"/>
          <w:i w:val="0"/>
          <w:color w:val="000000"/>
          <w:sz w:val="26"/>
        </w:rPr>
        <w:t>exchange_posts lưu bài đang hoạt động; exchange_requests lưu người gửi, người nhận, participants và trạng thái. Người nhận được phép chấp nhận hoặc từ chối. Chat dùng chats/{chatId} và subcollection messages; chỉ participant được đọc/gửi tin, tin nhắn không cho sửa hoặc xóa từ client.</w:t>
      </w:r>
    </w:p>
    <w:p>
      <w:pPr>
        <w:spacing w:after="80" w:line="312" w:lineRule="auto"/>
        <w:ind w:firstLine="567"/>
        <w:jc w:val="both"/>
      </w:pPr>
      <w:r>
        <w:rPr>
          <w:rFonts w:ascii="Times New Roman" w:hAnsi="Times New Roman" w:eastAsia="Times New Roman"/>
          <w:i w:val="0"/>
          <w:color w:val="000000"/>
          <w:sz w:val="26"/>
        </w:rPr>
        <w:t>notifications lưu userId, loại, tiêu đề, nội dung, liên kết và isRead; người dùng chỉ được đánh dấu thông báo của mình đã đọc. wallets tách balance và heldBalance; wallet_requests mô hình hóa nạp/rút ở trạng thái pending; staff thực hiện bước kiểm duyệt và tạo wallet_transactions.</w:t>
      </w:r>
    </w:p>
    <w:p>
      <w:pPr>
        <w:pStyle w:val="Heading2"/>
        <w:keepNext/>
      </w:pPr>
      <w:r>
        <w:t>5.7. Nhập dữ liệu ComZone</w:t>
      </w:r>
    </w:p>
    <w:p>
      <w:pPr>
        <w:spacing w:after="80" w:line="312" w:lineRule="auto"/>
        <w:ind w:firstLine="567"/>
        <w:jc w:val="both"/>
      </w:pPr>
      <w:r>
        <w:rPr>
          <w:rFonts w:ascii="Times New Roman" w:hAnsi="Times New Roman" w:eastAsia="Times New Roman"/>
          <w:i w:val="0"/>
          <w:color w:val="000000"/>
          <w:sz w:val="26"/>
        </w:rPr>
        <w:t>Công cụ trong thư mục tool chuyển dữ liệu nguồn sang assets/data/comzone_public_seed.json, tải ảnh nội bộ và tạo manifest. Chức năng import dùng ID gốc và SetOptions(merge: true) nên có thể chạy lại mà không tạo bản ghi trùng. Bản seed được kiểm tra tại thời điểm báo cáo có 192 document: 116 comics, 20 genres, 9 conditions, 3 editions, 12 merchandises, 7 seller_profiles, 20 auctions, 1 auction_config, 1 auction_criteria và 3 seller_subscription_plans.</w:t>
      </w:r>
    </w:p>
    <w:tbl>
      <w:tblPr>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070"/>
      </w:tblGrid>
      <w:tr>
        <w:trPr>
          <w:cantSplit w:val="1"/>
          <w:tblHeader w:val="true"/>
        </w:trPr>
        <w:tc>
          <w:tcPr>
            <w:tcW w:type="dxa" w:w="9070"/>
            <w:tcMar>
              <w:top w:w="100" w:type="dxa"/>
              <w:start w:w="120" w:type="dxa"/>
              <w:bottom w:w="100" w:type="dxa"/>
              <w:end w:w="120" w:type="dxa"/>
            </w:tcMar>
            <w:vAlign w:val="center"/>
            <w:shd w:fill="DCE6F1"/>
          </w:tcPr>
          <w:p>
            <w:pPr>
              <w:spacing w:after="0" w:line="312" w:lineRule="auto"/>
            </w:pPr>
            <w:r>
              <w:rPr>
                <w:rFonts w:ascii="Times New Roman" w:hAnsi="Times New Roman" w:eastAsia="Times New Roman"/>
                <w:b/>
                <w:color w:val="000000"/>
                <w:sz w:val="26"/>
              </w:rPr>
              <w:t xml:space="preserve">Bảo vệ dữ liệu: </w:t>
            </w:r>
            <w:r>
              <w:rPr>
                <w:rFonts w:ascii="Times New Roman" w:hAnsi="Times New Roman" w:eastAsia="Times New Roman"/>
                <w:color w:val="000000"/>
                <w:sz w:val="26"/>
              </w:rPr>
              <w:t>Seed không chứa mật khẩu, refresh token, device ID, OTP, email, số điện thoại, địa chỉ, tài khoản ngân hàng và lịch sử tài chính.</w:t>
            </w:r>
          </w:p>
        </w:tc>
      </w:tr>
    </w:tbl>
    <w:p>
      <w:pPr>
        <w:spacing w:after="20"/>
      </w:pPr>
    </w:p>
    <w:p>
      <w:pPr>
        <w:pStyle w:val="Heading2"/>
        <w:keepNext/>
      </w:pPr>
      <w:r>
        <w:t>5.8. Cấu hình triển khai</w:t>
      </w:r>
    </w:p>
    <w:p>
      <w:pPr>
        <w:pStyle w:val="ListNumber"/>
        <w:numPr>
          <w:ilvl w:val="0"/>
          <w:numId w:val="11"/>
        </w:numPr>
        <w:spacing w:after="40" w:line="312" w:lineRule="auto"/>
      </w:pPr>
      <w:r>
        <w:rPr>
          <w:rFonts w:ascii="Times New Roman" w:hAnsi="Times New Roman" w:eastAsia="Times New Roman"/>
          <w:color w:val="000000"/>
          <w:sz w:val="26"/>
        </w:rPr>
        <w:t>Bật Email/Password trong Firebase Authentication; bật Phone nếu dùng OTP và cấu hình SHA/APNs/reCAPTCHA theo nền tảng.</w:t>
      </w:r>
    </w:p>
    <w:p>
      <w:pPr>
        <w:pStyle w:val="ListNumber"/>
        <w:numPr>
          <w:ilvl w:val="0"/>
          <w:numId w:val="11"/>
        </w:numPr>
        <w:spacing w:after="40" w:line="312" w:lineRule="auto"/>
      </w:pPr>
      <w:r>
        <w:rPr>
          <w:rFonts w:ascii="Times New Roman" w:hAnsi="Times New Roman" w:eastAsia="Times New Roman"/>
          <w:color w:val="000000"/>
          <w:sz w:val="26"/>
        </w:rPr>
        <w:t>Tạo Cloud Firestore và triển khai firestore.rules cùng firestore.indexes.json.</w:t>
      </w:r>
    </w:p>
    <w:p>
      <w:pPr>
        <w:pStyle w:val="ListNumber"/>
        <w:numPr>
          <w:ilvl w:val="0"/>
          <w:numId w:val="11"/>
        </w:numPr>
        <w:spacing w:after="40" w:line="312" w:lineRule="auto"/>
      </w:pPr>
      <w:r>
        <w:rPr>
          <w:rFonts w:ascii="Times New Roman" w:hAnsi="Times New Roman" w:eastAsia="Times New Roman"/>
          <w:color w:val="000000"/>
          <w:sz w:val="26"/>
        </w:rPr>
        <w:t>Triển khai Cloud Functions, đặc biệt setUserPassword và nhóm hàm đấu giá; bật Scheduler cho processAuctions.</w:t>
      </w:r>
    </w:p>
    <w:p>
      <w:pPr>
        <w:pStyle w:val="ListNumber"/>
        <w:numPr>
          <w:ilvl w:val="0"/>
          <w:numId w:val="11"/>
        </w:numPr>
        <w:spacing w:after="40" w:line="312" w:lineRule="auto"/>
      </w:pPr>
      <w:r>
        <w:rPr>
          <w:rFonts w:ascii="Times New Roman" w:hAnsi="Times New Roman" w:eastAsia="Times New Roman"/>
          <w:color w:val="000000"/>
          <w:sz w:val="26"/>
        </w:rPr>
        <w:t>Tạo user Admin trong Authentication, sau đó đặt role admin tại users/{uid} bằng quy trình quản trị ban đầu đáng tin cậy.</w:t>
      </w:r>
    </w:p>
    <w:p>
      <w:pPr>
        <w:pStyle w:val="ListNumber"/>
        <w:numPr>
          <w:ilvl w:val="0"/>
          <w:numId w:val="11"/>
        </w:numPr>
        <w:spacing w:after="40" w:line="312" w:lineRule="auto"/>
      </w:pPr>
      <w:r>
        <w:rPr>
          <w:rFonts w:ascii="Times New Roman" w:hAnsi="Times New Roman" w:eastAsia="Times New Roman"/>
          <w:color w:val="000000"/>
          <w:sz w:val="26"/>
        </w:rPr>
        <w:t>Đối với môi trường phát hành, chạy flutterfire configure để thay cấu hình Firebase dùng chung bằng ứng dụng chính thức.</w:t>
      </w:r>
    </w:p>
    <w:p>
      <w:pPr>
        <w:pStyle w:val="Heading1"/>
        <w:keepNext/>
      </w:pPr>
      <w:r>
        <w:t>CHƯƠNG 6. KIỂM THỬ VÀ ĐÁNH GIÁ</w:t>
      </w:r>
    </w:p>
    <w:p>
      <w:pPr>
        <w:pStyle w:val="Heading2"/>
        <w:keepNext/>
      </w:pPr>
      <w:r>
        <w:t>6.1. Chiến lược kiểm thử</w:t>
      </w:r>
    </w:p>
    <w:p>
      <w:pPr>
        <w:spacing w:after="80" w:line="312" w:lineRule="auto"/>
        <w:ind w:firstLine="567"/>
        <w:jc w:val="both"/>
      </w:pPr>
      <w:r>
        <w:rPr>
          <w:rFonts w:ascii="Times New Roman" w:hAnsi="Times New Roman" w:eastAsia="Times New Roman"/>
          <w:i w:val="0"/>
          <w:color w:val="000000"/>
          <w:sz w:val="26"/>
        </w:rPr>
        <w:t>Đồ án sử dụng unit test cho quy tắc nghiệp vụ, widget test cho giao diện và node:test cho Cloud Functions. Kiểm thử ưu tiên các khu vực có rủi ro cao: xác thực, lọc catalog, trạng thái đấu giá, quy tắc đơn hàng, dữ liệu seed, ảnh nội bộ và thao tác Admin.</w:t>
      </w:r>
    </w:p>
    <w:p>
      <w:pPr>
        <w:pStyle w:val="Heading2"/>
        <w:keepNext/>
      </w:pPr>
      <w:r>
        <w:t>6.2. Kết quả kiểm thử tự động</w:t>
      </w:r>
    </w:p>
    <w:p>
      <w:pPr>
        <w:pStyle w:val="Caption"/>
        <w:jc w:val="center"/>
        <w:keepNext/>
      </w:pPr>
      <w:r>
        <w:rPr>
          <w:rFonts w:ascii="Times New Roman" w:hAnsi="Times New Roman" w:eastAsia="Times New Roman"/>
          <w:b/>
          <w:color w:val="000000"/>
          <w:sz w:val="24"/>
        </w:rPr>
        <w:t>Bảng 9. Kết quả chạy kiểm thử ngày 22/08/2026</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1360"/>
        <w:gridCol w:w="1360"/>
        <w:gridCol w:w="4648"/>
      </w:tblGrid>
      <w:tr>
        <w:trPr>
          <w:tblHeader w:val="true"/>
          <w:cantSplit w:val="1"/>
        </w:trPr>
        <w:tc>
          <w:tcPr>
            <w:tcW w:type="dxa" w:w="170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Nhóm</w:t>
            </w:r>
          </w:p>
        </w:tc>
        <w:tc>
          <w:tcPr>
            <w:tcW w:type="dxa" w:w="136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Số kiểm thử</w:t>
            </w:r>
          </w:p>
        </w:tc>
        <w:tc>
          <w:tcPr>
            <w:tcW w:type="dxa" w:w="136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Kết quả</w:t>
            </w:r>
          </w:p>
        </w:tc>
        <w:tc>
          <w:tcPr>
            <w:tcW w:type="dxa" w:w="4648"/>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Nội dung tiêu biểu</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Flutter</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35</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c>
          <w:tcPr>
            <w:tcW w:type="dxa" w:w="464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Auth validators, catalog filters, auction rules, widget, Seller dashboard, seed, ảnh, thông báo, dialog Admin.</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Cloud Functions</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2</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c>
          <w:tcPr>
            <w:tcW w:type="dxa" w:w="464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Chấp nhận mật khẩu mạnh và từ chối mật khẩu yếu/không phải chuỗi.</w:t>
            </w:r>
          </w:p>
        </w:tc>
      </w:tr>
      <w:tr>
        <w:trPr>
          <w:cantSplit w:val="1"/>
        </w:trPr>
        <w:tc>
          <w:tcPr>
            <w:tcW w:type="dxa" w:w="170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Tổng</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37</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c>
          <w:tcPr>
            <w:tcW w:type="dxa" w:w="464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 có kiểm thử thất bại tại thời điểm chạy báo cáo.</w:t>
            </w:r>
          </w:p>
        </w:tc>
      </w:tr>
    </w:tbl>
    <w:p>
      <w:pPr>
        <w:spacing w:after="20"/>
      </w:pPr>
    </w:p>
    <w:p>
      <w:pPr>
        <w:pStyle w:val="Heading2"/>
        <w:keepNext/>
      </w:pPr>
      <w:r>
        <w:t>6.3. Các ca kiểm thử tiêu biểu</w:t>
      </w:r>
    </w:p>
    <w:p>
      <w:pPr>
        <w:pStyle w:val="Caption"/>
        <w:jc w:val="center"/>
        <w:keepNext/>
      </w:pPr>
      <w:r>
        <w:rPr>
          <w:rFonts w:ascii="Times New Roman" w:hAnsi="Times New Roman" w:eastAsia="Times New Roman"/>
          <w:b/>
          <w:color w:val="000000"/>
          <w:sz w:val="24"/>
        </w:rPr>
        <w:t>Bảng 10. Một số ca kiểm thử tiêu biểu</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20"/>
        <w:gridCol w:w="2834"/>
        <w:gridCol w:w="3855"/>
        <w:gridCol w:w="1360"/>
      </w:tblGrid>
      <w:tr>
        <w:trPr>
          <w:tblHeader w:val="true"/>
          <w:cantSplit w:val="1"/>
        </w:trPr>
        <w:tc>
          <w:tcPr>
            <w:tcW w:type="dxa" w:w="102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Mã</w:t>
            </w:r>
          </w:p>
        </w:tc>
        <w:tc>
          <w:tcPr>
            <w:tcW w:type="dxa" w:w="283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Ca kiểm thử</w:t>
            </w:r>
          </w:p>
        </w:tc>
        <w:tc>
          <w:tcPr>
            <w:tcW w:type="dxa" w:w="3855"/>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Kết quả mong đợi</w:t>
            </w:r>
          </w:p>
        </w:tc>
        <w:tc>
          <w:tcPr>
            <w:tcW w:type="dxa" w:w="1360"/>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Kết quả</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TC-01</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Email hợp lệ/sai định dạng</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Chấp nhận email đúng; báo lỗi email sai</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TC-02</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Mật khẩu thiếu từng nhóm ký tự</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Thông báo đúng điều kiện còn thiếu</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TC-03</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Chuẩn hóa số điện thoại Việt Nam</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Chuyển sang định dạng E.164</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TC-04</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Truyện có nhiều thể loại</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Khớp khi lọc theo từng thể loại</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TC-05</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Tính bước giá và tiền cọc</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Kết quả đúng theo AuctionConfig</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TC-06</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Phiên upcoming đến giờ</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Trạng thái hiệu lực thành active</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TC-07</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Phiên hết giờ có/không có bid</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successful hoặc cancelled tương ứng</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TC-08</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Thêm truyện còn hàng</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Comic detail gọi callback thêm giỏ</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TC-09</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Dữ liệu seed riêng tư</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 có trường xác thực/riêng tư</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TC-10</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Thẻ thông báo mobile</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Không tràn layout</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TC-11</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Dialog Admin xác nhận/hủy</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Trả mật khẩu hợp lệ hoặc null an toàn</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r>
        <w:trPr>
          <w:cantSplit w:val="1"/>
        </w:trPr>
        <w:tc>
          <w:tcPr>
            <w:tcW w:type="dxa" w:w="1020"/>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TC-12</w:t>
            </w:r>
          </w:p>
        </w:tc>
        <w:tc>
          <w:tcPr>
            <w:tcW w:type="dxa" w:w="283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Password policy phía Node</w:t>
            </w:r>
          </w:p>
        </w:tc>
        <w:tc>
          <w:tcPr>
            <w:tcW w:type="dxa" w:w="385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Cùng quy tắc với client</w:t>
            </w:r>
          </w:p>
        </w:tc>
        <w:tc>
          <w:tcPr>
            <w:tcW w:type="dxa" w:w="1360"/>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Đạt</w:t>
            </w:r>
          </w:p>
        </w:tc>
      </w:tr>
    </w:tbl>
    <w:p>
      <w:pPr>
        <w:spacing w:after="20"/>
      </w:pPr>
    </w:p>
    <w:p>
      <w:pPr>
        <w:pStyle w:val="Heading2"/>
        <w:keepNext/>
      </w:pPr>
      <w:r>
        <w:t>6.4. Đánh giá kết quả</w:t>
      </w:r>
    </w:p>
    <w:p>
      <w:pPr>
        <w:pStyle w:val="Heading3"/>
        <w:keepNext/>
      </w:pPr>
      <w:r>
        <w:t>6.4.1. Ưu điểm</w:t>
      </w:r>
    </w:p>
    <w:p>
      <w:pPr>
        <w:pStyle w:val="ListBullet"/>
        <w:spacing w:after="40" w:line="312" w:lineRule="auto"/>
      </w:pPr>
      <w:r>
        <w:rPr>
          <w:rFonts w:ascii="Times New Roman" w:hAnsi="Times New Roman" w:eastAsia="Times New Roman"/>
          <w:color w:val="000000"/>
          <w:sz w:val="26"/>
        </w:rPr>
        <w:t>Phạm vi nghiệp vụ rộng nhưng được tách module rõ ràng theo feature và vai trò.</w:t>
      </w:r>
    </w:p>
    <w:p>
      <w:pPr>
        <w:pStyle w:val="ListBullet"/>
        <w:spacing w:after="40" w:line="312" w:lineRule="auto"/>
      </w:pPr>
      <w:r>
        <w:rPr>
          <w:rFonts w:ascii="Times New Roman" w:hAnsi="Times New Roman" w:eastAsia="Times New Roman"/>
          <w:color w:val="000000"/>
          <w:sz w:val="26"/>
        </w:rPr>
        <w:t>Dữ liệu realtime tạo trải nghiệm cập nhật nhanh cho catalog, đơn, đấu giá, chat và thông báo.</w:t>
      </w:r>
    </w:p>
    <w:p>
      <w:pPr>
        <w:pStyle w:val="ListBullet"/>
        <w:spacing w:after="40" w:line="312" w:lineRule="auto"/>
      </w:pPr>
      <w:r>
        <w:rPr>
          <w:rFonts w:ascii="Times New Roman" w:hAnsi="Times New Roman" w:eastAsia="Times New Roman"/>
          <w:color w:val="000000"/>
          <w:sz w:val="26"/>
        </w:rPr>
        <w:t>Các thao tác rủi ro cao được đưa vào transaction hoặc Cloud Functions; client không tự quyết định kết quả tài chính.</w:t>
      </w:r>
    </w:p>
    <w:p>
      <w:pPr>
        <w:pStyle w:val="ListBullet"/>
        <w:spacing w:after="40" w:line="312" w:lineRule="auto"/>
      </w:pPr>
      <w:r>
        <w:rPr>
          <w:rFonts w:ascii="Times New Roman" w:hAnsi="Times New Roman" w:eastAsia="Times New Roman"/>
          <w:color w:val="000000"/>
          <w:sz w:val="26"/>
        </w:rPr>
        <w:t>Security Rules kiểm tra vai trò, chủ sở hữu, trường được phép thay đổi và liên kết getAfter/existsAfter.</w:t>
      </w:r>
    </w:p>
    <w:p>
      <w:pPr>
        <w:pStyle w:val="ListBullet"/>
        <w:spacing w:after="40" w:line="312" w:lineRule="auto"/>
      </w:pPr>
      <w:r>
        <w:rPr>
          <w:rFonts w:ascii="Times New Roman" w:hAnsi="Times New Roman" w:eastAsia="Times New Roman"/>
          <w:color w:val="000000"/>
          <w:sz w:val="26"/>
        </w:rPr>
        <w:t>Dữ liệu seed có cơ chế nhập lặp an toàn và loại thông tin riêng tư.</w:t>
      </w:r>
    </w:p>
    <w:p>
      <w:pPr>
        <w:pStyle w:val="ListBullet"/>
        <w:spacing w:after="40" w:line="312" w:lineRule="auto"/>
      </w:pPr>
      <w:r>
        <w:rPr>
          <w:rFonts w:ascii="Times New Roman" w:hAnsi="Times New Roman" w:eastAsia="Times New Roman"/>
          <w:color w:val="000000"/>
          <w:sz w:val="26"/>
        </w:rPr>
        <w:t>Bộ kiểm thử hiện có bao phủ nhiều quy tắc lõi và giao diện dễ lỗi trên mobile.</w:t>
      </w:r>
    </w:p>
    <w:p>
      <w:pPr>
        <w:pStyle w:val="Heading3"/>
        <w:keepNext/>
      </w:pPr>
      <w:r>
        <w:t>6.4.2. Hạn chế</w:t>
      </w:r>
    </w:p>
    <w:p>
      <w:pPr>
        <w:pStyle w:val="ListBullet"/>
        <w:spacing w:after="40" w:line="312" w:lineRule="auto"/>
      </w:pPr>
      <w:r>
        <w:rPr>
          <w:rFonts w:ascii="Times New Roman" w:hAnsi="Times New Roman" w:eastAsia="Times New Roman"/>
          <w:color w:val="000000"/>
          <w:sz w:val="26"/>
        </w:rPr>
        <w:t>Chưa tích hợp cổng thanh toán thực và quy trình đối soát ngân hàng; ví hiện là mô hình nghiệp vụ nội bộ.</w:t>
      </w:r>
    </w:p>
    <w:p>
      <w:pPr>
        <w:pStyle w:val="ListBullet"/>
        <w:spacing w:after="40" w:line="312" w:lineRule="auto"/>
      </w:pPr>
      <w:r>
        <w:rPr>
          <w:rFonts w:ascii="Times New Roman" w:hAnsi="Times New Roman" w:eastAsia="Times New Roman"/>
          <w:color w:val="000000"/>
          <w:sz w:val="26"/>
        </w:rPr>
        <w:t>Chưa có kiểm thử tích hợp chạy với Firebase Emulator cho toàn bộ transaction và Security Rules.</w:t>
      </w:r>
    </w:p>
    <w:p>
      <w:pPr>
        <w:pStyle w:val="ListBullet"/>
        <w:spacing w:after="40" w:line="312" w:lineRule="auto"/>
      </w:pPr>
      <w:r>
        <w:rPr>
          <w:rFonts w:ascii="Times New Roman" w:hAnsi="Times New Roman" w:eastAsia="Times New Roman"/>
          <w:color w:val="000000"/>
          <w:sz w:val="26"/>
        </w:rPr>
        <w:t>Một số luồng quản trị và Seller Hub có quy mô tệp lớn, cần tiếp tục tách widget/controller để dễ bảo trì.</w:t>
      </w:r>
    </w:p>
    <w:p>
      <w:pPr>
        <w:pStyle w:val="ListBullet"/>
        <w:spacing w:after="40" w:line="312" w:lineRule="auto"/>
      </w:pPr>
      <w:r>
        <w:rPr>
          <w:rFonts w:ascii="Times New Roman" w:hAnsi="Times New Roman" w:eastAsia="Times New Roman"/>
          <w:color w:val="000000"/>
          <w:sz w:val="26"/>
        </w:rPr>
        <w:t>Chưa có hệ thống lưu trữ ảnh người dùng lên Cloud Storage; nhiều ảnh hiện là asset nội bộ.</w:t>
      </w:r>
    </w:p>
    <w:p>
      <w:pPr>
        <w:pStyle w:val="ListBullet"/>
        <w:spacing w:after="40" w:line="312" w:lineRule="auto"/>
      </w:pPr>
      <w:r>
        <w:rPr>
          <w:rFonts w:ascii="Times New Roman" w:hAnsi="Times New Roman" w:eastAsia="Times New Roman"/>
          <w:color w:val="000000"/>
          <w:sz w:val="26"/>
        </w:rPr>
        <w:t>Chưa có giám sát sản xuất, phân tích hiệu năng truy vấn và cơ chế cảnh báo chi phí Firebase.</w:t>
      </w:r>
    </w:p>
    <w:p>
      <w:pPr>
        <w:pStyle w:val="ListBullet"/>
        <w:spacing w:after="40" w:line="312" w:lineRule="auto"/>
      </w:pPr>
      <w:r>
        <w:rPr>
          <w:rFonts w:ascii="Times New Roman" w:hAnsi="Times New Roman" w:eastAsia="Times New Roman"/>
          <w:color w:val="000000"/>
          <w:sz w:val="26"/>
        </w:rPr>
        <w:t>Chưa có kiểm thử tải đồng thời cho phiên đấu giá đông người.</w:t>
      </w:r>
    </w:p>
    <w:p>
      <w:pPr>
        <w:pStyle w:val="Heading2"/>
        <w:keepNext/>
      </w:pPr>
      <w:r>
        <w:t>6.5. Rủi ro và biện pháp</w:t>
      </w:r>
    </w:p>
    <w:p>
      <w:pPr>
        <w:pStyle w:val="Caption"/>
        <w:jc w:val="center"/>
        <w:keepNext/>
      </w:pPr>
      <w:r>
        <w:rPr>
          <w:rFonts w:ascii="Times New Roman" w:hAnsi="Times New Roman" w:eastAsia="Times New Roman"/>
          <w:b/>
          <w:color w:val="000000"/>
          <w:sz w:val="24"/>
        </w:rPr>
        <w:t>Bảng 11. Rủi ro chính và biện pháp</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24"/>
        <w:gridCol w:w="2551"/>
        <w:gridCol w:w="4195"/>
      </w:tblGrid>
      <w:tr>
        <w:trPr>
          <w:tblHeader w:val="true"/>
          <w:cantSplit w:val="1"/>
        </w:trPr>
        <w:tc>
          <w:tcPr>
            <w:tcW w:type="dxa" w:w="232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Rủi ro</w:t>
            </w:r>
          </w:p>
        </w:tc>
        <w:tc>
          <w:tcPr>
            <w:tcW w:type="dxa" w:w="2551"/>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Tác động</w:t>
            </w:r>
          </w:p>
        </w:tc>
        <w:tc>
          <w:tcPr>
            <w:tcW w:type="dxa" w:w="4195"/>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Biện pháp hiện tại / đề xuất</w:t>
            </w:r>
          </w:p>
        </w:tc>
      </w:tr>
      <w:tr>
        <w:trPr>
          <w:cantSplit w:val="1"/>
        </w:trPr>
        <w:tc>
          <w:tcPr>
            <w:tcW w:type="dxa" w:w="232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Hai người cùng mua sản phẩm cuối</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Âm tồn kho hoặc hai đơn cho một sản phẩm</w:t>
            </w:r>
          </w:p>
        </w:tc>
        <w:tc>
          <w:tcPr>
            <w:tcW w:type="dxa" w:w="419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Transaction đọc stock và cập nhật atomically; bổ sung emulator test đồng thời.</w:t>
            </w:r>
          </w:p>
        </w:tc>
      </w:tr>
      <w:tr>
        <w:trPr>
          <w:cantSplit w:val="1"/>
        </w:trPr>
        <w:tc>
          <w:tcPr>
            <w:tcW w:type="dxa" w:w="232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Ra giá đồng thời</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Sai giá hiện tại hoặc người dẫn đầu</w:t>
            </w:r>
          </w:p>
        </w:tc>
        <w:tc>
          <w:tcPr>
            <w:tcW w:type="dxa" w:w="419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Cloud Function transaction; kiểm thử tải và idempotency.</w:t>
            </w:r>
          </w:p>
        </w:tc>
      </w:tr>
      <w:tr>
        <w:trPr>
          <w:cantSplit w:val="1"/>
        </w:trPr>
        <w:tc>
          <w:tcPr>
            <w:tcW w:type="dxa" w:w="232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Client sửa dữ liệu ví</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Gian lận số dư</w:t>
            </w:r>
          </w:p>
        </w:tc>
        <w:tc>
          <w:tcPr>
            <w:tcW w:type="dxa" w:w="419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Rules chặn ghi trực tiếp; Function/Admin SDK thực hiện.</w:t>
            </w:r>
          </w:p>
        </w:tc>
      </w:tr>
      <w:tr>
        <w:trPr>
          <w:cantSplit w:val="1"/>
        </w:trPr>
        <w:tc>
          <w:tcPr>
            <w:tcW w:type="dxa" w:w="232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Lộ thông tin xác thực</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Mất tài khoản</w:t>
            </w:r>
          </w:p>
        </w:tc>
        <w:tc>
          <w:tcPr>
            <w:tcW w:type="dxa" w:w="419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Firebase Auth quản lý mật khẩu; seed/rules chặn password fields.</w:t>
            </w:r>
          </w:p>
        </w:tc>
      </w:tr>
      <w:tr>
        <w:trPr>
          <w:cantSplit w:val="1"/>
        </w:trPr>
        <w:tc>
          <w:tcPr>
            <w:tcW w:type="dxa" w:w="232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Truy vấn thiếu index</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Lỗi hoặc chậm</w:t>
            </w:r>
          </w:p>
        </w:tc>
        <w:tc>
          <w:tcPr>
            <w:tcW w:type="dxa" w:w="419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Khai báo firestore.indexes.json; sắp xếp một số lịch sử tại client.</w:t>
            </w:r>
          </w:p>
        </w:tc>
      </w:tr>
      <w:tr>
        <w:trPr>
          <w:cantSplit w:val="1"/>
        </w:trPr>
        <w:tc>
          <w:tcPr>
            <w:tcW w:type="dxa" w:w="2324"/>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Chi phí listener tăng</w:t>
            </w:r>
          </w:p>
        </w:tc>
        <w:tc>
          <w:tcPr>
            <w:tcW w:type="dxa" w:w="2551"/>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Tăng chi phí Firestore</w:t>
            </w:r>
          </w:p>
        </w:tc>
        <w:tc>
          <w:tcPr>
            <w:tcW w:type="dxa" w:w="4195"/>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Giới hạn truy vấn, phân trang và hủy stream khi rời màn hình.</w:t>
            </w:r>
          </w:p>
        </w:tc>
      </w:tr>
    </w:tbl>
    <w:p>
      <w:pPr>
        <w:spacing w:after="20"/>
      </w:pPr>
    </w:p>
    <w:p>
      <w:pPr>
        <w:pStyle w:val="Heading1"/>
        <w:keepNext/>
      </w:pPr>
      <w:r>
        <w:t>KẾT LUẬN VÀ HƯỚNG PHÁT TRIỂN</w:t>
      </w:r>
    </w:p>
    <w:p>
      <w:pPr>
        <w:pStyle w:val="Heading2"/>
        <w:keepNext/>
      </w:pPr>
      <w:r>
        <w:t>1. Kết luận</w:t>
      </w:r>
    </w:p>
    <w:p>
      <w:pPr>
        <w:spacing w:after="80" w:line="312" w:lineRule="auto"/>
        <w:ind w:firstLine="567"/>
        <w:jc w:val="both"/>
      </w:pPr>
      <w:r>
        <w:rPr>
          <w:rFonts w:ascii="Times New Roman" w:hAnsi="Times New Roman" w:eastAsia="Times New Roman"/>
          <w:i w:val="0"/>
          <w:color w:val="000000"/>
          <w:sz w:val="26"/>
        </w:rPr>
        <w:t>Đồ án đã xây dựng được một ứng dụng ComZone có phạm vi tương đối hoàn chỉnh cho lĩnh vực truyện tranh: từ xác thực, catalog, giỏ hàng, đơn hàng đến đăng ký Seller, quản lý kho, đấu giá có đặt cọc, trao đổi, chat, thông báo, ví và quản trị. Kiến trúc Flutter kết hợp Firebase giúp rút ngắn thời gian phát triển nhưng vẫn cung cấp được realtime, transaction và phân quyền.</w:t>
      </w:r>
    </w:p>
    <w:p>
      <w:pPr>
        <w:spacing w:after="80" w:line="312" w:lineRule="auto"/>
        <w:ind w:firstLine="567"/>
        <w:jc w:val="both"/>
      </w:pPr>
      <w:r>
        <w:rPr>
          <w:rFonts w:ascii="Times New Roman" w:hAnsi="Times New Roman" w:eastAsia="Times New Roman"/>
          <w:i w:val="0"/>
          <w:color w:val="000000"/>
          <w:sz w:val="26"/>
        </w:rPr>
        <w:t>Điểm quan trọng nhất của giải pháp là đặt ranh giới tin cậy đúng vị trí. Mật khẩu do Firebase Authentication quản lý; dữ liệu tài chính và kết quả đấu giá do Cloud Functions xử lý; Security Rules bảo vệ collection độc lập với giao diện. Kết quả 37 kiểm thử tự động đều đạt cho thấy các quy tắc chính đang hoạt động theo thiết kế, dù dự án vẫn cần thêm kiểm thử tích hợp và tải trước khi vận hành thực tế.</w:t>
      </w:r>
    </w:p>
    <w:p>
      <w:pPr>
        <w:pStyle w:val="Heading2"/>
        <w:keepNext/>
      </w:pPr>
      <w:r>
        <w:t>2. Hướng phát triển</w:t>
      </w:r>
    </w:p>
    <w:p>
      <w:pPr>
        <w:pStyle w:val="ListBullet"/>
        <w:spacing w:after="40" w:line="312" w:lineRule="auto"/>
      </w:pPr>
      <w:r>
        <w:rPr>
          <w:rFonts w:ascii="Times New Roman" w:hAnsi="Times New Roman" w:eastAsia="Times New Roman"/>
          <w:color w:val="000000"/>
          <w:sz w:val="26"/>
        </w:rPr>
        <w:t>Tích hợp Firebase Emulator Suite và viết kiểm thử tích hợp cho Authentication, Firestore Rules, Functions và transaction.</w:t>
      </w:r>
    </w:p>
    <w:p>
      <w:pPr>
        <w:pStyle w:val="ListBullet"/>
        <w:spacing w:after="40" w:line="312" w:lineRule="auto"/>
      </w:pPr>
      <w:r>
        <w:rPr>
          <w:rFonts w:ascii="Times New Roman" w:hAnsi="Times New Roman" w:eastAsia="Times New Roman"/>
          <w:color w:val="000000"/>
          <w:sz w:val="26"/>
        </w:rPr>
        <w:t>Tích hợp cổng thanh toán, webhook xác nhận, đối soát và quy trình hoàn tiền đáng tin cậy.</w:t>
      </w:r>
    </w:p>
    <w:p>
      <w:pPr>
        <w:pStyle w:val="ListBullet"/>
        <w:spacing w:after="40" w:line="312" w:lineRule="auto"/>
      </w:pPr>
      <w:r>
        <w:rPr>
          <w:rFonts w:ascii="Times New Roman" w:hAnsi="Times New Roman" w:eastAsia="Times New Roman"/>
          <w:color w:val="000000"/>
          <w:sz w:val="26"/>
        </w:rPr>
        <w:t>Bổ sung Cloud Storage cho ảnh đăng bán, kiểm duyệt nội dung và tối ưu ảnh theo kích thước thiết bị.</w:t>
      </w:r>
    </w:p>
    <w:p>
      <w:pPr>
        <w:pStyle w:val="ListBullet"/>
        <w:spacing w:after="40" w:line="312" w:lineRule="auto"/>
      </w:pPr>
      <w:r>
        <w:rPr>
          <w:rFonts w:ascii="Times New Roman" w:hAnsi="Times New Roman" w:eastAsia="Times New Roman"/>
          <w:color w:val="000000"/>
          <w:sz w:val="26"/>
        </w:rPr>
        <w:t>Thêm phân trang, cache, tìm kiếm toàn văn và theo dõi chỉ số hiệu năng/cost.</w:t>
      </w:r>
    </w:p>
    <w:p>
      <w:pPr>
        <w:pStyle w:val="ListBullet"/>
        <w:spacing w:after="40" w:line="312" w:lineRule="auto"/>
      </w:pPr>
      <w:r>
        <w:rPr>
          <w:rFonts w:ascii="Times New Roman" w:hAnsi="Times New Roman" w:eastAsia="Times New Roman"/>
          <w:color w:val="000000"/>
          <w:sz w:val="26"/>
        </w:rPr>
        <w:t>Bổ sung đánh giá người bán sau giao dịch, khiếu nại, hoàn trả và trung tâm hỗ trợ.</w:t>
      </w:r>
    </w:p>
    <w:p>
      <w:pPr>
        <w:pStyle w:val="ListBullet"/>
        <w:spacing w:after="40" w:line="312" w:lineRule="auto"/>
      </w:pPr>
      <w:r>
        <w:rPr>
          <w:rFonts w:ascii="Times New Roman" w:hAnsi="Times New Roman" w:eastAsia="Times New Roman"/>
          <w:color w:val="000000"/>
          <w:sz w:val="26"/>
        </w:rPr>
        <w:t>Tăng cường kiểm thử tải đấu giá, chống gọi lặp, giới hạn tần suất và audit log cho hành động đặc quyền.</w:t>
      </w:r>
    </w:p>
    <w:p>
      <w:pPr>
        <w:pStyle w:val="ListBullet"/>
        <w:spacing w:after="40" w:line="312" w:lineRule="auto"/>
      </w:pPr>
      <w:r>
        <w:rPr>
          <w:rFonts w:ascii="Times New Roman" w:hAnsi="Times New Roman" w:eastAsia="Times New Roman"/>
          <w:color w:val="000000"/>
          <w:sz w:val="26"/>
        </w:rPr>
        <w:t>Hoàn thiện CI/CD cho flutter analyze, flutter test, node test, rules test và triển khai theo môi trường.</w:t>
      </w:r>
    </w:p>
    <w:p>
      <w:pPr>
        <w:pStyle w:val="Heading1"/>
        <w:keepNext/>
      </w:pPr>
      <w:r>
        <w:t>TÀI LIỆU THAM KHẢO</w:t>
      </w:r>
    </w:p>
    <w:p>
      <w:pPr>
        <w:spacing w:after="80" w:line="312" w:lineRule="auto"/>
        <w:ind w:left="454" w:hanging="454"/>
        <w:jc w:val="left"/>
      </w:pPr>
      <w:r>
        <w:rPr>
          <w:rFonts w:ascii="Times New Roman" w:hAnsi="Times New Roman" w:eastAsia="Times New Roman"/>
          <w:color w:val="000000"/>
          <w:sz w:val="26"/>
        </w:rPr>
        <w:t>[1] Flutter Documentation, https://docs.flutter.dev/.</w:t>
      </w:r>
    </w:p>
    <w:p>
      <w:pPr>
        <w:spacing w:after="80" w:line="312" w:lineRule="auto"/>
        <w:ind w:left="454" w:hanging="454"/>
        <w:jc w:val="left"/>
      </w:pPr>
      <w:r>
        <w:rPr>
          <w:rFonts w:ascii="Times New Roman" w:hAnsi="Times New Roman" w:eastAsia="Times New Roman"/>
          <w:color w:val="000000"/>
          <w:sz w:val="26"/>
        </w:rPr>
        <w:t>[2] Dart Documentation, https://dart.dev/guides.</w:t>
      </w:r>
    </w:p>
    <w:p>
      <w:pPr>
        <w:spacing w:after="80" w:line="312" w:lineRule="auto"/>
        <w:ind w:left="454" w:hanging="454"/>
        <w:jc w:val="left"/>
      </w:pPr>
      <w:r>
        <w:rPr>
          <w:rFonts w:ascii="Times New Roman" w:hAnsi="Times New Roman" w:eastAsia="Times New Roman"/>
          <w:color w:val="000000"/>
          <w:sz w:val="26"/>
        </w:rPr>
        <w:t>[3] Firebase Authentication Documentation, https://firebase.google.com/docs/auth.</w:t>
      </w:r>
    </w:p>
    <w:p>
      <w:pPr>
        <w:spacing w:after="80" w:line="312" w:lineRule="auto"/>
        <w:ind w:left="454" w:hanging="454"/>
        <w:jc w:val="left"/>
      </w:pPr>
      <w:r>
        <w:rPr>
          <w:rFonts w:ascii="Times New Roman" w:hAnsi="Times New Roman" w:eastAsia="Times New Roman"/>
          <w:color w:val="000000"/>
          <w:sz w:val="26"/>
        </w:rPr>
        <w:t>[4] Cloud Firestore Documentation, https://firebase.google.com/docs/firestore.</w:t>
      </w:r>
    </w:p>
    <w:p>
      <w:pPr>
        <w:spacing w:after="80" w:line="312" w:lineRule="auto"/>
        <w:ind w:left="454" w:hanging="454"/>
        <w:jc w:val="left"/>
      </w:pPr>
      <w:r>
        <w:rPr>
          <w:rFonts w:ascii="Times New Roman" w:hAnsi="Times New Roman" w:eastAsia="Times New Roman"/>
          <w:color w:val="000000"/>
          <w:sz w:val="26"/>
        </w:rPr>
        <w:t>[5] Cloud Functions for Firebase Documentation, https://firebase.google.com/docs/functions.</w:t>
      </w:r>
    </w:p>
    <w:p>
      <w:pPr>
        <w:spacing w:after="80" w:line="312" w:lineRule="auto"/>
        <w:ind w:left="454" w:hanging="454"/>
        <w:jc w:val="left"/>
      </w:pPr>
      <w:r>
        <w:rPr>
          <w:rFonts w:ascii="Times New Roman" w:hAnsi="Times New Roman" w:eastAsia="Times New Roman"/>
          <w:color w:val="000000"/>
          <w:sz w:val="26"/>
        </w:rPr>
        <w:t>[6] Firebase Security Rules Documentation, https://firebase.google.com/docs/rules.</w:t>
      </w:r>
    </w:p>
    <w:p>
      <w:pPr>
        <w:spacing w:after="80" w:line="312" w:lineRule="auto"/>
        <w:ind w:left="454" w:hanging="454"/>
        <w:jc w:val="left"/>
      </w:pPr>
      <w:r>
        <w:rPr>
          <w:rFonts w:ascii="Times New Roman" w:hAnsi="Times New Roman" w:eastAsia="Times New Roman"/>
          <w:color w:val="000000"/>
          <w:sz w:val="26"/>
        </w:rPr>
        <w:t>[7] OWASP Foundation, OWASP Application Security Verification Standard.</w:t>
      </w:r>
    </w:p>
    <w:p>
      <w:pPr>
        <w:spacing w:after="80" w:line="312" w:lineRule="auto"/>
        <w:ind w:left="454" w:hanging="454"/>
        <w:jc w:val="left"/>
      </w:pPr>
      <w:r>
        <w:rPr>
          <w:rFonts w:ascii="Times New Roman" w:hAnsi="Times New Roman" w:eastAsia="Times New Roman"/>
          <w:color w:val="000000"/>
          <w:sz w:val="26"/>
        </w:rPr>
        <w:t>[8] Mã nguồn và tài liệu nội bộ dự án ComZone: README.md, docs/comzone_firebase_schema.md, docs/comzone_data_migration.md, docs/auction_usecase_mapping.md.</w:t>
      </w:r>
    </w:p>
    <w:p>
      <w:pPr>
        <w:pStyle w:val="Heading1"/>
        <w:keepNext/>
      </w:pPr>
      <w:r>
        <w:t>PHỤ LỤC A. HƯỚNG DẪN CÀI ĐẶT VÀ CHẠY</w:t>
      </w:r>
    </w:p>
    <w:p>
      <w:pPr>
        <w:pStyle w:val="Heading2"/>
        <w:keepNext/>
      </w:pPr>
      <w:r>
        <w:t>A.1. Yêu cầu môi trường</w:t>
      </w:r>
    </w:p>
    <w:p>
      <w:pPr>
        <w:pStyle w:val="ListBullet"/>
        <w:spacing w:after="40" w:line="312" w:lineRule="auto"/>
      </w:pPr>
      <w:r>
        <w:rPr>
          <w:rFonts w:ascii="Times New Roman" w:hAnsi="Times New Roman" w:eastAsia="Times New Roman"/>
          <w:color w:val="000000"/>
          <w:sz w:val="26"/>
        </w:rPr>
        <w:t>Flutter SDK tương thích Dart SDK ^3.12.2.</w:t>
      </w:r>
    </w:p>
    <w:p>
      <w:pPr>
        <w:pStyle w:val="ListBullet"/>
        <w:spacing w:after="40" w:line="312" w:lineRule="auto"/>
      </w:pPr>
      <w:r>
        <w:rPr>
          <w:rFonts w:ascii="Times New Roman" w:hAnsi="Times New Roman" w:eastAsia="Times New Roman"/>
          <w:color w:val="000000"/>
          <w:sz w:val="26"/>
        </w:rPr>
        <w:t>Firebase project đã bật Authentication và Cloud Firestore.</w:t>
      </w:r>
    </w:p>
    <w:p>
      <w:pPr>
        <w:pStyle w:val="ListBullet"/>
        <w:spacing w:after="40" w:line="312" w:lineRule="auto"/>
      </w:pPr>
      <w:r>
        <w:rPr>
          <w:rFonts w:ascii="Times New Roman" w:hAnsi="Times New Roman" w:eastAsia="Times New Roman"/>
          <w:color w:val="000000"/>
          <w:sz w:val="26"/>
        </w:rPr>
        <w:t>Node.js và Firebase CLI để triển khai Functions, Rules và Indexes.</w:t>
      </w:r>
    </w:p>
    <w:p>
      <w:pPr>
        <w:pStyle w:val="ListBullet"/>
        <w:spacing w:after="40" w:line="312" w:lineRule="auto"/>
      </w:pPr>
      <w:r>
        <w:rPr>
          <w:rFonts w:ascii="Times New Roman" w:hAnsi="Times New Roman" w:eastAsia="Times New Roman"/>
          <w:color w:val="000000"/>
          <w:sz w:val="26"/>
        </w:rPr>
        <w:t>Thiết bị hoặc trình duyệt hỗ trợ nền tảng muốn chạy.</w:t>
      </w:r>
    </w:p>
    <w:p>
      <w:pPr>
        <w:pStyle w:val="Heading2"/>
        <w:keepNext/>
      </w:pPr>
      <w:r>
        <w:t>A.2. Các lệnh chính</w:t>
      </w:r>
    </w:p>
    <w:p>
      <w:pPr>
        <w:pStyle w:val="SourceCode"/>
      </w:pPr>
      <w:r>
        <w:rPr>
          <w:rFonts w:ascii="Times New Roman" w:hAnsi="Times New Roman" w:eastAsia="Times New Roman"/>
          <w:color w:val="000000"/>
          <w:sz w:val="20"/>
        </w:rPr>
        <w:t>flutter pub get</w:t>
        <w:br/>
        <w:t>flutter run</w:t>
        <w:br/>
        <w:t>flutter run -d chrome</w:t>
        <w:br/>
        <w:t>flutter test</w:t>
        <w:br/>
        <w:br/>
        <w:t>cd functions</w:t>
        <w:br/>
        <w:t>npm test</w:t>
        <w:br/>
        <w:t>cd ..</w:t>
        <w:br/>
        <w:br/>
        <w:t>firebase deploy --only firestore:rules,firestore:indexes</w:t>
        <w:br/>
        <w:t>firebase deploy --only functions</w:t>
      </w:r>
    </w:p>
    <w:p>
      <w:pPr>
        <w:pStyle w:val="Heading2"/>
        <w:keepNext/>
      </w:pPr>
      <w:r>
        <w:t>A.3. Tài khoản Admin ban đầu</w:t>
      </w:r>
    </w:p>
    <w:p>
      <w:pPr>
        <w:pStyle w:val="ListNumber"/>
        <w:numPr>
          <w:ilvl w:val="0"/>
          <w:numId w:val="12"/>
        </w:numPr>
        <w:spacing w:after="40" w:line="312" w:lineRule="auto"/>
      </w:pPr>
      <w:r>
        <w:rPr>
          <w:rFonts w:ascii="Times New Roman" w:hAnsi="Times New Roman" w:eastAsia="Times New Roman"/>
          <w:color w:val="000000"/>
          <w:sz w:val="26"/>
        </w:rPr>
        <w:t>Tạo tài khoản bằng Firebase Authentication hoặc ứng dụng.</w:t>
      </w:r>
    </w:p>
    <w:p>
      <w:pPr>
        <w:pStyle w:val="ListNumber"/>
        <w:numPr>
          <w:ilvl w:val="0"/>
          <w:numId w:val="12"/>
        </w:numPr>
        <w:spacing w:after="40" w:line="312" w:lineRule="auto"/>
      </w:pPr>
      <w:r>
        <w:rPr>
          <w:rFonts w:ascii="Times New Roman" w:hAnsi="Times New Roman" w:eastAsia="Times New Roman"/>
          <w:color w:val="000000"/>
          <w:sz w:val="26"/>
        </w:rPr>
        <w:t>Tạo document users/{uid} tương ứng nếu chưa có.</w:t>
      </w:r>
    </w:p>
    <w:p>
      <w:pPr>
        <w:pStyle w:val="ListNumber"/>
        <w:numPr>
          <w:ilvl w:val="0"/>
          <w:numId w:val="12"/>
        </w:numPr>
        <w:spacing w:after="40" w:line="312" w:lineRule="auto"/>
      </w:pPr>
      <w:r>
        <w:rPr>
          <w:rFonts w:ascii="Times New Roman" w:hAnsi="Times New Roman" w:eastAsia="Times New Roman"/>
          <w:color w:val="000000"/>
          <w:sz w:val="26"/>
        </w:rPr>
        <w:t>Dùng Firebase Console trong môi trường quản trị để đặt role thành admin.</w:t>
      </w:r>
    </w:p>
    <w:p>
      <w:pPr>
        <w:pStyle w:val="ListNumber"/>
        <w:numPr>
          <w:ilvl w:val="0"/>
          <w:numId w:val="12"/>
        </w:numPr>
        <w:spacing w:after="40" w:line="312" w:lineRule="auto"/>
      </w:pPr>
      <w:r>
        <w:rPr>
          <w:rFonts w:ascii="Times New Roman" w:hAnsi="Times New Roman" w:eastAsia="Times New Roman"/>
          <w:color w:val="000000"/>
          <w:sz w:val="26"/>
        </w:rPr>
        <w:t>Đăng nhập lại để token và MainScreen nhận đúng vai trò.</w:t>
      </w:r>
    </w:p>
    <w:p>
      <w:pPr>
        <w:pStyle w:val="Heading1"/>
        <w:keepNext/>
      </w:pPr>
      <w:r>
        <w:t>PHỤ LỤC B. ÁNH XẠ USE CASE VÀ MÃ NGUỒN</w:t>
      </w:r>
    </w:p>
    <w:p>
      <w:pPr>
        <w:pStyle w:val="Caption"/>
        <w:jc w:val="center"/>
        <w:keepNext/>
      </w:pPr>
      <w:r>
        <w:rPr>
          <w:rFonts w:ascii="Times New Roman" w:hAnsi="Times New Roman" w:eastAsia="Times New Roman"/>
          <w:b/>
          <w:color w:val="000000"/>
          <w:sz w:val="24"/>
        </w:rPr>
        <w:t>Bảng 12. Ánh xạ use case sang mã nguồn</w:t>
      </w:r>
    </w:p>
    <w:tbl>
      <w:tblPr>
        <w:tblStyle w:val="TableGrid"/>
        <w:tblW w:type="dxa" w:w="907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67"/>
        <w:gridCol w:w="3514"/>
        <w:gridCol w:w="3288"/>
      </w:tblGrid>
      <w:tr>
        <w:trPr>
          <w:tblHeader w:val="true"/>
          <w:cantSplit w:val="1"/>
        </w:trPr>
        <w:tc>
          <w:tcPr>
            <w:tcW w:type="dxa" w:w="2267"/>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Use case</w:t>
            </w:r>
          </w:p>
        </w:tc>
        <w:tc>
          <w:tcPr>
            <w:tcW w:type="dxa" w:w="3514"/>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Màn hình / dịch vụ chính</w:t>
            </w:r>
          </w:p>
        </w:tc>
        <w:tc>
          <w:tcPr>
            <w:tcW w:type="dxa" w:w="3288"/>
            <w:shd w:fill="DCE6F1"/>
            <w:tcMar>
              <w:top w:w="100" w:type="dxa"/>
              <w:start w:w="120" w:type="dxa"/>
              <w:bottom w:w="100" w:type="dxa"/>
              <w:end w:w="120" w:type="dxa"/>
            </w:tcMar>
            <w:vAlign w:val="center"/>
          </w:tcPr>
          <w:p>
            <w:pPr>
              <w:spacing w:after="0" w:line="276" w:lineRule="auto"/>
              <w:jc w:val="center"/>
            </w:pPr>
            <w:r>
              <w:rPr>
                <w:rFonts w:ascii="Times New Roman" w:hAnsi="Times New Roman" w:eastAsia="Times New Roman"/>
                <w:b/>
                <w:color w:val="000000"/>
                <w:sz w:val="24"/>
              </w:rPr>
              <w:t>Dữ liệu</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Đăng ký/đăng nhập</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lib/app.dart, lib/service/auth.dart</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Firebase Auth, users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Quên mật khẩu</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lib/forgot_password.dart</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Firebase Auth email/phone</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Duyệt và mua truyện</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features/catalog, features/checkout</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comics, orders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Quản lý đơn</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features/orders, seller/seller_orders, admin_hub</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orders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Đăng ký Seller</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features/profile/seller_registration_page</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seller_registration_requests, seller_profiles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Đấu giá</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features/auctions, seller/seller_auctions, AuctionService</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auction_*; Cloud Functions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Trao đổi</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features/exchange</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exchange_posts, exchange_requests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Chat</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features/chat</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chats/{chatId}/messages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Ví</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features/wallet</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wallets, wallet_requests, wallet_transactions</w:t>
            </w:r>
          </w:p>
        </w:tc>
      </w:tr>
      <w:tr>
        <w:trPr>
          <w:cantSplit w:val="1"/>
        </w:trPr>
        <w:tc>
          <w:tcPr>
            <w:tcW w:type="dxa" w:w="2267"/>
            <w:tcMar>
              <w:top w:w="100" w:type="dxa"/>
              <w:start w:w="120" w:type="dxa"/>
              <w:bottom w:w="100" w:type="dxa"/>
              <w:end w:w="120" w:type="dxa"/>
            </w:tcMar>
            <w:vAlign w:val="center"/>
          </w:tcPr>
          <w:p>
            <w:pPr>
              <w:spacing w:after="0" w:line="276" w:lineRule="auto"/>
              <w:jc w:val="center"/>
            </w:pPr>
            <w:r>
              <w:rPr>
                <w:rFonts w:ascii="Times New Roman" w:hAnsi="Times New Roman" w:eastAsia="Times New Roman"/>
                <w:color w:val="000000"/>
                <w:sz w:val="24"/>
              </w:rPr>
              <w:t>Quản trị</w:t>
            </w:r>
          </w:p>
        </w:tc>
        <w:tc>
          <w:tcPr>
            <w:tcW w:type="dxa" w:w="3514"/>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lib/admin/admin_hub_page.dart</w:t>
            </w:r>
          </w:p>
        </w:tc>
        <w:tc>
          <w:tcPr>
            <w:tcW w:type="dxa" w:w="3288"/>
            <w:tcMar>
              <w:top w:w="100" w:type="dxa"/>
              <w:start w:w="120" w:type="dxa"/>
              <w:bottom w:w="100" w:type="dxa"/>
              <w:end w:w="120" w:type="dxa"/>
            </w:tcMar>
            <w:vAlign w:val="center"/>
          </w:tcPr>
          <w:p>
            <w:pPr>
              <w:spacing w:after="0" w:line="276" w:lineRule="auto"/>
              <w:jc w:val="left"/>
            </w:pPr>
            <w:r>
              <w:rPr>
                <w:rFonts w:ascii="Times New Roman" w:hAnsi="Times New Roman" w:eastAsia="Times New Roman"/>
                <w:color w:val="000000"/>
                <w:sz w:val="24"/>
              </w:rPr>
              <w:t>users, catalog, orders, requests</w:t>
            </w:r>
          </w:p>
        </w:tc>
      </w:tr>
    </w:tbl>
    <w:p>
      <w:pPr>
        <w:spacing w:after="20"/>
      </w:pPr>
    </w:p>
    <w:p>
      <w:pPr>
        <w:pStyle w:val="Heading1"/>
        <w:keepNext/>
      </w:pPr>
      <w:r>
        <w:t>PHỤ LỤC C. CHECKLIST HOÀN THIỆN TRƯỚC KHI NỘP</w:t>
      </w:r>
    </w:p>
    <w:p>
      <w:pPr>
        <w:pStyle w:val="ListBullet"/>
        <w:spacing w:after="40" w:line="312" w:lineRule="auto"/>
      </w:pPr>
      <w:r>
        <w:rPr>
          <w:rFonts w:ascii="Times New Roman" w:hAnsi="Times New Roman" w:eastAsia="Times New Roman"/>
          <w:color w:val="000000"/>
          <w:sz w:val="26"/>
        </w:rPr>
        <w:t>Thay toàn bộ thông tin trong dấu [ ] ở trang bìa.</w:t>
      </w:r>
    </w:p>
    <w:p>
      <w:pPr>
        <w:pStyle w:val="ListBullet"/>
        <w:spacing w:after="40" w:line="312" w:lineRule="auto"/>
      </w:pPr>
      <w:r>
        <w:rPr>
          <w:rFonts w:ascii="Times New Roman" w:hAnsi="Times New Roman" w:eastAsia="Times New Roman"/>
          <w:color w:val="000000"/>
          <w:sz w:val="26"/>
        </w:rPr>
        <w:t>Cập nhật mục lục tự động bằng Ctrl+A/Command+A và F9.</w:t>
      </w:r>
    </w:p>
    <w:p>
      <w:pPr>
        <w:pStyle w:val="ListBullet"/>
        <w:spacing w:after="40" w:line="312" w:lineRule="auto"/>
      </w:pPr>
      <w:r>
        <w:rPr>
          <w:rFonts w:ascii="Times New Roman" w:hAnsi="Times New Roman" w:eastAsia="Times New Roman"/>
          <w:color w:val="000000"/>
          <w:sz w:val="26"/>
        </w:rPr>
        <w:t>Bổ sung ảnh chụp màn hình thực tế nếu khoa yêu cầu minh họa giao diện.</w:t>
      </w:r>
    </w:p>
    <w:p>
      <w:pPr>
        <w:pStyle w:val="ListBullet"/>
        <w:spacing w:after="40" w:line="312" w:lineRule="auto"/>
      </w:pPr>
      <w:r>
        <w:rPr>
          <w:rFonts w:ascii="Times New Roman" w:hAnsi="Times New Roman" w:eastAsia="Times New Roman"/>
          <w:color w:val="000000"/>
          <w:sz w:val="26"/>
        </w:rPr>
        <w:t>Điều chỉnh tên đề tài, tên sản phẩm hoặc thuật ngữ theo phiếu giao đề tài chính thức.</w:t>
      </w:r>
    </w:p>
    <w:p>
      <w:pPr>
        <w:pStyle w:val="ListBullet"/>
        <w:spacing w:after="40" w:line="312" w:lineRule="auto"/>
      </w:pPr>
      <w:r>
        <w:rPr>
          <w:rFonts w:ascii="Times New Roman" w:hAnsi="Times New Roman" w:eastAsia="Times New Roman"/>
          <w:color w:val="000000"/>
          <w:sz w:val="26"/>
        </w:rPr>
        <w:t>Kiểm tra lại quy định riêng của trường về lề, đánh số trang, bìa phụ và nhận xét giảng viên.</w:t>
      </w:r>
    </w:p>
    <w:p>
      <w:pPr>
        <w:pStyle w:val="ListBullet"/>
        <w:spacing w:after="40" w:line="312" w:lineRule="auto"/>
      </w:pPr>
      <w:r>
        <w:rPr>
          <w:rFonts w:ascii="Times New Roman" w:hAnsi="Times New Roman" w:eastAsia="Times New Roman"/>
          <w:color w:val="000000"/>
          <w:sz w:val="26"/>
        </w:rPr>
        <w:t>Chạy lại flutter test và npm test; cập nhật bảng kết quả nếu mã nguồn thay đổi.</w:t>
      </w:r>
    </w:p>
    <w:p>
      <w:pPr>
        <w:pStyle w:val="ListBullet"/>
        <w:spacing w:after="40" w:line="312" w:lineRule="auto"/>
      </w:pPr>
      <w:r>
        <w:rPr>
          <w:rFonts w:ascii="Times New Roman" w:hAnsi="Times New Roman" w:eastAsia="Times New Roman"/>
          <w:color w:val="000000"/>
          <w:sz w:val="26"/>
        </w:rPr>
        <w:t>Xóa hoặc thay các ghi chú nội bộ không cần thiết trước khi in/nộp.</w:t>
      </w:r>
    </w:p>
    <w:sectPr w:rsidR="00FC693F" w:rsidRPr="0006063C" w:rsidSect="00034616">
      <w:footerReference w:type="default" r:id="rId13"/>
      <w:headerReference w:type="default" r:id="rId14"/>
      <w:headerReference w:type="first" r:id="rId15"/>
      <w:footerReference w:type="first" r:id="rId16"/>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2"/>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Times New Roman" w:hAnsi="Times New Roman" w:eastAsia="Times New Roman"/>
        <w:i/>
        <w:color w:val="666666"/>
        <w:sz w:val="20"/>
      </w:rPr>
      <w:t>BÁO CÁO ĐỒ ÁN CƠ SỞ – COMZONE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line="276" w:lineRule="auto"/>
      <w:ind w:firstLine="0"/>
      <w:jc w:val="center"/>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40"/>
      <w:contextualSpacing/>
    </w:pPr>
    <w:rPr>
      <w:rFonts w:ascii="Times New Roman" w:hAnsi="Times New Roman"/>
      <w:sz w:val="26"/>
    </w:rPr>
  </w:style>
  <w:style w:type="paragraph" w:styleId="ListBullet2">
    <w:name w:val="List Bullet 2"/>
    <w:basedOn w:val="Normal"/>
    <w:uiPriority w:val="99"/>
    <w:unhideWhenUsed/>
    <w:rsid w:val="00326F90"/>
    <w:pPr>
      <w:numPr>
        <w:numId w:val="2"/>
      </w:numPr>
      <w:spacing w:line="312" w:lineRule="auto" w:after="40"/>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4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60" w:after="100" w:line="252" w:lineRule="auto"/>
      <w:ind w:left="397" w:right="397"/>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cơ sở - ComZone</dc:title>
  <dc:subject>Ứng dụng mua bán, trao đổi và đấu giá truyện tranh bằng Flutter và Firebase</dc:subject>
  <dc:creator>[HỌ VÀ TÊN SINH VIÊN]</dc:creator>
  <cp:keywords>Flutter, Firebase, ComZone, đồ án cơ sở, truyện tranh</cp:keywords>
  <dc:description>generated by python-docx</dc:description>
  <cp:lastModifiedBy/>
  <cp:revision>1</cp:revision>
  <dcterms:created xsi:type="dcterms:W3CDTF">2013-12-23T23:15:00Z</dcterms:created>
  <dcterms:modified xsi:type="dcterms:W3CDTF">2013-12-23T23:15:00Z</dcterms:modified>
  <cp:category/>
</cp:coreProperties>
</file>