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D55" w:rsidRPr="006F7D55" w:rsidRDefault="006F7D55" w:rsidP="006F7D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Arial"/>
          <w:b/>
          <w:bCs/>
          <w:color w:val="111111"/>
          <w:spacing w:val="1"/>
          <w:sz w:val="28"/>
          <w:szCs w:val="28"/>
        </w:rPr>
      </w:pPr>
      <w:r w:rsidRPr="006F7D55">
        <w:rPr>
          <w:rFonts w:ascii="Roboto" w:eastAsia="Times New Roman" w:hAnsi="Roboto" w:cs="Arial"/>
          <w:b/>
          <w:bCs/>
          <w:color w:val="111111"/>
          <w:spacing w:val="1"/>
          <w:sz w:val="28"/>
          <w:szCs w:val="28"/>
        </w:rPr>
        <w:t>What Is Inventory?</w:t>
      </w:r>
    </w:p>
    <w:p w:rsidR="006F7D55" w:rsidRPr="00EB2FF7" w:rsidRDefault="006F7D55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W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hen we speak of inventory, we are referring to a company's goods in three stages of production: </w:t>
      </w:r>
    </w:p>
    <w:p w:rsidR="006F7D55" w:rsidRPr="00EB2FF7" w:rsidRDefault="006F7D55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1) goods that are raw materials</w:t>
      </w:r>
    </w:p>
    <w:p w:rsidR="006F7D55" w:rsidRPr="00EB2FF7" w:rsidRDefault="006F7D55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2) goods that are in production</w:t>
      </w:r>
    </w:p>
    <w:p w:rsidR="00564C0F" w:rsidRPr="00EB2FF7" w:rsidRDefault="006F7D55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3) goods that are finished and ready for sale</w:t>
      </w:r>
    </w:p>
    <w:p w:rsidR="006F7D55" w:rsidRPr="00EB2FF7" w:rsidRDefault="00D04D9A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In other words, you take the goods that the company has in the beginning, add the materials that it purchased to make more goods, subtract the goods that the company sold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, 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and the result is what remains—inventory.</w:t>
      </w:r>
    </w:p>
    <w:p w:rsidR="00D04D9A" w:rsidRPr="00EB2FF7" w:rsidRDefault="00D04D9A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So we have to calculate 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the process that inventory changes 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 in various accounting method, one of serveral methods is 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first-in, first-out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 xml:space="preserve"> (FIFO). </w:t>
      </w:r>
    </w:p>
    <w:p w:rsidR="00E2130A" w:rsidRPr="00EB2FF7" w:rsidRDefault="00BC5717">
      <w:pPr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</w:pP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The FIFO method follows the logic that to avoid obsolescence, a company would sell the oldest inventory items first and maintain the newest items in inventory. Although the actual </w:t>
      </w:r>
      <w:r w:rsidRPr="00EB2FF7">
        <w:rPr>
          <w:rFonts w:ascii="Roboto" w:hAnsi="Roboto" w:cs="Arial"/>
          <w:spacing w:val="1"/>
          <w:sz w:val="27"/>
          <w:szCs w:val="27"/>
          <w:shd w:val="clear" w:color="auto" w:fill="FFFFFF"/>
        </w:rPr>
        <w:t>inventory valuation</w:t>
      </w:r>
      <w:r w:rsidRPr="00EB2FF7">
        <w:rPr>
          <w:rFonts w:ascii="Roboto" w:hAnsi="Roboto" w:cs="Arial"/>
          <w:color w:val="111111"/>
          <w:spacing w:val="1"/>
          <w:sz w:val="27"/>
          <w:szCs w:val="27"/>
          <w:shd w:val="clear" w:color="auto" w:fill="FFFFFF"/>
        </w:rPr>
        <w:t> method used does not need to follow the actual flow of inventory through a company, an entity must be able to support why it selected the use of a particular inventory valuation method.</w:t>
      </w:r>
    </w:p>
    <w:p w:rsidR="00204696" w:rsidRDefault="00204696" w:rsidP="00204696">
      <w:pPr>
        <w:ind w:left="360"/>
      </w:pPr>
    </w:p>
    <w:sectPr w:rsidR="0020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F6F"/>
    <w:multiLevelType w:val="hybridMultilevel"/>
    <w:tmpl w:val="879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9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55"/>
    <w:rsid w:val="00204696"/>
    <w:rsid w:val="00564C0F"/>
    <w:rsid w:val="00600293"/>
    <w:rsid w:val="006949C6"/>
    <w:rsid w:val="006F7D55"/>
    <w:rsid w:val="00B310C1"/>
    <w:rsid w:val="00BC5717"/>
    <w:rsid w:val="00C21732"/>
    <w:rsid w:val="00C60453"/>
    <w:rsid w:val="00CF3145"/>
    <w:rsid w:val="00D04D9A"/>
    <w:rsid w:val="00E2130A"/>
    <w:rsid w:val="00EA23DC"/>
    <w:rsid w:val="00E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2CEF"/>
  <w15:chartTrackingRefBased/>
  <w15:docId w15:val="{964D274C-C1E2-4618-95BD-3C5AD2DB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3"/>
  </w:style>
  <w:style w:type="paragraph" w:styleId="Heading2">
    <w:name w:val="heading 2"/>
    <w:basedOn w:val="Normal"/>
    <w:link w:val="Heading2Char"/>
    <w:uiPriority w:val="9"/>
    <w:qFormat/>
    <w:rsid w:val="006F7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D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6F7D55"/>
  </w:style>
  <w:style w:type="character" w:styleId="Hyperlink">
    <w:name w:val="Hyperlink"/>
    <w:basedOn w:val="DefaultParagraphFont"/>
    <w:uiPriority w:val="99"/>
    <w:semiHidden/>
    <w:unhideWhenUsed/>
    <w:rsid w:val="00D04D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vuduc</dc:creator>
  <cp:keywords/>
  <dc:description/>
  <cp:lastModifiedBy>jayden vuduc</cp:lastModifiedBy>
  <cp:revision>5</cp:revision>
  <dcterms:created xsi:type="dcterms:W3CDTF">2022-11-29T17:39:00Z</dcterms:created>
  <dcterms:modified xsi:type="dcterms:W3CDTF">2022-11-29T19:09:00Z</dcterms:modified>
</cp:coreProperties>
</file>