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E89" w:rsidRPr="0058587F" w:rsidRDefault="0058587F" w:rsidP="0058587F">
      <w:pPr>
        <w:jc w:val="center"/>
        <w:rPr>
          <w:rFonts w:ascii="Times New Roman" w:hAnsi="Times New Roman" w:cs="Times New Roman"/>
          <w:b/>
          <w:sz w:val="40"/>
          <w:szCs w:val="40"/>
        </w:rPr>
      </w:pPr>
      <w:r w:rsidRPr="0058587F">
        <w:rPr>
          <w:rFonts w:ascii="Times New Roman" w:hAnsi="Times New Roman" w:cs="Times New Roman"/>
          <w:b/>
          <w:sz w:val="40"/>
          <w:szCs w:val="40"/>
        </w:rPr>
        <w:t>TRỨNG MASSAGE RUNG 2 ĐẦU – RẮN 2 ĐẦU SNAKY VIBE</w:t>
      </w:r>
    </w:p>
    <w:p w:rsidR="0058587F" w:rsidRPr="0058587F" w:rsidRDefault="0058587F" w:rsidP="0058587F">
      <w:pPr>
        <w:pStyle w:val="ListParagraph"/>
        <w:numPr>
          <w:ilvl w:val="0"/>
          <w:numId w:val="1"/>
        </w:numPr>
        <w:rPr>
          <w:rFonts w:ascii="Times New Roman" w:hAnsi="Times New Roman" w:cs="Times New Roman"/>
          <w:b/>
          <w:sz w:val="30"/>
          <w:szCs w:val="30"/>
        </w:rPr>
      </w:pPr>
      <w:r w:rsidRPr="0058587F">
        <w:rPr>
          <w:rFonts w:ascii="Times New Roman" w:hAnsi="Times New Roman" w:cs="Times New Roman"/>
          <w:b/>
          <w:sz w:val="30"/>
          <w:szCs w:val="30"/>
        </w:rPr>
        <w:t>ĐẶC TÍNH SP</w:t>
      </w:r>
    </w:p>
    <w:p w:rsidR="0058587F" w:rsidRPr="0058587F" w:rsidRDefault="0058587F" w:rsidP="0058587F">
      <w:pPr>
        <w:pStyle w:val="NormalWeb"/>
        <w:shd w:val="clear" w:color="auto" w:fill="FFFFFF"/>
        <w:spacing w:before="0" w:beforeAutospacing="0" w:after="0" w:afterAutospacing="0"/>
        <w:ind w:left="720"/>
        <w:rPr>
          <w:color w:val="000000"/>
          <w:sz w:val="26"/>
          <w:szCs w:val="26"/>
        </w:rPr>
      </w:pPr>
      <w:r w:rsidRPr="0058587F">
        <w:rPr>
          <w:rStyle w:val="Strong"/>
          <w:color w:val="000000"/>
          <w:sz w:val="26"/>
          <w:szCs w:val="26"/>
        </w:rPr>
        <w:t>- Trứng Rung 2 Đầu Siêu Rung Cao Cấp - Rắn 2 Đầu Snaky Vibe :</w:t>
      </w:r>
      <w:r w:rsidRPr="0058587F">
        <w:rPr>
          <w:color w:val="000000"/>
          <w:sz w:val="26"/>
          <w:szCs w:val="26"/>
        </w:rPr>
        <w:t> là sản phẩm đồ chơi người lớn được thiết kế độc đáo, tinh tế, với  dây dài tới 60cm cho bạn sáng tạo nhiều tư thế mới mẻ, độc đáo qua đường "cửa sau" hay âm đạo. Sản phẩm dùng để massage các điểm nhạy cảm trên cơ thể như âm đạo, hậu môn.... Với 7 tần số rung khác nhau và không thấm nước, Giúp bạn truy tìm điểm G một cách nhanh nhất</w:t>
      </w:r>
    </w:p>
    <w:p w:rsidR="0058587F" w:rsidRPr="0058587F" w:rsidRDefault="0058587F" w:rsidP="0058587F">
      <w:pPr>
        <w:pStyle w:val="ListParagraph"/>
        <w:numPr>
          <w:ilvl w:val="0"/>
          <w:numId w:val="1"/>
        </w:numPr>
        <w:rPr>
          <w:rFonts w:ascii="Times New Roman" w:hAnsi="Times New Roman" w:cs="Times New Roman"/>
          <w:b/>
          <w:sz w:val="30"/>
          <w:szCs w:val="30"/>
        </w:rPr>
      </w:pPr>
      <w:bookmarkStart w:id="0" w:name="_GoBack"/>
      <w:bookmarkEnd w:id="0"/>
      <w:r w:rsidRPr="0058587F">
        <w:rPr>
          <w:rFonts w:ascii="Times New Roman" w:hAnsi="Times New Roman" w:cs="Times New Roman"/>
          <w:b/>
          <w:sz w:val="30"/>
          <w:szCs w:val="30"/>
        </w:rPr>
        <w:t>THÔNG TIN SP</w:t>
      </w:r>
    </w:p>
    <w:p w:rsidR="0058587F" w:rsidRPr="0058587F" w:rsidRDefault="0058587F" w:rsidP="0058587F">
      <w:pPr>
        <w:pStyle w:val="NormalWeb"/>
        <w:shd w:val="clear" w:color="auto" w:fill="FFFFFF"/>
        <w:spacing w:before="0" w:beforeAutospacing="0" w:after="0" w:afterAutospacing="0"/>
        <w:ind w:left="720"/>
        <w:rPr>
          <w:color w:val="000000"/>
          <w:sz w:val="26"/>
          <w:szCs w:val="26"/>
        </w:rPr>
      </w:pPr>
      <w:r w:rsidRPr="0058587F">
        <w:rPr>
          <w:color w:val="000000"/>
          <w:sz w:val="26"/>
          <w:szCs w:val="26"/>
        </w:rPr>
        <w:t>Đặc biệt với chất liệu 100% silicon cao cấp rất mềm mịn khiển cho bạn thật sự thoải mái khi tận hưởng cùng " Rắn 2 đầu Snaky Vibe " . Và hệ thống pin sạc nhập khẩu cao cấp giúp kéo dài thời gian hoạt động 2h liên tục , bạn sẽ khỏi lo bị gián đoạn cuộc vui</w:t>
      </w:r>
    </w:p>
    <w:p w:rsidR="0058587F" w:rsidRPr="0058587F" w:rsidRDefault="0058587F" w:rsidP="0058587F">
      <w:pPr>
        <w:pStyle w:val="ListParagraph"/>
        <w:rPr>
          <w:rFonts w:ascii="Times New Roman" w:hAnsi="Times New Roman" w:cs="Times New Roman"/>
        </w:rPr>
      </w:pPr>
    </w:p>
    <w:p w:rsidR="0058587F" w:rsidRPr="0058587F" w:rsidRDefault="0058587F" w:rsidP="0058587F">
      <w:pPr>
        <w:pStyle w:val="ListParagraph"/>
        <w:rPr>
          <w:rFonts w:ascii="Times New Roman" w:hAnsi="Times New Roman" w:cs="Times New Roman"/>
          <w:sz w:val="26"/>
          <w:szCs w:val="26"/>
        </w:rPr>
      </w:pPr>
      <w:r w:rsidRPr="0058587F">
        <w:rPr>
          <w:rFonts w:ascii="Times New Roman" w:hAnsi="Times New Roman" w:cs="Times New Roman"/>
          <w:color w:val="000000"/>
          <w:sz w:val="26"/>
          <w:szCs w:val="26"/>
        </w:rPr>
        <w:t>Tính năng: Giải tỏa sinh lý hiệu quả.</w:t>
      </w:r>
    </w:p>
    <w:p w:rsidR="0058587F" w:rsidRPr="0058587F" w:rsidRDefault="0058587F" w:rsidP="0058587F">
      <w:pPr>
        <w:pStyle w:val="NormalWeb"/>
        <w:shd w:val="clear" w:color="auto" w:fill="FFFFFF"/>
        <w:spacing w:before="0" w:beforeAutospacing="0" w:after="0" w:afterAutospacing="0"/>
        <w:ind w:firstLine="720"/>
        <w:rPr>
          <w:color w:val="000000"/>
          <w:sz w:val="26"/>
          <w:szCs w:val="26"/>
        </w:rPr>
      </w:pPr>
      <w:r w:rsidRPr="0058587F">
        <w:rPr>
          <w:color w:val="000000"/>
          <w:sz w:val="26"/>
          <w:szCs w:val="26"/>
        </w:rPr>
        <w:t>Đối tượng sử dụng: Nam -nữ, nữ - nữ, nam - nam hoặc sử dụng 1 mình</w:t>
      </w:r>
    </w:p>
    <w:p w:rsidR="0058587F" w:rsidRPr="0058587F" w:rsidRDefault="0058587F" w:rsidP="0058587F">
      <w:pPr>
        <w:pStyle w:val="NormalWeb"/>
        <w:shd w:val="clear" w:color="auto" w:fill="FFFFFF"/>
        <w:spacing w:before="0" w:beforeAutospacing="0" w:after="0" w:afterAutospacing="0"/>
        <w:ind w:left="720"/>
        <w:rPr>
          <w:color w:val="000000"/>
          <w:sz w:val="26"/>
          <w:szCs w:val="26"/>
        </w:rPr>
      </w:pPr>
      <w:r w:rsidRPr="0058587F">
        <w:rPr>
          <w:color w:val="000000"/>
          <w:sz w:val="26"/>
          <w:szCs w:val="26"/>
        </w:rPr>
        <w:t>Thể loại: Đồ chơi tình dục tốt</w:t>
      </w:r>
    </w:p>
    <w:p w:rsidR="0058587F" w:rsidRPr="0058587F" w:rsidRDefault="0058587F" w:rsidP="0058587F">
      <w:pPr>
        <w:pStyle w:val="NormalWeb"/>
        <w:shd w:val="clear" w:color="auto" w:fill="FFFFFF"/>
        <w:spacing w:before="0" w:beforeAutospacing="0" w:after="0" w:afterAutospacing="0"/>
        <w:ind w:firstLine="720"/>
        <w:rPr>
          <w:color w:val="000000"/>
          <w:sz w:val="26"/>
          <w:szCs w:val="26"/>
        </w:rPr>
      </w:pPr>
      <w:r w:rsidRPr="0058587F">
        <w:rPr>
          <w:color w:val="000000"/>
          <w:sz w:val="26"/>
          <w:szCs w:val="26"/>
        </w:rPr>
        <w:t>Chất liệu: Silicon y tế cao cấp</w:t>
      </w:r>
    </w:p>
    <w:p w:rsidR="0058587F" w:rsidRPr="0058587F" w:rsidRDefault="0058587F" w:rsidP="0058587F">
      <w:pPr>
        <w:pStyle w:val="NormalWeb"/>
        <w:shd w:val="clear" w:color="auto" w:fill="FFFFFF"/>
        <w:spacing w:before="0" w:beforeAutospacing="0" w:after="0" w:afterAutospacing="0"/>
        <w:ind w:firstLine="720"/>
        <w:rPr>
          <w:color w:val="000000"/>
          <w:sz w:val="26"/>
          <w:szCs w:val="26"/>
        </w:rPr>
      </w:pPr>
      <w:r w:rsidRPr="0058587F">
        <w:rPr>
          <w:color w:val="000000"/>
          <w:sz w:val="26"/>
          <w:szCs w:val="26"/>
        </w:rPr>
        <w:t>Không thấm nước: 100%Chế độ rung: 7 chế độ rung</w:t>
      </w:r>
    </w:p>
    <w:p w:rsidR="0058587F" w:rsidRPr="0058587F" w:rsidRDefault="0058587F" w:rsidP="0058587F">
      <w:pPr>
        <w:pStyle w:val="NormalWeb"/>
        <w:shd w:val="clear" w:color="auto" w:fill="FFFFFF"/>
        <w:spacing w:before="0" w:beforeAutospacing="0" w:after="0" w:afterAutospacing="0"/>
        <w:ind w:firstLine="720"/>
        <w:rPr>
          <w:color w:val="000000"/>
          <w:sz w:val="26"/>
          <w:szCs w:val="26"/>
        </w:rPr>
      </w:pPr>
      <w:r w:rsidRPr="0058587F">
        <w:rPr>
          <w:color w:val="000000"/>
          <w:sz w:val="26"/>
          <w:szCs w:val="26"/>
        </w:rPr>
        <w:t>Chiều dài: 60 cm</w:t>
      </w:r>
    </w:p>
    <w:p w:rsidR="0058587F" w:rsidRPr="0058587F" w:rsidRDefault="0058587F" w:rsidP="0058587F">
      <w:pPr>
        <w:pStyle w:val="NormalWeb"/>
        <w:shd w:val="clear" w:color="auto" w:fill="FFFFFF"/>
        <w:spacing w:before="0" w:beforeAutospacing="0" w:after="0" w:afterAutospacing="0"/>
        <w:ind w:firstLine="720"/>
        <w:rPr>
          <w:color w:val="000000"/>
          <w:sz w:val="26"/>
          <w:szCs w:val="26"/>
        </w:rPr>
      </w:pPr>
      <w:r w:rsidRPr="0058587F">
        <w:rPr>
          <w:color w:val="000000"/>
          <w:sz w:val="26"/>
          <w:szCs w:val="26"/>
        </w:rPr>
        <w:t>Đường kính 2 đầu: 3cm</w:t>
      </w:r>
    </w:p>
    <w:p w:rsidR="0058587F" w:rsidRPr="0058587F" w:rsidRDefault="0058587F" w:rsidP="0058587F">
      <w:pPr>
        <w:pStyle w:val="NormalWeb"/>
        <w:shd w:val="clear" w:color="auto" w:fill="FFFFFF"/>
        <w:spacing w:before="0" w:beforeAutospacing="0" w:after="0" w:afterAutospacing="0"/>
        <w:ind w:firstLine="720"/>
        <w:rPr>
          <w:color w:val="000000"/>
          <w:sz w:val="26"/>
          <w:szCs w:val="26"/>
        </w:rPr>
      </w:pPr>
      <w:r w:rsidRPr="0058587F">
        <w:rPr>
          <w:color w:val="000000"/>
          <w:sz w:val="26"/>
          <w:szCs w:val="26"/>
        </w:rPr>
        <w:t>Pin: sạc pin (chân sạc USB)</w:t>
      </w:r>
    </w:p>
    <w:p w:rsidR="0058587F" w:rsidRPr="0058587F" w:rsidRDefault="0058587F" w:rsidP="0058587F">
      <w:pPr>
        <w:pStyle w:val="NormalWeb"/>
        <w:shd w:val="clear" w:color="auto" w:fill="FFFFFF"/>
        <w:spacing w:before="0" w:beforeAutospacing="0" w:after="0" w:afterAutospacing="0"/>
        <w:ind w:firstLine="720"/>
        <w:rPr>
          <w:color w:val="000000"/>
          <w:sz w:val="26"/>
          <w:szCs w:val="26"/>
        </w:rPr>
      </w:pPr>
      <w:r w:rsidRPr="0058587F">
        <w:rPr>
          <w:color w:val="000000"/>
          <w:sz w:val="26"/>
          <w:szCs w:val="26"/>
        </w:rPr>
        <w:t>Trọng lượng: 130g</w:t>
      </w:r>
    </w:p>
    <w:p w:rsidR="0058587F" w:rsidRPr="0058587F" w:rsidRDefault="0058587F" w:rsidP="0058587F">
      <w:pPr>
        <w:pStyle w:val="NormalWeb"/>
        <w:shd w:val="clear" w:color="auto" w:fill="FFFFFF"/>
        <w:spacing w:before="0" w:beforeAutospacing="0" w:after="0" w:afterAutospacing="0"/>
        <w:ind w:firstLine="720"/>
        <w:rPr>
          <w:color w:val="000000"/>
          <w:sz w:val="26"/>
          <w:szCs w:val="26"/>
        </w:rPr>
      </w:pPr>
      <w:r w:rsidRPr="0058587F">
        <w:rPr>
          <w:color w:val="000000"/>
          <w:sz w:val="26"/>
          <w:szCs w:val="26"/>
        </w:rPr>
        <w:t>Hãng sản xuất: Pretty love</w:t>
      </w:r>
    </w:p>
    <w:p w:rsidR="0058587F" w:rsidRPr="0058587F" w:rsidRDefault="0058587F" w:rsidP="0058587F">
      <w:pPr>
        <w:pStyle w:val="NormalWeb"/>
        <w:shd w:val="clear" w:color="auto" w:fill="FFFFFF"/>
        <w:spacing w:before="0" w:beforeAutospacing="0" w:after="0" w:afterAutospacing="0"/>
        <w:ind w:firstLine="720"/>
        <w:rPr>
          <w:color w:val="000000"/>
          <w:sz w:val="26"/>
          <w:szCs w:val="26"/>
        </w:rPr>
      </w:pPr>
      <w:r w:rsidRPr="0058587F">
        <w:rPr>
          <w:color w:val="000000"/>
          <w:sz w:val="26"/>
          <w:szCs w:val="26"/>
        </w:rPr>
        <w:t>Xuất xứ: Hồng Kông </w:t>
      </w:r>
    </w:p>
    <w:p w:rsidR="0058587F" w:rsidRPr="0058587F" w:rsidRDefault="0058587F" w:rsidP="0058587F">
      <w:pPr>
        <w:pStyle w:val="ListParagraph"/>
        <w:rPr>
          <w:rFonts w:ascii="Times New Roman" w:hAnsi="Times New Roman" w:cs="Times New Roman"/>
        </w:rPr>
      </w:pPr>
    </w:p>
    <w:p w:rsidR="0058587F" w:rsidRPr="0058587F" w:rsidRDefault="0058587F" w:rsidP="0058587F">
      <w:pPr>
        <w:rPr>
          <w:rFonts w:ascii="Times New Roman" w:hAnsi="Times New Roman" w:cs="Times New Roman"/>
        </w:rPr>
      </w:pPr>
    </w:p>
    <w:p w:rsidR="0058587F" w:rsidRPr="0058587F" w:rsidRDefault="0058587F">
      <w:pPr>
        <w:rPr>
          <w:rFonts w:ascii="Times New Roman" w:hAnsi="Times New Roman" w:cs="Times New Roman"/>
        </w:rPr>
      </w:pPr>
    </w:p>
    <w:sectPr w:rsidR="0058587F" w:rsidRPr="00585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90034"/>
    <w:multiLevelType w:val="hybridMultilevel"/>
    <w:tmpl w:val="80B08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7F"/>
    <w:rsid w:val="0058587F"/>
    <w:rsid w:val="00AB6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E4670-7905-43C4-93B5-F8040DDC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87F"/>
    <w:pPr>
      <w:ind w:left="720"/>
      <w:contextualSpacing/>
    </w:pPr>
  </w:style>
  <w:style w:type="paragraph" w:styleId="NormalWeb">
    <w:name w:val="Normal (Web)"/>
    <w:basedOn w:val="Normal"/>
    <w:uiPriority w:val="99"/>
    <w:semiHidden/>
    <w:unhideWhenUsed/>
    <w:rsid w:val="005858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58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42718">
      <w:bodyDiv w:val="1"/>
      <w:marLeft w:val="0"/>
      <w:marRight w:val="0"/>
      <w:marTop w:val="0"/>
      <w:marBottom w:val="0"/>
      <w:divBdr>
        <w:top w:val="none" w:sz="0" w:space="0" w:color="auto"/>
        <w:left w:val="none" w:sz="0" w:space="0" w:color="auto"/>
        <w:bottom w:val="none" w:sz="0" w:space="0" w:color="auto"/>
        <w:right w:val="none" w:sz="0" w:space="0" w:color="auto"/>
      </w:divBdr>
    </w:div>
    <w:div w:id="173396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2019-09-24T11:36:00Z</dcterms:created>
  <dcterms:modified xsi:type="dcterms:W3CDTF">2019-09-24T11:39:00Z</dcterms:modified>
</cp:coreProperties>
</file>