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B7C" w:rsidRPr="00D17B7C" w:rsidRDefault="00D17B7C" w:rsidP="00D17B7C">
      <w:pPr>
        <w:shd w:val="clear" w:color="auto" w:fill="FFFFFF"/>
        <w:spacing w:after="120" w:line="240" w:lineRule="auto"/>
        <w:outlineLvl w:val="0"/>
        <w:rPr>
          <w:rFonts w:ascii="Arial" w:eastAsia="Times New Roman" w:hAnsi="Arial" w:cs="Arial"/>
          <w:b/>
          <w:bCs/>
          <w:color w:val="555555"/>
          <w:kern w:val="36"/>
          <w:sz w:val="36"/>
          <w:szCs w:val="36"/>
        </w:rPr>
      </w:pPr>
      <w:r w:rsidRPr="00D17B7C">
        <w:rPr>
          <w:rFonts w:ascii="Arial" w:eastAsia="Times New Roman" w:hAnsi="Arial" w:cs="Arial"/>
          <w:b/>
          <w:bCs/>
          <w:color w:val="555555"/>
          <w:kern w:val="36"/>
          <w:sz w:val="36"/>
          <w:szCs w:val="36"/>
        </w:rPr>
        <w:t>Vòng</w:t>
      </w:r>
      <w:r>
        <w:rPr>
          <w:rFonts w:ascii="Arial" w:eastAsia="Times New Roman" w:hAnsi="Arial" w:cs="Arial"/>
          <w:b/>
          <w:bCs/>
          <w:color w:val="555555"/>
          <w:kern w:val="36"/>
          <w:sz w:val="36"/>
          <w:szCs w:val="36"/>
        </w:rPr>
        <w:t xml:space="preserve"> Rung Kết Hợp Lưỡi Liếm Âm Đạo</w:t>
      </w:r>
      <w:r w:rsidRPr="00D17B7C">
        <w:rPr>
          <w:rFonts w:ascii="Arial" w:eastAsia="Times New Roman" w:hAnsi="Arial" w:cs="Arial"/>
          <w:b/>
          <w:bCs/>
          <w:color w:val="555555"/>
          <w:kern w:val="36"/>
          <w:sz w:val="36"/>
          <w:szCs w:val="36"/>
        </w:rPr>
        <w:t xml:space="preserve"> Lybaile</w:t>
      </w:r>
    </w:p>
    <w:p w:rsidR="00D17B7C" w:rsidRDefault="00D17B7C">
      <w:pPr>
        <w:rPr>
          <w:rFonts w:ascii="Arial" w:hAnsi="Arial" w:cs="Arial"/>
          <w:color w:val="777777"/>
          <w:shd w:val="clear" w:color="auto" w:fill="FFFFFF"/>
        </w:rPr>
      </w:pPr>
    </w:p>
    <w:p w:rsidR="006B597B" w:rsidRDefault="00D17B7C">
      <w:pPr>
        <w:rPr>
          <w:rFonts w:ascii="Arial" w:hAnsi="Arial" w:cs="Arial"/>
          <w:color w:val="777777"/>
          <w:shd w:val="clear" w:color="auto" w:fill="FFFFFF"/>
        </w:rPr>
      </w:pPr>
      <w:r>
        <w:rPr>
          <w:rFonts w:ascii="Arial" w:hAnsi="Arial" w:cs="Arial"/>
          <w:color w:val="777777"/>
          <w:shd w:val="clear" w:color="auto" w:fill="FFFFFF"/>
        </w:rPr>
        <w:t>Vòng rung tình yêu Lybaile có thể rung tới 18 phút, với phần nhô ra tiếp xúc trực tiếp lên điểm G kích thích, giúp bạn nữ dễ dàng đạt tới đỉnh điểm.</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sản phẩm:</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Sản xuất:  Lybaile (Mỹ – USA)</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-Kích thước:</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Tổng chiều dài dương vật : 26 cm</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Chiều dài phần thân dương vật : 15 cm</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Đường kính dương vật : 3,2 cm</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-Hạn sử dụng: tái sử dụng nhiều lần</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-Thành phần: silicon cao cấp</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Vòng rung tình yêu Lybaile có thể rung tới 18 phút, với phần nhô ra tiếp xúc trực tiếp lên điểm G kích thích, giúp bạn nữ dễ dàng đạt tới đỉnh điểm. Chiếc vòng kỳ diệu Vicon có một viên pin nhỏ được đặt an toàn trong một lớp silicon mềm mại, có thể sử dụng 1-2 lần.Chiếc vòng kỳ diệu giúp cho việc sử dụng bao cao su không còn khó chịu nữa. Có thể dùng chung với bao cao su hoặc dùng riêng không cần bao cao su.</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Loại đặc biệt thiết kế pin rời ,khi hết pin dễ dàng thay pin được,rung nhiều chế độ khác nhau</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Vòng rung tình yêu Lybaile có tác dụng kích thích điểm G bên ngoài tăng cảm giác hưng phấn cho bạn gái. Sản phẩm này đã được bình chọn là sản phẩm thông minh của các cặp tình nhân.</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Hướng dẫn sử dụng:</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Đối với nam đeo vòng rung vào sát gốc bộ phận sinh dục nam bật công tắc. Khi đeo có thể đeo trực tiếp hoặc có thể dùng bao cao su rồi mới đeo.</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Đối với nữ đeo vòng rung vào ngón tay và dùng tay để kích thích.</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Đây là sản phẩm  dành cho cá nhân do đó bạn hãy cẩn thận giữ sạch sẽ nó trước và sau khi sử dụng.</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Khi rửa nó, giữ lại một phần mạch ra khỏi nước, tránh gây ra lỗi điện</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Hạn chế rửa dương vật giả bằng nước quá nóng.</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Loại bỏ pin và đặt lại vị trí bình thường của nó tương ứng trong bao bì</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Để tránh xa các loại chất bẩn như mực.</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Để sản phẩm vào đúng vị trí ban đầu trong bao bì cho những lần sử dụng kế tiếp.</w:t>
      </w:r>
    </w:p>
    <w:p w:rsidR="00D17B7C" w:rsidRDefault="00D17B7C" w:rsidP="00D17B7C">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Bảo quản nơi khô ráo thoáng mát, tránh ánh nắng trực tiếp</w:t>
      </w:r>
    </w:p>
    <w:p w:rsidR="00D17B7C" w:rsidRDefault="00D17B7C">
      <w:bookmarkStart w:id="0" w:name="_GoBack"/>
      <w:bookmarkEnd w:id="0"/>
    </w:p>
    <w:sectPr w:rsidR="00D17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B7C"/>
    <w:rsid w:val="006B597B"/>
    <w:rsid w:val="00D1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3F118-7553-4DCD-AADB-3BEAD0A3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B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B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17B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876033">
      <w:bodyDiv w:val="1"/>
      <w:marLeft w:val="0"/>
      <w:marRight w:val="0"/>
      <w:marTop w:val="0"/>
      <w:marBottom w:val="0"/>
      <w:divBdr>
        <w:top w:val="none" w:sz="0" w:space="0" w:color="auto"/>
        <w:left w:val="none" w:sz="0" w:space="0" w:color="auto"/>
        <w:bottom w:val="none" w:sz="0" w:space="0" w:color="auto"/>
        <w:right w:val="none" w:sz="0" w:space="0" w:color="auto"/>
      </w:divBdr>
    </w:div>
    <w:div w:id="19381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2019-09-25T05:31:00Z</dcterms:created>
  <dcterms:modified xsi:type="dcterms:W3CDTF">2019-09-25T05:31:00Z</dcterms:modified>
</cp:coreProperties>
</file>