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006" w:rsidRPr="00681049" w:rsidRDefault="00681049" w:rsidP="00681049">
      <w:pPr>
        <w:jc w:val="center"/>
        <w:rPr>
          <w:rFonts w:ascii="Times New Roman" w:hAnsi="Times New Roman" w:cs="Times New Roman"/>
          <w:b/>
          <w:sz w:val="40"/>
          <w:szCs w:val="40"/>
        </w:rPr>
      </w:pPr>
      <w:r w:rsidRPr="00681049">
        <w:rPr>
          <w:rFonts w:ascii="Times New Roman" w:hAnsi="Times New Roman" w:cs="Times New Roman"/>
          <w:b/>
          <w:sz w:val="40"/>
          <w:szCs w:val="40"/>
        </w:rPr>
        <w:t>GEL BÔI TRƠN KY</w:t>
      </w:r>
    </w:p>
    <w:p w:rsidR="00681049" w:rsidRPr="00681049" w:rsidRDefault="00681049" w:rsidP="00681049">
      <w:pPr>
        <w:pStyle w:val="ListParagraph"/>
        <w:numPr>
          <w:ilvl w:val="0"/>
          <w:numId w:val="1"/>
        </w:numPr>
        <w:rPr>
          <w:rFonts w:ascii="Times New Roman" w:hAnsi="Times New Roman" w:cs="Times New Roman"/>
          <w:b/>
          <w:sz w:val="30"/>
          <w:szCs w:val="30"/>
        </w:rPr>
      </w:pPr>
      <w:r w:rsidRPr="00681049">
        <w:rPr>
          <w:rFonts w:ascii="Times New Roman" w:hAnsi="Times New Roman" w:cs="Times New Roman"/>
          <w:b/>
          <w:sz w:val="30"/>
          <w:szCs w:val="30"/>
        </w:rPr>
        <w:t>ĐẶC TÍNH SẢN PHẨM</w:t>
      </w:r>
    </w:p>
    <w:p w:rsidR="00681049" w:rsidRPr="00681049" w:rsidRDefault="00681049" w:rsidP="00681049">
      <w:pPr>
        <w:pStyle w:val="ListParagraph"/>
        <w:rPr>
          <w:rFonts w:ascii="Times New Roman" w:hAnsi="Times New Roman" w:cs="Times New Roman"/>
          <w:shd w:val="clear" w:color="auto" w:fill="FFFFFF"/>
        </w:rPr>
      </w:pPr>
      <w:r w:rsidRPr="00681049">
        <w:rPr>
          <w:rFonts w:ascii="Times New Roman" w:hAnsi="Times New Roman" w:cs="Times New Roman"/>
          <w:shd w:val="clear" w:color="auto" w:fill="FFFFFF"/>
        </w:rPr>
        <w:t>Gel bôi trơn KY Jelly được điều chế đặc biệt dựa trên nghiên cứu về phụ khoa để bổ sung chất nhờn tự nhiên với thành phần gần giống chất nhờn cơ thể, có thể tan nhanh trong nước và gel bôi trơn không để lại mùi, không gây tác dụng phụ và phù hợp cho da nhạy cảm.</w:t>
      </w:r>
    </w:p>
    <w:p w:rsidR="00681049" w:rsidRDefault="00681049" w:rsidP="00681049">
      <w:pPr>
        <w:pStyle w:val="ListParagraph"/>
        <w:rPr>
          <w:rFonts w:ascii="Times New Roman" w:hAnsi="Times New Roman" w:cs="Times New Roman"/>
          <w:shd w:val="clear" w:color="auto" w:fill="FFFFFF"/>
        </w:rPr>
      </w:pPr>
      <w:r w:rsidRPr="00681049">
        <w:rPr>
          <w:rFonts w:ascii="Times New Roman" w:hAnsi="Times New Roman" w:cs="Times New Roman"/>
          <w:shd w:val="clear" w:color="auto" w:fill="FFFFFF"/>
        </w:rPr>
        <w:t>- </w:t>
      </w:r>
      <w:r w:rsidRPr="00681049">
        <w:rPr>
          <w:rStyle w:val="Strong"/>
          <w:rFonts w:ascii="Times New Roman" w:hAnsi="Times New Roman" w:cs="Times New Roman"/>
          <w:shd w:val="clear" w:color="auto" w:fill="FFFFFF"/>
        </w:rPr>
        <w:t>Gel bôi trơn KY Jelly</w:t>
      </w:r>
      <w:r w:rsidRPr="00681049">
        <w:rPr>
          <w:rFonts w:ascii="Times New Roman" w:hAnsi="Times New Roman" w:cs="Times New Roman"/>
          <w:shd w:val="clear" w:color="auto" w:fill="FFFFFF"/>
        </w:rPr>
        <w:t> loại gel bôi trơn nổi tiếng của hãng dược phẩm lừng danh Johnson &amp; Johnson Hoa Kỳ, sản phẩm là gel bôi trơn âm đạo dùng khi chị em phụ nữ cảm thấy bị </w:t>
      </w:r>
      <w:r w:rsidRPr="00681049">
        <w:rPr>
          <w:rStyle w:val="Strong"/>
          <w:rFonts w:ascii="Times New Roman" w:hAnsi="Times New Roman" w:cs="Times New Roman"/>
          <w:shd w:val="clear" w:color="auto" w:fill="FFFFFF"/>
        </w:rPr>
        <w:t>khô, đau rát, giảm khoái cảm khi quan hệ</w:t>
      </w:r>
      <w:r w:rsidRPr="00681049">
        <w:rPr>
          <w:rFonts w:ascii="Times New Roman" w:hAnsi="Times New Roman" w:cs="Times New Roman"/>
          <w:shd w:val="clear" w:color="auto" w:fill="FFFFFF"/>
        </w:rPr>
        <w:t>, thứ gia vị dành riêng cho trốn phòng the.</w:t>
      </w:r>
      <w:r w:rsidRPr="00681049">
        <w:rPr>
          <w:rFonts w:ascii="Times New Roman" w:hAnsi="Times New Roman" w:cs="Times New Roman"/>
        </w:rPr>
        <w:br/>
      </w:r>
      <w:r w:rsidRPr="00681049">
        <w:rPr>
          <w:rFonts w:ascii="Times New Roman" w:hAnsi="Times New Roman" w:cs="Times New Roman"/>
          <w:shd w:val="clear" w:color="auto" w:fill="FFFFFF"/>
        </w:rPr>
        <w:t>- Sản phẩm được nghiên cứu từ các chuyên gia hàng đầu của Hoa Kỳ để tạo ra được chất bôi trơn giống đến 90% dịch âm đạo của nữ. </w:t>
      </w:r>
      <w:r w:rsidRPr="00681049">
        <w:rPr>
          <w:rStyle w:val="Strong"/>
          <w:rFonts w:ascii="Times New Roman" w:hAnsi="Times New Roman" w:cs="Times New Roman"/>
          <w:shd w:val="clear" w:color="auto" w:fill="FFFFFF"/>
        </w:rPr>
        <w:t>Gel bôi trơn KY jelly</w:t>
      </w:r>
      <w:r w:rsidRPr="00681049">
        <w:rPr>
          <w:rFonts w:ascii="Times New Roman" w:hAnsi="Times New Roman" w:cs="Times New Roman"/>
          <w:shd w:val="clear" w:color="auto" w:fill="FFFFFF"/>
        </w:rPr>
        <w:t> chiết xuất từ nước và các thành phần tự nhiên nên rất an toàn với người sử dụng mà không sợ bất cứ kích ứng nào. Nếu bạn yêu thích sử dụng các loại đồ chơi người lớn thì gel sẽ giúp bạn trơn tru hơn, hạn chế tối đa được những va chạm khiến tổn thương bộ phận sinh dục.</w:t>
      </w:r>
      <w:r w:rsidRPr="00681049">
        <w:rPr>
          <w:rFonts w:ascii="Times New Roman" w:hAnsi="Times New Roman" w:cs="Times New Roman"/>
        </w:rPr>
        <w:br/>
      </w:r>
      <w:r w:rsidRPr="00681049">
        <w:rPr>
          <w:rFonts w:ascii="Times New Roman" w:hAnsi="Times New Roman" w:cs="Times New Roman"/>
          <w:shd w:val="clear" w:color="auto" w:fill="FFFFFF"/>
        </w:rPr>
        <w:t>- </w:t>
      </w:r>
      <w:r w:rsidRPr="00681049">
        <w:rPr>
          <w:rStyle w:val="Strong"/>
          <w:rFonts w:ascii="Times New Roman" w:hAnsi="Times New Roman" w:cs="Times New Roman"/>
          <w:shd w:val="clear" w:color="auto" w:fill="FFFFFF"/>
        </w:rPr>
        <w:t>K-Y Jelly Personal Lubricant</w:t>
      </w:r>
      <w:r w:rsidRPr="00681049">
        <w:rPr>
          <w:rFonts w:ascii="Times New Roman" w:hAnsi="Times New Roman" w:cs="Times New Roman"/>
          <w:shd w:val="clear" w:color="auto" w:fill="FFFFFF"/>
        </w:rPr>
        <w:t> là giải pháp hiệu quả, an toàn, giúp âm đạo ẩm ướt trong nhiều giờ, sản phầm gel bôi trơn này dành cho cả những phụ nữ có âm đạo nhỏ quá hoặc phụ nữ trong thời kỳ mãn kinh.</w:t>
      </w:r>
    </w:p>
    <w:p w:rsidR="00496D50" w:rsidRPr="00681049" w:rsidRDefault="00496D50" w:rsidP="00681049">
      <w:pPr>
        <w:pStyle w:val="ListParagraph"/>
        <w:rPr>
          <w:rFonts w:ascii="Times New Roman" w:hAnsi="Times New Roman" w:cs="Times New Roman"/>
        </w:rPr>
      </w:pPr>
    </w:p>
    <w:p w:rsidR="00681049" w:rsidRPr="00496D50" w:rsidRDefault="00681049" w:rsidP="00681049">
      <w:pPr>
        <w:pStyle w:val="ListParagraph"/>
        <w:numPr>
          <w:ilvl w:val="0"/>
          <w:numId w:val="1"/>
        </w:numPr>
        <w:rPr>
          <w:rFonts w:ascii="Times New Roman" w:hAnsi="Times New Roman" w:cs="Times New Roman"/>
          <w:b/>
          <w:sz w:val="30"/>
          <w:szCs w:val="30"/>
        </w:rPr>
      </w:pPr>
      <w:r w:rsidRPr="00496D50">
        <w:rPr>
          <w:rFonts w:ascii="Times New Roman" w:hAnsi="Times New Roman" w:cs="Times New Roman"/>
          <w:b/>
          <w:sz w:val="30"/>
          <w:szCs w:val="30"/>
        </w:rPr>
        <w:t>THÔNG TIN SẢN PHẨM</w:t>
      </w:r>
    </w:p>
    <w:p w:rsidR="00681049" w:rsidRDefault="00681049" w:rsidP="00681049">
      <w:pPr>
        <w:pStyle w:val="ListParagraph"/>
        <w:rPr>
          <w:rFonts w:ascii="Times New Roman" w:hAnsi="Times New Roman" w:cs="Times New Roman"/>
          <w:sz w:val="26"/>
          <w:szCs w:val="26"/>
          <w:shd w:val="clear" w:color="auto" w:fill="FFFFFF"/>
        </w:rPr>
      </w:pPr>
      <w:r w:rsidRPr="00496D50">
        <w:rPr>
          <w:rStyle w:val="Strong"/>
          <w:rFonts w:ascii="Times New Roman" w:hAnsi="Times New Roman" w:cs="Times New Roman"/>
          <w:sz w:val="26"/>
          <w:szCs w:val="26"/>
          <w:shd w:val="clear" w:color="auto" w:fill="FFFFFF"/>
        </w:rPr>
        <w:t>- Xuất xứ: </w:t>
      </w:r>
      <w:r w:rsidRPr="00496D50">
        <w:rPr>
          <w:rFonts w:ascii="Times New Roman" w:hAnsi="Times New Roman" w:cs="Times New Roman"/>
          <w:sz w:val="26"/>
          <w:szCs w:val="26"/>
          <w:shd w:val="clear" w:color="auto" w:fill="FFFFFF"/>
        </w:rPr>
        <w:t>Thái Lan</w:t>
      </w:r>
      <w:r w:rsidRPr="00496D50">
        <w:rPr>
          <w:rFonts w:ascii="Times New Roman" w:hAnsi="Times New Roman" w:cs="Times New Roman"/>
          <w:sz w:val="26"/>
          <w:szCs w:val="26"/>
        </w:rPr>
        <w:br/>
      </w:r>
      <w:r w:rsidRPr="00496D50">
        <w:rPr>
          <w:rStyle w:val="Strong"/>
          <w:rFonts w:ascii="Times New Roman" w:hAnsi="Times New Roman" w:cs="Times New Roman"/>
          <w:sz w:val="26"/>
          <w:szCs w:val="26"/>
          <w:shd w:val="clear" w:color="auto" w:fill="FFFFFF"/>
        </w:rPr>
        <w:t>- Quy cách: </w:t>
      </w:r>
      <w:r w:rsidRPr="00496D50">
        <w:rPr>
          <w:rFonts w:ascii="Times New Roman" w:hAnsi="Times New Roman" w:cs="Times New Roman"/>
          <w:sz w:val="26"/>
          <w:szCs w:val="26"/>
          <w:shd w:val="clear" w:color="auto" w:fill="FFFFFF"/>
        </w:rPr>
        <w:t>Tuýp 50 gram</w:t>
      </w:r>
      <w:r w:rsidRPr="00496D50">
        <w:rPr>
          <w:rFonts w:ascii="Times New Roman" w:hAnsi="Times New Roman" w:cs="Times New Roman"/>
          <w:sz w:val="26"/>
          <w:szCs w:val="26"/>
        </w:rPr>
        <w:br/>
      </w:r>
      <w:r w:rsidRPr="00496D50">
        <w:rPr>
          <w:rStyle w:val="Strong"/>
          <w:rFonts w:ascii="Times New Roman" w:hAnsi="Times New Roman" w:cs="Times New Roman"/>
          <w:sz w:val="26"/>
          <w:szCs w:val="26"/>
          <w:shd w:val="clear" w:color="auto" w:fill="FFFFFF"/>
        </w:rPr>
        <w:t>- Thành phần: </w:t>
      </w:r>
      <w:r w:rsidRPr="00496D50">
        <w:rPr>
          <w:rFonts w:ascii="Times New Roman" w:hAnsi="Times New Roman" w:cs="Times New Roman"/>
          <w:sz w:val="26"/>
          <w:szCs w:val="26"/>
          <w:shd w:val="clear" w:color="auto" w:fill="FFFFFF"/>
        </w:rPr>
        <w:t>Nước tinh khiết, Glycol, Acid benzoic, Sodium</w:t>
      </w:r>
      <w:r w:rsidRPr="00496D50">
        <w:rPr>
          <w:rFonts w:ascii="Times New Roman" w:hAnsi="Times New Roman" w:cs="Times New Roman"/>
          <w:sz w:val="26"/>
          <w:szCs w:val="26"/>
        </w:rPr>
        <w:br/>
      </w:r>
      <w:r w:rsidRPr="00496D50">
        <w:rPr>
          <w:rFonts w:ascii="Times New Roman" w:hAnsi="Times New Roman" w:cs="Times New Roman"/>
          <w:sz w:val="26"/>
          <w:szCs w:val="26"/>
          <w:shd w:val="clear" w:color="auto" w:fill="FFFFFF"/>
        </w:rPr>
        <w:t>- Không mùi, thành phần gốc nước, không bết dính, an toàn, dễ rửa sạch</w:t>
      </w:r>
    </w:p>
    <w:p w:rsidR="00496D50" w:rsidRPr="00496D50" w:rsidRDefault="00496D50" w:rsidP="00681049">
      <w:pPr>
        <w:pStyle w:val="ListParagraph"/>
        <w:rPr>
          <w:rFonts w:ascii="Times New Roman" w:hAnsi="Times New Roman" w:cs="Times New Roman"/>
          <w:sz w:val="26"/>
          <w:szCs w:val="26"/>
          <w:shd w:val="clear" w:color="auto" w:fill="FFFFFF"/>
        </w:rPr>
      </w:pPr>
      <w:bookmarkStart w:id="0" w:name="_GoBack"/>
      <w:bookmarkEnd w:id="0"/>
    </w:p>
    <w:p w:rsidR="00496D50" w:rsidRDefault="00496D50" w:rsidP="00496D50">
      <w:pPr>
        <w:pStyle w:val="ListParagraph"/>
        <w:numPr>
          <w:ilvl w:val="0"/>
          <w:numId w:val="1"/>
        </w:numPr>
        <w:rPr>
          <w:rFonts w:ascii="Times New Roman" w:hAnsi="Times New Roman" w:cs="Times New Roman"/>
          <w:b/>
          <w:sz w:val="30"/>
          <w:szCs w:val="30"/>
        </w:rPr>
      </w:pPr>
      <w:r w:rsidRPr="00496D50">
        <w:rPr>
          <w:rFonts w:ascii="Times New Roman" w:hAnsi="Times New Roman" w:cs="Times New Roman"/>
          <w:b/>
          <w:sz w:val="30"/>
          <w:szCs w:val="30"/>
        </w:rPr>
        <w:t>CÁCH DÙNG</w:t>
      </w:r>
    </w:p>
    <w:p w:rsidR="00496D50" w:rsidRPr="00496D50" w:rsidRDefault="00681049" w:rsidP="00496D50">
      <w:pPr>
        <w:pStyle w:val="ListParagraph"/>
        <w:numPr>
          <w:ilvl w:val="0"/>
          <w:numId w:val="2"/>
        </w:numPr>
        <w:rPr>
          <w:rFonts w:ascii="Times New Roman" w:hAnsi="Times New Roman" w:cs="Times New Roman"/>
          <w:b/>
          <w:sz w:val="26"/>
          <w:szCs w:val="26"/>
        </w:rPr>
      </w:pPr>
      <w:r w:rsidRPr="00496D50">
        <w:rPr>
          <w:rStyle w:val="Strong"/>
          <w:rFonts w:ascii="Times New Roman" w:hAnsi="Times New Roman" w:cs="Times New Roman"/>
          <w:sz w:val="26"/>
          <w:szCs w:val="26"/>
          <w:shd w:val="clear" w:color="auto" w:fill="FFFFFF"/>
        </w:rPr>
        <w:t>Bước 1:</w:t>
      </w:r>
      <w:r w:rsidRPr="00496D50">
        <w:rPr>
          <w:rFonts w:ascii="Times New Roman" w:hAnsi="Times New Roman" w:cs="Times New Roman"/>
          <w:sz w:val="26"/>
          <w:szCs w:val="26"/>
          <w:shd w:val="clear" w:color="auto" w:fill="FFFFFF"/>
        </w:rPr>
        <w:t> Bóp thân tuýp để lấy một vài giọt </w:t>
      </w:r>
      <w:r w:rsidRPr="00496D50">
        <w:rPr>
          <w:rStyle w:val="Strong"/>
          <w:rFonts w:ascii="Times New Roman" w:hAnsi="Times New Roman" w:cs="Times New Roman"/>
          <w:sz w:val="26"/>
          <w:szCs w:val="26"/>
          <w:shd w:val="clear" w:color="auto" w:fill="FFFFFF"/>
        </w:rPr>
        <w:t>gel bôi trơn KY</w:t>
      </w:r>
      <w:r w:rsidRPr="00496D50">
        <w:rPr>
          <w:rFonts w:ascii="Times New Roman" w:hAnsi="Times New Roman" w:cs="Times New Roman"/>
          <w:sz w:val="26"/>
          <w:szCs w:val="26"/>
          <w:shd w:val="clear" w:color="auto" w:fill="FFFFFF"/>
        </w:rPr>
        <w:t> jelly lên đầu ngón tay. (Lượng gel bôi trơn Ít hay nhiều tùy vào nhu cầu và độ khô rát của âm đạo)</w:t>
      </w:r>
    </w:p>
    <w:p w:rsidR="00681049" w:rsidRPr="00496D50" w:rsidRDefault="00681049" w:rsidP="00496D50">
      <w:pPr>
        <w:pStyle w:val="ListParagraph"/>
        <w:numPr>
          <w:ilvl w:val="0"/>
          <w:numId w:val="2"/>
        </w:numPr>
        <w:rPr>
          <w:rFonts w:ascii="Times New Roman" w:hAnsi="Times New Roman" w:cs="Times New Roman"/>
          <w:b/>
          <w:sz w:val="26"/>
          <w:szCs w:val="26"/>
        </w:rPr>
      </w:pPr>
      <w:r w:rsidRPr="00496D50">
        <w:rPr>
          <w:rStyle w:val="Strong"/>
          <w:rFonts w:ascii="Times New Roman" w:hAnsi="Times New Roman" w:cs="Times New Roman"/>
          <w:sz w:val="26"/>
          <w:szCs w:val="26"/>
          <w:shd w:val="clear" w:color="auto" w:fill="FFFFFF"/>
        </w:rPr>
        <w:t>Bước 2:</w:t>
      </w:r>
      <w:r w:rsidRPr="00496D50">
        <w:rPr>
          <w:rFonts w:ascii="Times New Roman" w:hAnsi="Times New Roman" w:cs="Times New Roman"/>
          <w:sz w:val="26"/>
          <w:szCs w:val="26"/>
          <w:shd w:val="clear" w:color="auto" w:fill="FFFFFF"/>
        </w:rPr>
        <w:t> Sử dụng ngón tay bôi trơn xung quanh, vùng sinh dục của phụ nữ/ nam giới/ hoặc đồ chơi người lớn</w:t>
      </w:r>
    </w:p>
    <w:sectPr w:rsidR="00681049" w:rsidRPr="00496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E40CB"/>
    <w:multiLevelType w:val="hybridMultilevel"/>
    <w:tmpl w:val="4CB63DCC"/>
    <w:lvl w:ilvl="0" w:tplc="A8C86FD8">
      <w:start w:val="1"/>
      <w:numFmt w:val="bullet"/>
      <w:lvlText w:val="-"/>
      <w:lvlJc w:val="left"/>
      <w:pPr>
        <w:ind w:left="1080" w:hanging="360"/>
      </w:pPr>
      <w:rPr>
        <w:rFonts w:ascii="Times New Roman" w:eastAsiaTheme="minorHAnsi"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5D161A4"/>
    <w:multiLevelType w:val="hybridMultilevel"/>
    <w:tmpl w:val="40B4C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049"/>
    <w:rsid w:val="00496D50"/>
    <w:rsid w:val="005D5006"/>
    <w:rsid w:val="00681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FB8ED-EC0C-49AE-BE44-32FC0FAE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049"/>
    <w:pPr>
      <w:ind w:left="720"/>
      <w:contextualSpacing/>
    </w:pPr>
  </w:style>
  <w:style w:type="character" w:styleId="Strong">
    <w:name w:val="Strong"/>
    <w:basedOn w:val="DefaultParagraphFont"/>
    <w:uiPriority w:val="22"/>
    <w:qFormat/>
    <w:rsid w:val="006810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2019-09-24T06:42:00Z</dcterms:created>
  <dcterms:modified xsi:type="dcterms:W3CDTF">2019-09-24T07:08:00Z</dcterms:modified>
</cp:coreProperties>
</file>