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C6E1" w14:textId="1F004D3C" w:rsidR="00A120AA" w:rsidRDefault="007D7A53">
      <w:pPr>
        <w:rPr>
          <w:lang w:val="vi-VN"/>
        </w:rPr>
      </w:pPr>
      <w:proofErr w:type="spellStart"/>
      <w:r>
        <w:t>Bài</w:t>
      </w:r>
      <w:proofErr w:type="spellEnd"/>
      <w:r>
        <w:rPr>
          <w:lang w:val="vi-VN"/>
        </w:rPr>
        <w:t xml:space="preserve"> 1</w:t>
      </w:r>
    </w:p>
    <w:p w14:paraId="2F3CBB1E" w14:textId="2C737732" w:rsidR="007D7A53" w:rsidRDefault="009023E0">
      <w:pPr>
        <w:rPr>
          <w:lang w:val="vi-VN"/>
        </w:rPr>
      </w:pPr>
      <w:r>
        <w:rPr>
          <w:noProof/>
        </w:rPr>
        <w:drawing>
          <wp:inline distT="0" distB="0" distL="0" distR="0" wp14:anchorId="64B08BF5" wp14:editId="2696CCCA">
            <wp:extent cx="3970020" cy="2438400"/>
            <wp:effectExtent l="0" t="0" r="0" b="0"/>
            <wp:docPr id="160233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3318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85433" cy="24478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10060" w:type="dxa"/>
        <w:tblLook w:val="04A0" w:firstRow="1" w:lastRow="0" w:firstColumn="1" w:lastColumn="0" w:noHBand="0" w:noVBand="1"/>
      </w:tblPr>
      <w:tblGrid>
        <w:gridCol w:w="1838"/>
        <w:gridCol w:w="8222"/>
      </w:tblGrid>
      <w:tr w:rsidR="009023E0" w14:paraId="4882E3BC" w14:textId="77777777" w:rsidTr="009023E0">
        <w:tc>
          <w:tcPr>
            <w:tcW w:w="1838" w:type="dxa"/>
          </w:tcPr>
          <w:p w14:paraId="44D11E5F" w14:textId="3E504AC7" w:rsidR="009023E0" w:rsidRDefault="009023E0">
            <w:pPr>
              <w:rPr>
                <w:lang w:val="vi-VN"/>
              </w:rPr>
            </w:pPr>
            <w:r>
              <w:rPr>
                <w:lang w:val="vi-VN"/>
              </w:rPr>
              <w:t xml:space="preserve">Mục </w:t>
            </w:r>
          </w:p>
        </w:tc>
        <w:tc>
          <w:tcPr>
            <w:tcW w:w="8222" w:type="dxa"/>
          </w:tcPr>
          <w:p w14:paraId="25870977" w14:textId="537B6065" w:rsidR="009023E0" w:rsidRDefault="009023E0">
            <w:pPr>
              <w:rPr>
                <w:lang w:val="vi-VN"/>
              </w:rPr>
            </w:pPr>
            <w:r>
              <w:rPr>
                <w:lang w:val="vi-VN"/>
              </w:rPr>
              <w:t>Yêu cầu</w:t>
            </w:r>
          </w:p>
        </w:tc>
      </w:tr>
      <w:tr w:rsidR="009023E0" w14:paraId="36CAE3B5" w14:textId="77777777" w:rsidTr="009023E0">
        <w:tc>
          <w:tcPr>
            <w:tcW w:w="1838" w:type="dxa"/>
          </w:tcPr>
          <w:p w14:paraId="03B9274B" w14:textId="348661AB" w:rsidR="009023E0" w:rsidRDefault="009023E0">
            <w:pPr>
              <w:rPr>
                <w:lang w:val="vi-VN"/>
              </w:rPr>
            </w:pPr>
            <w:r>
              <w:rPr>
                <w:lang w:val="vi-VN"/>
              </w:rPr>
              <w:t>Nhận xét tổng quan</w:t>
            </w:r>
          </w:p>
        </w:tc>
        <w:tc>
          <w:tcPr>
            <w:tcW w:w="8222" w:type="dxa"/>
          </w:tcPr>
          <w:p w14:paraId="71251606" w14:textId="6BC19111" w:rsidR="009023E0" w:rsidRDefault="009023E0">
            <w:pPr>
              <w:rPr>
                <w:lang w:val="vi-VN"/>
              </w:rPr>
            </w:pPr>
            <w:r w:rsidRPr="009023E0">
              <w:t xml:space="preserve">Giao </w:t>
            </w:r>
            <w:proofErr w:type="spellStart"/>
            <w:r w:rsidRPr="009023E0">
              <w:t>diện</w:t>
            </w:r>
            <w:proofErr w:type="spellEnd"/>
            <w:r w:rsidRPr="009023E0">
              <w:t xml:space="preserve"> Shopee </w:t>
            </w:r>
            <w:proofErr w:type="spellStart"/>
            <w:r w:rsidRPr="009023E0">
              <w:t>gây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ấn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tượng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mạnh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nhờ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màu</w:t>
            </w:r>
            <w:proofErr w:type="spellEnd"/>
            <w:r w:rsidRPr="009023E0">
              <w:t xml:space="preserve"> cam </w:t>
            </w:r>
            <w:proofErr w:type="spellStart"/>
            <w:r w:rsidRPr="009023E0">
              <w:t>thương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hiệu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nổi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bật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tuy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nhiên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lại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khá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rối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mắt</w:t>
            </w:r>
            <w:proofErr w:type="spellEnd"/>
            <w:r w:rsidRPr="009023E0">
              <w:t xml:space="preserve"> do </w:t>
            </w:r>
            <w:proofErr w:type="spellStart"/>
            <w:r w:rsidRPr="009023E0">
              <w:t>hiển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thị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quá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thông</w:t>
            </w:r>
            <w:proofErr w:type="spellEnd"/>
            <w:r w:rsidRPr="009023E0">
              <w:t xml:space="preserve"> tin </w:t>
            </w:r>
            <w:proofErr w:type="spellStart"/>
            <w:r w:rsidRPr="009023E0">
              <w:t>cùng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lúc</w:t>
            </w:r>
            <w:proofErr w:type="spellEnd"/>
            <w:r w:rsidRPr="009023E0">
              <w:t xml:space="preserve">. Banner </w:t>
            </w:r>
            <w:proofErr w:type="spellStart"/>
            <w:r w:rsidRPr="009023E0">
              <w:t>khuyến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mãi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lớn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nhiều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chữ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và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biểu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tượng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khiến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người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khó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tập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trung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vào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sản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phẩm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chính</w:t>
            </w:r>
            <w:proofErr w:type="spellEnd"/>
            <w:r w:rsidRPr="009023E0">
              <w:t xml:space="preserve">. </w:t>
            </w:r>
            <w:proofErr w:type="spellStart"/>
            <w:r w:rsidRPr="009023E0">
              <w:t>Cảm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giác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chung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là</w:t>
            </w:r>
            <w:proofErr w:type="spellEnd"/>
            <w:r w:rsidRPr="009023E0">
              <w:t xml:space="preserve"> “</w:t>
            </w:r>
            <w:proofErr w:type="spellStart"/>
            <w:r w:rsidRPr="009023E0">
              <w:t>nhiều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và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chật</w:t>
            </w:r>
            <w:proofErr w:type="spellEnd"/>
            <w:r w:rsidRPr="009023E0">
              <w:t xml:space="preserve">”, </w:t>
            </w:r>
            <w:proofErr w:type="spellStart"/>
            <w:r w:rsidRPr="009023E0">
              <w:t>thiếu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sự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thoáng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đãng</w:t>
            </w:r>
            <w:proofErr w:type="spellEnd"/>
            <w:r w:rsidRPr="009023E0">
              <w:t>.</w:t>
            </w:r>
          </w:p>
        </w:tc>
      </w:tr>
      <w:tr w:rsidR="009023E0" w14:paraId="4343C3C0" w14:textId="77777777" w:rsidTr="009023E0">
        <w:tc>
          <w:tcPr>
            <w:tcW w:w="1838" w:type="dxa"/>
          </w:tcPr>
          <w:p w14:paraId="60678467" w14:textId="3D638700" w:rsidR="009023E0" w:rsidRDefault="009023E0">
            <w:pPr>
              <w:rPr>
                <w:lang w:val="vi-VN"/>
              </w:rPr>
            </w:pPr>
            <w:r>
              <w:rPr>
                <w:lang w:val="vi-VN"/>
              </w:rPr>
              <w:t>Phân tích lỗi UI/UX</w:t>
            </w:r>
          </w:p>
        </w:tc>
        <w:tc>
          <w:tcPr>
            <w:tcW w:w="8222" w:type="dxa"/>
          </w:tcPr>
          <w:p w14:paraId="7E4F4CD7" w14:textId="4FCE8136" w:rsidR="009023E0" w:rsidRDefault="009023E0">
            <w:pPr>
              <w:rPr>
                <w:lang w:val="vi-VN"/>
              </w:rPr>
            </w:pPr>
            <w:r w:rsidRPr="009023E0">
              <w:t xml:space="preserve">- </w:t>
            </w:r>
            <w:proofErr w:type="spellStart"/>
            <w:r w:rsidRPr="009023E0">
              <w:rPr>
                <w:b/>
                <w:bCs/>
              </w:rPr>
              <w:t>Màu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sắc</w:t>
            </w:r>
            <w:proofErr w:type="spellEnd"/>
            <w:r w:rsidRPr="009023E0">
              <w:rPr>
                <w:b/>
                <w:bCs/>
              </w:rPr>
              <w:t>:</w:t>
            </w:r>
            <w:r w:rsidRPr="009023E0">
              <w:t xml:space="preserve"> </w:t>
            </w:r>
            <w:proofErr w:type="spellStart"/>
            <w:r w:rsidRPr="009023E0">
              <w:t>Dùng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quá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tông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nóng</w:t>
            </w:r>
            <w:proofErr w:type="spellEnd"/>
            <w:r w:rsidRPr="009023E0">
              <w:t xml:space="preserve"> (cam, </w:t>
            </w:r>
            <w:proofErr w:type="spellStart"/>
            <w:r w:rsidRPr="009023E0">
              <w:t>đỏ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vàng</w:t>
            </w:r>
            <w:proofErr w:type="spellEnd"/>
            <w:r w:rsidRPr="009023E0">
              <w:t xml:space="preserve">) </w:t>
            </w:r>
            <w:proofErr w:type="spellStart"/>
            <w:r w:rsidRPr="009023E0">
              <w:t>làm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giảm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độ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tương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phản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và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gây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mỏi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mắt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rPr>
                <w:b/>
                <w:bCs/>
              </w:rPr>
              <w:t>Bố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cục</w:t>
            </w:r>
            <w:proofErr w:type="spellEnd"/>
            <w:r w:rsidRPr="009023E0">
              <w:rPr>
                <w:b/>
                <w:bCs/>
              </w:rPr>
              <w:t>:</w:t>
            </w:r>
            <w:r w:rsidRPr="009023E0">
              <w:t xml:space="preserve"> Banner </w:t>
            </w:r>
            <w:proofErr w:type="spellStart"/>
            <w:r w:rsidRPr="009023E0">
              <w:t>chiếm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diện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tích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danh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mục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dày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đặc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ít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khoảng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trắng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tách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khối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rPr>
                <w:b/>
                <w:bCs/>
              </w:rPr>
              <w:t>Tính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nhất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quán</w:t>
            </w:r>
            <w:proofErr w:type="spellEnd"/>
            <w:r w:rsidRPr="009023E0">
              <w:rPr>
                <w:b/>
                <w:bCs/>
              </w:rPr>
              <w:t>:</w:t>
            </w:r>
            <w:r w:rsidRPr="009023E0">
              <w:t xml:space="preserve"> </w:t>
            </w:r>
            <w:proofErr w:type="spellStart"/>
            <w:r w:rsidRPr="009023E0">
              <w:t>Biểu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tượng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mục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không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đồng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về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kích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thước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r w:rsidRPr="009023E0">
              <w:rPr>
                <w:b/>
                <w:bCs/>
              </w:rPr>
              <w:t>UX:</w:t>
            </w:r>
            <w:r w:rsidRPr="009023E0">
              <w:t xml:space="preserve"> Thanh </w:t>
            </w:r>
            <w:proofErr w:type="spellStart"/>
            <w:r w:rsidRPr="009023E0">
              <w:t>tìm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kiếm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kém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nổi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bật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người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khó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xác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định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nơi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nhập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từ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khóa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rPr>
                <w:b/>
                <w:bCs/>
              </w:rPr>
              <w:t>Thứ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tự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thị</w:t>
            </w:r>
            <w:proofErr w:type="spellEnd"/>
            <w:r w:rsidRPr="009023E0">
              <w:rPr>
                <w:b/>
                <w:bCs/>
              </w:rPr>
              <w:t xml:space="preserve"> </w:t>
            </w:r>
            <w:proofErr w:type="spellStart"/>
            <w:r w:rsidRPr="009023E0">
              <w:rPr>
                <w:b/>
                <w:bCs/>
              </w:rPr>
              <w:t>giác</w:t>
            </w:r>
            <w:proofErr w:type="spellEnd"/>
            <w:r w:rsidRPr="009023E0">
              <w:rPr>
                <w:b/>
                <w:bCs/>
              </w:rPr>
              <w:t>:</w:t>
            </w:r>
            <w:r w:rsidRPr="009023E0">
              <w:t xml:space="preserve"> </w:t>
            </w:r>
            <w:proofErr w:type="spellStart"/>
            <w:r w:rsidRPr="009023E0">
              <w:t>Nội</w:t>
            </w:r>
            <w:proofErr w:type="spellEnd"/>
            <w:r w:rsidRPr="009023E0">
              <w:t xml:space="preserve"> dung </w:t>
            </w:r>
            <w:proofErr w:type="spellStart"/>
            <w:r w:rsidRPr="009023E0">
              <w:t>quảng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cáo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được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ưu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tiên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quá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mức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che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lấp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phần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sản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phẩm</w:t>
            </w:r>
            <w:proofErr w:type="spellEnd"/>
          </w:p>
        </w:tc>
      </w:tr>
      <w:tr w:rsidR="009023E0" w14:paraId="5926B01D" w14:textId="77777777" w:rsidTr="009023E0">
        <w:tc>
          <w:tcPr>
            <w:tcW w:w="1838" w:type="dxa"/>
          </w:tcPr>
          <w:p w14:paraId="19B9691B" w14:textId="74B57DD1" w:rsidR="009023E0" w:rsidRDefault="009023E0">
            <w:pPr>
              <w:rPr>
                <w:lang w:val="vi-VN"/>
              </w:rPr>
            </w:pPr>
            <w:r>
              <w:rPr>
                <w:lang w:val="vi-VN"/>
              </w:rPr>
              <w:t>Nguyên nhân tiềm ẩn</w:t>
            </w:r>
          </w:p>
        </w:tc>
        <w:tc>
          <w:tcPr>
            <w:tcW w:w="8222" w:type="dxa"/>
          </w:tcPr>
          <w:p w14:paraId="7901E7CE" w14:textId="5A20104A" w:rsidR="009023E0" w:rsidRDefault="009023E0">
            <w:pPr>
              <w:rPr>
                <w:lang w:val="vi-VN"/>
              </w:rPr>
            </w:pPr>
            <w:r w:rsidRPr="009023E0">
              <w:t xml:space="preserve">- </w:t>
            </w:r>
            <w:proofErr w:type="spellStart"/>
            <w:r w:rsidRPr="009023E0">
              <w:t>Thiết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kế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thiên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về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quảng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cáo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đặt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mục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tiêu</w:t>
            </w:r>
            <w:proofErr w:type="spellEnd"/>
            <w:r w:rsidRPr="009023E0">
              <w:t xml:space="preserve"> marketing </w:t>
            </w:r>
            <w:proofErr w:type="spellStart"/>
            <w:r w:rsidRPr="009023E0">
              <w:t>lên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trải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nghiệm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người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dùng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t>Không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tuân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theo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nguyên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tắc</w:t>
            </w:r>
            <w:proofErr w:type="spellEnd"/>
            <w:r w:rsidRPr="009023E0">
              <w:t xml:space="preserve"> “Visual Hierarchy” </w:t>
            </w:r>
            <w:proofErr w:type="spellStart"/>
            <w:r w:rsidRPr="009023E0">
              <w:t>và</w:t>
            </w:r>
            <w:proofErr w:type="spellEnd"/>
            <w:r w:rsidRPr="009023E0">
              <w:t xml:space="preserve"> “Whitespace”.</w:t>
            </w:r>
            <w:r w:rsidRPr="009023E0">
              <w:br/>
              <w:t xml:space="preserve">- </w:t>
            </w:r>
            <w:proofErr w:type="spellStart"/>
            <w:r w:rsidRPr="009023E0">
              <w:t>Dùng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quá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màu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tông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nóng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thiếu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điểm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nhấn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rõ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ràng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t>Có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thể</w:t>
            </w:r>
            <w:proofErr w:type="spellEnd"/>
            <w:r w:rsidRPr="009023E0">
              <w:t xml:space="preserve"> do </w:t>
            </w:r>
            <w:proofErr w:type="spellStart"/>
            <w:r w:rsidRPr="009023E0">
              <w:t>hệ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thống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kỹ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thuật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cố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định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khung</w:t>
            </w:r>
            <w:proofErr w:type="spellEnd"/>
            <w:r w:rsidRPr="009023E0">
              <w:t xml:space="preserve"> banner, </w:t>
            </w:r>
            <w:proofErr w:type="spellStart"/>
            <w:r w:rsidRPr="009023E0">
              <w:t>không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cho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phép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điều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chỉnh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linh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hoạt</w:t>
            </w:r>
            <w:proofErr w:type="spellEnd"/>
          </w:p>
        </w:tc>
      </w:tr>
      <w:tr w:rsidR="009023E0" w14:paraId="59270187" w14:textId="77777777" w:rsidTr="009023E0">
        <w:tc>
          <w:tcPr>
            <w:tcW w:w="1838" w:type="dxa"/>
          </w:tcPr>
          <w:p w14:paraId="3C3F2020" w14:textId="2C9F86C9" w:rsidR="009023E0" w:rsidRDefault="009023E0">
            <w:pPr>
              <w:rPr>
                <w:lang w:val="vi-VN"/>
              </w:rPr>
            </w:pPr>
            <w:r>
              <w:rPr>
                <w:lang w:val="vi-VN"/>
              </w:rPr>
              <w:t>Đề xuất cải tiến</w:t>
            </w:r>
          </w:p>
        </w:tc>
        <w:tc>
          <w:tcPr>
            <w:tcW w:w="8222" w:type="dxa"/>
          </w:tcPr>
          <w:p w14:paraId="5CC0526D" w14:textId="5B110ADF" w:rsidR="009023E0" w:rsidRDefault="009023E0">
            <w:pPr>
              <w:rPr>
                <w:lang w:val="vi-VN"/>
              </w:rPr>
            </w:pPr>
            <w:r w:rsidRPr="009023E0">
              <w:t xml:space="preserve">- </w:t>
            </w:r>
            <w:proofErr w:type="spellStart"/>
            <w:r w:rsidRPr="009023E0">
              <w:t>Giảm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kích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thước</w:t>
            </w:r>
            <w:proofErr w:type="spellEnd"/>
            <w:r w:rsidRPr="009023E0">
              <w:t xml:space="preserve"> banner </w:t>
            </w:r>
            <w:proofErr w:type="spellStart"/>
            <w:r w:rsidRPr="009023E0">
              <w:t>và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cho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chạy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dạng</w:t>
            </w:r>
            <w:proofErr w:type="spellEnd"/>
            <w:r w:rsidRPr="009023E0">
              <w:t xml:space="preserve"> slider </w:t>
            </w:r>
            <w:proofErr w:type="spellStart"/>
            <w:r w:rsidRPr="009023E0">
              <w:t>tự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động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t>Thêm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khoảng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trắng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giữa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các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phần</w:t>
            </w:r>
            <w:proofErr w:type="spellEnd"/>
            <w:r w:rsidRPr="009023E0">
              <w:t xml:space="preserve"> (banner – </w:t>
            </w:r>
            <w:proofErr w:type="spellStart"/>
            <w:r w:rsidRPr="009023E0">
              <w:t>danh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mục</w:t>
            </w:r>
            <w:proofErr w:type="spellEnd"/>
            <w:r w:rsidRPr="009023E0">
              <w:t xml:space="preserve"> – </w:t>
            </w:r>
            <w:proofErr w:type="spellStart"/>
            <w:r w:rsidRPr="009023E0">
              <w:t>thanh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công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cụ</w:t>
            </w:r>
            <w:proofErr w:type="spellEnd"/>
            <w:r w:rsidRPr="009023E0">
              <w:t>).</w:t>
            </w:r>
            <w:r w:rsidRPr="009023E0">
              <w:br/>
              <w:t xml:space="preserve">- </w:t>
            </w:r>
            <w:proofErr w:type="spellStart"/>
            <w:r w:rsidRPr="009023E0">
              <w:t>Giảm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số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lượng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màu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nóng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chỉ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giữ</w:t>
            </w:r>
            <w:proofErr w:type="spellEnd"/>
            <w:r w:rsidRPr="009023E0">
              <w:t xml:space="preserve"> cam </w:t>
            </w:r>
            <w:proofErr w:type="spellStart"/>
            <w:r w:rsidRPr="009023E0">
              <w:t>làm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chủ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đạo</w:t>
            </w:r>
            <w:proofErr w:type="spellEnd"/>
            <w:r w:rsidRPr="009023E0">
              <w:t xml:space="preserve">, </w:t>
            </w:r>
            <w:proofErr w:type="spellStart"/>
            <w:r w:rsidRPr="009023E0">
              <w:t>thêm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nền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trắng</w:t>
            </w:r>
            <w:proofErr w:type="spellEnd"/>
            <w:r w:rsidRPr="009023E0">
              <w:t>/</w:t>
            </w:r>
            <w:proofErr w:type="spellStart"/>
            <w:r w:rsidRPr="009023E0">
              <w:t>xám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nhạt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t>Làm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nổi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bật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tìm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kiếm</w:t>
            </w:r>
            <w:proofErr w:type="spellEnd"/>
            <w:r w:rsidRPr="009023E0">
              <w:t xml:space="preserve"> (</w:t>
            </w:r>
            <w:proofErr w:type="spellStart"/>
            <w:r w:rsidRPr="009023E0">
              <w:t>viền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đậm</w:t>
            </w:r>
            <w:proofErr w:type="spellEnd"/>
            <w:r w:rsidRPr="009023E0">
              <w:t xml:space="preserve">, icon </w:t>
            </w:r>
            <w:proofErr w:type="spellStart"/>
            <w:r w:rsidRPr="009023E0">
              <w:t>lớn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hơn</w:t>
            </w:r>
            <w:proofErr w:type="spellEnd"/>
            <w:r w:rsidRPr="009023E0">
              <w:t>).</w:t>
            </w:r>
            <w:r w:rsidRPr="009023E0">
              <w:br/>
              <w:t xml:space="preserve">- </w:t>
            </w:r>
            <w:proofErr w:type="spellStart"/>
            <w:r w:rsidRPr="009023E0">
              <w:t>Chuẩn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hóa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kích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thước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biểu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tượng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mục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và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kiểu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chữ</w:t>
            </w:r>
            <w:proofErr w:type="spellEnd"/>
            <w:r w:rsidRPr="009023E0">
              <w:t>.</w:t>
            </w:r>
            <w:r w:rsidRPr="009023E0">
              <w:br/>
              <w:t xml:space="preserve">- </w:t>
            </w:r>
            <w:proofErr w:type="spellStart"/>
            <w:r w:rsidRPr="009023E0">
              <w:t>Đưa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danh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mục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sản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phẩm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lên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gần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đầu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trang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hơn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để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người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dùng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thao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tác</w:t>
            </w:r>
            <w:proofErr w:type="spellEnd"/>
            <w:r w:rsidRPr="009023E0">
              <w:t xml:space="preserve"> </w:t>
            </w:r>
            <w:proofErr w:type="spellStart"/>
            <w:r w:rsidRPr="009023E0">
              <w:t>nhanh</w:t>
            </w:r>
            <w:proofErr w:type="spellEnd"/>
          </w:p>
        </w:tc>
      </w:tr>
    </w:tbl>
    <w:p w14:paraId="33874076" w14:textId="77777777" w:rsidR="009023E0" w:rsidRDefault="009023E0">
      <w:pPr>
        <w:rPr>
          <w:lang w:val="vi-VN"/>
        </w:rPr>
      </w:pPr>
    </w:p>
    <w:p w14:paraId="73B1816F" w14:textId="4BA4B6F9" w:rsidR="007D7A53" w:rsidRDefault="007D7A53">
      <w:pPr>
        <w:rPr>
          <w:lang w:val="vi-VN"/>
        </w:rPr>
      </w:pPr>
      <w:r>
        <w:rPr>
          <w:lang w:val="vi-VN"/>
        </w:rPr>
        <w:lastRenderedPageBreak/>
        <w:t>Bài 2</w:t>
      </w:r>
    </w:p>
    <w:p w14:paraId="39B9A0B3" w14:textId="45EE95AE" w:rsidR="007D7A53" w:rsidRDefault="007D7A53">
      <w:pPr>
        <w:rPr>
          <w:lang w:val="vi-VN"/>
        </w:rPr>
      </w:pPr>
      <w:r w:rsidRPr="007D7A53">
        <w:rPr>
          <w:lang w:val="vi-VN"/>
        </w:rPr>
        <w:drawing>
          <wp:inline distT="0" distB="0" distL="0" distR="0" wp14:anchorId="6CF10FD9" wp14:editId="5722D317">
            <wp:extent cx="5943600" cy="3222625"/>
            <wp:effectExtent l="0" t="0" r="0" b="0"/>
            <wp:docPr id="1175357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357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B41E6" w14:textId="454A02D5" w:rsidR="007D7A53" w:rsidRDefault="007D7A53">
      <w:pPr>
        <w:rPr>
          <w:lang w:val="vi-VN"/>
        </w:rPr>
      </w:pPr>
      <w:r>
        <w:rPr>
          <w:lang w:val="vi-VN"/>
        </w:rPr>
        <w:t>Bài 3</w:t>
      </w:r>
    </w:p>
    <w:p w14:paraId="277A2109" w14:textId="390D2E3B" w:rsidR="007D7A53" w:rsidRDefault="007D7A53">
      <w:pPr>
        <w:rPr>
          <w:lang w:val="vi-VN"/>
        </w:rPr>
      </w:pPr>
      <w:r w:rsidRPr="007D7A53">
        <w:rPr>
          <w:lang w:val="vi-VN"/>
        </w:rPr>
        <w:drawing>
          <wp:inline distT="0" distB="0" distL="0" distR="0" wp14:anchorId="49B372F6" wp14:editId="260D3FE3">
            <wp:extent cx="3925812" cy="3497580"/>
            <wp:effectExtent l="0" t="0" r="0" b="7620"/>
            <wp:docPr id="157779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909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30984" cy="3502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0C8DCC" w14:textId="77777777" w:rsidR="009023E0" w:rsidRDefault="009023E0">
      <w:pPr>
        <w:rPr>
          <w:lang w:val="vi-VN"/>
        </w:rPr>
      </w:pPr>
    </w:p>
    <w:p w14:paraId="54D56F8F" w14:textId="77777777" w:rsidR="009023E0" w:rsidRDefault="009023E0">
      <w:pPr>
        <w:rPr>
          <w:lang w:val="vi-VN"/>
        </w:rPr>
      </w:pPr>
    </w:p>
    <w:p w14:paraId="1786EFD3" w14:textId="04A8A52D" w:rsidR="007D7A53" w:rsidRDefault="007D7A53">
      <w:pPr>
        <w:rPr>
          <w:lang w:val="vi-VN"/>
        </w:rPr>
      </w:pPr>
      <w:r>
        <w:rPr>
          <w:lang w:val="vi-VN"/>
        </w:rPr>
        <w:lastRenderedPageBreak/>
        <w:t>Bài 4</w:t>
      </w:r>
    </w:p>
    <w:p w14:paraId="2AD9AA60" w14:textId="16873B9F" w:rsidR="007D7A53" w:rsidRDefault="007D7A53">
      <w:pPr>
        <w:rPr>
          <w:lang w:val="vi-VN"/>
        </w:rPr>
      </w:pPr>
      <w:r w:rsidRPr="007D7A53">
        <w:rPr>
          <w:lang w:val="vi-VN"/>
        </w:rPr>
        <w:drawing>
          <wp:inline distT="0" distB="0" distL="0" distR="0" wp14:anchorId="5D070346" wp14:editId="6504F48F">
            <wp:extent cx="4518660" cy="2656161"/>
            <wp:effectExtent l="0" t="0" r="0" b="0"/>
            <wp:docPr id="135108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0869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951" cy="26604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CAC81" w14:textId="0D2C16AB" w:rsidR="007D7A53" w:rsidRDefault="007D7A53">
      <w:pPr>
        <w:rPr>
          <w:lang w:val="vi-VN"/>
        </w:rPr>
      </w:pPr>
      <w:r>
        <w:rPr>
          <w:lang w:val="vi-VN"/>
        </w:rPr>
        <w:t>Bài 5</w:t>
      </w:r>
    </w:p>
    <w:p w14:paraId="762ECCE6" w14:textId="63382969" w:rsidR="007D7A53" w:rsidRDefault="007D7A53">
      <w:pPr>
        <w:rPr>
          <w:lang w:val="vi-VN"/>
        </w:rPr>
      </w:pPr>
      <w:r w:rsidRPr="007D7A53">
        <w:rPr>
          <w:lang w:val="vi-VN"/>
        </w:rPr>
        <w:drawing>
          <wp:inline distT="0" distB="0" distL="0" distR="0" wp14:anchorId="7C998B8A" wp14:editId="3677F5D0">
            <wp:extent cx="4450080" cy="4402536"/>
            <wp:effectExtent l="0" t="0" r="7620" b="0"/>
            <wp:docPr id="108215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155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3306" cy="4405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39BE" w14:textId="77777777" w:rsidR="00723A16" w:rsidRDefault="00723A16">
      <w:pPr>
        <w:rPr>
          <w:lang w:val="vi-VN"/>
        </w:rPr>
      </w:pPr>
    </w:p>
    <w:p w14:paraId="0FB4AA86" w14:textId="338401B5" w:rsidR="007D7A53" w:rsidRDefault="007D7A53">
      <w:pPr>
        <w:rPr>
          <w:lang w:val="vi-VN"/>
        </w:rPr>
      </w:pPr>
      <w:r>
        <w:rPr>
          <w:lang w:val="vi-VN"/>
        </w:rPr>
        <w:lastRenderedPageBreak/>
        <w:t>Bài 6</w:t>
      </w:r>
    </w:p>
    <w:p w14:paraId="34AF9370" w14:textId="0B40D3A6" w:rsidR="007D7A53" w:rsidRDefault="007D7A53">
      <w:pPr>
        <w:rPr>
          <w:lang w:val="vi-VN"/>
        </w:rPr>
      </w:pPr>
      <w:r w:rsidRPr="007D7A53">
        <w:rPr>
          <w:lang w:val="vi-VN"/>
        </w:rPr>
        <w:drawing>
          <wp:inline distT="0" distB="0" distL="0" distR="0" wp14:anchorId="51043C6E" wp14:editId="625A0BCF">
            <wp:extent cx="5455920" cy="4478984"/>
            <wp:effectExtent l="0" t="0" r="0" b="0"/>
            <wp:docPr id="516598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9842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5405" cy="4486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5980E" w14:textId="77777777" w:rsidR="00723A16" w:rsidRDefault="007D7A53">
      <w:pPr>
        <w:rPr>
          <w:lang w:val="vi-VN"/>
        </w:rPr>
      </w:pPr>
      <w:r>
        <w:rPr>
          <w:lang w:val="vi-VN"/>
        </w:rPr>
        <w:t>Bài 7</w:t>
      </w:r>
    </w:p>
    <w:p w14:paraId="0A0EF9E4" w14:textId="73A9A7E4" w:rsidR="007D7A53" w:rsidRPr="009023E0" w:rsidRDefault="009023E0">
      <w:pPr>
        <w:rPr>
          <w:lang w:val="vi-VN"/>
        </w:rPr>
      </w:pPr>
      <w:r>
        <w:rPr>
          <w:noProof/>
        </w:rPr>
        <w:drawing>
          <wp:inline distT="0" distB="0" distL="0" distR="0" wp14:anchorId="4E9AC16D" wp14:editId="21FB5D39">
            <wp:extent cx="3703320" cy="2960678"/>
            <wp:effectExtent l="0" t="0" r="0" b="0"/>
            <wp:docPr id="745250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25093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06480" cy="296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93AB8" w14:textId="2B2DB230" w:rsidR="009023E0" w:rsidRDefault="009023E0">
      <w:pPr>
        <w:rPr>
          <w:lang w:val="vi-VN"/>
        </w:rPr>
      </w:pPr>
      <w:r>
        <w:rPr>
          <w:noProof/>
        </w:rPr>
        <w:lastRenderedPageBreak/>
        <w:drawing>
          <wp:inline distT="0" distB="0" distL="0" distR="0" wp14:anchorId="1319A82B" wp14:editId="0BF7E97A">
            <wp:extent cx="4864790" cy="1722120"/>
            <wp:effectExtent l="0" t="0" r="0" b="0"/>
            <wp:docPr id="867197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1975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4108" cy="172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32F1C" w14:textId="319FC800" w:rsidR="009023E0" w:rsidRPr="007D7A53" w:rsidRDefault="009023E0">
      <w:pPr>
        <w:rPr>
          <w:lang w:val="vi-VN"/>
        </w:rPr>
      </w:pPr>
      <w:r>
        <w:rPr>
          <w:noProof/>
        </w:rPr>
        <w:drawing>
          <wp:inline distT="0" distB="0" distL="0" distR="0" wp14:anchorId="59C8631E" wp14:editId="12F5F920">
            <wp:extent cx="4213860" cy="912376"/>
            <wp:effectExtent l="0" t="0" r="0" b="2540"/>
            <wp:docPr id="1886714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148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45755" cy="919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23E0" w:rsidRPr="007D7A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7A53"/>
    <w:rsid w:val="000910F9"/>
    <w:rsid w:val="00723A16"/>
    <w:rsid w:val="007D7A53"/>
    <w:rsid w:val="00832C32"/>
    <w:rsid w:val="009023E0"/>
    <w:rsid w:val="00A120AA"/>
    <w:rsid w:val="00A3132B"/>
    <w:rsid w:val="00C31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AB13776"/>
  <w15:chartTrackingRefBased/>
  <w15:docId w15:val="{34B1D200-3A47-42F1-A8FF-D8C5778E4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7A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7A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7A5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7A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7A5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7A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7A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7A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7A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7A5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7A5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7A5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7A5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7A5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7A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7A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7A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7A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7A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7A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7A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7A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7A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7A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7A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7A5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7A5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7A5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7A5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23E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5</Pages>
  <Words>230</Words>
  <Characters>1317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2025-11-04T14:02:00Z</dcterms:created>
  <dcterms:modified xsi:type="dcterms:W3CDTF">2025-11-04T14:41:00Z</dcterms:modified>
</cp:coreProperties>
</file>