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2C5" w:rsidRDefault="00F262C5">
      <w:pPr>
        <w:jc w:val="center"/>
      </w:pPr>
    </w:p>
    <w:p w:rsidR="00F262C5" w:rsidRDefault="0028251D">
      <w:pPr>
        <w:tabs>
          <w:tab w:val="left" w:pos="3329"/>
          <w:tab w:val="left" w:pos="5350"/>
          <w:tab w:val="left" w:pos="7371"/>
        </w:tabs>
        <w:rPr>
          <w:sz w:val="21"/>
        </w:rPr>
      </w:pPr>
      <w:r>
        <w:rPr>
          <w:sz w:val="21"/>
        </w:rPr>
        <w:t xml:space="preserve">   Name: TRAM</w:t>
      </w:r>
      <w:r>
        <w:rPr>
          <w:sz w:val="21"/>
        </w:rPr>
        <w:tab/>
        <w:t>Sex: Female</w:t>
      </w:r>
      <w:r>
        <w:rPr>
          <w:sz w:val="21"/>
        </w:rPr>
        <w:tab/>
        <w:t>Age: 27</w:t>
      </w:r>
      <w:r>
        <w:rPr>
          <w:sz w:val="21"/>
        </w:rPr>
        <w:tab/>
        <w:t>Patient ID: 2586</w:t>
      </w:r>
    </w:p>
    <w:p w:rsidR="00F262C5" w:rsidRDefault="00F262C5">
      <w:pPr>
        <w:rPr>
          <w:sz w:val="21"/>
        </w:rPr>
      </w:pPr>
    </w:p>
    <w:p w:rsidR="00F262C5" w:rsidRDefault="00F76252">
      <w:pPr>
        <w:tabs>
          <w:tab w:val="left" w:pos="1056"/>
          <w:tab w:val="left" w:pos="2113"/>
          <w:tab w:val="left" w:pos="3170"/>
          <w:tab w:val="left" w:pos="4227"/>
          <w:tab w:val="left" w:pos="5284"/>
          <w:tab w:val="left" w:pos="6341"/>
          <w:tab w:val="left" w:pos="7398"/>
          <w:tab w:val="left" w:pos="8455"/>
        </w:tabs>
        <w:spacing w:line="160" w:lineRule="exact"/>
        <w:rPr>
          <w:sz w:val="16"/>
        </w:rPr>
      </w:pPr>
      <w:r>
        <w:rPr>
          <w:sz w:val="16"/>
        </w:rPr>
        <w:t>LMCA</w:t>
      </w:r>
      <w:r>
        <w:rPr>
          <w:sz w:val="16"/>
        </w:rPr>
        <w:tab/>
        <w:t>50 mm</w:t>
      </w:r>
      <w:r>
        <w:rPr>
          <w:sz w:val="16"/>
        </w:rPr>
        <w:tab/>
        <w:t>+</w:t>
      </w:r>
      <w:r>
        <w:rPr>
          <w:sz w:val="16"/>
        </w:rPr>
        <w:tab/>
        <w:t>LACA</w:t>
      </w:r>
      <w:r>
        <w:rPr>
          <w:sz w:val="16"/>
        </w:rPr>
        <w:tab/>
        <w:t>70 mm</w:t>
      </w:r>
      <w:r>
        <w:rPr>
          <w:sz w:val="16"/>
        </w:rPr>
        <w:tab/>
        <w:t>-</w:t>
      </w:r>
      <w:r>
        <w:rPr>
          <w:sz w:val="16"/>
        </w:rPr>
        <w:tab/>
        <w:t>L</w:t>
      </w:r>
      <w:r w:rsidR="0028251D">
        <w:rPr>
          <w:sz w:val="16"/>
        </w:rPr>
        <w:t>PCA</w:t>
      </w:r>
      <w:r w:rsidR="0028251D">
        <w:rPr>
          <w:sz w:val="16"/>
        </w:rPr>
        <w:tab/>
        <w:t>67 mm</w:t>
      </w:r>
      <w:r w:rsidR="0028251D">
        <w:rPr>
          <w:sz w:val="16"/>
        </w:rPr>
        <w:tab/>
        <w:t>+</w:t>
      </w:r>
    </w:p>
    <w:p w:rsidR="00F262C5" w:rsidRDefault="0028251D">
      <w:pPr>
        <w:tabs>
          <w:tab w:val="left" w:pos="3170"/>
          <w:tab w:val="left" w:pos="6341"/>
        </w:tabs>
        <w:spacing w:line="240" w:lineRule="auto"/>
        <w:rPr>
          <w:sz w:val="21"/>
        </w:rPr>
      </w:pPr>
      <w:r>
        <w:rPr>
          <w:noProof/>
          <w:sz w:val="21"/>
          <w:lang w:eastAsia="en-US"/>
        </w:rPr>
        <w:drawing>
          <wp:inline distT="0" distB="0" distL="114300" distR="114300">
            <wp:extent cx="1872615" cy="911860"/>
            <wp:effectExtent l="0" t="0" r="13335" b="2540"/>
            <wp:docPr id="1" name="Picture 1" descr="Wdpictur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dpicture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ab/>
      </w:r>
      <w:r>
        <w:rPr>
          <w:noProof/>
          <w:sz w:val="21"/>
          <w:lang w:eastAsia="en-US"/>
        </w:rPr>
        <w:drawing>
          <wp:inline distT="0" distB="0" distL="114300" distR="114300">
            <wp:extent cx="1872615" cy="911860"/>
            <wp:effectExtent l="0" t="0" r="13335" b="2540"/>
            <wp:docPr id="2" name="Picture 2" descr="Wd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dpictur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ab/>
      </w:r>
      <w:r>
        <w:rPr>
          <w:noProof/>
          <w:sz w:val="21"/>
          <w:lang w:eastAsia="en-US"/>
        </w:rPr>
        <w:drawing>
          <wp:inline distT="0" distB="0" distL="114300" distR="114300">
            <wp:extent cx="1872615" cy="911860"/>
            <wp:effectExtent l="0" t="0" r="13335" b="2540"/>
            <wp:docPr id="3" name="Picture 3" descr="Wd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dpicture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5" w:rsidRDefault="0028251D">
      <w:pPr>
        <w:tabs>
          <w:tab w:val="left" w:pos="1056"/>
          <w:tab w:val="left" w:pos="2113"/>
          <w:tab w:val="left" w:pos="3170"/>
          <w:tab w:val="left" w:pos="4227"/>
          <w:tab w:val="left" w:pos="5284"/>
          <w:tab w:val="left" w:pos="6341"/>
          <w:tab w:val="left" w:pos="7398"/>
          <w:tab w:val="left" w:pos="8455"/>
        </w:tabs>
        <w:spacing w:line="280" w:lineRule="exac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Mean: 67.7</w:t>
      </w:r>
      <w:r>
        <w:rPr>
          <w:rFonts w:ascii="Times New Roman" w:hAnsi="Times New Roman" w:cs="Times New Roman"/>
          <w:sz w:val="16"/>
        </w:rPr>
        <w:tab/>
        <w:t>Peak: 97.6</w:t>
      </w:r>
      <w:r>
        <w:rPr>
          <w:rFonts w:ascii="Times New Roman" w:hAnsi="Times New Roman" w:cs="Times New Roman"/>
          <w:sz w:val="16"/>
        </w:rPr>
        <w:tab/>
        <w:t>SBI: 0.31</w:t>
      </w:r>
      <w:r>
        <w:rPr>
          <w:rFonts w:ascii="Times New Roman" w:hAnsi="Times New Roman" w:cs="Times New Roman"/>
          <w:sz w:val="16"/>
        </w:rPr>
        <w:tab/>
        <w:t>Mean: -67.2</w:t>
      </w:r>
      <w:r>
        <w:rPr>
          <w:rFonts w:ascii="Times New Roman" w:hAnsi="Times New Roman" w:cs="Times New Roman"/>
          <w:sz w:val="16"/>
        </w:rPr>
        <w:tab/>
        <w:t>Peak: -95.9</w:t>
      </w:r>
      <w:r>
        <w:rPr>
          <w:rFonts w:ascii="Times New Roman" w:hAnsi="Times New Roman" w:cs="Times New Roman"/>
          <w:sz w:val="16"/>
        </w:rPr>
        <w:tab/>
        <w:t>SBI: 0.30</w:t>
      </w:r>
      <w:r>
        <w:rPr>
          <w:rFonts w:ascii="Times New Roman" w:hAnsi="Times New Roman" w:cs="Times New Roman"/>
          <w:sz w:val="16"/>
        </w:rPr>
        <w:tab/>
        <w:t>Mean: 63.9</w:t>
      </w:r>
      <w:r>
        <w:rPr>
          <w:rFonts w:ascii="Times New Roman" w:hAnsi="Times New Roman" w:cs="Times New Roman"/>
          <w:sz w:val="16"/>
        </w:rPr>
        <w:tab/>
        <w:t>Peak: 96.5</w:t>
      </w:r>
      <w:r>
        <w:rPr>
          <w:rFonts w:ascii="Times New Roman" w:hAnsi="Times New Roman" w:cs="Times New Roman"/>
          <w:sz w:val="16"/>
        </w:rPr>
        <w:tab/>
        <w:t>SBI: 0.34</w:t>
      </w:r>
    </w:p>
    <w:p w:rsidR="00F262C5" w:rsidRDefault="0028251D">
      <w:pPr>
        <w:tabs>
          <w:tab w:val="left" w:pos="1056"/>
          <w:tab w:val="left" w:pos="2113"/>
          <w:tab w:val="left" w:pos="3170"/>
          <w:tab w:val="left" w:pos="4227"/>
          <w:tab w:val="left" w:pos="5284"/>
          <w:tab w:val="left" w:pos="6341"/>
          <w:tab w:val="left" w:pos="7398"/>
          <w:tab w:val="left" w:pos="8455"/>
        </w:tabs>
        <w:spacing w:line="280" w:lineRule="exac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PI:  0.66</w:t>
      </w:r>
      <w:r>
        <w:rPr>
          <w:rFonts w:ascii="Times New Roman" w:hAnsi="Times New Roman" w:cs="Times New Roman"/>
          <w:sz w:val="16"/>
        </w:rPr>
        <w:tab/>
        <w:t>Dias: 52.8</w:t>
      </w:r>
      <w:r>
        <w:rPr>
          <w:rFonts w:ascii="Times New Roman" w:hAnsi="Times New Roman" w:cs="Times New Roman"/>
          <w:sz w:val="16"/>
        </w:rPr>
        <w:tab/>
        <w:t>STI: 0.28</w:t>
      </w:r>
      <w:r>
        <w:rPr>
          <w:rFonts w:ascii="Times New Roman" w:hAnsi="Times New Roman" w:cs="Times New Roman"/>
          <w:sz w:val="16"/>
        </w:rPr>
        <w:tab/>
        <w:t>PI:  0.64</w:t>
      </w:r>
      <w:r>
        <w:rPr>
          <w:rFonts w:ascii="Times New Roman" w:hAnsi="Times New Roman" w:cs="Times New Roman"/>
          <w:sz w:val="16"/>
        </w:rPr>
        <w:tab/>
        <w:t>Dias: -52.8</w:t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>STI: 0.27</w:t>
      </w:r>
      <w:r>
        <w:rPr>
          <w:rFonts w:ascii="Times New Roman" w:hAnsi="Times New Roman" w:cs="Times New Roman"/>
          <w:sz w:val="16"/>
        </w:rPr>
        <w:tab/>
        <w:t>PI:  0.76</w:t>
      </w:r>
      <w:r>
        <w:rPr>
          <w:rFonts w:ascii="Times New Roman" w:hAnsi="Times New Roman" w:cs="Times New Roman"/>
          <w:sz w:val="16"/>
        </w:rPr>
        <w:tab/>
        <w:t>Dias: 47.7</w:t>
      </w:r>
      <w:r>
        <w:rPr>
          <w:rFonts w:ascii="Times New Roman" w:hAnsi="Times New Roman" w:cs="Times New Roman"/>
          <w:sz w:val="16"/>
        </w:rPr>
        <w:tab/>
        <w:t>STI: 0.30</w:t>
      </w:r>
    </w:p>
    <w:p w:rsidR="00F262C5" w:rsidRDefault="0028251D">
      <w:pPr>
        <w:tabs>
          <w:tab w:val="left" w:pos="1056"/>
          <w:tab w:val="left" w:pos="2113"/>
          <w:tab w:val="left" w:pos="3170"/>
          <w:tab w:val="left" w:pos="4227"/>
          <w:tab w:val="left" w:pos="5284"/>
          <w:tab w:val="left" w:pos="6341"/>
          <w:tab w:val="left" w:pos="7398"/>
          <w:tab w:val="left" w:pos="8455"/>
        </w:tabs>
        <w:spacing w:line="280" w:lineRule="exac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RI:  0.46</w:t>
      </w:r>
      <w:r>
        <w:rPr>
          <w:rFonts w:ascii="Times New Roman" w:hAnsi="Times New Roman" w:cs="Times New Roman"/>
          <w:sz w:val="16"/>
        </w:rPr>
        <w:tab/>
        <w:t>S/D: 1.85</w:t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  <w:t>RI:  0.45</w:t>
      </w:r>
      <w:r>
        <w:rPr>
          <w:rFonts w:ascii="Times New Roman" w:hAnsi="Times New Roman" w:cs="Times New Roman"/>
          <w:sz w:val="16"/>
        </w:rPr>
        <w:tab/>
        <w:t>S/D: 1.82</w:t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  <w:t>RI:  0.51</w:t>
      </w:r>
      <w:r>
        <w:rPr>
          <w:rFonts w:ascii="Times New Roman" w:hAnsi="Times New Roman" w:cs="Times New Roman"/>
          <w:sz w:val="16"/>
        </w:rPr>
        <w:tab/>
        <w:t>S/D: 2.02</w:t>
      </w:r>
      <w:r>
        <w:rPr>
          <w:rFonts w:ascii="Times New Roman" w:hAnsi="Times New Roman" w:cs="Times New Roman"/>
          <w:sz w:val="16"/>
        </w:rPr>
        <w:tab/>
      </w:r>
    </w:p>
    <w:p w:rsidR="00F262C5" w:rsidRDefault="00F262C5">
      <w:pPr>
        <w:spacing w:line="240" w:lineRule="auto"/>
        <w:rPr>
          <w:sz w:val="21"/>
        </w:rPr>
      </w:pPr>
    </w:p>
    <w:p w:rsidR="00F262C5" w:rsidRDefault="00F76252">
      <w:pPr>
        <w:tabs>
          <w:tab w:val="left" w:pos="1056"/>
          <w:tab w:val="left" w:pos="2113"/>
          <w:tab w:val="left" w:pos="3170"/>
          <w:tab w:val="left" w:pos="4227"/>
          <w:tab w:val="left" w:pos="5284"/>
          <w:tab w:val="left" w:pos="6341"/>
          <w:tab w:val="left" w:pos="7398"/>
          <w:tab w:val="left" w:pos="8455"/>
        </w:tabs>
        <w:spacing w:line="160" w:lineRule="exact"/>
        <w:rPr>
          <w:sz w:val="16"/>
        </w:rPr>
      </w:pPr>
      <w:r>
        <w:rPr>
          <w:sz w:val="16"/>
        </w:rPr>
        <w:t>RMCA</w:t>
      </w:r>
      <w:r>
        <w:rPr>
          <w:sz w:val="16"/>
        </w:rPr>
        <w:tab/>
        <w:t>50 mm</w:t>
      </w:r>
      <w:r>
        <w:rPr>
          <w:sz w:val="16"/>
        </w:rPr>
        <w:tab/>
        <w:t>+</w:t>
      </w:r>
      <w:r>
        <w:rPr>
          <w:sz w:val="16"/>
        </w:rPr>
        <w:tab/>
        <w:t>RACA</w:t>
      </w:r>
      <w:r>
        <w:rPr>
          <w:sz w:val="16"/>
        </w:rPr>
        <w:tab/>
        <w:t>70 mm</w:t>
      </w:r>
      <w:r>
        <w:rPr>
          <w:sz w:val="16"/>
        </w:rPr>
        <w:tab/>
        <w:t>-</w:t>
      </w:r>
      <w:r>
        <w:rPr>
          <w:sz w:val="16"/>
        </w:rPr>
        <w:tab/>
        <w:t>R</w:t>
      </w:r>
      <w:bookmarkStart w:id="0" w:name="_GoBack"/>
      <w:bookmarkEnd w:id="0"/>
      <w:r w:rsidR="0028251D">
        <w:rPr>
          <w:sz w:val="16"/>
        </w:rPr>
        <w:t>PCA</w:t>
      </w:r>
      <w:r w:rsidR="0028251D">
        <w:rPr>
          <w:sz w:val="16"/>
        </w:rPr>
        <w:tab/>
        <w:t>64 mm</w:t>
      </w:r>
      <w:r w:rsidR="0028251D">
        <w:rPr>
          <w:sz w:val="16"/>
        </w:rPr>
        <w:tab/>
        <w:t>+</w:t>
      </w:r>
    </w:p>
    <w:p w:rsidR="00F262C5" w:rsidRDefault="0028251D">
      <w:pPr>
        <w:tabs>
          <w:tab w:val="left" w:pos="3170"/>
          <w:tab w:val="left" w:pos="6341"/>
        </w:tabs>
        <w:spacing w:line="240" w:lineRule="auto"/>
        <w:rPr>
          <w:sz w:val="21"/>
        </w:rPr>
      </w:pPr>
      <w:r>
        <w:rPr>
          <w:noProof/>
          <w:sz w:val="21"/>
          <w:lang w:eastAsia="en-US"/>
        </w:rPr>
        <w:drawing>
          <wp:inline distT="0" distB="0" distL="114300" distR="114300">
            <wp:extent cx="1872615" cy="911860"/>
            <wp:effectExtent l="0" t="0" r="13335" b="2540"/>
            <wp:docPr id="4" name="Picture 4" descr="Wd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dpicture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ab/>
      </w:r>
      <w:r>
        <w:rPr>
          <w:noProof/>
          <w:sz w:val="21"/>
          <w:lang w:eastAsia="en-US"/>
        </w:rPr>
        <w:drawing>
          <wp:inline distT="0" distB="0" distL="114300" distR="114300">
            <wp:extent cx="1872615" cy="911860"/>
            <wp:effectExtent l="0" t="0" r="13335" b="2540"/>
            <wp:docPr id="5" name="Picture 5" descr="Wd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dpicture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ab/>
      </w:r>
      <w:r>
        <w:rPr>
          <w:noProof/>
          <w:sz w:val="21"/>
          <w:lang w:eastAsia="en-US"/>
        </w:rPr>
        <w:drawing>
          <wp:inline distT="0" distB="0" distL="114300" distR="114300">
            <wp:extent cx="1872615" cy="911860"/>
            <wp:effectExtent l="0" t="0" r="13335" b="2540"/>
            <wp:docPr id="6" name="Picture 6" descr="Wd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dpicture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C5" w:rsidRDefault="0028251D">
      <w:pPr>
        <w:tabs>
          <w:tab w:val="left" w:pos="1056"/>
          <w:tab w:val="left" w:pos="2113"/>
          <w:tab w:val="left" w:pos="3170"/>
          <w:tab w:val="left" w:pos="4227"/>
          <w:tab w:val="left" w:pos="5284"/>
          <w:tab w:val="left" w:pos="6341"/>
          <w:tab w:val="left" w:pos="7398"/>
          <w:tab w:val="left" w:pos="8455"/>
        </w:tabs>
        <w:spacing w:line="280" w:lineRule="exac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Mean: 65.5</w:t>
      </w:r>
      <w:r>
        <w:rPr>
          <w:rFonts w:ascii="Times New Roman" w:hAnsi="Times New Roman" w:cs="Times New Roman"/>
          <w:sz w:val="16"/>
        </w:rPr>
        <w:tab/>
        <w:t>Peak: 93.0</w:t>
      </w:r>
      <w:r>
        <w:rPr>
          <w:rFonts w:ascii="Times New Roman" w:hAnsi="Times New Roman" w:cs="Times New Roman"/>
          <w:sz w:val="16"/>
        </w:rPr>
        <w:tab/>
        <w:t>SBI: 0.30</w:t>
      </w:r>
      <w:r>
        <w:rPr>
          <w:rFonts w:ascii="Times New Roman" w:hAnsi="Times New Roman" w:cs="Times New Roman"/>
          <w:sz w:val="16"/>
        </w:rPr>
        <w:tab/>
        <w:t>Mean: -66.4</w:t>
      </w:r>
      <w:r>
        <w:rPr>
          <w:rFonts w:ascii="Times New Roman" w:hAnsi="Times New Roman" w:cs="Times New Roman"/>
          <w:sz w:val="16"/>
        </w:rPr>
        <w:tab/>
        <w:t>Peak: -93.6</w:t>
      </w:r>
      <w:r>
        <w:rPr>
          <w:rFonts w:ascii="Times New Roman" w:hAnsi="Times New Roman" w:cs="Times New Roman"/>
          <w:sz w:val="16"/>
        </w:rPr>
        <w:tab/>
        <w:t>SBI: 0.29</w:t>
      </w:r>
      <w:r>
        <w:rPr>
          <w:rFonts w:ascii="Times New Roman" w:hAnsi="Times New Roman" w:cs="Times New Roman"/>
          <w:sz w:val="16"/>
        </w:rPr>
        <w:tab/>
        <w:t>Mean: 63.7</w:t>
      </w:r>
      <w:r>
        <w:rPr>
          <w:rFonts w:ascii="Times New Roman" w:hAnsi="Times New Roman" w:cs="Times New Roman"/>
          <w:sz w:val="16"/>
        </w:rPr>
        <w:tab/>
        <w:t>Peak: 89.0</w:t>
      </w:r>
      <w:r>
        <w:rPr>
          <w:rFonts w:ascii="Times New Roman" w:hAnsi="Times New Roman" w:cs="Times New Roman"/>
          <w:sz w:val="16"/>
        </w:rPr>
        <w:tab/>
        <w:t>SBI: 0.28</w:t>
      </w:r>
    </w:p>
    <w:p w:rsidR="00F262C5" w:rsidRDefault="0028251D">
      <w:pPr>
        <w:tabs>
          <w:tab w:val="left" w:pos="1056"/>
          <w:tab w:val="left" w:pos="2113"/>
          <w:tab w:val="left" w:pos="3170"/>
          <w:tab w:val="left" w:pos="4227"/>
          <w:tab w:val="left" w:pos="5284"/>
          <w:tab w:val="left" w:pos="6341"/>
          <w:tab w:val="left" w:pos="7398"/>
          <w:tab w:val="left" w:pos="8455"/>
        </w:tabs>
        <w:spacing w:line="280" w:lineRule="exac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PI:  </w:t>
      </w:r>
      <w:r>
        <w:rPr>
          <w:rFonts w:ascii="Times New Roman" w:hAnsi="Times New Roman" w:cs="Times New Roman"/>
          <w:sz w:val="16"/>
        </w:rPr>
        <w:t>0.63</w:t>
      </w:r>
      <w:r>
        <w:rPr>
          <w:rFonts w:ascii="Times New Roman" w:hAnsi="Times New Roman" w:cs="Times New Roman"/>
          <w:sz w:val="16"/>
        </w:rPr>
        <w:tab/>
        <w:t>Dias: 51.7</w:t>
      </w:r>
      <w:r>
        <w:rPr>
          <w:rFonts w:ascii="Times New Roman" w:hAnsi="Times New Roman" w:cs="Times New Roman"/>
          <w:sz w:val="16"/>
        </w:rPr>
        <w:tab/>
        <w:t>STI: 0.27</w:t>
      </w:r>
      <w:r>
        <w:rPr>
          <w:rFonts w:ascii="Times New Roman" w:hAnsi="Times New Roman" w:cs="Times New Roman"/>
          <w:sz w:val="16"/>
        </w:rPr>
        <w:tab/>
        <w:t>PI:  0.61</w:t>
      </w:r>
      <w:r>
        <w:rPr>
          <w:rFonts w:ascii="Times New Roman" w:hAnsi="Times New Roman" w:cs="Times New Roman"/>
          <w:sz w:val="16"/>
        </w:rPr>
        <w:tab/>
        <w:t>Dias: -52.8</w:t>
      </w:r>
      <w:r>
        <w:rPr>
          <w:rFonts w:ascii="Times New Roman" w:hAnsi="Times New Roman" w:cs="Times New Roman"/>
          <w:sz w:val="16"/>
        </w:rPr>
        <w:tab/>
        <w:t>STI: 0.26</w:t>
      </w:r>
      <w:r>
        <w:rPr>
          <w:rFonts w:ascii="Times New Roman" w:hAnsi="Times New Roman" w:cs="Times New Roman"/>
          <w:sz w:val="16"/>
        </w:rPr>
        <w:tab/>
        <w:t>PI:  0.59</w:t>
      </w:r>
      <w:r>
        <w:rPr>
          <w:rFonts w:ascii="Times New Roman" w:hAnsi="Times New Roman" w:cs="Times New Roman"/>
          <w:sz w:val="16"/>
        </w:rPr>
        <w:tab/>
        <w:t>Dias: 51.1</w:t>
      </w:r>
      <w:r>
        <w:rPr>
          <w:rFonts w:ascii="Times New Roman" w:hAnsi="Times New Roman" w:cs="Times New Roman"/>
          <w:sz w:val="16"/>
        </w:rPr>
        <w:tab/>
        <w:t>STI: 0.26</w:t>
      </w:r>
    </w:p>
    <w:p w:rsidR="00F262C5" w:rsidRDefault="0028251D">
      <w:pPr>
        <w:tabs>
          <w:tab w:val="left" w:pos="1056"/>
          <w:tab w:val="left" w:pos="2113"/>
          <w:tab w:val="left" w:pos="3170"/>
          <w:tab w:val="left" w:pos="4227"/>
          <w:tab w:val="left" w:pos="5284"/>
          <w:tab w:val="left" w:pos="6341"/>
          <w:tab w:val="left" w:pos="7398"/>
          <w:tab w:val="left" w:pos="8455"/>
        </w:tabs>
        <w:spacing w:line="280" w:lineRule="exact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RI:  0.44</w:t>
      </w:r>
      <w:r>
        <w:rPr>
          <w:rFonts w:ascii="Times New Roman" w:hAnsi="Times New Roman" w:cs="Times New Roman"/>
          <w:sz w:val="16"/>
        </w:rPr>
        <w:tab/>
        <w:t>S/D: 1.80</w:t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  <w:t>RI:  0.44</w:t>
      </w:r>
      <w:r>
        <w:rPr>
          <w:rFonts w:ascii="Times New Roman" w:hAnsi="Times New Roman" w:cs="Times New Roman"/>
          <w:sz w:val="16"/>
        </w:rPr>
        <w:tab/>
        <w:t>S/D: 1.77</w:t>
      </w:r>
      <w:r>
        <w:rPr>
          <w:rFonts w:ascii="Times New Roman" w:hAnsi="Times New Roman" w:cs="Times New Roman"/>
          <w:sz w:val="16"/>
        </w:rPr>
        <w:tab/>
      </w:r>
      <w:r>
        <w:rPr>
          <w:rFonts w:ascii="Times New Roman" w:hAnsi="Times New Roman" w:cs="Times New Roman"/>
          <w:sz w:val="16"/>
        </w:rPr>
        <w:tab/>
        <w:t>RI:  0.43</w:t>
      </w:r>
      <w:r>
        <w:rPr>
          <w:rFonts w:ascii="Times New Roman" w:hAnsi="Times New Roman" w:cs="Times New Roman"/>
          <w:sz w:val="16"/>
        </w:rPr>
        <w:tab/>
        <w:t>S/D: 1.74</w:t>
      </w:r>
      <w:r>
        <w:rPr>
          <w:rFonts w:ascii="Times New Roman" w:hAnsi="Times New Roman" w:cs="Times New Roman"/>
          <w:sz w:val="16"/>
        </w:rPr>
        <w:tab/>
      </w:r>
    </w:p>
    <w:p w:rsidR="00F262C5" w:rsidRDefault="0028251D">
      <w:pPr>
        <w:spacing w:before="200" w:line="240" w:lineRule="auto"/>
        <w:rPr>
          <w:b/>
          <w:sz w:val="28"/>
        </w:rPr>
      </w:pPr>
      <w:r>
        <w:rPr>
          <w:b/>
          <w:sz w:val="28"/>
        </w:rPr>
        <w:t xml:space="preserve">Record and Analysis: </w:t>
      </w:r>
    </w:p>
    <w:p w:rsidR="00F262C5" w:rsidRDefault="00F262C5">
      <w:pPr>
        <w:spacing w:line="240" w:lineRule="auto"/>
        <w:rPr>
          <w:sz w:val="24"/>
        </w:rPr>
      </w:pPr>
    </w:p>
    <w:p w:rsidR="00F262C5" w:rsidRDefault="0028251D">
      <w:pPr>
        <w:spacing w:before="200" w:line="240" w:lineRule="auto"/>
        <w:rPr>
          <w:b/>
          <w:sz w:val="28"/>
        </w:rPr>
      </w:pPr>
      <w:r>
        <w:rPr>
          <w:b/>
          <w:sz w:val="28"/>
        </w:rPr>
        <w:t xml:space="preserve">Conclusion: </w:t>
      </w:r>
    </w:p>
    <w:p w:rsidR="00F262C5" w:rsidRDefault="00F262C5">
      <w:pPr>
        <w:spacing w:line="240" w:lineRule="auto"/>
        <w:rPr>
          <w:sz w:val="24"/>
        </w:rPr>
      </w:pPr>
    </w:p>
    <w:p w:rsidR="00F262C5" w:rsidRDefault="00F262C5">
      <w:pPr>
        <w:spacing w:line="240" w:lineRule="auto"/>
        <w:rPr>
          <w:sz w:val="24"/>
        </w:rPr>
      </w:pPr>
    </w:p>
    <w:p w:rsidR="00F262C5" w:rsidRDefault="00F262C5">
      <w:pPr>
        <w:spacing w:line="240" w:lineRule="auto"/>
        <w:rPr>
          <w:sz w:val="24"/>
        </w:rPr>
      </w:pPr>
    </w:p>
    <w:p w:rsidR="00F262C5" w:rsidRDefault="0028251D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                    Signature: </w:t>
      </w:r>
    </w:p>
    <w:p w:rsidR="00F262C5" w:rsidRDefault="0028251D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                    2023-07-18</w:t>
      </w:r>
    </w:p>
    <w:sectPr w:rsidR="00F262C5">
      <w:headerReference w:type="default" r:id="rId14"/>
      <w:footerReference w:type="default" r:id="rId15"/>
      <w:pgSz w:w="11906" w:h="16838"/>
      <w:pgMar w:top="1135" w:right="1265" w:bottom="1305" w:left="126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51D" w:rsidRDefault="0028251D">
      <w:pPr>
        <w:spacing w:after="0" w:line="240" w:lineRule="auto"/>
      </w:pPr>
      <w:r>
        <w:separator/>
      </w:r>
    </w:p>
  </w:endnote>
  <w:endnote w:type="continuationSeparator" w:id="0">
    <w:p w:rsidR="0028251D" w:rsidRDefault="0028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2C5" w:rsidRDefault="0028251D">
    <w:pPr>
      <w:pStyle w:val="Footer"/>
      <w:framePr w:wrap="around" w:vAnchor="text" w:hAnchor="margin" w:y="1"/>
      <w:spacing w:after="0"/>
    </w:pPr>
    <w:r>
      <w:rPr>
        <w:rStyle w:val="PageNumber"/>
      </w:rPr>
      <w:fldChar w:fldCharType="begin"/>
    </w:r>
    <w:r>
      <w:rPr>
        <w:rStyle w:val="PageNumber"/>
      </w:rPr>
      <w:instrText xml:space="preserve"> PAGE  </w:instrText>
    </w:r>
    <w:r>
      <w:rPr>
        <w:rStyle w:val="PageNumber"/>
      </w:rPr>
      <w:fldChar w:fldCharType="separate"/>
    </w:r>
    <w:r w:rsidR="00F76252">
      <w:rPr>
        <w:rStyle w:val="PageNumber"/>
        <w:noProof/>
      </w:rPr>
      <w:t>1</w:t>
    </w:r>
    <w:r>
      <w:rPr>
        <w:rStyle w:val="PageNumber"/>
      </w:rPr>
      <w:fldChar w:fldCharType="end"/>
    </w:r>
  </w:p>
  <w:p w:rsidR="00F262C5" w:rsidRDefault="0028251D">
    <w:pPr>
      <w:pStyle w:val="Footer"/>
    </w:pPr>
    <w:r>
      <w:t>Copyright(c) 1998-2008 Edan Instruments Inc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51D" w:rsidRDefault="0028251D">
      <w:pPr>
        <w:spacing w:after="0" w:line="240" w:lineRule="auto"/>
      </w:pPr>
      <w:r>
        <w:separator/>
      </w:r>
    </w:p>
  </w:footnote>
  <w:footnote w:type="continuationSeparator" w:id="0">
    <w:p w:rsidR="0028251D" w:rsidRDefault="00282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2C5" w:rsidRDefault="00F262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050C0"/>
    <w:rsid w:val="0028251D"/>
    <w:rsid w:val="00F262C5"/>
    <w:rsid w:val="00F76252"/>
    <w:rsid w:val="278E03E6"/>
    <w:rsid w:val="4B20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6252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6252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tran nhat minh</cp:lastModifiedBy>
  <cp:revision>2</cp:revision>
  <dcterms:created xsi:type="dcterms:W3CDTF">2023-07-18T02:49:00Z</dcterms:created>
  <dcterms:modified xsi:type="dcterms:W3CDTF">2023-10-09T04:05:00Z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