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38EC6904" w:rsidR="00CC5994" w:rsidRPr="00B35873" w:rsidRDefault="00CC5994" w:rsidP="00135A5D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3E7890">
              <w:t>5</w:t>
            </w:r>
            <w:r w:rsidRPr="00B35873">
              <w:t>.</w:t>
            </w:r>
            <w:r>
              <w:t xml:space="preserve"> </w:t>
            </w:r>
            <w:r w:rsidR="003E7890">
              <w:t>08</w:t>
            </w:r>
            <w:r w:rsidRPr="00B35873">
              <w:t xml:space="preserve"> </w:t>
            </w:r>
            <w:r w:rsidR="003E7890">
              <w:t>20</w:t>
            </w:r>
            <w:r w:rsidR="003C2D96">
              <w:t>:00</w:t>
            </w:r>
            <w:r w:rsidR="00D202B7">
              <w:t xml:space="preserve"> ~</w:t>
            </w:r>
            <w:r w:rsidR="001B1D78">
              <w:t xml:space="preserve"> 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r>
              <w:rPr>
                <w:rFonts w:hint="eastAsia"/>
              </w:rPr>
              <w:t>배주영</w:t>
            </w:r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0A713119" w:rsidR="00CC5994" w:rsidRPr="00B35873" w:rsidRDefault="00125884" w:rsidP="00135A5D">
            <w:pPr>
              <w:spacing w:line="240" w:lineRule="auto"/>
            </w:pPr>
            <w:r>
              <w:rPr>
                <w:rFonts w:hint="eastAsia"/>
              </w:rPr>
              <w:t>배주영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0FB2B1FF" w:rsidR="00D202B7" w:rsidRDefault="00DE3A3D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1B51A107" w14:textId="34AD2D15" w:rsidR="00DE3A3D" w:rsidRDefault="00DE3A3D" w:rsidP="00DE3A3D">
      <w:r>
        <w:t xml:space="preserve">1) </w:t>
      </w:r>
      <w:r>
        <w:rPr>
          <w:rFonts w:hint="eastAsia"/>
        </w:rPr>
        <w:t xml:space="preserve">프로젝트 중간발표 관련 발표자 선정 및 </w:t>
      </w:r>
      <w:r>
        <w:t xml:space="preserve">PPT </w:t>
      </w:r>
      <w:r>
        <w:rPr>
          <w:rFonts w:hint="eastAsia"/>
        </w:rPr>
        <w:t>제작 역할</w:t>
      </w:r>
    </w:p>
    <w:p w14:paraId="0BD92638" w14:textId="77777777" w:rsidR="00DE3A3D" w:rsidRDefault="00DE3A3D" w:rsidP="00DE3A3D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 xml:space="preserve">각자 공부한 부분 맡아서 </w:t>
      </w:r>
      <w:r>
        <w:t xml:space="preserve">PPT </w:t>
      </w:r>
      <w:r>
        <w:rPr>
          <w:rFonts w:hint="eastAsia"/>
        </w:rPr>
        <w:t>제작 후 취합하는 방식으로 진행</w:t>
      </w:r>
    </w:p>
    <w:p w14:paraId="025085DF" w14:textId="77A567EB" w:rsidR="00DE3A3D" w:rsidRDefault="00DE3A3D" w:rsidP="00DE3A3D">
      <w:r>
        <w:rPr>
          <w:rFonts w:hint="eastAsia"/>
        </w:rPr>
        <w:t>-</w:t>
      </w:r>
      <w:r>
        <w:t xml:space="preserve">. 05.10 </w:t>
      </w:r>
      <w:r>
        <w:rPr>
          <w:rFonts w:hint="eastAsia"/>
        </w:rPr>
        <w:t xml:space="preserve">월요일 오전까지 본인이 맡은 부분 </w:t>
      </w:r>
      <w:r>
        <w:t xml:space="preserve">PPT </w:t>
      </w:r>
      <w:r>
        <w:rPr>
          <w:rFonts w:hint="eastAsia"/>
        </w:rPr>
        <w:t>작성 후 공유</w:t>
      </w:r>
    </w:p>
    <w:p w14:paraId="4BF432C6" w14:textId="77777777" w:rsidR="00DE3A3D" w:rsidRPr="00DE3A3D" w:rsidRDefault="00DE3A3D" w:rsidP="00DE3A3D"/>
    <w:p w14:paraId="41B1A051" w14:textId="4B578BFB" w:rsidR="00F214FA" w:rsidRDefault="009E2ACC" w:rsidP="009648F2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F214FA">
        <w:rPr>
          <w:rFonts w:hint="eastAsia"/>
        </w:rPr>
        <w:t>프로젝트 설계</w:t>
      </w:r>
      <w:r w:rsidR="00621B40">
        <w:rPr>
          <w:rFonts w:hint="eastAsia"/>
        </w:rPr>
        <w:t>)</w:t>
      </w:r>
    </w:p>
    <w:p w14:paraId="31A20CD1" w14:textId="6C8137E2" w:rsidR="00B50213" w:rsidRDefault="00B50213" w:rsidP="00125884">
      <w:r>
        <w:t>1</w:t>
      </w:r>
      <w:r w:rsidR="005F4D11">
        <w:t>)</w:t>
      </w:r>
      <w:r>
        <w:t xml:space="preserve"> </w:t>
      </w:r>
      <w:r w:rsidR="00125884">
        <w:rPr>
          <w:rFonts w:hint="eastAsia"/>
        </w:rPr>
        <w:t>P</w:t>
      </w:r>
      <w:r w:rsidR="00125884">
        <w:t>ython</w:t>
      </w:r>
      <w:r w:rsidR="00125884">
        <w:rPr>
          <w:rFonts w:hint="eastAsia"/>
        </w:rPr>
        <w:t>을 이용한 바코드 인식을 통해 제품 바코드 정보 수집</w:t>
      </w:r>
    </w:p>
    <w:p w14:paraId="40DAF222" w14:textId="09A4A648" w:rsidR="00B50213" w:rsidRDefault="00125884" w:rsidP="00B50213">
      <w:r>
        <w:t xml:space="preserve">-. </w:t>
      </w:r>
      <w:r>
        <w:rPr>
          <w:rFonts w:hint="eastAsia"/>
        </w:rPr>
        <w:t>인식 가능한 코드 완성</w:t>
      </w:r>
    </w:p>
    <w:p w14:paraId="0C8BE0C4" w14:textId="0011E6D7" w:rsidR="00125884" w:rsidRDefault="00125884" w:rsidP="00B50213">
      <w:r>
        <w:rPr>
          <w:rFonts w:hint="eastAsia"/>
        </w:rPr>
        <w:t>-</w:t>
      </w:r>
      <w:r>
        <w:t xml:space="preserve">. </w:t>
      </w:r>
      <w:r w:rsidR="00AE05F0">
        <w:rPr>
          <w:rFonts w:hint="eastAsia"/>
        </w:rPr>
        <w:t>고객 주문 정보 받아서 상품이 일치하는지 여부 확인 가능함</w:t>
      </w:r>
    </w:p>
    <w:p w14:paraId="49D16533" w14:textId="38FB1061" w:rsidR="00AE05F0" w:rsidRDefault="00AE05F0" w:rsidP="00B50213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 xml:space="preserve">바코드 번호 인식하여 </w:t>
      </w:r>
      <w:r>
        <w:t>DB</w:t>
      </w:r>
      <w:r>
        <w:rPr>
          <w:rFonts w:hint="eastAsia"/>
        </w:rPr>
        <w:t>작성</w:t>
      </w:r>
    </w:p>
    <w:p w14:paraId="286EC0FB" w14:textId="77777777" w:rsidR="00125884" w:rsidRPr="00B50213" w:rsidRDefault="00125884" w:rsidP="00B50213"/>
    <w:p w14:paraId="2A87DB98" w14:textId="1D3C8DF0" w:rsidR="00B50213" w:rsidRDefault="00B50213" w:rsidP="00B50213">
      <w:r>
        <w:t>2</w:t>
      </w:r>
      <w:r w:rsidR="005F4D11">
        <w:t>)</w:t>
      </w:r>
      <w:r>
        <w:t xml:space="preserve"> </w:t>
      </w:r>
      <w:r w:rsidR="005F4D11">
        <w:rPr>
          <w:rFonts w:hint="eastAsia"/>
        </w:rPr>
        <w:t>박스 추천 최적화 알고리즘 관련 구상</w:t>
      </w:r>
    </w:p>
    <w:p w14:paraId="31A6609B" w14:textId="369AFC6D" w:rsidR="005F4D11" w:rsidRDefault="005F4D11" w:rsidP="00B50213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>상품의 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높이 정보를 통해 박스 적재 가능 여부 확인</w:t>
      </w:r>
    </w:p>
    <w:p w14:paraId="72D2ACBF" w14:textId="0435F003" w:rsidR="005F4D11" w:rsidRDefault="005F4D11" w:rsidP="00B50213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 xml:space="preserve">박스 내부 공간을 </w:t>
      </w:r>
      <w:r>
        <w:t>3</w:t>
      </w:r>
      <w:r>
        <w:rPr>
          <w:rFonts w:hint="eastAsia"/>
        </w:rPr>
        <w:t>차원으로 나누어 관련 알고리즘 구현</w:t>
      </w:r>
    </w:p>
    <w:p w14:paraId="27C8A6DC" w14:textId="77777777" w:rsidR="00B50213" w:rsidRPr="00B50213" w:rsidRDefault="00B50213" w:rsidP="00423EFE"/>
    <w:p w14:paraId="6C39E14B" w14:textId="0DDCBD28" w:rsidR="00F26B86" w:rsidRDefault="005F4D11" w:rsidP="00493C9B">
      <w:r>
        <w:t xml:space="preserve">3) </w:t>
      </w:r>
      <w:r>
        <w:rPr>
          <w:rFonts w:hint="eastAsia"/>
        </w:rPr>
        <w:t>최종 결과물 구현 방법 논의</w:t>
      </w:r>
    </w:p>
    <w:p w14:paraId="5A298DEE" w14:textId="0CEB044D" w:rsidR="00B50213" w:rsidRDefault="005F4D11" w:rsidP="00493C9B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 xml:space="preserve">어떤 </w:t>
      </w:r>
      <w:r>
        <w:t>tool</w:t>
      </w:r>
      <w:r>
        <w:rPr>
          <w:rFonts w:hint="eastAsia"/>
        </w:rPr>
        <w:t>을 활용할 것인지에 대한 논의 필요</w:t>
      </w:r>
    </w:p>
    <w:p w14:paraId="2F10B5F2" w14:textId="2E2574AB" w:rsidR="005F4D11" w:rsidRDefault="005F4D11" w:rsidP="00493C9B">
      <w:r>
        <w:rPr>
          <w:rFonts w:hint="eastAsia"/>
        </w:rPr>
        <w:t>-</w:t>
      </w:r>
      <w:r>
        <w:t xml:space="preserve">. 3D </w:t>
      </w:r>
      <w:r>
        <w:rPr>
          <w:rFonts w:hint="eastAsia"/>
        </w:rPr>
        <w:t xml:space="preserve">시뮬레이션 </w:t>
      </w:r>
      <w:proofErr w:type="gramStart"/>
      <w:r>
        <w:t>tool /</w:t>
      </w:r>
      <w:proofErr w:type="gramEnd"/>
      <w:r>
        <w:t xml:space="preserve"> </w:t>
      </w:r>
      <w:r>
        <w:rPr>
          <w:rFonts w:hint="eastAsia"/>
        </w:rPr>
        <w:t>구글 스케치업 등</w:t>
      </w:r>
    </w:p>
    <w:p w14:paraId="35BCCB60" w14:textId="26D2E5C3" w:rsidR="00ED62D3" w:rsidRDefault="00ED62D3" w:rsidP="00493C9B"/>
    <w:p w14:paraId="03C5330C" w14:textId="3A9307D7" w:rsidR="00ED62D3" w:rsidRPr="00694D1F" w:rsidRDefault="00ED62D3" w:rsidP="00493C9B">
      <w:r>
        <w:rPr>
          <w:noProof/>
        </w:rPr>
        <w:lastRenderedPageBreak/>
        <w:drawing>
          <wp:inline distT="0" distB="0" distL="0" distR="0" wp14:anchorId="35A0A124" wp14:editId="420BCAE1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D3" w:rsidRPr="00694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0425E" w14:textId="77777777" w:rsidR="00702608" w:rsidRDefault="00702608" w:rsidP="003E7890">
      <w:pPr>
        <w:spacing w:line="240" w:lineRule="auto"/>
      </w:pPr>
      <w:r>
        <w:separator/>
      </w:r>
    </w:p>
  </w:endnote>
  <w:endnote w:type="continuationSeparator" w:id="0">
    <w:p w14:paraId="66912899" w14:textId="77777777" w:rsidR="00702608" w:rsidRDefault="00702608" w:rsidP="003E7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0ABD" w14:textId="77777777" w:rsidR="00702608" w:rsidRDefault="00702608" w:rsidP="003E7890">
      <w:pPr>
        <w:spacing w:line="240" w:lineRule="auto"/>
      </w:pPr>
      <w:r>
        <w:separator/>
      </w:r>
    </w:p>
  </w:footnote>
  <w:footnote w:type="continuationSeparator" w:id="0">
    <w:p w14:paraId="45CF5482" w14:textId="77777777" w:rsidR="00702608" w:rsidRDefault="00702608" w:rsidP="003E78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A4630"/>
    <w:multiLevelType w:val="hybridMultilevel"/>
    <w:tmpl w:val="2B5823EA"/>
    <w:lvl w:ilvl="0" w:tplc="EEE46188">
      <w:start w:val="202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9F168CA"/>
    <w:multiLevelType w:val="hybridMultilevel"/>
    <w:tmpl w:val="4CD632E0"/>
    <w:lvl w:ilvl="0" w:tplc="8B2469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A056C"/>
    <w:rsid w:val="000A17F9"/>
    <w:rsid w:val="000D1B80"/>
    <w:rsid w:val="000F73B2"/>
    <w:rsid w:val="00125884"/>
    <w:rsid w:val="00135A5D"/>
    <w:rsid w:val="0014179D"/>
    <w:rsid w:val="00153983"/>
    <w:rsid w:val="001B1D78"/>
    <w:rsid w:val="00213ECA"/>
    <w:rsid w:val="0027415A"/>
    <w:rsid w:val="003901DE"/>
    <w:rsid w:val="00395986"/>
    <w:rsid w:val="003C2D96"/>
    <w:rsid w:val="003E7890"/>
    <w:rsid w:val="003F53FA"/>
    <w:rsid w:val="00407E2C"/>
    <w:rsid w:val="00423EFE"/>
    <w:rsid w:val="004329E1"/>
    <w:rsid w:val="004526AD"/>
    <w:rsid w:val="00487B99"/>
    <w:rsid w:val="00493C9B"/>
    <w:rsid w:val="004D44DD"/>
    <w:rsid w:val="005A6989"/>
    <w:rsid w:val="005F4D11"/>
    <w:rsid w:val="006025D1"/>
    <w:rsid w:val="00621B40"/>
    <w:rsid w:val="00681FAA"/>
    <w:rsid w:val="00694D1F"/>
    <w:rsid w:val="00702608"/>
    <w:rsid w:val="00763DB0"/>
    <w:rsid w:val="0077596D"/>
    <w:rsid w:val="007B03E7"/>
    <w:rsid w:val="007B2E01"/>
    <w:rsid w:val="007E5B29"/>
    <w:rsid w:val="007F4583"/>
    <w:rsid w:val="00855DF3"/>
    <w:rsid w:val="008C4928"/>
    <w:rsid w:val="008D61A0"/>
    <w:rsid w:val="00962932"/>
    <w:rsid w:val="009648F2"/>
    <w:rsid w:val="00984604"/>
    <w:rsid w:val="009867BB"/>
    <w:rsid w:val="00996488"/>
    <w:rsid w:val="009E2ACC"/>
    <w:rsid w:val="009F32CB"/>
    <w:rsid w:val="00A17650"/>
    <w:rsid w:val="00A200A5"/>
    <w:rsid w:val="00A23387"/>
    <w:rsid w:val="00A80D2F"/>
    <w:rsid w:val="00AE05F0"/>
    <w:rsid w:val="00B10EA4"/>
    <w:rsid w:val="00B2712C"/>
    <w:rsid w:val="00B3267E"/>
    <w:rsid w:val="00B50213"/>
    <w:rsid w:val="00B64B87"/>
    <w:rsid w:val="00B73812"/>
    <w:rsid w:val="00BA30AD"/>
    <w:rsid w:val="00BB7913"/>
    <w:rsid w:val="00BD3465"/>
    <w:rsid w:val="00C41582"/>
    <w:rsid w:val="00C74F8F"/>
    <w:rsid w:val="00CC5994"/>
    <w:rsid w:val="00D1347F"/>
    <w:rsid w:val="00D202B7"/>
    <w:rsid w:val="00D2044C"/>
    <w:rsid w:val="00D57093"/>
    <w:rsid w:val="00DE3A3D"/>
    <w:rsid w:val="00E26B6A"/>
    <w:rsid w:val="00EA45F3"/>
    <w:rsid w:val="00ED62D3"/>
    <w:rsid w:val="00F214FA"/>
    <w:rsid w:val="00F26B86"/>
    <w:rsid w:val="00F63DA7"/>
    <w:rsid w:val="00FC4E19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3E78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7890"/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a6">
    <w:name w:val="footer"/>
    <w:basedOn w:val="a"/>
    <w:link w:val="Char0"/>
    <w:uiPriority w:val="99"/>
    <w:unhideWhenUsed/>
    <w:rsid w:val="003E78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7890"/>
    <w:rPr>
      <w:rFonts w:ascii="맑은 고딕" w:eastAsia="맑은 고딕" w:hAnsi="맑은 고딕"/>
      <w:spacing w:val="4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배 주영</cp:lastModifiedBy>
  <cp:revision>6</cp:revision>
  <dcterms:created xsi:type="dcterms:W3CDTF">2021-05-22T09:15:00Z</dcterms:created>
  <dcterms:modified xsi:type="dcterms:W3CDTF">2021-05-22T09:32:00Z</dcterms:modified>
</cp:coreProperties>
</file>