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99A47" w14:textId="77777777" w:rsidR="00535185" w:rsidRPr="005D6F32" w:rsidRDefault="00535185" w:rsidP="0053518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35185">
        <w:rPr>
          <w:rFonts w:ascii="Times New Roman" w:hAnsi="Times New Roman" w:cs="Times New Roman"/>
          <w:b/>
          <w:bCs/>
          <w:sz w:val="40"/>
          <w:szCs w:val="40"/>
        </w:rPr>
        <w:t>Buổi 4 — Architecture Styles (Microservices, SOA)</w:t>
      </w:r>
    </w:p>
    <w:p w14:paraId="08D968B3" w14:textId="77777777" w:rsidR="00535185" w:rsidRPr="00535185" w:rsidRDefault="00535185" w:rsidP="00535185">
      <w:pPr>
        <w:rPr>
          <w:rFonts w:ascii="Times New Roman" w:hAnsi="Times New Roman" w:cs="Times New Roman"/>
          <w:sz w:val="40"/>
          <w:szCs w:val="40"/>
        </w:rPr>
      </w:pPr>
      <w:r w:rsidRPr="00535185">
        <w:rPr>
          <w:rFonts w:ascii="Times New Roman" w:hAnsi="Times New Roman" w:cs="Times New Roman"/>
          <w:sz w:val="40"/>
          <w:szCs w:val="40"/>
        </w:rPr>
        <w:t>Với hệ thống “Online Food Delivery”:</w:t>
      </w:r>
    </w:p>
    <w:p w14:paraId="6FDA6B1E" w14:textId="77777777" w:rsidR="00535185" w:rsidRPr="005D6F32" w:rsidRDefault="00535185" w:rsidP="00535185">
      <w:pPr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535185">
        <w:rPr>
          <w:rFonts w:ascii="Times New Roman" w:hAnsi="Times New Roman" w:cs="Times New Roman"/>
          <w:sz w:val="40"/>
          <w:szCs w:val="40"/>
        </w:rPr>
        <w:t xml:space="preserve">Thiết kế bản </w:t>
      </w:r>
      <w:r w:rsidRPr="00535185">
        <w:rPr>
          <w:rFonts w:ascii="Times New Roman" w:hAnsi="Times New Roman" w:cs="Times New Roman"/>
          <w:b/>
          <w:bCs/>
          <w:sz w:val="40"/>
          <w:szCs w:val="40"/>
        </w:rPr>
        <w:t>monolith → microservices migration</w:t>
      </w:r>
      <w:r w:rsidRPr="00535185">
        <w:rPr>
          <w:rFonts w:ascii="Times New Roman" w:hAnsi="Times New Roman" w:cs="Times New Roman"/>
          <w:sz w:val="40"/>
          <w:szCs w:val="40"/>
        </w:rPr>
        <w:t>.</w:t>
      </w:r>
    </w:p>
    <w:p w14:paraId="65560CB8" w14:textId="22186DB4" w:rsidR="00535185" w:rsidRPr="005D6F32" w:rsidRDefault="00535185" w:rsidP="00535185">
      <w:pPr>
        <w:ind w:left="-360" w:firstLine="1800"/>
        <w:rPr>
          <w:rFonts w:ascii="Times New Roman" w:hAnsi="Times New Roman" w:cs="Times New Roman"/>
          <w:b/>
          <w:bCs/>
          <w:sz w:val="30"/>
          <w:szCs w:val="30"/>
        </w:rPr>
      </w:pPr>
      <w:r w:rsidRPr="005D6F32">
        <w:rPr>
          <w:rFonts w:ascii="Times New Roman" w:hAnsi="Times New Roman" w:cs="Times New Roman"/>
          <w:sz w:val="30"/>
          <w:szCs w:val="30"/>
        </w:rPr>
        <w:t xml:space="preserve">Thiết kế bản </w:t>
      </w:r>
      <w:r w:rsidRPr="005D6F32">
        <w:rPr>
          <w:rFonts w:ascii="Times New Roman" w:hAnsi="Times New Roman" w:cs="Times New Roman"/>
          <w:b/>
          <w:bCs/>
          <w:sz w:val="30"/>
          <w:szCs w:val="30"/>
        </w:rPr>
        <w:t>monolith:</w:t>
      </w:r>
      <w:r w:rsidRPr="005D6F32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4BD1D6E4" w14:textId="77777777" w:rsidR="00535185" w:rsidRPr="005D6F32" w:rsidRDefault="00535185" w:rsidP="00535185">
      <w:pPr>
        <w:rPr>
          <w:rFonts w:ascii="Times New Roman" w:hAnsi="Times New Roman" w:cs="Times New Roman"/>
          <w:sz w:val="30"/>
          <w:szCs w:val="30"/>
        </w:rPr>
      </w:pPr>
      <w:r w:rsidRPr="005D6F3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3770F9E" wp14:editId="297F97D0">
            <wp:extent cx="5943600" cy="2604135"/>
            <wp:effectExtent l="0" t="0" r="0" b="5715"/>
            <wp:docPr id="70961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11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185">
        <w:rPr>
          <w:rFonts w:ascii="Times New Roman" w:hAnsi="Times New Roman" w:cs="Times New Roman"/>
          <w:sz w:val="40"/>
          <w:szCs w:val="40"/>
        </w:rPr>
        <w:br/>
      </w:r>
    </w:p>
    <w:p w14:paraId="17923EFF" w14:textId="5A21554A" w:rsidR="00535185" w:rsidRPr="005D6F32" w:rsidRDefault="00535185" w:rsidP="00535185">
      <w:pPr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 w:rsidRPr="005D6F32">
        <w:rPr>
          <w:rFonts w:ascii="Times New Roman" w:hAnsi="Times New Roman" w:cs="Times New Roman"/>
          <w:sz w:val="30"/>
          <w:szCs w:val="30"/>
        </w:rPr>
        <w:t xml:space="preserve">Thiết kế bản </w:t>
      </w:r>
      <w:r w:rsidRPr="00535185">
        <w:rPr>
          <w:rFonts w:ascii="Times New Roman" w:hAnsi="Times New Roman" w:cs="Times New Roman"/>
          <w:b/>
          <w:bCs/>
          <w:sz w:val="30"/>
          <w:szCs w:val="30"/>
        </w:rPr>
        <w:t>microservices migration</w:t>
      </w:r>
      <w:r w:rsidRPr="005D6F32"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</w:p>
    <w:p w14:paraId="0D4156A6" w14:textId="6A9B3D55" w:rsidR="00535185" w:rsidRPr="00535185" w:rsidRDefault="00535185" w:rsidP="00535185">
      <w:pPr>
        <w:tabs>
          <w:tab w:val="left" w:pos="0"/>
        </w:tabs>
        <w:ind w:left="1440" w:hanging="1440"/>
        <w:rPr>
          <w:rFonts w:ascii="Times New Roman" w:hAnsi="Times New Roman" w:cs="Times New Roman"/>
          <w:sz w:val="40"/>
          <w:szCs w:val="40"/>
        </w:rPr>
      </w:pPr>
      <w:r w:rsidRPr="005D6F3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08CD67F" wp14:editId="1BE660FC">
            <wp:extent cx="5821680" cy="2740025"/>
            <wp:effectExtent l="0" t="0" r="7620" b="3175"/>
            <wp:docPr id="102388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80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168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4FB3" w14:textId="77777777" w:rsidR="00535185" w:rsidRPr="005D6F32" w:rsidRDefault="00535185" w:rsidP="00535185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35185">
        <w:rPr>
          <w:rFonts w:ascii="Times New Roman" w:hAnsi="Times New Roman" w:cs="Times New Roman"/>
          <w:sz w:val="40"/>
          <w:szCs w:val="40"/>
        </w:rPr>
        <w:lastRenderedPageBreak/>
        <w:t>Xác định bounded context.</w:t>
      </w:r>
      <w:r w:rsidRPr="00535185">
        <w:rPr>
          <w:rFonts w:ascii="Times New Roman" w:hAnsi="Times New Roman" w:cs="Times New Roman"/>
          <w:sz w:val="40"/>
          <w:szCs w:val="40"/>
        </w:rPr>
        <w:br/>
      </w:r>
      <w:r w:rsidRPr="005D6F32">
        <w:rPr>
          <w:rFonts w:ascii="Times New Roman" w:hAnsi="Times New Roman" w:cs="Times New Roman"/>
          <w:sz w:val="30"/>
          <w:szCs w:val="30"/>
        </w:rPr>
        <w:t xml:space="preserve"> </w:t>
      </w:r>
      <w:r w:rsidRPr="005D6F32">
        <w:rPr>
          <w:rFonts w:ascii="Times New Roman" w:hAnsi="Times New Roman" w:cs="Times New Roman"/>
          <w:sz w:val="30"/>
          <w:szCs w:val="30"/>
        </w:rPr>
        <w:t xml:space="preserve">Trong hệ thống </w:t>
      </w:r>
      <w:r w:rsidRPr="005D6F32">
        <w:rPr>
          <w:rFonts w:ascii="Times New Roman" w:hAnsi="Times New Roman" w:cs="Times New Roman"/>
          <w:b/>
          <w:bCs/>
          <w:sz w:val="30"/>
          <w:szCs w:val="30"/>
        </w:rPr>
        <w:t>Online Food Delivery</w:t>
      </w:r>
      <w:r w:rsidRPr="005D6F32">
        <w:rPr>
          <w:rFonts w:ascii="Times New Roman" w:hAnsi="Times New Roman" w:cs="Times New Roman"/>
          <w:sz w:val="30"/>
          <w:szCs w:val="30"/>
        </w:rPr>
        <w:t xml:space="preserve">, các </w:t>
      </w:r>
      <w:r w:rsidRPr="005D6F32">
        <w:rPr>
          <w:rFonts w:ascii="Times New Roman" w:hAnsi="Times New Roman" w:cs="Times New Roman"/>
          <w:b/>
          <w:bCs/>
          <w:sz w:val="30"/>
          <w:szCs w:val="30"/>
        </w:rPr>
        <w:t>bounded context chính</w:t>
      </w:r>
      <w:r w:rsidRPr="005D6F32">
        <w:rPr>
          <w:rFonts w:ascii="Times New Roman" w:hAnsi="Times New Roman" w:cs="Times New Roman"/>
          <w:sz w:val="30"/>
          <w:szCs w:val="30"/>
        </w:rPr>
        <w:t xml:space="preserve"> là:</w:t>
      </w:r>
    </w:p>
    <w:p w14:paraId="318A8615" w14:textId="77777777" w:rsidR="00535185" w:rsidRPr="00535185" w:rsidRDefault="00535185" w:rsidP="005D6F32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35185">
        <w:rPr>
          <w:rFonts w:ascii="Times New Roman" w:hAnsi="Times New Roman" w:cs="Times New Roman"/>
          <w:b/>
          <w:bCs/>
          <w:sz w:val="30"/>
          <w:szCs w:val="30"/>
        </w:rPr>
        <w:t>User Context</w:t>
      </w:r>
    </w:p>
    <w:p w14:paraId="2A469771" w14:textId="77777777" w:rsidR="00535185" w:rsidRPr="00535185" w:rsidRDefault="00535185" w:rsidP="005D6F32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35185">
        <w:rPr>
          <w:rFonts w:ascii="Times New Roman" w:hAnsi="Times New Roman" w:cs="Times New Roman"/>
          <w:b/>
          <w:bCs/>
          <w:sz w:val="30"/>
          <w:szCs w:val="30"/>
        </w:rPr>
        <w:t>Restaurant Context</w:t>
      </w:r>
    </w:p>
    <w:p w14:paraId="712C8C49" w14:textId="77777777" w:rsidR="00535185" w:rsidRPr="00535185" w:rsidRDefault="00535185" w:rsidP="005D6F32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35185">
        <w:rPr>
          <w:rFonts w:ascii="Times New Roman" w:hAnsi="Times New Roman" w:cs="Times New Roman"/>
          <w:b/>
          <w:bCs/>
          <w:sz w:val="30"/>
          <w:szCs w:val="30"/>
        </w:rPr>
        <w:t>Order Context</w:t>
      </w:r>
    </w:p>
    <w:p w14:paraId="550EBC3D" w14:textId="77777777" w:rsidR="00535185" w:rsidRPr="00535185" w:rsidRDefault="00535185" w:rsidP="005D6F32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35185">
        <w:rPr>
          <w:rFonts w:ascii="Times New Roman" w:hAnsi="Times New Roman" w:cs="Times New Roman"/>
          <w:b/>
          <w:bCs/>
          <w:sz w:val="30"/>
          <w:szCs w:val="30"/>
        </w:rPr>
        <w:t>Payment Context</w:t>
      </w:r>
    </w:p>
    <w:p w14:paraId="31584368" w14:textId="77777777" w:rsidR="00535185" w:rsidRPr="00535185" w:rsidRDefault="00535185" w:rsidP="005D6F32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35185">
        <w:rPr>
          <w:rFonts w:ascii="Times New Roman" w:hAnsi="Times New Roman" w:cs="Times New Roman"/>
          <w:b/>
          <w:bCs/>
          <w:sz w:val="30"/>
          <w:szCs w:val="30"/>
        </w:rPr>
        <w:t>Delivery Context</w:t>
      </w:r>
    </w:p>
    <w:p w14:paraId="221EBF0E" w14:textId="58B9EABB" w:rsidR="00535185" w:rsidRPr="005D6F32" w:rsidRDefault="00535185" w:rsidP="005D6F32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535185">
        <w:rPr>
          <w:rFonts w:ascii="Times New Roman" w:hAnsi="Times New Roman" w:cs="Times New Roman"/>
          <w:b/>
          <w:bCs/>
          <w:sz w:val="30"/>
          <w:szCs w:val="30"/>
        </w:rPr>
        <w:t>Notification Context</w:t>
      </w:r>
    </w:p>
    <w:p w14:paraId="0AC16726" w14:textId="3ABA83AB" w:rsidR="005D6F32" w:rsidRPr="00535185" w:rsidRDefault="005D6F32" w:rsidP="005D6F32">
      <w:pPr>
        <w:rPr>
          <w:rFonts w:ascii="Times New Roman" w:hAnsi="Times New Roman" w:cs="Times New Roman"/>
          <w:sz w:val="30"/>
          <w:szCs w:val="30"/>
        </w:rPr>
      </w:pPr>
      <w:r w:rsidRPr="005D6F3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205A13A9" wp14:editId="20C7B962">
            <wp:extent cx="5943600" cy="2213610"/>
            <wp:effectExtent l="0" t="0" r="0" b="0"/>
            <wp:docPr id="149144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7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6F32">
        <w:rPr>
          <w:rFonts w:ascii="Times New Roman" w:hAnsi="Times New Roman" w:cs="Times New Roman"/>
          <w:b/>
          <w:bCs/>
          <w:sz w:val="30"/>
          <w:szCs w:val="30"/>
        </w:rPr>
        <w:br/>
      </w:r>
    </w:p>
    <w:p w14:paraId="615CB1F9" w14:textId="77777777" w:rsidR="005D6F32" w:rsidRDefault="005D6F32" w:rsidP="005D6F32">
      <w:pPr>
        <w:spacing w:before="240"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</w:p>
    <w:p w14:paraId="4FAD5C79" w14:textId="77777777" w:rsidR="005D6F32" w:rsidRDefault="005D6F32" w:rsidP="005D6F32">
      <w:pPr>
        <w:spacing w:before="240"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</w:p>
    <w:p w14:paraId="41F96947" w14:textId="77777777" w:rsidR="005D6F32" w:rsidRDefault="005D6F32" w:rsidP="005D6F32">
      <w:pPr>
        <w:spacing w:before="240"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</w:p>
    <w:p w14:paraId="4D0147E0" w14:textId="77777777" w:rsidR="005D6F32" w:rsidRDefault="005D6F32" w:rsidP="005D6F32">
      <w:pPr>
        <w:tabs>
          <w:tab w:val="left" w:pos="360"/>
        </w:tabs>
        <w:spacing w:before="240"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lastRenderedPageBreak/>
        <w:t xml:space="preserve"> 3.</w:t>
      </w:r>
      <w:r w:rsidRPr="005D6F3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t>Mô tả giao tiếp Sync vs Async giữa services.</w:t>
      </w:r>
      <w:r w:rsidRPr="005D6F3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br/>
      </w:r>
      <w:r w:rsidRPr="005D6F3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drawing>
          <wp:inline distT="0" distB="0" distL="0" distR="0" wp14:anchorId="4993D771" wp14:editId="161E6D57">
            <wp:extent cx="5943600" cy="4708525"/>
            <wp:effectExtent l="0" t="0" r="0" b="0"/>
            <wp:docPr id="152412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28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B1CB" w14:textId="77777777" w:rsidR="005D6F32" w:rsidRDefault="005D6F32" w:rsidP="005D6F32">
      <w:pPr>
        <w:tabs>
          <w:tab w:val="left" w:pos="360"/>
        </w:tabs>
        <w:spacing w:before="240"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</w:p>
    <w:p w14:paraId="6C3F3C2F" w14:textId="77777777" w:rsidR="005D6F32" w:rsidRDefault="005D6F32" w:rsidP="005D6F32">
      <w:pPr>
        <w:tabs>
          <w:tab w:val="left" w:pos="360"/>
        </w:tabs>
        <w:spacing w:before="240"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</w:p>
    <w:p w14:paraId="597B2CFD" w14:textId="77777777" w:rsidR="005D6F32" w:rsidRDefault="005D6F32" w:rsidP="005D6F32">
      <w:pPr>
        <w:tabs>
          <w:tab w:val="left" w:pos="360"/>
        </w:tabs>
        <w:spacing w:before="240"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</w:p>
    <w:p w14:paraId="0F5B6546" w14:textId="77777777" w:rsidR="005D6F32" w:rsidRDefault="005D6F32" w:rsidP="005D6F32">
      <w:pPr>
        <w:tabs>
          <w:tab w:val="left" w:pos="360"/>
        </w:tabs>
        <w:spacing w:before="240"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</w:p>
    <w:p w14:paraId="77CCA1A9" w14:textId="6579DE8B" w:rsidR="005D6F32" w:rsidRPr="005D6F32" w:rsidRDefault="005D6F32" w:rsidP="005D6F32">
      <w:pPr>
        <w:tabs>
          <w:tab w:val="left" w:pos="360"/>
        </w:tabs>
        <w:spacing w:before="240" w:after="240" w:line="240" w:lineRule="auto"/>
        <w:ind w:left="36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</w:pPr>
      <w:r w:rsidRPr="005D6F32">
        <w:rPr>
          <w:rFonts w:ascii="Times New Roman" w:eastAsia="Times New Roman" w:hAnsi="Times New Roman" w:cs="Times New Roman"/>
          <w:color w:val="000000"/>
          <w:kern w:val="0"/>
          <w:sz w:val="40"/>
          <w:szCs w:val="40"/>
          <w14:ligatures w14:val="none"/>
        </w:rPr>
        <w:br/>
      </w:r>
    </w:p>
    <w:p w14:paraId="7B93A4D5" w14:textId="77777777" w:rsidR="005D6F32" w:rsidRDefault="00535185" w:rsidP="005D6F3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5D6F32">
        <w:rPr>
          <w:rFonts w:ascii="Times New Roman" w:hAnsi="Times New Roman" w:cs="Times New Roman"/>
          <w:sz w:val="40"/>
          <w:szCs w:val="40"/>
        </w:rPr>
        <w:lastRenderedPageBreak/>
        <w:t>Tạo event messaging design (Kafka/RabbitMQ, chỉ cần mô hình).</w:t>
      </w:r>
      <w:r w:rsidR="005D6F32">
        <w:rPr>
          <w:rFonts w:ascii="Times New Roman" w:hAnsi="Times New Roman" w:cs="Times New Roman"/>
          <w:sz w:val="40"/>
          <w:szCs w:val="40"/>
        </w:rPr>
        <w:tab/>
      </w:r>
    </w:p>
    <w:p w14:paraId="7A3A6D5F" w14:textId="77777777" w:rsidR="005D6F32" w:rsidRPr="005D6F32" w:rsidRDefault="005D6F32" w:rsidP="005D6F32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D6F32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40BDAB1" wp14:editId="5BACC9EE">
            <wp:extent cx="5326380" cy="2638721"/>
            <wp:effectExtent l="0" t="0" r="7620" b="9525"/>
            <wp:docPr id="145678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85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5576" cy="26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185" w:rsidRPr="005D6F32">
        <w:rPr>
          <w:rFonts w:ascii="Times New Roman" w:hAnsi="Times New Roman" w:cs="Times New Roman"/>
          <w:sz w:val="40"/>
          <w:szCs w:val="40"/>
        </w:rPr>
        <w:br/>
      </w:r>
      <w:r w:rsidRPr="005D6F32">
        <w:rPr>
          <w:rFonts w:ascii="Times New Roman" w:hAnsi="Times New Roman" w:cs="Times New Roman"/>
          <w:b/>
          <w:bCs/>
          <w:sz w:val="40"/>
          <w:szCs w:val="40"/>
        </w:rPr>
        <w:t> </w:t>
      </w:r>
      <w:r w:rsidRPr="005D6F32">
        <w:rPr>
          <w:rFonts w:ascii="Times New Roman" w:hAnsi="Times New Roman" w:cs="Times New Roman"/>
          <w:b/>
          <w:bCs/>
          <w:i/>
          <w:iCs/>
          <w:sz w:val="40"/>
          <w:szCs w:val="40"/>
        </w:rPr>
        <w:t>Deliverable:</w:t>
      </w:r>
    </w:p>
    <w:p w14:paraId="7F5D449A" w14:textId="77777777" w:rsidR="005D6F32" w:rsidRPr="005D6F32" w:rsidRDefault="005D6F32" w:rsidP="005D6F32">
      <w:pPr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D6F32">
        <w:rPr>
          <w:rFonts w:ascii="Times New Roman" w:hAnsi="Times New Roman" w:cs="Times New Roman"/>
          <w:sz w:val="40"/>
          <w:szCs w:val="40"/>
        </w:rPr>
        <w:t>Service map</w:t>
      </w:r>
      <w:r w:rsidRPr="005D6F32">
        <w:rPr>
          <w:rFonts w:ascii="Times New Roman" w:hAnsi="Times New Roman" w:cs="Times New Roman"/>
          <w:sz w:val="40"/>
          <w:szCs w:val="40"/>
        </w:rPr>
        <w:br/>
      </w:r>
      <w:r>
        <w:rPr>
          <w:rFonts w:ascii="Times New Roman" w:hAnsi="Times New Roman" w:cs="Times New Roman"/>
          <w:sz w:val="40"/>
          <w:szCs w:val="40"/>
        </w:rPr>
        <w:t xml:space="preserve">    </w:t>
      </w:r>
      <w:r w:rsidRPr="005D6F32">
        <w:rPr>
          <w:rFonts w:ascii="Times New Roman" w:hAnsi="Times New Roman" w:cs="Times New Roman"/>
          <w:b/>
          <w:bCs/>
          <w:sz w:val="30"/>
          <w:szCs w:val="30"/>
        </w:rPr>
        <w:t>Service Map</w:t>
      </w:r>
      <w:r w:rsidRPr="005D6F32">
        <w:rPr>
          <w:rFonts w:ascii="Times New Roman" w:hAnsi="Times New Roman" w:cs="Times New Roman"/>
          <w:sz w:val="30"/>
          <w:szCs w:val="30"/>
        </w:rPr>
        <w:t xml:space="preserve"> thể hiện toàn bộ </w:t>
      </w:r>
      <w:r w:rsidRPr="005D6F32">
        <w:rPr>
          <w:rFonts w:ascii="Times New Roman" w:hAnsi="Times New Roman" w:cs="Times New Roman"/>
          <w:b/>
          <w:bCs/>
          <w:sz w:val="30"/>
          <w:szCs w:val="30"/>
        </w:rPr>
        <w:t>microservices trong hệ thống</w:t>
      </w:r>
      <w:r w:rsidRPr="005D6F32">
        <w:rPr>
          <w:rFonts w:ascii="Times New Roman" w:hAnsi="Times New Roman" w:cs="Times New Roman"/>
          <w:sz w:val="30"/>
          <w:szCs w:val="30"/>
        </w:rPr>
        <w:t xml:space="preserve"> và các dependency chính.</w:t>
      </w:r>
    </w:p>
    <w:p w14:paraId="381DC035" w14:textId="77777777" w:rsidR="005D6F32" w:rsidRPr="005D6F32" w:rsidRDefault="005D6F32" w:rsidP="005D6F32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5D6F32">
        <w:rPr>
          <w:rFonts w:ascii="Times New Roman" w:hAnsi="Times New Roman" w:cs="Times New Roman"/>
          <w:b/>
          <w:bCs/>
          <w:sz w:val="30"/>
          <w:szCs w:val="30"/>
        </w:rPr>
        <w:t>Các service chính</w:t>
      </w:r>
    </w:p>
    <w:p w14:paraId="68637942" w14:textId="77777777" w:rsidR="005D6F32" w:rsidRPr="005D6F32" w:rsidRDefault="005D6F32" w:rsidP="005D6F32">
      <w:pPr>
        <w:numPr>
          <w:ilvl w:val="2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D6F32">
        <w:rPr>
          <w:rFonts w:ascii="Times New Roman" w:hAnsi="Times New Roman" w:cs="Times New Roman"/>
          <w:sz w:val="30"/>
          <w:szCs w:val="30"/>
        </w:rPr>
        <w:t>User Service</w:t>
      </w:r>
    </w:p>
    <w:p w14:paraId="4B2FC82B" w14:textId="77777777" w:rsidR="005D6F32" w:rsidRPr="005D6F32" w:rsidRDefault="005D6F32" w:rsidP="005D6F32">
      <w:pPr>
        <w:numPr>
          <w:ilvl w:val="2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D6F32">
        <w:rPr>
          <w:rFonts w:ascii="Times New Roman" w:hAnsi="Times New Roman" w:cs="Times New Roman"/>
          <w:sz w:val="30"/>
          <w:szCs w:val="30"/>
        </w:rPr>
        <w:t>Restaurant Service</w:t>
      </w:r>
    </w:p>
    <w:p w14:paraId="031F08BE" w14:textId="77777777" w:rsidR="005D6F32" w:rsidRPr="005D6F32" w:rsidRDefault="005D6F32" w:rsidP="005D6F32">
      <w:pPr>
        <w:numPr>
          <w:ilvl w:val="2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D6F32">
        <w:rPr>
          <w:rFonts w:ascii="Times New Roman" w:hAnsi="Times New Roman" w:cs="Times New Roman"/>
          <w:sz w:val="30"/>
          <w:szCs w:val="30"/>
        </w:rPr>
        <w:t>Order Service</w:t>
      </w:r>
    </w:p>
    <w:p w14:paraId="589F22CF" w14:textId="77777777" w:rsidR="005D6F32" w:rsidRPr="005D6F32" w:rsidRDefault="005D6F32" w:rsidP="005D6F32">
      <w:pPr>
        <w:numPr>
          <w:ilvl w:val="2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D6F32">
        <w:rPr>
          <w:rFonts w:ascii="Times New Roman" w:hAnsi="Times New Roman" w:cs="Times New Roman"/>
          <w:sz w:val="30"/>
          <w:szCs w:val="30"/>
        </w:rPr>
        <w:t>Payment Service</w:t>
      </w:r>
    </w:p>
    <w:p w14:paraId="6C074B78" w14:textId="77777777" w:rsidR="005D6F32" w:rsidRPr="005D6F32" w:rsidRDefault="005D6F32" w:rsidP="005D6F32">
      <w:pPr>
        <w:numPr>
          <w:ilvl w:val="2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D6F32">
        <w:rPr>
          <w:rFonts w:ascii="Times New Roman" w:hAnsi="Times New Roman" w:cs="Times New Roman"/>
          <w:sz w:val="30"/>
          <w:szCs w:val="30"/>
        </w:rPr>
        <w:t>Delivery Service</w:t>
      </w:r>
    </w:p>
    <w:p w14:paraId="6EE73D7E" w14:textId="77777777" w:rsidR="005D6F32" w:rsidRPr="005D6F32" w:rsidRDefault="005D6F32" w:rsidP="005D6F32">
      <w:pPr>
        <w:numPr>
          <w:ilvl w:val="2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5D6F32">
        <w:rPr>
          <w:rFonts w:ascii="Times New Roman" w:hAnsi="Times New Roman" w:cs="Times New Roman"/>
          <w:sz w:val="30"/>
          <w:szCs w:val="30"/>
        </w:rPr>
        <w:t>Notification Service</w:t>
      </w:r>
    </w:p>
    <w:p w14:paraId="2E82D0EC" w14:textId="20898E5A" w:rsidR="005D6F32" w:rsidRPr="00CC7F85" w:rsidRDefault="005D6F32" w:rsidP="005D6F32">
      <w:pPr>
        <w:numPr>
          <w:ilvl w:val="2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5D6F32">
        <w:rPr>
          <w:rFonts w:ascii="Times New Roman" w:hAnsi="Times New Roman" w:cs="Times New Roman"/>
          <w:sz w:val="30"/>
          <w:szCs w:val="30"/>
        </w:rPr>
        <w:t>API Gateway</w:t>
      </w:r>
    </w:p>
    <w:p w14:paraId="18BA5CDB" w14:textId="3568F270" w:rsidR="00CC7F85" w:rsidRPr="005D6F32" w:rsidRDefault="00CC7F85" w:rsidP="00CC7F85">
      <w:pPr>
        <w:rPr>
          <w:rFonts w:ascii="Times New Roman" w:hAnsi="Times New Roman" w:cs="Times New Roman"/>
          <w:sz w:val="40"/>
          <w:szCs w:val="40"/>
        </w:rPr>
      </w:pPr>
      <w:r w:rsidRPr="00CC7F8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148DFA4B" wp14:editId="7A8B0796">
            <wp:extent cx="4960620" cy="2995451"/>
            <wp:effectExtent l="0" t="0" r="0" b="0"/>
            <wp:docPr id="198411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110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6153" cy="299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40"/>
          <w:szCs w:val="40"/>
        </w:rPr>
        <w:br/>
      </w:r>
    </w:p>
    <w:p w14:paraId="2B70635C" w14:textId="77777777" w:rsidR="00CC7F85" w:rsidRPr="00CC7F85" w:rsidRDefault="005D6F32" w:rsidP="00CC7F85">
      <w:pPr>
        <w:numPr>
          <w:ilvl w:val="0"/>
          <w:numId w:val="6"/>
        </w:numPr>
        <w:rPr>
          <w:sz w:val="30"/>
          <w:szCs w:val="30"/>
        </w:rPr>
      </w:pPr>
      <w:r w:rsidRPr="005D6F32">
        <w:rPr>
          <w:rFonts w:ascii="Times New Roman" w:hAnsi="Times New Roman" w:cs="Times New Roman"/>
          <w:sz w:val="40"/>
          <w:szCs w:val="40"/>
        </w:rPr>
        <w:t>Context map</w:t>
      </w:r>
      <w:r w:rsidR="00CC7F85">
        <w:rPr>
          <w:rFonts w:ascii="Times New Roman" w:hAnsi="Times New Roman" w:cs="Times New Roman"/>
          <w:sz w:val="40"/>
          <w:szCs w:val="40"/>
        </w:rPr>
        <w:br/>
        <w:t xml:space="preserve"> </w:t>
      </w:r>
      <w:r w:rsidR="00CC7F85">
        <w:rPr>
          <w:rFonts w:ascii="Times New Roman" w:hAnsi="Times New Roman" w:cs="Times New Roman"/>
          <w:sz w:val="40"/>
          <w:szCs w:val="40"/>
        </w:rPr>
        <w:tab/>
      </w:r>
      <w:r w:rsidR="00CC7F85" w:rsidRPr="00CC7F85">
        <w:rPr>
          <w:b/>
          <w:bCs/>
          <w:sz w:val="30"/>
          <w:szCs w:val="30"/>
        </w:rPr>
        <w:t>Context Map</w:t>
      </w:r>
      <w:r w:rsidR="00CC7F85" w:rsidRPr="00CC7F85">
        <w:rPr>
          <w:sz w:val="30"/>
          <w:szCs w:val="30"/>
        </w:rPr>
        <w:t xml:space="preserve"> thể hiện </w:t>
      </w:r>
      <w:r w:rsidR="00CC7F85" w:rsidRPr="00CC7F85">
        <w:rPr>
          <w:b/>
          <w:bCs/>
          <w:sz w:val="30"/>
          <w:szCs w:val="30"/>
        </w:rPr>
        <w:t>Bounded Context</w:t>
      </w:r>
      <w:r w:rsidR="00CC7F85" w:rsidRPr="00CC7F85">
        <w:rPr>
          <w:sz w:val="30"/>
          <w:szCs w:val="30"/>
        </w:rPr>
        <w:t xml:space="preserve"> trong </w:t>
      </w:r>
      <w:r w:rsidR="00CC7F85" w:rsidRPr="00CC7F85">
        <w:rPr>
          <w:b/>
          <w:bCs/>
          <w:sz w:val="30"/>
          <w:szCs w:val="30"/>
        </w:rPr>
        <w:t>Domain-Driven Design</w:t>
      </w:r>
      <w:r w:rsidR="00CC7F85" w:rsidRPr="00CC7F85">
        <w:rPr>
          <w:sz w:val="30"/>
          <w:szCs w:val="30"/>
        </w:rPr>
        <w:t>.</w:t>
      </w:r>
    </w:p>
    <w:p w14:paraId="11A0952B" w14:textId="77777777" w:rsidR="00CC7F85" w:rsidRPr="00CC7F85" w:rsidRDefault="00CC7F85" w:rsidP="00CC7F85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t>Các bounded context:</w:t>
      </w:r>
    </w:p>
    <w:p w14:paraId="588756CE" w14:textId="77777777" w:rsidR="00CC7F85" w:rsidRPr="00CC7F85" w:rsidRDefault="00CC7F85" w:rsidP="00CC7F85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t>User Context</w:t>
      </w:r>
    </w:p>
    <w:p w14:paraId="5B1A01EA" w14:textId="77777777" w:rsidR="00CC7F85" w:rsidRPr="00CC7F85" w:rsidRDefault="00CC7F85" w:rsidP="00CC7F85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t>Restaurant Context</w:t>
      </w:r>
    </w:p>
    <w:p w14:paraId="0FC84920" w14:textId="77777777" w:rsidR="00CC7F85" w:rsidRPr="00CC7F85" w:rsidRDefault="00CC7F85" w:rsidP="00CC7F85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t>Order Context</w:t>
      </w:r>
    </w:p>
    <w:p w14:paraId="11A9FF4F" w14:textId="77777777" w:rsidR="00CC7F85" w:rsidRPr="00CC7F85" w:rsidRDefault="00CC7F85" w:rsidP="00CC7F85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t>Payment Context</w:t>
      </w:r>
    </w:p>
    <w:p w14:paraId="41B43365" w14:textId="77777777" w:rsidR="00CC7F85" w:rsidRPr="00CC7F85" w:rsidRDefault="00CC7F85" w:rsidP="00CC7F85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t>Delivery Context</w:t>
      </w:r>
    </w:p>
    <w:p w14:paraId="6DB0637C" w14:textId="77777777" w:rsidR="00CC7F85" w:rsidRDefault="00CC7F85" w:rsidP="00CC7F85">
      <w:pPr>
        <w:numPr>
          <w:ilvl w:val="1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t>Notification Context</w:t>
      </w:r>
    </w:p>
    <w:p w14:paraId="6B95A780" w14:textId="330FF24A" w:rsidR="005D6F32" w:rsidRPr="005D6F32" w:rsidRDefault="00CC7F85" w:rsidP="00CC7F85">
      <w:pPr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D06621E" wp14:editId="104DBB78">
            <wp:extent cx="5097780" cy="3237853"/>
            <wp:effectExtent l="0" t="0" r="7620" b="1270"/>
            <wp:docPr id="93750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04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1879" cy="3240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DB6C" w14:textId="77777777" w:rsidR="005D6F32" w:rsidRDefault="005D6F32" w:rsidP="005D6F32">
      <w:pPr>
        <w:numPr>
          <w:ilvl w:val="0"/>
          <w:numId w:val="6"/>
        </w:numPr>
        <w:rPr>
          <w:rFonts w:ascii="Times New Roman" w:hAnsi="Times New Roman" w:cs="Times New Roman"/>
          <w:sz w:val="40"/>
          <w:szCs w:val="40"/>
        </w:rPr>
      </w:pPr>
      <w:r w:rsidRPr="005D6F32">
        <w:rPr>
          <w:rFonts w:ascii="Times New Roman" w:hAnsi="Times New Roman" w:cs="Times New Roman"/>
          <w:sz w:val="40"/>
          <w:szCs w:val="40"/>
        </w:rPr>
        <w:t>Communication diagram</w:t>
      </w:r>
    </w:p>
    <w:p w14:paraId="44C4F688" w14:textId="77777777" w:rsidR="00CC7F85" w:rsidRPr="00CC7F85" w:rsidRDefault="00CC7F85" w:rsidP="00CC7F85">
      <w:pPr>
        <w:ind w:left="1170"/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t xml:space="preserve">Communication diagram mô tả </w:t>
      </w:r>
      <w:r w:rsidRPr="00CC7F85">
        <w:rPr>
          <w:rFonts w:ascii="Times New Roman" w:hAnsi="Times New Roman" w:cs="Times New Roman"/>
          <w:b/>
          <w:bCs/>
          <w:sz w:val="30"/>
          <w:szCs w:val="30"/>
        </w:rPr>
        <w:t>Sync + Async communication</w:t>
      </w:r>
      <w:r w:rsidRPr="00CC7F85">
        <w:rPr>
          <w:rFonts w:ascii="Times New Roman" w:hAnsi="Times New Roman" w:cs="Times New Roman"/>
          <w:sz w:val="30"/>
          <w:szCs w:val="30"/>
        </w:rPr>
        <w:t xml:space="preserve"> giữa services.</w:t>
      </w:r>
    </w:p>
    <w:p w14:paraId="53329353" w14:textId="77777777" w:rsidR="00CC7F85" w:rsidRPr="00CC7F85" w:rsidRDefault="00CC7F85" w:rsidP="00CC7F85">
      <w:pPr>
        <w:ind w:left="1350" w:firstLine="90"/>
        <w:rPr>
          <w:rFonts w:ascii="Times New Roman" w:hAnsi="Times New Roman" w:cs="Times New Roman"/>
          <w:b/>
          <w:bCs/>
          <w:sz w:val="30"/>
          <w:szCs w:val="30"/>
        </w:rPr>
      </w:pPr>
      <w:r w:rsidRPr="00CC7F85">
        <w:rPr>
          <w:rFonts w:ascii="Times New Roman" w:hAnsi="Times New Roman" w:cs="Times New Roman"/>
          <w:b/>
          <w:bCs/>
          <w:sz w:val="30"/>
          <w:szCs w:val="30"/>
        </w:rPr>
        <w:t>Sync</w:t>
      </w:r>
    </w:p>
    <w:p w14:paraId="564AC1C6" w14:textId="79ED7698" w:rsidR="00CC7F85" w:rsidRPr="00CC7F85" w:rsidRDefault="00CC7F85" w:rsidP="00CC7F85">
      <w:pPr>
        <w:numPr>
          <w:ilvl w:val="0"/>
          <w:numId w:val="10"/>
        </w:numPr>
        <w:tabs>
          <w:tab w:val="clear" w:pos="1800"/>
          <w:tab w:val="num" w:pos="2160"/>
          <w:tab w:val="left" w:pos="243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REST API</w:t>
      </w:r>
    </w:p>
    <w:p w14:paraId="0CF8B4FB" w14:textId="77777777" w:rsidR="00CC7F85" w:rsidRPr="00CC7F85" w:rsidRDefault="00CC7F85" w:rsidP="00CC7F85">
      <w:pPr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 w:rsidRPr="00CC7F85">
        <w:rPr>
          <w:rFonts w:ascii="Times New Roman" w:hAnsi="Times New Roman" w:cs="Times New Roman"/>
          <w:b/>
          <w:bCs/>
          <w:sz w:val="30"/>
          <w:szCs w:val="30"/>
        </w:rPr>
        <w:t>Async</w:t>
      </w:r>
    </w:p>
    <w:p w14:paraId="3C43B1D0" w14:textId="77777777" w:rsidR="00CC7F85" w:rsidRPr="00CC7F85" w:rsidRDefault="00CC7F85" w:rsidP="00CC7F85">
      <w:pPr>
        <w:numPr>
          <w:ilvl w:val="0"/>
          <w:numId w:val="10"/>
        </w:numPr>
        <w:tabs>
          <w:tab w:val="clear" w:pos="1800"/>
          <w:tab w:val="num" w:pos="2160"/>
          <w:tab w:val="left" w:pos="2430"/>
        </w:tabs>
        <w:rPr>
          <w:rFonts w:ascii="Times New Roman" w:hAnsi="Times New Roman" w:cs="Times New Roman"/>
          <w:sz w:val="30"/>
          <w:szCs w:val="30"/>
        </w:rPr>
      </w:pPr>
      <w:r w:rsidRPr="00CC7F85">
        <w:rPr>
          <w:rFonts w:ascii="Times New Roman" w:hAnsi="Times New Roman" w:cs="Times New Roman"/>
          <w:sz w:val="30"/>
          <w:szCs w:val="30"/>
        </w:rPr>
        <w:t>Event Messaging</w:t>
      </w:r>
    </w:p>
    <w:p w14:paraId="4261FF82" w14:textId="0B371331" w:rsidR="00CC7F85" w:rsidRDefault="00CC7F85" w:rsidP="00CC7F85">
      <w:pPr>
        <w:rPr>
          <w:rFonts w:ascii="Times New Roman" w:hAnsi="Times New Roman" w:cs="Times New Roman"/>
          <w:sz w:val="40"/>
          <w:szCs w:val="40"/>
        </w:rPr>
      </w:pPr>
      <w:r w:rsidRPr="00CC7F8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5AE8071B" wp14:editId="5E6F9091">
            <wp:extent cx="4594860" cy="3862431"/>
            <wp:effectExtent l="0" t="0" r="0" b="5080"/>
            <wp:docPr id="47095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54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8605" cy="38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0A0C" w14:textId="77777777" w:rsidR="00CC7F85" w:rsidRPr="005D6F32" w:rsidRDefault="00CC7F85" w:rsidP="00CC7F85">
      <w:pPr>
        <w:ind w:left="720"/>
        <w:rPr>
          <w:rFonts w:ascii="Times New Roman" w:hAnsi="Times New Roman" w:cs="Times New Roman"/>
          <w:sz w:val="40"/>
          <w:szCs w:val="40"/>
        </w:rPr>
      </w:pPr>
    </w:p>
    <w:p w14:paraId="77919F40" w14:textId="4AB9BD3D" w:rsidR="00535185" w:rsidRPr="005D6F32" w:rsidRDefault="00535185" w:rsidP="00CC7F85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316F977F" w14:textId="77777777" w:rsidR="00EC52A4" w:rsidRPr="005D6F32" w:rsidRDefault="00EC52A4">
      <w:pPr>
        <w:rPr>
          <w:rFonts w:ascii="Times New Roman" w:hAnsi="Times New Roman" w:cs="Times New Roman"/>
        </w:rPr>
      </w:pPr>
    </w:p>
    <w:sectPr w:rsidR="00EC52A4" w:rsidRPr="005D6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25533"/>
    <w:multiLevelType w:val="multilevel"/>
    <w:tmpl w:val="98BC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F6670"/>
    <w:multiLevelType w:val="multilevel"/>
    <w:tmpl w:val="65B68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D421EE"/>
    <w:multiLevelType w:val="multilevel"/>
    <w:tmpl w:val="DF06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60A41"/>
    <w:multiLevelType w:val="multilevel"/>
    <w:tmpl w:val="3F14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538B5"/>
    <w:multiLevelType w:val="multilevel"/>
    <w:tmpl w:val="4934B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F9161F"/>
    <w:multiLevelType w:val="hybridMultilevel"/>
    <w:tmpl w:val="89FE5FD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23EA0"/>
    <w:multiLevelType w:val="multilevel"/>
    <w:tmpl w:val="89D2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B266F"/>
    <w:multiLevelType w:val="multilevel"/>
    <w:tmpl w:val="448637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016BF"/>
    <w:multiLevelType w:val="multilevel"/>
    <w:tmpl w:val="BB565BFC"/>
    <w:lvl w:ilvl="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72B23"/>
    <w:multiLevelType w:val="multilevel"/>
    <w:tmpl w:val="4EE8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29398">
    <w:abstractNumId w:val="0"/>
  </w:num>
  <w:num w:numId="2" w16cid:durableId="1472407778">
    <w:abstractNumId w:val="4"/>
  </w:num>
  <w:num w:numId="3" w16cid:durableId="262805392">
    <w:abstractNumId w:val="1"/>
  </w:num>
  <w:num w:numId="4" w16cid:durableId="1236470354">
    <w:abstractNumId w:val="6"/>
  </w:num>
  <w:num w:numId="5" w16cid:durableId="965083827">
    <w:abstractNumId w:val="5"/>
  </w:num>
  <w:num w:numId="6" w16cid:durableId="1877229141">
    <w:abstractNumId w:val="9"/>
  </w:num>
  <w:num w:numId="7" w16cid:durableId="1934625953">
    <w:abstractNumId w:val="2"/>
  </w:num>
  <w:num w:numId="8" w16cid:durableId="962349140">
    <w:abstractNumId w:val="3"/>
  </w:num>
  <w:num w:numId="9" w16cid:durableId="568003650">
    <w:abstractNumId w:val="8"/>
  </w:num>
  <w:num w:numId="10" w16cid:durableId="711419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85"/>
    <w:rsid w:val="00535185"/>
    <w:rsid w:val="005C1911"/>
    <w:rsid w:val="005D6F32"/>
    <w:rsid w:val="00A57212"/>
    <w:rsid w:val="00B71E6C"/>
    <w:rsid w:val="00CC7F85"/>
    <w:rsid w:val="00EC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5189"/>
  <w15:chartTrackingRefBased/>
  <w15:docId w15:val="{6CA249E1-2E64-4D67-80F4-DB5CE11B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1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518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135</Words>
  <Characters>971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Du</dc:creator>
  <cp:keywords/>
  <dc:description/>
  <cp:lastModifiedBy>Nguyễn Minh Du</cp:lastModifiedBy>
  <cp:revision>1</cp:revision>
  <dcterms:created xsi:type="dcterms:W3CDTF">2026-03-09T11:56:00Z</dcterms:created>
  <dcterms:modified xsi:type="dcterms:W3CDTF">2026-03-09T12:23:00Z</dcterms:modified>
</cp:coreProperties>
</file>