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CS 301: Software Engineering</w:t>
      </w:r>
    </w:p>
    <w:p>
      <w:r>
        <w:t>Fall 2026 | MWF 10:00 - 11:15 AM | Room 204</w:t>
      </w:r>
    </w:p>
    <w:p/>
    <w:p>
      <w:pPr>
        <w:pStyle w:val="Heading2"/>
      </w:pPr>
      <w:r>
        <w:t>Instructor</w:t>
      </w:r>
    </w:p>
    <w:p>
      <w:r>
        <w:t>Dr. Jane Smith | jane.smith@university.edu | Office: CS Building 312</w:t>
      </w:r>
    </w:p>
    <w:p>
      <w:pPr>
        <w:pStyle w:val="Heading2"/>
      </w:pPr>
      <w:r>
        <w:t>Course Description</w:t>
      </w:r>
    </w:p>
    <w:p>
      <w:r>
        <w:t>This course covers modern software engineering practices including agile methodologies, test-driven development, continuous integration, and software architecture patterns. Students will work in teams on a semester-long project.</w:t>
      </w:r>
    </w:p>
    <w:p>
      <w:pPr>
        <w:pStyle w:val="Heading2"/>
      </w:pPr>
      <w:r>
        <w:t>Learning Objectives</w:t>
      </w:r>
    </w:p>
    <w:p>
      <w:pPr>
        <w:pStyle w:val="ListNumber"/>
      </w:pPr>
      <w:r>
        <w:t>Apply software design patterns to real-world problems</w:t>
      </w:r>
    </w:p>
    <w:p>
      <w:pPr>
        <w:pStyle w:val="ListNumber"/>
      </w:pPr>
      <w:r>
        <w:t>Implement CI/CD pipelines for automated testing and deployment</w:t>
      </w:r>
    </w:p>
    <w:p>
      <w:pPr>
        <w:pStyle w:val="ListNumber"/>
      </w:pPr>
      <w:r>
        <w:t>Practice code review and collaborative development</w:t>
      </w:r>
    </w:p>
    <w:p>
      <w:pPr>
        <w:pStyle w:val="ListNumber"/>
      </w:pPr>
      <w:r>
        <w:t>Write comprehensive technical documentation</w:t>
      </w:r>
    </w:p>
    <w:p>
      <w:pPr>
        <w:pStyle w:val="ListNumber"/>
      </w:pPr>
      <w:r>
        <w:t>Manage software projects using agile methodologies</w:t>
      </w:r>
    </w:p>
    <w:p>
      <w:pPr>
        <w:pStyle w:val="Heading2"/>
      </w:pPr>
      <w:r>
        <w:t>Grading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F5496"/>
          </w:tcPr>
          <w:p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4320"/>
            <w:shd w:val="clear" w:color="auto" w:fill="2F5496"/>
          </w:tcPr>
          <w:p>
            <w:r>
              <w:rPr>
                <w:b/>
                <w:color w:val="FFFFFF"/>
              </w:rPr>
              <w:t>Weight</w:t>
            </w:r>
          </w:p>
        </w:tc>
      </w:tr>
      <w:tr>
        <w:tc>
          <w:tcPr>
            <w:tcW w:type="dxa" w:w="4320"/>
          </w:tcPr>
          <w:p>
            <w:r>
              <w:t>Assignments</w:t>
            </w:r>
          </w:p>
        </w:tc>
        <w:tc>
          <w:tcPr>
            <w:tcW w:type="dxa" w:w="4320"/>
          </w:tcPr>
          <w:p>
            <w:r>
              <w:t>30%</w:t>
            </w:r>
          </w:p>
        </w:tc>
      </w:tr>
      <w:tr>
        <w:tc>
          <w:tcPr>
            <w:tcW w:type="dxa" w:w="4320"/>
          </w:tcPr>
          <w:p>
            <w:r>
              <w:t>Midterm Exam</w:t>
            </w:r>
          </w:p>
        </w:tc>
        <w:tc>
          <w:tcPr>
            <w:tcW w:type="dxa" w:w="4320"/>
          </w:tcPr>
          <w:p>
            <w:r>
              <w:t>20%</w:t>
            </w:r>
          </w:p>
        </w:tc>
      </w:tr>
      <w:tr>
        <w:tc>
          <w:tcPr>
            <w:tcW w:type="dxa" w:w="4320"/>
          </w:tcPr>
          <w:p>
            <w:r>
              <w:t>Final Project</w:t>
            </w:r>
          </w:p>
        </w:tc>
        <w:tc>
          <w:tcPr>
            <w:tcW w:type="dxa" w:w="4320"/>
          </w:tcPr>
          <w:p>
            <w:r>
              <w:t>25%</w:t>
            </w:r>
          </w:p>
        </w:tc>
      </w:tr>
      <w:tr>
        <w:tc>
          <w:tcPr>
            <w:tcW w:type="dxa" w:w="4320"/>
          </w:tcPr>
          <w:p>
            <w:r>
              <w:t>Participation</w:t>
            </w:r>
          </w:p>
        </w:tc>
        <w:tc>
          <w:tcPr>
            <w:tcW w:type="dxa" w:w="4320"/>
          </w:tcPr>
          <w:p>
            <w:r>
              <w:t>10%</w:t>
            </w:r>
          </w:p>
        </w:tc>
      </w:tr>
      <w:tr>
        <w:tc>
          <w:tcPr>
            <w:tcW w:type="dxa" w:w="4320"/>
          </w:tcPr>
          <w:p>
            <w:r>
              <w:t>Final Exam</w:t>
            </w:r>
          </w:p>
        </w:tc>
        <w:tc>
          <w:tcPr>
            <w:tcW w:type="dxa" w:w="4320"/>
          </w:tcPr>
          <w:p>
            <w:r>
              <w:t>15%</w:t>
            </w:r>
          </w:p>
        </w:tc>
      </w:tr>
    </w:tbl>
    <w:p>
      <w:pPr>
        <w:pStyle w:val="Heading2"/>
      </w:pPr>
      <w:r>
        <w:t>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4472C4"/>
          </w:tcPr>
          <w:p>
            <w:r>
              <w:rPr>
                <w:b/>
                <w:color w:val="FFFFFF"/>
              </w:rPr>
              <w:t>Week</w:t>
            </w:r>
          </w:p>
        </w:tc>
        <w:tc>
          <w:tcPr>
            <w:tcW w:type="dxa" w:w="2880"/>
            <w:shd w:val="clear" w:color="auto" w:fill="4472C4"/>
          </w:tcPr>
          <w:p>
            <w:r>
              <w:rPr>
                <w:b/>
                <w:color w:val="FFFFFF"/>
              </w:rPr>
              <w:t>Topic</w:t>
            </w:r>
          </w:p>
        </w:tc>
        <w:tc>
          <w:tcPr>
            <w:tcW w:type="dxa" w:w="2880"/>
            <w:shd w:val="clear" w:color="auto" w:fill="4472C4"/>
          </w:tcPr>
          <w:p>
            <w:r>
              <w:rPr>
                <w:b/>
                <w:color w:val="FFFFFF"/>
              </w:rPr>
              <w:t>Assignment</w:t>
            </w:r>
          </w:p>
        </w:tc>
      </w:tr>
      <w:tr>
        <w:tc>
          <w:tcPr>
            <w:tcW w:type="dxa" w:w="2880"/>
          </w:tcPr>
          <w:p>
            <w:r>
              <w:t>1-2</w:t>
            </w:r>
          </w:p>
        </w:tc>
        <w:tc>
          <w:tcPr>
            <w:tcW w:type="dxa" w:w="2880"/>
          </w:tcPr>
          <w:p>
            <w:r>
              <w:t>Introduction &amp; Version Control</w:t>
            </w:r>
          </w:p>
        </w:tc>
        <w:tc>
          <w:tcPr>
            <w:tcW w:type="dxa" w:w="2880"/>
          </w:tcPr>
          <w:p>
            <w:r>
              <w:t>HW1: Git basics</w:t>
            </w:r>
          </w:p>
        </w:tc>
      </w:tr>
      <w:tr>
        <w:tc>
          <w:tcPr>
            <w:tcW w:type="dxa" w:w="2880"/>
          </w:tcPr>
          <w:p>
            <w:r>
              <w:t>3-4</w:t>
            </w:r>
          </w:p>
        </w:tc>
        <w:tc>
          <w:tcPr>
            <w:tcW w:type="dxa" w:w="2880"/>
          </w:tcPr>
          <w:p>
            <w:r>
              <w:t>Agile Methodologies</w:t>
            </w:r>
          </w:p>
        </w:tc>
        <w:tc>
          <w:tcPr>
            <w:tcW w:type="dxa" w:w="2880"/>
          </w:tcPr>
          <w:p>
            <w:r>
              <w:t>HW2: Sprint planning</w:t>
            </w:r>
          </w:p>
        </w:tc>
      </w:tr>
      <w:tr>
        <w:tc>
          <w:tcPr>
            <w:tcW w:type="dxa" w:w="2880"/>
          </w:tcPr>
          <w:p>
            <w:r>
              <w:t>5-6</w:t>
            </w:r>
          </w:p>
        </w:tc>
        <w:tc>
          <w:tcPr>
            <w:tcW w:type="dxa" w:w="2880"/>
          </w:tcPr>
          <w:p>
            <w:r>
              <w:t>Design Patterns</w:t>
            </w:r>
          </w:p>
        </w:tc>
        <w:tc>
          <w:tcPr>
            <w:tcW w:type="dxa" w:w="2880"/>
          </w:tcPr>
          <w:p>
            <w:r>
              <w:t>HW3: Pattern implementation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Midterm Review &amp; Exam</w:t>
            </w:r>
          </w:p>
        </w:tc>
        <w:tc>
          <w:tcPr>
            <w:tcW w:type="dxa" w:w="2880"/>
          </w:tcPr>
          <w:p>
            <w:r>
              <w:t>Study guide</w:t>
            </w:r>
          </w:p>
        </w:tc>
      </w:tr>
      <w:tr>
        <w:tc>
          <w:tcPr>
            <w:tcW w:type="dxa" w:w="2880"/>
          </w:tcPr>
          <w:p>
            <w:r>
              <w:t>8-9</w:t>
            </w:r>
          </w:p>
        </w:tc>
        <w:tc>
          <w:tcPr>
            <w:tcW w:type="dxa" w:w="2880"/>
          </w:tcPr>
          <w:p>
            <w:r>
              <w:t>CI/CD &amp; Testing</w:t>
            </w:r>
          </w:p>
        </w:tc>
        <w:tc>
          <w:tcPr>
            <w:tcW w:type="dxa" w:w="2880"/>
          </w:tcPr>
          <w:p>
            <w:r>
              <w:t>HW4: Pipeline setup</w:t>
            </w:r>
          </w:p>
        </w:tc>
      </w:tr>
      <w:tr>
        <w:tc>
          <w:tcPr>
            <w:tcW w:type="dxa" w:w="2880"/>
          </w:tcPr>
          <w:p>
            <w:r>
              <w:t>10-11</w:t>
            </w:r>
          </w:p>
        </w:tc>
        <w:tc>
          <w:tcPr>
            <w:tcW w:type="dxa" w:w="2880"/>
          </w:tcPr>
          <w:p>
            <w:r>
              <w:t>Architecture &amp; Scalability</w:t>
            </w:r>
          </w:p>
        </w:tc>
        <w:tc>
          <w:tcPr>
            <w:tcW w:type="dxa" w:w="2880"/>
          </w:tcPr>
          <w:p>
            <w:r>
              <w:t>HW5: Architecture review</w:t>
            </w:r>
          </w:p>
        </w:tc>
      </w:tr>
      <w:tr>
        <w:tc>
          <w:tcPr>
            <w:tcW w:type="dxa" w:w="2880"/>
          </w:tcPr>
          <w:p>
            <w:r>
              <w:t>12-13</w:t>
            </w:r>
          </w:p>
        </w:tc>
        <w:tc>
          <w:tcPr>
            <w:tcW w:type="dxa" w:w="2880"/>
          </w:tcPr>
          <w:p>
            <w:r>
              <w:t>Security &amp; Performance</w:t>
            </w:r>
          </w:p>
        </w:tc>
        <w:tc>
          <w:tcPr>
            <w:tcW w:type="dxa" w:w="2880"/>
          </w:tcPr>
          <w:p>
            <w:r>
              <w:t>Project checkpoint</w:t>
            </w:r>
          </w:p>
        </w:tc>
      </w:tr>
      <w:tr>
        <w:tc>
          <w:tcPr>
            <w:tcW w:type="dxa" w:w="2880"/>
          </w:tcPr>
          <w:p>
            <w:r>
              <w:t>14-15</w:t>
            </w:r>
          </w:p>
        </w:tc>
        <w:tc>
          <w:tcPr>
            <w:tcW w:type="dxa" w:w="2880"/>
          </w:tcPr>
          <w:p>
            <w:r>
              <w:t>Project Presentations &amp; Final</w:t>
            </w:r>
          </w:p>
        </w:tc>
        <w:tc>
          <w:tcPr>
            <w:tcW w:type="dxa" w:w="2880"/>
          </w:tcPr>
          <w:p>
            <w:r>
              <w:t>Final project due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