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Specification: PDF Converter v2.0</w:t>
      </w:r>
    </w:p>
    <w:p>
      <w:r>
        <w:t>Document Version: 2.0 | Last Updated: March 2026</w:t>
      </w:r>
    </w:p>
    <w:p/>
    <w:p>
      <w:pPr>
        <w:pStyle w:val="Heading2"/>
      </w:pPr>
      <w:r>
        <w:t>1. 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10+, Linux, macOS 12+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.NET 8.0 or later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Minimum 512 MB RAM</w:t>
            </w:r>
          </w:p>
        </w:tc>
      </w:tr>
      <w:tr>
        <w:tc>
          <w:tcPr>
            <w:tcW w:type="dxa" w:w="4320"/>
          </w:tcPr>
          <w:p>
            <w:r>
              <w:t>Disk Space</w:t>
            </w:r>
          </w:p>
        </w:tc>
        <w:tc>
          <w:tcPr>
            <w:tcW w:type="dxa" w:w="4320"/>
          </w:tcPr>
          <w:p>
            <w:r>
              <w:t>50 MB for installation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No external dependencies</w:t>
            </w:r>
          </w:p>
        </w:tc>
      </w:tr>
    </w:tbl>
    <w:p>
      <w:pPr>
        <w:pStyle w:val="Heading2"/>
      </w:pPr>
      <w:r>
        <w:t>2. Feature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DOCX to PDF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Implemented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XLSX to PDF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Implemented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Chart rendering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Implemented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CJK font support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Implemented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Image embedding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Implemented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Hyperlink support</w:t>
            </w:r>
          </w:p>
        </w:tc>
        <w:tc>
          <w:tcPr>
            <w:tcW w:type="dxa" w:w="2880"/>
          </w:tcPr>
          <w:p>
            <w:r>
              <w:rPr>
                <w:color w:val="FFA500"/>
              </w:rPr>
              <w:t>Planned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SVG support</w:t>
            </w:r>
          </w:p>
        </w:tc>
        <w:tc>
          <w:tcPr>
            <w:tcW w:type="dxa" w:w="2880"/>
          </w:tcPr>
          <w:p>
            <w:r>
              <w:rPr>
                <w:color w:val="FFA500"/>
              </w:rPr>
              <w:t>Planned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3. Performance Targets</w:t>
      </w:r>
    </w:p>
    <w:p>
      <w:r>
        <w:t>The converter shall meet the following performance criteria:</w:t>
      </w:r>
    </w:p>
    <w:p>
      <w:pPr>
        <w:pStyle w:val="ListBullet"/>
      </w:pPr>
      <w:r>
        <w:t>Convert a 10-page DOCX in under 2 seconds</w:t>
      </w:r>
    </w:p>
    <w:p>
      <w:pPr>
        <w:pStyle w:val="ListBullet"/>
      </w:pPr>
      <w:r>
        <w:t>Convert a 100-row XLSX in under 3 seconds</w:t>
      </w:r>
    </w:p>
    <w:p>
      <w:pPr>
        <w:pStyle w:val="ListBullet"/>
      </w:pPr>
      <w:r>
        <w:t>Memory usage shall not exceed 200 MB for standard documents</w:t>
      </w:r>
    </w:p>
    <w:p>
      <w:pPr>
        <w:pStyle w:val="ListBullet"/>
      </w:pPr>
      <w:r>
        <w:t>Output PDF size shall be within 2x of reference PDF size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