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4D" w:rsidRDefault="00E3684D">
      <w:proofErr w:type="gramStart"/>
      <w:r>
        <w:rPr>
          <w:rFonts w:hint="eastAsia"/>
        </w:rPr>
        <w:t>計概報告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第三代半導體</w:t>
      </w:r>
    </w:p>
    <w:p w:rsidR="00E3684D" w:rsidRDefault="00E3684D"/>
    <w:p w:rsidR="006A4510" w:rsidRDefault="006A4510">
      <w:r>
        <w:rPr>
          <w:rFonts w:hint="eastAsia"/>
        </w:rPr>
        <w:t>一、半導體是什麼</w:t>
      </w:r>
    </w:p>
    <w:p w:rsidR="006A4510" w:rsidRDefault="006A4510">
      <w:pPr>
        <w:rPr>
          <w:rFonts w:hint="eastAsia"/>
        </w:rPr>
      </w:pPr>
      <w:r>
        <w:rPr>
          <w:rFonts w:hint="eastAsia"/>
        </w:rPr>
        <w:t>二、每一代的差異</w:t>
      </w:r>
    </w:p>
    <w:p w:rsidR="006A4510" w:rsidRDefault="006A4510">
      <w:pPr>
        <w:rPr>
          <w:rFonts w:hint="eastAsia"/>
        </w:rPr>
      </w:pPr>
      <w:bookmarkStart w:id="0" w:name="_GoBack"/>
      <w:bookmarkEnd w:id="0"/>
    </w:p>
    <w:p w:rsidR="00E3684D" w:rsidRDefault="00E3684D"/>
    <w:p w:rsidR="00E3684D" w:rsidRDefault="00E3684D">
      <w:r>
        <w:rPr>
          <w:rFonts w:hint="eastAsia"/>
        </w:rPr>
        <w:t>參考資料</w:t>
      </w:r>
    </w:p>
    <w:p w:rsidR="00E3684D" w:rsidRDefault="00E3684D">
      <w:r w:rsidRPr="00E3684D">
        <w:rPr>
          <w:rFonts w:hint="eastAsia"/>
        </w:rPr>
        <w:t>三分鐘搞懂半導體是什麼</w:t>
      </w:r>
    </w:p>
    <w:p w:rsidR="00E3684D" w:rsidRDefault="00B016AD">
      <w:hyperlink r:id="rId4" w:history="1">
        <w:r w:rsidRPr="00D97860">
          <w:rPr>
            <w:rStyle w:val="a3"/>
          </w:rPr>
          <w:t>https://semiknow-official.medium.com/%E4%B8%89%E5%88%86%E9%90%98%E6%90%9E%E6%87%82%E5%8D%8A%E5%B0%8E%E9%AB%94%E6%98%AF%E4%BB%80%E9%BA%BC-4d692d560cee</w:t>
        </w:r>
      </w:hyperlink>
    </w:p>
    <w:p w:rsidR="00B016AD" w:rsidRPr="00B016AD" w:rsidRDefault="00B016AD">
      <w:r w:rsidRPr="00B016AD">
        <w:rPr>
          <w:rFonts w:hint="eastAsia"/>
        </w:rPr>
        <w:t>晶圓代工爭霸戰：半導體知識（前傳）</w:t>
      </w:r>
    </w:p>
    <w:p w:rsidR="00B016AD" w:rsidRDefault="00B016AD">
      <w:r w:rsidRPr="00B016AD">
        <w:t>https://kopu.chat/ic-terms/</w:t>
      </w:r>
    </w:p>
    <w:p w:rsidR="00E3684D" w:rsidRPr="00E3684D" w:rsidRDefault="00E3684D">
      <w:r w:rsidRPr="00E3684D">
        <w:rPr>
          <w:rFonts w:hint="eastAsia"/>
        </w:rPr>
        <w:t>第</w:t>
      </w:r>
      <w:r w:rsidRPr="00E3684D">
        <w:rPr>
          <w:rFonts w:hint="eastAsia"/>
        </w:rPr>
        <w:t>3</w:t>
      </w:r>
      <w:r w:rsidRPr="00E3684D">
        <w:rPr>
          <w:rFonts w:hint="eastAsia"/>
        </w:rPr>
        <w:t>類半導體不到</w:t>
      </w:r>
      <w:r w:rsidRPr="00E3684D">
        <w:rPr>
          <w:rFonts w:hint="eastAsia"/>
        </w:rPr>
        <w:t>1%</w:t>
      </w:r>
      <w:r w:rsidRPr="00E3684D">
        <w:rPr>
          <w:rFonts w:hint="eastAsia"/>
        </w:rPr>
        <w:t>半導體產值，為何大家卯足全力競爭？一文看懂各國布局、</w:t>
      </w:r>
      <w:proofErr w:type="gramStart"/>
      <w:r w:rsidRPr="00E3684D">
        <w:rPr>
          <w:rFonts w:hint="eastAsia"/>
        </w:rPr>
        <w:t>台廠突圍</w:t>
      </w:r>
      <w:proofErr w:type="gramEnd"/>
      <w:r w:rsidRPr="00E3684D">
        <w:rPr>
          <w:rFonts w:hint="eastAsia"/>
        </w:rPr>
        <w:t>關鍵</w:t>
      </w:r>
    </w:p>
    <w:p w:rsidR="00E3684D" w:rsidRDefault="003F7039">
      <w:hyperlink r:id="rId5" w:history="1">
        <w:r w:rsidR="00E3684D" w:rsidRPr="001F7F65">
          <w:rPr>
            <w:rStyle w:val="a3"/>
          </w:rPr>
          <w:t>https://www.bnext.com.tw/article/67040/wide-bandage-semiconductor</w:t>
        </w:r>
      </w:hyperlink>
    </w:p>
    <w:p w:rsidR="00E3684D" w:rsidRPr="00E3684D" w:rsidRDefault="00E3684D">
      <w:r w:rsidRPr="00E3684D">
        <w:rPr>
          <w:rFonts w:hint="eastAsia"/>
        </w:rPr>
        <w:t>第三代半導體懶人包</w:t>
      </w:r>
      <w:proofErr w:type="gramStart"/>
      <w:r w:rsidRPr="00E3684D">
        <w:rPr>
          <w:rFonts w:hint="eastAsia"/>
        </w:rPr>
        <w:t>》</w:t>
      </w:r>
      <w:proofErr w:type="gramEnd"/>
      <w:r w:rsidRPr="00E3684D">
        <w:rPr>
          <w:rFonts w:hint="eastAsia"/>
        </w:rPr>
        <w:t>一文看懂車用、通訊、充電三</w:t>
      </w:r>
      <w:proofErr w:type="gramStart"/>
      <w:r w:rsidRPr="00E3684D">
        <w:rPr>
          <w:rFonts w:hint="eastAsia"/>
        </w:rPr>
        <w:t>方通吃</w:t>
      </w:r>
      <w:proofErr w:type="gramEnd"/>
      <w:r w:rsidRPr="00E3684D">
        <w:rPr>
          <w:rFonts w:hint="eastAsia"/>
        </w:rPr>
        <w:t>的殺手級應用</w:t>
      </w:r>
    </w:p>
    <w:p w:rsidR="00E3684D" w:rsidRDefault="00E3684D">
      <w:r w:rsidRPr="00E3684D">
        <w:t>https://www.wealth.com.tw/articles/0da643cd-e880-4be9-ac09-6ec4fcc301ca</w:t>
      </w:r>
    </w:p>
    <w:sectPr w:rsidR="00E368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BE"/>
    <w:rsid w:val="003F7039"/>
    <w:rsid w:val="006A4510"/>
    <w:rsid w:val="00B016AD"/>
    <w:rsid w:val="00BD08BE"/>
    <w:rsid w:val="00E3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7D74"/>
  <w15:chartTrackingRefBased/>
  <w15:docId w15:val="{EEE4B15F-6B29-4F3D-B139-7B39CB4D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84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36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3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next.com.tw/article/67040/wide-bandage-semiconductor" TargetMode="External"/><Relationship Id="rId4" Type="http://schemas.openxmlformats.org/officeDocument/2006/relationships/hyperlink" Target="https://semiknow-official.medium.com/%E4%B8%89%E5%88%86%E9%90%98%E6%90%9E%E6%87%82%E5%8D%8A%E5%B0%8E%E9%AB%94%E6%98%AF%E4%BB%80%E9%BA%BC-4d692d560ce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C50119</dc:creator>
  <cp:keywords/>
  <dc:description/>
  <cp:lastModifiedBy>C50119</cp:lastModifiedBy>
  <cp:revision>5</cp:revision>
  <dcterms:created xsi:type="dcterms:W3CDTF">2022-04-11T00:29:00Z</dcterms:created>
  <dcterms:modified xsi:type="dcterms:W3CDTF">2022-04-11T07:02:00Z</dcterms:modified>
</cp:coreProperties>
</file>