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812BDC6" w:rsidR="00A1626D" w:rsidRPr="00E42AA3" w:rsidRDefault="00331303" w:rsidP="00536289">
                  <w:pPr>
                    <w:pStyle w:val="myTitle"/>
                    <w:rPr>
                      <w:b/>
                      <w:bCs/>
                    </w:rPr>
                  </w:pPr>
                  <w:r>
                    <w:rPr>
                      <w:b/>
                      <w:bCs/>
                    </w:rPr>
                    <w:t>Development Procedure</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110AFD0A" w14:textId="5440D453" w:rsidR="005A743B"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8497131" w:history="1">
        <w:r w:rsidR="005A743B" w:rsidRPr="00796E09">
          <w:rPr>
            <w:rStyle w:val="Hyperlink"/>
            <w:noProof/>
          </w:rPr>
          <w:t>1.</w:t>
        </w:r>
        <w:r w:rsidR="005A743B">
          <w:rPr>
            <w:rFonts w:eastAsiaTheme="minorEastAsia"/>
            <w:noProof/>
            <w:sz w:val="22"/>
          </w:rPr>
          <w:tab/>
        </w:r>
        <w:r w:rsidR="005A743B" w:rsidRPr="00796E09">
          <w:rPr>
            <w:rStyle w:val="Hyperlink"/>
            <w:noProof/>
          </w:rPr>
          <w:t>Purpose</w:t>
        </w:r>
        <w:r w:rsidR="005A743B">
          <w:rPr>
            <w:noProof/>
            <w:webHidden/>
          </w:rPr>
          <w:tab/>
        </w:r>
        <w:r w:rsidR="005A743B">
          <w:rPr>
            <w:noProof/>
            <w:webHidden/>
          </w:rPr>
          <w:fldChar w:fldCharType="begin"/>
        </w:r>
        <w:r w:rsidR="005A743B">
          <w:rPr>
            <w:noProof/>
            <w:webHidden/>
          </w:rPr>
          <w:instrText xml:space="preserve"> PAGEREF _Toc128497131 \h </w:instrText>
        </w:r>
        <w:r w:rsidR="005A743B">
          <w:rPr>
            <w:noProof/>
            <w:webHidden/>
          </w:rPr>
        </w:r>
        <w:r w:rsidR="005A743B">
          <w:rPr>
            <w:noProof/>
            <w:webHidden/>
          </w:rPr>
          <w:fldChar w:fldCharType="separate"/>
        </w:r>
        <w:r w:rsidR="007779BC">
          <w:rPr>
            <w:noProof/>
            <w:webHidden/>
          </w:rPr>
          <w:t>4</w:t>
        </w:r>
        <w:r w:rsidR="005A743B">
          <w:rPr>
            <w:noProof/>
            <w:webHidden/>
          </w:rPr>
          <w:fldChar w:fldCharType="end"/>
        </w:r>
      </w:hyperlink>
    </w:p>
    <w:p w14:paraId="6D9A264C" w14:textId="0529CD28" w:rsidR="005A743B" w:rsidRDefault="00000000">
      <w:pPr>
        <w:pStyle w:val="TOC1"/>
        <w:tabs>
          <w:tab w:val="left" w:pos="440"/>
          <w:tab w:val="right" w:leader="dot" w:pos="10790"/>
        </w:tabs>
        <w:rPr>
          <w:rFonts w:eastAsiaTheme="minorEastAsia"/>
          <w:noProof/>
          <w:sz w:val="22"/>
        </w:rPr>
      </w:pPr>
      <w:hyperlink w:anchor="_Toc128497132" w:history="1">
        <w:r w:rsidR="005A743B" w:rsidRPr="00796E09">
          <w:rPr>
            <w:rStyle w:val="Hyperlink"/>
            <w:noProof/>
          </w:rPr>
          <w:t>2.</w:t>
        </w:r>
        <w:r w:rsidR="005A743B">
          <w:rPr>
            <w:rFonts w:eastAsiaTheme="minorEastAsia"/>
            <w:noProof/>
            <w:sz w:val="22"/>
          </w:rPr>
          <w:tab/>
        </w:r>
        <w:r w:rsidR="005A743B" w:rsidRPr="00796E09">
          <w:rPr>
            <w:rStyle w:val="Hyperlink"/>
            <w:noProof/>
          </w:rPr>
          <w:t>Scope</w:t>
        </w:r>
        <w:r w:rsidR="005A743B">
          <w:rPr>
            <w:noProof/>
            <w:webHidden/>
          </w:rPr>
          <w:tab/>
        </w:r>
        <w:r w:rsidR="005A743B">
          <w:rPr>
            <w:noProof/>
            <w:webHidden/>
          </w:rPr>
          <w:fldChar w:fldCharType="begin"/>
        </w:r>
        <w:r w:rsidR="005A743B">
          <w:rPr>
            <w:noProof/>
            <w:webHidden/>
          </w:rPr>
          <w:instrText xml:space="preserve"> PAGEREF _Toc128497132 \h </w:instrText>
        </w:r>
        <w:r w:rsidR="005A743B">
          <w:rPr>
            <w:noProof/>
            <w:webHidden/>
          </w:rPr>
        </w:r>
        <w:r w:rsidR="005A743B">
          <w:rPr>
            <w:noProof/>
            <w:webHidden/>
          </w:rPr>
          <w:fldChar w:fldCharType="separate"/>
        </w:r>
        <w:r w:rsidR="007779BC">
          <w:rPr>
            <w:noProof/>
            <w:webHidden/>
          </w:rPr>
          <w:t>4</w:t>
        </w:r>
        <w:r w:rsidR="005A743B">
          <w:rPr>
            <w:noProof/>
            <w:webHidden/>
          </w:rPr>
          <w:fldChar w:fldCharType="end"/>
        </w:r>
      </w:hyperlink>
    </w:p>
    <w:p w14:paraId="4DBC1E41" w14:textId="14EA57D7" w:rsidR="005A743B" w:rsidRDefault="00000000">
      <w:pPr>
        <w:pStyle w:val="TOC1"/>
        <w:tabs>
          <w:tab w:val="left" w:pos="440"/>
          <w:tab w:val="right" w:leader="dot" w:pos="10790"/>
        </w:tabs>
        <w:rPr>
          <w:rFonts w:eastAsiaTheme="minorEastAsia"/>
          <w:noProof/>
          <w:sz w:val="22"/>
        </w:rPr>
      </w:pPr>
      <w:hyperlink w:anchor="_Toc128497133" w:history="1">
        <w:r w:rsidR="005A743B" w:rsidRPr="00796E09">
          <w:rPr>
            <w:rStyle w:val="Hyperlink"/>
            <w:noProof/>
          </w:rPr>
          <w:t>3.</w:t>
        </w:r>
        <w:r w:rsidR="005A743B">
          <w:rPr>
            <w:rFonts w:eastAsiaTheme="minorEastAsia"/>
            <w:noProof/>
            <w:sz w:val="22"/>
          </w:rPr>
          <w:tab/>
        </w:r>
        <w:r w:rsidR="005A743B" w:rsidRPr="00796E09">
          <w:rPr>
            <w:rStyle w:val="Hyperlink"/>
            <w:noProof/>
          </w:rPr>
          <w:t>Responsibilities</w:t>
        </w:r>
        <w:r w:rsidR="005A743B">
          <w:rPr>
            <w:noProof/>
            <w:webHidden/>
          </w:rPr>
          <w:tab/>
        </w:r>
        <w:r w:rsidR="005A743B">
          <w:rPr>
            <w:noProof/>
            <w:webHidden/>
          </w:rPr>
          <w:fldChar w:fldCharType="begin"/>
        </w:r>
        <w:r w:rsidR="005A743B">
          <w:rPr>
            <w:noProof/>
            <w:webHidden/>
          </w:rPr>
          <w:instrText xml:space="preserve"> PAGEREF _Toc128497133 \h </w:instrText>
        </w:r>
        <w:r w:rsidR="005A743B">
          <w:rPr>
            <w:noProof/>
            <w:webHidden/>
          </w:rPr>
        </w:r>
        <w:r w:rsidR="005A743B">
          <w:rPr>
            <w:noProof/>
            <w:webHidden/>
          </w:rPr>
          <w:fldChar w:fldCharType="separate"/>
        </w:r>
        <w:r w:rsidR="007779BC">
          <w:rPr>
            <w:noProof/>
            <w:webHidden/>
          </w:rPr>
          <w:t>4</w:t>
        </w:r>
        <w:r w:rsidR="005A743B">
          <w:rPr>
            <w:noProof/>
            <w:webHidden/>
          </w:rPr>
          <w:fldChar w:fldCharType="end"/>
        </w:r>
      </w:hyperlink>
    </w:p>
    <w:p w14:paraId="44E18C23" w14:textId="7EAF1B5B" w:rsidR="005A743B" w:rsidRDefault="00000000">
      <w:pPr>
        <w:pStyle w:val="TOC1"/>
        <w:tabs>
          <w:tab w:val="left" w:pos="440"/>
          <w:tab w:val="right" w:leader="dot" w:pos="10790"/>
        </w:tabs>
        <w:rPr>
          <w:rFonts w:eastAsiaTheme="minorEastAsia"/>
          <w:noProof/>
          <w:sz w:val="22"/>
        </w:rPr>
      </w:pPr>
      <w:hyperlink w:anchor="_Toc128497134" w:history="1">
        <w:r w:rsidR="005A743B" w:rsidRPr="00796E09">
          <w:rPr>
            <w:rStyle w:val="Hyperlink"/>
            <w:noProof/>
          </w:rPr>
          <w:t>4.</w:t>
        </w:r>
        <w:r w:rsidR="005A743B">
          <w:rPr>
            <w:rFonts w:eastAsiaTheme="minorEastAsia"/>
            <w:noProof/>
            <w:sz w:val="22"/>
          </w:rPr>
          <w:tab/>
        </w:r>
        <w:r w:rsidR="005A743B" w:rsidRPr="00796E09">
          <w:rPr>
            <w:rStyle w:val="Hyperlink"/>
            <w:noProof/>
          </w:rPr>
          <w:t>Terminology and Abbreviations</w:t>
        </w:r>
        <w:r w:rsidR="005A743B">
          <w:rPr>
            <w:noProof/>
            <w:webHidden/>
          </w:rPr>
          <w:tab/>
        </w:r>
        <w:r w:rsidR="005A743B">
          <w:rPr>
            <w:noProof/>
            <w:webHidden/>
          </w:rPr>
          <w:fldChar w:fldCharType="begin"/>
        </w:r>
        <w:r w:rsidR="005A743B">
          <w:rPr>
            <w:noProof/>
            <w:webHidden/>
          </w:rPr>
          <w:instrText xml:space="preserve"> PAGEREF _Toc128497134 \h </w:instrText>
        </w:r>
        <w:r w:rsidR="005A743B">
          <w:rPr>
            <w:noProof/>
            <w:webHidden/>
          </w:rPr>
        </w:r>
        <w:r w:rsidR="005A743B">
          <w:rPr>
            <w:noProof/>
            <w:webHidden/>
          </w:rPr>
          <w:fldChar w:fldCharType="separate"/>
        </w:r>
        <w:r w:rsidR="007779BC">
          <w:rPr>
            <w:noProof/>
            <w:webHidden/>
          </w:rPr>
          <w:t>4</w:t>
        </w:r>
        <w:r w:rsidR="005A743B">
          <w:rPr>
            <w:noProof/>
            <w:webHidden/>
          </w:rPr>
          <w:fldChar w:fldCharType="end"/>
        </w:r>
      </w:hyperlink>
    </w:p>
    <w:p w14:paraId="1BCA0378" w14:textId="49955AC7" w:rsidR="005A743B" w:rsidRDefault="00000000">
      <w:pPr>
        <w:pStyle w:val="TOC1"/>
        <w:tabs>
          <w:tab w:val="left" w:pos="440"/>
          <w:tab w:val="right" w:leader="dot" w:pos="10790"/>
        </w:tabs>
        <w:rPr>
          <w:rFonts w:eastAsiaTheme="minorEastAsia"/>
          <w:noProof/>
          <w:sz w:val="22"/>
        </w:rPr>
      </w:pPr>
      <w:hyperlink w:anchor="_Toc128497135" w:history="1">
        <w:r w:rsidR="005A743B" w:rsidRPr="00796E09">
          <w:rPr>
            <w:rStyle w:val="Hyperlink"/>
            <w:noProof/>
          </w:rPr>
          <w:t>5.</w:t>
        </w:r>
        <w:r w:rsidR="005A743B">
          <w:rPr>
            <w:rFonts w:eastAsiaTheme="minorEastAsia"/>
            <w:noProof/>
            <w:sz w:val="22"/>
          </w:rPr>
          <w:tab/>
        </w:r>
        <w:r w:rsidR="005A743B" w:rsidRPr="00796E09">
          <w:rPr>
            <w:rStyle w:val="Hyperlink"/>
            <w:noProof/>
          </w:rPr>
          <w:t>Procedural Notes</w:t>
        </w:r>
        <w:r w:rsidR="005A743B">
          <w:rPr>
            <w:noProof/>
            <w:webHidden/>
          </w:rPr>
          <w:tab/>
        </w:r>
        <w:r w:rsidR="005A743B">
          <w:rPr>
            <w:noProof/>
            <w:webHidden/>
          </w:rPr>
          <w:fldChar w:fldCharType="begin"/>
        </w:r>
        <w:r w:rsidR="005A743B">
          <w:rPr>
            <w:noProof/>
            <w:webHidden/>
          </w:rPr>
          <w:instrText xml:space="preserve"> PAGEREF _Toc128497135 \h </w:instrText>
        </w:r>
        <w:r w:rsidR="005A743B">
          <w:rPr>
            <w:noProof/>
            <w:webHidden/>
          </w:rPr>
        </w:r>
        <w:r w:rsidR="005A743B">
          <w:rPr>
            <w:noProof/>
            <w:webHidden/>
          </w:rPr>
          <w:fldChar w:fldCharType="separate"/>
        </w:r>
        <w:r w:rsidR="007779BC">
          <w:rPr>
            <w:noProof/>
            <w:webHidden/>
          </w:rPr>
          <w:t>4</w:t>
        </w:r>
        <w:r w:rsidR="005A743B">
          <w:rPr>
            <w:noProof/>
            <w:webHidden/>
          </w:rPr>
          <w:fldChar w:fldCharType="end"/>
        </w:r>
      </w:hyperlink>
    </w:p>
    <w:p w14:paraId="2FF3C386" w14:textId="00DE185C" w:rsidR="005A743B" w:rsidRDefault="00000000">
      <w:pPr>
        <w:pStyle w:val="TOC1"/>
        <w:tabs>
          <w:tab w:val="left" w:pos="440"/>
          <w:tab w:val="right" w:leader="dot" w:pos="10790"/>
        </w:tabs>
        <w:rPr>
          <w:rFonts w:eastAsiaTheme="minorEastAsia"/>
          <w:noProof/>
          <w:sz w:val="22"/>
        </w:rPr>
      </w:pPr>
      <w:hyperlink w:anchor="_Toc128497136" w:history="1">
        <w:r w:rsidR="005A743B" w:rsidRPr="00796E09">
          <w:rPr>
            <w:rStyle w:val="Hyperlink"/>
            <w:noProof/>
          </w:rPr>
          <w:t>6.</w:t>
        </w:r>
        <w:r w:rsidR="005A743B">
          <w:rPr>
            <w:rFonts w:eastAsiaTheme="minorEastAsia"/>
            <w:noProof/>
            <w:sz w:val="22"/>
          </w:rPr>
          <w:tab/>
        </w:r>
        <w:r w:rsidR="005A743B" w:rsidRPr="00796E09">
          <w:rPr>
            <w:rStyle w:val="Hyperlink"/>
            <w:noProof/>
          </w:rPr>
          <w:t>Procedure</w:t>
        </w:r>
        <w:r w:rsidR="005A743B">
          <w:rPr>
            <w:noProof/>
            <w:webHidden/>
          </w:rPr>
          <w:tab/>
        </w:r>
        <w:r w:rsidR="005A743B">
          <w:rPr>
            <w:noProof/>
            <w:webHidden/>
          </w:rPr>
          <w:fldChar w:fldCharType="begin"/>
        </w:r>
        <w:r w:rsidR="005A743B">
          <w:rPr>
            <w:noProof/>
            <w:webHidden/>
          </w:rPr>
          <w:instrText xml:space="preserve"> PAGEREF _Toc128497136 \h </w:instrText>
        </w:r>
        <w:r w:rsidR="005A743B">
          <w:rPr>
            <w:noProof/>
            <w:webHidden/>
          </w:rPr>
        </w:r>
        <w:r w:rsidR="005A743B">
          <w:rPr>
            <w:noProof/>
            <w:webHidden/>
          </w:rPr>
          <w:fldChar w:fldCharType="separate"/>
        </w:r>
        <w:r w:rsidR="007779BC">
          <w:rPr>
            <w:noProof/>
            <w:webHidden/>
          </w:rPr>
          <w:t>5</w:t>
        </w:r>
        <w:r w:rsidR="005A743B">
          <w:rPr>
            <w:noProof/>
            <w:webHidden/>
          </w:rPr>
          <w:fldChar w:fldCharType="end"/>
        </w:r>
      </w:hyperlink>
    </w:p>
    <w:p w14:paraId="35A0B69C" w14:textId="72350E5D" w:rsidR="005A743B" w:rsidRDefault="00000000">
      <w:pPr>
        <w:pStyle w:val="TOC1"/>
        <w:tabs>
          <w:tab w:val="left" w:pos="440"/>
          <w:tab w:val="right" w:leader="dot" w:pos="10790"/>
        </w:tabs>
        <w:rPr>
          <w:rFonts w:eastAsiaTheme="minorEastAsia"/>
          <w:noProof/>
          <w:sz w:val="22"/>
        </w:rPr>
      </w:pPr>
      <w:hyperlink w:anchor="_Toc128497137" w:history="1">
        <w:r w:rsidR="005A743B" w:rsidRPr="00796E09">
          <w:rPr>
            <w:rStyle w:val="Hyperlink"/>
            <w:noProof/>
          </w:rPr>
          <w:t>7.</w:t>
        </w:r>
        <w:r w:rsidR="005A743B">
          <w:rPr>
            <w:rFonts w:eastAsiaTheme="minorEastAsia"/>
            <w:noProof/>
            <w:sz w:val="22"/>
          </w:rPr>
          <w:tab/>
        </w:r>
        <w:r w:rsidR="005A743B" w:rsidRPr="00796E09">
          <w:rPr>
            <w:rStyle w:val="Hyperlink"/>
            <w:noProof/>
          </w:rPr>
          <w:t>References</w:t>
        </w:r>
        <w:r w:rsidR="005A743B">
          <w:rPr>
            <w:noProof/>
            <w:webHidden/>
          </w:rPr>
          <w:tab/>
        </w:r>
        <w:r w:rsidR="005A743B">
          <w:rPr>
            <w:noProof/>
            <w:webHidden/>
          </w:rPr>
          <w:fldChar w:fldCharType="begin"/>
        </w:r>
        <w:r w:rsidR="005A743B">
          <w:rPr>
            <w:noProof/>
            <w:webHidden/>
          </w:rPr>
          <w:instrText xml:space="preserve"> PAGEREF _Toc128497137 \h </w:instrText>
        </w:r>
        <w:r w:rsidR="005A743B">
          <w:rPr>
            <w:noProof/>
            <w:webHidden/>
          </w:rPr>
        </w:r>
        <w:r w:rsidR="005A743B">
          <w:rPr>
            <w:noProof/>
            <w:webHidden/>
          </w:rPr>
          <w:fldChar w:fldCharType="separate"/>
        </w:r>
        <w:r w:rsidR="007779BC">
          <w:rPr>
            <w:noProof/>
            <w:webHidden/>
          </w:rPr>
          <w:t>6</w:t>
        </w:r>
        <w:r w:rsidR="005A743B">
          <w:rPr>
            <w:noProof/>
            <w:webHidden/>
          </w:rPr>
          <w:fldChar w:fldCharType="end"/>
        </w:r>
      </w:hyperlink>
    </w:p>
    <w:p w14:paraId="718A4AB9" w14:textId="3D062623" w:rsidR="005A743B" w:rsidRDefault="00000000">
      <w:pPr>
        <w:pStyle w:val="TOC1"/>
        <w:tabs>
          <w:tab w:val="left" w:pos="440"/>
          <w:tab w:val="right" w:leader="dot" w:pos="10790"/>
        </w:tabs>
        <w:rPr>
          <w:rFonts w:eastAsiaTheme="minorEastAsia"/>
          <w:noProof/>
          <w:sz w:val="22"/>
        </w:rPr>
      </w:pPr>
      <w:hyperlink w:anchor="_Toc128497138" w:history="1">
        <w:r w:rsidR="005A743B" w:rsidRPr="00796E09">
          <w:rPr>
            <w:rStyle w:val="Hyperlink"/>
            <w:noProof/>
          </w:rPr>
          <w:t>8.</w:t>
        </w:r>
        <w:r w:rsidR="005A743B">
          <w:rPr>
            <w:rFonts w:eastAsiaTheme="minorEastAsia"/>
            <w:noProof/>
            <w:sz w:val="22"/>
          </w:rPr>
          <w:tab/>
        </w:r>
        <w:r w:rsidR="005A743B" w:rsidRPr="00796E09">
          <w:rPr>
            <w:rStyle w:val="Hyperlink"/>
            <w:noProof/>
          </w:rPr>
          <w:t>Change and Liability Notice</w:t>
        </w:r>
        <w:r w:rsidR="005A743B">
          <w:rPr>
            <w:noProof/>
            <w:webHidden/>
          </w:rPr>
          <w:tab/>
        </w:r>
        <w:r w:rsidR="005A743B">
          <w:rPr>
            <w:noProof/>
            <w:webHidden/>
          </w:rPr>
          <w:fldChar w:fldCharType="begin"/>
        </w:r>
        <w:r w:rsidR="005A743B">
          <w:rPr>
            <w:noProof/>
            <w:webHidden/>
          </w:rPr>
          <w:instrText xml:space="preserve"> PAGEREF _Toc128497138 \h </w:instrText>
        </w:r>
        <w:r w:rsidR="005A743B">
          <w:rPr>
            <w:noProof/>
            <w:webHidden/>
          </w:rPr>
        </w:r>
        <w:r w:rsidR="005A743B">
          <w:rPr>
            <w:noProof/>
            <w:webHidden/>
          </w:rPr>
          <w:fldChar w:fldCharType="separate"/>
        </w:r>
        <w:r w:rsidR="007779BC">
          <w:rPr>
            <w:noProof/>
            <w:webHidden/>
          </w:rPr>
          <w:t>7</w:t>
        </w:r>
        <w:r w:rsidR="005A743B">
          <w:rPr>
            <w:noProof/>
            <w:webHidden/>
          </w:rPr>
          <w:fldChar w:fldCharType="end"/>
        </w:r>
      </w:hyperlink>
    </w:p>
    <w:p w14:paraId="6161830E" w14:textId="6D6EAF88" w:rsidR="005A743B" w:rsidRDefault="00000000">
      <w:pPr>
        <w:pStyle w:val="TOC1"/>
        <w:tabs>
          <w:tab w:val="left" w:pos="440"/>
          <w:tab w:val="right" w:leader="dot" w:pos="10790"/>
        </w:tabs>
        <w:rPr>
          <w:rFonts w:eastAsiaTheme="minorEastAsia"/>
          <w:noProof/>
          <w:sz w:val="22"/>
        </w:rPr>
      </w:pPr>
      <w:hyperlink w:anchor="_Toc128497139" w:history="1">
        <w:r w:rsidR="005A743B" w:rsidRPr="00796E09">
          <w:rPr>
            <w:rStyle w:val="Hyperlink"/>
            <w:noProof/>
          </w:rPr>
          <w:t>9.</w:t>
        </w:r>
        <w:r w:rsidR="005A743B">
          <w:rPr>
            <w:rFonts w:eastAsiaTheme="minorEastAsia"/>
            <w:noProof/>
            <w:sz w:val="22"/>
          </w:rPr>
          <w:tab/>
        </w:r>
        <w:r w:rsidR="005A743B" w:rsidRPr="00796E09">
          <w:rPr>
            <w:rStyle w:val="Hyperlink"/>
            <w:noProof/>
          </w:rPr>
          <w:t>Trademark Notice</w:t>
        </w:r>
        <w:r w:rsidR="005A743B">
          <w:rPr>
            <w:noProof/>
            <w:webHidden/>
          </w:rPr>
          <w:tab/>
        </w:r>
        <w:r w:rsidR="005A743B">
          <w:rPr>
            <w:noProof/>
            <w:webHidden/>
          </w:rPr>
          <w:fldChar w:fldCharType="begin"/>
        </w:r>
        <w:r w:rsidR="005A743B">
          <w:rPr>
            <w:noProof/>
            <w:webHidden/>
          </w:rPr>
          <w:instrText xml:space="preserve"> PAGEREF _Toc128497139 \h </w:instrText>
        </w:r>
        <w:r w:rsidR="005A743B">
          <w:rPr>
            <w:noProof/>
            <w:webHidden/>
          </w:rPr>
        </w:r>
        <w:r w:rsidR="005A743B">
          <w:rPr>
            <w:noProof/>
            <w:webHidden/>
          </w:rPr>
          <w:fldChar w:fldCharType="separate"/>
        </w:r>
        <w:r w:rsidR="007779BC">
          <w:rPr>
            <w:noProof/>
            <w:webHidden/>
          </w:rPr>
          <w:t>7</w:t>
        </w:r>
        <w:r w:rsidR="005A743B">
          <w:rPr>
            <w:noProof/>
            <w:webHidden/>
          </w:rPr>
          <w:fldChar w:fldCharType="end"/>
        </w:r>
      </w:hyperlink>
    </w:p>
    <w:p w14:paraId="74EDA6FF" w14:textId="1DFB9F79" w:rsidR="005A743B" w:rsidRDefault="00000000">
      <w:pPr>
        <w:pStyle w:val="TOC1"/>
        <w:tabs>
          <w:tab w:val="left" w:pos="660"/>
          <w:tab w:val="right" w:leader="dot" w:pos="10790"/>
        </w:tabs>
        <w:rPr>
          <w:rFonts w:eastAsiaTheme="minorEastAsia"/>
          <w:noProof/>
          <w:sz w:val="22"/>
        </w:rPr>
      </w:pPr>
      <w:hyperlink w:anchor="_Toc128497140" w:history="1">
        <w:r w:rsidR="005A743B" w:rsidRPr="00796E09">
          <w:rPr>
            <w:rStyle w:val="Hyperlink"/>
            <w:noProof/>
          </w:rPr>
          <w:t>10.</w:t>
        </w:r>
        <w:r w:rsidR="005A743B">
          <w:rPr>
            <w:rFonts w:eastAsiaTheme="minorEastAsia"/>
            <w:noProof/>
            <w:sz w:val="22"/>
          </w:rPr>
          <w:tab/>
        </w:r>
        <w:r w:rsidR="005A743B" w:rsidRPr="00796E09">
          <w:rPr>
            <w:rStyle w:val="Hyperlink"/>
            <w:noProof/>
          </w:rPr>
          <w:t>Revision History</w:t>
        </w:r>
        <w:r w:rsidR="005A743B">
          <w:rPr>
            <w:noProof/>
            <w:webHidden/>
          </w:rPr>
          <w:tab/>
        </w:r>
        <w:r w:rsidR="005A743B">
          <w:rPr>
            <w:noProof/>
            <w:webHidden/>
          </w:rPr>
          <w:fldChar w:fldCharType="begin"/>
        </w:r>
        <w:r w:rsidR="005A743B">
          <w:rPr>
            <w:noProof/>
            <w:webHidden/>
          </w:rPr>
          <w:instrText xml:space="preserve"> PAGEREF _Toc128497140 \h </w:instrText>
        </w:r>
        <w:r w:rsidR="005A743B">
          <w:rPr>
            <w:noProof/>
            <w:webHidden/>
          </w:rPr>
        </w:r>
        <w:r w:rsidR="005A743B">
          <w:rPr>
            <w:noProof/>
            <w:webHidden/>
          </w:rPr>
          <w:fldChar w:fldCharType="separate"/>
        </w:r>
        <w:r w:rsidR="007779BC">
          <w:rPr>
            <w:noProof/>
            <w:webHidden/>
          </w:rPr>
          <w:t>7</w:t>
        </w:r>
        <w:r w:rsidR="005A743B">
          <w:rPr>
            <w:noProof/>
            <w:webHidden/>
          </w:rPr>
          <w:fldChar w:fldCharType="end"/>
        </w:r>
      </w:hyperlink>
    </w:p>
    <w:p w14:paraId="62CCF870" w14:textId="5C2C6897" w:rsidR="00EC4C95" w:rsidRDefault="00EC4C95">
      <w:pPr>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42F3D18F" w:rsidR="008A19B7" w:rsidRDefault="00000000">
      <w:pPr>
        <w:spacing w:line="259" w:lineRule="auto"/>
      </w:pPr>
      <w:fldSimple w:instr=" TOC \h \z \c &quot;Figure&quot; ">
        <w:r w:rsidR="00D64D83">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43CB78BD" w14:textId="0968AD86" w:rsidR="00D64D83"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8496484" w:history="1">
        <w:r w:rsidR="00D64D83" w:rsidRPr="00970E71">
          <w:rPr>
            <w:rStyle w:val="Hyperlink"/>
            <w:noProof/>
          </w:rPr>
          <w:t>Table 1 – Definitions and Abbreviations</w:t>
        </w:r>
        <w:r w:rsidR="00D64D83">
          <w:rPr>
            <w:noProof/>
            <w:webHidden/>
          </w:rPr>
          <w:tab/>
        </w:r>
        <w:r w:rsidR="00D64D83">
          <w:rPr>
            <w:noProof/>
            <w:webHidden/>
          </w:rPr>
          <w:fldChar w:fldCharType="begin"/>
        </w:r>
        <w:r w:rsidR="00D64D83">
          <w:rPr>
            <w:noProof/>
            <w:webHidden/>
          </w:rPr>
          <w:instrText xml:space="preserve"> PAGEREF _Toc128496484 \h </w:instrText>
        </w:r>
        <w:r w:rsidR="00D64D83">
          <w:rPr>
            <w:noProof/>
            <w:webHidden/>
          </w:rPr>
        </w:r>
        <w:r w:rsidR="00D64D83">
          <w:rPr>
            <w:noProof/>
            <w:webHidden/>
          </w:rPr>
          <w:fldChar w:fldCharType="separate"/>
        </w:r>
        <w:r w:rsidR="007779BC">
          <w:rPr>
            <w:noProof/>
            <w:webHidden/>
          </w:rPr>
          <w:t>4</w:t>
        </w:r>
        <w:r w:rsidR="00D64D83">
          <w:rPr>
            <w:noProof/>
            <w:webHidden/>
          </w:rPr>
          <w:fldChar w:fldCharType="end"/>
        </w:r>
      </w:hyperlink>
    </w:p>
    <w:p w14:paraId="69BF371A" w14:textId="6FE3C1B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28497131"/>
      <w:bookmarkStart w:id="1" w:name="_Toc110612749"/>
      <w:bookmarkStart w:id="2" w:name="_Toc110612784"/>
      <w:r>
        <w:lastRenderedPageBreak/>
        <w:t>Purpose</w:t>
      </w:r>
      <w:bookmarkEnd w:id="0"/>
    </w:p>
    <w:p w14:paraId="4A3DF15A" w14:textId="017F0849" w:rsidR="00D35DE9" w:rsidRDefault="003B7096" w:rsidP="003B7096">
      <w:r>
        <w:t xml:space="preserve">This document provides </w:t>
      </w:r>
      <w:r w:rsidR="00D64D83">
        <w:t>a deliverables-at-milestone process</w:t>
      </w:r>
      <w:r w:rsidR="00331303">
        <w:t xml:space="preserve"> for developing new miniPCBs.</w:t>
      </w:r>
    </w:p>
    <w:p w14:paraId="6A36A149" w14:textId="5B0C4C54" w:rsidR="00892F7F" w:rsidRDefault="00892F7F" w:rsidP="00892F7F">
      <w:pPr>
        <w:pStyle w:val="Heading1"/>
      </w:pPr>
      <w:bookmarkStart w:id="3" w:name="_Toc128497132"/>
      <w:r>
        <w:t>Scope</w:t>
      </w:r>
      <w:bookmarkEnd w:id="3"/>
    </w:p>
    <w:p w14:paraId="43409C42" w14:textId="21B7595E" w:rsidR="006A5924" w:rsidRDefault="008E0FE3" w:rsidP="00485131">
      <w:r>
        <w:t>This document applies to development activities related to the miniPCB project.</w:t>
      </w:r>
    </w:p>
    <w:p w14:paraId="770A3D2C" w14:textId="46D61718" w:rsidR="00331303" w:rsidRDefault="00331303" w:rsidP="00331303">
      <w:pPr>
        <w:pStyle w:val="Heading1"/>
      </w:pPr>
      <w:bookmarkStart w:id="4" w:name="_Toc128497133"/>
      <w:bookmarkEnd w:id="1"/>
      <w:bookmarkEnd w:id="2"/>
      <w:r>
        <w:t>Responsibilities</w:t>
      </w:r>
      <w:bookmarkEnd w:id="4"/>
    </w:p>
    <w:p w14:paraId="63B55618" w14:textId="0F21DC62" w:rsidR="00331303" w:rsidRDefault="002720AD">
      <w:pPr>
        <w:spacing w:line="259" w:lineRule="auto"/>
      </w:pPr>
      <w:r w:rsidRPr="008D5A00">
        <w:rPr>
          <w:b/>
          <w:bCs/>
        </w:rPr>
        <w:t>Nolan Manteufel</w:t>
      </w:r>
      <w:r>
        <w:t xml:space="preserve"> is responsible for maintaining this procedure.</w:t>
      </w:r>
    </w:p>
    <w:p w14:paraId="21104916" w14:textId="0495EF1B" w:rsidR="002720AD" w:rsidRDefault="002720AD">
      <w:pPr>
        <w:spacing w:line="259" w:lineRule="auto"/>
      </w:pPr>
      <w:r w:rsidRPr="008D5A00">
        <w:rPr>
          <w:b/>
          <w:bCs/>
        </w:rPr>
        <w:t>Anyone</w:t>
      </w:r>
      <w:r>
        <w:t xml:space="preserve"> developing a miniPCB is responsible for adhering to this procedure.</w:t>
      </w:r>
    </w:p>
    <w:p w14:paraId="36FDF9EA" w14:textId="1CADB9FD" w:rsidR="00331303" w:rsidRDefault="009F2EAB" w:rsidP="00331303">
      <w:pPr>
        <w:pStyle w:val="Heading1"/>
      </w:pPr>
      <w:bookmarkStart w:id="5" w:name="_Toc128497134"/>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254B1F01" w:rsidR="003C714E" w:rsidRDefault="003C714E" w:rsidP="003C714E">
      <w:pPr>
        <w:pStyle w:val="Caption"/>
        <w:keepNext/>
      </w:pPr>
      <w:bookmarkStart w:id="6" w:name="_Toc128496484"/>
      <w:r>
        <w:t xml:space="preserve">Table </w:t>
      </w:r>
      <w:fldSimple w:instr=" SEQ Table \* ARABIC ">
        <w:r w:rsidR="007779BC">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7C5929BE" w:rsidR="00331303" w:rsidRDefault="00331303" w:rsidP="00331303"/>
    <w:p w14:paraId="03A3497A" w14:textId="02DB347A" w:rsidR="002A3E1A" w:rsidRDefault="002A3E1A" w:rsidP="002A3E1A">
      <w:pPr>
        <w:pStyle w:val="Heading1"/>
      </w:pPr>
      <w:bookmarkStart w:id="7" w:name="_Toc128497135"/>
      <w:r>
        <w:t>Procedural Notes</w:t>
      </w:r>
      <w:bookmarkEnd w:id="7"/>
    </w:p>
    <w:p w14:paraId="2E78DCCD" w14:textId="4C114F3B" w:rsidR="002A3E1A" w:rsidRDefault="002A3E1A" w:rsidP="002A3E1A">
      <w:pPr>
        <w:pStyle w:val="Heading2"/>
      </w:pPr>
      <w:r>
        <w:t>Order of Operations</w:t>
      </w:r>
    </w:p>
    <w:p w14:paraId="4F1961CD" w14:textId="59B75E24" w:rsidR="002A3E1A" w:rsidRPr="002A3E1A" w:rsidRDefault="002A3E1A" w:rsidP="002A3E1A">
      <w:r>
        <w:t>The development procedure starts at kickoff</w:t>
      </w:r>
      <w:r w:rsidR="00246E43">
        <w:t xml:space="preserve">, </w:t>
      </w:r>
      <w:r>
        <w:t>EE0.0</w:t>
      </w:r>
      <w:r w:rsidR="00246E43">
        <w:t>,</w:t>
      </w:r>
      <w:r>
        <w:t xml:space="preserve"> and proceeds forward through the milestones</w:t>
      </w:r>
      <w:r w:rsidR="00246E43">
        <w:t xml:space="preserve"> EE1.0, EE2.0, EE3.0, and EE4.0</w:t>
      </w:r>
      <w:r>
        <w:t xml:space="preserve">. </w:t>
      </w:r>
      <w:r w:rsidR="00246E43">
        <w:t>A</w:t>
      </w:r>
      <w:r>
        <w:t xml:space="preserve">ny </w:t>
      </w:r>
      <w:r w:rsidR="00246E43">
        <w:t>milestone</w:t>
      </w:r>
      <w:r>
        <w:t xml:space="preserve"> may be repeated as many times as necessary, and any project can be cancelled, to ensure that students and teachers are never provided with a miniPCB that has flaws or defects</w:t>
      </w:r>
      <w:r w:rsidR="00246E43">
        <w:t xml:space="preserve"> that may dissuade interest in the electronic circuit present</w:t>
      </w:r>
      <w:r>
        <w:t>.</w:t>
      </w:r>
    </w:p>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51B66E3F" w:rsidR="008C3044" w:rsidRDefault="00721BE9" w:rsidP="008C3044">
      <w:pPr>
        <w:pStyle w:val="Heading1"/>
      </w:pPr>
      <w:bookmarkStart w:id="8" w:name="_Toc128497136"/>
      <w:r>
        <w:lastRenderedPageBreak/>
        <w:t>Procedure</w:t>
      </w:r>
      <w:bookmarkEnd w:id="8"/>
    </w:p>
    <w:p w14:paraId="0C5BEE2C" w14:textId="3DE95A33" w:rsidR="00245222" w:rsidRDefault="00A706E3" w:rsidP="008D7B73">
      <w:pPr>
        <w:pStyle w:val="Heading2"/>
      </w:pPr>
      <w:r>
        <w:t xml:space="preserve">EE0.0 </w:t>
      </w:r>
      <w:r w:rsidR="008D7B73">
        <w:t>Kickoff</w:t>
      </w:r>
    </w:p>
    <w:p w14:paraId="3C361B50" w14:textId="670E5C3B" w:rsidR="008032A1" w:rsidRPr="008032A1" w:rsidRDefault="008032A1" w:rsidP="008032A1">
      <w:r>
        <w:t xml:space="preserve">At the conclusion of the EE0.0 video, an ECO should be </w:t>
      </w:r>
      <w:r w:rsidR="002A3E1A">
        <w:t>created</w:t>
      </w:r>
      <w:r>
        <w:t>.</w:t>
      </w:r>
    </w:p>
    <w:p w14:paraId="31DB5C73" w14:textId="3C6378A5" w:rsidR="00C35900" w:rsidRDefault="00C35900" w:rsidP="00A706E3">
      <w:pPr>
        <w:pStyle w:val="ListParagraph"/>
        <w:numPr>
          <w:ilvl w:val="0"/>
          <w:numId w:val="33"/>
        </w:numPr>
      </w:pPr>
      <w:r>
        <w:t>Engineering Change Order</w:t>
      </w:r>
      <w:r w:rsidR="009C3EFD">
        <w:t xml:space="preserve"> requested</w:t>
      </w:r>
    </w:p>
    <w:p w14:paraId="644CF90B" w14:textId="2C7FF38A" w:rsidR="00A706E3" w:rsidRPr="00C35900" w:rsidRDefault="00A706E3" w:rsidP="00A706E3">
      <w:pPr>
        <w:pStyle w:val="ListParagraph"/>
        <w:numPr>
          <w:ilvl w:val="0"/>
          <w:numId w:val="33"/>
        </w:numPr>
      </w:pPr>
      <w:r>
        <w:t>GitHub update</w:t>
      </w:r>
    </w:p>
    <w:p w14:paraId="26928FD9" w14:textId="3387A508" w:rsidR="008D7B73" w:rsidRDefault="00A706E3" w:rsidP="008D7B73">
      <w:pPr>
        <w:pStyle w:val="Heading2"/>
      </w:pPr>
      <w:r>
        <w:t xml:space="preserve">EE1.0 </w:t>
      </w:r>
      <w:r w:rsidR="008D7B73">
        <w:t>Preliminary Design Review</w:t>
      </w:r>
    </w:p>
    <w:p w14:paraId="211F3C79" w14:textId="3C84637C" w:rsidR="00A706E3" w:rsidRDefault="00A706E3" w:rsidP="00A706E3">
      <w:r>
        <w:t xml:space="preserve">At the conclusion of the </w:t>
      </w:r>
      <w:r w:rsidR="002D4036">
        <w:t>EE1.0</w:t>
      </w:r>
      <w:r>
        <w:t xml:space="preserve"> video, </w:t>
      </w:r>
      <w:r w:rsidR="008032A1">
        <w:t>PCBs</w:t>
      </w:r>
      <w:r>
        <w:t xml:space="preserve"> </w:t>
      </w:r>
      <w:r w:rsidR="008032A1">
        <w:t>should</w:t>
      </w:r>
      <w:r>
        <w:t xml:space="preserve"> be ordered.</w:t>
      </w:r>
    </w:p>
    <w:p w14:paraId="7F42DCC9" w14:textId="43AEB9EB" w:rsidR="008D7B73" w:rsidRDefault="00A706E3" w:rsidP="00A706E3">
      <w:pPr>
        <w:pStyle w:val="ListParagraph"/>
        <w:numPr>
          <w:ilvl w:val="0"/>
          <w:numId w:val="33"/>
        </w:numPr>
      </w:pPr>
      <w:r>
        <w:t>EAGLE project</w:t>
      </w:r>
    </w:p>
    <w:p w14:paraId="2EFCD2FD" w14:textId="5B9AC7CB" w:rsidR="00A706E3" w:rsidRDefault="00A706E3" w:rsidP="00A706E3">
      <w:pPr>
        <w:pStyle w:val="ListParagraph"/>
        <w:numPr>
          <w:ilvl w:val="0"/>
          <w:numId w:val="33"/>
        </w:numPr>
      </w:pPr>
      <w:r>
        <w:t>Schematic</w:t>
      </w:r>
    </w:p>
    <w:p w14:paraId="5BEF99E0" w14:textId="3B5A08F2" w:rsidR="00A706E3" w:rsidRDefault="00A706E3" w:rsidP="00A706E3">
      <w:pPr>
        <w:pStyle w:val="ListParagraph"/>
        <w:numPr>
          <w:ilvl w:val="0"/>
          <w:numId w:val="33"/>
        </w:numPr>
      </w:pPr>
      <w:r>
        <w:t>Layout</w:t>
      </w:r>
    </w:p>
    <w:p w14:paraId="0815F6FF" w14:textId="4B494B7D" w:rsidR="00A706E3" w:rsidRDefault="00A706E3" w:rsidP="00A706E3">
      <w:pPr>
        <w:pStyle w:val="ListParagraph"/>
        <w:numPr>
          <w:ilvl w:val="0"/>
          <w:numId w:val="33"/>
        </w:numPr>
      </w:pPr>
      <w:r>
        <w:t>Datasheet</w:t>
      </w:r>
    </w:p>
    <w:p w14:paraId="55E1E841" w14:textId="0B7FE7C4" w:rsidR="00A706E3" w:rsidRDefault="00A706E3" w:rsidP="00A706E3">
      <w:pPr>
        <w:pStyle w:val="ListParagraph"/>
        <w:numPr>
          <w:ilvl w:val="0"/>
          <w:numId w:val="33"/>
        </w:numPr>
      </w:pPr>
      <w:r>
        <w:t>Fabrication files</w:t>
      </w:r>
    </w:p>
    <w:p w14:paraId="44EB03F9" w14:textId="18626513" w:rsidR="00A706E3" w:rsidRDefault="00A706E3" w:rsidP="00A706E3">
      <w:pPr>
        <w:pStyle w:val="ListParagraph"/>
        <w:numPr>
          <w:ilvl w:val="0"/>
          <w:numId w:val="33"/>
        </w:numPr>
      </w:pPr>
      <w:r>
        <w:t>GitHub update</w:t>
      </w:r>
    </w:p>
    <w:p w14:paraId="4E0D66F7" w14:textId="307DE301" w:rsidR="008D7B73" w:rsidRDefault="00A706E3" w:rsidP="008D7B73">
      <w:pPr>
        <w:pStyle w:val="Heading2"/>
      </w:pPr>
      <w:r>
        <w:t xml:space="preserve">EE2.0 </w:t>
      </w:r>
      <w:r w:rsidR="008D7B73">
        <w:t>Critical Design Review</w:t>
      </w:r>
    </w:p>
    <w:p w14:paraId="382928E0" w14:textId="46661D5E" w:rsidR="008D7B73" w:rsidRDefault="008032A1" w:rsidP="008D7B73">
      <w:r>
        <w:t>At the conclusion of the EE2.0 video, parts should be ordered.</w:t>
      </w:r>
    </w:p>
    <w:p w14:paraId="3DF33C5E" w14:textId="387E5AC4" w:rsidR="00D13DA1" w:rsidRDefault="00D13DA1" w:rsidP="002A3E1A">
      <w:pPr>
        <w:pStyle w:val="ListParagraph"/>
        <w:numPr>
          <w:ilvl w:val="0"/>
          <w:numId w:val="34"/>
        </w:numPr>
      </w:pPr>
      <w:r>
        <w:t>Datasheet</w:t>
      </w:r>
      <w:r w:rsidR="002A3E1A">
        <w:t xml:space="preserve"> with Parts List</w:t>
      </w:r>
    </w:p>
    <w:p w14:paraId="2E5F3CAD" w14:textId="5C810FAD" w:rsidR="008D7B73" w:rsidRDefault="00A706E3" w:rsidP="008D7B73">
      <w:pPr>
        <w:pStyle w:val="Heading2"/>
      </w:pPr>
      <w:r>
        <w:t xml:space="preserve">EE3.0 </w:t>
      </w:r>
      <w:r w:rsidR="008D7B73">
        <w:t>Final Design Review</w:t>
      </w:r>
    </w:p>
    <w:p w14:paraId="2908D702" w14:textId="3ECC4673" w:rsidR="008D7B73" w:rsidRDefault="008032A1" w:rsidP="008D7B73">
      <w:r>
        <w:t>At the conclusion of the EE3.0 video, documentation should be ready for release.</w:t>
      </w:r>
    </w:p>
    <w:p w14:paraId="6EEE74C9" w14:textId="77777777" w:rsidR="002A3E1A" w:rsidRDefault="002A3E1A" w:rsidP="002A3E1A">
      <w:pPr>
        <w:pStyle w:val="ListParagraph"/>
        <w:numPr>
          <w:ilvl w:val="0"/>
          <w:numId w:val="34"/>
        </w:numPr>
      </w:pPr>
      <w:r>
        <w:t>Developmental Test Plan</w:t>
      </w:r>
    </w:p>
    <w:p w14:paraId="6A8DF7D1" w14:textId="626CEC50" w:rsidR="002A3E1A" w:rsidRDefault="002A3E1A" w:rsidP="002A3E1A">
      <w:pPr>
        <w:pStyle w:val="ListParagraph"/>
        <w:numPr>
          <w:ilvl w:val="0"/>
          <w:numId w:val="34"/>
        </w:numPr>
      </w:pPr>
      <w:r>
        <w:t>Developmental Test Report</w:t>
      </w:r>
    </w:p>
    <w:p w14:paraId="7FF0DCBD" w14:textId="4F1837FE" w:rsidR="002A3E1A" w:rsidRDefault="002A3E1A" w:rsidP="002A3E1A">
      <w:pPr>
        <w:pStyle w:val="ListParagraph"/>
        <w:numPr>
          <w:ilvl w:val="0"/>
          <w:numId w:val="34"/>
        </w:numPr>
      </w:pPr>
      <w:r>
        <w:t>Datasheet complete</w:t>
      </w:r>
    </w:p>
    <w:p w14:paraId="6F28F43F" w14:textId="6D73D4E4" w:rsidR="009C3EFD" w:rsidRDefault="009C3EFD" w:rsidP="002A3E1A">
      <w:pPr>
        <w:pStyle w:val="ListParagraph"/>
        <w:numPr>
          <w:ilvl w:val="0"/>
          <w:numId w:val="34"/>
        </w:numPr>
      </w:pPr>
      <w:r>
        <w:t>Engineering Change Order reviewed</w:t>
      </w:r>
    </w:p>
    <w:p w14:paraId="05A45E1E" w14:textId="79392895" w:rsidR="008D7B73" w:rsidRDefault="00A706E3" w:rsidP="008D7B73">
      <w:pPr>
        <w:pStyle w:val="Heading2"/>
      </w:pPr>
      <w:r>
        <w:t xml:space="preserve">EE4.0 </w:t>
      </w:r>
      <w:r w:rsidR="008D7B73">
        <w:t>Hardware Release</w:t>
      </w:r>
    </w:p>
    <w:p w14:paraId="5B9030ED" w14:textId="69E1A623" w:rsidR="008D7B73" w:rsidRDefault="008032A1" w:rsidP="008D7B73">
      <w:r>
        <w:t xml:space="preserve">At the conclusion of the EE4.0 video, the work of the miniPCB </w:t>
      </w:r>
      <w:r w:rsidR="00EB4CFD">
        <w:t>development e</w:t>
      </w:r>
      <w:r>
        <w:t>ngineer is complete.</w:t>
      </w:r>
    </w:p>
    <w:p w14:paraId="5DDC042B" w14:textId="5D6CE0CC" w:rsidR="008032A1" w:rsidRPr="008D7B73" w:rsidRDefault="009C3EFD" w:rsidP="00514030">
      <w:pPr>
        <w:pStyle w:val="ListParagraph"/>
        <w:numPr>
          <w:ilvl w:val="0"/>
          <w:numId w:val="35"/>
        </w:numPr>
      </w:pPr>
      <w:r>
        <w:t>Engineering Change Order approved</w:t>
      </w:r>
    </w:p>
    <w:p w14:paraId="284B46EB" w14:textId="176C81F4" w:rsidR="00721BE9" w:rsidRDefault="00721BE9" w:rsidP="00AE63D3">
      <w:pPr>
        <w:pStyle w:val="Heading1"/>
      </w:pPr>
      <w:bookmarkStart w:id="9" w:name="_Toc128497137"/>
      <w:bookmarkStart w:id="10" w:name="_Hlk115805767"/>
      <w:r>
        <w:lastRenderedPageBreak/>
        <w:t>References</w:t>
      </w:r>
      <w:bookmarkEnd w:id="9"/>
    </w:p>
    <w:p w14:paraId="10DB36FD" w14:textId="4A0D19F9" w:rsidR="00721BE9" w:rsidRDefault="00AB5243" w:rsidP="00721BE9">
      <w:r>
        <w:t>miniPCB™ Design Standard</w:t>
      </w:r>
    </w:p>
    <w:p w14:paraId="73AA32DB" w14:textId="7080F35B" w:rsidR="00AB5243" w:rsidRDefault="00AB5243" w:rsidP="00721BE9">
      <w:r>
        <w:t>miniPCB™ Product Catalog</w:t>
      </w:r>
    </w:p>
    <w:p w14:paraId="1E04CE2A" w14:textId="01B8C7C0" w:rsidR="00AB5243" w:rsidRDefault="000570EA" w:rsidP="00721BE9">
      <w:r>
        <w:t>ECObase Template</w:t>
      </w:r>
    </w:p>
    <w:p w14:paraId="3AE3C1BE" w14:textId="11CF7A95" w:rsidR="000570EA" w:rsidRDefault="000570EA" w:rsidP="00721BE9">
      <w:r>
        <w:t>TESTbase Template</w:t>
      </w:r>
    </w:p>
    <w:p w14:paraId="46E94B34" w14:textId="77777777" w:rsidR="000570EA" w:rsidRPr="00721BE9" w:rsidRDefault="000570EA" w:rsidP="00721BE9"/>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1" w:name="_Toc128497138"/>
      <w:r>
        <w:lastRenderedPageBreak/>
        <w:t>Change and Liability Notice</w:t>
      </w:r>
      <w:bookmarkEnd w:id="11"/>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2" w:name="_Ref110765861"/>
      <w:bookmarkStart w:id="13" w:name="_Toc128497139"/>
      <w:r>
        <w:t>Trademark Notice</w:t>
      </w:r>
      <w:bookmarkEnd w:id="12"/>
      <w:bookmarkEnd w:id="13"/>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4" w:name="_Toc128497140"/>
      <w:r>
        <w:t>Revision History</w:t>
      </w:r>
      <w:bookmarkEnd w:id="14"/>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0A74647B"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1013</w:t>
            </w:r>
          </w:p>
        </w:tc>
        <w:tc>
          <w:tcPr>
            <w:tcW w:w="1644" w:type="dxa"/>
            <w:vAlign w:val="center"/>
          </w:tcPr>
          <w:p w14:paraId="7B425D9F" w14:textId="79F73ED8"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15JAN2023</w:t>
            </w:r>
          </w:p>
        </w:tc>
      </w:tr>
      <w:tr w:rsidR="00601ACF" w14:paraId="76DB31C4"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1B85913F" w:rsidR="00601ACF" w:rsidRDefault="0068114D" w:rsidP="000C64FB">
            <w:pPr>
              <w:pStyle w:val="NoSpacing"/>
              <w:jc w:val="center"/>
            </w:pPr>
            <w:r>
              <w:t>B</w:t>
            </w:r>
          </w:p>
        </w:tc>
        <w:tc>
          <w:tcPr>
            <w:tcW w:w="7436" w:type="dxa"/>
            <w:vAlign w:val="center"/>
          </w:tcPr>
          <w:p w14:paraId="4D8BAB64" w14:textId="77777777" w:rsidR="00601ACF"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Moved sections included in Initial Release to the miniPCB Quality Manual.</w:t>
            </w:r>
          </w:p>
          <w:p w14:paraId="4C228106" w14:textId="3FB421B7" w:rsidR="0068114D"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Added sections Idea, Prototype, Released, and Obsolete phases.</w:t>
            </w:r>
          </w:p>
        </w:tc>
        <w:tc>
          <w:tcPr>
            <w:tcW w:w="871" w:type="dxa"/>
            <w:vAlign w:val="center"/>
          </w:tcPr>
          <w:p w14:paraId="1C94F201" w14:textId="519C7D6B" w:rsidR="00601ACF" w:rsidRDefault="0068114D" w:rsidP="00601ACF">
            <w:pPr>
              <w:pStyle w:val="NoSpacing"/>
              <w:jc w:val="center"/>
              <w:cnfStyle w:val="000000000000" w:firstRow="0" w:lastRow="0" w:firstColumn="0" w:lastColumn="0" w:oddVBand="0" w:evenVBand="0" w:oddHBand="0" w:evenHBand="0" w:firstRowFirstColumn="0" w:firstRowLastColumn="0" w:lastRowFirstColumn="0" w:lastRowLastColumn="0"/>
            </w:pPr>
            <w:r>
              <w:t>1015</w:t>
            </w:r>
          </w:p>
        </w:tc>
        <w:tc>
          <w:tcPr>
            <w:tcW w:w="1644" w:type="dxa"/>
            <w:vAlign w:val="center"/>
          </w:tcPr>
          <w:p w14:paraId="62BC8F88" w14:textId="17A68544" w:rsidR="00601ACF" w:rsidRDefault="0068114D" w:rsidP="000C64FB">
            <w:pPr>
              <w:pStyle w:val="NoSpacing"/>
              <w:jc w:val="center"/>
              <w:cnfStyle w:val="000000000000" w:firstRow="0" w:lastRow="0" w:firstColumn="0" w:lastColumn="0" w:oddVBand="0" w:evenVBand="0" w:oddHBand="0" w:evenHBand="0" w:firstRowFirstColumn="0" w:firstRowLastColumn="0" w:lastRowFirstColumn="0" w:lastRowLastColumn="0"/>
            </w:pPr>
            <w:r>
              <w:t>16JAN2023</w:t>
            </w:r>
          </w:p>
        </w:tc>
      </w:tr>
      <w:tr w:rsidR="007F061A" w14:paraId="09909D2B"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2817CC" w14:textId="0BEA4208" w:rsidR="007F061A" w:rsidRDefault="007F061A" w:rsidP="000C64FB">
            <w:pPr>
              <w:pStyle w:val="NoSpacing"/>
              <w:jc w:val="center"/>
            </w:pPr>
            <w:r>
              <w:t>C</w:t>
            </w:r>
          </w:p>
        </w:tc>
        <w:tc>
          <w:tcPr>
            <w:tcW w:w="7436" w:type="dxa"/>
            <w:vAlign w:val="center"/>
          </w:tcPr>
          <w:p w14:paraId="1725B1D2" w14:textId="35C6ED75" w:rsidR="007F061A" w:rsidRDefault="007F061A" w:rsidP="00C9718C">
            <w:pPr>
              <w:pStyle w:val="NoSpacing"/>
              <w:cnfStyle w:val="000000000000" w:firstRow="0" w:lastRow="0" w:firstColumn="0" w:lastColumn="0" w:oddVBand="0" w:evenVBand="0" w:oddHBand="0" w:evenHBand="0" w:firstRowFirstColumn="0" w:firstRowLastColumn="0" w:lastRowFirstColumn="0" w:lastRowLastColumn="0"/>
            </w:pPr>
            <w:r>
              <w:t>Removed sections related to product life cycle and added EE# milestones with lists of deliverables</w:t>
            </w:r>
            <w:r w:rsidR="004B4102">
              <w:t xml:space="preserve"> and incorporated ECObase</w:t>
            </w:r>
            <w:r>
              <w:t>.</w:t>
            </w:r>
          </w:p>
        </w:tc>
        <w:tc>
          <w:tcPr>
            <w:tcW w:w="871" w:type="dxa"/>
            <w:vAlign w:val="center"/>
          </w:tcPr>
          <w:p w14:paraId="1C238E6C" w14:textId="4FED00F5" w:rsidR="007F061A" w:rsidRDefault="002E22C1" w:rsidP="00601ACF">
            <w:pPr>
              <w:pStyle w:val="NoSpacing"/>
              <w:jc w:val="center"/>
              <w:cnfStyle w:val="000000000000" w:firstRow="0" w:lastRow="0" w:firstColumn="0" w:lastColumn="0" w:oddVBand="0" w:evenVBand="0" w:oddHBand="0" w:evenHBand="0" w:firstRowFirstColumn="0" w:firstRowLastColumn="0" w:lastRowFirstColumn="0" w:lastRowLastColumn="0"/>
            </w:pPr>
            <w:r>
              <w:t>1022</w:t>
            </w:r>
          </w:p>
        </w:tc>
        <w:tc>
          <w:tcPr>
            <w:tcW w:w="1644" w:type="dxa"/>
            <w:vAlign w:val="center"/>
          </w:tcPr>
          <w:p w14:paraId="1B1B8381" w14:textId="5B58CC4B" w:rsidR="007F061A" w:rsidRDefault="002E22C1" w:rsidP="000C64FB">
            <w:pPr>
              <w:pStyle w:val="NoSpacing"/>
              <w:jc w:val="center"/>
              <w:cnfStyle w:val="000000000000" w:firstRow="0" w:lastRow="0" w:firstColumn="0" w:lastColumn="0" w:oddVBand="0" w:evenVBand="0" w:oddHBand="0" w:evenHBand="0" w:firstRowFirstColumn="0" w:firstRowLastColumn="0" w:lastRowFirstColumn="0" w:lastRowLastColumn="0"/>
            </w:pPr>
            <w:r>
              <w:t>28FEB2023</w:t>
            </w:r>
          </w:p>
        </w:tc>
      </w:tr>
      <w:tr w:rsidR="002E22C1" w14:paraId="287FAD08" w14:textId="77777777" w:rsidTr="007F061A">
        <w:trPr>
          <w:trHeight w:val="72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25695CF" w14:textId="77777777" w:rsidR="002E22C1" w:rsidRDefault="002E22C1" w:rsidP="000C64FB">
            <w:pPr>
              <w:pStyle w:val="NoSpacing"/>
              <w:jc w:val="center"/>
            </w:pPr>
          </w:p>
        </w:tc>
        <w:tc>
          <w:tcPr>
            <w:tcW w:w="7436" w:type="dxa"/>
            <w:vAlign w:val="center"/>
          </w:tcPr>
          <w:p w14:paraId="0EBE0669" w14:textId="77777777" w:rsidR="002E22C1" w:rsidRDefault="002E22C1" w:rsidP="00C9718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2B08A650" w14:textId="77777777" w:rsidR="002E22C1" w:rsidRDefault="002E22C1"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05E11F70" w14:textId="77777777" w:rsidR="002E22C1" w:rsidRDefault="002E22C1" w:rsidP="000C64FB">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0"/>
    </w:tbl>
    <w:p w14:paraId="2B7ADA4D" w14:textId="300A0D12" w:rsidR="00424AFD" w:rsidRDefault="00424AFD" w:rsidP="003237E0"/>
    <w:sectPr w:rsidR="00424AFD" w:rsidSect="006A2F6F">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4D248" w14:textId="77777777" w:rsidR="005D5F0F" w:rsidRDefault="005D5F0F" w:rsidP="002E17B7">
      <w:pPr>
        <w:spacing w:after="0" w:line="240" w:lineRule="auto"/>
      </w:pPr>
      <w:r>
        <w:separator/>
      </w:r>
    </w:p>
  </w:endnote>
  <w:endnote w:type="continuationSeparator" w:id="0">
    <w:p w14:paraId="77EB8E0D" w14:textId="77777777" w:rsidR="005D5F0F" w:rsidRDefault="005D5F0F"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B49C" w14:textId="77777777" w:rsidR="005D5F0F" w:rsidRDefault="005D5F0F" w:rsidP="002E17B7">
      <w:pPr>
        <w:spacing w:after="0" w:line="240" w:lineRule="auto"/>
      </w:pPr>
      <w:r>
        <w:separator/>
      </w:r>
    </w:p>
  </w:footnote>
  <w:footnote w:type="continuationSeparator" w:id="0">
    <w:p w14:paraId="2480CEC0" w14:textId="77777777" w:rsidR="005D5F0F" w:rsidRDefault="005D5F0F"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5" w:name="_Hlk115805718"/>
          <w:bookmarkStart w:id="16"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77777777"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331303">
            <w:rPr>
              <w:noProof/>
              <w:sz w:val="22"/>
            </w:rPr>
            <w:t>Development Procedure</w:t>
          </w:r>
        </w:p>
        <w:p w14:paraId="37D13C91" w14:textId="5BBF2C6E" w:rsidR="00C12E25" w:rsidRPr="00D54C21" w:rsidRDefault="008A4BEC" w:rsidP="0002524E">
          <w:pPr>
            <w:pStyle w:val="Header"/>
            <w:jc w:val="right"/>
            <w:rPr>
              <w:noProof/>
              <w:sz w:val="22"/>
            </w:rPr>
          </w:pPr>
          <w:r>
            <w:rPr>
              <w:noProof/>
              <w:sz w:val="22"/>
            </w:rPr>
            <w:t>ECO 10</w:t>
          </w:r>
          <w:r w:rsidR="00900593">
            <w:rPr>
              <w:noProof/>
              <w:sz w:val="22"/>
            </w:rPr>
            <w:t>22</w:t>
          </w:r>
        </w:p>
      </w:tc>
    </w:tr>
  </w:tbl>
  <w:p w14:paraId="28D7DE27" w14:textId="068DBD20"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7779BC">
      <w:rPr>
        <w:noProof/>
        <w:sz w:val="16"/>
        <w:szCs w:val="16"/>
      </w:rPr>
      <w:t>28 February 2023</w:t>
    </w:r>
    <w:r w:rsidR="00AF535D" w:rsidRPr="002523E8">
      <w:rPr>
        <w:sz w:val="16"/>
        <w:szCs w:val="16"/>
      </w:rPr>
      <w:fldChar w:fldCharType="end"/>
    </w:r>
    <w:bookmarkEnd w:id="15"/>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07EFB"/>
    <w:multiLevelType w:val="hybridMultilevel"/>
    <w:tmpl w:val="FB42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E7A72"/>
    <w:multiLevelType w:val="hybridMultilevel"/>
    <w:tmpl w:val="692A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B18EC"/>
    <w:multiLevelType w:val="hybridMultilevel"/>
    <w:tmpl w:val="8660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0F5A04"/>
    <w:multiLevelType w:val="hybridMultilevel"/>
    <w:tmpl w:val="087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3E5B35"/>
    <w:multiLevelType w:val="hybridMultilevel"/>
    <w:tmpl w:val="AAE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8"/>
  </w:num>
  <w:num w:numId="2" w16cid:durableId="2037389929">
    <w:abstractNumId w:val="31"/>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29"/>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20"/>
  </w:num>
  <w:num w:numId="16" w16cid:durableId="935748649">
    <w:abstractNumId w:val="22"/>
  </w:num>
  <w:num w:numId="17" w16cid:durableId="950471751">
    <w:abstractNumId w:val="5"/>
  </w:num>
  <w:num w:numId="18" w16cid:durableId="356931827">
    <w:abstractNumId w:val="10"/>
  </w:num>
  <w:num w:numId="19" w16cid:durableId="131287760">
    <w:abstractNumId w:val="24"/>
  </w:num>
  <w:num w:numId="20" w16cid:durableId="338166805">
    <w:abstractNumId w:val="14"/>
  </w:num>
  <w:num w:numId="21" w16cid:durableId="1426148715">
    <w:abstractNumId w:val="16"/>
  </w:num>
  <w:num w:numId="22" w16cid:durableId="1415081713">
    <w:abstractNumId w:val="32"/>
  </w:num>
  <w:num w:numId="23" w16cid:durableId="854424725">
    <w:abstractNumId w:val="6"/>
  </w:num>
  <w:num w:numId="24" w16cid:durableId="827401339">
    <w:abstractNumId w:val="18"/>
  </w:num>
  <w:num w:numId="25" w16cid:durableId="1101219523">
    <w:abstractNumId w:val="33"/>
  </w:num>
  <w:num w:numId="26" w16cid:durableId="1150558128">
    <w:abstractNumId w:val="26"/>
  </w:num>
  <w:num w:numId="27" w16cid:durableId="1244412482">
    <w:abstractNumId w:val="7"/>
  </w:num>
  <w:num w:numId="28" w16cid:durableId="687484245">
    <w:abstractNumId w:val="25"/>
  </w:num>
  <w:num w:numId="29" w16cid:durableId="2084714539">
    <w:abstractNumId w:val="0"/>
  </w:num>
  <w:num w:numId="30" w16cid:durableId="941763946">
    <w:abstractNumId w:val="34"/>
  </w:num>
  <w:num w:numId="31" w16cid:durableId="1551308976">
    <w:abstractNumId w:val="27"/>
  </w:num>
  <w:num w:numId="32" w16cid:durableId="1783263968">
    <w:abstractNumId w:val="23"/>
  </w:num>
  <w:num w:numId="33" w16cid:durableId="1756704201">
    <w:abstractNumId w:val="19"/>
  </w:num>
  <w:num w:numId="34" w16cid:durableId="41712519">
    <w:abstractNumId w:val="21"/>
  </w:num>
  <w:num w:numId="35" w16cid:durableId="22421778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89A"/>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5A09"/>
    <w:rsid w:val="000C644F"/>
    <w:rsid w:val="000C64FB"/>
    <w:rsid w:val="000C6FEC"/>
    <w:rsid w:val="000C74B6"/>
    <w:rsid w:val="000C7652"/>
    <w:rsid w:val="000D0AE0"/>
    <w:rsid w:val="000D15C5"/>
    <w:rsid w:val="000D1BB5"/>
    <w:rsid w:val="000D2013"/>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1281"/>
    <w:rsid w:val="0018268A"/>
    <w:rsid w:val="001862A2"/>
    <w:rsid w:val="001863B6"/>
    <w:rsid w:val="00186A06"/>
    <w:rsid w:val="00186CFD"/>
    <w:rsid w:val="00186F85"/>
    <w:rsid w:val="001915A5"/>
    <w:rsid w:val="001919D7"/>
    <w:rsid w:val="0019264F"/>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11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5222"/>
    <w:rsid w:val="00246E43"/>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3E1A"/>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B76D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036"/>
    <w:rsid w:val="002D4B89"/>
    <w:rsid w:val="002D4BBD"/>
    <w:rsid w:val="002D678B"/>
    <w:rsid w:val="002D7EAA"/>
    <w:rsid w:val="002E0162"/>
    <w:rsid w:val="002E023E"/>
    <w:rsid w:val="002E17B7"/>
    <w:rsid w:val="002E22C1"/>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34EE"/>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1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4030"/>
    <w:rsid w:val="00515737"/>
    <w:rsid w:val="00516300"/>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A743B"/>
    <w:rsid w:val="005B1016"/>
    <w:rsid w:val="005B22D1"/>
    <w:rsid w:val="005B47AA"/>
    <w:rsid w:val="005B6158"/>
    <w:rsid w:val="005B6D89"/>
    <w:rsid w:val="005C07C1"/>
    <w:rsid w:val="005C07F6"/>
    <w:rsid w:val="005C0F5E"/>
    <w:rsid w:val="005C1F87"/>
    <w:rsid w:val="005C3215"/>
    <w:rsid w:val="005C3DA2"/>
    <w:rsid w:val="005C4437"/>
    <w:rsid w:val="005C506E"/>
    <w:rsid w:val="005C5BA2"/>
    <w:rsid w:val="005D0041"/>
    <w:rsid w:val="005D2B0E"/>
    <w:rsid w:val="005D31C9"/>
    <w:rsid w:val="005D5009"/>
    <w:rsid w:val="005D5091"/>
    <w:rsid w:val="005D5F0F"/>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14D"/>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779BC"/>
    <w:rsid w:val="0078081A"/>
    <w:rsid w:val="00781BAC"/>
    <w:rsid w:val="00782E19"/>
    <w:rsid w:val="007833AF"/>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63"/>
    <w:rsid w:val="007A4579"/>
    <w:rsid w:val="007A5C7C"/>
    <w:rsid w:val="007A5E55"/>
    <w:rsid w:val="007A697E"/>
    <w:rsid w:val="007A7F4F"/>
    <w:rsid w:val="007B093D"/>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36C5"/>
    <w:rsid w:val="007D634E"/>
    <w:rsid w:val="007D71BD"/>
    <w:rsid w:val="007D75AE"/>
    <w:rsid w:val="007D78FC"/>
    <w:rsid w:val="007E2067"/>
    <w:rsid w:val="007E2926"/>
    <w:rsid w:val="007E2A9C"/>
    <w:rsid w:val="007E3242"/>
    <w:rsid w:val="007E4C0A"/>
    <w:rsid w:val="007E4C2E"/>
    <w:rsid w:val="007E5350"/>
    <w:rsid w:val="007E5847"/>
    <w:rsid w:val="007E7045"/>
    <w:rsid w:val="007F061A"/>
    <w:rsid w:val="007F2BC5"/>
    <w:rsid w:val="007F3198"/>
    <w:rsid w:val="007F52D9"/>
    <w:rsid w:val="007F57AB"/>
    <w:rsid w:val="007F7048"/>
    <w:rsid w:val="007F7C36"/>
    <w:rsid w:val="008000D7"/>
    <w:rsid w:val="008032A1"/>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B73"/>
    <w:rsid w:val="008D7F28"/>
    <w:rsid w:val="008E0067"/>
    <w:rsid w:val="008E0F52"/>
    <w:rsid w:val="008E0FC3"/>
    <w:rsid w:val="008E0FE3"/>
    <w:rsid w:val="008E1F8D"/>
    <w:rsid w:val="008E2FB3"/>
    <w:rsid w:val="008E33EB"/>
    <w:rsid w:val="008E487F"/>
    <w:rsid w:val="008E4AD4"/>
    <w:rsid w:val="008E6344"/>
    <w:rsid w:val="008E6632"/>
    <w:rsid w:val="008F0649"/>
    <w:rsid w:val="008F0878"/>
    <w:rsid w:val="008F29AC"/>
    <w:rsid w:val="008F3F37"/>
    <w:rsid w:val="008F5456"/>
    <w:rsid w:val="008F56DF"/>
    <w:rsid w:val="008F5740"/>
    <w:rsid w:val="008F743B"/>
    <w:rsid w:val="00900526"/>
    <w:rsid w:val="00900593"/>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638"/>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3EF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476AC"/>
    <w:rsid w:val="00A53C95"/>
    <w:rsid w:val="00A548C2"/>
    <w:rsid w:val="00A56D89"/>
    <w:rsid w:val="00A57581"/>
    <w:rsid w:val="00A579A6"/>
    <w:rsid w:val="00A607F6"/>
    <w:rsid w:val="00A60F32"/>
    <w:rsid w:val="00A616F1"/>
    <w:rsid w:val="00A61E7E"/>
    <w:rsid w:val="00A62BBD"/>
    <w:rsid w:val="00A706E3"/>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0B"/>
    <w:rsid w:val="00AD4D63"/>
    <w:rsid w:val="00AD5E0E"/>
    <w:rsid w:val="00AD6207"/>
    <w:rsid w:val="00AD64BB"/>
    <w:rsid w:val="00AD6AB9"/>
    <w:rsid w:val="00AD7204"/>
    <w:rsid w:val="00AE1A6A"/>
    <w:rsid w:val="00AE1EA6"/>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43A"/>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0E0"/>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900"/>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A764A"/>
    <w:rsid w:val="00CB1375"/>
    <w:rsid w:val="00CB144B"/>
    <w:rsid w:val="00CB3009"/>
    <w:rsid w:val="00CB31E1"/>
    <w:rsid w:val="00CB324E"/>
    <w:rsid w:val="00CB4BB0"/>
    <w:rsid w:val="00CB594D"/>
    <w:rsid w:val="00CB59AF"/>
    <w:rsid w:val="00CB63B7"/>
    <w:rsid w:val="00CB6737"/>
    <w:rsid w:val="00CB6AF5"/>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3DA1"/>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4D8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32FA"/>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6916"/>
    <w:rsid w:val="00E26A9C"/>
    <w:rsid w:val="00E278BD"/>
    <w:rsid w:val="00E27F30"/>
    <w:rsid w:val="00E30AE7"/>
    <w:rsid w:val="00E31D0C"/>
    <w:rsid w:val="00E3371D"/>
    <w:rsid w:val="00E36061"/>
    <w:rsid w:val="00E37014"/>
    <w:rsid w:val="00E3775D"/>
    <w:rsid w:val="00E408FF"/>
    <w:rsid w:val="00E42AA3"/>
    <w:rsid w:val="00E448DA"/>
    <w:rsid w:val="00E45999"/>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1E4"/>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4CFD"/>
    <w:rsid w:val="00EB5A22"/>
    <w:rsid w:val="00EB7549"/>
    <w:rsid w:val="00EC27CE"/>
    <w:rsid w:val="00EC38BB"/>
    <w:rsid w:val="00EC441E"/>
    <w:rsid w:val="00EC4C95"/>
    <w:rsid w:val="00EC75AC"/>
    <w:rsid w:val="00ED12F0"/>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23"/>
    <w:rsid w:val="00F92EE1"/>
    <w:rsid w:val="00F94048"/>
    <w:rsid w:val="00F94714"/>
    <w:rsid w:val="00F95BEA"/>
    <w:rsid w:val="00F97CC1"/>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179</TotalTime>
  <Pages>7</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127</cp:revision>
  <cp:lastPrinted>2023-02-28T23:49:00Z</cp:lastPrinted>
  <dcterms:created xsi:type="dcterms:W3CDTF">2023-01-15T17:51:00Z</dcterms:created>
  <dcterms:modified xsi:type="dcterms:W3CDTF">2023-02-28T23:49:00Z</dcterms:modified>
</cp:coreProperties>
</file>