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22" w:rsidRPr="00424922" w:rsidRDefault="00424922" w:rsidP="00424922">
      <w:pPr>
        <w:rPr>
          <w:rFonts w:ascii="微软雅黑" w:eastAsia="微软雅黑" w:hAnsi="微软雅黑"/>
        </w:rPr>
      </w:pPr>
      <w:r w:rsidRPr="00424922">
        <w:rPr>
          <w:rFonts w:ascii="微软雅黑" w:eastAsia="微软雅黑" w:hAnsi="微软雅黑"/>
        </w:rPr>
        <w:t>Service有两种启动方式，1、通过</w:t>
      </w:r>
      <w:proofErr w:type="spellStart"/>
      <w:r w:rsidRPr="00424922">
        <w:rPr>
          <w:rFonts w:ascii="微软雅黑" w:eastAsia="微软雅黑" w:hAnsi="微软雅黑"/>
        </w:rPr>
        <w:t>startService</w:t>
      </w:r>
      <w:proofErr w:type="spellEnd"/>
      <w:r w:rsidRPr="00424922">
        <w:rPr>
          <w:rFonts w:ascii="微软雅黑" w:eastAsia="微软雅黑" w:hAnsi="微软雅黑"/>
        </w:rPr>
        <w:t>启动。2、通过</w:t>
      </w:r>
      <w:proofErr w:type="spellStart"/>
      <w:r w:rsidRPr="00424922">
        <w:rPr>
          <w:rFonts w:ascii="微软雅黑" w:eastAsia="微软雅黑" w:hAnsi="微软雅黑"/>
        </w:rPr>
        <w:t>bindService</w:t>
      </w:r>
      <w:proofErr w:type="spellEnd"/>
      <w:r w:rsidRPr="00424922">
        <w:rPr>
          <w:rFonts w:ascii="微软雅黑" w:eastAsia="微软雅黑" w:hAnsi="微软雅黑"/>
        </w:rPr>
        <w:t>()方式启动。下图说明了以两种方式启动时service的生命周期。</w:t>
      </w:r>
    </w:p>
    <w:p w:rsidR="00424922" w:rsidRDefault="00424922"/>
    <w:p w:rsidR="004B3CAA" w:rsidRDefault="00424922">
      <w:r>
        <w:rPr>
          <w:noProof/>
        </w:rPr>
        <w:drawing>
          <wp:inline distT="0" distB="0" distL="0" distR="0" wp14:anchorId="3AD047C9" wp14:editId="3D5116C2">
            <wp:extent cx="2359495" cy="2743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943" cy="27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48"/>
    <w:rsid w:val="00346A33"/>
    <w:rsid w:val="00424922"/>
    <w:rsid w:val="004B3CAA"/>
    <w:rsid w:val="009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0A09-830B-4FCC-A8BF-4778FFC9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minizhan(詹文强)</dc:creator>
  <cp:keywords/>
  <dc:description/>
  <cp:lastModifiedBy>minizhan(詹文强)</cp:lastModifiedBy>
  <cp:revision>2</cp:revision>
  <dcterms:created xsi:type="dcterms:W3CDTF">2018-01-09T03:08:00Z</dcterms:created>
  <dcterms:modified xsi:type="dcterms:W3CDTF">2018-01-09T09:12:00Z</dcterms:modified>
</cp:coreProperties>
</file>