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部分部分</w:t>
      </w:r>
      <w:proofErr w:type="gramEnd"/>
      <w:r w:rsidR="00DC5FDE">
        <w:rPr>
          <w:rFonts w:hint="eastAsia"/>
        </w:rPr>
        <w:t>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选择线</w:t>
      </w:r>
      <w:proofErr w:type="gramEnd"/>
      <w:r>
        <w:rPr>
          <w:rFonts w:hint="eastAsia"/>
        </w:rPr>
        <w:t>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</w:t>
      </w:r>
      <w:proofErr w:type="gramStart"/>
      <w:r>
        <w:rPr>
          <w:rFonts w:hint="eastAsia"/>
        </w:rPr>
        <w:t>判断产线是否</w:t>
      </w:r>
      <w:proofErr w:type="gramEnd"/>
      <w:r>
        <w:rPr>
          <w:rFonts w:hint="eastAsia"/>
        </w:rPr>
        <w:t>无计划若是则删除行、正确判断有用信息行数等</w:t>
      </w:r>
    </w:p>
    <w:p w:rsidR="003431E3" w:rsidRDefault="003431E3" w:rsidP="001A6844"/>
    <w:p w:rsidR="003431E3" w:rsidRPr="00DC5FDE" w:rsidRDefault="003431E3" w:rsidP="001A6844">
      <w:r>
        <w:rPr>
          <w:rFonts w:hint="eastAsia"/>
        </w:rPr>
        <w:t>2018-11-1</w:t>
      </w:r>
    </w:p>
    <w:p w:rsid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</w:p>
    <w:p w:rsidR="00715DC5" w:rsidRDefault="00715DC5" w:rsidP="0018324C">
      <w:r>
        <w:rPr>
          <w:rFonts w:hint="eastAsia"/>
        </w:rPr>
        <w:t>解决导出温湿度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b</w:t>
      </w:r>
      <w:r>
        <w:t>ootstrap-</w:t>
      </w:r>
      <w:proofErr w:type="spellStart"/>
      <w:r>
        <w:t>datetimepicker</w:t>
      </w:r>
      <w:proofErr w:type="spellEnd"/>
      <w:r>
        <w:rPr>
          <w:rFonts w:hint="eastAsia"/>
        </w:rPr>
        <w:t>时间插件取值，重复初始化等问题</w:t>
      </w:r>
    </w:p>
    <w:p w:rsidR="00715DC5" w:rsidRDefault="00715DC5" w:rsidP="0018324C">
      <w:r>
        <w:rPr>
          <w:rFonts w:hint="eastAsia"/>
        </w:rPr>
        <w:t>生产管控首页和历史页面表格新增</w:t>
      </w:r>
      <w:proofErr w:type="gramStart"/>
      <w:r>
        <w:rPr>
          <w:rFonts w:hint="eastAsia"/>
        </w:rPr>
        <w:t>固定表</w:t>
      </w:r>
      <w:proofErr w:type="gramEnd"/>
      <w:r>
        <w:rPr>
          <w:rFonts w:hint="eastAsia"/>
        </w:rPr>
        <w:t>头功能，并解决过程中遇到的移动</w:t>
      </w:r>
      <w:proofErr w:type="gramStart"/>
      <w:r>
        <w:rPr>
          <w:rFonts w:hint="eastAsia"/>
        </w:rPr>
        <w:t>端适应</w:t>
      </w:r>
      <w:proofErr w:type="gramEnd"/>
      <w:r>
        <w:rPr>
          <w:rFonts w:hint="eastAsia"/>
        </w:rPr>
        <w:t>问题和</w:t>
      </w:r>
      <w:proofErr w:type="spellStart"/>
      <w:r>
        <w:rPr>
          <w:rFonts w:hint="eastAsia"/>
        </w:rPr>
        <w:t>signal</w:t>
      </w:r>
      <w:r>
        <w:t>R</w:t>
      </w:r>
      <w:proofErr w:type="spellEnd"/>
      <w:r>
        <w:rPr>
          <w:rFonts w:hint="eastAsia"/>
        </w:rPr>
        <w:t>不断更新时的渲染问题，使用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</w:t>
      </w:r>
      <w:r>
        <w:rPr>
          <w:rFonts w:hint="eastAsia"/>
        </w:rPr>
        <w:t>this.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在不同生命周期时解决对应问题</w:t>
      </w:r>
    </w:p>
    <w:p w:rsidR="003431E3" w:rsidRDefault="003431E3" w:rsidP="0018324C">
      <w:r>
        <w:rPr>
          <w:rFonts w:hint="eastAsia"/>
        </w:rPr>
        <w:t>组装校正老化包装首页查询逻辑修改，开始校正逻辑修改</w:t>
      </w:r>
    </w:p>
    <w:p w:rsidR="004D6244" w:rsidRDefault="004D6244" w:rsidP="0018324C">
      <w:r>
        <w:rPr>
          <w:rFonts w:hint="eastAsia"/>
        </w:rPr>
        <w:t>生产管</w:t>
      </w:r>
      <w:proofErr w:type="gramStart"/>
      <w:r>
        <w:rPr>
          <w:rFonts w:hint="eastAsia"/>
        </w:rPr>
        <w:t>控判断</w:t>
      </w:r>
      <w:proofErr w:type="gramEnd"/>
      <w:r>
        <w:rPr>
          <w:rFonts w:hint="eastAsia"/>
        </w:rPr>
        <w:t>浏览器版本，若为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则切换提醒升级浏览器，</w:t>
      </w:r>
    </w:p>
    <w:p w:rsidR="00046B58" w:rsidRDefault="00046B58" w:rsidP="0018324C">
      <w:r>
        <w:rPr>
          <w:rFonts w:hint="eastAsia"/>
        </w:rPr>
        <w:t>生产管控增加特采原因，调整显示格式</w:t>
      </w:r>
      <w:r w:rsidR="003B4A93">
        <w:rPr>
          <w:rFonts w:hint="eastAsia"/>
        </w:rPr>
        <w:t>，增加模态框，点击特采订单弹出显示。</w:t>
      </w:r>
    </w:p>
    <w:p w:rsidR="00046B58" w:rsidRDefault="00046B58" w:rsidP="0018324C">
      <w:proofErr w:type="gramStart"/>
      <w:r>
        <w:rPr>
          <w:rFonts w:hint="eastAsia"/>
        </w:rPr>
        <w:t>特采订单</w:t>
      </w:r>
      <w:proofErr w:type="gramEnd"/>
      <w:r>
        <w:rPr>
          <w:rFonts w:hint="eastAsia"/>
        </w:rPr>
        <w:t>页面逻辑控制，上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预览，</w:t>
      </w:r>
      <w:r w:rsidR="000B674C">
        <w:rPr>
          <w:rFonts w:hint="eastAsia"/>
        </w:rPr>
        <w:t>判断文件是否存在，控制各部件</w:t>
      </w:r>
      <w:r>
        <w:rPr>
          <w:rFonts w:hint="eastAsia"/>
        </w:rPr>
        <w:t>显示</w:t>
      </w:r>
      <w:r w:rsidR="000B674C">
        <w:rPr>
          <w:rFonts w:hint="eastAsia"/>
        </w:rPr>
        <w:t>的逻辑</w:t>
      </w:r>
    </w:p>
    <w:p w:rsidR="00B92055" w:rsidRDefault="00B92055" w:rsidP="0018324C">
      <w:r>
        <w:rPr>
          <w:rFonts w:hint="eastAsia"/>
        </w:rPr>
        <w:t>实现</w:t>
      </w:r>
      <w:r>
        <w:rPr>
          <w:rFonts w:hint="eastAsia"/>
        </w:rPr>
        <w:t>pdf</w:t>
      </w:r>
      <w:r>
        <w:rPr>
          <w:rFonts w:hint="eastAsia"/>
        </w:rPr>
        <w:t>在前端显示，使用</w:t>
      </w:r>
      <w:r>
        <w:rPr>
          <w:rFonts w:hint="eastAsia"/>
        </w:rPr>
        <w:t>bootstrap</w:t>
      </w:r>
      <w:r>
        <w:rPr>
          <w:rFonts w:hint="eastAsia"/>
        </w:rPr>
        <w:t>模态框，</w:t>
      </w:r>
      <w:r>
        <w:rPr>
          <w:rFonts w:hint="eastAsia"/>
        </w:rPr>
        <w:t>iframe</w:t>
      </w:r>
      <w:r>
        <w:rPr>
          <w:rFonts w:hint="eastAsia"/>
        </w:rPr>
        <w:t>标签作为容器</w:t>
      </w:r>
      <w:r w:rsidR="002F22A4">
        <w:rPr>
          <w:rFonts w:hint="eastAsia"/>
        </w:rPr>
        <w:t>，浏览器内置</w:t>
      </w:r>
      <w:r w:rsidR="002F22A4">
        <w:rPr>
          <w:rFonts w:hint="eastAsia"/>
        </w:rPr>
        <w:t>pdf.</w:t>
      </w:r>
      <w:r w:rsidR="002F22A4">
        <w:t>js</w:t>
      </w:r>
      <w:r w:rsidR="002F22A4">
        <w:rPr>
          <w:rFonts w:hint="eastAsia"/>
        </w:rPr>
        <w:t>，移动端适应</w:t>
      </w:r>
    </w:p>
    <w:p w:rsidR="002C2EF9" w:rsidRDefault="002C2EF9" w:rsidP="0018324C">
      <w:r>
        <w:rPr>
          <w:rFonts w:hint="eastAsia"/>
        </w:rPr>
        <w:t>用</w:t>
      </w:r>
      <w:r>
        <w:rPr>
          <w:rFonts w:hint="eastAsia"/>
        </w:rPr>
        <w:t>e</w:t>
      </w:r>
      <w:r w:rsidR="00D32162">
        <w:rPr>
          <w:rFonts w:hint="eastAsia"/>
        </w:rPr>
        <w:t>xif</w:t>
      </w:r>
      <w:r>
        <w:t>.js</w:t>
      </w:r>
      <w:r>
        <w:rPr>
          <w:rFonts w:hint="eastAsia"/>
        </w:rPr>
        <w:t>实现上传照片前端判断旋转，优化详情页面，生产首页的图片显示方式</w:t>
      </w:r>
    </w:p>
    <w:p w:rsidR="00DD1544" w:rsidRDefault="00DD1544" w:rsidP="0018324C">
      <w:r>
        <w:rPr>
          <w:rFonts w:hint="eastAsia"/>
        </w:rPr>
        <w:lastRenderedPageBreak/>
        <w:t>2</w:t>
      </w:r>
      <w:r>
        <w:t>018-11-27</w:t>
      </w:r>
    </w:p>
    <w:p w:rsidR="00DD1544" w:rsidRDefault="00DD1544" w:rsidP="0018324C">
      <w:r>
        <w:rPr>
          <w:rFonts w:hint="eastAsia"/>
        </w:rPr>
        <w:t>完成组装</w:t>
      </w:r>
      <w:r>
        <w:rPr>
          <w:rFonts w:hint="eastAsia"/>
        </w:rPr>
        <w:t>6</w:t>
      </w:r>
      <w:r>
        <w:rPr>
          <w:rFonts w:hint="eastAsia"/>
        </w:rPr>
        <w:t>个工位、老化、校正、包装开始工作页面的订单信息显示，根据所选订单实时更新，适应移动端，显示样式便于查看</w:t>
      </w:r>
      <w:r w:rsidR="00850A3A">
        <w:rPr>
          <w:rFonts w:hint="eastAsia"/>
        </w:rPr>
        <w:t>。</w:t>
      </w:r>
    </w:p>
    <w:p w:rsidR="00850A3A" w:rsidRDefault="00850A3A" w:rsidP="0018324C">
      <w:r>
        <w:rPr>
          <w:rFonts w:hint="eastAsia"/>
        </w:rPr>
        <w:t>完成</w:t>
      </w:r>
      <w:r>
        <w:rPr>
          <w:rFonts w:hint="eastAsia"/>
        </w:rPr>
        <w:t>SMT</w:t>
      </w:r>
      <w:r>
        <w:rPr>
          <w:rFonts w:hint="eastAsia"/>
        </w:rPr>
        <w:t>走廊看板显示，分辨率</w:t>
      </w:r>
      <w:r>
        <w:rPr>
          <w:rFonts w:hint="eastAsia"/>
        </w:rPr>
        <w:t>336*1008</w:t>
      </w:r>
      <w:r>
        <w:rPr>
          <w:rFonts w:hint="eastAsia"/>
        </w:rPr>
        <w:t>，实时</w:t>
      </w:r>
      <w:proofErr w:type="gramStart"/>
      <w:r>
        <w:rPr>
          <w:rFonts w:hint="eastAsia"/>
        </w:rPr>
        <w:t>显示产线信息</w:t>
      </w:r>
      <w:proofErr w:type="gramEnd"/>
      <w:r w:rsidR="005F11BF">
        <w:rPr>
          <w:rFonts w:hint="eastAsia"/>
        </w:rPr>
        <w:t>。</w:t>
      </w:r>
    </w:p>
    <w:p w:rsidR="005F11BF" w:rsidRDefault="005F11BF" w:rsidP="0018324C">
      <w:r>
        <w:rPr>
          <w:rFonts w:hint="eastAsia"/>
        </w:rPr>
        <w:t>更新页面框架，解决菜单</w:t>
      </w:r>
      <w:proofErr w:type="gramStart"/>
      <w:r>
        <w:rPr>
          <w:rFonts w:hint="eastAsia"/>
        </w:rPr>
        <w:t>栏媒体</w:t>
      </w:r>
      <w:proofErr w:type="gramEnd"/>
      <w:r>
        <w:rPr>
          <w:rFonts w:hint="eastAsia"/>
        </w:rPr>
        <w:t>查询格式问题，新增登录框，优化</w:t>
      </w:r>
      <w:r>
        <w:rPr>
          <w:rFonts w:hint="eastAsia"/>
        </w:rPr>
        <w:t>layout</w:t>
      </w:r>
      <w:r>
        <w:rPr>
          <w:rFonts w:hint="eastAsia"/>
        </w:rPr>
        <w:t>代码</w:t>
      </w:r>
    </w:p>
    <w:p w:rsidR="00351A2B" w:rsidRPr="00351A2B" w:rsidRDefault="00351A2B" w:rsidP="0018324C">
      <w:r>
        <w:rPr>
          <w:rFonts w:hint="eastAsia"/>
        </w:rPr>
        <w:t>完成页面框架整理，解决页面显示问题，优化页面和登陆跳转等</w:t>
      </w:r>
      <w:bookmarkStart w:id="0" w:name="_GoBack"/>
      <w:bookmarkEnd w:id="0"/>
      <w:r>
        <w:rPr>
          <w:rFonts w:hint="eastAsia"/>
        </w:rPr>
        <w:t>使用体检</w:t>
      </w:r>
    </w:p>
    <w:sectPr w:rsidR="00351A2B" w:rsidRPr="00351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46B58"/>
    <w:rsid w:val="000B674C"/>
    <w:rsid w:val="00120C59"/>
    <w:rsid w:val="0018324C"/>
    <w:rsid w:val="001A6844"/>
    <w:rsid w:val="00260875"/>
    <w:rsid w:val="002C2EF9"/>
    <w:rsid w:val="002F22A4"/>
    <w:rsid w:val="003431E3"/>
    <w:rsid w:val="00347EBC"/>
    <w:rsid w:val="00351A2B"/>
    <w:rsid w:val="003B4A93"/>
    <w:rsid w:val="00450399"/>
    <w:rsid w:val="00474420"/>
    <w:rsid w:val="004C2F0F"/>
    <w:rsid w:val="004D2AED"/>
    <w:rsid w:val="004D6244"/>
    <w:rsid w:val="00582BA7"/>
    <w:rsid w:val="005F11BF"/>
    <w:rsid w:val="00712B7C"/>
    <w:rsid w:val="00715DC5"/>
    <w:rsid w:val="00776B42"/>
    <w:rsid w:val="007B1DB0"/>
    <w:rsid w:val="0080591E"/>
    <w:rsid w:val="00850A3A"/>
    <w:rsid w:val="00874E2C"/>
    <w:rsid w:val="008D24A2"/>
    <w:rsid w:val="00904B7E"/>
    <w:rsid w:val="00A35D02"/>
    <w:rsid w:val="00B92055"/>
    <w:rsid w:val="00CC0297"/>
    <w:rsid w:val="00D32162"/>
    <w:rsid w:val="00DC5FDE"/>
    <w:rsid w:val="00DD1544"/>
    <w:rsid w:val="00F07C81"/>
    <w:rsid w:val="00F84A50"/>
    <w:rsid w:val="00FA72FD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DD2FE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36</cp:revision>
  <dcterms:created xsi:type="dcterms:W3CDTF">2014-10-29T12:08:00Z</dcterms:created>
  <dcterms:modified xsi:type="dcterms:W3CDTF">2018-11-30T09:45:00Z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