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0F1" w:rsidRPr="006120E1" w:rsidRDefault="00E510F1" w:rsidP="00E510F1">
      <w:pPr>
        <w:spacing w:before="100" w:beforeAutospacing="1"/>
        <w:rPr>
          <w:rFonts w:ascii="Times" w:hAnsi="Times"/>
          <w:b/>
          <w:sz w:val="32"/>
        </w:rPr>
      </w:pPr>
      <w:r w:rsidRPr="006120E1">
        <w:rPr>
          <w:rFonts w:ascii="Times" w:hAnsi="Times"/>
          <w:b/>
          <w:sz w:val="32"/>
        </w:rPr>
        <w:t xml:space="preserve">Appendix </w:t>
      </w:r>
    </w:p>
    <w:p w:rsidR="00E510F1" w:rsidRPr="00FC02C9" w:rsidRDefault="00E510F1" w:rsidP="00E510F1">
      <w:pPr>
        <w:pStyle w:val="a3"/>
        <w:numPr>
          <w:ilvl w:val="0"/>
          <w:numId w:val="1"/>
        </w:numPr>
        <w:pBdr>
          <w:top w:val="single" w:sz="4" w:space="1" w:color="auto"/>
        </w:pBdr>
        <w:spacing w:before="100" w:beforeAutospacing="1"/>
        <w:ind w:leftChars="0"/>
        <w:rPr>
          <w:rFonts w:ascii="Times" w:hAnsi="Times"/>
        </w:rPr>
      </w:pPr>
      <w:r w:rsidRPr="00FC02C9">
        <w:rPr>
          <w:rFonts w:ascii="Times" w:hAnsi="Times"/>
        </w:rPr>
        <w:t>Formula of shading-wire-nets house nowcast (Forward selection):</w:t>
      </w:r>
    </w:p>
    <w:p w:rsidR="00E510F1" w:rsidRPr="00FC02C9" w:rsidRDefault="00E510F1" w:rsidP="00E510F1">
      <w:pPr>
        <w:pBdr>
          <w:bottom w:val="single" w:sz="6" w:space="0" w:color="auto"/>
        </w:pBdr>
        <w:spacing w:before="100" w:beforeAutospacing="1"/>
        <w:rPr>
          <w:rFonts w:ascii="Times" w:hAnsi="Times" w:hint="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 =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  <m:r>
                <w:rPr>
                  <w:rFonts w:ascii="Cambria Math" w:hAnsi="Cambria Math"/>
                  <w:sz w:val="20"/>
                  <w:szCs w:val="20"/>
                </w:rPr>
                <m:t>655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Air temperature+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-187</m:t>
              </m:r>
            </m:e>
          </m:d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Air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+ 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(6.52)Air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-0.113</m:t>
              </m:r>
            </m:e>
          </m:d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Air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7.77×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-4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Air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+(-0.493)Humidity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4.88×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-3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Humidity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-1.18×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-9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Humidity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22.2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Solar radiation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-22.1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Solar radiation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kW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+(-24.8)Solar radiation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MJ</m:t>
              </m:r>
            </m:e>
          </m:d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-617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Solar radiation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MJ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1.05×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Solar radiation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MJ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+(319)Volumetric water content</m:t>
          </m:r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-5982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Volumetric water content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1.51×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Volumetric water content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-8263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Volumetric water content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+(-1197)Soil electrical conductivity</m:t>
          </m:r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1.07×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electrical conductivity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.38×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Soil electrical conductivity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1.13×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electrical conductivity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+(-55)Soil temperature</m:t>
          </m:r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(4.37)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(-0.161)Soil temperature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2.85×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-3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Soil temperature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-1.96×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-5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 w:cs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1471</m:t>
          </m:r>
        </m:oMath>
      </m:oMathPara>
    </w:p>
    <w:p w:rsidR="00FC02C9" w:rsidRDefault="00FC02C9" w:rsidP="00FC02C9">
      <w:pPr>
        <w:pStyle w:val="a3"/>
        <w:spacing w:before="100" w:beforeAutospacing="1"/>
        <w:ind w:leftChars="0"/>
        <w:rPr>
          <w:rFonts w:ascii="Times" w:hAnsi="Times"/>
          <w:sz w:val="28"/>
        </w:rPr>
      </w:pPr>
    </w:p>
    <w:p w:rsidR="00FC02C9" w:rsidRDefault="00FC02C9" w:rsidP="00FC02C9">
      <w:pPr>
        <w:pStyle w:val="a3"/>
        <w:spacing w:before="100" w:beforeAutospacing="1"/>
        <w:ind w:leftChars="0"/>
        <w:rPr>
          <w:rFonts w:ascii="Times" w:hAnsi="Times"/>
          <w:sz w:val="28"/>
        </w:rPr>
      </w:pPr>
    </w:p>
    <w:p w:rsidR="00FC02C9" w:rsidRDefault="00FC02C9" w:rsidP="00FC02C9">
      <w:pPr>
        <w:pStyle w:val="a3"/>
        <w:spacing w:before="100" w:beforeAutospacing="1"/>
        <w:ind w:leftChars="0"/>
        <w:rPr>
          <w:rFonts w:ascii="Times" w:hAnsi="Times"/>
          <w:sz w:val="28"/>
        </w:rPr>
      </w:pPr>
    </w:p>
    <w:p w:rsidR="00FC02C9" w:rsidRDefault="00FC02C9" w:rsidP="00FC02C9">
      <w:pPr>
        <w:pStyle w:val="a3"/>
        <w:spacing w:before="100" w:beforeAutospacing="1"/>
        <w:ind w:leftChars="0"/>
        <w:rPr>
          <w:rFonts w:ascii="Times" w:hAnsi="Times"/>
          <w:sz w:val="28"/>
        </w:rPr>
      </w:pPr>
    </w:p>
    <w:p w:rsidR="00FC02C9" w:rsidRDefault="00FC02C9" w:rsidP="00FC02C9">
      <w:pPr>
        <w:pStyle w:val="a3"/>
        <w:spacing w:before="100" w:beforeAutospacing="1"/>
        <w:ind w:leftChars="0"/>
        <w:rPr>
          <w:rFonts w:ascii="Times" w:hAnsi="Times"/>
          <w:sz w:val="28"/>
        </w:rPr>
      </w:pPr>
    </w:p>
    <w:p w:rsidR="00FC02C9" w:rsidRDefault="00FC02C9" w:rsidP="00FC02C9">
      <w:pPr>
        <w:pStyle w:val="a3"/>
        <w:spacing w:before="100" w:beforeAutospacing="1"/>
        <w:ind w:leftChars="0"/>
        <w:rPr>
          <w:rFonts w:ascii="Times" w:hAnsi="Times"/>
          <w:sz w:val="28"/>
        </w:rPr>
      </w:pPr>
    </w:p>
    <w:p w:rsidR="00FC02C9" w:rsidRDefault="00FC02C9" w:rsidP="00FC02C9">
      <w:pPr>
        <w:pStyle w:val="a3"/>
        <w:spacing w:before="100" w:beforeAutospacing="1"/>
        <w:ind w:leftChars="0"/>
        <w:rPr>
          <w:rFonts w:ascii="Times" w:hAnsi="Times"/>
          <w:sz w:val="28"/>
        </w:rPr>
      </w:pPr>
    </w:p>
    <w:p w:rsidR="00FC02C9" w:rsidRPr="00FC02C9" w:rsidRDefault="00FC02C9" w:rsidP="00FC02C9">
      <w:pPr>
        <w:spacing w:before="100" w:beforeAutospacing="1"/>
        <w:rPr>
          <w:rFonts w:ascii="Times" w:hAnsi="Times" w:hint="eastAsia"/>
          <w:sz w:val="28"/>
        </w:rPr>
      </w:pPr>
    </w:p>
    <w:p w:rsidR="00FC02C9" w:rsidRDefault="00FC02C9" w:rsidP="00FC02C9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Default="00FC02C9" w:rsidP="00FC02C9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Pr="00E510F1" w:rsidRDefault="00FC02C9" w:rsidP="00FC02C9">
      <w:pPr>
        <w:pBdr>
          <w:bottom w:val="single" w:sz="6" w:space="1" w:color="auto"/>
        </w:pBdr>
        <w:spacing w:before="100" w:beforeAutospacing="1"/>
        <w:rPr>
          <w:rFonts w:ascii="Times" w:hAnsi="Times" w:hint="eastAsia"/>
          <w:szCs w:val="20"/>
        </w:rPr>
      </w:pPr>
    </w:p>
    <w:p w:rsidR="00FC02C9" w:rsidRPr="00FC02C9" w:rsidRDefault="00FC02C9" w:rsidP="00FC02C9">
      <w:pPr>
        <w:pStyle w:val="a3"/>
        <w:numPr>
          <w:ilvl w:val="0"/>
          <w:numId w:val="1"/>
        </w:numPr>
        <w:spacing w:before="100" w:beforeAutospacing="1"/>
        <w:ind w:leftChars="0"/>
        <w:rPr>
          <w:rFonts w:ascii="Times" w:hAnsi="Times" w:hint="eastAsia"/>
        </w:rPr>
      </w:pPr>
      <w:r w:rsidRPr="00FC02C9">
        <w:rPr>
          <w:rFonts w:ascii="Times" w:hAnsi="Times"/>
        </w:rPr>
        <w:t>Formula of insect-wire-nets house nowcast (Forward selection):</w:t>
      </w:r>
    </w:p>
    <w:p w:rsidR="00E510F1" w:rsidRPr="00FC02C9" w:rsidRDefault="00E510F1" w:rsidP="00E510F1">
      <w:pPr>
        <w:pStyle w:val="a3"/>
        <w:pBdr>
          <w:bottom w:val="single" w:sz="6" w:space="1" w:color="auto"/>
        </w:pBdr>
        <w:spacing w:before="100" w:beforeAutospacing="1"/>
        <w:ind w:leftChars="0"/>
        <w:rPr>
          <w:rFonts w:ascii="Times" w:hAnsi="Times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 =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455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Air temperature+ 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(-1.25)Air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0.0460</m:t>
              </m:r>
            </m:e>
          </m:d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Air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-5.05×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-4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Air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222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Humidity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-6.21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Humidity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0.0860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Humidity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-5.90×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-4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Humidity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1.61×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-6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Humidity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27.1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Solar radiation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kW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-17.0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Solar radiation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kW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-43.1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Solar radiation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MJ</m:t>
              </m:r>
            </m:e>
          </m:d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813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Solar radiation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MJ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1.13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Rainfall+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-1.50×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Volumetric water content</m:t>
          </m:r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1.84×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Volumetric water content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-9.46×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Volumetric water content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2.22×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6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Volumetric water content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-1.95×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Volumetric water content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+(5.63×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)Soil electrical conductivity</m:t>
          </m:r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-1.08×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electrical conductivity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9.07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5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Soil electrical conductivity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-3.47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6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Soil electrical conductivity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4.95×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electrical conductivity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+(1291)Soil temperature</m:t>
          </m:r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(-85.1)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(2.80)Soil temperature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-4.60×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Soil temperature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3.02×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-4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 w:cs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15675</m:t>
          </m:r>
        </m:oMath>
      </m:oMathPara>
    </w:p>
    <w:p w:rsidR="00E510F1" w:rsidRDefault="00E510F1" w:rsidP="00E510F1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Default="00FC02C9" w:rsidP="00E510F1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Default="00FC02C9" w:rsidP="00E510F1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Default="00FC02C9" w:rsidP="00E510F1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Default="00FC02C9" w:rsidP="00E510F1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Default="00FC02C9" w:rsidP="00E510F1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Default="00FC02C9" w:rsidP="00E510F1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Default="00FC02C9" w:rsidP="00E510F1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Default="00FC02C9" w:rsidP="00E510F1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Default="00FC02C9" w:rsidP="00E510F1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Default="00FC02C9" w:rsidP="00E510F1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Pr="00E510F1" w:rsidRDefault="00FC02C9" w:rsidP="00E510F1">
      <w:pPr>
        <w:pBdr>
          <w:bottom w:val="single" w:sz="6" w:space="1" w:color="auto"/>
        </w:pBdr>
        <w:spacing w:before="100" w:beforeAutospacing="1"/>
        <w:rPr>
          <w:rFonts w:ascii="Times" w:hAnsi="Times" w:hint="eastAsia"/>
          <w:szCs w:val="20"/>
        </w:rPr>
      </w:pPr>
    </w:p>
    <w:p w:rsidR="00E510F1" w:rsidRPr="00FC02C9" w:rsidRDefault="00E510F1" w:rsidP="00E510F1">
      <w:pPr>
        <w:pStyle w:val="a3"/>
        <w:numPr>
          <w:ilvl w:val="0"/>
          <w:numId w:val="1"/>
        </w:numPr>
        <w:spacing w:before="100" w:beforeAutospacing="1"/>
        <w:ind w:leftChars="0"/>
        <w:rPr>
          <w:rFonts w:ascii="Times" w:hAnsi="Times"/>
        </w:rPr>
      </w:pPr>
      <w:r w:rsidRPr="00FC02C9">
        <w:rPr>
          <w:rFonts w:ascii="Times" w:hAnsi="Times"/>
        </w:rPr>
        <w:t>Formula of outdoor field nowcast (Forward selection):</w:t>
      </w:r>
    </w:p>
    <w:p w:rsidR="00E510F1" w:rsidRPr="00FC02C9" w:rsidRDefault="00E510F1" w:rsidP="00E510F1">
      <w:pPr>
        <w:pStyle w:val="a3"/>
        <w:pBdr>
          <w:bottom w:val="single" w:sz="6" w:space="1" w:color="auto"/>
        </w:pBdr>
        <w:spacing w:before="100" w:beforeAutospacing="1"/>
        <w:ind w:leftChars="0"/>
        <w:rPr>
          <w:rFonts w:ascii="Times" w:hAnsi="Times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 =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-0.0308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Air temperature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1.01×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-5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Air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-0.0336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Humidity+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-639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Volumetric water content</m:t>
          </m:r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7658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Volumetric water content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-4.03×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Volumetric water content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9.59×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Volumetric water content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-8.37×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Volumetric water content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186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Soil electrical conductivity</m:t>
          </m:r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-4436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electrical conductivity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3.99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Soil electrical conductivity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-1.60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5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Soil electrical conductivity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2.32×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electrical conductivity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21.4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Soil temperature</m:t>
          </m:r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-0.594</m:t>
              </m:r>
            </m:e>
          </m:d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2.21×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-4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Soil temperature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-2.37×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-6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0.0113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Solar radiation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-5.00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-5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Solar radiation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kW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9.14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-8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Solar radiation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kW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-6.95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-11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Solar radiation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kW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1.84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-14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Solar radiation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kW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13.7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Solar radiation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MJ</m:t>
              </m:r>
            </m:e>
          </m:d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-32.0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Solar radiation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MJ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4.94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Solar radiation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MJ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+(-230)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Solar radiation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MJ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-0.583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wind speed+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0.0608</m:t>
              </m:r>
            </m:e>
          </m:d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wind speed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185</m:t>
          </m:r>
        </m:oMath>
      </m:oMathPara>
    </w:p>
    <w:p w:rsidR="00E510F1" w:rsidRDefault="00E510F1" w:rsidP="00FC02C9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Default="00FC02C9" w:rsidP="00FC02C9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Default="00FC02C9" w:rsidP="00FC02C9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Default="00FC02C9" w:rsidP="00FC02C9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Default="00FC02C9" w:rsidP="00FC02C9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Default="00FC02C9" w:rsidP="00FC02C9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Default="00FC02C9" w:rsidP="00FC02C9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Default="00FC02C9" w:rsidP="00FC02C9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Default="00FC02C9" w:rsidP="00FC02C9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Default="00FC02C9" w:rsidP="00FC02C9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Default="00FC02C9" w:rsidP="00FC02C9">
      <w:pPr>
        <w:pBdr>
          <w:bottom w:val="single" w:sz="6" w:space="1" w:color="auto"/>
        </w:pBdr>
        <w:spacing w:before="100" w:beforeAutospacing="1"/>
        <w:rPr>
          <w:rFonts w:ascii="Times" w:hAnsi="Times"/>
          <w:szCs w:val="20"/>
        </w:rPr>
      </w:pPr>
    </w:p>
    <w:p w:rsidR="00FC02C9" w:rsidRPr="00FC02C9" w:rsidRDefault="00FC02C9" w:rsidP="00FC02C9">
      <w:pPr>
        <w:pBdr>
          <w:bottom w:val="single" w:sz="6" w:space="1" w:color="auto"/>
        </w:pBdr>
        <w:spacing w:before="100" w:beforeAutospacing="1"/>
        <w:rPr>
          <w:rFonts w:ascii="Times" w:hAnsi="Times" w:hint="eastAsia"/>
          <w:szCs w:val="20"/>
        </w:rPr>
      </w:pPr>
    </w:p>
    <w:p w:rsidR="00E510F1" w:rsidRPr="00FC02C9" w:rsidRDefault="00E510F1" w:rsidP="00E510F1">
      <w:pPr>
        <w:pStyle w:val="a3"/>
        <w:numPr>
          <w:ilvl w:val="0"/>
          <w:numId w:val="1"/>
        </w:numPr>
        <w:spacing w:before="100" w:beforeAutospacing="1"/>
        <w:ind w:leftChars="0"/>
        <w:rPr>
          <w:rFonts w:ascii="Times" w:hAnsi="Times"/>
        </w:rPr>
      </w:pPr>
      <w:r w:rsidRPr="00FC02C9">
        <w:rPr>
          <w:rFonts w:ascii="Times" w:hAnsi="Times"/>
        </w:rPr>
        <w:t>Formula of shading-wire-net house nowcast (LASSO regression):</w:t>
      </w:r>
    </w:p>
    <w:p w:rsidR="00FC02C9" w:rsidRPr="00FC02C9" w:rsidRDefault="00E510F1" w:rsidP="00E510F1">
      <w:pPr>
        <w:pBdr>
          <w:bottom w:val="single" w:sz="6" w:space="1" w:color="auto"/>
        </w:pBdr>
        <w:spacing w:before="100" w:beforeAutospacing="1"/>
        <w:rPr>
          <w:rFonts w:ascii="Times" w:hAnsi="Times" w:hint="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 =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0.753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Air temperature+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0.00423</m:t>
              </m:r>
            </m:e>
          </m:d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Air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+ 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4.41×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-5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Air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-3.81×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-10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Humidity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-146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Solar radiation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MJ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+(-0.619)Volumetric water content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-363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Volumetric water content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9.92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electrical conductivity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-4977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electrical conductivity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+(0.5)Soil temperature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-3.11×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-8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 w:cs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10.4</m:t>
          </m:r>
        </m:oMath>
      </m:oMathPara>
    </w:p>
    <w:p w:rsidR="00E510F1" w:rsidRPr="00FC02C9" w:rsidRDefault="00E510F1" w:rsidP="00E510F1">
      <w:pPr>
        <w:pStyle w:val="a3"/>
        <w:numPr>
          <w:ilvl w:val="0"/>
          <w:numId w:val="1"/>
        </w:numPr>
        <w:spacing w:before="100" w:beforeAutospacing="1"/>
        <w:ind w:leftChars="0"/>
        <w:rPr>
          <w:rFonts w:ascii="Times" w:hAnsi="Times"/>
        </w:rPr>
      </w:pPr>
      <w:r w:rsidRPr="00FC02C9">
        <w:rPr>
          <w:rFonts w:ascii="Times" w:hAnsi="Times"/>
        </w:rPr>
        <w:t>Formula of insect-wire-nets house nowcast (LASSO regression):</w:t>
      </w:r>
    </w:p>
    <w:p w:rsidR="00E510F1" w:rsidRPr="00FC02C9" w:rsidRDefault="00E510F1" w:rsidP="00E510F1">
      <w:pPr>
        <w:pBdr>
          <w:bottom w:val="single" w:sz="6" w:space="1" w:color="auto"/>
        </w:pBdr>
        <w:spacing w:before="100" w:beforeAutospacing="1"/>
        <w:rPr>
          <w:rFonts w:ascii="Times" w:hAnsi="Times" w:hint="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Y = 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(8.95×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)Air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1.41×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-6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Air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0.291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Humidity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-1.56×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-3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Humidity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-1.37×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-5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Humidity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2.09×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-9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Humidity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7.97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Solar radiation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kW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-21.0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Solar radiation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MJ</m:t>
              </m:r>
            </m:e>
          </m:d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-614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Solar radiation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MJ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0.973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Rainfall+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-2.02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Volumetric water content</m:t>
          </m:r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-33.0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Volumetric water content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-83.0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Volumetric water content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1381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Volumetric water content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+(-250)Soil electrical conductivity</m:t>
          </m:r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1045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electrical conductivity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1543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Soil electrical conductivity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-4.36×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electrical conductivity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+(1.94)Soil temperature</m:t>
          </m:r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-3.01×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-4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Soil temperature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-4.66×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-6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Soil temperature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-1.43×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-8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 w:cs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2.58</m:t>
          </m:r>
        </m:oMath>
      </m:oMathPara>
    </w:p>
    <w:p w:rsidR="00E510F1" w:rsidRPr="006120E1" w:rsidRDefault="00E510F1" w:rsidP="00E510F1">
      <w:pPr>
        <w:pStyle w:val="a3"/>
        <w:numPr>
          <w:ilvl w:val="0"/>
          <w:numId w:val="1"/>
        </w:numPr>
        <w:spacing w:before="100" w:beforeAutospacing="1"/>
        <w:ind w:leftChars="0"/>
        <w:rPr>
          <w:rFonts w:ascii="Times" w:hAnsi="Times"/>
          <w:sz w:val="28"/>
        </w:rPr>
      </w:pPr>
      <w:r w:rsidRPr="00FC02C9">
        <w:rPr>
          <w:rFonts w:ascii="Times" w:hAnsi="Times"/>
        </w:rPr>
        <w:t>Formula of outdoor field nowcast (LASSO regression)</w:t>
      </w:r>
      <w:r w:rsidRPr="006120E1">
        <w:rPr>
          <w:rFonts w:ascii="Times" w:hAnsi="Times"/>
          <w:sz w:val="28"/>
        </w:rPr>
        <w:t>:</w:t>
      </w:r>
    </w:p>
    <w:p w:rsidR="00DE53EB" w:rsidRPr="00FC02C9" w:rsidRDefault="00E510F1" w:rsidP="00FC02C9">
      <w:pPr>
        <w:spacing w:before="100" w:beforeAutospacing="1"/>
        <w:ind w:firstLineChars="150" w:firstLine="300"/>
        <w:rPr>
          <w:rFonts w:ascii="Times" w:hAnsi="Times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Y=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0.881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Air temperature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1.70×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-7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Air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-0.0538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Humidity+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-188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Volumetric water content</m:t>
          </m:r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1300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Volumetric water content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-3009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Volumetric water content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5205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Volumetric water content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71.5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Soil electrical conductivity</m:t>
          </m:r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-586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electrical conductivity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7361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Soil electrical conductivity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-9581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electrical conductivity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0.246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Soil temperature</m:t>
          </m:r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-0.00382</m:t>
              </m:r>
            </m:e>
          </m:d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-8.57×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-9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Soil temperature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-5.14×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-4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Solar radiation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kW</m:t>
              </m:r>
            </m:e>
          </m:d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2.86×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-9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Solar radiation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kW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+(-1.71×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)Solar radiation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kW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10.9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Solar radiation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MJ</m:t>
              </m:r>
            </m:e>
          </m:d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-53.6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Solar radiation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MJ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-0.660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wind speed+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0.0717</m:t>
              </m:r>
            </m:e>
          </m:d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wind speed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11.9</m:t>
          </m:r>
        </m:oMath>
      </m:oMathPara>
      <w:bookmarkStart w:id="0" w:name="_GoBack"/>
      <w:bookmarkEnd w:id="0"/>
    </w:p>
    <w:sectPr w:rsidR="00DE53EB" w:rsidRPr="00FC02C9" w:rsidSect="00B8280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altName w:val="Titling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31F9B"/>
    <w:multiLevelType w:val="hybridMultilevel"/>
    <w:tmpl w:val="1756A288"/>
    <w:lvl w:ilvl="0" w:tplc="DE4CB946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F1"/>
    <w:rsid w:val="000142C7"/>
    <w:rsid w:val="00030ACD"/>
    <w:rsid w:val="000949AE"/>
    <w:rsid w:val="000B3E1C"/>
    <w:rsid w:val="000D77AC"/>
    <w:rsid w:val="000E684A"/>
    <w:rsid w:val="000F2339"/>
    <w:rsid w:val="001409EA"/>
    <w:rsid w:val="0018488E"/>
    <w:rsid w:val="001F25E0"/>
    <w:rsid w:val="002004CF"/>
    <w:rsid w:val="00200F06"/>
    <w:rsid w:val="00200F98"/>
    <w:rsid w:val="00245B37"/>
    <w:rsid w:val="00304A85"/>
    <w:rsid w:val="00306B96"/>
    <w:rsid w:val="00314241"/>
    <w:rsid w:val="00315E2A"/>
    <w:rsid w:val="003D67CF"/>
    <w:rsid w:val="004043E6"/>
    <w:rsid w:val="00451D76"/>
    <w:rsid w:val="0049209D"/>
    <w:rsid w:val="004D1652"/>
    <w:rsid w:val="00505043"/>
    <w:rsid w:val="005821D6"/>
    <w:rsid w:val="00595189"/>
    <w:rsid w:val="005F34F0"/>
    <w:rsid w:val="00687E7B"/>
    <w:rsid w:val="00691C77"/>
    <w:rsid w:val="006B088E"/>
    <w:rsid w:val="006F0F31"/>
    <w:rsid w:val="007226C1"/>
    <w:rsid w:val="007E0AEC"/>
    <w:rsid w:val="0082559D"/>
    <w:rsid w:val="008C31AD"/>
    <w:rsid w:val="00906ACB"/>
    <w:rsid w:val="00952506"/>
    <w:rsid w:val="00963133"/>
    <w:rsid w:val="009A3B21"/>
    <w:rsid w:val="009E1FA9"/>
    <w:rsid w:val="00AD496C"/>
    <w:rsid w:val="00B8280C"/>
    <w:rsid w:val="00BB4087"/>
    <w:rsid w:val="00C43AEE"/>
    <w:rsid w:val="00C570A4"/>
    <w:rsid w:val="00C8161C"/>
    <w:rsid w:val="00CC3803"/>
    <w:rsid w:val="00D50F07"/>
    <w:rsid w:val="00D72AA1"/>
    <w:rsid w:val="00DA734A"/>
    <w:rsid w:val="00DE53EB"/>
    <w:rsid w:val="00E309A7"/>
    <w:rsid w:val="00E4460B"/>
    <w:rsid w:val="00E510F1"/>
    <w:rsid w:val="00E85FD0"/>
    <w:rsid w:val="00F64BAD"/>
    <w:rsid w:val="00FA30F1"/>
    <w:rsid w:val="00FC02C9"/>
    <w:rsid w:val="00FC3EB6"/>
    <w:rsid w:val="00FC528A"/>
    <w:rsid w:val="00F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50F77"/>
  <w15:chartTrackingRefBased/>
  <w15:docId w15:val="{AD6E82F0-D816-C144-9C3F-592B67AA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10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0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何宇峰</dc:creator>
  <cp:keywords/>
  <dc:description/>
  <cp:lastModifiedBy>何宇峰</cp:lastModifiedBy>
  <cp:revision>1</cp:revision>
  <dcterms:created xsi:type="dcterms:W3CDTF">2020-06-10T05:00:00Z</dcterms:created>
  <dcterms:modified xsi:type="dcterms:W3CDTF">2020-06-10T05:17:00Z</dcterms:modified>
</cp:coreProperties>
</file>