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65F" w:rsidRDefault="0018765F"/>
    <w:p w:rsidR="00CB03DD" w:rsidRPr="00CB03DD" w:rsidRDefault="00CB03DD" w:rsidP="00CB03DD">
      <w:pPr>
        <w:widowControl/>
        <w:numPr>
          <w:ilvl w:val="0"/>
          <w:numId w:val="4"/>
        </w:numPr>
        <w:shd w:val="clear" w:color="auto" w:fill="FFFFFF"/>
        <w:ind w:left="0" w:firstLine="0"/>
        <w:outlineLvl w:val="1"/>
        <w:rPr>
          <w:rFonts w:ascii="Arial" w:eastAsia="新細明體" w:hAnsi="Arial" w:cs="Arial"/>
          <w:b/>
          <w:bCs/>
          <w:color w:val="222222"/>
          <w:kern w:val="0"/>
          <w:sz w:val="17"/>
          <w:szCs w:val="17"/>
        </w:rPr>
      </w:pPr>
      <w:r w:rsidRPr="00CB03DD">
        <w:rPr>
          <w:rFonts w:ascii="Arial" w:eastAsia="新細明體" w:hAnsi="Arial" w:cs="Arial"/>
          <w:b/>
          <w:bCs/>
          <w:color w:val="222222"/>
          <w:kern w:val="0"/>
          <w:sz w:val="17"/>
          <w:szCs w:val="17"/>
        </w:rPr>
        <w:t>Sunday, 14 February 2016</w:t>
      </w:r>
    </w:p>
    <w:p w:rsidR="00CB03DD" w:rsidRPr="00CB03DD" w:rsidRDefault="00CB03DD" w:rsidP="00CB03DD">
      <w:pPr>
        <w:widowControl/>
        <w:numPr>
          <w:ilvl w:val="0"/>
          <w:numId w:val="4"/>
        </w:numPr>
        <w:shd w:val="clear" w:color="auto" w:fill="FFFFFF"/>
        <w:spacing w:before="180"/>
        <w:ind w:left="0" w:firstLine="0"/>
        <w:outlineLvl w:val="2"/>
        <w:rPr>
          <w:rFonts w:ascii="Arial" w:eastAsia="新細明體" w:hAnsi="Arial" w:cs="Arial"/>
          <w:b/>
          <w:bCs/>
          <w:color w:val="222222"/>
          <w:kern w:val="0"/>
          <w:sz w:val="37"/>
          <w:szCs w:val="37"/>
        </w:rPr>
      </w:pPr>
      <w:bookmarkStart w:id="0" w:name="6375774942743884675"/>
      <w:bookmarkEnd w:id="0"/>
      <w:r w:rsidRPr="00CB03DD">
        <w:rPr>
          <w:rFonts w:ascii="Arial" w:eastAsia="新細明體" w:hAnsi="Arial" w:cs="Arial"/>
          <w:b/>
          <w:bCs/>
          <w:color w:val="222222"/>
          <w:kern w:val="0"/>
          <w:sz w:val="37"/>
          <w:szCs w:val="37"/>
        </w:rPr>
        <w:t xml:space="preserve">How to Build a GCC Cross-Compiler </w:t>
      </w:r>
    </w:p>
    <w:p w:rsid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 xml:space="preserve">  http://fichugh.blogspot.tw/2016/02/how-to-build-gcc-cross-compiler.html?m=1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 xml:space="preserve">  How to Build a GCC Cross-Compiler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Introduction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pict>
          <v:rect id="_x0000_i1025" style="width:0;height:1.5pt" o:hralign="center" o:hrstd="t" o:hr="t" fillcolor="#a0a0a0" stroked="f"/>
        </w:pic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因為最近常用一些cross-compiling的東西，參考到很多文件，為了加深印象，所以自己實作一次。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GCC (GNU Compiler Collection)，是一套程式語言編譯器，以GPL和LGPL許可證所發行的自由軟體，也是GNU tool-chain的主要組成元件之一[2]。它並不只是一個編譯器。也是一個可以讓你建立很多種編譯器的Open Source的專案。在編譯之前你可以設定好多東西，像是可以支持Multithreading, shared libraries, 或是multilib等等。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這個文章就來嘗試建立一個RA_PI2的Cross-Compiler。並且使用自己build出來的Cross-Compiler去編譯一個hello_world放到PI2上去跑。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下圖是一個簡單的示意圖：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noProof/>
          <w:color w:val="222222"/>
          <w:kern w:val="0"/>
          <w:szCs w:val="24"/>
        </w:rPr>
        <w:drawing>
          <wp:inline distT="0" distB="0" distL="0" distR="0">
            <wp:extent cx="2667000" cy="1399540"/>
            <wp:effectExtent l="0" t="0" r="0" b="0"/>
            <wp:docPr id="5" name="圖片 5" descr="https://3.bp.blogspot.com/-FKi3ypBSo_E/WP1Rs3YnsLI/AAAAAAAAB3g/G7cHCBklmf4e2RnPrzs_wz2x-OvF1yZUwCLcB/s280/cross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3.bp.blogspot.com/-FKi3ypBSo_E/WP1Rs3YnsLI/AAAAAAAAB3g/G7cHCBklmf4e2RnPrzs_wz2x-OvF1yZUwCLcB/s280/cross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Preparation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pict>
          <v:rect id="_x0000_i1027" style="width:0;height:1.5pt" o:hralign="center" o:hrstd="t" o:hr="t" fillcolor="#a0a0a0" stroked="f"/>
        </w:pic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Ubuntu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這邊使用的Host OS是Ubuntu。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Docker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使用一個完全乾淨的Container來做這件事[3]，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事情會比較單純化，也會加深很多印象。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詳細Docker內容請參考網站。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安裝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sudo apt-get update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$ sudo apt-get install docker.io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測試一下是否成功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$ sudo docker info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開啟Docker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sudo docker run -t -i ubuntu bash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接下來所有內容都是在Docker裏面執行的。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理論上就算你一直複製貼上，應該不會錯的XD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建立建置資料夾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mkdir /tmp/pi_cross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cd /tmp/pi_cross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下載套件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sudo apt-get update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sudo apt-get install g++ make gawk -y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sudo apt-get install vim wget xz-utils -y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將以下幾個網址存在檔案wget-list裡，有需要的話可以到網站去找最新版的。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 xml:space="preserve">ex. </w:t>
      </w:r>
      <w:hyperlink r:id="rId6" w:history="1">
        <w:r w:rsidRPr="00CB03DD">
          <w:rPr>
            <w:rFonts w:ascii="細明體" w:eastAsia="細明體" w:hAnsi="細明體" w:cs="細明體"/>
            <w:color w:val="2288BB"/>
            <w:kern w:val="0"/>
            <w:szCs w:val="24"/>
          </w:rPr>
          <w:t>http://mirror.pregi.net/gnu/binutils/</w:t>
        </w:r>
      </w:hyperlink>
      <w:r w:rsidRPr="00CB03DD">
        <w:rPr>
          <w:rFonts w:ascii="細明體" w:eastAsia="細明體" w:hAnsi="細明體" w:cs="細明體"/>
          <w:color w:val="222222"/>
          <w:kern w:val="0"/>
          <w:szCs w:val="24"/>
        </w:rPr>
        <w:t xml:space="preserve"> 底下會有很多檔案。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可從</w:t>
      </w:r>
      <w:hyperlink r:id="rId7" w:history="1">
        <w:r w:rsidRPr="00CB03DD">
          <w:rPr>
            <w:rFonts w:ascii="細明體" w:eastAsia="細明體" w:hAnsi="細明體" w:cs="細明體"/>
            <w:color w:val="2288BB"/>
            <w:kern w:val="0"/>
            <w:szCs w:val="24"/>
          </w:rPr>
          <w:t>distrowatch.com</w:t>
        </w:r>
      </w:hyperlink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找到最新的「gcc」, 「glibc」, 「header」相依性。雖說目前Raspbian的官方版本比我們實作的還要舊。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http://ftpmirror.gnu.org/binutils/binutils-2.24.tar.gz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http://ftpmirror.gnu.org/gcc/gcc-4.9.2/gcc-4.9.2.tar.gz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https://www.kernel.org/pub/linux/kernel/v3.x/linux-3.17.2.tar.xz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http://ftpmirror.gnu.org/glibc/glibc-2.20.tar.xz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http://ftpmirror.gnu.org/mpfr/mpfr-3.1.2.tar.xz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http://ftpmirror.gnu.org/gmp/gmp-6.0.0a.tar.xz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http://ftpmirror.gnu.org/mpc/mpc-1.0.2.tar.gz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ftp://gcc.gnu.org/pub/gcc/infrastructure/isl-0.12.2.tar.bz2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ftp://gcc.gnu.org/pub/gcc/infrastructure/cloog-0.18.1.tar.gz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然後用wget一次下載所有套件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wget --input-file=wget-list --continue --directory-prefix=/tmp/pi_cross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套件說明：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binutils   : 包含了連結器(Linker)，組譯器(assembler)，和其他處理物件檔案的工具。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gcc         : 內容是GNU compiler collection, 其中包含了C 和 C++編譯器。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linux-4.3 : 由linux kernel API所匯出的表頭檔，是要給Glibc用的。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Glibc       : 內容是C的函式庫。 這個函式庫包含了一些記憶體配置, 檔案搜尋，開關讀寫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檔案，字串處理，數值運數等等基本函數。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mpfr        : 內容是多精度數值運算的函數。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gmp        : 這個套件包含了一些多精度數值運算的函式庫，建立GCC需要用到。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mpc        : 也是包含一些多精度運算的函式庫，建立GCC需要用到。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 xml:space="preserve">ISL (opt)      : 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lastRenderedPageBreak/>
        <w:t>cloog  (opt) :  使用ISL和cloog這兩個套件可以允許一些編譯的最佳化，但是也可以不用。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套件相依性：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理論上以我的理解是這樣，只是這東西博大精深，可能在挖下去會更複雜，所以先暫時這麼理解，就誰用誰大概知道就好。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noProof/>
          <w:color w:val="222222"/>
          <w:kern w:val="0"/>
          <w:szCs w:val="24"/>
        </w:rPr>
        <w:drawing>
          <wp:inline distT="0" distB="0" distL="0" distR="0">
            <wp:extent cx="2667000" cy="1731645"/>
            <wp:effectExtent l="0" t="0" r="0" b="1905"/>
            <wp:docPr id="4" name="圖片 4" descr="https://1.bp.blogspot.com/-bkmColyW250/WP1RvhbL2DI/AAAAAAAAB34/YwIdiySTJDQyh6XVV1aGN7BMDCKR79QzwCPcB/s280/cross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1.bp.blogspot.com/-bkmColyW250/WP1RvhbL2DI/AAAAAAAAB34/YwIdiySTJDQyh6XVV1aGN7BMDCKR79QzwCPcB/s280/cross0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套件解壓縮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for f in *.tar*; do tar xf $f; done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取得target平台資訊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因為待回build tool chain需要有target的名字，所以先在數莓派裡下以下指令：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gcc -dumpmachine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得到 『arm-linux-gnueabihf』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如果想要知道到底一個套件底下支援多少個平台，有多少的target名稱，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可以爬一下任何一個套件底下的config.sub檔。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設定環境變數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export TARGET=arm-linux-gnueabihf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建立symbolic link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這步驟將build gcc會用到的5個套件，都建立link進去。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lastRenderedPageBreak/>
        <w:t>$cd gcc-4.9.2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$ln -s ../mpfr-3.1.2 mpfr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$ln -s ../gmp-6.0.0 gmp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$ln -s ../mpc-1.0.2 mpc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$ln -s ../isl-0.12.2 isl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$ln -s ../cloog-0.18.1 cloog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$cd ..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建立tool-chain路徑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這邊建立我們要放tool-chain的資料夾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$sudo mkdir -p /opt/cross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因為在build的過程中會一直參考到/opt/cross/bin這個路徑，所以記得export到環境中，有需要的話可以寫到~/.bashrc裏面。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$export PATH=/opt/cross/bin:$PATH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Build Cross-Compiler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pict>
          <v:rect id="_x0000_i1029" style="width:0;height:1.5pt" o:hralign="center" o:hrstd="t" o:hr="t" fillcolor="#a0a0a0" stroked="f"/>
        </w:pic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1. Binutils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$mkdir build-binutils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$cd build-binutils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$../binutils-2.24/configure --prefix=/opt/cross --target=$TARGET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$make -j32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$make install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$cd ..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我們將target系統類別設定為arm-linux-gnueabihf，Binutils的組態腳本會去辨識如果target和Host是不一樣的話，會編譯成cross-assembler和cross-linker。這部份會將工具安裝到/opt/cross/bin/底下。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lastRenderedPageBreak/>
        <w:t>2. Linux Kernel Headers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這步驟會安裝linux kernel header，用這個tool-chian build出來的程式就可以在目標裝置上，進行系統呼叫。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cd linux-3.17.2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$make ARCH=arm INSTALL_HDR_PATH=/opt/cross/$TARGET headers_install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cd ..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接下來的幾個步驟就是GCC和Glibc的安裝，但是這兩個套件都互相有一些相依性，所以不能一次就build完，會一部份一部份的跳著處理，如下圖所示。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noProof/>
          <w:color w:val="222222"/>
          <w:kern w:val="0"/>
          <w:szCs w:val="24"/>
        </w:rPr>
        <w:drawing>
          <wp:inline distT="0" distB="0" distL="0" distR="0">
            <wp:extent cx="2667000" cy="1551940"/>
            <wp:effectExtent l="0" t="0" r="0" b="0"/>
            <wp:docPr id="3" name="圖片 3" descr="https://1.bp.blogspot.com/-GXD-i7InpsA/WP1Rvpt441I/AAAAAAAAB34/x7q22WQocyEBoOeFV0kOqjEoOKNUQ2LFwCPcB/s280/cross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1.bp.blogspot.com/-GXD-i7InpsA/WP1Rvpt441I/AAAAAAAAB34/x7q22WQocyEBoOeFV0kOqjEoOKNUQ2LFwCPcB/s280/cross0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br/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3. C/C++ Compilers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這步驟會建置並且安裝GCC的 C 和 C++  Cross-compiler，並且安裝到 /opt/cross/bin 底下。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$mkdir -p build-gcc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$cd build-gcc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 xml:space="preserve">$../gcc-4.9.2/configure --prefix=/opt/cross --target=$TARGET --enable-languages=c,c++ 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$make -j32 all-gcc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$make install-gcc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$cd ..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這步驟因為我們有--target=arm-linux-gnueabihf，所以腳本就會去尋找我們step 1 所建立的Binutils cross-tools，以arm-linux-gnueabihf為前置字</w:t>
      </w:r>
      <w:r w:rsidRPr="00CB03DD">
        <w:rPr>
          <w:rFonts w:ascii="細明體" w:eastAsia="細明體" w:hAnsi="細明體" w:cs="細明體"/>
          <w:color w:val="222222"/>
          <w:kern w:val="0"/>
          <w:szCs w:val="24"/>
        </w:rPr>
        <w:lastRenderedPageBreak/>
        <w:t>串（prefix）的部份(ex. arm-linux-gnueabihf-as)。而這個部份所建立出來的C/C++也會以arm-linux-gnueabihf為prefix（還是講prefix比較不會怪怪的XD）。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這邊使用--enable-languages=c,c++ ，主要是限定，因為這樣就不會去compile其他的語言的套件，像是Fortran, Java...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4. Standard C Library Headers and Startup Files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這步驟有以下重點：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a. 安裝Glibc的標準C函式庫標頭檔到/opt/cross/arm-linux-gnueabihf/include。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b. 使用C編譯器（from step 3）去編譯startup file並且安裝到/opt/cross/arm-linux-gnueabihf/lib。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c. 產生libc.so和stubs.h，這己的檔案都會在step 5用到，並且再step 6被取代掉。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$mkdir -p build-glibc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$cd build-glibc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$../glibc-2.20/configure --prefix=/opt/cross/$TARGET --build=$MACHTYPE --host=$TARGET --target=$TARGET --with-headers=/opt/cross/$TARGET/include libc_cv_forced_unwind=yes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$make install-bootstrap-headers=yes install-headers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$make -j32 csu/subdir_lib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$install csu/crt1.o csu/crti.o csu/crtn.o /opt/cross/$TARGET/lib $TARGET-gcc -nostdlib -nostartfiles -shared -x c /dev/null -o /opt/cross/$TARGET/lib/libc.so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$touch /opt/cross/$TARGET/include/gnu/stubs.h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$cd ..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『--prefix=/opt/cross/arm-linux-gnueabihf』 選項告訴組態檔應該到哪裡安裝標頭檔和函式庫。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這邊我們定義了--build， --host和--target，其實有點怪，但是資料說是官方定義的，所以照用...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$MACHTYPE是一個預先定義的環境變數，主要描述目前跑這個腳本的機器。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 xml:space="preserve"> --build=$MACHTYPE，這個選項宣告主要是step 6會用到。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這邊的--host也是個怪定義。 再Glibc的組態，--host和--targer都是描述Glibc函式庫將會再哪個系統上跑。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我們手動安裝了crtl.o, crti.o和crtn.o。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5. Compiler Support Library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a. 這邊使用step 3的cross-compilers去編譯一些函式庫。 裏面包含了一些C++的例外處理。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b. 這些函式庫依賴於step 4 所建立的startup 檔案。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c. 這步驟所建立出來的函式庫會在step 6用到。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d. 這個步驟不需要重新run GCC的組態，只要直接以相同組態加上一些其他的target就好了。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$cd build-gcc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$make -j32 all-target-libgcc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$make install-target-libgcc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$cd ..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兩個靜態函式庫 libgcc.a和 libgcc_eh.a會被安裝到/opt/cross/lib/arm-linux-gnueabihf/4.9.2/底下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一個動態函式庫libgcc_s.so會被安裝到/opt/cross/arm-linux-gnueabihf/lib底下。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6. Standard C Library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輸出靜態函式庫為libc.a，動態函式庫為libc.so。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$cd build-glibc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$make -j32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$make install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$cd ..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7. Standard C++ Library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終於到最後一步了，完成GCC的建置。安裝標準C++函式庫到/opt/cross/arm-linux-gnueabihf/lib/底下。這步驟也是依賴於step 6的C函式庫。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輸出靜態函式庫為libstdc++.a，動態函式庫為libstdc++.so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$cd build-gcc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$make -j32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$make install</w:t>
      </w:r>
      <w:bookmarkStart w:id="1" w:name="_GoBack"/>
      <w:bookmarkEnd w:id="1"/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lastRenderedPageBreak/>
        <w:t>$cd ..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Dealing with Build Errors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如果中間有一些errors的話，有可能是底下幾個原因：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1. 有缺少某個套件。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2. build的順序錯誤，別忘記這個的相依性很重要！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3. 有時候套件之間的版本組合也很重要，並不是全部拿最新的就可以用（尤其是kernel的版本！！）。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在build的時候要用log，像是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$make 2&gt;&amp;1 | tee build.log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這樣有error才可以參考。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GCC支援很多的組態，但是有些比較冷門的可能也還沒有人去弄過，所以就有可能有問題。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Testing the Cross-Compiler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noProof/>
          <w:color w:val="222222"/>
          <w:kern w:val="0"/>
          <w:szCs w:val="24"/>
        </w:rPr>
        <w:drawing>
          <wp:inline distT="0" distB="0" distL="0" distR="0">
            <wp:extent cx="2667000" cy="457200"/>
            <wp:effectExtent l="0" t="0" r="0" b="0"/>
            <wp:docPr id="2" name="圖片 2" descr="https://1.bp.blogspot.com/-aY1HqA8PSZ4/WP1RvoWTHdI/AAAAAAAAB34/6VdIPoQTTMkbBwKdU5D59Y1Q0N1UBF1XgCPcB/s280/cross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1.bp.blogspot.com/-aY1HqA8PSZ4/WP1RvoWTHdI/AAAAAAAAB34/6VdIPoQTTMkbBwKdU5D59Y1Q0N1UBF1XgCPcB/s280/cross0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如果一切都成功了，接下來我們就可以來測試一下。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color w:val="222222"/>
          <w:kern w:val="0"/>
          <w:szCs w:val="24"/>
        </w:rPr>
        <w:t>簡單來個hello world，編譯完以後丟到raspberry pi 2上跑，並且反組看看。</w:t>
      </w:r>
    </w:p>
    <w:p w:rsidR="00CB03DD" w:rsidRPr="00CB03DD" w:rsidRDefault="00CB03DD" w:rsidP="00CB0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Cs w:val="24"/>
        </w:rPr>
      </w:pPr>
      <w:r w:rsidRPr="00CB03DD">
        <w:rPr>
          <w:rFonts w:ascii="細明體" w:eastAsia="細明體" w:hAnsi="細明體" w:cs="細明體"/>
          <w:noProof/>
          <w:color w:val="222222"/>
          <w:kern w:val="0"/>
          <w:szCs w:val="24"/>
        </w:rPr>
        <w:drawing>
          <wp:inline distT="0" distB="0" distL="0" distR="0">
            <wp:extent cx="2667000" cy="1198245"/>
            <wp:effectExtent l="0" t="0" r="0" b="1905"/>
            <wp:docPr id="1" name="圖片 1" descr="https://4.bp.blogspot.com/-uJTJDWPjbMg/WP1RwSiFQnI/AAAAAAAAB34/eA0G2cM_hQUQxCcR1OvOeM9vIppDv0M_ACPcB/s280/cross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4.bp.blogspot.com/-uJTJDWPjbMg/WP1RwSiFQnI/AAAAAAAAB34/eA0G2cM_hQUQxCcR1OvOeM9vIppDv0M_ACPcB/s280/cross0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3DD" w:rsidRDefault="00CB03DD">
      <w:pPr>
        <w:rPr>
          <w:rFonts w:hint="eastAsia"/>
        </w:rPr>
      </w:pPr>
    </w:p>
    <w:sectPr w:rsidR="00CB03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13318"/>
    <w:multiLevelType w:val="multilevel"/>
    <w:tmpl w:val="091009A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7DAE5A77"/>
    <w:multiLevelType w:val="multilevel"/>
    <w:tmpl w:val="A00C9AF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3"/>
      <w:lvlText w:val="%1.%2.%3.%4"/>
      <w:lvlJc w:val="left"/>
      <w:pPr>
        <w:ind w:left="1984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3DD"/>
    <w:rsid w:val="000001A3"/>
    <w:rsid w:val="0018765F"/>
    <w:rsid w:val="003037D3"/>
    <w:rsid w:val="00536621"/>
    <w:rsid w:val="00CB03DD"/>
    <w:rsid w:val="00F3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9B15"/>
  <w15:chartTrackingRefBased/>
  <w15:docId w15:val="{35E5E82A-9614-45EE-870A-132F9E07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next w:val="3"/>
    <w:link w:val="20"/>
    <w:autoRedefine/>
    <w:uiPriority w:val="9"/>
    <w:qFormat/>
    <w:rsid w:val="000001A3"/>
    <w:pPr>
      <w:keepNext/>
      <w:keepLines/>
      <w:widowControl w:val="0"/>
      <w:numPr>
        <w:ilvl w:val="1"/>
        <w:numId w:val="4"/>
      </w:numPr>
      <w:adjustRightInd w:val="0"/>
      <w:spacing w:before="120" w:after="200"/>
      <w:outlineLvl w:val="1"/>
    </w:pPr>
    <w:rPr>
      <w:rFonts w:ascii="Cambria" w:eastAsia="Cambria" w:hAnsi="Cambria" w:cs="Cambria"/>
      <w:b/>
      <w:color w:val="000000"/>
      <w:kern w:val="0"/>
      <w:sz w:val="36"/>
      <w:szCs w:val="40"/>
    </w:rPr>
  </w:style>
  <w:style w:type="paragraph" w:styleId="3">
    <w:name w:val="heading 3"/>
    <w:basedOn w:val="a"/>
    <w:next w:val="a"/>
    <w:link w:val="30"/>
    <w:autoRedefine/>
    <w:uiPriority w:val="9"/>
    <w:qFormat/>
    <w:rsid w:val="000001A3"/>
    <w:pPr>
      <w:keepNext/>
      <w:keepLines/>
      <w:widowControl/>
      <w:numPr>
        <w:ilvl w:val="3"/>
        <w:numId w:val="4"/>
      </w:numPr>
      <w:suppressAutoHyphens/>
      <w:adjustRightInd w:val="0"/>
      <w:spacing w:beforeLines="50" w:before="50" w:afterLines="50" w:after="50"/>
      <w:ind w:hangingChars="100" w:hanging="100"/>
      <w:contextualSpacing/>
      <w:outlineLvl w:val="2"/>
    </w:pPr>
    <w:rPr>
      <w:rFonts w:ascii="Times New Roman" w:eastAsia="Times New Roman" w:hAnsi="Times New Roman" w:cs="Times New Roman"/>
      <w:color w:val="000000" w:themeColor="text1"/>
      <w:kern w:val="0"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36621"/>
    <w:rPr>
      <w:rFonts w:ascii="Cambria" w:eastAsia="Cambria" w:hAnsi="Cambria" w:cs="Cambria"/>
      <w:b/>
      <w:color w:val="000000"/>
      <w:kern w:val="0"/>
      <w:sz w:val="36"/>
      <w:szCs w:val="40"/>
    </w:rPr>
  </w:style>
  <w:style w:type="character" w:customStyle="1" w:styleId="30">
    <w:name w:val="標題 3 字元"/>
    <w:basedOn w:val="a0"/>
    <w:link w:val="3"/>
    <w:uiPriority w:val="9"/>
    <w:rsid w:val="000001A3"/>
    <w:rPr>
      <w:rFonts w:ascii="Times New Roman" w:eastAsia="Times New Roman" w:hAnsi="Times New Roman" w:cs="Times New Roman"/>
      <w:color w:val="000000" w:themeColor="text1"/>
      <w:kern w:val="0"/>
      <w:sz w:val="32"/>
      <w:szCs w:val="36"/>
    </w:rPr>
  </w:style>
  <w:style w:type="character" w:styleId="a3">
    <w:name w:val="Hyperlink"/>
    <w:basedOn w:val="a0"/>
    <w:uiPriority w:val="99"/>
    <w:unhideWhenUsed/>
    <w:rsid w:val="00CB03DD"/>
    <w:rPr>
      <w:strike w:val="0"/>
      <w:dstrike w:val="0"/>
      <w:color w:val="2288BB"/>
      <w:u w:val="none"/>
      <w:effect w:val="none"/>
    </w:rPr>
  </w:style>
  <w:style w:type="paragraph" w:styleId="HTML">
    <w:name w:val="HTML Preformatted"/>
    <w:basedOn w:val="a"/>
    <w:link w:val="HTML0"/>
    <w:uiPriority w:val="99"/>
    <w:semiHidden/>
    <w:unhideWhenUsed/>
    <w:rsid w:val="00CB03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B03DD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CB03DD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9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2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1911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23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96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66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06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963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61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973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839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848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110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5876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198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7121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64687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istrowatch.com/table.php?distribution=raspbia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rror.pregi.net/gnu/binutils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934</Words>
  <Characters>5329</Characters>
  <Application>Microsoft Office Word</Application>
  <DocSecurity>0</DocSecurity>
  <Lines>44</Lines>
  <Paragraphs>12</Paragraphs>
  <ScaleCrop>false</ScaleCrop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Hant</dc:creator>
  <cp:keywords/>
  <dc:description/>
  <cp:lastModifiedBy>Shen Hant</cp:lastModifiedBy>
  <cp:revision>2</cp:revision>
  <dcterms:created xsi:type="dcterms:W3CDTF">2017-07-11T02:26:00Z</dcterms:created>
  <dcterms:modified xsi:type="dcterms:W3CDTF">2017-07-12T02:08:00Z</dcterms:modified>
</cp:coreProperties>
</file>