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614" w14:textId="2B62F2C2" w:rsidR="00144DC3" w:rsidRDefault="005957D7" w:rsidP="005957D7">
      <w:pPr>
        <w:pStyle w:val="a3"/>
      </w:pPr>
      <w:r w:rsidRPr="005957D7">
        <w:rPr>
          <w:rFonts w:hint="eastAsia"/>
        </w:rPr>
        <w:t>技术专题作业</w:t>
      </w:r>
      <w:r w:rsidRPr="005957D7">
        <w:rPr>
          <w:rFonts w:hint="eastAsia"/>
        </w:rPr>
        <w:t>4</w:t>
      </w:r>
      <w:r w:rsidRPr="005957D7">
        <w:rPr>
          <w:rFonts w:hint="eastAsia"/>
        </w:rPr>
        <w:t>：自定义特效（</w:t>
      </w:r>
      <w:r w:rsidRPr="005957D7">
        <w:rPr>
          <w:rFonts w:hint="eastAsia"/>
        </w:rPr>
        <w:t>Shader</w:t>
      </w:r>
      <w:r w:rsidRPr="005957D7">
        <w:rPr>
          <w:rFonts w:hint="eastAsia"/>
        </w:rPr>
        <w:t>）</w:t>
      </w:r>
    </w:p>
    <w:p w14:paraId="0E07B56D" w14:textId="58C7CBDF" w:rsidR="005957D7" w:rsidRDefault="005957D7" w:rsidP="005957D7">
      <w:pPr>
        <w:jc w:val="right"/>
      </w:pPr>
    </w:p>
    <w:p w14:paraId="03E50979" w14:textId="385F9CFF" w:rsidR="005957D7" w:rsidRDefault="005957D7" w:rsidP="005957D7">
      <w:pPr>
        <w:jc w:val="right"/>
      </w:pPr>
      <w:r>
        <w:t>516030910435</w:t>
      </w:r>
      <w:r>
        <w:tab/>
      </w:r>
      <w:r>
        <w:tab/>
      </w:r>
      <w:r>
        <w:rPr>
          <w:rFonts w:hint="eastAsia"/>
        </w:rPr>
        <w:t>汤志彪</w:t>
      </w:r>
    </w:p>
    <w:p w14:paraId="4716AB51" w14:textId="4BB7239B" w:rsidR="005957D7" w:rsidRDefault="005957D7" w:rsidP="005957D7">
      <w:pPr>
        <w:jc w:val="right"/>
      </w:pPr>
    </w:p>
    <w:p w14:paraId="4BDDE1B3" w14:textId="31443060" w:rsidR="005957D7" w:rsidRDefault="005957D7" w:rsidP="005957D7"/>
    <w:p w14:paraId="1829627A" w14:textId="68015E6E" w:rsidR="005957D7" w:rsidRPr="00221F2A" w:rsidRDefault="005957D7" w:rsidP="005957D7">
      <w:pPr>
        <w:pStyle w:val="a5"/>
        <w:numPr>
          <w:ilvl w:val="0"/>
          <w:numId w:val="1"/>
        </w:numPr>
        <w:ind w:firstLineChars="0"/>
        <w:rPr>
          <w:b/>
        </w:rPr>
      </w:pPr>
      <w:r w:rsidRPr="00221F2A">
        <w:rPr>
          <w:rFonts w:hint="eastAsia"/>
          <w:b/>
        </w:rPr>
        <w:t>基本要求</w:t>
      </w:r>
      <w:r w:rsidR="005027A1" w:rsidRPr="00221F2A">
        <w:rPr>
          <w:rFonts w:hint="eastAsia"/>
          <w:b/>
        </w:rPr>
        <w:t>（</w:t>
      </w:r>
      <w:r w:rsidR="00221F2A">
        <w:rPr>
          <w:rFonts w:hint="eastAsia"/>
          <w:b/>
        </w:rPr>
        <w:t>在</w:t>
      </w:r>
      <w:proofErr w:type="spellStart"/>
      <w:r w:rsidR="00221F2A">
        <w:rPr>
          <w:rFonts w:hint="eastAsia"/>
          <w:b/>
        </w:rPr>
        <w:t>sence</w:t>
      </w:r>
      <w:proofErr w:type="spellEnd"/>
      <w:r w:rsidR="00221F2A">
        <w:rPr>
          <w:b/>
        </w:rPr>
        <w:t xml:space="preserve"> </w:t>
      </w:r>
      <w:proofErr w:type="spellStart"/>
      <w:r w:rsidR="00221F2A">
        <w:rPr>
          <w:rFonts w:hint="eastAsia"/>
          <w:b/>
        </w:rPr>
        <w:t>ShaderSence</w:t>
      </w:r>
      <w:proofErr w:type="spellEnd"/>
      <w:r w:rsidR="00221F2A">
        <w:rPr>
          <w:rFonts w:hint="eastAsia"/>
          <w:b/>
        </w:rPr>
        <w:t>中</w:t>
      </w:r>
      <w:r w:rsidR="005027A1" w:rsidRPr="00221F2A">
        <w:rPr>
          <w:rFonts w:hint="eastAsia"/>
          <w:b/>
        </w:rPr>
        <w:t>）</w:t>
      </w:r>
    </w:p>
    <w:p w14:paraId="67DAEF72" w14:textId="78FA4614" w:rsidR="005957D7" w:rsidRDefault="005957D7" w:rsidP="005957D7">
      <w:pPr>
        <w:pStyle w:val="a5"/>
        <w:ind w:left="852" w:firstLineChars="0" w:firstLine="0"/>
      </w:pPr>
      <w:r>
        <w:rPr>
          <w:rFonts w:hint="eastAsia"/>
        </w:rPr>
        <w:t>根据说明文档完成了三个函数的编写</w:t>
      </w:r>
    </w:p>
    <w:p w14:paraId="345F59EA" w14:textId="7F65936D" w:rsidR="005957D7" w:rsidRDefault="005957D7" w:rsidP="005957D7">
      <w:pPr>
        <w:pStyle w:val="a5"/>
        <w:ind w:left="852" w:firstLineChars="0" w:firstLine="0"/>
        <w:rPr>
          <w:rFonts w:ascii="Meiryo" w:hAnsi="Meiryo" w:cs="Segoe UI"/>
        </w:rPr>
      </w:pPr>
      <w:r>
        <w:rPr>
          <w:rFonts w:ascii="Meiryo" w:eastAsia="Meiryo" w:hAnsi="Meiryo" w:cs="Segoe UI" w:hint="eastAsia"/>
        </w:rPr>
        <w:t>Distribution term</w:t>
      </w:r>
      <w:r>
        <w:rPr>
          <w:rFonts w:asciiTheme="minorEastAsia" w:hAnsiTheme="minorEastAsia" w:cs="Segoe UI" w:hint="eastAsia"/>
        </w:rPr>
        <w:t>：</w:t>
      </w:r>
    </w:p>
    <w:p w14:paraId="76D5AEB6" w14:textId="430B4367" w:rsidR="005957D7" w:rsidRPr="005957D7" w:rsidRDefault="005957D7" w:rsidP="005957D7">
      <w:pPr>
        <w:pStyle w:val="a5"/>
        <w:ind w:left="852" w:firstLineChars="0" w:firstLine="0"/>
      </w:pPr>
      <w:r w:rsidRPr="005957D7">
        <w:rPr>
          <w:noProof/>
        </w:rPr>
        <w:drawing>
          <wp:inline distT="0" distB="0" distL="0" distR="0" wp14:anchorId="22259180" wp14:editId="164B8F21">
            <wp:extent cx="3558848" cy="80016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48" cy="800169"/>
                    </a:xfrm>
                    <a:prstGeom prst="rect">
                      <a:avLst/>
                    </a:prstGeom>
                  </pic:spPr>
                </pic:pic>
              </a:graphicData>
            </a:graphic>
          </wp:inline>
        </w:drawing>
      </w:r>
    </w:p>
    <w:p w14:paraId="711C3D60" w14:textId="6BBE9E3B" w:rsidR="005957D7" w:rsidRDefault="005957D7" w:rsidP="005957D7">
      <w:pPr>
        <w:pStyle w:val="a5"/>
        <w:ind w:left="852" w:firstLineChars="0" w:firstLine="0"/>
      </w:pPr>
      <w:r w:rsidRPr="005957D7">
        <w:rPr>
          <w:noProof/>
        </w:rPr>
        <w:drawing>
          <wp:inline distT="0" distB="0" distL="0" distR="0" wp14:anchorId="4CBAD318" wp14:editId="36410F72">
            <wp:extent cx="3375953" cy="180609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5953" cy="1806097"/>
                    </a:xfrm>
                    <a:prstGeom prst="rect">
                      <a:avLst/>
                    </a:prstGeom>
                  </pic:spPr>
                </pic:pic>
              </a:graphicData>
            </a:graphic>
          </wp:inline>
        </w:drawing>
      </w:r>
    </w:p>
    <w:p w14:paraId="0AC934F3" w14:textId="36B6EF2C" w:rsidR="005957D7" w:rsidRDefault="005957D7" w:rsidP="005957D7">
      <w:pPr>
        <w:pStyle w:val="a5"/>
        <w:ind w:left="852" w:firstLineChars="0" w:firstLine="0"/>
      </w:pPr>
    </w:p>
    <w:p w14:paraId="23023F22" w14:textId="3F6657B4" w:rsidR="005957D7" w:rsidRDefault="005957D7" w:rsidP="005957D7">
      <w:pPr>
        <w:pStyle w:val="a5"/>
        <w:ind w:left="852" w:firstLineChars="0" w:firstLine="0"/>
      </w:pPr>
      <w:r w:rsidRPr="005957D7">
        <w:t>Fresnel term</w:t>
      </w:r>
      <w:r>
        <w:rPr>
          <w:rFonts w:hint="eastAsia"/>
        </w:rPr>
        <w:t>：</w:t>
      </w:r>
    </w:p>
    <w:p w14:paraId="1A65687E" w14:textId="23307D31" w:rsidR="005957D7" w:rsidRDefault="005957D7" w:rsidP="005957D7">
      <w:pPr>
        <w:pStyle w:val="a5"/>
        <w:ind w:left="852" w:firstLineChars="0" w:firstLine="0"/>
      </w:pPr>
      <w:r w:rsidRPr="005957D7">
        <w:rPr>
          <w:noProof/>
        </w:rPr>
        <w:drawing>
          <wp:inline distT="0" distB="0" distL="0" distR="0" wp14:anchorId="7CB9A0C5" wp14:editId="7859AC36">
            <wp:extent cx="3886537" cy="48772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537" cy="487722"/>
                    </a:xfrm>
                    <a:prstGeom prst="rect">
                      <a:avLst/>
                    </a:prstGeom>
                  </pic:spPr>
                </pic:pic>
              </a:graphicData>
            </a:graphic>
          </wp:inline>
        </w:drawing>
      </w:r>
    </w:p>
    <w:p w14:paraId="163F9818" w14:textId="1660716A" w:rsidR="005957D7" w:rsidRDefault="005957D7" w:rsidP="005957D7">
      <w:pPr>
        <w:pStyle w:val="a5"/>
        <w:ind w:left="852" w:firstLineChars="0" w:firstLine="0"/>
      </w:pPr>
      <w:r w:rsidRPr="005957D7">
        <w:rPr>
          <w:noProof/>
        </w:rPr>
        <w:drawing>
          <wp:inline distT="0" distB="0" distL="0" distR="0" wp14:anchorId="6D99C5A4" wp14:editId="3F40072F">
            <wp:extent cx="3040643" cy="9754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643" cy="975445"/>
                    </a:xfrm>
                    <a:prstGeom prst="rect">
                      <a:avLst/>
                    </a:prstGeom>
                  </pic:spPr>
                </pic:pic>
              </a:graphicData>
            </a:graphic>
          </wp:inline>
        </w:drawing>
      </w:r>
    </w:p>
    <w:p w14:paraId="0CEBB319" w14:textId="09DCA2C5" w:rsidR="005957D7" w:rsidRDefault="005957D7" w:rsidP="005957D7">
      <w:pPr>
        <w:pStyle w:val="a5"/>
        <w:ind w:left="852" w:firstLineChars="0" w:firstLine="0"/>
      </w:pPr>
    </w:p>
    <w:p w14:paraId="705D192F" w14:textId="6DA0ABF5" w:rsidR="005957D7" w:rsidRDefault="005957D7" w:rsidP="005957D7">
      <w:pPr>
        <w:pStyle w:val="a5"/>
        <w:ind w:left="852" w:firstLineChars="0" w:firstLine="0"/>
      </w:pPr>
      <w:r w:rsidRPr="005957D7">
        <w:t>Geometry term</w:t>
      </w:r>
      <w:r>
        <w:rPr>
          <w:rFonts w:hint="eastAsia"/>
        </w:rPr>
        <w:t>：</w:t>
      </w:r>
    </w:p>
    <w:p w14:paraId="47F1D7B4" w14:textId="73F7B105" w:rsidR="005957D7" w:rsidRDefault="005957D7" w:rsidP="005957D7">
      <w:pPr>
        <w:pStyle w:val="a5"/>
        <w:ind w:left="852" w:firstLineChars="0" w:firstLine="0"/>
      </w:pPr>
      <w:r w:rsidRPr="005957D7">
        <w:rPr>
          <w:noProof/>
        </w:rPr>
        <w:drawing>
          <wp:inline distT="0" distB="0" distL="0" distR="0" wp14:anchorId="50533C65" wp14:editId="1CDA0B7E">
            <wp:extent cx="5274310" cy="702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2945"/>
                    </a:xfrm>
                    <a:prstGeom prst="rect">
                      <a:avLst/>
                    </a:prstGeom>
                  </pic:spPr>
                </pic:pic>
              </a:graphicData>
            </a:graphic>
          </wp:inline>
        </w:drawing>
      </w:r>
    </w:p>
    <w:p w14:paraId="004EFB44" w14:textId="34BD6D54" w:rsidR="005957D7" w:rsidRDefault="005957D7" w:rsidP="005957D7">
      <w:pPr>
        <w:pStyle w:val="a5"/>
        <w:ind w:left="852" w:firstLineChars="0" w:firstLine="0"/>
      </w:pPr>
      <w:r w:rsidRPr="005957D7">
        <w:rPr>
          <w:noProof/>
        </w:rPr>
        <w:lastRenderedPageBreak/>
        <w:drawing>
          <wp:inline distT="0" distB="0" distL="0" distR="0" wp14:anchorId="41E26373" wp14:editId="250E13BD">
            <wp:extent cx="4717189" cy="121930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189" cy="1219306"/>
                    </a:xfrm>
                    <a:prstGeom prst="rect">
                      <a:avLst/>
                    </a:prstGeom>
                  </pic:spPr>
                </pic:pic>
              </a:graphicData>
            </a:graphic>
          </wp:inline>
        </w:drawing>
      </w:r>
    </w:p>
    <w:p w14:paraId="6217FF63" w14:textId="4B4FD769" w:rsidR="00F8573B" w:rsidRDefault="00F8573B" w:rsidP="005957D7">
      <w:pPr>
        <w:pStyle w:val="a5"/>
        <w:ind w:left="852" w:firstLineChars="0" w:firstLine="0"/>
      </w:pPr>
    </w:p>
    <w:p w14:paraId="5107AAEA" w14:textId="5C25EE9C" w:rsidR="00F8573B" w:rsidRDefault="00F8573B" w:rsidP="005957D7">
      <w:pPr>
        <w:pStyle w:val="a5"/>
        <w:ind w:left="852" w:firstLineChars="0" w:firstLine="0"/>
      </w:pPr>
      <w:r>
        <w:rPr>
          <w:rFonts w:hint="eastAsia"/>
        </w:rPr>
        <w:t>最终效果：</w:t>
      </w:r>
    </w:p>
    <w:p w14:paraId="363FC3EB" w14:textId="4EAA5730" w:rsidR="00F8573B" w:rsidRDefault="007F58F1" w:rsidP="005957D7">
      <w:pPr>
        <w:pStyle w:val="a5"/>
        <w:ind w:left="852" w:firstLineChars="0" w:firstLine="0"/>
      </w:pPr>
      <w:r w:rsidRPr="007F58F1">
        <w:rPr>
          <w:noProof/>
        </w:rPr>
        <w:drawing>
          <wp:inline distT="0" distB="0" distL="0" distR="0" wp14:anchorId="1682DC72" wp14:editId="354FBA49">
            <wp:extent cx="4168501" cy="366553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3665538"/>
                    </a:xfrm>
                    <a:prstGeom prst="rect">
                      <a:avLst/>
                    </a:prstGeom>
                  </pic:spPr>
                </pic:pic>
              </a:graphicData>
            </a:graphic>
          </wp:inline>
        </w:drawing>
      </w:r>
    </w:p>
    <w:p w14:paraId="77DFB004" w14:textId="74B8AD58" w:rsidR="007F58F1" w:rsidRDefault="007F58F1" w:rsidP="005957D7">
      <w:pPr>
        <w:pStyle w:val="a5"/>
        <w:ind w:left="852" w:firstLineChars="0" w:firstLine="0"/>
      </w:pPr>
    </w:p>
    <w:p w14:paraId="6BDEFDA1" w14:textId="64B502A5" w:rsidR="007F58F1" w:rsidRDefault="007F58F1" w:rsidP="005957D7">
      <w:pPr>
        <w:pStyle w:val="a5"/>
        <w:ind w:left="852" w:firstLineChars="0" w:firstLine="0"/>
      </w:pPr>
    </w:p>
    <w:p w14:paraId="0F336935" w14:textId="3C9D984A" w:rsidR="007F58F1" w:rsidRPr="00221F2A" w:rsidRDefault="00E30476" w:rsidP="00E30476">
      <w:pPr>
        <w:pStyle w:val="a5"/>
        <w:numPr>
          <w:ilvl w:val="0"/>
          <w:numId w:val="1"/>
        </w:numPr>
        <w:ind w:firstLineChars="0"/>
        <w:rPr>
          <w:b/>
        </w:rPr>
      </w:pPr>
      <w:r w:rsidRPr="00221F2A">
        <w:rPr>
          <w:b/>
        </w:rPr>
        <w:t>非真实感渲染</w:t>
      </w:r>
      <w:r w:rsidR="00221F2A">
        <w:rPr>
          <w:rFonts w:hint="eastAsia"/>
          <w:b/>
        </w:rPr>
        <w:t>（在场景</w:t>
      </w:r>
      <w:proofErr w:type="spellStart"/>
      <w:r w:rsidR="00221F2A">
        <w:rPr>
          <w:rFonts w:hint="eastAsia"/>
          <w:b/>
        </w:rPr>
        <w:t>ShaderCartoon</w:t>
      </w:r>
      <w:proofErr w:type="spellEnd"/>
      <w:r w:rsidR="00221F2A">
        <w:rPr>
          <w:rFonts w:hint="eastAsia"/>
          <w:b/>
        </w:rPr>
        <w:t>中）</w:t>
      </w:r>
    </w:p>
    <w:p w14:paraId="22785C24" w14:textId="40B57DF1" w:rsidR="00E30476" w:rsidRDefault="00E30476" w:rsidP="00E30476">
      <w:pPr>
        <w:pStyle w:val="a5"/>
        <w:ind w:left="852" w:firstLineChars="0" w:firstLine="0"/>
      </w:pPr>
      <w:r w:rsidRPr="00E30476">
        <w:rPr>
          <w:rFonts w:hint="eastAsia"/>
        </w:rPr>
        <w:t>卡通风格渲染</w:t>
      </w:r>
    </w:p>
    <w:p w14:paraId="0DAD6CD5" w14:textId="5BBED314" w:rsidR="00E30476" w:rsidRDefault="00E30476" w:rsidP="00E30476">
      <w:pPr>
        <w:pStyle w:val="a5"/>
        <w:ind w:left="852" w:firstLineChars="0" w:firstLine="0"/>
      </w:pPr>
      <w:r>
        <w:rPr>
          <w:rFonts w:hint="eastAsia"/>
        </w:rPr>
        <w:t>根据论文</w:t>
      </w:r>
    </w:p>
    <w:p w14:paraId="42B49190" w14:textId="05E22BAF" w:rsidR="008719C4" w:rsidRPr="008719C4" w:rsidRDefault="008719C4" w:rsidP="00E30476">
      <w:pPr>
        <w:pStyle w:val="a5"/>
        <w:ind w:left="852" w:firstLineChars="0" w:firstLine="0"/>
        <w:rPr>
          <w:b/>
          <w:color w:val="FF0000"/>
        </w:rPr>
      </w:pPr>
      <w:r w:rsidRPr="008719C4">
        <w:rPr>
          <w:rFonts w:hint="eastAsia"/>
          <w:b/>
          <w:color w:val="FF0000"/>
        </w:rPr>
        <w:t>（实现时只实现了单光源）</w:t>
      </w:r>
    </w:p>
    <w:p w14:paraId="6EA679C8" w14:textId="35556650" w:rsidR="00E30476" w:rsidRDefault="00E30476" w:rsidP="00E30476">
      <w:pPr>
        <w:pStyle w:val="a5"/>
        <w:numPr>
          <w:ilvl w:val="0"/>
          <w:numId w:val="2"/>
        </w:numPr>
        <w:ind w:firstLineChars="0"/>
      </w:pPr>
      <w:r w:rsidRPr="00E30476">
        <w:rPr>
          <w:rFonts w:hint="eastAsia"/>
        </w:rPr>
        <w:t>非依赖视角的光照部分</w:t>
      </w:r>
    </w:p>
    <w:p w14:paraId="2842D23F" w14:textId="67FE2006" w:rsidR="00E30476" w:rsidRPr="00E30476" w:rsidRDefault="00E30476" w:rsidP="00E30476">
      <w:pPr>
        <w:pStyle w:val="a8"/>
        <w:shd w:val="clear" w:color="auto" w:fill="FEFEF2"/>
        <w:spacing w:before="0" w:beforeAutospacing="0" w:after="0" w:afterAutospacing="0"/>
        <w:ind w:left="1212"/>
        <w:rPr>
          <w:rFonts w:ascii="Verdana" w:hAnsi="Verdana"/>
          <w:color w:val="000000"/>
          <w:sz w:val="21"/>
          <w:szCs w:val="21"/>
        </w:rPr>
      </w:pPr>
      <w:r>
        <w:rPr>
          <w:rFonts w:ascii="Verdana" w:hAnsi="Verdana"/>
          <w:color w:val="000000"/>
          <w:sz w:val="21"/>
          <w:szCs w:val="21"/>
        </w:rPr>
        <w:t>非依赖视角的部分由一个空间变化的平行环境光部分加上一个改动后的兰伯特光照部分。</w:t>
      </w:r>
    </w:p>
    <w:p w14:paraId="39257DDA" w14:textId="62A55092" w:rsidR="00E30476" w:rsidRDefault="00E30476" w:rsidP="00E30476">
      <w:pPr>
        <w:pStyle w:val="a5"/>
        <w:ind w:left="1212" w:firstLineChars="0" w:firstLine="0"/>
      </w:pPr>
      <w:r w:rsidRPr="00E30476">
        <w:rPr>
          <w:noProof/>
        </w:rPr>
        <w:drawing>
          <wp:inline distT="0" distB="0" distL="0" distR="0" wp14:anchorId="7A022396" wp14:editId="3F1C221C">
            <wp:extent cx="3209925" cy="552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552450"/>
                    </a:xfrm>
                    <a:prstGeom prst="rect">
                      <a:avLst/>
                    </a:prstGeom>
                  </pic:spPr>
                </pic:pic>
              </a:graphicData>
            </a:graphic>
          </wp:inline>
        </w:drawing>
      </w:r>
    </w:p>
    <w:p w14:paraId="7B10DF8E" w14:textId="012C83CA" w:rsidR="00C300D7" w:rsidRDefault="00C300D7" w:rsidP="00E30476">
      <w:pPr>
        <w:pStyle w:val="a5"/>
        <w:ind w:left="1212" w:firstLineChars="0" w:firstLine="0"/>
      </w:pPr>
      <w:r>
        <w:rPr>
          <w:rFonts w:hint="eastAsia"/>
        </w:rPr>
        <w:t>其中半兰伯特部分</w:t>
      </w:r>
      <w:r w:rsidRPr="00C300D7">
        <w:rPr>
          <w:noProof/>
        </w:rPr>
        <w:drawing>
          <wp:inline distT="0" distB="0" distL="0" distR="0" wp14:anchorId="352F1EC9" wp14:editId="6BBCC994">
            <wp:extent cx="1059272" cy="38103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9272" cy="381033"/>
                    </a:xfrm>
                    <a:prstGeom prst="rect">
                      <a:avLst/>
                    </a:prstGeom>
                  </pic:spPr>
                </pic:pic>
              </a:graphicData>
            </a:graphic>
          </wp:inline>
        </w:drawing>
      </w:r>
      <w:r>
        <w:rPr>
          <w:rFonts w:hint="eastAsia"/>
        </w:rPr>
        <w:t>令</w:t>
      </w:r>
      <w:r w:rsidRPr="00C300D7">
        <w:rPr>
          <w:rFonts w:hint="eastAsia"/>
        </w:rPr>
        <w:t>α</w:t>
      </w:r>
      <w:r w:rsidRPr="00C300D7">
        <w:rPr>
          <w:rFonts w:hint="eastAsia"/>
        </w:rPr>
        <w:t xml:space="preserve"> = 0.5</w:t>
      </w:r>
      <w:r w:rsidRPr="00C300D7">
        <w:rPr>
          <w:rFonts w:hint="eastAsia"/>
        </w:rPr>
        <w:t>、β</w:t>
      </w:r>
      <w:r w:rsidRPr="00C300D7">
        <w:rPr>
          <w:rFonts w:hint="eastAsia"/>
        </w:rPr>
        <w:t xml:space="preserve"> = 0.5</w:t>
      </w:r>
      <w:r w:rsidRPr="00C300D7">
        <w:rPr>
          <w:rFonts w:hint="eastAsia"/>
        </w:rPr>
        <w:t>、γ</w:t>
      </w:r>
      <w:r w:rsidRPr="00C300D7">
        <w:rPr>
          <w:rFonts w:hint="eastAsia"/>
        </w:rPr>
        <w:t xml:space="preserve"> = 2</w:t>
      </w:r>
      <w:r>
        <w:rPr>
          <w:rFonts w:hint="eastAsia"/>
        </w:rPr>
        <w:t>，将</w:t>
      </w:r>
      <w:r w:rsidRPr="00C300D7">
        <w:rPr>
          <w:rFonts w:hint="eastAsia"/>
        </w:rPr>
        <w:t>让点乘的结果（范围是</w:t>
      </w:r>
      <w:r w:rsidRPr="00C300D7">
        <w:rPr>
          <w:rFonts w:hint="eastAsia"/>
        </w:rPr>
        <w:t>-1</w:t>
      </w:r>
      <w:r w:rsidRPr="00C300D7">
        <w:rPr>
          <w:rFonts w:hint="eastAsia"/>
        </w:rPr>
        <w:t>到</w:t>
      </w:r>
      <w:r w:rsidRPr="00C300D7">
        <w:rPr>
          <w:rFonts w:hint="eastAsia"/>
        </w:rPr>
        <w:t>+1</w:t>
      </w:r>
      <w:r w:rsidRPr="00C300D7">
        <w:rPr>
          <w:rFonts w:hint="eastAsia"/>
        </w:rPr>
        <w:t>）转换到</w:t>
      </w:r>
      <w:r w:rsidRPr="00C300D7">
        <w:rPr>
          <w:rFonts w:hint="eastAsia"/>
        </w:rPr>
        <w:t>0</w:t>
      </w:r>
      <w:r w:rsidRPr="00C300D7">
        <w:rPr>
          <w:rFonts w:hint="eastAsia"/>
        </w:rPr>
        <w:t>到</w:t>
      </w:r>
      <w:r w:rsidRPr="00C300D7">
        <w:rPr>
          <w:rFonts w:hint="eastAsia"/>
        </w:rPr>
        <w:t>1</w:t>
      </w:r>
      <w:r>
        <w:rPr>
          <w:rFonts w:hint="eastAsia"/>
        </w:rPr>
        <w:t>。</w:t>
      </w:r>
      <w:r>
        <w:t>W</w:t>
      </w:r>
      <w:r>
        <w:rPr>
          <w:rFonts w:hint="eastAsia"/>
        </w:rPr>
        <w:t>（）是个</w:t>
      </w:r>
      <w:r w:rsidR="008719C4">
        <w:rPr>
          <w:rFonts w:hint="eastAsia"/>
        </w:rPr>
        <w:t>变形</w:t>
      </w:r>
      <w:r>
        <w:rPr>
          <w:rFonts w:hint="eastAsia"/>
        </w:rPr>
        <w:t>函数，</w:t>
      </w:r>
      <w:r w:rsidRPr="00C300D7">
        <w:rPr>
          <w:rFonts w:hint="eastAsia"/>
        </w:rPr>
        <w:t>该变形函数使</w:t>
      </w:r>
      <w:r w:rsidRPr="00C300D7">
        <w:rPr>
          <w:rFonts w:hint="eastAsia"/>
        </w:rPr>
        <w:lastRenderedPageBreak/>
        <w:t>用一个</w:t>
      </w:r>
      <w:r w:rsidRPr="00C300D7">
        <w:rPr>
          <w:rFonts w:hint="eastAsia"/>
        </w:rPr>
        <w:t>1</w:t>
      </w:r>
      <w:r w:rsidRPr="00C300D7">
        <w:rPr>
          <w:rFonts w:hint="eastAsia"/>
        </w:rPr>
        <w:t>维贴图进行查找映射，例如以下图所看到的。这样的方式间接地创建了一个“硬阴影”，在保留全部法线对光照的变化的同一时候，收紧了明暗交界处从亮到暗的跳变。</w:t>
      </w:r>
    </w:p>
    <w:p w14:paraId="4D669EE1" w14:textId="61B24FC7" w:rsidR="00AF5048" w:rsidRDefault="00AF5048" w:rsidP="00E30476">
      <w:pPr>
        <w:pStyle w:val="a5"/>
        <w:ind w:left="1212" w:firstLineChars="0" w:firstLine="0"/>
      </w:pPr>
      <w:r w:rsidRPr="00AF5048">
        <w:rPr>
          <w:noProof/>
        </w:rPr>
        <w:drawing>
          <wp:inline distT="0" distB="0" distL="0" distR="0" wp14:anchorId="46EB1BEF" wp14:editId="449B7E16">
            <wp:extent cx="4343776" cy="7620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776" cy="762066"/>
                    </a:xfrm>
                    <a:prstGeom prst="rect">
                      <a:avLst/>
                    </a:prstGeom>
                  </pic:spPr>
                </pic:pic>
              </a:graphicData>
            </a:graphic>
          </wp:inline>
        </w:drawing>
      </w:r>
    </w:p>
    <w:p w14:paraId="10AB740A" w14:textId="55AC846D" w:rsidR="006536AA" w:rsidRDefault="006536AA" w:rsidP="00E30476">
      <w:pPr>
        <w:pStyle w:val="a5"/>
        <w:ind w:left="1212" w:firstLineChars="0" w:firstLine="0"/>
      </w:pPr>
      <w:r>
        <w:rPr>
          <w:rFonts w:hint="eastAsia"/>
        </w:rPr>
        <w:t>再乘上光源颜色。</w:t>
      </w:r>
    </w:p>
    <w:p w14:paraId="56613B0A" w14:textId="6B22C89F" w:rsidR="006536AA" w:rsidRDefault="006536AA" w:rsidP="00E30476">
      <w:pPr>
        <w:pStyle w:val="a5"/>
        <w:ind w:left="1212" w:firstLineChars="0" w:firstLine="0"/>
      </w:pPr>
    </w:p>
    <w:p w14:paraId="30775B5F" w14:textId="648B4CD0" w:rsidR="006536AA" w:rsidRDefault="006536AA" w:rsidP="00E30476">
      <w:pPr>
        <w:pStyle w:val="a5"/>
        <w:ind w:left="1212" w:firstLineChars="0" w:firstLine="0"/>
      </w:pPr>
      <w:r w:rsidRPr="006536AA">
        <w:rPr>
          <w:rFonts w:hint="eastAsia"/>
        </w:rPr>
        <w:t>平行环境光部分（</w:t>
      </w:r>
      <w:r w:rsidRPr="006536AA">
        <w:rPr>
          <w:rFonts w:hint="eastAsia"/>
        </w:rPr>
        <w:t>Directional Ambient Term</w:t>
      </w:r>
      <w:r w:rsidRPr="006536AA">
        <w:rPr>
          <w:rFonts w:hint="eastAsia"/>
        </w:rPr>
        <w:t>）</w:t>
      </w:r>
      <w:r>
        <w:rPr>
          <w:rFonts w:hint="eastAsia"/>
        </w:rPr>
        <w:t>：</w:t>
      </w:r>
      <w:r w:rsidRPr="006536AA">
        <w:rPr>
          <w:noProof/>
        </w:rPr>
        <w:drawing>
          <wp:inline distT="0" distB="0" distL="0" distR="0" wp14:anchorId="75408B75" wp14:editId="4832EBC2">
            <wp:extent cx="396274" cy="297206"/>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74" cy="297206"/>
                    </a:xfrm>
                    <a:prstGeom prst="rect">
                      <a:avLst/>
                    </a:prstGeom>
                  </pic:spPr>
                </pic:pic>
              </a:graphicData>
            </a:graphic>
          </wp:inline>
        </w:drawing>
      </w:r>
    </w:p>
    <w:p w14:paraId="4F0EB183" w14:textId="06B6BF18" w:rsidR="006536AA" w:rsidRDefault="006536AA" w:rsidP="00E30476">
      <w:pPr>
        <w:pStyle w:val="a5"/>
        <w:ind w:left="1212" w:firstLineChars="0" w:firstLine="0"/>
      </w:pPr>
      <w:r>
        <w:rPr>
          <w:rFonts w:hint="eastAsia"/>
        </w:rPr>
        <w:t>由于这部分我不是很懂“环境光盒子”，所以实现的时候都用（</w:t>
      </w:r>
      <w:r>
        <w:rPr>
          <w:rFonts w:hint="eastAsia"/>
        </w:rPr>
        <w:t>1</w:t>
      </w:r>
      <w:r>
        <w:rPr>
          <w:rFonts w:hint="eastAsia"/>
        </w:rPr>
        <w:t>，</w:t>
      </w:r>
      <w:r>
        <w:rPr>
          <w:rFonts w:hint="eastAsia"/>
        </w:rPr>
        <w:t>1</w:t>
      </w:r>
      <w:r>
        <w:rPr>
          <w:rFonts w:hint="eastAsia"/>
        </w:rPr>
        <w:t>，</w:t>
      </w:r>
      <w:r>
        <w:rPr>
          <w:rFonts w:hint="eastAsia"/>
        </w:rPr>
        <w:t>1</w:t>
      </w:r>
      <w:r>
        <w:rPr>
          <w:rFonts w:hint="eastAsia"/>
        </w:rPr>
        <w:t>）代替该部分。</w:t>
      </w:r>
    </w:p>
    <w:p w14:paraId="5425C904" w14:textId="489D85C7" w:rsidR="008719C4" w:rsidRDefault="008719C4" w:rsidP="00E30476">
      <w:pPr>
        <w:pStyle w:val="a5"/>
        <w:ind w:left="1212" w:firstLineChars="0" w:firstLine="0"/>
      </w:pPr>
    </w:p>
    <w:p w14:paraId="5E220FA3" w14:textId="6714B001" w:rsidR="008719C4" w:rsidRDefault="006536AA" w:rsidP="006536AA">
      <w:pPr>
        <w:pStyle w:val="a5"/>
        <w:numPr>
          <w:ilvl w:val="0"/>
          <w:numId w:val="2"/>
        </w:numPr>
        <w:ind w:firstLineChars="0"/>
      </w:pPr>
      <w:r w:rsidRPr="006536AA">
        <w:rPr>
          <w:rFonts w:hint="eastAsia"/>
        </w:rPr>
        <w:t>依赖视角的光照部分</w:t>
      </w:r>
    </w:p>
    <w:p w14:paraId="38ED9055" w14:textId="29E4F460" w:rsidR="006536AA" w:rsidRDefault="006536AA" w:rsidP="00E30476">
      <w:pPr>
        <w:pStyle w:val="a5"/>
        <w:ind w:left="1212" w:firstLineChars="0" w:firstLine="0"/>
      </w:pPr>
      <w:r w:rsidRPr="006536AA">
        <w:rPr>
          <w:noProof/>
        </w:rPr>
        <w:drawing>
          <wp:inline distT="0" distB="0" distL="0" distR="0" wp14:anchorId="1BE3854D" wp14:editId="027DA9BA">
            <wp:extent cx="4640982" cy="640135"/>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982" cy="640135"/>
                    </a:xfrm>
                    <a:prstGeom prst="rect">
                      <a:avLst/>
                    </a:prstGeom>
                  </pic:spPr>
                </pic:pic>
              </a:graphicData>
            </a:graphic>
          </wp:inline>
        </w:drawing>
      </w:r>
    </w:p>
    <w:p w14:paraId="35AFE756" w14:textId="77777777" w:rsidR="006536AA" w:rsidRDefault="006536AA" w:rsidP="006536AA">
      <w:pPr>
        <w:pStyle w:val="a5"/>
        <w:ind w:left="1212" w:firstLineChars="0" w:firstLine="0"/>
        <w:rPr>
          <w:noProof/>
        </w:rPr>
      </w:pPr>
      <w:r>
        <w:rPr>
          <w:rFonts w:hint="eastAsia"/>
        </w:rPr>
        <w:t>多重</w:t>
      </w:r>
      <w:proofErr w:type="spellStart"/>
      <w:r>
        <w:rPr>
          <w:rFonts w:hint="eastAsia"/>
        </w:rPr>
        <w:t>Phong</w:t>
      </w:r>
      <w:proofErr w:type="spellEnd"/>
      <w:r>
        <w:rPr>
          <w:rFonts w:hint="eastAsia"/>
        </w:rPr>
        <w:t>部分（</w:t>
      </w:r>
      <w:r>
        <w:rPr>
          <w:rFonts w:hint="eastAsia"/>
        </w:rPr>
        <w:t xml:space="preserve">Multiple </w:t>
      </w:r>
      <w:proofErr w:type="spellStart"/>
      <w:r>
        <w:rPr>
          <w:rFonts w:hint="eastAsia"/>
        </w:rPr>
        <w:t>Phong</w:t>
      </w:r>
      <w:proofErr w:type="spellEnd"/>
      <w:r>
        <w:rPr>
          <w:rFonts w:hint="eastAsia"/>
        </w:rPr>
        <w:t xml:space="preserve"> Term)</w:t>
      </w:r>
      <w:r w:rsidRPr="006536AA">
        <w:rPr>
          <w:noProof/>
        </w:rPr>
        <w:t xml:space="preserve"> </w:t>
      </w:r>
      <w:r>
        <w:rPr>
          <w:rFonts w:hint="eastAsia"/>
          <w:noProof/>
        </w:rPr>
        <w:t>：</w:t>
      </w:r>
    </w:p>
    <w:p w14:paraId="36C5450F" w14:textId="77777777" w:rsidR="00034A28" w:rsidRDefault="006536AA" w:rsidP="006536AA">
      <w:pPr>
        <w:pStyle w:val="a5"/>
        <w:ind w:left="1212" w:firstLineChars="0" w:firstLine="0"/>
      </w:pPr>
      <w:r>
        <w:rPr>
          <w:noProof/>
        </w:rPr>
        <w:drawing>
          <wp:inline distT="0" distB="0" distL="0" distR="0" wp14:anchorId="2A37F4E7" wp14:editId="3FBB1D8E">
            <wp:extent cx="3345470" cy="61727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470" cy="617273"/>
                    </a:xfrm>
                    <a:prstGeom prst="rect">
                      <a:avLst/>
                    </a:prstGeom>
                  </pic:spPr>
                </pic:pic>
              </a:graphicData>
            </a:graphic>
          </wp:inline>
        </w:drawing>
      </w:r>
    </w:p>
    <w:p w14:paraId="4F7FDC5F" w14:textId="708B9AF9" w:rsidR="006536AA" w:rsidRDefault="006536AA" w:rsidP="006536AA">
      <w:pPr>
        <w:pStyle w:val="a5"/>
        <w:ind w:left="1212" w:firstLineChars="0" w:firstLine="0"/>
      </w:pPr>
      <w:r>
        <w:rPr>
          <w:rFonts w:hint="eastAsia"/>
        </w:rPr>
        <w:t>包括了使用常见的表达式来计算</w:t>
      </w:r>
      <w:proofErr w:type="spellStart"/>
      <w:r>
        <w:rPr>
          <w:rFonts w:hint="eastAsia"/>
        </w:rPr>
        <w:t>Phong</w:t>
      </w:r>
      <w:proofErr w:type="spellEnd"/>
      <w:r>
        <w:rPr>
          <w:rFonts w:hint="eastAsia"/>
        </w:rPr>
        <w:t>高光。而且使用了适当的常量以及一个菲</w:t>
      </w:r>
      <w:proofErr w:type="gramStart"/>
      <w:r>
        <w:rPr>
          <w:rFonts w:hint="eastAsia"/>
        </w:rPr>
        <w:t>涅</w:t>
      </w:r>
      <w:proofErr w:type="gramEnd"/>
      <w:r>
        <w:rPr>
          <w:rFonts w:hint="eastAsia"/>
        </w:rPr>
        <w:t>耳因子对它进行调整。然而，在求和的内部还使用了</w:t>
      </w:r>
      <w:r>
        <w:rPr>
          <w:rFonts w:hint="eastAsia"/>
        </w:rPr>
        <w:t>max()</w:t>
      </w:r>
      <w:r>
        <w:rPr>
          <w:rFonts w:hint="eastAsia"/>
        </w:rPr>
        <w:t>函数将</w:t>
      </w:r>
      <w:proofErr w:type="spellStart"/>
      <w:r>
        <w:rPr>
          <w:rFonts w:hint="eastAsia"/>
        </w:rPr>
        <w:t>Phong</w:t>
      </w:r>
      <w:proofErr w:type="spellEnd"/>
      <w:r>
        <w:rPr>
          <w:rFonts w:hint="eastAsia"/>
        </w:rPr>
        <w:t>高光和额外的</w:t>
      </w:r>
      <w:proofErr w:type="spellStart"/>
      <w:r>
        <w:rPr>
          <w:rFonts w:hint="eastAsia"/>
        </w:rPr>
        <w:t>Phong</w:t>
      </w:r>
      <w:proofErr w:type="spellEnd"/>
      <w:r>
        <w:rPr>
          <w:rFonts w:hint="eastAsia"/>
        </w:rPr>
        <w:t xml:space="preserve"> lobes</w:t>
      </w:r>
      <w:r>
        <w:rPr>
          <w:rFonts w:hint="eastAsia"/>
        </w:rPr>
        <w:t>（使用了不同的指数、菲</w:t>
      </w:r>
      <w:proofErr w:type="gramStart"/>
      <w:r>
        <w:rPr>
          <w:rFonts w:hint="eastAsia"/>
        </w:rPr>
        <w:t>涅</w:t>
      </w:r>
      <w:proofErr w:type="gramEnd"/>
      <w:r>
        <w:rPr>
          <w:rFonts w:hint="eastAsia"/>
        </w:rPr>
        <w:t>耳系数以及遮罩）结合在一起。</w:t>
      </w:r>
    </w:p>
    <w:p w14:paraId="59937F92" w14:textId="0A91DB42" w:rsidR="006536AA" w:rsidRDefault="006536AA" w:rsidP="006536AA">
      <w:pPr>
        <w:pStyle w:val="a5"/>
        <w:ind w:left="1212" w:firstLineChars="0" w:firstLine="0"/>
      </w:pPr>
    </w:p>
    <w:p w14:paraId="58474C92" w14:textId="3645BF13" w:rsidR="00434343" w:rsidRDefault="00434343" w:rsidP="00434343">
      <w:pPr>
        <w:pStyle w:val="a5"/>
        <w:ind w:left="1212" w:firstLineChars="0" w:firstLine="0"/>
      </w:pPr>
      <w:r>
        <w:rPr>
          <w:rFonts w:hint="eastAsia"/>
        </w:rPr>
        <w:t>专用的边缘光照（</w:t>
      </w:r>
      <w:r>
        <w:rPr>
          <w:rFonts w:hint="eastAsia"/>
        </w:rPr>
        <w:t xml:space="preserve">Dedicated Rim Lighting) </w:t>
      </w:r>
      <w:r>
        <w:rPr>
          <w:rFonts w:hint="eastAsia"/>
        </w:rPr>
        <w:t>：</w:t>
      </w:r>
    </w:p>
    <w:p w14:paraId="2CC01897" w14:textId="52BFE0AB" w:rsidR="00034A28" w:rsidRDefault="00034A28" w:rsidP="00434343">
      <w:pPr>
        <w:pStyle w:val="a5"/>
        <w:ind w:left="1212" w:firstLineChars="0" w:firstLine="0"/>
      </w:pPr>
      <w:r w:rsidRPr="00034A28">
        <w:rPr>
          <w:noProof/>
        </w:rPr>
        <w:drawing>
          <wp:inline distT="0" distB="0" distL="0" distR="0" wp14:anchorId="261ADCBC" wp14:editId="6F92DF40">
            <wp:extent cx="1097375" cy="35055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375" cy="350550"/>
                    </a:xfrm>
                    <a:prstGeom prst="rect">
                      <a:avLst/>
                    </a:prstGeom>
                  </pic:spPr>
                </pic:pic>
              </a:graphicData>
            </a:graphic>
          </wp:inline>
        </w:drawing>
      </w:r>
    </w:p>
    <w:p w14:paraId="27132BF7" w14:textId="42516FC1" w:rsidR="00434343" w:rsidRDefault="00434343" w:rsidP="00434343">
      <w:pPr>
        <w:pStyle w:val="a5"/>
        <w:ind w:left="1212" w:firstLineChars="0" w:firstLine="0"/>
      </w:pPr>
      <w:r>
        <w:rPr>
          <w:rFonts w:hint="eastAsia"/>
        </w:rPr>
        <w:t>当角色逐渐移动远离光源时。只基于</w:t>
      </w:r>
      <w:proofErr w:type="spellStart"/>
      <w:r>
        <w:rPr>
          <w:rFonts w:hint="eastAsia"/>
        </w:rPr>
        <w:t>Phong</w:t>
      </w:r>
      <w:proofErr w:type="spellEnd"/>
      <w:r>
        <w:rPr>
          <w:rFonts w:hint="eastAsia"/>
        </w:rPr>
        <w:t>部分的边缘高光可能不会向我们想要的那么明显了。为此，我们还加入了一个专用的边缘高光部分（等式</w:t>
      </w:r>
      <w:r>
        <w:rPr>
          <w:rFonts w:hint="eastAsia"/>
        </w:rPr>
        <w:t>2</w:t>
      </w:r>
      <w:r>
        <w:rPr>
          <w:rFonts w:hint="eastAsia"/>
        </w:rPr>
        <w:t>的右半部分）。这个部分使用了观察方向对环境盒子（</w:t>
      </w:r>
      <w:r>
        <w:rPr>
          <w:rFonts w:hint="eastAsia"/>
        </w:rPr>
        <w:t>ambient cube</w:t>
      </w:r>
      <w:r>
        <w:rPr>
          <w:rFonts w:hint="eastAsia"/>
        </w:rPr>
        <w:t>）进行了求值。而且使用了一个由美术控制的遮罩纹理、菲</w:t>
      </w:r>
      <w:proofErr w:type="gramStart"/>
      <w:r>
        <w:rPr>
          <w:rFonts w:hint="eastAsia"/>
        </w:rPr>
        <w:t>涅</w:t>
      </w:r>
      <w:proofErr w:type="gramEnd"/>
      <w:r>
        <w:rPr>
          <w:rFonts w:hint="eastAsia"/>
        </w:rPr>
        <w:t>耳因子以及表达式进行调整。</w:t>
      </w:r>
    </w:p>
    <w:p w14:paraId="258A5DA0" w14:textId="77777777" w:rsidR="00434343" w:rsidRDefault="00434343" w:rsidP="00434343">
      <w:pPr>
        <w:pStyle w:val="a5"/>
        <w:ind w:left="1212"/>
      </w:pPr>
    </w:p>
    <w:p w14:paraId="189536F0" w14:textId="48F71B01" w:rsidR="006536AA" w:rsidRDefault="00434343" w:rsidP="00434343">
      <w:pPr>
        <w:pStyle w:val="a5"/>
        <w:ind w:left="1212" w:firstLineChars="0" w:firstLine="0"/>
      </w:pPr>
      <w:r>
        <w:rPr>
          <w:rFonts w:hint="eastAsia"/>
        </w:rPr>
        <w:t>这个最后的表达式不过逐像素的法线和空间向上向量（</w:t>
      </w:r>
      <w:r>
        <w:rPr>
          <w:rFonts w:hint="eastAsia"/>
        </w:rPr>
        <w:t>up vector</w:t>
      </w:r>
      <w:r>
        <w:rPr>
          <w:rFonts w:hint="eastAsia"/>
        </w:rPr>
        <w:t>）点乘的结果，再约束到正数范围（</w:t>
      </w:r>
      <w:r>
        <w:rPr>
          <w:rFonts w:hint="eastAsia"/>
        </w:rPr>
        <w:t>clamped to be positive</w:t>
      </w:r>
      <w:r>
        <w:rPr>
          <w:rFonts w:hint="eastAsia"/>
        </w:rPr>
        <w:t>）。这使得这样的专用的边缘高光看起来包括了环境中的间接光源。但只适用于朝上的法线。这样的方法是一种基于美学和感性的选择。我们希望这样能够让人感觉这些光照好像是从上方照下来的一样。</w:t>
      </w:r>
    </w:p>
    <w:p w14:paraId="4AD3C4F0" w14:textId="2E1C940B" w:rsidR="00034A28" w:rsidRDefault="00034A28" w:rsidP="00434343">
      <w:pPr>
        <w:pStyle w:val="a5"/>
        <w:ind w:left="1212" w:firstLineChars="0" w:firstLine="0"/>
      </w:pPr>
      <w:r>
        <w:rPr>
          <w:rFonts w:hint="eastAsia"/>
        </w:rPr>
        <w:t>这里的光环境盒子我还是用（</w:t>
      </w:r>
      <w:r>
        <w:rPr>
          <w:rFonts w:hint="eastAsia"/>
        </w:rPr>
        <w:t>1</w:t>
      </w:r>
      <w:r>
        <w:rPr>
          <w:rFonts w:hint="eastAsia"/>
        </w:rPr>
        <w:t>，</w:t>
      </w:r>
      <w:r>
        <w:rPr>
          <w:rFonts w:hint="eastAsia"/>
        </w:rPr>
        <w:t>1</w:t>
      </w:r>
      <w:r>
        <w:rPr>
          <w:rFonts w:hint="eastAsia"/>
        </w:rPr>
        <w:t>，</w:t>
      </w:r>
      <w:r>
        <w:rPr>
          <w:rFonts w:hint="eastAsia"/>
        </w:rPr>
        <w:t>1</w:t>
      </w:r>
      <w:r>
        <w:rPr>
          <w:rFonts w:hint="eastAsia"/>
        </w:rPr>
        <w:t>）代替</w:t>
      </w:r>
    </w:p>
    <w:p w14:paraId="19683E25" w14:textId="4F24C43E" w:rsidR="00034A28" w:rsidRDefault="00034A28" w:rsidP="00434343">
      <w:pPr>
        <w:pStyle w:val="a5"/>
        <w:ind w:left="1212" w:firstLineChars="0" w:firstLine="0"/>
      </w:pPr>
    </w:p>
    <w:p w14:paraId="50895E35" w14:textId="14D085C1" w:rsidR="00034A28" w:rsidRDefault="00034A28" w:rsidP="00434343">
      <w:pPr>
        <w:pStyle w:val="a5"/>
        <w:ind w:left="1212" w:firstLineChars="0" w:firstLine="0"/>
      </w:pPr>
      <w:r>
        <w:rPr>
          <w:rFonts w:hint="eastAsia"/>
        </w:rPr>
        <w:lastRenderedPageBreak/>
        <w:t>（</w:t>
      </w:r>
      <w:r>
        <w:rPr>
          <w:rFonts w:hint="eastAsia"/>
        </w:rPr>
        <w:t>1</w:t>
      </w:r>
      <w:r>
        <w:rPr>
          <w:rFonts w:hint="eastAsia"/>
        </w:rPr>
        <w:t>），（</w:t>
      </w:r>
      <w:r>
        <w:rPr>
          <w:rFonts w:hint="eastAsia"/>
        </w:rPr>
        <w:t>2</w:t>
      </w:r>
      <w:r>
        <w:rPr>
          <w:rFonts w:hint="eastAsia"/>
        </w:rPr>
        <w:t>）两式相加就是我们所需要的结果</w:t>
      </w:r>
    </w:p>
    <w:p w14:paraId="1EA7F7C9" w14:textId="177FABD2" w:rsidR="00034A28" w:rsidRDefault="00034A28" w:rsidP="00434343">
      <w:pPr>
        <w:pStyle w:val="a5"/>
        <w:ind w:left="1212" w:firstLineChars="0" w:firstLine="0"/>
      </w:pPr>
    </w:p>
    <w:p w14:paraId="17EF45D3" w14:textId="7AAF07EC" w:rsidR="007D3BEC" w:rsidRDefault="007D3BEC" w:rsidP="00434343">
      <w:pPr>
        <w:pStyle w:val="a5"/>
        <w:ind w:left="1212" w:firstLineChars="0" w:firstLine="0"/>
      </w:pPr>
      <w:r>
        <w:rPr>
          <w:rFonts w:hint="eastAsia"/>
        </w:rPr>
        <w:t>效果显示：</w:t>
      </w:r>
    </w:p>
    <w:p w14:paraId="27CFE4BE" w14:textId="41BF0539" w:rsidR="007D3BEC" w:rsidRPr="00C623D8" w:rsidRDefault="00C623D8" w:rsidP="00434343">
      <w:pPr>
        <w:pStyle w:val="a5"/>
        <w:ind w:left="1212" w:firstLineChars="0" w:firstLine="0"/>
        <w:rPr>
          <w:b/>
        </w:rPr>
      </w:pPr>
      <w:proofErr w:type="spellStart"/>
      <w:r w:rsidRPr="00C623D8">
        <w:rPr>
          <w:rFonts w:hint="eastAsia"/>
          <w:b/>
        </w:rPr>
        <w:t>Sence</w:t>
      </w:r>
      <w:proofErr w:type="spellEnd"/>
      <w:r w:rsidRPr="00C623D8">
        <w:rPr>
          <w:b/>
        </w:rPr>
        <w:t xml:space="preserve"> </w:t>
      </w:r>
      <w:r>
        <w:rPr>
          <w:rFonts w:hint="eastAsia"/>
          <w:b/>
        </w:rPr>
        <w:t>-&gt;</w:t>
      </w:r>
      <w:proofErr w:type="spellStart"/>
      <w:r w:rsidRPr="00C623D8">
        <w:rPr>
          <w:rFonts w:hint="eastAsia"/>
          <w:b/>
        </w:rPr>
        <w:t>ShaderCartoon</w:t>
      </w:r>
      <w:proofErr w:type="spellEnd"/>
    </w:p>
    <w:p w14:paraId="72B7574D" w14:textId="6F10F800" w:rsidR="007D3BEC" w:rsidRDefault="007D3BEC" w:rsidP="00434343">
      <w:pPr>
        <w:pStyle w:val="a5"/>
        <w:ind w:left="1212" w:firstLineChars="0" w:firstLine="0"/>
      </w:pPr>
      <w:r>
        <w:rPr>
          <w:rFonts w:hint="eastAsia"/>
        </w:rPr>
        <w:t>使用前</w:t>
      </w:r>
    </w:p>
    <w:p w14:paraId="7907162D" w14:textId="078B2645" w:rsidR="00715A53" w:rsidRDefault="00C623D8" w:rsidP="00434343">
      <w:pPr>
        <w:pStyle w:val="a5"/>
        <w:ind w:left="1212" w:firstLineChars="0" w:firstLine="0"/>
      </w:pPr>
      <w:r w:rsidRPr="00C623D8">
        <w:rPr>
          <w:noProof/>
        </w:rPr>
        <w:drawing>
          <wp:inline distT="0" distB="0" distL="0" distR="0" wp14:anchorId="204FE3DE" wp14:editId="33E5877A">
            <wp:extent cx="2484335" cy="2766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4335" cy="2766300"/>
                    </a:xfrm>
                    <a:prstGeom prst="rect">
                      <a:avLst/>
                    </a:prstGeom>
                  </pic:spPr>
                </pic:pic>
              </a:graphicData>
            </a:graphic>
          </wp:inline>
        </w:drawing>
      </w:r>
    </w:p>
    <w:p w14:paraId="0047DB78" w14:textId="77F2549B" w:rsidR="00C623D8" w:rsidRDefault="00C623D8" w:rsidP="00434343">
      <w:pPr>
        <w:pStyle w:val="a5"/>
        <w:ind w:left="1212" w:firstLineChars="0" w:firstLine="0"/>
      </w:pPr>
    </w:p>
    <w:p w14:paraId="26A4BBBE" w14:textId="58383013" w:rsidR="00C623D8" w:rsidRDefault="00C623D8" w:rsidP="00434343">
      <w:pPr>
        <w:pStyle w:val="a5"/>
        <w:ind w:left="1212" w:firstLineChars="0" w:firstLine="0"/>
      </w:pPr>
      <w:r>
        <w:rPr>
          <w:rFonts w:hint="eastAsia"/>
        </w:rPr>
        <w:t>使用后：</w:t>
      </w:r>
    </w:p>
    <w:p w14:paraId="7E9936F8" w14:textId="5A7F8043" w:rsidR="00C623D8" w:rsidRPr="005957D7" w:rsidRDefault="00E134DB" w:rsidP="00434343">
      <w:pPr>
        <w:pStyle w:val="a5"/>
        <w:ind w:left="1212" w:firstLineChars="0" w:firstLine="0"/>
      </w:pPr>
      <w:bookmarkStart w:id="0" w:name="_GoBack"/>
      <w:r w:rsidRPr="00E134DB">
        <w:drawing>
          <wp:inline distT="0" distB="0" distL="0" distR="0" wp14:anchorId="686861C7" wp14:editId="077C0E86">
            <wp:extent cx="4054191" cy="3894157"/>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4191" cy="3894157"/>
                    </a:xfrm>
                    <a:prstGeom prst="rect">
                      <a:avLst/>
                    </a:prstGeom>
                  </pic:spPr>
                </pic:pic>
              </a:graphicData>
            </a:graphic>
          </wp:inline>
        </w:drawing>
      </w:r>
      <w:bookmarkEnd w:id="0"/>
      <w:r w:rsidR="00C623D8" w:rsidRPr="00C623D8">
        <w:rPr>
          <w:noProof/>
        </w:rPr>
        <w:lastRenderedPageBreak/>
        <w:drawing>
          <wp:inline distT="0" distB="0" distL="0" distR="0" wp14:anchorId="4A33A686" wp14:editId="3A884643">
            <wp:extent cx="2209992" cy="27053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992" cy="2705334"/>
                    </a:xfrm>
                    <a:prstGeom prst="rect">
                      <a:avLst/>
                    </a:prstGeom>
                  </pic:spPr>
                </pic:pic>
              </a:graphicData>
            </a:graphic>
          </wp:inline>
        </w:drawing>
      </w:r>
    </w:p>
    <w:sectPr w:rsidR="00C623D8" w:rsidRPr="00595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eiryo">
    <w:altName w:val="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0F1E"/>
    <w:multiLevelType w:val="hybridMultilevel"/>
    <w:tmpl w:val="649A0538"/>
    <w:lvl w:ilvl="0" w:tplc="AECC7E3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5BE23149"/>
    <w:multiLevelType w:val="hybridMultilevel"/>
    <w:tmpl w:val="C3902310"/>
    <w:lvl w:ilvl="0" w:tplc="6BEA855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EC"/>
    <w:rsid w:val="00034A28"/>
    <w:rsid w:val="00144DC3"/>
    <w:rsid w:val="00221F2A"/>
    <w:rsid w:val="00434343"/>
    <w:rsid w:val="005027A1"/>
    <w:rsid w:val="005957D7"/>
    <w:rsid w:val="006536AA"/>
    <w:rsid w:val="006B78EC"/>
    <w:rsid w:val="00715A53"/>
    <w:rsid w:val="007D3BEC"/>
    <w:rsid w:val="007F58F1"/>
    <w:rsid w:val="008719C4"/>
    <w:rsid w:val="00AF5048"/>
    <w:rsid w:val="00C300D7"/>
    <w:rsid w:val="00C623D8"/>
    <w:rsid w:val="00E134DB"/>
    <w:rsid w:val="00E30476"/>
    <w:rsid w:val="00E32011"/>
    <w:rsid w:val="00F8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23D8"/>
  <w15:chartTrackingRefBased/>
  <w15:docId w15:val="{B6EA508E-CC76-4714-8834-26A8E806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57D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957D7"/>
    <w:rPr>
      <w:rFonts w:asciiTheme="majorHAnsi" w:eastAsiaTheme="majorEastAsia" w:hAnsiTheme="majorHAnsi" w:cstheme="majorBidi"/>
      <w:b/>
      <w:bCs/>
      <w:sz w:val="32"/>
      <w:szCs w:val="32"/>
    </w:rPr>
  </w:style>
  <w:style w:type="paragraph" w:styleId="a5">
    <w:name w:val="List Paragraph"/>
    <w:basedOn w:val="a"/>
    <w:uiPriority w:val="34"/>
    <w:qFormat/>
    <w:rsid w:val="005957D7"/>
    <w:pPr>
      <w:ind w:firstLineChars="200" w:firstLine="420"/>
    </w:pPr>
  </w:style>
  <w:style w:type="paragraph" w:styleId="a6">
    <w:name w:val="Balloon Text"/>
    <w:basedOn w:val="a"/>
    <w:link w:val="a7"/>
    <w:uiPriority w:val="99"/>
    <w:semiHidden/>
    <w:unhideWhenUsed/>
    <w:rsid w:val="005957D7"/>
    <w:rPr>
      <w:sz w:val="18"/>
      <w:szCs w:val="18"/>
    </w:rPr>
  </w:style>
  <w:style w:type="character" w:customStyle="1" w:styleId="a7">
    <w:name w:val="批注框文本 字符"/>
    <w:basedOn w:val="a0"/>
    <w:link w:val="a6"/>
    <w:uiPriority w:val="99"/>
    <w:semiHidden/>
    <w:rsid w:val="005957D7"/>
    <w:rPr>
      <w:sz w:val="18"/>
      <w:szCs w:val="18"/>
    </w:rPr>
  </w:style>
  <w:style w:type="paragraph" w:styleId="a8">
    <w:name w:val="Normal (Web)"/>
    <w:basedOn w:val="a"/>
    <w:uiPriority w:val="99"/>
    <w:unhideWhenUsed/>
    <w:rsid w:val="00E304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志彪 汤</dc:creator>
  <cp:keywords/>
  <dc:description/>
  <cp:lastModifiedBy>志彪 汤</cp:lastModifiedBy>
  <cp:revision>16</cp:revision>
  <dcterms:created xsi:type="dcterms:W3CDTF">2019-04-15T11:05:00Z</dcterms:created>
  <dcterms:modified xsi:type="dcterms:W3CDTF">2019-04-15T11:53:00Z</dcterms:modified>
</cp:coreProperties>
</file>