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jc w:val="left"/>
        <w:rPr>
          <w:b/>
          <w:bCs/>
          <w:color w:val="333333"/>
          <w:sz w:val="36"/>
          <w:szCs w:val="36"/>
        </w:rPr>
      </w:pPr>
      <w:r>
        <w:rPr>
          <w:rFonts w:ascii="宋体" w:hAnsi="宋体" w:eastAsia="宋体" w:cs="宋体"/>
          <w:b/>
          <w:bCs/>
          <w:color w:val="333333"/>
          <w:kern w:val="0"/>
          <w:sz w:val="36"/>
          <w:szCs w:val="36"/>
          <w:lang w:val="en-US" w:eastAsia="zh-CN" w:bidi="ar"/>
        </w:rPr>
        <w:t>11.2单元测试·测试Flask应用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前面说过，我们除了可以使用Postman测试Flask服务，还能使用pytest这类单元测试工具来测试。这里先简单演示一下。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测试模型层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新增tests/conftest.py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实例化Flask，并做一些测试前的准备工作。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代码如下：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import pytest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mauth.mtoken import redis_client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mexception import ExceptionConfig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mlogging import LoggingConfig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mlogging.request_log import RequestLog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初始化redis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redis_client.init_app(app)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配置日志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LoggingConfig(app)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配置请求日志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RequestLog(app)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配置异常处理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ExceptionConfig(app)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@pytest.fixture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m_db():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with app.app_context():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yield db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一此说明：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因为app.py不是模块，不能直接导入，这里只能先简单复制一份过来修改，后续再优化。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@pytest.fixture叫固定装置，可以理解为，在执行test_*方法前进行一些初始化动作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在这里就是初始化一个变量叫m_db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这里注意一点就是方法名不能与上面的变量名一样，如上面已经有db了，这里不能重名。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app.app_context()，不这样做的话，SQLAlchemy没办法实例化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新增tests/test_user_model.py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方法中的m_db参数名要和上面@pytest.fixture定义的方法名称保持一致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class TestUserModel: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User模型测试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def test_by_user_name_query(self, m_db):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通过用户名查询测试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:param m_db: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u = m_db.session.query(User).filter(User.user_name == "admin").first()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assert u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执行测试命令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默认无日志输出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pytest tests/test_user_model.py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输出日志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pytest tests/test_user_model.py  --log-cli-level=info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5543550" cy="41910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5534025" cy="4943475"/>
            <wp:effectExtent l="0" t="0" r="952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根目录新增pytest.ini文件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新增内容如下：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[pytest]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log_cli = 1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log_cli_level = DEBUG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注：默认是0，所以无日志输出，需要修改成True，才会有日志输出。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再次执行测试命令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pytest tests/test_user_model.py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5486400" cy="4943475"/>
            <wp:effectExtent l="0" t="0" r="0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测试业务逻辑层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新增tests/test_user_service.py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models.user import User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services.user_service import UserService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validators.id_validator import IdForm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class TestUserService: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用户业务逻辑测试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def test_login(self, m_db):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测试登录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:param m_db: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user_service = UserService(db=m_db, model=User)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assert user_service.login("admin", "123456")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def test_get_user(self, m_db):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测试通过id查询用户信息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:param m_db: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user_service = UserService(db=m_db, model=User)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form = IdForm(data={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"id": 1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})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assert user_service.get(form)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执行测试命令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pytest tests/test_user_service.py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5572125" cy="656272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测试控制层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控制层测试需要注入客户端，所以需要修改conftest.py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修改tests/conftest.py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import pytest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flask import Flask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config import getConfig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controllers.role_controller import role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controllers.user_controller import user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mauth.mtoken import redis_client, TokenStrategyFactory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mexception import ExceptionConfig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mlogging import LoggingConfig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mlogging.request_log import RequestLog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from models import db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 = Flask(__name__)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注册用户模块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app.register_blueprint(user)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注册角色模块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app.register_blueprint(role)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从配置对象中加载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app.config.from_ｏｂｊｅｃｔ(getConfig())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初始化db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db.init_app(app)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初始化redis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redis_client.init_app(app)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配置日志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LoggingConfig(app)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配置请求日志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RequestLog(app)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# 配置异常处理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ExceptionConfig(app)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@pytest.fixture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client():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# 装备一个客户端给test_控制层方法使用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with app.test_client() as client: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ctx = app.app_context()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ctx.push()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yield client  # this is where the testing happens!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ctx.pop()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@pytest.fixture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auth_client():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装备一个已授权的客户端给test_控制层方法使用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with app.test_client() as client: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ctx = app.app_context()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ctx.push()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token_strategy = TokenStrategyFactory.get_instance()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data = token_strategy.set({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"userId": 1,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"userName": "admin"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})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# HTTP_KEY的方式存入全局请求头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client.environ_base['HTTP_TOKEN'] = data.get('token')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yield client  # this is where the testing happens!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ctx.pop()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@pytest.fixture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def m_db():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装配db对象给test_模型层和服务逻辑层方法使用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with app.app_context():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yield db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一些说明：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这里共注入了两个客户端client和auth_client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auth_client将创建一个token并将token注入到请求头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新增tests/user_controller.py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import json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class TestUserController: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用户控制层单元测试类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def test_user_login(self, client):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测试登录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:param client: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res = client.post('/user/login', data=json.dumps({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"userName": "admin",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"password": "123456"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}), content_type='application/json')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assert res.json.get('code') == 0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def test_user_get(self, auth_client):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注册通过id获取用户信息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:param auth_client: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res = auth_client.post('/user/get', data=json.dumps({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    "id": 1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}), content_type='application/json')</w:t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 xml:space="preserve">        assert res.json.get('code') == 0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执行测试命令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color w:val="000000"/>
          <w:sz w:val="21"/>
          <w:szCs w:val="21"/>
          <w:bdr w:val="none" w:color="auto" w:sz="0" w:space="0"/>
          <w:shd w:val="clear" w:fill="F5F2F0"/>
        </w:rPr>
        <w:t>pytest -q tests/test_user_controller.py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drawing>
          <wp:inline distT="0" distB="0" distL="114300" distR="114300">
            <wp:extent cx="5553075" cy="9848850"/>
            <wp:effectExtent l="0" t="0" r="952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984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关于@pytest</w:t>
      </w:r>
      <w:r>
        <w:rPr>
          <w:color w:val="CCCCCC"/>
        </w:rPr>
        <w:t>.</w:t>
      </w:r>
      <w:r>
        <w:rPr>
          <w:color w:val="000000"/>
        </w:rPr>
        <w:t>fixture的一些说明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</w:rPr>
        <w:t>fixture的scope参数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color w:val="000000"/>
          <w:sz w:val="24"/>
          <w:szCs w:val="24"/>
        </w:rPr>
        <w:t>scope参数有四种，分别是'function','module','class','session'，默认为function。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function：每个test都运行，默认是function的scope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class：每个class的所有test只运行一次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module：每个module的所有test只运行一次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240" w:afterAutospacing="0" w:line="480" w:lineRule="atLeast"/>
        <w:ind w:left="0" w:right="0" w:hanging="360"/>
      </w:pPr>
      <w:r>
        <w:rPr>
          <w:color w:val="000000"/>
          <w:sz w:val="24"/>
          <w:szCs w:val="24"/>
          <w:bdr w:val="none" w:color="auto" w:sz="0" w:space="0"/>
        </w:rPr>
        <w:t>session：每个session只运行一次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A3F323"/>
    <w:multiLevelType w:val="multilevel"/>
    <w:tmpl w:val="B2A3F3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37BAC0"/>
    <w:multiLevelType w:val="multilevel"/>
    <w:tmpl w:val="B337BA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422A8C3"/>
    <w:multiLevelType w:val="multilevel"/>
    <w:tmpl w:val="D422A8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549E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2023-06-28T02:54:35Z</dcterms:created>
  <dc:creator>Admin</dc:creator>
  <cp:lastModifiedBy>910jqk</cp:lastModifiedBy>
  <dcterms:modified xsi:type="dcterms:W3CDTF">2023-06-28T02:54:46Z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0190667D477A4D27AA89807C3DD478ED_12</vt:lpwstr>
  </property>
</Properties>
</file>