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after="240" w:afterAutospacing="0" w:line="540" w:lineRule="atLeast"/>
        <w:ind w:left="0" w:firstLine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333333"/>
          <w:spacing w:val="15"/>
          <w:sz w:val="36"/>
          <w:szCs w:val="3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33333"/>
          <w:spacing w:val="15"/>
          <w:kern w:val="0"/>
          <w:sz w:val="36"/>
          <w:szCs w:val="36"/>
          <w:lang w:val="en-US" w:eastAsia="zh-CN" w:bidi="ar"/>
        </w:rPr>
        <w:t>4.3多环境配置·自定义开发、测试和生产环境配置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重构config.py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import os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urllib import parse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class BaseConfig(ｏｂｊｅｃｔ):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基础配置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DEBUG = True  # 调试模式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APP_AUTHOR = "mldong"  # 作者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WHITE_LIST = ['/user/get', '/user/list', '/ex/test', '/ex/other', "/db/test", "/config/test"]  # 权限白名单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DB_HOST = os.getenv("DB_HOST", "localhost")  # 数据库ip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DB_PORT = os.getenv("DB_PORT", "3306")  # 数据库端口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DB_NAME = os.getenv("DB_NAME", "flaskapp")  # 数据库名称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DB_USER = os.getenv("DB_USER", "root")  # 数据库用户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DB_PASSWORD = os.getenv("DB_PASSWORD", "root")  # 数据库密码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# 数据库相关配置开始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# 防止密码中有特殊字符，需要使用parse.quote_plus进行转义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SQLALCHEMY_DATABASE_URI = f'mysql+pymysql://{DB_USER}:{parse.quote_plus(DB_PASSWORD)}@{DB_HOST}:{DB_PORT}/{DB_NAME}?charset=utf8mb4'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SQLALCHEMY_TRACK_MODIFICATIONS = True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SQLALCHEMY_RECORD_QUERIES = True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SQLALCHEMY_ENGINE_OPTIONS = {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'pool_size': 5,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'pool_timeout': 90,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'pool_recycle': 7200,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'max_overflow': 1024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}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# 数据库相关配置结束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JSON_AS_ASCII = False  # 禁止中文转义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class Development(BaseConfig):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PORT = 5000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DEBUG = True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ENV = "dev"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TESTING = True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SQLALCHEMY_ECHO = True  # 打印SQL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class Test(BaseConfig):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PORT = 5000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DEBUG = True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ENV = "test"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TESTING = True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class Production(BaseConfig):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PORT = 5000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DEBUG = False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ENV = "prod"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TESTING = False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def getConfig():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# 从环境变量中加载ENV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env = os.getenv("ENV", "dev")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if env == "test":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return Test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elif env == "prod" or env == "production":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return Production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else: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return Development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修改app.py文件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flask import Flask, request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config import getConfig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controllers.role_controller import role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controllers.user_controller import user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models import db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app = Flask(__name__)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# 注册用户模块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app.register_blueprint(user)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# 注册角色模块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app.register_blueprint(role)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# 从配置对象中加载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app.config.from_ｏｂｊｅｃｔ(getConfig())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# 初始化db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db.init_app(app)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@app.before_request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def auth():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# 简单处理一下，非白名单路由，提示登录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if request.path not in app.config['WHITE_LIST']: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return "请先登录"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@app.route("/db/test")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def db_test():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cursor = db.session.execute('select * from t_user')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result = cursor.fetchall()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if len(result) &gt; 0: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u = result[0]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return f"id:{u.id},user_name:{u.user_name}"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return "无记录"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@app.route("/config/test")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def config_test():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配置测试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:return: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return f"APP_AUTHOR:{app.config['APP_AUTHOR']},ENV:{app.config['ENV']}"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@app.errorhandler(404)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def error(e):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404异常处理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:param e: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:return: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return "请求地址不存在"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@app.errorhandler(Exception)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def error(e):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其他异常处理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:param e: 异常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:return: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return str(e)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if __name__ == '__main__':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app.run(host="0.0.0.0")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运行Flask服务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flask run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使用curl命令访问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访问/config/test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curl http://localhost:5000/config/test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访问/db/test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curl http://localhost:5000/db/test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drawing>
          <wp:inline distT="0" distB="0" distL="114300" distR="114300">
            <wp:extent cx="5553075" cy="35433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修改ENV环境为生产环境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export ENV=production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再次重启Flask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flask run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再次使用curl命令访问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访问/config/test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curl http://localhost:5000/config/test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访问/db/test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curl http://localhost:5000/db/test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结果如下：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drawing>
          <wp:inline distT="0" distB="0" distL="114300" distR="114300">
            <wp:extent cx="5505450" cy="35433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测试环境也同上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略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zYzRlODU3ZWY3MjQ4MTE2OWIyYWY4MzUzYmM2OGEifQ=="/>
  </w:docVars>
  <w:rsids>
    <w:rsidRoot w:val="00000000"/>
    <w:rsid w:val="6F6B4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2023-05-31T03:20:31Z</dcterms:created>
  <dc:creator>Admin</dc:creator>
  <cp:lastModifiedBy>910jqk</cp:lastModifiedBy>
  <dcterms:modified xsi:type="dcterms:W3CDTF">2023-05-31T03:20:45Z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08756918F6184EDB9841A0B776C489DD_12</vt:lpwstr>
  </property>
</Properties>
</file>