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6.6数据库模型层·SQLAlchemy详解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配置项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54"/>
        <w:gridCol w:w="52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4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SQLALCHEMY_DATABASE_URI</w:t>
            </w:r>
          </w:p>
        </w:tc>
        <w:tc>
          <w:tcPr>
            <w:tcW w:w="759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用于连接的数据库URI。对于mysql： mysql://username:password@hostname/database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4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SQLALCHEMY_BINDS</w:t>
            </w:r>
          </w:p>
        </w:tc>
        <w:tc>
          <w:tcPr>
            <w:tcW w:w="759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一个映射binds到连接URI的字典。更多内容可看后续文章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4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SQLALCHEMY_ECHO</w:t>
            </w:r>
          </w:p>
        </w:tc>
        <w:tc>
          <w:tcPr>
            <w:tcW w:w="759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如果设置为True.SQLALCHEMY会记录所有发给stderr的语句，这对调试有用。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4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SQLALCHEMY_RECORD_QUERIES</w:t>
            </w:r>
          </w:p>
        </w:tc>
        <w:tc>
          <w:tcPr>
            <w:tcW w:w="759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可以用于显式地禁用或启用查询记录。查询记录在调试或测试模式自动启用。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4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SQLALCHEMY_NATIVE_UNICODE</w:t>
            </w:r>
          </w:p>
        </w:tc>
        <w:tc>
          <w:tcPr>
            <w:tcW w:w="759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可以用于显式禁用原生unicode支持。当使用不合适的指定无编码的数据库默认值时，这对于一些数据库适配器是必须的。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4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SQLALCHEMY_POOL_SIZE</w:t>
            </w:r>
          </w:p>
        </w:tc>
        <w:tc>
          <w:tcPr>
            <w:tcW w:w="759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数据库连接池的大小。默认是引擎默认值（通常是5）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4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SQLALCHEMY_POOL_TIMEOUT</w:t>
            </w:r>
          </w:p>
        </w:tc>
        <w:tc>
          <w:tcPr>
            <w:tcW w:w="759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设定连接池的连接超时时间。默认是10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4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SQLALCHEMY_POOL_RECYCLE</w:t>
            </w:r>
          </w:p>
        </w:tc>
        <w:tc>
          <w:tcPr>
            <w:tcW w:w="759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多少秒后自动回收连接。这对MYSQL是必要的，它默认移除闲置多余8小时的连接。注意，如果使用了MYSQL， SQLALCHEMY自动设置这个值为2小时。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333333"/>
          <w:spacing w:val="15"/>
        </w:rPr>
        <w:t>模型属性类型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1"/>
        <w:gridCol w:w="3074"/>
        <w:gridCol w:w="25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类型名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Python类型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普通整数，一般是 32 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SmallInteger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取值范围小的整数，一般是 16 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Big Integer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 或 long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不限制精度的整数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Numeric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decimal.Decimal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定点数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变长字符串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变长字符串，对较长或不限长度的字符串做了优化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Unicode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unicode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变长 Unicode 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Unicode Text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unicode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变长 Unicode 字符串，对较长或不限长度的字符串做了优化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布尔值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datetime.date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datetime.time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datetime.datetime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日期和时间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Interval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datetime.timedelta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时间间隔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Enum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一组字符串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PickleType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任何 Python 对象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自动使用 Pickle 序列化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LargeBinary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3750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二进制文件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常用 SQLAlchemy 列选项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45"/>
        <w:gridCol w:w="4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选项名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 w:color="auto" w:fill="F9FAF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primary_key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如果设为 True，这列就是表的主键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unique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如果设为 True，这列不允许出现重复的值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index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如果设为 True，为这列创建索引，提升查询效率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nullable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如果设为 True，这列允许使用空值；如果设为 False，这列不允许使用空值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</w:t>
            </w:r>
          </w:p>
        </w:tc>
        <w:tc>
          <w:tcPr>
            <w:tcW w:w="5625" w:type="dxa"/>
            <w:tcBorders>
              <w:top w:val="single" w:color="E2E4E8" w:sz="6" w:space="0"/>
              <w:left w:val="single" w:color="E2E4E8" w:sz="6" w:space="0"/>
              <w:bottom w:val="single" w:color="E2E4E8" w:sz="6" w:space="0"/>
              <w:right w:val="single" w:color="E2E4E8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为这列定义默认值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插入记录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构造对象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 = User()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设置属性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u.user_name="admin"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u.real_name="张三"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插入数据库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db.session.add(u)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提交事务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db.session.commit()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修改记录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修改id=1的user_name和real_name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User.query.filter_by(id=1).update({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ab/>
        <w:t>"user_name": "admin1",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"real_name": "admin2"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})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提交事务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db.session.commit()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查询记录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根据主键查询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 = User.query.get(1)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根据其他条件查询-仅查一条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User.query.filter_by(user_name="admin").first()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根据多个条件查询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User.query.filter_by(user_name="admin",real_name="张三").all()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等值查询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User.query.filter(User.user_name="admin").all()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非等值查询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User.query.filter(User.user_name!="admin").all()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大于查询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User.query.filter(User.id &gt; 5).all()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大于等于查询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User.query.filter(User.id &gt;= 5).all()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小于查询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User.query.filter(User.id &lt; 5).all()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小于等于查询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User.query.filter(User.id &gt;= 5).all()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区间查询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User.query.filter(User.id.between(1,3)).all()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全模糊查询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keywords = "admin"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User.query.filter(User.user_name.like("%"+keywords+"%")).all()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非全模糊查询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keywords = "admin"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User.query.filter(User.user_name.notlike("%"+keywords+"%")).all()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左模糊查询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keywords = "admin"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User.query.filter(User.user_name.like("%"+keywords)).all()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右模糊查询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keywords = "admin"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User.query.filter(User.user_name.like(keywords+"%")).all()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IN查询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User.query.filter(User.id.in([1,2,3).all()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非IN查询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User.query.filter(User.id.notin([1,2,3).all()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组合查询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User.query.filter(User.id.in([1,2,3).filter(User.user_name.like("%admin%")).all()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分页查询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page_num = 1 # 当前页，默认1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page_size = 10 # 每页大小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user_obj=User.query.filter().paginate(page_num, page_size,False)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print(user_obj.page) # 当前页码-从1开始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print(user_obj.per_page) # 每页大小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print(user_obj.total)    # 总记录数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print(user_obj.items)    # 数据集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删除记录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根据id删除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删除id=1的用户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User.query.filter_by(id=1).delete()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提交事务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db.session.commit()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删除多条记录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where in (1,2,3)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User.query.filter(User.id.in_([1,2,3]).delete()</w:t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7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db.session.commit()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3A33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2023-06-01T03:49:42Z</dcterms:created>
  <dc:creator>Admin</dc:creator>
  <cp:lastModifiedBy>910jqk</cp:lastModifiedBy>
  <dcterms:modified xsi:type="dcterms:W3CDTF">2023-06-01T03:49:52Z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29DCF488B2524AF1945A42AB5036AF64_12</vt:lpwstr>
  </property>
</Properties>
</file>