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C14C" w14:textId="7645AA09" w:rsidR="005E37DB" w:rsidRDefault="0094196E" w:rsidP="005E37DB">
      <w:pPr>
        <w:widowControl/>
        <w:spacing w:before="100" w:beforeAutospacing="1" w:after="100" w:afterAutospacing="1"/>
        <w:ind w:firstLine="420"/>
        <w:jc w:val="center"/>
        <w:rPr>
          <w:rFonts w:ascii="宋体" w:eastAsia="宋体" w:hAnsi="宋体" w:cs="宋体"/>
          <w:b/>
          <w:kern w:val="0"/>
          <w:sz w:val="30"/>
          <w:szCs w:val="30"/>
        </w:rPr>
      </w:pPr>
      <w:proofErr w:type="gramStart"/>
      <w:r>
        <w:rPr>
          <w:rFonts w:ascii="宋体" w:eastAsia="宋体" w:hAnsi="宋体" w:cs="宋体" w:hint="eastAsia"/>
          <w:b/>
          <w:kern w:val="0"/>
          <w:sz w:val="30"/>
          <w:szCs w:val="30"/>
        </w:rPr>
        <w:t>聚宽</w:t>
      </w:r>
      <w:proofErr w:type="spellStart"/>
      <w:proofErr w:type="gramEnd"/>
      <w:r>
        <w:rPr>
          <w:rFonts w:ascii="宋体" w:eastAsia="宋体" w:hAnsi="宋体" w:cs="宋体" w:hint="eastAsia"/>
          <w:b/>
          <w:kern w:val="0"/>
          <w:sz w:val="30"/>
          <w:szCs w:val="30"/>
        </w:rPr>
        <w:t>j</w:t>
      </w:r>
      <w:r>
        <w:rPr>
          <w:rFonts w:ascii="宋体" w:eastAsia="宋体" w:hAnsi="宋体" w:cs="宋体"/>
          <w:b/>
          <w:kern w:val="0"/>
          <w:sz w:val="30"/>
          <w:szCs w:val="30"/>
        </w:rPr>
        <w:t>oinquant</w:t>
      </w:r>
      <w:proofErr w:type="spellEnd"/>
      <w:r>
        <w:rPr>
          <w:rFonts w:ascii="宋体" w:eastAsia="宋体" w:hAnsi="宋体" w:cs="宋体" w:hint="eastAsia"/>
          <w:b/>
          <w:kern w:val="0"/>
          <w:sz w:val="30"/>
          <w:szCs w:val="30"/>
        </w:rPr>
        <w:t>接口文档</w:t>
      </w:r>
    </w:p>
    <w:p w14:paraId="13899ED8" w14:textId="34526989" w:rsidR="00D722BB" w:rsidRDefault="00E62D45" w:rsidP="00B95C40">
      <w:pPr>
        <w:widowControl/>
        <w:spacing w:before="100" w:beforeAutospacing="1" w:after="100" w:afterAutospacing="1"/>
        <w:ind w:firstLine="420"/>
        <w:rPr>
          <w:rFonts w:ascii="宋体" w:eastAsia="宋体" w:hAnsi="宋体" w:cs="宋体"/>
          <w:kern w:val="0"/>
        </w:rPr>
      </w:pPr>
      <w:r w:rsidRPr="00A9600E">
        <w:rPr>
          <w:rFonts w:ascii="宋体" w:eastAsia="宋体" w:hAnsi="宋体" w:cs="宋体" w:hint="eastAsia"/>
          <w:b/>
          <w:kern w:val="0"/>
          <w:szCs w:val="21"/>
        </w:rPr>
        <w:t>本</w:t>
      </w:r>
      <w:r w:rsidR="000A2ECF" w:rsidRPr="00A9600E">
        <w:rPr>
          <w:rFonts w:ascii="宋体" w:eastAsia="宋体" w:hAnsi="宋体" w:cs="宋体" w:hint="eastAsia"/>
          <w:b/>
          <w:kern w:val="0"/>
          <w:szCs w:val="21"/>
        </w:rPr>
        <w:t>文针对</w:t>
      </w:r>
      <w:proofErr w:type="spellStart"/>
      <w:r w:rsidR="00A9600E" w:rsidRPr="00A9600E">
        <w:rPr>
          <w:rFonts w:ascii="宋体" w:eastAsia="宋体" w:hAnsi="宋体" w:cs="宋体" w:hint="eastAsia"/>
          <w:b/>
          <w:kern w:val="0"/>
          <w:szCs w:val="21"/>
        </w:rPr>
        <w:t>j</w:t>
      </w:r>
      <w:r w:rsidR="00A9600E" w:rsidRPr="00A9600E">
        <w:rPr>
          <w:rFonts w:ascii="宋体" w:eastAsia="宋体" w:hAnsi="宋体" w:cs="宋体"/>
          <w:b/>
          <w:kern w:val="0"/>
          <w:szCs w:val="21"/>
        </w:rPr>
        <w:t>oinquant</w:t>
      </w:r>
      <w:proofErr w:type="spellEnd"/>
      <w:r w:rsidR="00A9600E" w:rsidRPr="00A9600E">
        <w:rPr>
          <w:rFonts w:ascii="宋体" w:eastAsia="宋体" w:hAnsi="宋体" w:cs="宋体"/>
          <w:b/>
          <w:kern w:val="0"/>
          <w:szCs w:val="21"/>
        </w:rPr>
        <w:t xml:space="preserve"> http</w:t>
      </w:r>
      <w:r w:rsidR="00A9600E" w:rsidRPr="00A9600E">
        <w:rPr>
          <w:rFonts w:ascii="宋体" w:eastAsia="宋体" w:hAnsi="宋体" w:cs="宋体" w:hint="eastAsia"/>
          <w:b/>
          <w:kern w:val="0"/>
          <w:szCs w:val="21"/>
        </w:rPr>
        <w:t>接口</w:t>
      </w:r>
      <w:r w:rsidR="000A2ECF" w:rsidRPr="00A9600E">
        <w:rPr>
          <w:rFonts w:ascii="宋体" w:eastAsia="宋体" w:hAnsi="宋体" w:cs="宋体" w:hint="eastAsia"/>
          <w:b/>
          <w:kern w:val="0"/>
          <w:szCs w:val="21"/>
        </w:rPr>
        <w:t>在</w:t>
      </w:r>
      <w:proofErr w:type="gramStart"/>
      <w:r w:rsidR="000A2ECF">
        <w:rPr>
          <w:rFonts w:ascii="宋体" w:eastAsia="宋体" w:hAnsi="宋体" w:cs="宋体" w:hint="eastAsia"/>
          <w:b/>
          <w:kern w:val="0"/>
          <w:szCs w:val="21"/>
        </w:rPr>
        <w:t>集算器</w:t>
      </w:r>
      <w:proofErr w:type="gramEnd"/>
      <w:r w:rsidR="000A2ECF">
        <w:rPr>
          <w:rFonts w:ascii="宋体" w:eastAsia="宋体" w:hAnsi="宋体" w:cs="宋体" w:hint="eastAsia"/>
          <w:b/>
          <w:kern w:val="0"/>
          <w:szCs w:val="21"/>
        </w:rPr>
        <w:t>S</w:t>
      </w:r>
      <w:r w:rsidR="000A2ECF">
        <w:rPr>
          <w:rFonts w:ascii="宋体" w:eastAsia="宋体" w:hAnsi="宋体" w:cs="宋体"/>
          <w:b/>
          <w:kern w:val="0"/>
          <w:szCs w:val="21"/>
        </w:rPr>
        <w:t>PL</w:t>
      </w:r>
      <w:r w:rsidR="00A9600E">
        <w:rPr>
          <w:rFonts w:ascii="宋体" w:eastAsia="宋体" w:hAnsi="宋体" w:cs="宋体" w:hint="eastAsia"/>
          <w:b/>
          <w:kern w:val="0"/>
          <w:szCs w:val="21"/>
        </w:rPr>
        <w:t>下调用的使用说明</w:t>
      </w:r>
      <w:r w:rsidR="0027064B">
        <w:rPr>
          <w:rFonts w:ascii="宋体" w:eastAsia="宋体" w:hAnsi="宋体" w:cs="宋体" w:hint="eastAsia"/>
          <w:b/>
          <w:kern w:val="0"/>
          <w:szCs w:val="21"/>
        </w:rPr>
        <w:t>.</w:t>
      </w:r>
      <w:r w:rsidR="00281B74">
        <w:rPr>
          <w:rFonts w:ascii="宋体" w:eastAsia="宋体" w:hAnsi="宋体" w:cs="宋体"/>
          <w:b/>
          <w:kern w:val="0"/>
          <w:szCs w:val="21"/>
        </w:rPr>
        <w:br/>
      </w:r>
    </w:p>
    <w:p w14:paraId="0E0488E1" w14:textId="248F2289" w:rsidR="004836DB" w:rsidRPr="004836DB" w:rsidRDefault="004836DB" w:rsidP="00275973">
      <w:pPr>
        <w:jc w:val="left"/>
      </w:pPr>
      <w:r>
        <w:rPr>
          <w:rFonts w:hint="eastAsia"/>
          <w:b/>
        </w:rPr>
        <w:t>1</w:t>
      </w:r>
      <w:r>
        <w:rPr>
          <w:rFonts w:hint="eastAsia"/>
          <w:b/>
        </w:rPr>
        <w:t>、</w:t>
      </w:r>
      <w:r w:rsidR="00A9600E" w:rsidRPr="004836DB">
        <w:rPr>
          <w:rFonts w:hint="eastAsia"/>
          <w:b/>
        </w:rPr>
        <w:t>接口列表：</w:t>
      </w:r>
      <w:r>
        <w:br/>
      </w:r>
      <w:proofErr w:type="spellStart"/>
      <w:r w:rsidRPr="004836DB">
        <w:t>jq_token</w:t>
      </w:r>
      <w:proofErr w:type="spellEnd"/>
      <w:r w:rsidRPr="004836DB">
        <w:t>(</w:t>
      </w:r>
      <w:proofErr w:type="spellStart"/>
      <w:r w:rsidRPr="004836DB">
        <w:t>mob,pwd</w:t>
      </w:r>
      <w:proofErr w:type="spellEnd"/>
      <w:r w:rsidRPr="004836DB">
        <w:t>)</w:t>
      </w:r>
      <w:r w:rsidRPr="004836DB">
        <w:tab/>
      </w:r>
      <w:r w:rsidRPr="004836DB">
        <w:tab/>
      </w:r>
      <w:r w:rsidR="00DE36A6">
        <w:tab/>
      </w:r>
      <w:r w:rsidR="00DE36A6">
        <w:tab/>
      </w:r>
      <w:r w:rsidR="00EA37B0">
        <w:t>//</w:t>
      </w:r>
      <w:hyperlink r:id="rId8" w:anchor="get_token-%E8%8E%B7%E5%8F%96%E7%94%A8%E6%88%B7%E5%87%AD%E8%AF%81" w:history="1">
        <w:r w:rsidR="0036374C" w:rsidRPr="0036374C">
          <w:rPr>
            <w:rStyle w:val="af0"/>
            <w:rFonts w:ascii="Segoe UI" w:hAnsi="Segoe UI" w:cs="Segoe UI"/>
            <w:color w:val="333333"/>
            <w:sz w:val="23"/>
            <w:szCs w:val="23"/>
            <w:u w:val="none"/>
            <w:shd w:val="clear" w:color="auto" w:fill="FFFFFF"/>
          </w:rPr>
          <w:t>获取用户凭证</w:t>
        </w:r>
      </w:hyperlink>
      <w:r w:rsidR="0036374C">
        <w:br/>
      </w:r>
      <w:proofErr w:type="spellStart"/>
      <w:r w:rsidRPr="004836DB">
        <w:t>jq_querycount</w:t>
      </w:r>
      <w:proofErr w:type="spellEnd"/>
      <w:r w:rsidRPr="004836DB">
        <w:t>(token)</w:t>
      </w:r>
      <w:r w:rsidR="00275973">
        <w:tab/>
      </w:r>
      <w:r w:rsidR="00275973">
        <w:tab/>
      </w:r>
      <w:r w:rsidR="00DE36A6">
        <w:tab/>
      </w:r>
      <w:r w:rsidR="00DE36A6">
        <w:tab/>
      </w:r>
      <w:r w:rsidR="00275973" w:rsidRPr="00275973">
        <w:rPr>
          <w:rFonts w:hint="eastAsia"/>
        </w:rPr>
        <w:t>//</w:t>
      </w:r>
      <w:r w:rsidR="00275973" w:rsidRPr="00275973">
        <w:rPr>
          <w:rFonts w:hint="eastAsia"/>
        </w:rPr>
        <w:t>获取查询剩余条数</w:t>
      </w:r>
    </w:p>
    <w:p w14:paraId="3306BCEB" w14:textId="77982DF6" w:rsidR="004836DB" w:rsidRPr="004836DB" w:rsidRDefault="004836DB" w:rsidP="00275973">
      <w:pPr>
        <w:jc w:val="left"/>
      </w:pPr>
      <w:proofErr w:type="spellStart"/>
      <w:r w:rsidRPr="004836DB">
        <w:rPr>
          <w:rFonts w:hint="eastAsia"/>
        </w:rPr>
        <w:t>jq_allsecurities</w:t>
      </w:r>
      <w:proofErr w:type="spellEnd"/>
      <w:r w:rsidRPr="004836DB">
        <w:rPr>
          <w:rFonts w:hint="eastAsia"/>
        </w:rPr>
        <w:t>(</w:t>
      </w:r>
      <w:proofErr w:type="spellStart"/>
      <w:r w:rsidRPr="004836DB">
        <w:rPr>
          <w:rFonts w:hint="eastAsia"/>
        </w:rPr>
        <w:t>token,type,date</w:t>
      </w:r>
      <w:proofErr w:type="spellEnd"/>
      <w:r w:rsidRPr="004836DB">
        <w:rPr>
          <w:rFonts w:hint="eastAsia"/>
        </w:rPr>
        <w:t xml:space="preserve">)  </w:t>
      </w:r>
      <w:r w:rsidR="00DE36A6">
        <w:tab/>
      </w:r>
      <w:r w:rsidR="00275973" w:rsidRPr="00275973">
        <w:rPr>
          <w:rFonts w:hint="eastAsia"/>
        </w:rPr>
        <w:t>//</w:t>
      </w:r>
      <w:r w:rsidR="00275973" w:rsidRPr="00275973">
        <w:rPr>
          <w:rFonts w:hint="eastAsia"/>
        </w:rPr>
        <w:t>获取所有标的信息</w:t>
      </w:r>
    </w:p>
    <w:p w14:paraId="248A4E4D" w14:textId="28869886" w:rsidR="004836DB" w:rsidRPr="004836DB" w:rsidRDefault="004836DB" w:rsidP="00275973">
      <w:pPr>
        <w:jc w:val="left"/>
      </w:pPr>
      <w:proofErr w:type="spellStart"/>
      <w:r w:rsidRPr="004836DB">
        <w:rPr>
          <w:rFonts w:hint="eastAsia"/>
        </w:rPr>
        <w:t>jq_securityinfo</w:t>
      </w:r>
      <w:proofErr w:type="spellEnd"/>
      <w:r w:rsidRPr="004836DB">
        <w:rPr>
          <w:rFonts w:hint="eastAsia"/>
        </w:rPr>
        <w:t>(</w:t>
      </w:r>
      <w:proofErr w:type="spellStart"/>
      <w:r w:rsidRPr="004836DB">
        <w:rPr>
          <w:rFonts w:hint="eastAsia"/>
        </w:rPr>
        <w:t>token,code</w:t>
      </w:r>
      <w:proofErr w:type="spellEnd"/>
      <w:r w:rsidRPr="004836DB">
        <w:rPr>
          <w:rFonts w:hint="eastAsia"/>
        </w:rPr>
        <w:t>)</w:t>
      </w:r>
      <w:r w:rsidRPr="004836DB">
        <w:rPr>
          <w:rFonts w:hint="eastAsia"/>
        </w:rPr>
        <w:tab/>
      </w:r>
      <w:r w:rsidR="00DE36A6">
        <w:tab/>
        <w:t xml:space="preserve"> </w:t>
      </w:r>
      <w:r w:rsidR="00DE36A6">
        <w:tab/>
      </w:r>
      <w:r w:rsidR="00EA37B0" w:rsidRPr="00EA37B0">
        <w:rPr>
          <w:rFonts w:hint="eastAsia"/>
        </w:rPr>
        <w:t>//</w:t>
      </w:r>
      <w:r w:rsidR="00EA37B0" w:rsidRPr="00EA37B0">
        <w:rPr>
          <w:rFonts w:hint="eastAsia"/>
        </w:rPr>
        <w:t>获取单个标的信息</w:t>
      </w:r>
    </w:p>
    <w:p w14:paraId="0DD64A09" w14:textId="011B865B" w:rsidR="004836DB" w:rsidRPr="004836DB" w:rsidRDefault="004836DB" w:rsidP="00275973">
      <w:pPr>
        <w:jc w:val="left"/>
      </w:pPr>
      <w:proofErr w:type="spellStart"/>
      <w:r w:rsidRPr="004836DB">
        <w:rPr>
          <w:rFonts w:hint="eastAsia"/>
        </w:rPr>
        <w:t>jq_bars</w:t>
      </w:r>
      <w:proofErr w:type="spellEnd"/>
      <w:r w:rsidRPr="004836DB">
        <w:rPr>
          <w:rFonts w:hint="eastAsia"/>
        </w:rPr>
        <w:t>(</w:t>
      </w:r>
      <w:proofErr w:type="spellStart"/>
      <w:r w:rsidRPr="004836DB">
        <w:rPr>
          <w:rFonts w:hint="eastAsia"/>
        </w:rPr>
        <w:t>token,code,unit,count,end_date,fq_ref_date</w:t>
      </w:r>
      <w:proofErr w:type="spellEnd"/>
      <w:r w:rsidRPr="004836DB">
        <w:rPr>
          <w:rFonts w:hint="eastAsia"/>
        </w:rPr>
        <w:t>)</w:t>
      </w:r>
      <w:r w:rsidRPr="004836DB">
        <w:rPr>
          <w:rFonts w:hint="eastAsia"/>
        </w:rPr>
        <w:tab/>
      </w:r>
      <w:r w:rsidR="00275973">
        <w:t xml:space="preserve"> </w:t>
      </w:r>
      <w:r w:rsidR="00DE36A6">
        <w:tab/>
      </w:r>
      <w:r w:rsidR="00275973" w:rsidRPr="00275973">
        <w:rPr>
          <w:rFonts w:hint="eastAsia"/>
        </w:rPr>
        <w:t>//</w:t>
      </w:r>
      <w:r w:rsidR="00275973" w:rsidRPr="00275973">
        <w:rPr>
          <w:rFonts w:hint="eastAsia"/>
        </w:rPr>
        <w:t>获取指定时间周期的行情数据</w:t>
      </w:r>
      <w:proofErr w:type="spellStart"/>
      <w:r w:rsidRPr="004836DB">
        <w:t>jq_barsperiod</w:t>
      </w:r>
      <w:proofErr w:type="spellEnd"/>
      <w:r w:rsidRPr="004836DB">
        <w:t>(</w:t>
      </w:r>
      <w:proofErr w:type="spellStart"/>
      <w:r w:rsidRPr="004836DB">
        <w:t>token,code,unit,date,end_date,fq_ref_date</w:t>
      </w:r>
      <w:proofErr w:type="spellEnd"/>
      <w:r w:rsidRPr="004836DB">
        <w:t>)</w:t>
      </w:r>
      <w:r w:rsidR="00275973">
        <w:t xml:space="preserve"> </w:t>
      </w:r>
      <w:r w:rsidR="00275973" w:rsidRPr="00275973">
        <w:rPr>
          <w:rFonts w:hint="eastAsia"/>
        </w:rPr>
        <w:t>//</w:t>
      </w:r>
      <w:r w:rsidR="00275973" w:rsidRPr="00275973">
        <w:rPr>
          <w:rFonts w:hint="eastAsia"/>
        </w:rPr>
        <w:t>获取指定时间段的行情数据</w:t>
      </w:r>
    </w:p>
    <w:p w14:paraId="70E2E54D" w14:textId="6E276264" w:rsidR="004836DB" w:rsidRPr="004836DB" w:rsidRDefault="00275973" w:rsidP="00275973">
      <w:pPr>
        <w:jc w:val="left"/>
      </w:pPr>
      <w:proofErr w:type="spellStart"/>
      <w:r>
        <w:rPr>
          <w:rFonts w:hint="eastAsia"/>
        </w:rPr>
        <w:t>jq_currentprice</w:t>
      </w:r>
      <w:proofErr w:type="spellEnd"/>
      <w:r>
        <w:rPr>
          <w:rFonts w:hint="eastAsia"/>
        </w:rPr>
        <w:t>(</w:t>
      </w:r>
      <w:proofErr w:type="spellStart"/>
      <w:r>
        <w:rPr>
          <w:rFonts w:hint="eastAsia"/>
        </w:rPr>
        <w:t>token,codes</w:t>
      </w:r>
      <w:proofErr w:type="spellEnd"/>
      <w:r>
        <w:rPr>
          <w:rFonts w:hint="eastAsia"/>
        </w:rPr>
        <w:t>)</w:t>
      </w:r>
      <w:r>
        <w:rPr>
          <w:rFonts w:hint="eastAsia"/>
        </w:rPr>
        <w:tab/>
      </w:r>
      <w:r w:rsidR="00DE36A6">
        <w:tab/>
      </w:r>
      <w:r w:rsidR="00DE36A6">
        <w:tab/>
      </w:r>
      <w:r w:rsidRPr="00275973">
        <w:rPr>
          <w:rFonts w:hint="eastAsia"/>
        </w:rPr>
        <w:t>//</w:t>
      </w:r>
      <w:r w:rsidRPr="00275973">
        <w:rPr>
          <w:rFonts w:hint="eastAsia"/>
        </w:rPr>
        <w:t>获取标的当前价</w:t>
      </w:r>
    </w:p>
    <w:p w14:paraId="4B83B75A" w14:textId="1BD531AF" w:rsidR="004836DB" w:rsidRPr="004836DB" w:rsidRDefault="004836DB" w:rsidP="00275973">
      <w:pPr>
        <w:jc w:val="left"/>
      </w:pPr>
      <w:proofErr w:type="spellStart"/>
      <w:r w:rsidRPr="004836DB">
        <w:t>jq_fqfactor</w:t>
      </w:r>
      <w:proofErr w:type="spellEnd"/>
      <w:r w:rsidRPr="004836DB">
        <w:t>(</w:t>
      </w:r>
      <w:proofErr w:type="spellStart"/>
      <w:r w:rsidRPr="004836DB">
        <w:t>token,code,fq,date,end_date</w:t>
      </w:r>
      <w:proofErr w:type="spellEnd"/>
      <w:r w:rsidRPr="004836DB">
        <w:t>)</w:t>
      </w:r>
      <w:r w:rsidR="00275973">
        <w:t xml:space="preserve"> //</w:t>
      </w:r>
      <w:r w:rsidR="00275973" w:rsidRPr="00275973">
        <w:rPr>
          <w:rFonts w:hint="eastAsia"/>
        </w:rPr>
        <w:t>获取股票和基金复权因子</w:t>
      </w:r>
    </w:p>
    <w:p w14:paraId="171DE59E" w14:textId="486A230E" w:rsidR="004836DB" w:rsidRPr="004836DB" w:rsidRDefault="004836DB" w:rsidP="00275973">
      <w:pPr>
        <w:jc w:val="left"/>
      </w:pPr>
      <w:proofErr w:type="spellStart"/>
      <w:r w:rsidRPr="004836DB">
        <w:t>jq_pausestocks</w:t>
      </w:r>
      <w:proofErr w:type="spellEnd"/>
      <w:r w:rsidRPr="004836DB">
        <w:t>(</w:t>
      </w:r>
      <w:proofErr w:type="spellStart"/>
      <w:r w:rsidRPr="004836DB">
        <w:t>token,date</w:t>
      </w:r>
      <w:proofErr w:type="spellEnd"/>
      <w:r w:rsidRPr="004836DB">
        <w:t>)</w:t>
      </w:r>
      <w:r w:rsidR="00275973">
        <w:tab/>
      </w:r>
      <w:r w:rsidR="00DE36A6">
        <w:tab/>
      </w:r>
      <w:r w:rsidR="00DE36A6">
        <w:tab/>
      </w:r>
      <w:r w:rsidR="00275973">
        <w:t>//</w:t>
      </w:r>
      <w:r w:rsidR="00275973" w:rsidRPr="00275973">
        <w:rPr>
          <w:rFonts w:hint="eastAsia"/>
        </w:rPr>
        <w:t>获取停牌股票列表</w:t>
      </w:r>
    </w:p>
    <w:p w14:paraId="73DE1123" w14:textId="7B43BFF0" w:rsidR="004836DB" w:rsidRPr="004836DB" w:rsidRDefault="004836DB" w:rsidP="00275973">
      <w:pPr>
        <w:jc w:val="left"/>
      </w:pPr>
      <w:proofErr w:type="spellStart"/>
      <w:r w:rsidRPr="004836DB">
        <w:rPr>
          <w:rFonts w:hint="eastAsia"/>
        </w:rPr>
        <w:t>jq_callauction</w:t>
      </w:r>
      <w:proofErr w:type="spellEnd"/>
      <w:r w:rsidRPr="004836DB">
        <w:rPr>
          <w:rFonts w:hint="eastAsia"/>
        </w:rPr>
        <w:t>(</w:t>
      </w:r>
      <w:proofErr w:type="spellStart"/>
      <w:r w:rsidRPr="004836DB">
        <w:rPr>
          <w:rFonts w:hint="eastAsia"/>
        </w:rPr>
        <w:t>token,codes,date,end_date</w:t>
      </w:r>
      <w:proofErr w:type="spellEnd"/>
      <w:r w:rsidRPr="004836DB">
        <w:rPr>
          <w:rFonts w:hint="eastAsia"/>
        </w:rPr>
        <w:t>)  //</w:t>
      </w:r>
      <w:r w:rsidR="00275973" w:rsidRPr="00275973">
        <w:rPr>
          <w:rFonts w:hint="eastAsia"/>
        </w:rPr>
        <w:t>获取集合竞价时的</w:t>
      </w:r>
      <w:r w:rsidR="00275973" w:rsidRPr="00275973">
        <w:rPr>
          <w:rFonts w:hint="eastAsia"/>
        </w:rPr>
        <w:t>tick</w:t>
      </w:r>
      <w:r w:rsidR="00275973" w:rsidRPr="00275973">
        <w:rPr>
          <w:rFonts w:hint="eastAsia"/>
        </w:rPr>
        <w:t>数据</w:t>
      </w:r>
      <w:proofErr w:type="spellStart"/>
      <w:r w:rsidRPr="004836DB">
        <w:t>jq_currenttick</w:t>
      </w:r>
      <w:proofErr w:type="spellEnd"/>
      <w:r w:rsidRPr="004836DB">
        <w:t>(</w:t>
      </w:r>
      <w:proofErr w:type="spellStart"/>
      <w:r w:rsidRPr="004836DB">
        <w:t>token,code</w:t>
      </w:r>
      <w:proofErr w:type="spellEnd"/>
      <w:r w:rsidRPr="004836DB">
        <w:t>)</w:t>
      </w:r>
      <w:r w:rsidR="00817ABA">
        <w:tab/>
      </w:r>
      <w:r w:rsidR="00DE36A6">
        <w:tab/>
      </w:r>
      <w:r w:rsidR="00DE36A6">
        <w:tab/>
      </w:r>
      <w:r w:rsidR="00817ABA" w:rsidRPr="00817ABA">
        <w:rPr>
          <w:rFonts w:hint="eastAsia"/>
        </w:rPr>
        <w:t>//</w:t>
      </w:r>
      <w:r w:rsidR="00817ABA" w:rsidRPr="00817ABA">
        <w:rPr>
          <w:rFonts w:hint="eastAsia"/>
        </w:rPr>
        <w:t>获取最新的</w:t>
      </w:r>
      <w:r w:rsidR="00817ABA" w:rsidRPr="00817ABA">
        <w:rPr>
          <w:rFonts w:hint="eastAsia"/>
        </w:rPr>
        <w:t xml:space="preserve"> tick </w:t>
      </w:r>
      <w:r w:rsidR="00817ABA" w:rsidRPr="00817ABA">
        <w:rPr>
          <w:rFonts w:hint="eastAsia"/>
        </w:rPr>
        <w:t>数据</w:t>
      </w:r>
    </w:p>
    <w:p w14:paraId="294451B2" w14:textId="4ACB26EB" w:rsidR="004836DB" w:rsidRPr="004836DB" w:rsidRDefault="004836DB" w:rsidP="00275973">
      <w:pPr>
        <w:jc w:val="left"/>
      </w:pPr>
      <w:proofErr w:type="spellStart"/>
      <w:r w:rsidRPr="004836DB">
        <w:t>jq_currentticks</w:t>
      </w:r>
      <w:proofErr w:type="spellEnd"/>
      <w:r w:rsidRPr="004836DB">
        <w:t>(</w:t>
      </w:r>
      <w:proofErr w:type="spellStart"/>
      <w:r w:rsidRPr="004836DB">
        <w:t>token,codes</w:t>
      </w:r>
      <w:proofErr w:type="spellEnd"/>
      <w:r w:rsidRPr="004836DB">
        <w:t>)</w:t>
      </w:r>
      <w:r w:rsidR="00DE36A6">
        <w:tab/>
      </w:r>
      <w:r w:rsidR="00DE36A6">
        <w:tab/>
      </w:r>
      <w:r w:rsidR="00DE36A6">
        <w:tab/>
      </w:r>
      <w:r w:rsidR="00817ABA" w:rsidRPr="00817ABA">
        <w:rPr>
          <w:rFonts w:hint="eastAsia"/>
        </w:rPr>
        <w:t>//</w:t>
      </w:r>
      <w:r w:rsidR="00817ABA" w:rsidRPr="00817ABA">
        <w:rPr>
          <w:rFonts w:hint="eastAsia"/>
        </w:rPr>
        <w:t>获取多标的最新的</w:t>
      </w:r>
      <w:r w:rsidR="00817ABA" w:rsidRPr="00817ABA">
        <w:rPr>
          <w:rFonts w:hint="eastAsia"/>
        </w:rPr>
        <w:t xml:space="preserve"> tick </w:t>
      </w:r>
      <w:r w:rsidR="00817ABA" w:rsidRPr="00817ABA">
        <w:rPr>
          <w:rFonts w:hint="eastAsia"/>
        </w:rPr>
        <w:t>数据</w:t>
      </w:r>
    </w:p>
    <w:p w14:paraId="3CFED562" w14:textId="58ECCCFC" w:rsidR="004836DB" w:rsidRPr="004836DB" w:rsidRDefault="004836DB" w:rsidP="00275973">
      <w:pPr>
        <w:jc w:val="left"/>
      </w:pPr>
      <w:proofErr w:type="spellStart"/>
      <w:r w:rsidRPr="004836DB">
        <w:t>jq_ticks</w:t>
      </w:r>
      <w:proofErr w:type="spellEnd"/>
      <w:r w:rsidRPr="004836DB">
        <w:t>(</w:t>
      </w:r>
      <w:proofErr w:type="spellStart"/>
      <w:r w:rsidRPr="004836DB">
        <w:t>token,code,count,end_date</w:t>
      </w:r>
      <w:proofErr w:type="spellEnd"/>
      <w:r w:rsidRPr="004836DB">
        <w:t>)</w:t>
      </w:r>
      <w:r w:rsidR="00DE36A6">
        <w:tab/>
      </w:r>
      <w:r w:rsidR="00817ABA" w:rsidRPr="00817ABA">
        <w:rPr>
          <w:rFonts w:hint="eastAsia"/>
        </w:rPr>
        <w:t>//</w:t>
      </w:r>
      <w:r w:rsidR="00817ABA" w:rsidRPr="00817ABA">
        <w:rPr>
          <w:rFonts w:hint="eastAsia"/>
        </w:rPr>
        <w:t>获取</w:t>
      </w:r>
      <w:r w:rsidR="00817ABA" w:rsidRPr="00817ABA">
        <w:rPr>
          <w:rFonts w:hint="eastAsia"/>
        </w:rPr>
        <w:t>tick</w:t>
      </w:r>
      <w:r w:rsidR="00817ABA" w:rsidRPr="00817ABA">
        <w:rPr>
          <w:rFonts w:hint="eastAsia"/>
        </w:rPr>
        <w:t>数据</w:t>
      </w:r>
    </w:p>
    <w:p w14:paraId="174CE187" w14:textId="113A43DE" w:rsidR="004836DB" w:rsidRPr="004836DB" w:rsidRDefault="004836DB" w:rsidP="00275973">
      <w:pPr>
        <w:jc w:val="left"/>
      </w:pPr>
      <w:proofErr w:type="spellStart"/>
      <w:r w:rsidRPr="004836DB">
        <w:t>jq_ticksperiod</w:t>
      </w:r>
      <w:proofErr w:type="spellEnd"/>
      <w:r w:rsidRPr="004836DB">
        <w:t>(</w:t>
      </w:r>
      <w:proofErr w:type="spellStart"/>
      <w:r w:rsidRPr="004836DB">
        <w:t>token,code,date,end_date</w:t>
      </w:r>
      <w:proofErr w:type="spellEnd"/>
      <w:r w:rsidRPr="004836DB">
        <w:t>)</w:t>
      </w:r>
      <w:r w:rsidR="00543AB7" w:rsidRPr="00543AB7">
        <w:rPr>
          <w:rFonts w:hint="eastAsia"/>
        </w:rPr>
        <w:t xml:space="preserve"> //</w:t>
      </w:r>
      <w:r w:rsidR="00543AB7" w:rsidRPr="00543AB7">
        <w:rPr>
          <w:rFonts w:hint="eastAsia"/>
        </w:rPr>
        <w:t>按时间段获取</w:t>
      </w:r>
      <w:r w:rsidR="00543AB7" w:rsidRPr="00543AB7">
        <w:rPr>
          <w:rFonts w:hint="eastAsia"/>
        </w:rPr>
        <w:t>tick</w:t>
      </w:r>
      <w:r w:rsidR="00543AB7" w:rsidRPr="00543AB7">
        <w:rPr>
          <w:rFonts w:hint="eastAsia"/>
        </w:rPr>
        <w:t>数据</w:t>
      </w:r>
    </w:p>
    <w:p w14:paraId="7B74B21C" w14:textId="6EA0E44D" w:rsidR="004836DB" w:rsidRPr="004836DB" w:rsidRDefault="004836DB" w:rsidP="00275973">
      <w:pPr>
        <w:jc w:val="left"/>
      </w:pPr>
      <w:proofErr w:type="spellStart"/>
      <w:r w:rsidRPr="004836DB">
        <w:t>jq_extras</w:t>
      </w:r>
      <w:proofErr w:type="spellEnd"/>
      <w:r w:rsidRPr="004836DB">
        <w:t>(</w:t>
      </w:r>
      <w:proofErr w:type="spellStart"/>
      <w:r w:rsidRPr="004836DB">
        <w:t>token,code,date,end_date</w:t>
      </w:r>
      <w:proofErr w:type="spellEnd"/>
      <w:r w:rsidRPr="004836DB">
        <w:t>)</w:t>
      </w:r>
      <w:r w:rsidR="00543AB7" w:rsidRPr="00543AB7">
        <w:rPr>
          <w:rFonts w:hint="eastAsia"/>
        </w:rPr>
        <w:t xml:space="preserve"> </w:t>
      </w:r>
      <w:r w:rsidR="00DE36A6">
        <w:tab/>
      </w:r>
      <w:r w:rsidR="00543AB7" w:rsidRPr="00543AB7">
        <w:rPr>
          <w:rFonts w:hint="eastAsia"/>
        </w:rPr>
        <w:t>//</w:t>
      </w:r>
      <w:r w:rsidR="00543AB7" w:rsidRPr="00543AB7">
        <w:rPr>
          <w:rFonts w:hint="eastAsia"/>
        </w:rPr>
        <w:t>获取基金净值</w:t>
      </w:r>
      <w:r w:rsidR="00543AB7" w:rsidRPr="00543AB7">
        <w:rPr>
          <w:rFonts w:hint="eastAsia"/>
        </w:rPr>
        <w:t>/</w:t>
      </w:r>
      <w:r w:rsidR="00543AB7" w:rsidRPr="00543AB7">
        <w:rPr>
          <w:rFonts w:hint="eastAsia"/>
        </w:rPr>
        <w:t>股票是否</w:t>
      </w:r>
      <w:proofErr w:type="spellStart"/>
      <w:r w:rsidR="00543AB7" w:rsidRPr="00543AB7">
        <w:rPr>
          <w:rFonts w:hint="eastAsia"/>
        </w:rPr>
        <w:t>st</w:t>
      </w:r>
      <w:proofErr w:type="spellEnd"/>
      <w:r w:rsidR="00543AB7" w:rsidRPr="00543AB7">
        <w:rPr>
          <w:rFonts w:hint="eastAsia"/>
        </w:rPr>
        <w:t>/</w:t>
      </w:r>
      <w:r w:rsidR="00543AB7" w:rsidRPr="00543AB7">
        <w:rPr>
          <w:rFonts w:hint="eastAsia"/>
        </w:rPr>
        <w:t>期货结算价和持仓量等</w:t>
      </w:r>
    </w:p>
    <w:p w14:paraId="46E1D39C" w14:textId="5C7F4CA8" w:rsidR="004836DB" w:rsidRPr="004836DB" w:rsidRDefault="004836DB" w:rsidP="00275973">
      <w:pPr>
        <w:jc w:val="left"/>
      </w:pPr>
      <w:proofErr w:type="spellStart"/>
      <w:r w:rsidRPr="004836DB">
        <w:t>jq_fundinfo</w:t>
      </w:r>
      <w:proofErr w:type="spellEnd"/>
      <w:r w:rsidRPr="004836DB">
        <w:t>(</w:t>
      </w:r>
      <w:proofErr w:type="spellStart"/>
      <w:r w:rsidRPr="004836DB">
        <w:t>token,code,date</w:t>
      </w:r>
      <w:proofErr w:type="spellEnd"/>
      <w:r w:rsidRPr="004836DB">
        <w:t>)</w:t>
      </w:r>
      <w:r w:rsidR="00543AB7" w:rsidRPr="00543AB7">
        <w:rPr>
          <w:rFonts w:hint="eastAsia"/>
        </w:rPr>
        <w:t xml:space="preserve"> </w:t>
      </w:r>
      <w:r w:rsidR="00DE36A6">
        <w:tab/>
      </w:r>
      <w:r w:rsidR="00DE36A6">
        <w:tab/>
      </w:r>
      <w:r w:rsidR="00543AB7" w:rsidRPr="00543AB7">
        <w:rPr>
          <w:rFonts w:hint="eastAsia"/>
        </w:rPr>
        <w:t>//</w:t>
      </w:r>
      <w:r w:rsidR="00543AB7" w:rsidRPr="00543AB7">
        <w:rPr>
          <w:rFonts w:hint="eastAsia"/>
        </w:rPr>
        <w:t>基金基础信息数据接口</w:t>
      </w:r>
    </w:p>
    <w:p w14:paraId="2254CEC9" w14:textId="6CB76DC2" w:rsidR="004836DB" w:rsidRPr="004836DB" w:rsidRDefault="004836DB" w:rsidP="00275973">
      <w:pPr>
        <w:jc w:val="left"/>
      </w:pPr>
      <w:proofErr w:type="spellStart"/>
      <w:r w:rsidRPr="004836DB">
        <w:rPr>
          <w:rFonts w:hint="eastAsia"/>
        </w:rPr>
        <w:t>jq_indexstocks</w:t>
      </w:r>
      <w:proofErr w:type="spellEnd"/>
      <w:r w:rsidRPr="004836DB">
        <w:rPr>
          <w:rFonts w:hint="eastAsia"/>
        </w:rPr>
        <w:t>(</w:t>
      </w:r>
      <w:proofErr w:type="spellStart"/>
      <w:r w:rsidRPr="004836DB">
        <w:rPr>
          <w:rFonts w:hint="eastAsia"/>
        </w:rPr>
        <w:t>token,code,date</w:t>
      </w:r>
      <w:proofErr w:type="spellEnd"/>
      <w:r w:rsidRPr="004836DB">
        <w:rPr>
          <w:rFonts w:hint="eastAsia"/>
        </w:rPr>
        <w:t>)</w:t>
      </w:r>
      <w:r w:rsidRPr="004836DB">
        <w:rPr>
          <w:rFonts w:hint="eastAsia"/>
        </w:rPr>
        <w:tab/>
      </w:r>
      <w:r w:rsidR="00DE36A6">
        <w:tab/>
      </w:r>
      <w:r w:rsidR="00543AB7" w:rsidRPr="00543AB7">
        <w:rPr>
          <w:rFonts w:hint="eastAsia"/>
        </w:rPr>
        <w:t>//</w:t>
      </w:r>
      <w:r w:rsidR="00543AB7" w:rsidRPr="00543AB7">
        <w:rPr>
          <w:rFonts w:hint="eastAsia"/>
        </w:rPr>
        <w:t>获取指数成份股</w:t>
      </w:r>
      <w:r w:rsidR="00543AB7">
        <w:br/>
      </w:r>
      <w:proofErr w:type="spellStart"/>
      <w:r w:rsidRPr="004836DB">
        <w:t>jq_indexweights</w:t>
      </w:r>
      <w:proofErr w:type="spellEnd"/>
      <w:r w:rsidRPr="004836DB">
        <w:t>(</w:t>
      </w:r>
      <w:proofErr w:type="spellStart"/>
      <w:r w:rsidRPr="004836DB">
        <w:t>token,code,date</w:t>
      </w:r>
      <w:proofErr w:type="spellEnd"/>
      <w:r w:rsidRPr="004836DB">
        <w:t>)</w:t>
      </w:r>
      <w:r w:rsidR="00543AB7" w:rsidRPr="00543AB7">
        <w:rPr>
          <w:rFonts w:hint="eastAsia"/>
        </w:rPr>
        <w:t xml:space="preserve"> </w:t>
      </w:r>
      <w:r w:rsidR="00DE36A6">
        <w:tab/>
      </w:r>
      <w:r w:rsidR="00543AB7" w:rsidRPr="00543AB7">
        <w:rPr>
          <w:rFonts w:hint="eastAsia"/>
        </w:rPr>
        <w:t>//</w:t>
      </w:r>
      <w:r w:rsidR="00543AB7" w:rsidRPr="00543AB7">
        <w:rPr>
          <w:rFonts w:hint="eastAsia"/>
        </w:rPr>
        <w:t>获取指数成份股权重（月度）</w:t>
      </w:r>
    </w:p>
    <w:p w14:paraId="2A8DB589" w14:textId="598CCBF5" w:rsidR="004836DB" w:rsidRPr="004836DB" w:rsidRDefault="004836DB" w:rsidP="00275973">
      <w:pPr>
        <w:jc w:val="left"/>
      </w:pPr>
      <w:proofErr w:type="spellStart"/>
      <w:r w:rsidRPr="004836DB">
        <w:t>jq_industries</w:t>
      </w:r>
      <w:proofErr w:type="spellEnd"/>
      <w:r w:rsidRPr="004836DB">
        <w:t>(</w:t>
      </w:r>
      <w:proofErr w:type="spellStart"/>
      <w:r w:rsidRPr="004836DB">
        <w:t>token,code</w:t>
      </w:r>
      <w:proofErr w:type="spellEnd"/>
      <w:r w:rsidRPr="004836DB">
        <w:t>)</w:t>
      </w:r>
      <w:r w:rsidR="00543AB7" w:rsidRPr="00543AB7">
        <w:rPr>
          <w:rFonts w:hint="eastAsia"/>
        </w:rPr>
        <w:t xml:space="preserve"> </w:t>
      </w:r>
      <w:r w:rsidR="00DE36A6">
        <w:tab/>
      </w:r>
      <w:r w:rsidR="00DE36A6">
        <w:tab/>
      </w:r>
      <w:r w:rsidR="00DE36A6">
        <w:tab/>
      </w:r>
      <w:r w:rsidR="00543AB7" w:rsidRPr="00543AB7">
        <w:rPr>
          <w:rFonts w:hint="eastAsia"/>
        </w:rPr>
        <w:t>//</w:t>
      </w:r>
      <w:r w:rsidR="00543AB7" w:rsidRPr="00543AB7">
        <w:rPr>
          <w:rFonts w:hint="eastAsia"/>
        </w:rPr>
        <w:t>获取行业列表</w:t>
      </w:r>
    </w:p>
    <w:p w14:paraId="197A0B4F" w14:textId="100F8B17" w:rsidR="004836DB" w:rsidRPr="004836DB" w:rsidRDefault="004836DB" w:rsidP="00275973">
      <w:pPr>
        <w:jc w:val="left"/>
      </w:pPr>
      <w:proofErr w:type="spellStart"/>
      <w:r w:rsidRPr="004836DB">
        <w:t>jq_industry</w:t>
      </w:r>
      <w:proofErr w:type="spellEnd"/>
      <w:r w:rsidRPr="004836DB">
        <w:t>(</w:t>
      </w:r>
      <w:proofErr w:type="spellStart"/>
      <w:r w:rsidRPr="004836DB">
        <w:t>token,code,date</w:t>
      </w:r>
      <w:proofErr w:type="spellEnd"/>
      <w:r w:rsidRPr="004836DB">
        <w:t>)</w:t>
      </w:r>
      <w:r w:rsidR="00543AB7" w:rsidRPr="00543AB7">
        <w:rPr>
          <w:rFonts w:hint="eastAsia"/>
        </w:rPr>
        <w:t xml:space="preserve"> </w:t>
      </w:r>
      <w:r w:rsidR="00DE36A6">
        <w:tab/>
      </w:r>
      <w:r w:rsidR="00DE36A6">
        <w:tab/>
      </w:r>
      <w:r w:rsidR="00543AB7" w:rsidRPr="00543AB7">
        <w:rPr>
          <w:rFonts w:hint="eastAsia"/>
        </w:rPr>
        <w:t>//</w:t>
      </w:r>
      <w:r w:rsidR="00543AB7" w:rsidRPr="00543AB7">
        <w:rPr>
          <w:rFonts w:hint="eastAsia"/>
        </w:rPr>
        <w:t>查询股票所属行业</w:t>
      </w:r>
    </w:p>
    <w:p w14:paraId="7A109490" w14:textId="3F57A522" w:rsidR="004836DB" w:rsidRPr="004836DB" w:rsidRDefault="004836DB" w:rsidP="00275973">
      <w:pPr>
        <w:jc w:val="left"/>
      </w:pPr>
      <w:proofErr w:type="spellStart"/>
      <w:r w:rsidRPr="004836DB">
        <w:t>jq_industrystocks</w:t>
      </w:r>
      <w:proofErr w:type="spellEnd"/>
      <w:r w:rsidRPr="004836DB">
        <w:t>(</w:t>
      </w:r>
      <w:proofErr w:type="spellStart"/>
      <w:r w:rsidRPr="004836DB">
        <w:t>token,code,date</w:t>
      </w:r>
      <w:proofErr w:type="spellEnd"/>
      <w:r w:rsidRPr="004836DB">
        <w:t>)</w:t>
      </w:r>
      <w:r w:rsidR="00543AB7" w:rsidRPr="00543AB7">
        <w:rPr>
          <w:rFonts w:hint="eastAsia"/>
        </w:rPr>
        <w:t xml:space="preserve"> </w:t>
      </w:r>
      <w:r w:rsidR="00DE36A6">
        <w:tab/>
      </w:r>
      <w:r w:rsidR="00543AB7" w:rsidRPr="00543AB7">
        <w:rPr>
          <w:rFonts w:hint="eastAsia"/>
        </w:rPr>
        <w:t>//</w:t>
      </w:r>
      <w:r w:rsidR="00543AB7" w:rsidRPr="00543AB7">
        <w:rPr>
          <w:rFonts w:hint="eastAsia"/>
        </w:rPr>
        <w:t>获取行业成份股</w:t>
      </w:r>
    </w:p>
    <w:p w14:paraId="6920415C" w14:textId="31D6F112" w:rsidR="004836DB" w:rsidRPr="004836DB" w:rsidRDefault="004836DB" w:rsidP="00275973">
      <w:pPr>
        <w:jc w:val="left"/>
      </w:pPr>
      <w:proofErr w:type="spellStart"/>
      <w:r w:rsidRPr="004836DB">
        <w:t>jq_concepts</w:t>
      </w:r>
      <w:proofErr w:type="spellEnd"/>
      <w:r w:rsidRPr="004836DB">
        <w:t>(token)</w:t>
      </w:r>
      <w:r w:rsidR="00543AB7" w:rsidRPr="00543AB7">
        <w:rPr>
          <w:rFonts w:hint="eastAsia"/>
        </w:rPr>
        <w:t xml:space="preserve"> </w:t>
      </w:r>
      <w:r w:rsidR="00DE36A6">
        <w:tab/>
      </w:r>
      <w:r w:rsidR="00DE36A6">
        <w:tab/>
      </w:r>
      <w:r w:rsidR="00DE36A6">
        <w:tab/>
      </w:r>
      <w:r w:rsidR="00DE36A6">
        <w:tab/>
      </w:r>
      <w:r w:rsidR="00543AB7" w:rsidRPr="00543AB7">
        <w:rPr>
          <w:rFonts w:hint="eastAsia"/>
        </w:rPr>
        <w:t>//</w:t>
      </w:r>
      <w:r w:rsidR="00543AB7" w:rsidRPr="00543AB7">
        <w:rPr>
          <w:rFonts w:hint="eastAsia"/>
        </w:rPr>
        <w:t>获取概念列表</w:t>
      </w:r>
    </w:p>
    <w:p w14:paraId="157859BD" w14:textId="1DEB05E6" w:rsidR="004836DB" w:rsidRPr="004836DB" w:rsidRDefault="004836DB" w:rsidP="00275973">
      <w:pPr>
        <w:jc w:val="left"/>
      </w:pPr>
      <w:proofErr w:type="spellStart"/>
      <w:r w:rsidRPr="004836DB">
        <w:t>jq_conceptstocks</w:t>
      </w:r>
      <w:proofErr w:type="spellEnd"/>
      <w:r w:rsidRPr="004836DB">
        <w:t>(</w:t>
      </w:r>
      <w:proofErr w:type="spellStart"/>
      <w:r w:rsidRPr="004836DB">
        <w:t>token,code,date</w:t>
      </w:r>
      <w:proofErr w:type="spellEnd"/>
      <w:r w:rsidRPr="004836DB">
        <w:t>)</w:t>
      </w:r>
      <w:r w:rsidR="00543AB7" w:rsidRPr="00543AB7">
        <w:rPr>
          <w:rFonts w:hint="eastAsia"/>
        </w:rPr>
        <w:t xml:space="preserve"> </w:t>
      </w:r>
      <w:r w:rsidR="00DE36A6">
        <w:tab/>
      </w:r>
      <w:r w:rsidR="00543AB7" w:rsidRPr="00543AB7">
        <w:rPr>
          <w:rFonts w:hint="eastAsia"/>
        </w:rPr>
        <w:t>//</w:t>
      </w:r>
      <w:r w:rsidR="00543AB7" w:rsidRPr="00543AB7">
        <w:rPr>
          <w:rFonts w:hint="eastAsia"/>
        </w:rPr>
        <w:t>获取概念成份股</w:t>
      </w:r>
    </w:p>
    <w:p w14:paraId="4517700A" w14:textId="6910D109" w:rsidR="004836DB" w:rsidRPr="004836DB" w:rsidRDefault="004836DB" w:rsidP="00275973">
      <w:pPr>
        <w:jc w:val="left"/>
      </w:pPr>
      <w:proofErr w:type="spellStart"/>
      <w:r w:rsidRPr="004836DB">
        <w:t>jq_moneyflow</w:t>
      </w:r>
      <w:proofErr w:type="spellEnd"/>
      <w:r w:rsidRPr="004836DB">
        <w:t>(</w:t>
      </w:r>
      <w:proofErr w:type="spellStart"/>
      <w:r w:rsidRPr="004836DB">
        <w:t>token,code,date,end_date</w:t>
      </w:r>
      <w:proofErr w:type="spellEnd"/>
      <w:r w:rsidRPr="004836DB">
        <w:t>)</w:t>
      </w:r>
      <w:r w:rsidR="00543AB7" w:rsidRPr="00543AB7">
        <w:rPr>
          <w:rFonts w:hint="eastAsia"/>
        </w:rPr>
        <w:t xml:space="preserve"> //</w:t>
      </w:r>
      <w:r w:rsidR="00543AB7" w:rsidRPr="00543AB7">
        <w:rPr>
          <w:rFonts w:hint="eastAsia"/>
        </w:rPr>
        <w:t>获取资金流信息</w:t>
      </w:r>
    </w:p>
    <w:p w14:paraId="2F321B4E" w14:textId="3B9CCE07" w:rsidR="004836DB" w:rsidRPr="004836DB" w:rsidRDefault="004836DB" w:rsidP="00275973">
      <w:pPr>
        <w:jc w:val="left"/>
      </w:pPr>
      <w:proofErr w:type="spellStart"/>
      <w:r w:rsidRPr="004836DB">
        <w:t>jq_billboardlist</w:t>
      </w:r>
      <w:proofErr w:type="spellEnd"/>
      <w:r w:rsidRPr="004836DB">
        <w:t>(</w:t>
      </w:r>
      <w:proofErr w:type="spellStart"/>
      <w:r w:rsidRPr="004836DB">
        <w:t>token,code,date,end_date</w:t>
      </w:r>
      <w:proofErr w:type="spellEnd"/>
      <w:r w:rsidRPr="004836DB">
        <w:t>)</w:t>
      </w:r>
      <w:r w:rsidR="00543AB7" w:rsidRPr="00543AB7">
        <w:rPr>
          <w:rFonts w:hint="eastAsia"/>
        </w:rPr>
        <w:t xml:space="preserve"> //</w:t>
      </w:r>
      <w:r w:rsidR="00543AB7" w:rsidRPr="00543AB7">
        <w:rPr>
          <w:rFonts w:hint="eastAsia"/>
        </w:rPr>
        <w:t>获取龙虎榜数据</w:t>
      </w:r>
    </w:p>
    <w:p w14:paraId="304E59DA" w14:textId="5C4E1189" w:rsidR="004836DB" w:rsidRPr="004836DB" w:rsidRDefault="004836DB" w:rsidP="00275973">
      <w:pPr>
        <w:jc w:val="left"/>
      </w:pPr>
      <w:proofErr w:type="spellStart"/>
      <w:r w:rsidRPr="004836DB">
        <w:t>jq_mtss</w:t>
      </w:r>
      <w:proofErr w:type="spellEnd"/>
      <w:r w:rsidRPr="004836DB">
        <w:t>(</w:t>
      </w:r>
      <w:proofErr w:type="spellStart"/>
      <w:r w:rsidRPr="004836DB">
        <w:t>token,code,date,end_date</w:t>
      </w:r>
      <w:proofErr w:type="spellEnd"/>
      <w:r w:rsidRPr="004836DB">
        <w:t>)</w:t>
      </w:r>
      <w:r w:rsidR="00543AB7" w:rsidRPr="00543AB7">
        <w:rPr>
          <w:rFonts w:hint="eastAsia"/>
        </w:rPr>
        <w:t xml:space="preserve"> </w:t>
      </w:r>
      <w:r w:rsidR="00DE36A6">
        <w:tab/>
      </w:r>
      <w:r w:rsidR="00543AB7" w:rsidRPr="00543AB7">
        <w:rPr>
          <w:rFonts w:hint="eastAsia"/>
        </w:rPr>
        <w:t>//</w:t>
      </w:r>
      <w:r w:rsidR="00543AB7" w:rsidRPr="00543AB7">
        <w:rPr>
          <w:rFonts w:hint="eastAsia"/>
        </w:rPr>
        <w:t>获取融资融券信息</w:t>
      </w:r>
    </w:p>
    <w:p w14:paraId="48D9C3DB" w14:textId="350A0DC7" w:rsidR="004836DB" w:rsidRPr="004836DB" w:rsidRDefault="004836DB" w:rsidP="00275973">
      <w:pPr>
        <w:jc w:val="left"/>
      </w:pPr>
      <w:proofErr w:type="spellStart"/>
      <w:r w:rsidRPr="004836DB">
        <w:t>jq_margincashstoks</w:t>
      </w:r>
      <w:proofErr w:type="spellEnd"/>
      <w:r w:rsidRPr="004836DB">
        <w:t>(</w:t>
      </w:r>
      <w:proofErr w:type="spellStart"/>
      <w:r w:rsidRPr="004836DB">
        <w:t>token,date</w:t>
      </w:r>
      <w:proofErr w:type="spellEnd"/>
      <w:r w:rsidRPr="004836DB">
        <w:t>)</w:t>
      </w:r>
      <w:r w:rsidR="00543AB7" w:rsidRPr="00543AB7">
        <w:rPr>
          <w:rFonts w:hint="eastAsia"/>
        </w:rPr>
        <w:t xml:space="preserve"> </w:t>
      </w:r>
      <w:r w:rsidR="00DE36A6">
        <w:tab/>
      </w:r>
      <w:r w:rsidR="00DE36A6">
        <w:tab/>
      </w:r>
      <w:r w:rsidR="00543AB7" w:rsidRPr="00543AB7">
        <w:rPr>
          <w:rFonts w:hint="eastAsia"/>
        </w:rPr>
        <w:t>//</w:t>
      </w:r>
      <w:r w:rsidR="00543AB7" w:rsidRPr="00543AB7">
        <w:rPr>
          <w:rFonts w:hint="eastAsia"/>
        </w:rPr>
        <w:t>获取融资标的列表</w:t>
      </w:r>
    </w:p>
    <w:p w14:paraId="653B8338" w14:textId="0FB7BC22" w:rsidR="004836DB" w:rsidRPr="004836DB" w:rsidRDefault="004836DB" w:rsidP="00275973">
      <w:pPr>
        <w:jc w:val="left"/>
      </w:pPr>
      <w:proofErr w:type="spellStart"/>
      <w:r w:rsidRPr="004836DB">
        <w:t>jq_marginsecstocks</w:t>
      </w:r>
      <w:proofErr w:type="spellEnd"/>
      <w:r w:rsidRPr="004836DB">
        <w:t>(</w:t>
      </w:r>
      <w:proofErr w:type="spellStart"/>
      <w:r w:rsidRPr="004836DB">
        <w:t>token,date</w:t>
      </w:r>
      <w:proofErr w:type="spellEnd"/>
      <w:r w:rsidRPr="004836DB">
        <w:t>)</w:t>
      </w:r>
      <w:r w:rsidR="00543AB7" w:rsidRPr="00543AB7">
        <w:rPr>
          <w:rFonts w:hint="eastAsia"/>
        </w:rPr>
        <w:t xml:space="preserve"> </w:t>
      </w:r>
      <w:r w:rsidR="00DE36A6">
        <w:tab/>
      </w:r>
      <w:r w:rsidR="00DE36A6">
        <w:tab/>
      </w:r>
      <w:r w:rsidR="00543AB7" w:rsidRPr="00543AB7">
        <w:rPr>
          <w:rFonts w:hint="eastAsia"/>
        </w:rPr>
        <w:t>//</w:t>
      </w:r>
      <w:r w:rsidR="00543AB7" w:rsidRPr="00543AB7">
        <w:rPr>
          <w:rFonts w:hint="eastAsia"/>
        </w:rPr>
        <w:t>获取融券标的列表</w:t>
      </w:r>
    </w:p>
    <w:p w14:paraId="3725F34E" w14:textId="058DA321" w:rsidR="004836DB" w:rsidRPr="004836DB" w:rsidRDefault="004836DB" w:rsidP="00275973">
      <w:pPr>
        <w:jc w:val="left"/>
      </w:pPr>
      <w:proofErr w:type="spellStart"/>
      <w:r w:rsidRPr="004836DB">
        <w:t>jq_lockedshares</w:t>
      </w:r>
      <w:proofErr w:type="spellEnd"/>
      <w:r w:rsidRPr="004836DB">
        <w:t>(</w:t>
      </w:r>
      <w:proofErr w:type="spellStart"/>
      <w:r w:rsidRPr="004836DB">
        <w:t>token,code,date,end_date</w:t>
      </w:r>
      <w:proofErr w:type="spellEnd"/>
      <w:r w:rsidRPr="004836DB">
        <w:t>)</w:t>
      </w:r>
      <w:r w:rsidR="00543AB7" w:rsidRPr="00543AB7">
        <w:rPr>
          <w:rFonts w:hint="eastAsia"/>
        </w:rPr>
        <w:t xml:space="preserve"> //</w:t>
      </w:r>
      <w:r w:rsidR="00543AB7" w:rsidRPr="00543AB7">
        <w:rPr>
          <w:rFonts w:hint="eastAsia"/>
        </w:rPr>
        <w:t>获取限售解禁数据</w:t>
      </w:r>
    </w:p>
    <w:p w14:paraId="45F3C9C2" w14:textId="16B92A90" w:rsidR="004836DB" w:rsidRPr="004836DB" w:rsidRDefault="004836DB" w:rsidP="00275973">
      <w:pPr>
        <w:jc w:val="left"/>
      </w:pPr>
      <w:proofErr w:type="spellStart"/>
      <w:r w:rsidRPr="004836DB">
        <w:t>jq_tradedays</w:t>
      </w:r>
      <w:proofErr w:type="spellEnd"/>
      <w:r w:rsidRPr="004836DB">
        <w:t>(</w:t>
      </w:r>
      <w:proofErr w:type="spellStart"/>
      <w:r w:rsidRPr="004836DB">
        <w:t>token,date,end_date</w:t>
      </w:r>
      <w:proofErr w:type="spellEnd"/>
      <w:r w:rsidRPr="004836DB">
        <w:t>)</w:t>
      </w:r>
      <w:r w:rsidR="00543AB7" w:rsidRPr="00543AB7">
        <w:rPr>
          <w:rFonts w:hint="eastAsia"/>
        </w:rPr>
        <w:t xml:space="preserve"> </w:t>
      </w:r>
      <w:r w:rsidR="00DE36A6">
        <w:tab/>
      </w:r>
      <w:r w:rsidR="00543AB7" w:rsidRPr="00543AB7">
        <w:rPr>
          <w:rFonts w:hint="eastAsia"/>
        </w:rPr>
        <w:t>//</w:t>
      </w:r>
      <w:r w:rsidR="00543AB7" w:rsidRPr="00543AB7">
        <w:rPr>
          <w:rFonts w:hint="eastAsia"/>
        </w:rPr>
        <w:t>获取指定范围交易日</w:t>
      </w:r>
    </w:p>
    <w:p w14:paraId="348FE9D3" w14:textId="6399612C" w:rsidR="004836DB" w:rsidRPr="004836DB" w:rsidRDefault="004836DB" w:rsidP="00275973">
      <w:pPr>
        <w:jc w:val="left"/>
      </w:pPr>
      <w:proofErr w:type="spellStart"/>
      <w:r w:rsidRPr="004836DB">
        <w:t>jq_alltradedays</w:t>
      </w:r>
      <w:proofErr w:type="spellEnd"/>
      <w:r w:rsidRPr="004836DB">
        <w:t>(token)</w:t>
      </w:r>
      <w:r w:rsidR="00543AB7" w:rsidRPr="00543AB7">
        <w:rPr>
          <w:rFonts w:hint="eastAsia"/>
        </w:rPr>
        <w:t xml:space="preserve"> </w:t>
      </w:r>
      <w:r w:rsidR="00DE36A6">
        <w:tab/>
      </w:r>
      <w:r w:rsidR="00DE36A6">
        <w:tab/>
      </w:r>
      <w:r w:rsidR="00DE36A6">
        <w:tab/>
      </w:r>
      <w:r w:rsidR="00DE36A6">
        <w:tab/>
      </w:r>
      <w:r w:rsidR="00543AB7" w:rsidRPr="00543AB7">
        <w:rPr>
          <w:rFonts w:hint="eastAsia"/>
        </w:rPr>
        <w:t>//</w:t>
      </w:r>
      <w:r w:rsidR="00543AB7" w:rsidRPr="00543AB7">
        <w:rPr>
          <w:rFonts w:hint="eastAsia"/>
        </w:rPr>
        <w:t>获取所有交易日</w:t>
      </w:r>
    </w:p>
    <w:p w14:paraId="100A0F09" w14:textId="007B9EC9" w:rsidR="004836DB" w:rsidRPr="004836DB" w:rsidRDefault="004836DB" w:rsidP="00275973">
      <w:pPr>
        <w:jc w:val="left"/>
      </w:pPr>
      <w:proofErr w:type="spellStart"/>
      <w:r w:rsidRPr="004836DB">
        <w:t>jq_futurecontracts</w:t>
      </w:r>
      <w:proofErr w:type="spellEnd"/>
      <w:r w:rsidRPr="004836DB">
        <w:t>(</w:t>
      </w:r>
      <w:proofErr w:type="spellStart"/>
      <w:r w:rsidRPr="004836DB">
        <w:t>token,code,date</w:t>
      </w:r>
      <w:proofErr w:type="spellEnd"/>
      <w:r w:rsidRPr="004836DB">
        <w:t>)</w:t>
      </w:r>
      <w:r w:rsidR="00DE36A6">
        <w:tab/>
      </w:r>
      <w:r w:rsidR="00543AB7" w:rsidRPr="00543AB7">
        <w:rPr>
          <w:rFonts w:hint="eastAsia"/>
        </w:rPr>
        <w:t>//</w:t>
      </w:r>
      <w:r w:rsidR="00543AB7" w:rsidRPr="00543AB7">
        <w:rPr>
          <w:rFonts w:hint="eastAsia"/>
        </w:rPr>
        <w:t>获取期货可交易合约列表</w:t>
      </w:r>
    </w:p>
    <w:p w14:paraId="6CEF7567" w14:textId="27371659" w:rsidR="004836DB" w:rsidRPr="004836DB" w:rsidRDefault="004836DB" w:rsidP="00275973">
      <w:pPr>
        <w:jc w:val="left"/>
      </w:pPr>
      <w:proofErr w:type="spellStart"/>
      <w:r w:rsidRPr="004836DB">
        <w:t>jq_dominantfuture</w:t>
      </w:r>
      <w:proofErr w:type="spellEnd"/>
      <w:r w:rsidRPr="004836DB">
        <w:t>(</w:t>
      </w:r>
      <w:proofErr w:type="spellStart"/>
      <w:r w:rsidRPr="004836DB">
        <w:t>token,code,date</w:t>
      </w:r>
      <w:proofErr w:type="spellEnd"/>
      <w:r w:rsidRPr="004836DB">
        <w:t>)</w:t>
      </w:r>
      <w:r w:rsidR="00543AB7" w:rsidRPr="00543AB7">
        <w:rPr>
          <w:rFonts w:hint="eastAsia"/>
        </w:rPr>
        <w:t xml:space="preserve"> </w:t>
      </w:r>
      <w:r w:rsidR="00DE36A6">
        <w:tab/>
      </w:r>
      <w:r w:rsidR="00543AB7" w:rsidRPr="00543AB7">
        <w:rPr>
          <w:rFonts w:hint="eastAsia"/>
        </w:rPr>
        <w:t>//</w:t>
      </w:r>
      <w:r w:rsidR="00543AB7" w:rsidRPr="00543AB7">
        <w:rPr>
          <w:rFonts w:hint="eastAsia"/>
        </w:rPr>
        <w:t>获取主力合约对应的标的</w:t>
      </w:r>
    </w:p>
    <w:p w14:paraId="3977E5E8" w14:textId="50A3AF9F" w:rsidR="004836DB" w:rsidRDefault="00543AB7" w:rsidP="00275973">
      <w:pPr>
        <w:jc w:val="left"/>
      </w:pPr>
      <w:proofErr w:type="spellStart"/>
      <w:r>
        <w:rPr>
          <w:rFonts w:hint="eastAsia"/>
        </w:rPr>
        <w:t>jq</w:t>
      </w:r>
      <w:r w:rsidR="004836DB" w:rsidRPr="004836DB">
        <w:t>_query</w:t>
      </w:r>
      <w:proofErr w:type="spellEnd"/>
      <w:r w:rsidR="007C598C">
        <w:rPr>
          <w:rFonts w:hint="eastAsia"/>
        </w:rPr>
        <w:t>(</w:t>
      </w:r>
      <w:proofErr w:type="spellStart"/>
      <w:r w:rsidR="007C598C">
        <w:t>token,table</w:t>
      </w:r>
      <w:proofErr w:type="spellEnd"/>
      <w:r w:rsidR="007C598C">
        <w:t xml:space="preserve">, columns, </w:t>
      </w:r>
      <w:proofErr w:type="spellStart"/>
      <w:r w:rsidR="007C598C">
        <w:t>comditions</w:t>
      </w:r>
      <w:proofErr w:type="spellEnd"/>
      <w:r w:rsidR="007C598C">
        <w:t>, count)</w:t>
      </w:r>
      <w:r w:rsidR="007C598C">
        <w:tab/>
      </w:r>
      <w:r w:rsidRPr="00543AB7">
        <w:rPr>
          <w:rFonts w:hint="eastAsia"/>
        </w:rPr>
        <w:t>//</w:t>
      </w:r>
      <w:r w:rsidRPr="00543AB7">
        <w:rPr>
          <w:rFonts w:hint="eastAsia"/>
        </w:rPr>
        <w:t>模拟</w:t>
      </w:r>
      <w:proofErr w:type="spellStart"/>
      <w:r w:rsidRPr="00543AB7">
        <w:rPr>
          <w:rFonts w:hint="eastAsia"/>
        </w:rPr>
        <w:t>JQDataSDK</w:t>
      </w:r>
      <w:proofErr w:type="spellEnd"/>
      <w:r w:rsidRPr="00543AB7">
        <w:rPr>
          <w:rFonts w:hint="eastAsia"/>
        </w:rPr>
        <w:t>的</w:t>
      </w:r>
      <w:proofErr w:type="spellStart"/>
      <w:r w:rsidRPr="00543AB7">
        <w:rPr>
          <w:rFonts w:hint="eastAsia"/>
        </w:rPr>
        <w:t>run_query</w:t>
      </w:r>
      <w:proofErr w:type="spellEnd"/>
      <w:r w:rsidRPr="00543AB7">
        <w:rPr>
          <w:rFonts w:hint="eastAsia"/>
        </w:rPr>
        <w:t>方法</w:t>
      </w:r>
    </w:p>
    <w:p w14:paraId="32954459" w14:textId="591696B1" w:rsidR="00F26D32" w:rsidRPr="004836DB" w:rsidRDefault="00F26D32" w:rsidP="00275973">
      <w:pPr>
        <w:jc w:val="left"/>
      </w:pPr>
      <w:proofErr w:type="spellStart"/>
      <w:r>
        <w:rPr>
          <w:rFonts w:hint="eastAsia"/>
        </w:rPr>
        <w:t>jq</w:t>
      </w:r>
      <w:r w:rsidRPr="004836DB">
        <w:t>_</w:t>
      </w:r>
      <w:r>
        <w:rPr>
          <w:rFonts w:hint="eastAsia"/>
        </w:rPr>
        <w:t>sele</w:t>
      </w:r>
      <w:r>
        <w:t>ct</w:t>
      </w:r>
      <w:proofErr w:type="spellEnd"/>
      <w:r>
        <w:rPr>
          <w:rFonts w:hint="eastAsia"/>
        </w:rPr>
        <w:t>(</w:t>
      </w:r>
      <w:proofErr w:type="spellStart"/>
      <w:r>
        <w:t>token,jsonstr</w:t>
      </w:r>
      <w:proofErr w:type="spellEnd"/>
      <w:r>
        <w:t>)</w:t>
      </w:r>
      <w:r w:rsidR="00A53754">
        <w:tab/>
      </w:r>
      <w:r w:rsidR="00A53754">
        <w:tab/>
      </w:r>
      <w:r w:rsidR="00A53754">
        <w:tab/>
      </w:r>
      <w:r w:rsidR="00A53754">
        <w:tab/>
        <w:t>//</w:t>
      </w:r>
      <w:r w:rsidR="00A53754">
        <w:rPr>
          <w:rFonts w:hint="eastAsia"/>
        </w:rPr>
        <w:t>获取数据</w:t>
      </w:r>
    </w:p>
    <w:p w14:paraId="6EB4B67F" w14:textId="294F7CC4" w:rsidR="00A9600E" w:rsidRDefault="004836DB" w:rsidP="00366C52">
      <w:pPr>
        <w:jc w:val="left"/>
      </w:pPr>
      <w:proofErr w:type="spellStart"/>
      <w:r w:rsidRPr="004836DB">
        <w:rPr>
          <w:rFonts w:hint="eastAsia"/>
        </w:rPr>
        <w:t>jq_fundamentals</w:t>
      </w:r>
      <w:proofErr w:type="spellEnd"/>
      <w:r w:rsidRPr="004836DB">
        <w:rPr>
          <w:rFonts w:hint="eastAsia"/>
        </w:rPr>
        <w:t>(</w:t>
      </w:r>
      <w:proofErr w:type="spellStart"/>
      <w:r w:rsidRPr="004836DB">
        <w:rPr>
          <w:rFonts w:hint="eastAsia"/>
        </w:rPr>
        <w:t>token</w:t>
      </w:r>
      <w:r w:rsidR="007C598C">
        <w:rPr>
          <w:rFonts w:hint="eastAsia"/>
        </w:rPr>
        <w:t>,table,columns,code,date,count</w:t>
      </w:r>
      <w:proofErr w:type="spellEnd"/>
      <w:r w:rsidR="007C598C">
        <w:rPr>
          <w:rFonts w:hint="eastAsia"/>
        </w:rPr>
        <w:t>)</w:t>
      </w:r>
      <w:r w:rsidR="00366C52" w:rsidRPr="00366C52">
        <w:rPr>
          <w:rFonts w:hint="eastAsia"/>
        </w:rPr>
        <w:t>//</w:t>
      </w:r>
      <w:r w:rsidR="00366C52" w:rsidRPr="00366C52">
        <w:rPr>
          <w:rFonts w:hint="eastAsia"/>
        </w:rPr>
        <w:t>获取基本财务数据</w:t>
      </w:r>
    </w:p>
    <w:p w14:paraId="69723741" w14:textId="006A079F" w:rsidR="005A67B4" w:rsidRDefault="005A67B4" w:rsidP="00366C52">
      <w:pPr>
        <w:jc w:val="left"/>
        <w:rPr>
          <w:rFonts w:ascii="宋体" w:eastAsia="宋体" w:hAnsi="宋体" w:cs="宋体"/>
          <w:b/>
          <w:kern w:val="0"/>
          <w:szCs w:val="21"/>
        </w:rPr>
      </w:pPr>
      <w:proofErr w:type="spellStart"/>
      <w:r>
        <w:t>jq_download@q</w:t>
      </w:r>
      <w:proofErr w:type="spellEnd"/>
      <w:r>
        <w:t xml:space="preserve">(token, date, </w:t>
      </w:r>
      <w:proofErr w:type="spellStart"/>
      <w:r>
        <w:t>end_date</w:t>
      </w:r>
      <w:proofErr w:type="spellEnd"/>
      <w:r>
        <w:t>)</w:t>
      </w:r>
      <w:r>
        <w:tab/>
        <w:t>//</w:t>
      </w:r>
      <w:r>
        <w:rPr>
          <w:rFonts w:hint="eastAsia"/>
        </w:rPr>
        <w:t>下载数据</w:t>
      </w:r>
    </w:p>
    <w:p w14:paraId="56B4EEC8" w14:textId="77777777" w:rsidR="00A9600E" w:rsidRPr="0068562D" w:rsidRDefault="00A9600E" w:rsidP="00A9600E">
      <w:pPr>
        <w:pStyle w:val="a3"/>
        <w:widowControl/>
        <w:spacing w:before="100" w:beforeAutospacing="1" w:after="100" w:afterAutospacing="1"/>
        <w:ind w:left="360" w:firstLineChars="0" w:firstLine="0"/>
        <w:rPr>
          <w:rFonts w:ascii="宋体" w:eastAsia="宋体" w:hAnsi="宋体" w:cs="宋体"/>
          <w:b/>
          <w:kern w:val="0"/>
          <w:szCs w:val="21"/>
        </w:rPr>
      </w:pPr>
    </w:p>
    <w:p w14:paraId="171B6C8E" w14:textId="73F27D7F" w:rsidR="00BE0E9A" w:rsidRPr="006A4039" w:rsidRDefault="00E00B09" w:rsidP="006A4039">
      <w:pPr>
        <w:keepNext/>
        <w:keepLines/>
        <w:spacing w:before="260" w:after="260" w:line="360" w:lineRule="auto"/>
        <w:outlineLvl w:val="1"/>
        <w:rPr>
          <w:rFonts w:ascii="Arial" w:eastAsia="黑体" w:hAnsi="Arial" w:cs="Times New Roman"/>
          <w:b/>
          <w:bCs/>
          <w:sz w:val="32"/>
          <w:szCs w:val="32"/>
          <w:lang w:val="fr-FR"/>
        </w:rPr>
      </w:pPr>
      <w:proofErr w:type="spellStart"/>
      <w:r w:rsidRPr="006A4039">
        <w:rPr>
          <w:rFonts w:ascii="Arial" w:hAnsi="Arial" w:cs="Arial"/>
          <w:b/>
          <w:sz w:val="32"/>
          <w:szCs w:val="32"/>
        </w:rPr>
        <w:t>jq_token</w:t>
      </w:r>
      <w:proofErr w:type="spellEnd"/>
      <w:r w:rsidRPr="006A4039">
        <w:rPr>
          <w:rFonts w:ascii="Arial" w:eastAsia="黑体" w:hAnsi="Arial" w:cs="Times New Roman" w:hint="eastAsia"/>
          <w:b/>
          <w:bCs/>
          <w:sz w:val="32"/>
          <w:szCs w:val="32"/>
          <w:lang w:val="fr-FR"/>
        </w:rPr>
        <w:t xml:space="preserve"> ()</w:t>
      </w:r>
    </w:p>
    <w:p w14:paraId="122041B4" w14:textId="4D0078D5" w:rsidR="00BE0E9A" w:rsidRPr="00D722BB" w:rsidRDefault="00BE0E9A" w:rsidP="00BE0E9A">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hyperlink r:id="rId9" w:anchor="get_token-%E8%8E%B7%E5%8F%96%E7%94%A8%E6%88%B7%E5%87%AD%E8%AF%81" w:history="1">
        <w:r w:rsidR="00E00B09" w:rsidRPr="0036374C">
          <w:rPr>
            <w:rStyle w:val="af0"/>
            <w:rFonts w:ascii="Segoe UI" w:hAnsi="Segoe UI" w:cs="Segoe UI"/>
            <w:color w:val="333333"/>
            <w:sz w:val="23"/>
            <w:szCs w:val="23"/>
            <w:u w:val="none"/>
            <w:shd w:val="clear" w:color="auto" w:fill="FFFFFF"/>
          </w:rPr>
          <w:t>获取用户凭证</w:t>
        </w:r>
      </w:hyperlink>
      <w:r>
        <w:rPr>
          <w:rFonts w:ascii="Times New Roman" w:hAnsi="Times New Roman" w:hint="eastAsia"/>
        </w:rPr>
        <w:t>。</w:t>
      </w:r>
    </w:p>
    <w:p w14:paraId="7A85601E" w14:textId="04CBA4D9" w:rsidR="00BE0E9A" w:rsidRPr="00D722BB" w:rsidRDefault="00BE0E9A" w:rsidP="00BE0E9A">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E00B09" w:rsidRPr="005F7510">
        <w:rPr>
          <w:lang w:val="fr-FR"/>
        </w:rPr>
        <w:t>jq_token(mob,pwd)</w:t>
      </w:r>
    </w:p>
    <w:p w14:paraId="69C554E9" w14:textId="77777777" w:rsidR="00BE0E9A" w:rsidRPr="00D722BB" w:rsidRDefault="00BE0E9A" w:rsidP="00BE0E9A">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161FC7F8" w14:textId="4B4101F9" w:rsidR="008B3AEF" w:rsidRPr="00BF5558" w:rsidRDefault="00BF5558" w:rsidP="00A123F6">
      <w:pPr>
        <w:ind w:firstLineChars="150" w:firstLine="315"/>
        <w:rPr>
          <w:rFonts w:asciiTheme="minorEastAsia" w:hAnsiTheme="minorEastAsia"/>
          <w:b/>
          <w:szCs w:val="21"/>
          <w:lang w:val="fr-FR"/>
        </w:rPr>
      </w:pPr>
      <w:r w:rsidRPr="005F7510">
        <w:rPr>
          <w:rStyle w:val="ad"/>
          <w:rFonts w:ascii="Segoe UI" w:hAnsi="Segoe UI" w:cs="Segoe UI"/>
          <w:b w:val="0"/>
          <w:color w:val="333333"/>
          <w:shd w:val="clear" w:color="auto" w:fill="FFFFFF"/>
          <w:lang w:val="fr-FR"/>
        </w:rPr>
        <w:t>token</w:t>
      </w:r>
      <w:r w:rsidRPr="00BF5558">
        <w:rPr>
          <w:rStyle w:val="ad"/>
          <w:rFonts w:ascii="Segoe UI" w:hAnsi="Segoe UI" w:cs="Segoe UI"/>
          <w:b w:val="0"/>
          <w:color w:val="333333"/>
          <w:shd w:val="clear" w:color="auto" w:fill="FFFFFF"/>
        </w:rPr>
        <w:t>被作为用户认证使用</w:t>
      </w:r>
      <w:r w:rsidRPr="005F7510">
        <w:rPr>
          <w:rStyle w:val="ad"/>
          <w:rFonts w:ascii="Segoe UI" w:hAnsi="Segoe UI" w:cs="Segoe UI"/>
          <w:b w:val="0"/>
          <w:color w:val="333333"/>
          <w:shd w:val="clear" w:color="auto" w:fill="FFFFFF"/>
          <w:lang w:val="fr-FR"/>
        </w:rPr>
        <w:t>，</w:t>
      </w:r>
      <w:r w:rsidRPr="00BF5558">
        <w:rPr>
          <w:rStyle w:val="ad"/>
          <w:rFonts w:ascii="Segoe UI" w:hAnsi="Segoe UI" w:cs="Segoe UI"/>
          <w:b w:val="0"/>
          <w:color w:val="333333"/>
          <w:shd w:val="clear" w:color="auto" w:fill="FFFFFF"/>
        </w:rPr>
        <w:t>当天有效</w:t>
      </w:r>
    </w:p>
    <w:p w14:paraId="7FEE512C" w14:textId="5C47250C" w:rsidR="00485583" w:rsidRPr="00D722BB" w:rsidRDefault="00485583" w:rsidP="00B136BE">
      <w:pPr>
        <w:rPr>
          <w:lang w:val="fr-FR"/>
        </w:rPr>
      </w:pPr>
    </w:p>
    <w:p w14:paraId="7A030906" w14:textId="77777777" w:rsidR="00BE0E9A" w:rsidRPr="009C2CE7" w:rsidRDefault="00BE0E9A" w:rsidP="00BE0E9A">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617E356C" w14:textId="7E84E058" w:rsidR="00BE0E9A" w:rsidRPr="00BE0E9A" w:rsidRDefault="00E00B09" w:rsidP="00BE0E9A">
      <w:pPr>
        <w:widowControl/>
        <w:ind w:leftChars="198" w:left="416"/>
        <w:jc w:val="left"/>
        <w:rPr>
          <w:rFonts w:asciiTheme="majorEastAsia" w:eastAsiaTheme="majorEastAsia" w:hAnsiTheme="majorEastAsia" w:cs="Times New Roman"/>
          <w:szCs w:val="21"/>
          <w:lang w:val="fr-FR"/>
        </w:rPr>
      </w:pPr>
      <w:r w:rsidRPr="005F7510">
        <w:rPr>
          <w:lang w:val="fr-FR"/>
        </w:rPr>
        <w:t>mob</w:t>
      </w:r>
      <w:r w:rsidR="00BE0E9A" w:rsidRPr="009C2CE7">
        <w:rPr>
          <w:rFonts w:asciiTheme="majorEastAsia" w:eastAsiaTheme="majorEastAsia" w:hAnsiTheme="majorEastAsia" w:cs="Times New Roman"/>
          <w:szCs w:val="21"/>
          <w:lang w:val="fr-FR"/>
        </w:rPr>
        <w:t xml:space="preserve">: </w:t>
      </w:r>
      <w:r w:rsidR="00BF5558">
        <w:rPr>
          <w:rFonts w:ascii="Segoe UI" w:hAnsi="Segoe UI" w:cs="Segoe UI"/>
          <w:color w:val="333333"/>
          <w:shd w:val="clear" w:color="auto" w:fill="FFFFFF"/>
        </w:rPr>
        <w:t>账号</w:t>
      </w:r>
      <w:r w:rsidR="00BE0E9A">
        <w:rPr>
          <w:rFonts w:asciiTheme="majorEastAsia" w:eastAsiaTheme="majorEastAsia" w:hAnsiTheme="majorEastAsia" w:cs="Times New Roman" w:hint="eastAsia"/>
          <w:szCs w:val="21"/>
        </w:rPr>
        <w:t>。</w:t>
      </w:r>
    </w:p>
    <w:p w14:paraId="11C9F391" w14:textId="067AA3A5" w:rsidR="00BE0E9A" w:rsidRPr="004960AC" w:rsidRDefault="00E00B09" w:rsidP="008B3AEF">
      <w:pPr>
        <w:widowControl/>
        <w:ind w:leftChars="198" w:left="416"/>
        <w:jc w:val="left"/>
        <w:rPr>
          <w:rFonts w:asciiTheme="majorEastAsia" w:eastAsiaTheme="majorEastAsia" w:hAnsiTheme="majorEastAsia"/>
          <w:szCs w:val="21"/>
          <w:lang w:val="fr-FR"/>
        </w:rPr>
      </w:pPr>
      <w:proofErr w:type="spellStart"/>
      <w:r w:rsidRPr="004836DB">
        <w:t>pwd</w:t>
      </w:r>
      <w:proofErr w:type="spellEnd"/>
      <w:r w:rsidR="00BE0E9A">
        <w:rPr>
          <w:rFonts w:hint="eastAsia"/>
          <w:sz w:val="24"/>
          <w:szCs w:val="24"/>
          <w:lang w:val="fr-FR"/>
        </w:rPr>
        <w:t>：</w:t>
      </w:r>
      <w:r w:rsidR="00BF5558">
        <w:rPr>
          <w:rFonts w:ascii="Segoe UI" w:hAnsi="Segoe UI" w:cs="Segoe UI"/>
          <w:color w:val="333333"/>
          <w:shd w:val="clear" w:color="auto" w:fill="FFFFFF"/>
        </w:rPr>
        <w:t>密码</w:t>
      </w:r>
      <w:r w:rsidR="008B3AEF">
        <w:rPr>
          <w:rFonts w:asciiTheme="majorEastAsia" w:eastAsiaTheme="majorEastAsia" w:hAnsiTheme="majorEastAsia" w:hint="eastAsia"/>
          <w:szCs w:val="21"/>
          <w:lang w:val="fr-FR"/>
        </w:rPr>
        <w:t>.</w:t>
      </w:r>
    </w:p>
    <w:p w14:paraId="41EBD3F3" w14:textId="77777777" w:rsidR="0059237E" w:rsidRPr="004960AC" w:rsidRDefault="0059237E" w:rsidP="00BE0E9A">
      <w:pPr>
        <w:rPr>
          <w:sz w:val="24"/>
          <w:szCs w:val="24"/>
          <w:lang w:val="fr-FR"/>
        </w:rPr>
      </w:pPr>
    </w:p>
    <w:p w14:paraId="70F63E4B" w14:textId="6F87C662" w:rsidR="00BE0E9A" w:rsidRDefault="00BE0E9A" w:rsidP="0007687E">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Pr>
          <w:rFonts w:asciiTheme="majorEastAsia" w:eastAsiaTheme="majorEastAsia" w:hAnsiTheme="majorEastAsia" w:cs="Times New Roman" w:hint="eastAsia"/>
          <w:szCs w:val="21"/>
        </w:rPr>
        <w:t>返回值为</w:t>
      </w:r>
      <w:r w:rsidR="0007687E" w:rsidRPr="0007687E">
        <w:rPr>
          <w:rFonts w:asciiTheme="majorEastAsia" w:eastAsiaTheme="majorEastAsia" w:hAnsiTheme="majorEastAsia" w:cs="Times New Roman"/>
          <w:szCs w:val="21"/>
        </w:rPr>
        <w:t>用户凭证</w:t>
      </w:r>
      <w:r w:rsidR="0007687E">
        <w:rPr>
          <w:rFonts w:ascii="Segoe UI" w:hAnsi="Segoe UI" w:cs="Segoe UI"/>
          <w:color w:val="333333"/>
          <w:shd w:val="clear" w:color="auto" w:fill="FFFFFF"/>
        </w:rPr>
        <w:t>token</w:t>
      </w:r>
      <w:r w:rsidRPr="00DB121B">
        <w:rPr>
          <w:rFonts w:asciiTheme="majorEastAsia" w:eastAsiaTheme="majorEastAsia" w:hAnsiTheme="majorEastAsia" w:hint="eastAsia"/>
          <w:szCs w:val="21"/>
        </w:rPr>
        <w:t>。</w:t>
      </w:r>
    </w:p>
    <w:p w14:paraId="6093EFD4" w14:textId="77777777" w:rsidR="00526FBD" w:rsidRPr="004960AC" w:rsidRDefault="00526FBD" w:rsidP="00CB05AB">
      <w:pPr>
        <w:rPr>
          <w:lang w:val="fr-FR"/>
        </w:rPr>
      </w:pPr>
    </w:p>
    <w:p w14:paraId="413683BA" w14:textId="09B3A8BB" w:rsidR="002A5E50" w:rsidRPr="004F1638" w:rsidRDefault="00CB6038" w:rsidP="00B95C40">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00B95C40"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3001"/>
        <w:gridCol w:w="4899"/>
      </w:tblGrid>
      <w:tr w:rsidR="00516373" w14:paraId="4289646B" w14:textId="77777777" w:rsidTr="0007687E">
        <w:tc>
          <w:tcPr>
            <w:tcW w:w="396" w:type="dxa"/>
            <w:shd w:val="clear" w:color="auto" w:fill="C6D9F1" w:themeFill="text2" w:themeFillTint="33"/>
          </w:tcPr>
          <w:p w14:paraId="168F346A" w14:textId="77777777" w:rsidR="00516373" w:rsidRPr="00733B7E" w:rsidRDefault="00516373" w:rsidP="00E752EC">
            <w:pPr>
              <w:rPr>
                <w:b/>
                <w:bCs/>
              </w:rPr>
            </w:pPr>
          </w:p>
        </w:tc>
        <w:tc>
          <w:tcPr>
            <w:tcW w:w="3001" w:type="dxa"/>
            <w:shd w:val="clear" w:color="auto" w:fill="C6D9F1" w:themeFill="text2" w:themeFillTint="33"/>
          </w:tcPr>
          <w:p w14:paraId="0EDA714C" w14:textId="37E668AC" w:rsidR="00516373" w:rsidRPr="00733B7E" w:rsidRDefault="00516373" w:rsidP="00E752EC">
            <w:pPr>
              <w:rPr>
                <w:b/>
                <w:bCs/>
              </w:rPr>
            </w:pPr>
            <w:r w:rsidRPr="00733B7E">
              <w:rPr>
                <w:rFonts w:hint="eastAsia"/>
                <w:b/>
                <w:bCs/>
              </w:rPr>
              <w:t>A</w:t>
            </w:r>
          </w:p>
        </w:tc>
        <w:tc>
          <w:tcPr>
            <w:tcW w:w="4899" w:type="dxa"/>
            <w:shd w:val="clear" w:color="auto" w:fill="C6D9F1" w:themeFill="text2" w:themeFillTint="33"/>
          </w:tcPr>
          <w:p w14:paraId="6D391938" w14:textId="1D4A56F1" w:rsidR="00516373" w:rsidRPr="00733B7E" w:rsidRDefault="00516373" w:rsidP="00E752EC">
            <w:pPr>
              <w:rPr>
                <w:b/>
                <w:bCs/>
              </w:rPr>
            </w:pPr>
            <w:r w:rsidRPr="00733B7E">
              <w:rPr>
                <w:rFonts w:hint="eastAsia"/>
                <w:b/>
                <w:bCs/>
              </w:rPr>
              <w:t>B</w:t>
            </w:r>
          </w:p>
        </w:tc>
      </w:tr>
      <w:tr w:rsidR="00516373" w14:paraId="1016F025" w14:textId="77777777" w:rsidTr="0007687E">
        <w:tc>
          <w:tcPr>
            <w:tcW w:w="396" w:type="dxa"/>
            <w:shd w:val="clear" w:color="auto" w:fill="C6D9F1" w:themeFill="text2" w:themeFillTint="33"/>
          </w:tcPr>
          <w:p w14:paraId="2BDE2614" w14:textId="50F6D63E" w:rsidR="00516373" w:rsidRDefault="00E752EC" w:rsidP="00E752EC">
            <w:r>
              <w:rPr>
                <w:rFonts w:hint="eastAsia"/>
              </w:rPr>
              <w:t>1</w:t>
            </w:r>
          </w:p>
        </w:tc>
        <w:tc>
          <w:tcPr>
            <w:tcW w:w="3001" w:type="dxa"/>
          </w:tcPr>
          <w:p w14:paraId="04679281" w14:textId="3EA6CBDD" w:rsidR="00516373" w:rsidRDefault="0007687E" w:rsidP="0007687E">
            <w:r>
              <w:t>=</w:t>
            </w:r>
            <w:proofErr w:type="spellStart"/>
            <w:r>
              <w:t>jq_token</w:t>
            </w:r>
            <w:proofErr w:type="spellEnd"/>
            <w:r>
              <w:t>("186</w:t>
            </w:r>
            <w:r>
              <w:rPr>
                <w:rFonts w:hint="eastAsia"/>
              </w:rPr>
              <w:t>xxxx</w:t>
            </w:r>
            <w:r w:rsidRPr="0007687E">
              <w:t>","</w:t>
            </w:r>
            <w:r>
              <w:t>aaabbb</w:t>
            </w:r>
            <w:r w:rsidRPr="0007687E">
              <w:t>")</w:t>
            </w:r>
          </w:p>
        </w:tc>
        <w:tc>
          <w:tcPr>
            <w:tcW w:w="4899" w:type="dxa"/>
          </w:tcPr>
          <w:p w14:paraId="146C0C0C" w14:textId="6BA2D62F" w:rsidR="00516373" w:rsidRDefault="009E2A14" w:rsidP="0007687E">
            <w:pPr>
              <w:jc w:val="left"/>
            </w:pPr>
            <w:r w:rsidRPr="009E2A14">
              <w:rPr>
                <w:rFonts w:hint="eastAsia"/>
                <w:color w:val="00B050"/>
              </w:rPr>
              <w:t>//</w:t>
            </w:r>
            <w:r w:rsidRPr="009E2A14">
              <w:rPr>
                <w:rFonts w:hint="eastAsia"/>
                <w:color w:val="00B050"/>
              </w:rPr>
              <w:t>返回值：</w:t>
            </w:r>
            <w:r w:rsidRPr="009E2A14">
              <w:rPr>
                <w:rFonts w:hint="eastAsia"/>
                <w:color w:val="00B050"/>
              </w:rPr>
              <w:t>5b6a9ba1b2f77fb222667f2f06c808bd2f9fd544</w:t>
            </w:r>
          </w:p>
        </w:tc>
      </w:tr>
    </w:tbl>
    <w:p w14:paraId="4A11AFC5" w14:textId="6DCCE327" w:rsidR="00311F7F" w:rsidRPr="006A4039" w:rsidRDefault="00311F7F" w:rsidP="00CB05AB"/>
    <w:p w14:paraId="27D7CEC7" w14:textId="7038910D" w:rsidR="006A4039" w:rsidRPr="006A4039" w:rsidRDefault="005F2E0E" w:rsidP="006A4039">
      <w:pPr>
        <w:keepNext/>
        <w:keepLines/>
        <w:spacing w:before="260" w:after="260" w:line="360" w:lineRule="auto"/>
        <w:outlineLvl w:val="1"/>
        <w:rPr>
          <w:rFonts w:ascii="Arial" w:eastAsia="黑体" w:hAnsi="Arial" w:cs="Times New Roman"/>
          <w:b/>
          <w:bCs/>
          <w:sz w:val="32"/>
          <w:szCs w:val="32"/>
          <w:lang w:val="fr-FR"/>
        </w:rPr>
      </w:pPr>
      <w:proofErr w:type="spellStart"/>
      <w:r w:rsidRPr="006A4039">
        <w:rPr>
          <w:rFonts w:ascii="Arial" w:hAnsi="Arial" w:cs="Arial"/>
          <w:b/>
          <w:sz w:val="32"/>
          <w:szCs w:val="32"/>
        </w:rPr>
        <w:t>querycount</w:t>
      </w:r>
      <w:proofErr w:type="spellEnd"/>
      <w:r w:rsidRPr="006A4039">
        <w:rPr>
          <w:rFonts w:ascii="Arial" w:eastAsia="黑体" w:hAnsi="Arial" w:cs="Times New Roman" w:hint="eastAsia"/>
          <w:b/>
          <w:bCs/>
          <w:sz w:val="32"/>
          <w:szCs w:val="32"/>
          <w:lang w:val="fr-FR"/>
        </w:rPr>
        <w:t xml:space="preserve"> </w:t>
      </w:r>
      <w:r w:rsidR="00311F7F" w:rsidRPr="006A4039">
        <w:rPr>
          <w:rFonts w:ascii="Arial" w:eastAsia="黑体" w:hAnsi="Arial" w:cs="Times New Roman" w:hint="eastAsia"/>
          <w:b/>
          <w:bCs/>
          <w:sz w:val="32"/>
          <w:szCs w:val="32"/>
          <w:lang w:val="fr-FR"/>
        </w:rPr>
        <w:t>()</w:t>
      </w:r>
    </w:p>
    <w:p w14:paraId="08EA25E4" w14:textId="0B83EAC4" w:rsidR="00311F7F" w:rsidRPr="00D722BB" w:rsidRDefault="00311F7F" w:rsidP="006A4039">
      <w:pPr>
        <w:pStyle w:val="af"/>
        <w:rPr>
          <w:lang w:val="fr-FR"/>
        </w:rPr>
      </w:pPr>
      <w:r w:rsidRPr="006A4039">
        <w:rPr>
          <w:rFonts w:hint="eastAsia"/>
          <w:b/>
          <w:sz w:val="28"/>
          <w:szCs w:val="28"/>
        </w:rPr>
        <w:t>描述</w:t>
      </w:r>
      <w:r w:rsidRPr="006A4039">
        <w:rPr>
          <w:rFonts w:hint="eastAsia"/>
          <w:b/>
          <w:sz w:val="28"/>
          <w:szCs w:val="28"/>
          <w:lang w:val="fr-FR"/>
        </w:rPr>
        <w:t>：</w:t>
      </w:r>
      <w:r w:rsidRPr="00D722BB">
        <w:rPr>
          <w:rFonts w:hint="eastAsia"/>
          <w:lang w:val="fr-FR"/>
        </w:rPr>
        <w:t xml:space="preserve"> </w:t>
      </w:r>
      <w:r w:rsidRPr="00D722BB">
        <w:rPr>
          <w:lang w:val="fr-FR"/>
        </w:rPr>
        <w:br/>
      </w:r>
      <w:r w:rsidRPr="00D722BB">
        <w:rPr>
          <w:rFonts w:hint="eastAsia"/>
          <w:lang w:val="fr-FR"/>
        </w:rPr>
        <w:t xml:space="preserve">   </w:t>
      </w:r>
      <w:r w:rsidR="00F220B0" w:rsidRPr="00F220B0">
        <w:t>查询当日剩余可调用条数</w:t>
      </w:r>
      <w:r w:rsidR="00F220B0">
        <w:rPr>
          <w:rFonts w:hint="eastAsia"/>
        </w:rPr>
        <w:t>。</w:t>
      </w:r>
    </w:p>
    <w:p w14:paraId="19BC4DCF" w14:textId="525B9CEF"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F220B0">
        <w:rPr>
          <w:rFonts w:ascii="宋体" w:eastAsia="宋体" w:hAnsi="宋体" w:cs="宋体" w:hint="eastAsia"/>
          <w:kern w:val="0"/>
          <w:szCs w:val="21"/>
          <w:lang w:val="fr-FR"/>
        </w:rPr>
        <w:t>jq</w:t>
      </w:r>
      <w:r w:rsidR="00F220B0">
        <w:rPr>
          <w:rFonts w:ascii="宋体" w:eastAsia="宋体" w:hAnsi="宋体" w:cs="宋体"/>
          <w:kern w:val="0"/>
          <w:szCs w:val="21"/>
          <w:lang w:val="fr-FR"/>
        </w:rPr>
        <w:t>_</w:t>
      </w:r>
      <w:proofErr w:type="spellStart"/>
      <w:r w:rsidR="005F2E0E" w:rsidRPr="004836DB">
        <w:t>querycount</w:t>
      </w:r>
      <w:proofErr w:type="spellEnd"/>
      <w:r w:rsidR="005F2E0E" w:rsidRPr="004836DB">
        <w:t>(token)</w:t>
      </w:r>
    </w:p>
    <w:p w14:paraId="6801B798"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38237412" w14:textId="77777777" w:rsidR="00311F7F" w:rsidRPr="00D722BB" w:rsidRDefault="00311F7F" w:rsidP="00311F7F">
      <w:pPr>
        <w:rPr>
          <w:lang w:val="fr-FR"/>
        </w:rPr>
      </w:pPr>
    </w:p>
    <w:p w14:paraId="43289BFF"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07F56E17" w14:textId="2535C75A" w:rsidR="00311F7F" w:rsidRPr="00BE0E9A" w:rsidRDefault="008E3683" w:rsidP="00311F7F">
      <w:pPr>
        <w:widowControl/>
        <w:ind w:leftChars="198" w:left="416"/>
        <w:jc w:val="left"/>
        <w:rPr>
          <w:rFonts w:asciiTheme="majorEastAsia" w:eastAsiaTheme="majorEastAsia" w:hAnsiTheme="majorEastAsia" w:cs="Times New Roman"/>
          <w:szCs w:val="21"/>
          <w:lang w:val="fr-FR"/>
        </w:rPr>
      </w:pPr>
      <w:r w:rsidRPr="004836DB">
        <w:t>token</w:t>
      </w:r>
      <w:r w:rsidR="00311F7F" w:rsidRPr="009C2CE7">
        <w:rPr>
          <w:rFonts w:asciiTheme="majorEastAsia" w:eastAsiaTheme="majorEastAsia" w:hAnsiTheme="majorEastAsia" w:cs="Times New Roman"/>
          <w:szCs w:val="21"/>
          <w:lang w:val="fr-FR"/>
        </w:rPr>
        <w:t xml:space="preserve">: </w:t>
      </w:r>
      <w:r w:rsidRPr="0007687E">
        <w:rPr>
          <w:rFonts w:asciiTheme="majorEastAsia" w:eastAsiaTheme="majorEastAsia" w:hAnsiTheme="majorEastAsia" w:cs="Times New Roman"/>
          <w:szCs w:val="21"/>
        </w:rPr>
        <w:t>用户凭证</w:t>
      </w:r>
      <w:r w:rsidR="00311F7F">
        <w:rPr>
          <w:rFonts w:asciiTheme="majorEastAsia" w:eastAsiaTheme="majorEastAsia" w:hAnsiTheme="majorEastAsia" w:cs="Times New Roman" w:hint="eastAsia"/>
          <w:szCs w:val="21"/>
        </w:rPr>
        <w:t>。</w:t>
      </w:r>
    </w:p>
    <w:p w14:paraId="5AA23E57" w14:textId="77777777" w:rsidR="00311F7F" w:rsidRPr="004960AC" w:rsidRDefault="00311F7F" w:rsidP="00311F7F">
      <w:pPr>
        <w:rPr>
          <w:sz w:val="24"/>
          <w:szCs w:val="24"/>
          <w:lang w:val="fr-FR"/>
        </w:rPr>
      </w:pPr>
      <w:r w:rsidRPr="004960AC">
        <w:rPr>
          <w:sz w:val="24"/>
          <w:szCs w:val="24"/>
          <w:lang w:val="fr-FR"/>
        </w:rPr>
        <w:lastRenderedPageBreak/>
        <w:tab/>
      </w:r>
    </w:p>
    <w:p w14:paraId="1D3E8086" w14:textId="4DCD9ACA" w:rsidR="00311F7F" w:rsidRDefault="00311F7F" w:rsidP="00311F7F">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Pr>
          <w:rFonts w:asciiTheme="majorEastAsia" w:eastAsiaTheme="majorEastAsia" w:hAnsiTheme="majorEastAsia" w:cs="Times New Roman" w:hint="eastAsia"/>
          <w:szCs w:val="21"/>
        </w:rPr>
        <w:t>返回值为</w:t>
      </w:r>
      <w:r w:rsidR="008E3683">
        <w:rPr>
          <w:rFonts w:ascii="Segoe UI" w:hAnsi="Segoe UI" w:cs="Segoe UI"/>
          <w:color w:val="333333"/>
          <w:shd w:val="clear" w:color="auto" w:fill="FFFFFF"/>
        </w:rPr>
        <w:t>当日剩余可调用条数</w:t>
      </w:r>
      <w:r w:rsidRPr="00DB121B">
        <w:rPr>
          <w:rFonts w:asciiTheme="majorEastAsia" w:eastAsiaTheme="majorEastAsia" w:hAnsiTheme="majorEastAsia" w:hint="eastAsia"/>
          <w:szCs w:val="21"/>
        </w:rPr>
        <w:t>。</w:t>
      </w:r>
    </w:p>
    <w:p w14:paraId="01D56442"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7273E7B4"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695"/>
        <w:gridCol w:w="2205"/>
      </w:tblGrid>
      <w:tr w:rsidR="00311F7F" w14:paraId="1E808A47" w14:textId="77777777" w:rsidTr="009E2A14">
        <w:tc>
          <w:tcPr>
            <w:tcW w:w="396" w:type="dxa"/>
            <w:shd w:val="clear" w:color="auto" w:fill="C6D9F1" w:themeFill="text2" w:themeFillTint="33"/>
          </w:tcPr>
          <w:p w14:paraId="638CD947" w14:textId="77777777" w:rsidR="00311F7F" w:rsidRPr="00733B7E" w:rsidRDefault="00311F7F" w:rsidP="008E3683">
            <w:pPr>
              <w:rPr>
                <w:b/>
                <w:bCs/>
              </w:rPr>
            </w:pPr>
          </w:p>
        </w:tc>
        <w:tc>
          <w:tcPr>
            <w:tcW w:w="5695" w:type="dxa"/>
            <w:shd w:val="clear" w:color="auto" w:fill="C6D9F1" w:themeFill="text2" w:themeFillTint="33"/>
          </w:tcPr>
          <w:p w14:paraId="2D787780" w14:textId="77777777" w:rsidR="00311F7F" w:rsidRPr="00733B7E" w:rsidRDefault="00311F7F" w:rsidP="008E3683">
            <w:pPr>
              <w:rPr>
                <w:b/>
                <w:bCs/>
              </w:rPr>
            </w:pPr>
            <w:r w:rsidRPr="00733B7E">
              <w:rPr>
                <w:rFonts w:hint="eastAsia"/>
                <w:b/>
                <w:bCs/>
              </w:rPr>
              <w:t>A</w:t>
            </w:r>
          </w:p>
        </w:tc>
        <w:tc>
          <w:tcPr>
            <w:tcW w:w="2205" w:type="dxa"/>
            <w:shd w:val="clear" w:color="auto" w:fill="C6D9F1" w:themeFill="text2" w:themeFillTint="33"/>
          </w:tcPr>
          <w:p w14:paraId="018D22E6" w14:textId="77777777" w:rsidR="00311F7F" w:rsidRPr="00733B7E" w:rsidRDefault="00311F7F" w:rsidP="008E3683">
            <w:pPr>
              <w:rPr>
                <w:b/>
                <w:bCs/>
              </w:rPr>
            </w:pPr>
            <w:r w:rsidRPr="00733B7E">
              <w:rPr>
                <w:rFonts w:hint="eastAsia"/>
                <w:b/>
                <w:bCs/>
              </w:rPr>
              <w:t>B</w:t>
            </w:r>
          </w:p>
        </w:tc>
      </w:tr>
      <w:tr w:rsidR="00311F7F" w14:paraId="10FBF437" w14:textId="77777777" w:rsidTr="009E2A14">
        <w:tc>
          <w:tcPr>
            <w:tcW w:w="396" w:type="dxa"/>
            <w:shd w:val="clear" w:color="auto" w:fill="C6D9F1" w:themeFill="text2" w:themeFillTint="33"/>
          </w:tcPr>
          <w:p w14:paraId="44458C87" w14:textId="77777777" w:rsidR="00311F7F" w:rsidRDefault="00311F7F" w:rsidP="008E3683">
            <w:r>
              <w:rPr>
                <w:rFonts w:hint="eastAsia"/>
              </w:rPr>
              <w:t>1</w:t>
            </w:r>
          </w:p>
        </w:tc>
        <w:tc>
          <w:tcPr>
            <w:tcW w:w="5695" w:type="dxa"/>
          </w:tcPr>
          <w:p w14:paraId="3B2CE801"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2205" w:type="dxa"/>
          </w:tcPr>
          <w:p w14:paraId="44CD3F23" w14:textId="5374917A" w:rsidR="00311F7F" w:rsidRPr="00212565" w:rsidRDefault="009E2A14" w:rsidP="008E3683">
            <w:pPr>
              <w:jc w:val="left"/>
              <w:rPr>
                <w:color w:val="00B050"/>
              </w:rPr>
            </w:pPr>
            <w:r>
              <w:rPr>
                <w:rFonts w:hint="eastAsia"/>
                <w:color w:val="00B050"/>
              </w:rPr>
              <w:t>//</w:t>
            </w:r>
            <w:r>
              <w:rPr>
                <w:rFonts w:hint="eastAsia"/>
                <w:color w:val="00B050"/>
              </w:rPr>
              <w:t>获取用户凭证</w:t>
            </w:r>
          </w:p>
        </w:tc>
      </w:tr>
      <w:tr w:rsidR="008E3683" w14:paraId="55BD72BB" w14:textId="77777777" w:rsidTr="009E2A14">
        <w:tc>
          <w:tcPr>
            <w:tcW w:w="396" w:type="dxa"/>
            <w:shd w:val="clear" w:color="auto" w:fill="C6D9F1" w:themeFill="text2" w:themeFillTint="33"/>
          </w:tcPr>
          <w:p w14:paraId="75758987" w14:textId="5FE747F9" w:rsidR="008E3683" w:rsidRDefault="008E3683" w:rsidP="008E3683">
            <w:r>
              <w:rPr>
                <w:rFonts w:hint="eastAsia"/>
              </w:rPr>
              <w:t>2</w:t>
            </w:r>
          </w:p>
        </w:tc>
        <w:tc>
          <w:tcPr>
            <w:tcW w:w="5695" w:type="dxa"/>
          </w:tcPr>
          <w:p w14:paraId="3929EC04" w14:textId="387EF396" w:rsidR="008E3683" w:rsidRPr="008E3683" w:rsidRDefault="008E3683" w:rsidP="008E3683">
            <w:pPr>
              <w:widowControl/>
              <w:jc w:val="left"/>
              <w:rPr>
                <w:rFonts w:ascii="宋体" w:hAnsi="宋体" w:cs="宋体"/>
                <w:szCs w:val="21"/>
                <w:lang w:val="fr-FR"/>
              </w:rPr>
            </w:pPr>
            <w:r>
              <w:rPr>
                <w:rFonts w:hint="eastAsia"/>
              </w:rPr>
              <w:t>=</w:t>
            </w:r>
            <w:r>
              <w:rPr>
                <w:rFonts w:ascii="宋体" w:hAnsi="宋体" w:cs="宋体" w:hint="eastAsia"/>
                <w:szCs w:val="21"/>
                <w:lang w:val="fr-FR"/>
              </w:rPr>
              <w:t>jq</w:t>
            </w:r>
            <w:r>
              <w:rPr>
                <w:rFonts w:ascii="宋体" w:hAnsi="宋体" w:cs="宋体"/>
                <w:szCs w:val="21"/>
                <w:lang w:val="fr-FR"/>
              </w:rPr>
              <w:t>_</w:t>
            </w:r>
            <w:proofErr w:type="spellStart"/>
            <w:r>
              <w:t>querycount</w:t>
            </w:r>
            <w:proofErr w:type="spellEnd"/>
            <w:r>
              <w:t>(</w:t>
            </w:r>
            <w:r>
              <w:rPr>
                <w:rFonts w:hint="eastAsia"/>
              </w:rPr>
              <w:t>A</w:t>
            </w:r>
            <w:r>
              <w:t>1</w:t>
            </w:r>
            <w:r w:rsidRPr="004836DB">
              <w:t>)</w:t>
            </w:r>
          </w:p>
        </w:tc>
        <w:tc>
          <w:tcPr>
            <w:tcW w:w="2205" w:type="dxa"/>
          </w:tcPr>
          <w:p w14:paraId="1850258E" w14:textId="3E90AA43" w:rsidR="008E3683" w:rsidRPr="00212565" w:rsidRDefault="008E3683" w:rsidP="00212565">
            <w:pPr>
              <w:jc w:val="left"/>
              <w:rPr>
                <w:color w:val="00B050"/>
              </w:rPr>
            </w:pPr>
            <w:r w:rsidRPr="00212565">
              <w:rPr>
                <w:rFonts w:hint="eastAsia"/>
                <w:color w:val="00B050"/>
              </w:rPr>
              <w:t>/</w:t>
            </w:r>
            <w:r w:rsidRPr="00212565">
              <w:rPr>
                <w:color w:val="00B050"/>
              </w:rPr>
              <w:t>/</w:t>
            </w:r>
            <w:r w:rsidR="00212565" w:rsidRPr="00212565">
              <w:rPr>
                <w:rFonts w:ascii="Segoe UI" w:hAnsi="Segoe UI" w:cs="Segoe UI"/>
                <w:color w:val="00B050"/>
                <w:shd w:val="clear" w:color="auto" w:fill="FFFFFF"/>
              </w:rPr>
              <w:t>剩余条数</w:t>
            </w:r>
          </w:p>
        </w:tc>
      </w:tr>
    </w:tbl>
    <w:p w14:paraId="72625C14" w14:textId="39BA27B2" w:rsidR="00311F7F" w:rsidRPr="008B558A" w:rsidRDefault="00311F7F" w:rsidP="008B558A">
      <w:pPr>
        <w:widowControl/>
        <w:spacing w:before="100" w:beforeAutospacing="1" w:after="100" w:afterAutospacing="1"/>
        <w:rPr>
          <w:rFonts w:ascii="宋体" w:eastAsia="宋体" w:hAnsi="宋体" w:cs="宋体"/>
          <w:b/>
          <w:kern w:val="0"/>
        </w:rPr>
      </w:pPr>
    </w:p>
    <w:p w14:paraId="42736181" w14:textId="06CEDF03" w:rsidR="00311F7F" w:rsidRPr="00E00B09" w:rsidRDefault="00311F7F" w:rsidP="00311F7F">
      <w:pPr>
        <w:pStyle w:val="a3"/>
        <w:keepNext/>
        <w:keepLines/>
        <w:spacing w:before="260" w:after="260" w:line="360" w:lineRule="auto"/>
        <w:ind w:left="360" w:firstLineChars="0" w:firstLine="0"/>
        <w:outlineLvl w:val="1"/>
        <w:rPr>
          <w:rFonts w:ascii="Arial" w:eastAsia="黑体" w:hAnsi="Arial" w:cs="Times New Roman"/>
          <w:b/>
          <w:bCs/>
          <w:sz w:val="32"/>
          <w:szCs w:val="32"/>
          <w:lang w:val="fr-FR"/>
        </w:rPr>
      </w:pPr>
      <w:proofErr w:type="spellStart"/>
      <w:r w:rsidRPr="00E00B09">
        <w:rPr>
          <w:rFonts w:ascii="Arial" w:hAnsi="Arial" w:cs="Arial"/>
          <w:b/>
          <w:sz w:val="32"/>
          <w:szCs w:val="32"/>
        </w:rPr>
        <w:t>jq_</w:t>
      </w:r>
      <w:proofErr w:type="gramStart"/>
      <w:r w:rsidR="00FD48A0" w:rsidRPr="00FD48A0">
        <w:rPr>
          <w:rFonts w:ascii="Arial" w:hAnsi="Arial" w:cs="Arial"/>
          <w:b/>
          <w:sz w:val="32"/>
          <w:szCs w:val="32"/>
        </w:rPr>
        <w:t>allsecurities</w:t>
      </w:r>
      <w:proofErr w:type="spellEnd"/>
      <w:r w:rsidRPr="00E00B09">
        <w:rPr>
          <w:rFonts w:ascii="Arial" w:eastAsia="黑体" w:hAnsi="Arial" w:cs="Times New Roman" w:hint="eastAsia"/>
          <w:b/>
          <w:bCs/>
          <w:sz w:val="32"/>
          <w:szCs w:val="32"/>
          <w:lang w:val="fr-FR"/>
        </w:rPr>
        <w:t>(</w:t>
      </w:r>
      <w:proofErr w:type="gramEnd"/>
      <w:r w:rsidRPr="00E00B09">
        <w:rPr>
          <w:rFonts w:ascii="Arial" w:eastAsia="黑体" w:hAnsi="Arial" w:cs="Times New Roman" w:hint="eastAsia"/>
          <w:b/>
          <w:bCs/>
          <w:sz w:val="32"/>
          <w:szCs w:val="32"/>
          <w:lang w:val="fr-FR"/>
        </w:rPr>
        <w:t>)</w:t>
      </w:r>
    </w:p>
    <w:p w14:paraId="5F705D9D" w14:textId="1D0BDD3B" w:rsidR="00311F7F" w:rsidRPr="00FD48A0" w:rsidRDefault="00311F7F" w:rsidP="00FD48A0">
      <w:pPr>
        <w:jc w:val="left"/>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2A74FE" w:rsidRPr="002A74FE">
        <w:rPr>
          <w:rFonts w:ascii="宋体" w:eastAsia="宋体" w:hAnsi="宋体" w:cs="宋体" w:hint="eastAsia"/>
          <w:kern w:val="0"/>
          <w:lang w:val="fr-FR"/>
        </w:rPr>
        <w:t>获取所有标的信息</w:t>
      </w:r>
      <w:r w:rsidR="002A74FE">
        <w:rPr>
          <w:rFonts w:ascii="宋体" w:eastAsia="宋体" w:hAnsi="宋体" w:cs="宋体" w:hint="eastAsia"/>
          <w:kern w:val="0"/>
          <w:lang w:val="fr-FR"/>
        </w:rPr>
        <w:t>。</w:t>
      </w:r>
      <w:r w:rsidR="00A123F6">
        <w:rPr>
          <w:rFonts w:ascii="Segoe UI" w:hAnsi="Segoe UI" w:cs="Segoe UI"/>
          <w:color w:val="333333"/>
          <w:shd w:val="clear" w:color="auto" w:fill="FFFFFF"/>
        </w:rPr>
        <w:t>获取平台支持的所有股票、基金、指数、期货信息</w:t>
      </w:r>
      <w:r>
        <w:rPr>
          <w:rFonts w:ascii="Times New Roman" w:hAnsi="Times New Roman" w:hint="eastAsia"/>
        </w:rPr>
        <w:t>。</w:t>
      </w:r>
    </w:p>
    <w:p w14:paraId="5FA4714B" w14:textId="59F965B9" w:rsidR="00FD48A0" w:rsidRPr="004836DB" w:rsidRDefault="00311F7F" w:rsidP="00FD48A0">
      <w:pPr>
        <w:jc w:val="left"/>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00A123F6">
        <w:rPr>
          <w:rFonts w:ascii="宋体" w:eastAsia="宋体" w:hAnsi="宋体" w:cs="宋体"/>
          <w:kern w:val="0"/>
          <w:lang w:val="fr-FR"/>
        </w:rPr>
        <w:t xml:space="preserve"> </w:t>
      </w:r>
      <w:proofErr w:type="spellStart"/>
      <w:r w:rsidR="00CE48B0">
        <w:rPr>
          <w:rFonts w:hint="eastAsia"/>
        </w:rPr>
        <w:t>jq_allsecurities</w:t>
      </w:r>
      <w:proofErr w:type="spellEnd"/>
      <w:r w:rsidR="00CE48B0">
        <w:rPr>
          <w:rFonts w:hint="eastAsia"/>
        </w:rPr>
        <w:t>(</w:t>
      </w:r>
      <w:proofErr w:type="spellStart"/>
      <w:proofErr w:type="gramStart"/>
      <w:r w:rsidR="00CE48B0">
        <w:rPr>
          <w:rFonts w:hint="eastAsia"/>
        </w:rPr>
        <w:t>token,type</w:t>
      </w:r>
      <w:proofErr w:type="gramEnd"/>
      <w:r w:rsidR="00FD48A0" w:rsidRPr="004836DB">
        <w:rPr>
          <w:rFonts w:hint="eastAsia"/>
        </w:rPr>
        <w:t>,date</w:t>
      </w:r>
      <w:proofErr w:type="spellEnd"/>
      <w:r w:rsidR="00FD48A0" w:rsidRPr="004836DB">
        <w:rPr>
          <w:rFonts w:hint="eastAsia"/>
        </w:rPr>
        <w:t xml:space="preserve">)  </w:t>
      </w:r>
    </w:p>
    <w:p w14:paraId="28333DC2" w14:textId="140003F4" w:rsidR="00311F7F" w:rsidRPr="00D722BB" w:rsidRDefault="00311F7F" w:rsidP="00FD48A0">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18D65F27" w14:textId="77777777" w:rsidR="00311F7F" w:rsidRPr="00D722BB" w:rsidRDefault="00311F7F" w:rsidP="00311F7F">
      <w:pPr>
        <w:rPr>
          <w:lang w:val="fr-FR"/>
        </w:rPr>
      </w:pPr>
    </w:p>
    <w:p w14:paraId="730D221F"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198B7E70" w14:textId="77777777" w:rsidR="00E9356A" w:rsidRPr="00BE0E9A" w:rsidRDefault="00E9356A" w:rsidP="00E9356A">
      <w:pPr>
        <w:widowControl/>
        <w:ind w:firstLineChars="150" w:firstLine="315"/>
        <w:jc w:val="left"/>
        <w:rPr>
          <w:rFonts w:asciiTheme="majorEastAsia" w:eastAsiaTheme="majorEastAsia" w:hAnsiTheme="majorEastAsia" w:cs="Times New Roman"/>
          <w:szCs w:val="21"/>
          <w:lang w:val="fr-FR"/>
        </w:rPr>
      </w:pPr>
      <w:r w:rsidRPr="004836DB">
        <w:rPr>
          <w:rFonts w:hint="eastAsia"/>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74836925" w14:textId="7B450E37" w:rsidR="00311F7F" w:rsidRPr="004960AC" w:rsidRDefault="00CE48B0" w:rsidP="00A123F6">
      <w:pPr>
        <w:ind w:firstLineChars="150" w:firstLine="315"/>
        <w:jc w:val="left"/>
        <w:rPr>
          <w:rFonts w:asciiTheme="majorEastAsia" w:eastAsiaTheme="majorEastAsia" w:hAnsiTheme="majorEastAsia"/>
          <w:szCs w:val="21"/>
          <w:lang w:val="fr-FR"/>
        </w:rPr>
      </w:pPr>
      <w:r>
        <w:rPr>
          <w:rFonts w:hint="eastAsia"/>
        </w:rPr>
        <w:t>type</w:t>
      </w:r>
      <w:r w:rsidR="00A123F6" w:rsidRPr="00A123F6">
        <w:rPr>
          <w:rFonts w:hint="eastAsia"/>
        </w:rPr>
        <w:t xml:space="preserve">: </w:t>
      </w:r>
      <w:r w:rsidR="00A123F6" w:rsidRPr="00A123F6">
        <w:rPr>
          <w:rFonts w:hint="eastAsia"/>
        </w:rPr>
        <w:t>证券类型</w:t>
      </w:r>
      <w:r w:rsidR="004C6754">
        <w:rPr>
          <w:rFonts w:hint="eastAsia"/>
        </w:rPr>
        <w:t>，不能为空，</w:t>
      </w:r>
      <w:r w:rsidR="00A123F6" w:rsidRPr="00A123F6">
        <w:rPr>
          <w:rFonts w:hint="eastAsia"/>
        </w:rPr>
        <w:t>可选</w:t>
      </w:r>
      <w:r w:rsidR="00A123F6" w:rsidRPr="00A123F6">
        <w:rPr>
          <w:rFonts w:hint="eastAsia"/>
        </w:rPr>
        <w:t xml:space="preserve">: stock, fund, index, futures, </w:t>
      </w:r>
      <w:proofErr w:type="spellStart"/>
      <w:r w:rsidR="00A123F6" w:rsidRPr="00A123F6">
        <w:rPr>
          <w:rFonts w:hint="eastAsia"/>
        </w:rPr>
        <w:t>etf</w:t>
      </w:r>
      <w:proofErr w:type="spellEnd"/>
      <w:r w:rsidR="00A123F6" w:rsidRPr="00A123F6">
        <w:rPr>
          <w:rFonts w:hint="eastAsia"/>
        </w:rPr>
        <w:t xml:space="preserve">, </w:t>
      </w:r>
      <w:proofErr w:type="spellStart"/>
      <w:r w:rsidR="00A123F6" w:rsidRPr="00A123F6">
        <w:rPr>
          <w:rFonts w:hint="eastAsia"/>
        </w:rPr>
        <w:t>lof</w:t>
      </w:r>
      <w:proofErr w:type="spellEnd"/>
      <w:r w:rsidR="00A123F6" w:rsidRPr="00A123F6">
        <w:rPr>
          <w:rFonts w:hint="eastAsia"/>
        </w:rPr>
        <w:t xml:space="preserve">, </w:t>
      </w:r>
      <w:proofErr w:type="spellStart"/>
      <w:r w:rsidR="00A123F6" w:rsidRPr="00A123F6">
        <w:rPr>
          <w:rFonts w:hint="eastAsia"/>
        </w:rPr>
        <w:t>fja</w:t>
      </w:r>
      <w:proofErr w:type="spellEnd"/>
      <w:r w:rsidR="00A123F6" w:rsidRPr="00A123F6">
        <w:rPr>
          <w:rFonts w:hint="eastAsia"/>
        </w:rPr>
        <w:t xml:space="preserve">, </w:t>
      </w:r>
      <w:proofErr w:type="spellStart"/>
      <w:r w:rsidR="00A123F6" w:rsidRPr="00A123F6">
        <w:rPr>
          <w:rFonts w:hint="eastAsia"/>
        </w:rPr>
        <w:t>fjb</w:t>
      </w:r>
      <w:proofErr w:type="spellEnd"/>
      <w:r w:rsidR="00A123F6" w:rsidRPr="00A123F6">
        <w:rPr>
          <w:rFonts w:hint="eastAsia"/>
        </w:rPr>
        <w:t xml:space="preserve">, </w:t>
      </w:r>
      <w:proofErr w:type="spellStart"/>
      <w:r w:rsidR="00A123F6" w:rsidRPr="00A123F6">
        <w:rPr>
          <w:rFonts w:hint="eastAsia"/>
        </w:rPr>
        <w:t>QDII_fund</w:t>
      </w:r>
      <w:proofErr w:type="spellEnd"/>
      <w:r w:rsidR="00A123F6" w:rsidRPr="00A123F6">
        <w:rPr>
          <w:rFonts w:hint="eastAsia"/>
        </w:rPr>
        <w:t xml:space="preserve">, </w:t>
      </w:r>
      <w:proofErr w:type="spellStart"/>
      <w:r w:rsidR="00A123F6" w:rsidRPr="00A123F6">
        <w:rPr>
          <w:rFonts w:hint="eastAsia"/>
        </w:rPr>
        <w:t>open_fund</w:t>
      </w:r>
      <w:proofErr w:type="spellEnd"/>
      <w:r w:rsidR="00A123F6" w:rsidRPr="00A123F6">
        <w:rPr>
          <w:rFonts w:hint="eastAsia"/>
        </w:rPr>
        <w:t xml:space="preserve">, </w:t>
      </w:r>
      <w:proofErr w:type="spellStart"/>
      <w:r w:rsidR="00A123F6" w:rsidRPr="00A123F6">
        <w:rPr>
          <w:rFonts w:hint="eastAsia"/>
        </w:rPr>
        <w:t>bond_fund</w:t>
      </w:r>
      <w:proofErr w:type="spellEnd"/>
      <w:r w:rsidR="00A123F6" w:rsidRPr="00A123F6">
        <w:rPr>
          <w:rFonts w:hint="eastAsia"/>
        </w:rPr>
        <w:t xml:space="preserve">, </w:t>
      </w:r>
      <w:proofErr w:type="spellStart"/>
      <w:r w:rsidR="00A123F6" w:rsidRPr="00A123F6">
        <w:rPr>
          <w:rFonts w:hint="eastAsia"/>
        </w:rPr>
        <w:t>stock_fund</w:t>
      </w:r>
      <w:proofErr w:type="spellEnd"/>
      <w:r w:rsidR="00A123F6" w:rsidRPr="00A123F6">
        <w:rPr>
          <w:rFonts w:hint="eastAsia"/>
        </w:rPr>
        <w:t xml:space="preserve">, </w:t>
      </w:r>
      <w:proofErr w:type="spellStart"/>
      <w:r w:rsidR="00A123F6" w:rsidRPr="00A123F6">
        <w:rPr>
          <w:rFonts w:hint="eastAsia"/>
        </w:rPr>
        <w:t>money_market_fund</w:t>
      </w:r>
      <w:proofErr w:type="spellEnd"/>
      <w:r w:rsidR="00A123F6" w:rsidRPr="00A123F6">
        <w:rPr>
          <w:rFonts w:hint="eastAsia"/>
        </w:rPr>
        <w:t xml:space="preserve">, </w:t>
      </w:r>
      <w:proofErr w:type="spellStart"/>
      <w:r w:rsidR="00A123F6" w:rsidRPr="00A123F6">
        <w:rPr>
          <w:rFonts w:hint="eastAsia"/>
        </w:rPr>
        <w:t>mixture_fund</w:t>
      </w:r>
      <w:proofErr w:type="spellEnd"/>
      <w:r w:rsidR="00A123F6" w:rsidRPr="00A123F6">
        <w:rPr>
          <w:rFonts w:hint="eastAsia"/>
        </w:rPr>
        <w:t>, options</w:t>
      </w:r>
      <w:r w:rsidR="00A123F6" w:rsidRPr="00A123F6">
        <w:rPr>
          <w:rFonts w:hint="eastAsia"/>
        </w:rPr>
        <w:t>。</w:t>
      </w:r>
      <w:r w:rsidR="00A123F6">
        <w:br/>
        <w:t xml:space="preserve">   </w:t>
      </w:r>
      <w:r w:rsidR="00A123F6" w:rsidRPr="00A123F6">
        <w:rPr>
          <w:rFonts w:hint="eastAsia"/>
        </w:rPr>
        <w:t xml:space="preserve">date: </w:t>
      </w:r>
      <w:r w:rsidR="00A123F6" w:rsidRPr="00A123F6">
        <w:rPr>
          <w:rFonts w:hint="eastAsia"/>
        </w:rPr>
        <w:t>日期，用于获取某日期还在上市的证券信息，</w:t>
      </w:r>
      <w:r w:rsidR="00A123F6" w:rsidRPr="00A123F6">
        <w:rPr>
          <w:rFonts w:hint="eastAsia"/>
        </w:rPr>
        <w:t>date</w:t>
      </w:r>
      <w:r w:rsidR="00A123F6" w:rsidRPr="00A123F6">
        <w:rPr>
          <w:rFonts w:hint="eastAsia"/>
        </w:rPr>
        <w:t>为空时表示获取所有日期的标的信息</w:t>
      </w:r>
      <w:r w:rsidR="00554839">
        <w:rPr>
          <w:rFonts w:asciiTheme="majorEastAsia" w:eastAsiaTheme="majorEastAsia" w:hAnsiTheme="majorEastAsia"/>
          <w:szCs w:val="21"/>
          <w:lang w:val="fr-FR"/>
        </w:rPr>
        <w:br/>
      </w:r>
    </w:p>
    <w:p w14:paraId="05F057AA" w14:textId="77777777" w:rsidR="00502DE2" w:rsidRDefault="00311F7F" w:rsidP="00FC034E">
      <w:pPr>
        <w:rPr>
          <w:rFonts w:ascii="宋体" w:hAnsi="宋体" w:cs="宋体"/>
          <w:b/>
          <w:sz w:val="28"/>
          <w:szCs w:val="28"/>
          <w:lang w:val="fr-FR"/>
        </w:rPr>
      </w:pPr>
      <w:r w:rsidRPr="005A542A">
        <w:rPr>
          <w:rFonts w:ascii="宋体" w:hAnsi="宋体" w:cs="宋体" w:hint="eastAsia"/>
          <w:b/>
          <w:sz w:val="28"/>
          <w:szCs w:val="28"/>
        </w:rPr>
        <w:t>返回值</w:t>
      </w:r>
      <w:r w:rsidRPr="00BE0E9A">
        <w:rPr>
          <w:rFonts w:ascii="宋体" w:hAnsi="宋体" w:cs="宋体" w:hint="eastAsia"/>
          <w:b/>
          <w:sz w:val="28"/>
          <w:szCs w:val="28"/>
          <w:lang w:val="fr-FR"/>
        </w:rPr>
        <w:t>：</w:t>
      </w:r>
      <w:r w:rsidRPr="00BE0E9A">
        <w:rPr>
          <w:rFonts w:ascii="宋体" w:hAnsi="宋体" w:cs="宋体"/>
          <w:b/>
          <w:sz w:val="28"/>
          <w:szCs w:val="28"/>
          <w:lang w:val="fr-FR"/>
        </w:rPr>
        <w:t xml:space="preserve"> </w:t>
      </w:r>
    </w:p>
    <w:p w14:paraId="1213F369" w14:textId="0098EE08" w:rsidR="00FC034E" w:rsidRPr="00FC034E" w:rsidRDefault="00FC034E" w:rsidP="00502DE2">
      <w:pPr>
        <w:ind w:leftChars="100" w:left="210"/>
      </w:pPr>
      <w:r w:rsidRPr="00FC034E">
        <w:t xml:space="preserve">code: </w:t>
      </w:r>
      <w:r w:rsidRPr="00FC034E">
        <w:t>标的代码</w:t>
      </w:r>
    </w:p>
    <w:p w14:paraId="226DC6BB" w14:textId="77777777" w:rsidR="00FC034E" w:rsidRPr="00FC034E" w:rsidRDefault="00FC034E" w:rsidP="00502DE2">
      <w:pPr>
        <w:ind w:leftChars="100" w:left="210"/>
      </w:pPr>
      <w:proofErr w:type="spellStart"/>
      <w:r w:rsidRPr="00FC034E">
        <w:t>display_name</w:t>
      </w:r>
      <w:proofErr w:type="spellEnd"/>
      <w:r w:rsidRPr="00FC034E">
        <w:t xml:space="preserve">: </w:t>
      </w:r>
      <w:r w:rsidRPr="00FC034E">
        <w:t>中文名称</w:t>
      </w:r>
    </w:p>
    <w:p w14:paraId="686DC7A0" w14:textId="77777777" w:rsidR="00FC034E" w:rsidRPr="00FC034E" w:rsidRDefault="00FC034E" w:rsidP="00502DE2">
      <w:pPr>
        <w:ind w:leftChars="100" w:left="210"/>
      </w:pPr>
      <w:r w:rsidRPr="00FC034E">
        <w:t xml:space="preserve">name: </w:t>
      </w:r>
      <w:r w:rsidRPr="00FC034E">
        <w:t>缩写简称</w:t>
      </w:r>
    </w:p>
    <w:p w14:paraId="56904135" w14:textId="77777777" w:rsidR="00FC034E" w:rsidRPr="00FC034E" w:rsidRDefault="00FC034E" w:rsidP="00502DE2">
      <w:pPr>
        <w:ind w:leftChars="100" w:left="210"/>
      </w:pPr>
      <w:proofErr w:type="spellStart"/>
      <w:r w:rsidRPr="00FC034E">
        <w:t>start_date</w:t>
      </w:r>
      <w:proofErr w:type="spellEnd"/>
      <w:r w:rsidRPr="00FC034E">
        <w:t xml:space="preserve">: </w:t>
      </w:r>
      <w:r w:rsidRPr="00FC034E">
        <w:t>上市日期</w:t>
      </w:r>
    </w:p>
    <w:p w14:paraId="7722604C" w14:textId="77777777" w:rsidR="00FC034E" w:rsidRPr="00FC034E" w:rsidRDefault="00FC034E" w:rsidP="00502DE2">
      <w:pPr>
        <w:ind w:leftChars="100" w:left="210"/>
      </w:pPr>
      <w:proofErr w:type="spellStart"/>
      <w:r w:rsidRPr="00FC034E">
        <w:t>end_date</w:t>
      </w:r>
      <w:proofErr w:type="spellEnd"/>
      <w:r w:rsidRPr="00FC034E">
        <w:t xml:space="preserve">: </w:t>
      </w:r>
      <w:r w:rsidRPr="00FC034E">
        <w:t>退市日期，如果没有退市则为</w:t>
      </w:r>
      <w:r w:rsidRPr="00FC034E">
        <w:t>2200-01-01</w:t>
      </w:r>
    </w:p>
    <w:p w14:paraId="05E93647" w14:textId="1BFEFB3E" w:rsidR="00311F7F" w:rsidRDefault="00FC034E" w:rsidP="00502DE2">
      <w:pPr>
        <w:ind w:leftChars="100" w:left="210"/>
        <w:rPr>
          <w:rFonts w:asciiTheme="majorEastAsia" w:eastAsiaTheme="majorEastAsia" w:hAnsiTheme="majorEastAsia"/>
          <w:szCs w:val="21"/>
        </w:rPr>
      </w:pPr>
      <w:r w:rsidRPr="00FC034E">
        <w:t xml:space="preserve">type: </w:t>
      </w:r>
      <w:r w:rsidRPr="00FC034E">
        <w:t>类型</w:t>
      </w:r>
      <w:r w:rsidRPr="00FC034E">
        <w:t>: stock(</w:t>
      </w:r>
      <w:r w:rsidRPr="00FC034E">
        <w:t>股票</w:t>
      </w:r>
      <w:r w:rsidRPr="00FC034E">
        <w:t>)</w:t>
      </w:r>
      <w:r w:rsidRPr="00FC034E">
        <w:t>，</w:t>
      </w:r>
      <w:r w:rsidRPr="00FC034E">
        <w:t>index(</w:t>
      </w:r>
      <w:r w:rsidRPr="00FC034E">
        <w:t>指数</w:t>
      </w:r>
      <w:r w:rsidRPr="00FC034E">
        <w:t>)</w:t>
      </w:r>
      <w:r w:rsidRPr="00FC034E">
        <w:t>，</w:t>
      </w:r>
      <w:proofErr w:type="spellStart"/>
      <w:r w:rsidRPr="00FC034E">
        <w:t>etf</w:t>
      </w:r>
      <w:proofErr w:type="spellEnd"/>
      <w:r w:rsidRPr="00FC034E">
        <w:t>(ETF</w:t>
      </w:r>
      <w:r w:rsidRPr="00FC034E">
        <w:t>基金</w:t>
      </w:r>
      <w:r w:rsidRPr="00FC034E">
        <w:t>)</w:t>
      </w:r>
      <w:r w:rsidRPr="00FC034E">
        <w:t>，</w:t>
      </w:r>
      <w:proofErr w:type="spellStart"/>
      <w:r w:rsidRPr="00FC034E">
        <w:t>fja</w:t>
      </w:r>
      <w:proofErr w:type="spellEnd"/>
      <w:r w:rsidRPr="00FC034E">
        <w:t>（分级</w:t>
      </w:r>
      <w:r w:rsidRPr="00FC034E">
        <w:t>A</w:t>
      </w:r>
      <w:r w:rsidRPr="00FC034E">
        <w:t>），</w:t>
      </w:r>
      <w:proofErr w:type="spellStart"/>
      <w:r w:rsidRPr="00FC034E">
        <w:t>fjb</w:t>
      </w:r>
      <w:proofErr w:type="spellEnd"/>
      <w:r w:rsidRPr="00FC034E">
        <w:t>（分级</w:t>
      </w:r>
      <w:r w:rsidRPr="00FC034E">
        <w:t>B</w:t>
      </w:r>
      <w:r w:rsidRPr="00FC034E">
        <w:t>），</w:t>
      </w:r>
      <w:proofErr w:type="spellStart"/>
      <w:r w:rsidRPr="00FC034E">
        <w:t>fjm</w:t>
      </w:r>
      <w:proofErr w:type="spellEnd"/>
      <w:r w:rsidRPr="00FC034E">
        <w:t>（分级母基金），</w:t>
      </w:r>
      <w:proofErr w:type="spellStart"/>
      <w:r w:rsidRPr="00FC034E">
        <w:t>mmf</w:t>
      </w:r>
      <w:proofErr w:type="spellEnd"/>
      <w:r w:rsidRPr="00FC034E">
        <w:t>（场内交易的货币基金）</w:t>
      </w:r>
      <w:proofErr w:type="spellStart"/>
      <w:r w:rsidRPr="00FC034E">
        <w:t>open_fund</w:t>
      </w:r>
      <w:proofErr w:type="spellEnd"/>
      <w:r w:rsidRPr="00FC034E">
        <w:t>（开放式基金）</w:t>
      </w:r>
      <w:r w:rsidRPr="00FC034E">
        <w:t xml:space="preserve">, </w:t>
      </w:r>
      <w:proofErr w:type="spellStart"/>
      <w:r w:rsidRPr="00FC034E">
        <w:t>bond_fund</w:t>
      </w:r>
      <w:proofErr w:type="spellEnd"/>
      <w:r w:rsidRPr="00FC034E">
        <w:t>（债券基金）</w:t>
      </w:r>
      <w:r w:rsidRPr="00FC034E">
        <w:t xml:space="preserve">, </w:t>
      </w:r>
      <w:proofErr w:type="spellStart"/>
      <w:r w:rsidRPr="00FC034E">
        <w:t>stock_fund</w:t>
      </w:r>
      <w:proofErr w:type="spellEnd"/>
      <w:r w:rsidRPr="00FC034E">
        <w:t>（股票型基金）</w:t>
      </w:r>
      <w:r w:rsidRPr="00FC034E">
        <w:t xml:space="preserve">, </w:t>
      </w:r>
      <w:proofErr w:type="spellStart"/>
      <w:r w:rsidRPr="00FC034E">
        <w:t>QDII_fund</w:t>
      </w:r>
      <w:proofErr w:type="spellEnd"/>
      <w:r w:rsidRPr="00FC034E">
        <w:t>（</w:t>
      </w:r>
      <w:r w:rsidRPr="00FC034E">
        <w:t xml:space="preserve">QDII </w:t>
      </w:r>
      <w:r w:rsidRPr="00FC034E">
        <w:t>基金）</w:t>
      </w:r>
      <w:r w:rsidRPr="00FC034E">
        <w:t xml:space="preserve">, </w:t>
      </w:r>
      <w:proofErr w:type="spellStart"/>
      <w:r w:rsidRPr="00FC034E">
        <w:t>money_market_fund</w:t>
      </w:r>
      <w:proofErr w:type="spellEnd"/>
      <w:r w:rsidRPr="00FC034E">
        <w:t>（场外交易的货币基金）</w:t>
      </w:r>
      <w:r w:rsidRPr="00FC034E">
        <w:t xml:space="preserve">, </w:t>
      </w:r>
      <w:proofErr w:type="spellStart"/>
      <w:r w:rsidRPr="00FC034E">
        <w:t>mixture_fund</w:t>
      </w:r>
      <w:proofErr w:type="spellEnd"/>
      <w:r w:rsidRPr="00FC034E">
        <w:t>（混合型基金）</w:t>
      </w:r>
      <w:r w:rsidRPr="00FC034E">
        <w:t>, options</w:t>
      </w:r>
      <w:r w:rsidRPr="00FC034E">
        <w:t>（期权）</w:t>
      </w:r>
      <w:r w:rsidR="00311F7F" w:rsidRPr="00DB121B">
        <w:rPr>
          <w:rFonts w:asciiTheme="majorEastAsia" w:eastAsiaTheme="majorEastAsia" w:hAnsiTheme="majorEastAsia" w:hint="eastAsia"/>
          <w:szCs w:val="21"/>
        </w:rPr>
        <w:t>。</w:t>
      </w:r>
    </w:p>
    <w:p w14:paraId="5ED403A7"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069D10E9"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lastRenderedPageBreak/>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269"/>
        <w:gridCol w:w="2631"/>
      </w:tblGrid>
      <w:tr w:rsidR="00311F7F" w14:paraId="564CDFEB" w14:textId="77777777" w:rsidTr="00212565">
        <w:tc>
          <w:tcPr>
            <w:tcW w:w="396" w:type="dxa"/>
            <w:shd w:val="clear" w:color="auto" w:fill="C6D9F1" w:themeFill="text2" w:themeFillTint="33"/>
          </w:tcPr>
          <w:p w14:paraId="529E7C0E" w14:textId="77777777" w:rsidR="00311F7F" w:rsidRPr="00733B7E" w:rsidRDefault="00311F7F" w:rsidP="008E3683">
            <w:pPr>
              <w:rPr>
                <w:b/>
                <w:bCs/>
              </w:rPr>
            </w:pPr>
          </w:p>
        </w:tc>
        <w:tc>
          <w:tcPr>
            <w:tcW w:w="5269" w:type="dxa"/>
            <w:shd w:val="clear" w:color="auto" w:fill="C6D9F1" w:themeFill="text2" w:themeFillTint="33"/>
          </w:tcPr>
          <w:p w14:paraId="250A14E2" w14:textId="77777777" w:rsidR="00311F7F" w:rsidRPr="00733B7E" w:rsidRDefault="00311F7F" w:rsidP="008E3683">
            <w:pPr>
              <w:rPr>
                <w:b/>
                <w:bCs/>
              </w:rPr>
            </w:pPr>
            <w:r w:rsidRPr="00733B7E">
              <w:rPr>
                <w:rFonts w:hint="eastAsia"/>
                <w:b/>
                <w:bCs/>
              </w:rPr>
              <w:t>A</w:t>
            </w:r>
          </w:p>
        </w:tc>
        <w:tc>
          <w:tcPr>
            <w:tcW w:w="2631" w:type="dxa"/>
            <w:shd w:val="clear" w:color="auto" w:fill="C6D9F1" w:themeFill="text2" w:themeFillTint="33"/>
          </w:tcPr>
          <w:p w14:paraId="0ECFD5E1" w14:textId="77777777" w:rsidR="00311F7F" w:rsidRPr="00733B7E" w:rsidRDefault="00311F7F" w:rsidP="008E3683">
            <w:pPr>
              <w:rPr>
                <w:b/>
                <w:bCs/>
              </w:rPr>
            </w:pPr>
            <w:r w:rsidRPr="00733B7E">
              <w:rPr>
                <w:rFonts w:hint="eastAsia"/>
                <w:b/>
                <w:bCs/>
              </w:rPr>
              <w:t>B</w:t>
            </w:r>
          </w:p>
        </w:tc>
      </w:tr>
      <w:tr w:rsidR="00311F7F" w14:paraId="14CE6AA6" w14:textId="77777777" w:rsidTr="00A62F7B">
        <w:tc>
          <w:tcPr>
            <w:tcW w:w="396" w:type="dxa"/>
            <w:shd w:val="clear" w:color="auto" w:fill="C6D9F1" w:themeFill="text2" w:themeFillTint="33"/>
          </w:tcPr>
          <w:p w14:paraId="5E3729A3" w14:textId="77777777" w:rsidR="00311F7F" w:rsidRDefault="00311F7F" w:rsidP="008E3683">
            <w:r>
              <w:rPr>
                <w:rFonts w:hint="eastAsia"/>
              </w:rPr>
              <w:t>1</w:t>
            </w:r>
          </w:p>
        </w:tc>
        <w:tc>
          <w:tcPr>
            <w:tcW w:w="5269" w:type="dxa"/>
            <w:tcMar>
              <w:left w:w="57" w:type="dxa"/>
              <w:right w:w="57" w:type="dxa"/>
            </w:tcMar>
          </w:tcPr>
          <w:p w14:paraId="0545484E"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2631" w:type="dxa"/>
            <w:tcMar>
              <w:left w:w="57" w:type="dxa"/>
              <w:right w:w="57" w:type="dxa"/>
            </w:tcMar>
          </w:tcPr>
          <w:p w14:paraId="4DF39600" w14:textId="7728659C" w:rsidR="00311F7F" w:rsidRDefault="00824B31" w:rsidP="008E3683">
            <w:pPr>
              <w:jc w:val="left"/>
            </w:pPr>
            <w:r w:rsidRPr="00824B31">
              <w:rPr>
                <w:rFonts w:hint="eastAsia"/>
                <w:color w:val="00B050"/>
              </w:rPr>
              <w:t>//</w:t>
            </w:r>
            <w:r w:rsidRPr="00824B31">
              <w:rPr>
                <w:rFonts w:hint="eastAsia"/>
                <w:color w:val="00B050"/>
              </w:rPr>
              <w:t>获取</w:t>
            </w:r>
            <w:r w:rsidRPr="00824B31">
              <w:rPr>
                <w:rFonts w:ascii="Segoe UI" w:hAnsi="Segoe UI" w:cs="Segoe UI"/>
                <w:color w:val="00B050"/>
                <w:shd w:val="clear" w:color="auto" w:fill="FFFFFF"/>
              </w:rPr>
              <w:t>用户凭证</w:t>
            </w:r>
          </w:p>
        </w:tc>
      </w:tr>
      <w:tr w:rsidR="00342F33" w14:paraId="539E3D99" w14:textId="77777777" w:rsidTr="00A62F7B">
        <w:tc>
          <w:tcPr>
            <w:tcW w:w="396" w:type="dxa"/>
            <w:shd w:val="clear" w:color="auto" w:fill="C6D9F1" w:themeFill="text2" w:themeFillTint="33"/>
          </w:tcPr>
          <w:p w14:paraId="05B3FEC0" w14:textId="78AE03C0" w:rsidR="00342F33" w:rsidRDefault="00342F33" w:rsidP="00342F33">
            <w:r>
              <w:rPr>
                <w:rFonts w:hint="eastAsia"/>
              </w:rPr>
              <w:t>2</w:t>
            </w:r>
          </w:p>
        </w:tc>
        <w:tc>
          <w:tcPr>
            <w:tcW w:w="5269" w:type="dxa"/>
            <w:tcMar>
              <w:left w:w="57" w:type="dxa"/>
              <w:right w:w="57" w:type="dxa"/>
            </w:tcMar>
          </w:tcPr>
          <w:p w14:paraId="6540BDBA" w14:textId="387FAA74" w:rsidR="00342F33" w:rsidRDefault="00342F33" w:rsidP="00342F33">
            <w:r w:rsidRPr="0008344A">
              <w:t>=</w:t>
            </w:r>
            <w:proofErr w:type="spellStart"/>
            <w:r w:rsidRPr="0008344A">
              <w:t>jq_</w:t>
            </w:r>
            <w:proofErr w:type="gramStart"/>
            <w:r w:rsidRPr="0008344A">
              <w:t>allsecurities</w:t>
            </w:r>
            <w:proofErr w:type="spellEnd"/>
            <w:r w:rsidRPr="0008344A">
              <w:t>(</w:t>
            </w:r>
            <w:proofErr w:type="gramEnd"/>
            <w:r w:rsidRPr="0008344A">
              <w:t>A1, "index", "2019-01-15")</w:t>
            </w:r>
          </w:p>
        </w:tc>
        <w:tc>
          <w:tcPr>
            <w:tcW w:w="2631" w:type="dxa"/>
            <w:tcMar>
              <w:left w:w="57" w:type="dxa"/>
              <w:right w:w="57" w:type="dxa"/>
            </w:tcMar>
          </w:tcPr>
          <w:p w14:paraId="7FBB6853" w14:textId="5B8ABF86" w:rsidR="00342F33" w:rsidRPr="00C177FF" w:rsidRDefault="00212565" w:rsidP="00342F33">
            <w:pPr>
              <w:jc w:val="left"/>
              <w:rPr>
                <w:color w:val="00B050"/>
              </w:rPr>
            </w:pPr>
            <w:r w:rsidRPr="00C177FF">
              <w:rPr>
                <w:rFonts w:hint="eastAsia"/>
                <w:color w:val="00B050"/>
              </w:rPr>
              <w:t>/</w:t>
            </w:r>
            <w:r w:rsidRPr="00C177FF">
              <w:rPr>
                <w:color w:val="00B050"/>
              </w:rPr>
              <w:t>/</w:t>
            </w:r>
            <w:r w:rsidRPr="00C177FF">
              <w:rPr>
                <w:rFonts w:hint="eastAsia"/>
                <w:color w:val="00B050"/>
              </w:rPr>
              <w:t>返回</w:t>
            </w:r>
            <w:r w:rsidRPr="00C177FF">
              <w:rPr>
                <w:color w:val="00B050"/>
              </w:rPr>
              <w:t>指数</w:t>
            </w:r>
            <w:r w:rsidRPr="00C177FF">
              <w:rPr>
                <w:rFonts w:hint="eastAsia"/>
                <w:color w:val="00B050"/>
              </w:rPr>
              <w:t>型数据</w:t>
            </w:r>
          </w:p>
        </w:tc>
      </w:tr>
      <w:tr w:rsidR="00342F33" w14:paraId="1532806E" w14:textId="77777777" w:rsidTr="00A62F7B">
        <w:tc>
          <w:tcPr>
            <w:tcW w:w="396" w:type="dxa"/>
            <w:shd w:val="clear" w:color="auto" w:fill="C6D9F1" w:themeFill="text2" w:themeFillTint="33"/>
          </w:tcPr>
          <w:p w14:paraId="33AA1812" w14:textId="640D5F19" w:rsidR="00342F33" w:rsidRDefault="00342F33" w:rsidP="00342F33">
            <w:r>
              <w:rPr>
                <w:rFonts w:hint="eastAsia"/>
              </w:rPr>
              <w:t>3</w:t>
            </w:r>
          </w:p>
        </w:tc>
        <w:tc>
          <w:tcPr>
            <w:tcW w:w="5269" w:type="dxa"/>
            <w:tcMar>
              <w:left w:w="57" w:type="dxa"/>
              <w:right w:w="57" w:type="dxa"/>
            </w:tcMar>
          </w:tcPr>
          <w:p w14:paraId="1F6A46DA" w14:textId="497D3810" w:rsidR="00342F33" w:rsidRDefault="00342F33" w:rsidP="00342F33">
            <w:r w:rsidRPr="0008344A">
              <w:t>=</w:t>
            </w:r>
            <w:proofErr w:type="spellStart"/>
            <w:r w:rsidRPr="0008344A">
              <w:t>jq_</w:t>
            </w:r>
            <w:proofErr w:type="gramStart"/>
            <w:r w:rsidRPr="0008344A">
              <w:t>allsecurities</w:t>
            </w:r>
            <w:proofErr w:type="spellEnd"/>
            <w:r w:rsidRPr="0008344A">
              <w:t>(</w:t>
            </w:r>
            <w:proofErr w:type="gramEnd"/>
            <w:r w:rsidRPr="0008344A">
              <w:t>A1, "</w:t>
            </w:r>
            <w:proofErr w:type="spellStart"/>
            <w:r w:rsidR="00212565" w:rsidRPr="00FC034E">
              <w:t>stock_fund</w:t>
            </w:r>
            <w:proofErr w:type="spellEnd"/>
            <w:r w:rsidRPr="0008344A">
              <w:t>", "2019-01-15")</w:t>
            </w:r>
          </w:p>
        </w:tc>
        <w:tc>
          <w:tcPr>
            <w:tcW w:w="2631" w:type="dxa"/>
            <w:tcMar>
              <w:left w:w="57" w:type="dxa"/>
              <w:right w:w="57" w:type="dxa"/>
            </w:tcMar>
          </w:tcPr>
          <w:p w14:paraId="4B2CEAA4" w14:textId="55AF0046" w:rsidR="00342F33" w:rsidRPr="00C177FF" w:rsidRDefault="00212565" w:rsidP="00342F33">
            <w:pPr>
              <w:jc w:val="left"/>
              <w:rPr>
                <w:color w:val="00B050"/>
              </w:rPr>
            </w:pPr>
            <w:r w:rsidRPr="00C177FF">
              <w:rPr>
                <w:rFonts w:hint="eastAsia"/>
                <w:color w:val="00B050"/>
              </w:rPr>
              <w:t>/</w:t>
            </w:r>
            <w:r w:rsidRPr="00C177FF">
              <w:rPr>
                <w:color w:val="00B050"/>
              </w:rPr>
              <w:t>/</w:t>
            </w:r>
            <w:r w:rsidRPr="00C177FF">
              <w:rPr>
                <w:rFonts w:hint="eastAsia"/>
                <w:color w:val="00B050"/>
              </w:rPr>
              <w:t>返回</w:t>
            </w:r>
            <w:r w:rsidRPr="00C177FF">
              <w:rPr>
                <w:color w:val="00B050"/>
              </w:rPr>
              <w:t>股票型基金</w:t>
            </w:r>
            <w:r w:rsidRPr="00C177FF">
              <w:rPr>
                <w:rFonts w:hint="eastAsia"/>
                <w:color w:val="00B050"/>
              </w:rPr>
              <w:t>型数据</w:t>
            </w:r>
          </w:p>
        </w:tc>
      </w:tr>
    </w:tbl>
    <w:p w14:paraId="5E24123D" w14:textId="210108E8" w:rsidR="00311F7F" w:rsidRDefault="00311F7F" w:rsidP="000432E2"/>
    <w:tbl>
      <w:tblPr>
        <w:tblW w:w="8259" w:type="dxa"/>
        <w:tblInd w:w="10" w:type="dxa"/>
        <w:tblCellMar>
          <w:left w:w="0" w:type="dxa"/>
          <w:right w:w="0" w:type="dxa"/>
        </w:tblCellMar>
        <w:tblLook w:val="04A0" w:firstRow="1" w:lastRow="0" w:firstColumn="1" w:lastColumn="0" w:noHBand="0" w:noVBand="1"/>
      </w:tblPr>
      <w:tblGrid>
        <w:gridCol w:w="504"/>
        <w:gridCol w:w="1319"/>
        <w:gridCol w:w="1418"/>
        <w:gridCol w:w="992"/>
        <w:gridCol w:w="1417"/>
        <w:gridCol w:w="1569"/>
        <w:gridCol w:w="1040"/>
      </w:tblGrid>
      <w:tr w:rsidR="000432E2" w:rsidRPr="00214A88" w14:paraId="30CD4CD3" w14:textId="77777777" w:rsidTr="000432E2">
        <w:trPr>
          <w:trHeight w:val="207"/>
        </w:trPr>
        <w:tc>
          <w:tcPr>
            <w:tcW w:w="504" w:type="dxa"/>
            <w:tcBorders>
              <w:top w:val="single" w:sz="8" w:space="0" w:color="FFFFFF"/>
              <w:left w:val="single" w:sz="8" w:space="0" w:color="FFFFFF"/>
              <w:bottom w:val="single" w:sz="4" w:space="0" w:color="A5A5A5"/>
              <w:right w:val="single" w:sz="8" w:space="0" w:color="FFFFFF"/>
            </w:tcBorders>
            <w:shd w:val="clear" w:color="auto" w:fill="4472C4"/>
          </w:tcPr>
          <w:p w14:paraId="2E0739E5" w14:textId="77777777" w:rsidR="000432E2" w:rsidRPr="005C7DF7" w:rsidRDefault="000432E2" w:rsidP="005C7DF7">
            <w:pPr>
              <w:jc w:val="center"/>
              <w:rPr>
                <w:rFonts w:asciiTheme="majorEastAsia" w:eastAsiaTheme="majorEastAsia" w:hAnsiTheme="majorEastAsia"/>
                <w:b/>
                <w:bCs/>
                <w:color w:val="FFFFFF"/>
                <w:szCs w:val="21"/>
              </w:rPr>
            </w:pPr>
            <w:r w:rsidRPr="005C7DF7">
              <w:rPr>
                <w:rFonts w:asciiTheme="majorEastAsia" w:eastAsiaTheme="majorEastAsia" w:hAnsiTheme="majorEastAsia" w:hint="eastAsia"/>
                <w:b/>
                <w:bCs/>
                <w:color w:val="FFFFFF"/>
                <w:szCs w:val="21"/>
              </w:rPr>
              <w:t>A</w:t>
            </w:r>
            <w:r w:rsidRPr="005C7DF7">
              <w:rPr>
                <w:rFonts w:asciiTheme="majorEastAsia" w:eastAsiaTheme="majorEastAsia" w:hAnsiTheme="majorEastAsia"/>
                <w:b/>
                <w:bCs/>
                <w:color w:val="FFFFFF"/>
                <w:szCs w:val="21"/>
              </w:rPr>
              <w:t>2</w:t>
            </w:r>
          </w:p>
        </w:tc>
        <w:tc>
          <w:tcPr>
            <w:tcW w:w="1319"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6644C8E0" w14:textId="4D4AC802" w:rsidR="000432E2" w:rsidRPr="005C7DF7" w:rsidRDefault="000432E2" w:rsidP="005C7DF7">
            <w:pPr>
              <w:jc w:val="center"/>
              <w:rPr>
                <w:rFonts w:asciiTheme="majorEastAsia" w:eastAsiaTheme="majorEastAsia" w:hAnsiTheme="majorEastAsia" w:cs="Arial"/>
                <w:b/>
                <w:color w:val="FFFFFF" w:themeColor="background1"/>
                <w:szCs w:val="21"/>
              </w:rPr>
            </w:pPr>
            <w:r w:rsidRPr="005C7DF7">
              <w:rPr>
                <w:rFonts w:asciiTheme="majorEastAsia" w:eastAsiaTheme="majorEastAsia" w:hAnsiTheme="majorEastAsia"/>
                <w:b/>
                <w:color w:val="FFFFFF" w:themeColor="background1"/>
                <w:szCs w:val="21"/>
              </w:rPr>
              <w:t>code</w:t>
            </w:r>
          </w:p>
        </w:tc>
        <w:tc>
          <w:tcPr>
            <w:tcW w:w="1418"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77DB2C89" w14:textId="0316FDE2" w:rsidR="000432E2" w:rsidRPr="005C7DF7" w:rsidRDefault="000432E2" w:rsidP="005C7DF7">
            <w:pPr>
              <w:jc w:val="center"/>
              <w:rPr>
                <w:rFonts w:asciiTheme="majorEastAsia" w:eastAsiaTheme="majorEastAsia" w:hAnsiTheme="majorEastAsia" w:cs="Arial"/>
                <w:b/>
                <w:color w:val="FFFFFF" w:themeColor="background1"/>
                <w:szCs w:val="21"/>
              </w:rPr>
            </w:pPr>
            <w:proofErr w:type="spellStart"/>
            <w:r w:rsidRPr="005C7DF7">
              <w:rPr>
                <w:rFonts w:asciiTheme="majorEastAsia" w:eastAsiaTheme="majorEastAsia" w:hAnsiTheme="majorEastAsia"/>
                <w:b/>
                <w:color w:val="FFFFFF" w:themeColor="background1"/>
                <w:szCs w:val="21"/>
              </w:rPr>
              <w:t>display_name</w:t>
            </w:r>
            <w:proofErr w:type="spellEnd"/>
          </w:p>
        </w:tc>
        <w:tc>
          <w:tcPr>
            <w:tcW w:w="992"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2E488AF1" w14:textId="0BA8E59E" w:rsidR="000432E2" w:rsidRPr="005C7DF7" w:rsidRDefault="000432E2" w:rsidP="005C7DF7">
            <w:pPr>
              <w:jc w:val="center"/>
              <w:rPr>
                <w:rFonts w:asciiTheme="majorEastAsia" w:eastAsiaTheme="majorEastAsia" w:hAnsiTheme="majorEastAsia" w:cs="Arial"/>
                <w:b/>
                <w:color w:val="FFFFFF" w:themeColor="background1"/>
                <w:szCs w:val="21"/>
              </w:rPr>
            </w:pPr>
            <w:r w:rsidRPr="005C7DF7">
              <w:rPr>
                <w:rFonts w:asciiTheme="majorEastAsia" w:eastAsiaTheme="majorEastAsia" w:hAnsiTheme="majorEastAsia"/>
                <w:b/>
                <w:color w:val="FFFFFF" w:themeColor="background1"/>
                <w:szCs w:val="21"/>
              </w:rPr>
              <w:t>name</w:t>
            </w:r>
          </w:p>
        </w:tc>
        <w:tc>
          <w:tcPr>
            <w:tcW w:w="1417" w:type="dxa"/>
            <w:tcBorders>
              <w:top w:val="single" w:sz="8" w:space="0" w:color="FFFFFF"/>
              <w:left w:val="single" w:sz="8" w:space="0" w:color="FFFFFF"/>
              <w:bottom w:val="single" w:sz="4" w:space="0" w:color="A5A5A5"/>
              <w:right w:val="single" w:sz="8" w:space="0" w:color="FFFFFF"/>
            </w:tcBorders>
            <w:shd w:val="clear" w:color="auto" w:fill="4472C4"/>
          </w:tcPr>
          <w:p w14:paraId="30070D1A" w14:textId="134ED929" w:rsidR="000432E2" w:rsidRPr="005C7DF7" w:rsidRDefault="000432E2" w:rsidP="005C7DF7">
            <w:pPr>
              <w:jc w:val="center"/>
              <w:rPr>
                <w:rFonts w:asciiTheme="majorEastAsia" w:eastAsiaTheme="majorEastAsia" w:hAnsiTheme="majorEastAsia" w:cs="Arial"/>
                <w:b/>
                <w:bCs/>
                <w:color w:val="FFFFFF" w:themeColor="background1"/>
                <w:szCs w:val="21"/>
              </w:rPr>
            </w:pPr>
            <w:proofErr w:type="spellStart"/>
            <w:r w:rsidRPr="005C7DF7">
              <w:rPr>
                <w:rFonts w:asciiTheme="majorEastAsia" w:eastAsiaTheme="majorEastAsia" w:hAnsiTheme="majorEastAsia"/>
                <w:b/>
                <w:color w:val="FFFFFF" w:themeColor="background1"/>
                <w:szCs w:val="21"/>
              </w:rPr>
              <w:t>start_date</w:t>
            </w:r>
            <w:proofErr w:type="spellEnd"/>
          </w:p>
        </w:tc>
        <w:tc>
          <w:tcPr>
            <w:tcW w:w="1569" w:type="dxa"/>
            <w:tcBorders>
              <w:top w:val="single" w:sz="8" w:space="0" w:color="FFFFFF"/>
              <w:left w:val="single" w:sz="8" w:space="0" w:color="FFFFFF"/>
              <w:bottom w:val="single" w:sz="4" w:space="0" w:color="A5A5A5"/>
              <w:right w:val="single" w:sz="8" w:space="0" w:color="FFFFFF"/>
            </w:tcBorders>
            <w:shd w:val="clear" w:color="auto" w:fill="4472C4"/>
          </w:tcPr>
          <w:p w14:paraId="198E7836" w14:textId="02FB88DE" w:rsidR="000432E2" w:rsidRPr="005C7DF7" w:rsidRDefault="000432E2" w:rsidP="005C7DF7">
            <w:pPr>
              <w:jc w:val="center"/>
              <w:rPr>
                <w:rFonts w:asciiTheme="majorEastAsia" w:eastAsiaTheme="majorEastAsia" w:hAnsiTheme="majorEastAsia" w:cs="Arial"/>
                <w:b/>
                <w:bCs/>
                <w:color w:val="FFFFFF" w:themeColor="background1"/>
                <w:szCs w:val="21"/>
              </w:rPr>
            </w:pPr>
            <w:proofErr w:type="spellStart"/>
            <w:r w:rsidRPr="005C7DF7">
              <w:rPr>
                <w:rFonts w:asciiTheme="majorEastAsia" w:eastAsiaTheme="majorEastAsia" w:hAnsiTheme="majorEastAsia"/>
                <w:b/>
                <w:color w:val="FFFFFF" w:themeColor="background1"/>
                <w:szCs w:val="21"/>
              </w:rPr>
              <w:t>end_date</w:t>
            </w:r>
            <w:proofErr w:type="spellEnd"/>
          </w:p>
        </w:tc>
        <w:tc>
          <w:tcPr>
            <w:tcW w:w="1040" w:type="dxa"/>
            <w:tcBorders>
              <w:top w:val="single" w:sz="8" w:space="0" w:color="FFFFFF"/>
              <w:left w:val="single" w:sz="8" w:space="0" w:color="FFFFFF"/>
              <w:bottom w:val="single" w:sz="4" w:space="0" w:color="A5A5A5"/>
              <w:right w:val="single" w:sz="8" w:space="0" w:color="FFFFFF"/>
            </w:tcBorders>
            <w:shd w:val="clear" w:color="auto" w:fill="4472C4"/>
          </w:tcPr>
          <w:p w14:paraId="09A67A53" w14:textId="52B0C3D2" w:rsidR="000432E2" w:rsidRPr="005C7DF7" w:rsidRDefault="000432E2" w:rsidP="005C7DF7">
            <w:pPr>
              <w:jc w:val="center"/>
              <w:rPr>
                <w:rFonts w:asciiTheme="majorEastAsia" w:eastAsiaTheme="majorEastAsia" w:hAnsiTheme="majorEastAsia" w:cs="Arial"/>
                <w:b/>
                <w:bCs/>
                <w:color w:val="FFFFFF" w:themeColor="background1"/>
                <w:szCs w:val="21"/>
              </w:rPr>
            </w:pPr>
            <w:r w:rsidRPr="005C7DF7">
              <w:rPr>
                <w:rFonts w:asciiTheme="majorEastAsia" w:eastAsiaTheme="majorEastAsia" w:hAnsiTheme="majorEastAsia"/>
                <w:b/>
                <w:color w:val="FFFFFF" w:themeColor="background1"/>
                <w:szCs w:val="21"/>
              </w:rPr>
              <w:t>type</w:t>
            </w:r>
          </w:p>
        </w:tc>
      </w:tr>
      <w:tr w:rsidR="000432E2" w:rsidRPr="00284BC9" w14:paraId="49470694" w14:textId="77777777" w:rsidTr="000432E2">
        <w:trPr>
          <w:trHeight w:val="156"/>
        </w:trPr>
        <w:tc>
          <w:tcPr>
            <w:tcW w:w="504" w:type="dxa"/>
            <w:vMerge w:val="restart"/>
            <w:tcBorders>
              <w:top w:val="single" w:sz="4" w:space="0" w:color="A5A5A5"/>
              <w:left w:val="single" w:sz="8" w:space="0" w:color="FFFFFF"/>
              <w:right w:val="single" w:sz="8" w:space="0" w:color="FFFFFF"/>
            </w:tcBorders>
            <w:shd w:val="clear" w:color="auto" w:fill="auto"/>
          </w:tcPr>
          <w:p w14:paraId="4F0909ED" w14:textId="77777777" w:rsidR="000432E2" w:rsidRPr="000432E2" w:rsidRDefault="000432E2" w:rsidP="000432E2">
            <w:pPr>
              <w:rPr>
                <w:rFonts w:asciiTheme="majorEastAsia" w:eastAsiaTheme="majorEastAsia" w:hAnsiTheme="majorEastAsia"/>
                <w:szCs w:val="21"/>
              </w:rPr>
            </w:pPr>
          </w:p>
        </w:tc>
        <w:tc>
          <w:tcPr>
            <w:tcW w:w="1319"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28CEA9AF" w14:textId="766A5745" w:rsidR="000432E2" w:rsidRPr="000432E2" w:rsidRDefault="000432E2" w:rsidP="000432E2">
            <w:pPr>
              <w:rPr>
                <w:rFonts w:asciiTheme="majorEastAsia" w:eastAsiaTheme="majorEastAsia" w:hAnsiTheme="majorEastAsia" w:cstheme="minorHAnsi"/>
                <w:szCs w:val="21"/>
              </w:rPr>
            </w:pPr>
            <w:r w:rsidRPr="000432E2">
              <w:rPr>
                <w:rFonts w:asciiTheme="majorEastAsia" w:eastAsiaTheme="majorEastAsia" w:hAnsiTheme="majorEastAsia" w:hint="eastAsia"/>
                <w:szCs w:val="21"/>
              </w:rPr>
              <w:t>000001.XSHG</w:t>
            </w:r>
          </w:p>
        </w:tc>
        <w:tc>
          <w:tcPr>
            <w:tcW w:w="1418"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1B505739" w14:textId="4DAB1905" w:rsidR="000432E2" w:rsidRPr="000432E2" w:rsidRDefault="000432E2" w:rsidP="000432E2">
            <w:pPr>
              <w:rPr>
                <w:rFonts w:asciiTheme="majorEastAsia" w:eastAsiaTheme="majorEastAsia" w:hAnsiTheme="majorEastAsia" w:cstheme="minorHAnsi"/>
                <w:szCs w:val="21"/>
              </w:rPr>
            </w:pPr>
            <w:r w:rsidRPr="000432E2">
              <w:rPr>
                <w:rFonts w:asciiTheme="majorEastAsia" w:eastAsiaTheme="majorEastAsia" w:hAnsiTheme="majorEastAsia" w:hint="eastAsia"/>
                <w:szCs w:val="21"/>
              </w:rPr>
              <w:t>上证指数</w:t>
            </w:r>
          </w:p>
        </w:tc>
        <w:tc>
          <w:tcPr>
            <w:tcW w:w="992"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742EE578" w14:textId="69783F1A" w:rsidR="000432E2" w:rsidRPr="000432E2" w:rsidRDefault="000432E2" w:rsidP="000432E2">
            <w:pPr>
              <w:rPr>
                <w:rFonts w:asciiTheme="majorEastAsia" w:eastAsiaTheme="majorEastAsia" w:hAnsiTheme="majorEastAsia" w:cstheme="minorHAnsi"/>
                <w:szCs w:val="21"/>
              </w:rPr>
            </w:pPr>
            <w:r w:rsidRPr="000432E2">
              <w:rPr>
                <w:rFonts w:asciiTheme="majorEastAsia" w:eastAsiaTheme="majorEastAsia" w:hAnsiTheme="majorEastAsia" w:hint="eastAsia"/>
                <w:szCs w:val="21"/>
              </w:rPr>
              <w:t>SZZS</w:t>
            </w:r>
          </w:p>
        </w:tc>
        <w:tc>
          <w:tcPr>
            <w:tcW w:w="1417"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46261C89" w14:textId="097B36BF" w:rsidR="000432E2" w:rsidRPr="000432E2" w:rsidRDefault="000432E2" w:rsidP="000432E2">
            <w:pPr>
              <w:rPr>
                <w:rFonts w:asciiTheme="majorEastAsia" w:eastAsiaTheme="majorEastAsia" w:hAnsiTheme="majorEastAsia" w:cstheme="minorHAnsi"/>
                <w:color w:val="000000"/>
                <w:szCs w:val="21"/>
              </w:rPr>
            </w:pPr>
            <w:r w:rsidRPr="000432E2">
              <w:rPr>
                <w:rFonts w:asciiTheme="majorEastAsia" w:eastAsiaTheme="majorEastAsia" w:hAnsiTheme="majorEastAsia" w:hint="eastAsia"/>
                <w:szCs w:val="21"/>
              </w:rPr>
              <w:t>1991-07-15</w:t>
            </w:r>
          </w:p>
        </w:tc>
        <w:tc>
          <w:tcPr>
            <w:tcW w:w="1569"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3F219BFF" w14:textId="4FB5ABE9" w:rsidR="000432E2" w:rsidRPr="000432E2" w:rsidRDefault="000432E2" w:rsidP="000432E2">
            <w:pPr>
              <w:rPr>
                <w:rFonts w:asciiTheme="majorEastAsia" w:eastAsiaTheme="majorEastAsia" w:hAnsiTheme="majorEastAsia" w:cstheme="minorHAnsi"/>
                <w:color w:val="000000"/>
                <w:szCs w:val="21"/>
              </w:rPr>
            </w:pPr>
            <w:r w:rsidRPr="000432E2">
              <w:rPr>
                <w:rFonts w:asciiTheme="majorEastAsia" w:eastAsiaTheme="majorEastAsia" w:hAnsiTheme="majorEastAsia" w:hint="eastAsia"/>
                <w:szCs w:val="21"/>
              </w:rPr>
              <w:t>2200-01-01</w:t>
            </w:r>
          </w:p>
        </w:tc>
        <w:tc>
          <w:tcPr>
            <w:tcW w:w="1040"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076A5284" w14:textId="5E652758" w:rsidR="000432E2" w:rsidRPr="000432E2" w:rsidRDefault="000432E2" w:rsidP="000432E2">
            <w:pPr>
              <w:rPr>
                <w:rFonts w:asciiTheme="majorEastAsia" w:eastAsiaTheme="majorEastAsia" w:hAnsiTheme="majorEastAsia" w:cstheme="minorHAnsi"/>
                <w:color w:val="000000"/>
                <w:szCs w:val="21"/>
              </w:rPr>
            </w:pPr>
            <w:r w:rsidRPr="000432E2">
              <w:rPr>
                <w:rFonts w:asciiTheme="majorEastAsia" w:eastAsiaTheme="majorEastAsia" w:hAnsiTheme="majorEastAsia" w:hint="eastAsia"/>
                <w:szCs w:val="21"/>
              </w:rPr>
              <w:t>index</w:t>
            </w:r>
          </w:p>
        </w:tc>
      </w:tr>
      <w:tr w:rsidR="000432E2" w:rsidRPr="00284BC9" w14:paraId="115E2A4D" w14:textId="77777777" w:rsidTr="000432E2">
        <w:trPr>
          <w:trHeight w:val="76"/>
        </w:trPr>
        <w:tc>
          <w:tcPr>
            <w:tcW w:w="504" w:type="dxa"/>
            <w:vMerge/>
            <w:tcBorders>
              <w:left w:val="single" w:sz="8" w:space="0" w:color="FFFFFF"/>
              <w:right w:val="single" w:sz="8" w:space="0" w:color="FFFFFF"/>
            </w:tcBorders>
            <w:shd w:val="clear" w:color="auto" w:fill="auto"/>
          </w:tcPr>
          <w:p w14:paraId="44D435E8" w14:textId="77777777" w:rsidR="000432E2" w:rsidRPr="000432E2" w:rsidRDefault="000432E2" w:rsidP="000432E2">
            <w:pPr>
              <w:rPr>
                <w:rFonts w:asciiTheme="majorEastAsia" w:eastAsiaTheme="majorEastAsia" w:hAnsiTheme="majorEastAsia"/>
                <w:szCs w:val="21"/>
              </w:rPr>
            </w:pPr>
          </w:p>
        </w:tc>
        <w:tc>
          <w:tcPr>
            <w:tcW w:w="1319"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1C24CC77" w14:textId="3780C01A" w:rsidR="000432E2" w:rsidRPr="000432E2" w:rsidRDefault="000432E2" w:rsidP="000432E2">
            <w:pPr>
              <w:rPr>
                <w:rFonts w:asciiTheme="majorEastAsia" w:eastAsiaTheme="majorEastAsia" w:hAnsiTheme="majorEastAsia" w:cstheme="minorHAnsi"/>
                <w:szCs w:val="21"/>
              </w:rPr>
            </w:pPr>
            <w:r w:rsidRPr="000432E2">
              <w:rPr>
                <w:rFonts w:asciiTheme="majorEastAsia" w:eastAsiaTheme="majorEastAsia" w:hAnsiTheme="majorEastAsia" w:hint="eastAsia"/>
                <w:szCs w:val="21"/>
              </w:rPr>
              <w:t>000002.XSHG</w:t>
            </w:r>
          </w:p>
        </w:tc>
        <w:tc>
          <w:tcPr>
            <w:tcW w:w="1418"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4AC4BA23" w14:textId="4CF0D59E" w:rsidR="000432E2" w:rsidRPr="000432E2" w:rsidRDefault="000432E2" w:rsidP="000432E2">
            <w:pPr>
              <w:rPr>
                <w:rFonts w:asciiTheme="majorEastAsia" w:eastAsiaTheme="majorEastAsia" w:hAnsiTheme="majorEastAsia" w:cstheme="minorHAnsi"/>
                <w:szCs w:val="21"/>
              </w:rPr>
            </w:pPr>
            <w:r w:rsidRPr="000432E2">
              <w:rPr>
                <w:rFonts w:asciiTheme="majorEastAsia" w:eastAsiaTheme="majorEastAsia" w:hAnsiTheme="majorEastAsia" w:hint="eastAsia"/>
                <w:szCs w:val="21"/>
              </w:rPr>
              <w:t>A股指数</w:t>
            </w:r>
          </w:p>
        </w:tc>
        <w:tc>
          <w:tcPr>
            <w:tcW w:w="992"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7825A06F" w14:textId="029DF647" w:rsidR="000432E2" w:rsidRPr="000432E2" w:rsidRDefault="000432E2" w:rsidP="000432E2">
            <w:pPr>
              <w:rPr>
                <w:rFonts w:asciiTheme="majorEastAsia" w:eastAsiaTheme="majorEastAsia" w:hAnsiTheme="majorEastAsia" w:cstheme="minorHAnsi"/>
                <w:szCs w:val="21"/>
              </w:rPr>
            </w:pPr>
            <w:r w:rsidRPr="000432E2">
              <w:rPr>
                <w:rFonts w:asciiTheme="majorEastAsia" w:eastAsiaTheme="majorEastAsia" w:hAnsiTheme="majorEastAsia" w:hint="eastAsia"/>
                <w:szCs w:val="21"/>
              </w:rPr>
              <w:t>AGZS</w:t>
            </w:r>
          </w:p>
        </w:tc>
        <w:tc>
          <w:tcPr>
            <w:tcW w:w="1417"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688CCB7" w14:textId="21CC3679" w:rsidR="000432E2" w:rsidRPr="000432E2" w:rsidRDefault="000432E2" w:rsidP="000432E2">
            <w:pPr>
              <w:rPr>
                <w:rFonts w:asciiTheme="majorEastAsia" w:eastAsiaTheme="majorEastAsia" w:hAnsiTheme="majorEastAsia" w:cstheme="minorHAnsi"/>
                <w:color w:val="000000"/>
                <w:szCs w:val="21"/>
              </w:rPr>
            </w:pPr>
            <w:r w:rsidRPr="000432E2">
              <w:rPr>
                <w:rFonts w:asciiTheme="majorEastAsia" w:eastAsiaTheme="majorEastAsia" w:hAnsiTheme="majorEastAsia" w:hint="eastAsia"/>
                <w:szCs w:val="21"/>
              </w:rPr>
              <w:t>1992-02-21</w:t>
            </w:r>
          </w:p>
        </w:tc>
        <w:tc>
          <w:tcPr>
            <w:tcW w:w="1569"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9227533" w14:textId="237B9AF4" w:rsidR="000432E2" w:rsidRPr="000432E2" w:rsidRDefault="000432E2" w:rsidP="000432E2">
            <w:pPr>
              <w:rPr>
                <w:rFonts w:asciiTheme="majorEastAsia" w:eastAsiaTheme="majorEastAsia" w:hAnsiTheme="majorEastAsia" w:cstheme="minorHAnsi"/>
                <w:color w:val="000000"/>
                <w:szCs w:val="21"/>
              </w:rPr>
            </w:pPr>
            <w:r w:rsidRPr="000432E2">
              <w:rPr>
                <w:rFonts w:asciiTheme="majorEastAsia" w:eastAsiaTheme="majorEastAsia" w:hAnsiTheme="majorEastAsia" w:hint="eastAsia"/>
                <w:szCs w:val="21"/>
              </w:rPr>
              <w:t>2200-01-01</w:t>
            </w:r>
          </w:p>
        </w:tc>
        <w:tc>
          <w:tcPr>
            <w:tcW w:w="1040"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19F714E0" w14:textId="4F301A1C" w:rsidR="000432E2" w:rsidRPr="000432E2" w:rsidRDefault="000432E2" w:rsidP="000432E2">
            <w:pPr>
              <w:rPr>
                <w:rFonts w:asciiTheme="majorEastAsia" w:eastAsiaTheme="majorEastAsia" w:hAnsiTheme="majorEastAsia" w:cstheme="minorHAnsi"/>
                <w:color w:val="000000"/>
                <w:szCs w:val="21"/>
              </w:rPr>
            </w:pPr>
            <w:r w:rsidRPr="000432E2">
              <w:rPr>
                <w:rFonts w:asciiTheme="majorEastAsia" w:eastAsiaTheme="majorEastAsia" w:hAnsiTheme="majorEastAsia" w:hint="eastAsia"/>
                <w:szCs w:val="21"/>
              </w:rPr>
              <w:t>index</w:t>
            </w:r>
          </w:p>
        </w:tc>
      </w:tr>
      <w:tr w:rsidR="000432E2" w:rsidRPr="00284BC9" w14:paraId="483A1032" w14:textId="77777777" w:rsidTr="000432E2">
        <w:trPr>
          <w:trHeight w:val="76"/>
        </w:trPr>
        <w:tc>
          <w:tcPr>
            <w:tcW w:w="504" w:type="dxa"/>
            <w:vMerge/>
            <w:tcBorders>
              <w:left w:val="single" w:sz="8" w:space="0" w:color="FFFFFF"/>
              <w:bottom w:val="single" w:sz="8" w:space="0" w:color="FFFFFF"/>
              <w:right w:val="single" w:sz="8" w:space="0" w:color="FFFFFF"/>
            </w:tcBorders>
            <w:shd w:val="clear" w:color="auto" w:fill="auto"/>
          </w:tcPr>
          <w:p w14:paraId="648992A1" w14:textId="77777777" w:rsidR="000432E2" w:rsidRPr="000432E2" w:rsidRDefault="000432E2" w:rsidP="000432E2">
            <w:pPr>
              <w:rPr>
                <w:rFonts w:asciiTheme="majorEastAsia" w:eastAsiaTheme="majorEastAsia" w:hAnsiTheme="majorEastAsia"/>
                <w:szCs w:val="21"/>
              </w:rPr>
            </w:pPr>
          </w:p>
        </w:tc>
        <w:tc>
          <w:tcPr>
            <w:tcW w:w="1319"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0CCB0F58" w14:textId="0CBDF91F" w:rsidR="000432E2" w:rsidRPr="000432E2" w:rsidRDefault="000432E2" w:rsidP="000432E2">
            <w:pPr>
              <w:rPr>
                <w:rFonts w:asciiTheme="majorEastAsia" w:eastAsiaTheme="majorEastAsia" w:hAnsiTheme="majorEastAsia" w:cstheme="minorHAnsi"/>
                <w:szCs w:val="21"/>
              </w:rPr>
            </w:pPr>
            <w:r w:rsidRPr="000432E2">
              <w:rPr>
                <w:rFonts w:asciiTheme="majorEastAsia" w:eastAsiaTheme="majorEastAsia" w:hAnsiTheme="majorEastAsia" w:hint="eastAsia"/>
                <w:szCs w:val="21"/>
              </w:rPr>
              <w:t>000003.XSHG</w:t>
            </w:r>
          </w:p>
        </w:tc>
        <w:tc>
          <w:tcPr>
            <w:tcW w:w="1418"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6518692D" w14:textId="0C024328" w:rsidR="000432E2" w:rsidRPr="000432E2" w:rsidRDefault="000432E2" w:rsidP="000432E2">
            <w:pPr>
              <w:rPr>
                <w:rFonts w:asciiTheme="majorEastAsia" w:eastAsiaTheme="majorEastAsia" w:hAnsiTheme="majorEastAsia" w:cstheme="minorHAnsi"/>
                <w:szCs w:val="21"/>
              </w:rPr>
            </w:pPr>
            <w:r w:rsidRPr="000432E2">
              <w:rPr>
                <w:rFonts w:asciiTheme="majorEastAsia" w:eastAsiaTheme="majorEastAsia" w:hAnsiTheme="majorEastAsia" w:hint="eastAsia"/>
                <w:szCs w:val="21"/>
              </w:rPr>
              <w:t>B股指数</w:t>
            </w:r>
          </w:p>
        </w:tc>
        <w:tc>
          <w:tcPr>
            <w:tcW w:w="992"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7487C4C0" w14:textId="4C7EAF0A" w:rsidR="000432E2" w:rsidRPr="000432E2" w:rsidRDefault="000432E2" w:rsidP="000432E2">
            <w:pPr>
              <w:rPr>
                <w:rFonts w:asciiTheme="majorEastAsia" w:eastAsiaTheme="majorEastAsia" w:hAnsiTheme="majorEastAsia" w:cstheme="minorHAnsi"/>
                <w:szCs w:val="21"/>
              </w:rPr>
            </w:pPr>
            <w:r w:rsidRPr="000432E2">
              <w:rPr>
                <w:rFonts w:asciiTheme="majorEastAsia" w:eastAsiaTheme="majorEastAsia" w:hAnsiTheme="majorEastAsia" w:hint="eastAsia"/>
                <w:szCs w:val="21"/>
              </w:rPr>
              <w:t>BGZS</w:t>
            </w:r>
          </w:p>
        </w:tc>
        <w:tc>
          <w:tcPr>
            <w:tcW w:w="1417"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1793FF0D" w14:textId="363BC664" w:rsidR="000432E2" w:rsidRPr="000432E2" w:rsidRDefault="000432E2" w:rsidP="000432E2">
            <w:pPr>
              <w:rPr>
                <w:rFonts w:asciiTheme="majorEastAsia" w:eastAsiaTheme="majorEastAsia" w:hAnsiTheme="majorEastAsia" w:cstheme="minorHAnsi"/>
                <w:szCs w:val="21"/>
              </w:rPr>
            </w:pPr>
            <w:r w:rsidRPr="000432E2">
              <w:rPr>
                <w:rFonts w:asciiTheme="majorEastAsia" w:eastAsiaTheme="majorEastAsia" w:hAnsiTheme="majorEastAsia" w:hint="eastAsia"/>
                <w:szCs w:val="21"/>
              </w:rPr>
              <w:t>1992-02-21</w:t>
            </w:r>
          </w:p>
        </w:tc>
        <w:tc>
          <w:tcPr>
            <w:tcW w:w="1569"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23AC4E98" w14:textId="05753E48" w:rsidR="000432E2" w:rsidRPr="000432E2" w:rsidRDefault="000432E2" w:rsidP="000432E2">
            <w:pPr>
              <w:rPr>
                <w:rFonts w:asciiTheme="majorEastAsia" w:eastAsiaTheme="majorEastAsia" w:hAnsiTheme="majorEastAsia" w:cstheme="minorHAnsi"/>
                <w:szCs w:val="21"/>
              </w:rPr>
            </w:pPr>
            <w:r w:rsidRPr="000432E2">
              <w:rPr>
                <w:rFonts w:asciiTheme="majorEastAsia" w:eastAsiaTheme="majorEastAsia" w:hAnsiTheme="majorEastAsia" w:hint="eastAsia"/>
                <w:szCs w:val="21"/>
              </w:rPr>
              <w:t>2200-01-01</w:t>
            </w:r>
          </w:p>
        </w:tc>
        <w:tc>
          <w:tcPr>
            <w:tcW w:w="1040"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244FF1E4" w14:textId="07D8BD7F" w:rsidR="000432E2" w:rsidRPr="000432E2" w:rsidRDefault="000432E2" w:rsidP="000432E2">
            <w:pPr>
              <w:rPr>
                <w:rFonts w:asciiTheme="majorEastAsia" w:eastAsiaTheme="majorEastAsia" w:hAnsiTheme="majorEastAsia" w:cstheme="minorHAnsi"/>
                <w:szCs w:val="21"/>
              </w:rPr>
            </w:pPr>
            <w:r w:rsidRPr="000432E2">
              <w:rPr>
                <w:rFonts w:asciiTheme="majorEastAsia" w:eastAsiaTheme="majorEastAsia" w:hAnsiTheme="majorEastAsia" w:hint="eastAsia"/>
                <w:szCs w:val="21"/>
              </w:rPr>
              <w:t>index</w:t>
            </w:r>
          </w:p>
        </w:tc>
      </w:tr>
    </w:tbl>
    <w:p w14:paraId="4C13C8B2" w14:textId="77777777" w:rsidR="000432E2" w:rsidRPr="001062C5" w:rsidRDefault="000432E2" w:rsidP="00CE48B0"/>
    <w:p w14:paraId="28DC8DB2" w14:textId="696DBA19" w:rsidR="00311F7F" w:rsidRPr="00E00B09" w:rsidRDefault="00311F7F" w:rsidP="00311F7F">
      <w:pPr>
        <w:pStyle w:val="a3"/>
        <w:keepNext/>
        <w:keepLines/>
        <w:spacing w:before="260" w:after="260" w:line="360" w:lineRule="auto"/>
        <w:ind w:left="360" w:firstLineChars="0" w:firstLine="0"/>
        <w:outlineLvl w:val="1"/>
        <w:rPr>
          <w:rFonts w:ascii="Arial" w:eastAsia="黑体" w:hAnsi="Arial" w:cs="Times New Roman"/>
          <w:b/>
          <w:bCs/>
          <w:sz w:val="32"/>
          <w:szCs w:val="32"/>
          <w:lang w:val="fr-FR"/>
        </w:rPr>
      </w:pPr>
      <w:proofErr w:type="spellStart"/>
      <w:r w:rsidRPr="00E00B09">
        <w:rPr>
          <w:rFonts w:ascii="Arial" w:hAnsi="Arial" w:cs="Arial"/>
          <w:b/>
          <w:sz w:val="32"/>
          <w:szCs w:val="32"/>
        </w:rPr>
        <w:t>jq_</w:t>
      </w:r>
      <w:proofErr w:type="gramStart"/>
      <w:r w:rsidR="006019BF" w:rsidRPr="006019BF">
        <w:rPr>
          <w:rFonts w:ascii="Arial" w:hAnsi="Arial" w:cs="Arial"/>
          <w:b/>
          <w:sz w:val="32"/>
          <w:szCs w:val="32"/>
        </w:rPr>
        <w:t>securityinfo</w:t>
      </w:r>
      <w:proofErr w:type="spellEnd"/>
      <w:r w:rsidRPr="00E00B09">
        <w:rPr>
          <w:rFonts w:ascii="Arial" w:eastAsia="黑体" w:hAnsi="Arial" w:cs="Times New Roman" w:hint="eastAsia"/>
          <w:b/>
          <w:bCs/>
          <w:sz w:val="32"/>
          <w:szCs w:val="32"/>
          <w:lang w:val="fr-FR"/>
        </w:rPr>
        <w:t>(</w:t>
      </w:r>
      <w:proofErr w:type="gramEnd"/>
      <w:r w:rsidRPr="00E00B09">
        <w:rPr>
          <w:rFonts w:ascii="Arial" w:eastAsia="黑体" w:hAnsi="Arial" w:cs="Times New Roman" w:hint="eastAsia"/>
          <w:b/>
          <w:bCs/>
          <w:sz w:val="32"/>
          <w:szCs w:val="32"/>
          <w:lang w:val="fr-FR"/>
        </w:rPr>
        <w:t>)</w:t>
      </w:r>
    </w:p>
    <w:p w14:paraId="3034AFD8" w14:textId="0A03FB6E" w:rsidR="00311F7F" w:rsidRPr="006019BF" w:rsidRDefault="00311F7F" w:rsidP="006019BF">
      <w:pPr>
        <w:jc w:val="left"/>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711499" w:rsidRPr="00711499">
        <w:rPr>
          <w:rFonts w:ascii="宋体" w:eastAsia="宋体" w:hAnsi="宋体" w:cs="宋体" w:hint="eastAsia"/>
          <w:kern w:val="0"/>
          <w:lang w:val="fr-FR"/>
        </w:rPr>
        <w:t>获取单个标的信息</w:t>
      </w:r>
      <w:r w:rsidR="00711499">
        <w:rPr>
          <w:rFonts w:ascii="宋体" w:eastAsia="宋体" w:hAnsi="宋体" w:cs="宋体" w:hint="eastAsia"/>
          <w:kern w:val="0"/>
          <w:lang w:val="fr-FR"/>
        </w:rPr>
        <w:t>。</w:t>
      </w:r>
      <w:r w:rsidR="0031188B">
        <w:rPr>
          <w:rFonts w:ascii="Segoe UI" w:hAnsi="Segoe UI" w:cs="Segoe UI"/>
          <w:color w:val="333333"/>
          <w:shd w:val="clear" w:color="auto" w:fill="FFFFFF"/>
        </w:rPr>
        <w:t>获取股票</w:t>
      </w:r>
      <w:r w:rsidR="0031188B">
        <w:rPr>
          <w:rFonts w:ascii="Segoe UI" w:hAnsi="Segoe UI" w:cs="Segoe UI"/>
          <w:color w:val="333333"/>
          <w:shd w:val="clear" w:color="auto" w:fill="FFFFFF"/>
        </w:rPr>
        <w:t>/</w:t>
      </w:r>
      <w:r w:rsidR="0031188B">
        <w:rPr>
          <w:rFonts w:ascii="Segoe UI" w:hAnsi="Segoe UI" w:cs="Segoe UI"/>
          <w:color w:val="333333"/>
          <w:shd w:val="clear" w:color="auto" w:fill="FFFFFF"/>
        </w:rPr>
        <w:t>基金</w:t>
      </w:r>
      <w:r w:rsidR="0031188B">
        <w:rPr>
          <w:rFonts w:ascii="Segoe UI" w:hAnsi="Segoe UI" w:cs="Segoe UI"/>
          <w:color w:val="333333"/>
          <w:shd w:val="clear" w:color="auto" w:fill="FFFFFF"/>
        </w:rPr>
        <w:t>/</w:t>
      </w:r>
      <w:r w:rsidR="0031188B">
        <w:rPr>
          <w:rFonts w:ascii="Segoe UI" w:hAnsi="Segoe UI" w:cs="Segoe UI"/>
          <w:color w:val="333333"/>
          <w:shd w:val="clear" w:color="auto" w:fill="FFFFFF"/>
        </w:rPr>
        <w:t>指数的信息</w:t>
      </w:r>
      <w:r>
        <w:rPr>
          <w:rFonts w:ascii="Times New Roman" w:hAnsi="Times New Roman" w:hint="eastAsia"/>
        </w:rPr>
        <w:t>。</w:t>
      </w:r>
    </w:p>
    <w:p w14:paraId="60ACB971" w14:textId="567AE7A0" w:rsidR="006019BF" w:rsidRPr="004836DB" w:rsidRDefault="00311F7F" w:rsidP="006019BF">
      <w:pPr>
        <w:jc w:val="left"/>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proofErr w:type="spellStart"/>
      <w:r w:rsidR="006019BF" w:rsidRPr="004836DB">
        <w:rPr>
          <w:rFonts w:hint="eastAsia"/>
        </w:rPr>
        <w:t>jq_securityinfo</w:t>
      </w:r>
      <w:proofErr w:type="spellEnd"/>
      <w:r w:rsidR="006019BF" w:rsidRPr="004836DB">
        <w:rPr>
          <w:rFonts w:hint="eastAsia"/>
        </w:rPr>
        <w:t>(</w:t>
      </w:r>
      <w:proofErr w:type="spellStart"/>
      <w:proofErr w:type="gramStart"/>
      <w:r w:rsidR="006019BF" w:rsidRPr="004836DB">
        <w:rPr>
          <w:rFonts w:hint="eastAsia"/>
        </w:rPr>
        <w:t>token,code</w:t>
      </w:r>
      <w:proofErr w:type="spellEnd"/>
      <w:proofErr w:type="gramEnd"/>
      <w:r w:rsidR="006019BF" w:rsidRPr="004836DB">
        <w:rPr>
          <w:rFonts w:hint="eastAsia"/>
        </w:rPr>
        <w:t>)</w:t>
      </w:r>
      <w:r w:rsidR="006019BF" w:rsidRPr="004836DB">
        <w:rPr>
          <w:rFonts w:hint="eastAsia"/>
        </w:rPr>
        <w:tab/>
      </w:r>
    </w:p>
    <w:p w14:paraId="7F63B302" w14:textId="4E16EDC7" w:rsidR="00311F7F" w:rsidRPr="00D722BB" w:rsidRDefault="00311F7F" w:rsidP="006019BF">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13C1B9F9" w14:textId="77777777" w:rsidR="00311F7F" w:rsidRPr="00D722BB" w:rsidRDefault="00311F7F" w:rsidP="00311F7F">
      <w:pPr>
        <w:rPr>
          <w:lang w:val="fr-FR"/>
        </w:rPr>
      </w:pPr>
    </w:p>
    <w:p w14:paraId="0A083BDC"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78ED1573" w14:textId="3EFD6468" w:rsidR="00311F7F" w:rsidRPr="00BE0E9A" w:rsidRDefault="006019BF" w:rsidP="00311F7F">
      <w:pPr>
        <w:widowControl/>
        <w:ind w:leftChars="198" w:left="416"/>
        <w:jc w:val="left"/>
        <w:rPr>
          <w:rFonts w:asciiTheme="majorEastAsia" w:eastAsiaTheme="majorEastAsia" w:hAnsiTheme="majorEastAsia" w:cs="Times New Roman"/>
          <w:szCs w:val="21"/>
          <w:lang w:val="fr-FR"/>
        </w:rPr>
      </w:pPr>
      <w:r w:rsidRPr="004836DB">
        <w:rPr>
          <w:rFonts w:hint="eastAsia"/>
        </w:rPr>
        <w:t>token</w:t>
      </w:r>
      <w:r w:rsidR="00311F7F"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sidR="00311F7F">
        <w:rPr>
          <w:rFonts w:asciiTheme="majorEastAsia" w:eastAsiaTheme="majorEastAsia" w:hAnsiTheme="majorEastAsia" w:cs="Times New Roman" w:hint="eastAsia"/>
          <w:szCs w:val="21"/>
        </w:rPr>
        <w:t>。</w:t>
      </w:r>
    </w:p>
    <w:p w14:paraId="3A5CD543" w14:textId="46A19E29" w:rsidR="00311F7F" w:rsidRPr="004960AC" w:rsidRDefault="006019BF" w:rsidP="00311F7F">
      <w:pPr>
        <w:widowControl/>
        <w:ind w:leftChars="198" w:left="416"/>
        <w:jc w:val="left"/>
        <w:rPr>
          <w:rFonts w:asciiTheme="majorEastAsia" w:eastAsiaTheme="majorEastAsia" w:hAnsiTheme="majorEastAsia"/>
          <w:szCs w:val="21"/>
          <w:lang w:val="fr-FR"/>
        </w:rPr>
      </w:pPr>
      <w:r w:rsidRPr="004836DB">
        <w:rPr>
          <w:rFonts w:hint="eastAsia"/>
        </w:rPr>
        <w:t>code</w:t>
      </w:r>
      <w:r w:rsidR="00311F7F">
        <w:rPr>
          <w:rFonts w:hint="eastAsia"/>
          <w:sz w:val="24"/>
          <w:szCs w:val="24"/>
          <w:lang w:val="fr-FR"/>
        </w:rPr>
        <w:t>：</w:t>
      </w:r>
      <w:r w:rsidR="0031188B">
        <w:rPr>
          <w:rFonts w:ascii="Segoe UI" w:hAnsi="Segoe UI" w:cs="Segoe UI"/>
          <w:color w:val="333333"/>
          <w:shd w:val="clear" w:color="auto" w:fill="FFFFFF"/>
        </w:rPr>
        <w:t>证券代码</w:t>
      </w:r>
      <w:r w:rsidR="0031188B">
        <w:rPr>
          <w:rFonts w:asciiTheme="majorEastAsia" w:eastAsiaTheme="majorEastAsia" w:hAnsiTheme="majorEastAsia" w:hint="eastAsia"/>
          <w:szCs w:val="21"/>
          <w:lang w:val="fr-FR"/>
        </w:rPr>
        <w:t>。</w:t>
      </w:r>
    </w:p>
    <w:p w14:paraId="166E482E" w14:textId="77777777" w:rsidR="00311F7F" w:rsidRPr="004960AC" w:rsidRDefault="00311F7F" w:rsidP="00311F7F">
      <w:pPr>
        <w:rPr>
          <w:sz w:val="24"/>
          <w:szCs w:val="24"/>
          <w:lang w:val="fr-FR"/>
        </w:rPr>
      </w:pPr>
      <w:r w:rsidRPr="004960AC">
        <w:rPr>
          <w:sz w:val="24"/>
          <w:szCs w:val="24"/>
          <w:lang w:val="fr-FR"/>
        </w:rPr>
        <w:tab/>
      </w:r>
    </w:p>
    <w:p w14:paraId="2B68A35F" w14:textId="77777777" w:rsidR="00690E96" w:rsidRDefault="00311F7F" w:rsidP="00690E96">
      <w:pPr>
        <w:rPr>
          <w:rFonts w:ascii="宋体" w:hAnsi="宋体" w:cs="宋体"/>
          <w:b/>
          <w:sz w:val="28"/>
          <w:szCs w:val="28"/>
          <w:lang w:val="fr-FR"/>
        </w:rPr>
      </w:pPr>
      <w:r w:rsidRPr="005A542A">
        <w:rPr>
          <w:rFonts w:ascii="宋体" w:hAnsi="宋体" w:cs="宋体" w:hint="eastAsia"/>
          <w:b/>
          <w:sz w:val="28"/>
          <w:szCs w:val="28"/>
        </w:rPr>
        <w:t>返回值</w:t>
      </w:r>
      <w:r w:rsidRPr="00BE0E9A">
        <w:rPr>
          <w:rFonts w:ascii="宋体" w:hAnsi="宋体" w:cs="宋体" w:hint="eastAsia"/>
          <w:b/>
          <w:sz w:val="28"/>
          <w:szCs w:val="28"/>
          <w:lang w:val="fr-FR"/>
        </w:rPr>
        <w:t>：</w:t>
      </w:r>
      <w:r w:rsidRPr="00BE0E9A">
        <w:rPr>
          <w:rFonts w:ascii="宋体" w:hAnsi="宋体" w:cs="宋体"/>
          <w:b/>
          <w:sz w:val="28"/>
          <w:szCs w:val="28"/>
          <w:lang w:val="fr-FR"/>
        </w:rPr>
        <w:t xml:space="preserve"> </w:t>
      </w:r>
    </w:p>
    <w:p w14:paraId="14C23637" w14:textId="167BEE10" w:rsidR="00690E96" w:rsidRPr="005F7510" w:rsidRDefault="00690E96" w:rsidP="00690E96">
      <w:pPr>
        <w:ind w:left="210"/>
        <w:rPr>
          <w:lang w:val="fr-FR"/>
        </w:rPr>
      </w:pPr>
      <w:r w:rsidRPr="005F7510">
        <w:rPr>
          <w:lang w:val="fr-FR"/>
        </w:rPr>
        <w:t xml:space="preserve">code: </w:t>
      </w:r>
      <w:r w:rsidRPr="00690E96">
        <w:t>标的代码</w:t>
      </w:r>
    </w:p>
    <w:p w14:paraId="79A68689" w14:textId="77777777" w:rsidR="00690E96" w:rsidRPr="005F7510" w:rsidRDefault="00690E96" w:rsidP="00690E96">
      <w:pPr>
        <w:ind w:leftChars="100" w:left="210"/>
        <w:rPr>
          <w:lang w:val="fr-FR"/>
        </w:rPr>
      </w:pPr>
      <w:r w:rsidRPr="005F7510">
        <w:rPr>
          <w:lang w:val="fr-FR"/>
        </w:rPr>
        <w:t xml:space="preserve">display_name: </w:t>
      </w:r>
      <w:r w:rsidRPr="00690E96">
        <w:t>中文名称</w:t>
      </w:r>
    </w:p>
    <w:p w14:paraId="04843C92" w14:textId="77777777" w:rsidR="00690E96" w:rsidRPr="005F7510" w:rsidRDefault="00690E96" w:rsidP="00690E96">
      <w:pPr>
        <w:ind w:leftChars="100" w:left="210"/>
        <w:rPr>
          <w:lang w:val="fr-FR"/>
        </w:rPr>
      </w:pPr>
      <w:r w:rsidRPr="005F7510">
        <w:rPr>
          <w:lang w:val="fr-FR"/>
        </w:rPr>
        <w:t xml:space="preserve">name: </w:t>
      </w:r>
      <w:r w:rsidRPr="00690E96">
        <w:t>缩写简称</w:t>
      </w:r>
    </w:p>
    <w:p w14:paraId="601457D2" w14:textId="77777777" w:rsidR="00690E96" w:rsidRPr="005F7510" w:rsidRDefault="00690E96" w:rsidP="00690E96">
      <w:pPr>
        <w:ind w:leftChars="100" w:left="210"/>
        <w:rPr>
          <w:lang w:val="fr-FR"/>
        </w:rPr>
      </w:pPr>
      <w:r w:rsidRPr="005F7510">
        <w:rPr>
          <w:lang w:val="fr-FR"/>
        </w:rPr>
        <w:t xml:space="preserve">start_date: </w:t>
      </w:r>
      <w:r w:rsidRPr="00690E96">
        <w:t>上市日期</w:t>
      </w:r>
      <w:r w:rsidRPr="005F7510">
        <w:rPr>
          <w:lang w:val="fr-FR"/>
        </w:rPr>
        <w:t xml:space="preserve">, [datetime.date] </w:t>
      </w:r>
      <w:r w:rsidRPr="00690E96">
        <w:t>类型</w:t>
      </w:r>
    </w:p>
    <w:p w14:paraId="077A08A1" w14:textId="77777777" w:rsidR="00690E96" w:rsidRPr="005F7510" w:rsidRDefault="00690E96" w:rsidP="00690E96">
      <w:pPr>
        <w:ind w:leftChars="100" w:left="210"/>
        <w:rPr>
          <w:lang w:val="fr-FR"/>
        </w:rPr>
      </w:pPr>
      <w:r w:rsidRPr="005F7510">
        <w:rPr>
          <w:lang w:val="fr-FR"/>
        </w:rPr>
        <w:t xml:space="preserve">end_date: </w:t>
      </w:r>
      <w:r w:rsidRPr="00690E96">
        <w:t>退市日期</w:t>
      </w:r>
      <w:r w:rsidRPr="005F7510">
        <w:rPr>
          <w:lang w:val="fr-FR"/>
        </w:rPr>
        <w:t>，</w:t>
      </w:r>
      <w:r w:rsidRPr="005F7510">
        <w:rPr>
          <w:lang w:val="fr-FR"/>
        </w:rPr>
        <w:t xml:space="preserve"> [datetime.date] </w:t>
      </w:r>
      <w:r w:rsidRPr="00690E96">
        <w:t>类型</w:t>
      </w:r>
      <w:r w:rsidRPr="005F7510">
        <w:rPr>
          <w:lang w:val="fr-FR"/>
        </w:rPr>
        <w:t xml:space="preserve">, </w:t>
      </w:r>
      <w:r w:rsidRPr="00690E96">
        <w:t>如果没有退市则为</w:t>
      </w:r>
      <w:r w:rsidRPr="005F7510">
        <w:rPr>
          <w:lang w:val="fr-FR"/>
        </w:rPr>
        <w:t>2200-01-01</w:t>
      </w:r>
    </w:p>
    <w:p w14:paraId="6FA9CD32" w14:textId="77777777" w:rsidR="00690E96" w:rsidRPr="005F7510" w:rsidRDefault="00690E96" w:rsidP="00690E96">
      <w:pPr>
        <w:ind w:leftChars="100" w:left="210"/>
        <w:rPr>
          <w:lang w:val="fr-FR"/>
        </w:rPr>
      </w:pPr>
      <w:r w:rsidRPr="005F7510">
        <w:rPr>
          <w:lang w:val="fr-FR"/>
        </w:rPr>
        <w:t xml:space="preserve">type: </w:t>
      </w:r>
      <w:r w:rsidRPr="00690E96">
        <w:t>类型</w:t>
      </w:r>
      <w:r w:rsidRPr="005F7510">
        <w:rPr>
          <w:lang w:val="fr-FR"/>
        </w:rPr>
        <w:t>，</w:t>
      </w:r>
      <w:r w:rsidRPr="005F7510">
        <w:rPr>
          <w:lang w:val="fr-FR"/>
        </w:rPr>
        <w:t>stock(</w:t>
      </w:r>
      <w:r w:rsidRPr="00690E96">
        <w:t>股票</w:t>
      </w:r>
      <w:r w:rsidRPr="005F7510">
        <w:rPr>
          <w:lang w:val="fr-FR"/>
        </w:rPr>
        <w:t>)</w:t>
      </w:r>
      <w:r w:rsidRPr="005F7510">
        <w:rPr>
          <w:lang w:val="fr-FR"/>
        </w:rPr>
        <w:t>，</w:t>
      </w:r>
      <w:r w:rsidRPr="005F7510">
        <w:rPr>
          <w:lang w:val="fr-FR"/>
        </w:rPr>
        <w:t>index(</w:t>
      </w:r>
      <w:r w:rsidRPr="00690E96">
        <w:t>指数</w:t>
      </w:r>
      <w:r w:rsidRPr="005F7510">
        <w:rPr>
          <w:lang w:val="fr-FR"/>
        </w:rPr>
        <w:t>)</w:t>
      </w:r>
      <w:r w:rsidRPr="005F7510">
        <w:rPr>
          <w:lang w:val="fr-FR"/>
        </w:rPr>
        <w:t>，</w:t>
      </w:r>
      <w:r w:rsidRPr="005F7510">
        <w:rPr>
          <w:lang w:val="fr-FR"/>
        </w:rPr>
        <w:t>etf(ETF</w:t>
      </w:r>
      <w:r w:rsidRPr="00690E96">
        <w:t>基金</w:t>
      </w:r>
      <w:r w:rsidRPr="005F7510">
        <w:rPr>
          <w:lang w:val="fr-FR"/>
        </w:rPr>
        <w:t>)</w:t>
      </w:r>
      <w:r w:rsidRPr="005F7510">
        <w:rPr>
          <w:lang w:val="fr-FR"/>
        </w:rPr>
        <w:t>，</w:t>
      </w:r>
      <w:r w:rsidRPr="005F7510">
        <w:rPr>
          <w:lang w:val="fr-FR"/>
        </w:rPr>
        <w:t>fja</w:t>
      </w:r>
      <w:r w:rsidRPr="005F7510">
        <w:rPr>
          <w:lang w:val="fr-FR"/>
        </w:rPr>
        <w:t>（</w:t>
      </w:r>
      <w:r w:rsidRPr="00690E96">
        <w:t>分级</w:t>
      </w:r>
      <w:r w:rsidRPr="005F7510">
        <w:rPr>
          <w:lang w:val="fr-FR"/>
        </w:rPr>
        <w:t>A</w:t>
      </w:r>
      <w:r w:rsidRPr="005F7510">
        <w:rPr>
          <w:lang w:val="fr-FR"/>
        </w:rPr>
        <w:t>），</w:t>
      </w:r>
      <w:r w:rsidRPr="005F7510">
        <w:rPr>
          <w:lang w:val="fr-FR"/>
        </w:rPr>
        <w:t>fjb</w:t>
      </w:r>
      <w:r w:rsidRPr="005F7510">
        <w:rPr>
          <w:lang w:val="fr-FR"/>
        </w:rPr>
        <w:t>（</w:t>
      </w:r>
      <w:r w:rsidRPr="00690E96">
        <w:t>分级</w:t>
      </w:r>
      <w:r w:rsidRPr="005F7510">
        <w:rPr>
          <w:lang w:val="fr-FR"/>
        </w:rPr>
        <w:t>B</w:t>
      </w:r>
      <w:r w:rsidRPr="005F7510">
        <w:rPr>
          <w:lang w:val="fr-FR"/>
        </w:rPr>
        <w:t>）</w:t>
      </w:r>
    </w:p>
    <w:p w14:paraId="6031E6A8" w14:textId="77777777" w:rsidR="00690E96" w:rsidRPr="00690E96" w:rsidRDefault="00690E96" w:rsidP="00690E96">
      <w:pPr>
        <w:ind w:leftChars="100" w:left="210"/>
      </w:pPr>
      <w:r w:rsidRPr="00690E96">
        <w:t xml:space="preserve">parent: </w:t>
      </w:r>
      <w:r w:rsidRPr="00690E96">
        <w:t>分级基金的</w:t>
      </w:r>
      <w:proofErr w:type="gramStart"/>
      <w:r w:rsidRPr="00690E96">
        <w:t>母基金</w:t>
      </w:r>
      <w:proofErr w:type="gramEnd"/>
      <w:r w:rsidRPr="00690E96">
        <w:t>代码</w:t>
      </w:r>
    </w:p>
    <w:p w14:paraId="1FD3C236" w14:textId="282B0096" w:rsidR="00311F7F" w:rsidRDefault="00311F7F" w:rsidP="00311F7F">
      <w:pPr>
        <w:widowControl/>
        <w:jc w:val="left"/>
        <w:rPr>
          <w:rFonts w:asciiTheme="majorEastAsia" w:eastAsiaTheme="majorEastAsia" w:hAnsiTheme="majorEastAsia"/>
          <w:szCs w:val="21"/>
        </w:rPr>
      </w:pPr>
      <w:r w:rsidRPr="00DB121B">
        <w:rPr>
          <w:rFonts w:asciiTheme="majorEastAsia" w:eastAsiaTheme="majorEastAsia" w:hAnsiTheme="majorEastAsia" w:hint="eastAsia"/>
          <w:szCs w:val="21"/>
        </w:rPr>
        <w:t>。</w:t>
      </w:r>
    </w:p>
    <w:p w14:paraId="19CE5F9F"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1D370D9D"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6120"/>
        <w:gridCol w:w="1780"/>
      </w:tblGrid>
      <w:tr w:rsidR="00311F7F" w14:paraId="67C8111A" w14:textId="77777777" w:rsidTr="00824B31">
        <w:tc>
          <w:tcPr>
            <w:tcW w:w="396" w:type="dxa"/>
            <w:shd w:val="clear" w:color="auto" w:fill="C6D9F1" w:themeFill="text2" w:themeFillTint="33"/>
          </w:tcPr>
          <w:p w14:paraId="6411F203" w14:textId="77777777" w:rsidR="00311F7F" w:rsidRPr="00733B7E" w:rsidRDefault="00311F7F" w:rsidP="008E3683">
            <w:pPr>
              <w:rPr>
                <w:b/>
                <w:bCs/>
              </w:rPr>
            </w:pPr>
          </w:p>
        </w:tc>
        <w:tc>
          <w:tcPr>
            <w:tcW w:w="6120" w:type="dxa"/>
            <w:shd w:val="clear" w:color="auto" w:fill="C6D9F1" w:themeFill="text2" w:themeFillTint="33"/>
          </w:tcPr>
          <w:p w14:paraId="1F7E3CDA" w14:textId="77777777" w:rsidR="00311F7F" w:rsidRPr="00733B7E" w:rsidRDefault="00311F7F" w:rsidP="008E3683">
            <w:pPr>
              <w:rPr>
                <w:b/>
                <w:bCs/>
              </w:rPr>
            </w:pPr>
            <w:r w:rsidRPr="00733B7E">
              <w:rPr>
                <w:rFonts w:hint="eastAsia"/>
                <w:b/>
                <w:bCs/>
              </w:rPr>
              <w:t>A</w:t>
            </w:r>
          </w:p>
        </w:tc>
        <w:tc>
          <w:tcPr>
            <w:tcW w:w="1780" w:type="dxa"/>
            <w:shd w:val="clear" w:color="auto" w:fill="C6D9F1" w:themeFill="text2" w:themeFillTint="33"/>
          </w:tcPr>
          <w:p w14:paraId="48F12FEA" w14:textId="77777777" w:rsidR="00311F7F" w:rsidRPr="00733B7E" w:rsidRDefault="00311F7F" w:rsidP="008E3683">
            <w:pPr>
              <w:rPr>
                <w:b/>
                <w:bCs/>
              </w:rPr>
            </w:pPr>
            <w:r w:rsidRPr="00733B7E">
              <w:rPr>
                <w:rFonts w:hint="eastAsia"/>
                <w:b/>
                <w:bCs/>
              </w:rPr>
              <w:t>B</w:t>
            </w:r>
          </w:p>
        </w:tc>
      </w:tr>
      <w:tr w:rsidR="00824B31" w14:paraId="78D51D27" w14:textId="77777777" w:rsidTr="00824B31">
        <w:tc>
          <w:tcPr>
            <w:tcW w:w="396" w:type="dxa"/>
            <w:shd w:val="clear" w:color="auto" w:fill="C6D9F1" w:themeFill="text2" w:themeFillTint="33"/>
          </w:tcPr>
          <w:p w14:paraId="0144FE45" w14:textId="77777777" w:rsidR="00824B31" w:rsidRDefault="00824B31" w:rsidP="00824B31">
            <w:r>
              <w:rPr>
                <w:rFonts w:hint="eastAsia"/>
              </w:rPr>
              <w:lastRenderedPageBreak/>
              <w:t>1</w:t>
            </w:r>
          </w:p>
        </w:tc>
        <w:tc>
          <w:tcPr>
            <w:tcW w:w="6120" w:type="dxa"/>
          </w:tcPr>
          <w:p w14:paraId="4EDB5F27" w14:textId="77777777" w:rsidR="00824B31" w:rsidRDefault="00824B31" w:rsidP="00824B31">
            <w:r>
              <w:t>=</w:t>
            </w:r>
            <w:proofErr w:type="spellStart"/>
            <w:r>
              <w:t>jq_token</w:t>
            </w:r>
            <w:proofErr w:type="spellEnd"/>
            <w:r>
              <w:t>("186</w:t>
            </w:r>
            <w:r>
              <w:rPr>
                <w:rFonts w:hint="eastAsia"/>
              </w:rPr>
              <w:t>xxxx</w:t>
            </w:r>
            <w:r w:rsidRPr="0007687E">
              <w:t>","</w:t>
            </w:r>
            <w:r>
              <w:t>aaabbb</w:t>
            </w:r>
            <w:r w:rsidRPr="0007687E">
              <w:t>")</w:t>
            </w:r>
          </w:p>
        </w:tc>
        <w:tc>
          <w:tcPr>
            <w:tcW w:w="1780" w:type="dxa"/>
          </w:tcPr>
          <w:p w14:paraId="50DE3CF3" w14:textId="12E5900C" w:rsidR="00824B31" w:rsidRDefault="00824B31" w:rsidP="00824B31">
            <w:pPr>
              <w:jc w:val="left"/>
            </w:pPr>
            <w:r w:rsidRPr="00824B31">
              <w:rPr>
                <w:rFonts w:hint="eastAsia"/>
                <w:color w:val="00B050"/>
              </w:rPr>
              <w:t>//</w:t>
            </w:r>
            <w:r w:rsidRPr="00824B31">
              <w:rPr>
                <w:rFonts w:hint="eastAsia"/>
                <w:color w:val="00B050"/>
              </w:rPr>
              <w:t>获取</w:t>
            </w:r>
            <w:r w:rsidRPr="00824B31">
              <w:rPr>
                <w:rFonts w:ascii="Segoe UI" w:hAnsi="Segoe UI" w:cs="Segoe UI"/>
                <w:color w:val="00B050"/>
                <w:shd w:val="clear" w:color="auto" w:fill="FFFFFF"/>
              </w:rPr>
              <w:t>用户凭证</w:t>
            </w:r>
          </w:p>
        </w:tc>
      </w:tr>
      <w:tr w:rsidR="00824B31" w14:paraId="05379465" w14:textId="77777777" w:rsidTr="00824B31">
        <w:tc>
          <w:tcPr>
            <w:tcW w:w="396" w:type="dxa"/>
            <w:shd w:val="clear" w:color="auto" w:fill="C6D9F1" w:themeFill="text2" w:themeFillTint="33"/>
          </w:tcPr>
          <w:p w14:paraId="70D1FC11" w14:textId="23BB6B35" w:rsidR="00824B31" w:rsidRDefault="00824B31" w:rsidP="00824B31">
            <w:r>
              <w:rPr>
                <w:rFonts w:hint="eastAsia"/>
              </w:rPr>
              <w:t>2</w:t>
            </w:r>
          </w:p>
        </w:tc>
        <w:tc>
          <w:tcPr>
            <w:tcW w:w="6120" w:type="dxa"/>
          </w:tcPr>
          <w:p w14:paraId="42BFFE01" w14:textId="46A74641" w:rsidR="00824B31" w:rsidRDefault="00824B31" w:rsidP="00824B31">
            <w:r w:rsidRPr="00824B31">
              <w:t>=</w:t>
            </w:r>
            <w:proofErr w:type="spellStart"/>
            <w:r w:rsidRPr="00824B31">
              <w:t>jq_</w:t>
            </w:r>
            <w:proofErr w:type="gramStart"/>
            <w:r w:rsidRPr="00824B31">
              <w:t>securityinfo</w:t>
            </w:r>
            <w:proofErr w:type="spellEnd"/>
            <w:r w:rsidRPr="00824B31">
              <w:t>(</w:t>
            </w:r>
            <w:proofErr w:type="gramEnd"/>
            <w:r w:rsidRPr="00824B31">
              <w:t>A1, "502050.XSHG")</w:t>
            </w:r>
          </w:p>
        </w:tc>
        <w:tc>
          <w:tcPr>
            <w:tcW w:w="1780" w:type="dxa"/>
          </w:tcPr>
          <w:p w14:paraId="5A804082" w14:textId="6273BA16" w:rsidR="00824B31" w:rsidRDefault="00824B31" w:rsidP="00824B31">
            <w:pPr>
              <w:jc w:val="left"/>
            </w:pPr>
          </w:p>
        </w:tc>
      </w:tr>
    </w:tbl>
    <w:p w14:paraId="12425368" w14:textId="22BA9395" w:rsidR="00311F7F" w:rsidRDefault="00311F7F" w:rsidP="00E62739"/>
    <w:tbl>
      <w:tblPr>
        <w:tblW w:w="8270" w:type="dxa"/>
        <w:tblInd w:w="10" w:type="dxa"/>
        <w:tblCellMar>
          <w:left w:w="0" w:type="dxa"/>
          <w:right w:w="0" w:type="dxa"/>
        </w:tblCellMar>
        <w:tblLook w:val="04A0" w:firstRow="1" w:lastRow="0" w:firstColumn="1" w:lastColumn="0" w:noHBand="0" w:noVBand="1"/>
      </w:tblPr>
      <w:tblGrid>
        <w:gridCol w:w="547"/>
        <w:gridCol w:w="1276"/>
        <w:gridCol w:w="1276"/>
        <w:gridCol w:w="729"/>
        <w:gridCol w:w="1221"/>
        <w:gridCol w:w="1231"/>
        <w:gridCol w:w="717"/>
        <w:gridCol w:w="1273"/>
      </w:tblGrid>
      <w:tr w:rsidR="00E62739" w:rsidRPr="00214A88" w14:paraId="0D8E694A" w14:textId="77777777" w:rsidTr="0003051A">
        <w:trPr>
          <w:trHeight w:val="220"/>
        </w:trPr>
        <w:tc>
          <w:tcPr>
            <w:tcW w:w="547" w:type="dxa"/>
            <w:tcBorders>
              <w:top w:val="single" w:sz="8" w:space="0" w:color="FFFFFF"/>
              <w:left w:val="single" w:sz="8" w:space="0" w:color="FFFFFF"/>
              <w:bottom w:val="single" w:sz="4" w:space="0" w:color="A5A5A5"/>
              <w:right w:val="single" w:sz="8" w:space="0" w:color="FFFFFF"/>
            </w:tcBorders>
            <w:shd w:val="clear" w:color="auto" w:fill="4472C4"/>
          </w:tcPr>
          <w:p w14:paraId="2A95DA0D" w14:textId="77777777" w:rsidR="00E62739" w:rsidRPr="000432E2" w:rsidRDefault="00E62739" w:rsidP="000432E2">
            <w:pPr>
              <w:jc w:val="center"/>
              <w:rPr>
                <w:b/>
                <w:bCs/>
                <w:color w:val="FFFFFF"/>
                <w:szCs w:val="21"/>
              </w:rPr>
            </w:pPr>
            <w:r w:rsidRPr="000432E2">
              <w:rPr>
                <w:rFonts w:hint="eastAsia"/>
                <w:b/>
                <w:bCs/>
                <w:color w:val="FFFFFF"/>
                <w:szCs w:val="21"/>
              </w:rPr>
              <w:t>A</w:t>
            </w:r>
            <w:r w:rsidRPr="000432E2">
              <w:rPr>
                <w:b/>
                <w:bCs/>
                <w:color w:val="FFFFFF"/>
                <w:szCs w:val="21"/>
              </w:rPr>
              <w:t>2</w:t>
            </w:r>
          </w:p>
        </w:tc>
        <w:tc>
          <w:tcPr>
            <w:tcW w:w="1276"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51DAF7B4" w14:textId="3833A8C4" w:rsidR="00E62739" w:rsidRPr="000A2D97" w:rsidRDefault="00E62739" w:rsidP="000A2D97">
            <w:pPr>
              <w:jc w:val="center"/>
              <w:rPr>
                <w:rFonts w:ascii="Arial" w:hAnsi="Arial" w:cs="Arial"/>
                <w:b/>
                <w:color w:val="FFFFFF" w:themeColor="background1"/>
                <w:szCs w:val="21"/>
              </w:rPr>
            </w:pPr>
            <w:r w:rsidRPr="000A2D97">
              <w:rPr>
                <w:b/>
                <w:color w:val="FFFFFF" w:themeColor="background1"/>
                <w:szCs w:val="21"/>
              </w:rPr>
              <w:t>code</w:t>
            </w:r>
          </w:p>
        </w:tc>
        <w:tc>
          <w:tcPr>
            <w:tcW w:w="1276"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585DA7D1" w14:textId="57896AA7" w:rsidR="00E62739" w:rsidRPr="000A2D97" w:rsidRDefault="00E62739" w:rsidP="000A2D97">
            <w:pPr>
              <w:jc w:val="center"/>
              <w:rPr>
                <w:rFonts w:ascii="Arial" w:hAnsi="Arial" w:cs="Arial"/>
                <w:b/>
                <w:color w:val="FFFFFF" w:themeColor="background1"/>
                <w:szCs w:val="21"/>
              </w:rPr>
            </w:pPr>
            <w:proofErr w:type="spellStart"/>
            <w:r w:rsidRPr="000A2D97">
              <w:rPr>
                <w:b/>
                <w:color w:val="FFFFFF" w:themeColor="background1"/>
                <w:szCs w:val="21"/>
              </w:rPr>
              <w:t>display_name</w:t>
            </w:r>
            <w:proofErr w:type="spellEnd"/>
          </w:p>
        </w:tc>
        <w:tc>
          <w:tcPr>
            <w:tcW w:w="729"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1BFBE2FB" w14:textId="5CB8D658" w:rsidR="00E62739" w:rsidRPr="000A2D97" w:rsidRDefault="00E62739" w:rsidP="000A2D97">
            <w:pPr>
              <w:jc w:val="center"/>
              <w:rPr>
                <w:rFonts w:ascii="Arial" w:hAnsi="Arial" w:cs="Arial"/>
                <w:b/>
                <w:color w:val="FFFFFF" w:themeColor="background1"/>
                <w:szCs w:val="21"/>
              </w:rPr>
            </w:pPr>
            <w:r w:rsidRPr="000A2D97">
              <w:rPr>
                <w:b/>
                <w:color w:val="FFFFFF" w:themeColor="background1"/>
                <w:szCs w:val="21"/>
              </w:rPr>
              <w:t>name</w:t>
            </w:r>
          </w:p>
        </w:tc>
        <w:tc>
          <w:tcPr>
            <w:tcW w:w="1221" w:type="dxa"/>
            <w:tcBorders>
              <w:top w:val="single" w:sz="8" w:space="0" w:color="FFFFFF"/>
              <w:left w:val="single" w:sz="8" w:space="0" w:color="FFFFFF"/>
              <w:bottom w:val="single" w:sz="4" w:space="0" w:color="A5A5A5"/>
              <w:right w:val="single" w:sz="8" w:space="0" w:color="FFFFFF"/>
            </w:tcBorders>
            <w:shd w:val="clear" w:color="auto" w:fill="4472C4"/>
          </w:tcPr>
          <w:p w14:paraId="293F79CC" w14:textId="3F73D218" w:rsidR="00E62739" w:rsidRPr="000A2D97" w:rsidRDefault="00E62739" w:rsidP="000A2D97">
            <w:pPr>
              <w:jc w:val="center"/>
              <w:rPr>
                <w:rFonts w:ascii="等线" w:eastAsia="等线" w:hAnsi="等线" w:cs="Arial"/>
                <w:b/>
                <w:bCs/>
                <w:color w:val="FFFFFF" w:themeColor="background1"/>
                <w:szCs w:val="21"/>
              </w:rPr>
            </w:pPr>
            <w:proofErr w:type="spellStart"/>
            <w:r w:rsidRPr="000A2D97">
              <w:rPr>
                <w:b/>
                <w:color w:val="FFFFFF" w:themeColor="background1"/>
                <w:szCs w:val="21"/>
              </w:rPr>
              <w:t>start_date</w:t>
            </w:r>
            <w:proofErr w:type="spellEnd"/>
          </w:p>
        </w:tc>
        <w:tc>
          <w:tcPr>
            <w:tcW w:w="1231" w:type="dxa"/>
            <w:tcBorders>
              <w:top w:val="single" w:sz="8" w:space="0" w:color="FFFFFF"/>
              <w:left w:val="single" w:sz="8" w:space="0" w:color="FFFFFF"/>
              <w:bottom w:val="single" w:sz="4" w:space="0" w:color="A5A5A5"/>
              <w:right w:val="single" w:sz="8" w:space="0" w:color="FFFFFF"/>
            </w:tcBorders>
            <w:shd w:val="clear" w:color="auto" w:fill="4472C4"/>
          </w:tcPr>
          <w:p w14:paraId="03304CF2" w14:textId="62551361" w:rsidR="00E62739" w:rsidRPr="000A2D97" w:rsidRDefault="00E62739" w:rsidP="000A2D97">
            <w:pPr>
              <w:jc w:val="center"/>
              <w:rPr>
                <w:rFonts w:ascii="等线" w:eastAsia="等线" w:hAnsi="等线" w:cs="Arial"/>
                <w:b/>
                <w:bCs/>
                <w:color w:val="FFFFFF" w:themeColor="background1"/>
                <w:szCs w:val="21"/>
              </w:rPr>
            </w:pPr>
            <w:proofErr w:type="spellStart"/>
            <w:r w:rsidRPr="000A2D97">
              <w:rPr>
                <w:b/>
                <w:color w:val="FFFFFF" w:themeColor="background1"/>
                <w:szCs w:val="21"/>
              </w:rPr>
              <w:t>end_date</w:t>
            </w:r>
            <w:proofErr w:type="spellEnd"/>
          </w:p>
        </w:tc>
        <w:tc>
          <w:tcPr>
            <w:tcW w:w="717" w:type="dxa"/>
            <w:tcBorders>
              <w:top w:val="single" w:sz="8" w:space="0" w:color="FFFFFF"/>
              <w:left w:val="single" w:sz="8" w:space="0" w:color="FFFFFF"/>
              <w:bottom w:val="single" w:sz="4" w:space="0" w:color="A5A5A5"/>
              <w:right w:val="single" w:sz="8" w:space="0" w:color="FFFFFF"/>
            </w:tcBorders>
            <w:shd w:val="clear" w:color="auto" w:fill="4472C4"/>
          </w:tcPr>
          <w:p w14:paraId="6F049E7A" w14:textId="3805D63A" w:rsidR="00E62739" w:rsidRPr="000A2D97" w:rsidRDefault="00E62739" w:rsidP="000A2D97">
            <w:pPr>
              <w:jc w:val="center"/>
              <w:rPr>
                <w:rFonts w:ascii="等线" w:eastAsia="等线" w:hAnsi="等线" w:cs="Arial"/>
                <w:b/>
                <w:bCs/>
                <w:color w:val="FFFFFF" w:themeColor="background1"/>
                <w:szCs w:val="21"/>
              </w:rPr>
            </w:pPr>
            <w:r w:rsidRPr="000A2D97">
              <w:rPr>
                <w:b/>
                <w:color w:val="FFFFFF" w:themeColor="background1"/>
                <w:szCs w:val="21"/>
              </w:rPr>
              <w:t>type</w:t>
            </w:r>
          </w:p>
        </w:tc>
        <w:tc>
          <w:tcPr>
            <w:tcW w:w="1273" w:type="dxa"/>
            <w:tcBorders>
              <w:top w:val="single" w:sz="8" w:space="0" w:color="FFFFFF"/>
              <w:left w:val="single" w:sz="8" w:space="0" w:color="FFFFFF"/>
              <w:bottom w:val="single" w:sz="4" w:space="0" w:color="A5A5A5"/>
              <w:right w:val="single" w:sz="8" w:space="0" w:color="FFFFFF"/>
            </w:tcBorders>
            <w:shd w:val="clear" w:color="auto" w:fill="4472C4"/>
          </w:tcPr>
          <w:p w14:paraId="1F40A1DD" w14:textId="1AE0DB02" w:rsidR="00E62739" w:rsidRPr="000A2D97" w:rsidRDefault="00E62739" w:rsidP="000A2D97">
            <w:pPr>
              <w:jc w:val="center"/>
              <w:rPr>
                <w:rFonts w:ascii="等线" w:eastAsia="等线" w:hAnsi="等线" w:cs="Arial"/>
                <w:b/>
                <w:bCs/>
                <w:color w:val="FFFFFF" w:themeColor="background1"/>
                <w:szCs w:val="21"/>
              </w:rPr>
            </w:pPr>
            <w:r w:rsidRPr="000A2D97">
              <w:rPr>
                <w:b/>
                <w:color w:val="FFFFFF" w:themeColor="background1"/>
                <w:szCs w:val="21"/>
              </w:rPr>
              <w:t>parent</w:t>
            </w:r>
          </w:p>
        </w:tc>
      </w:tr>
      <w:tr w:rsidR="00E62739" w:rsidRPr="00284BC9" w14:paraId="40F05230" w14:textId="77777777" w:rsidTr="0003051A">
        <w:trPr>
          <w:trHeight w:val="166"/>
        </w:trPr>
        <w:tc>
          <w:tcPr>
            <w:tcW w:w="547" w:type="dxa"/>
            <w:tcBorders>
              <w:top w:val="single" w:sz="4" w:space="0" w:color="A5A5A5"/>
              <w:left w:val="single" w:sz="8" w:space="0" w:color="FFFFFF"/>
              <w:right w:val="single" w:sz="8" w:space="0" w:color="FFFFFF"/>
            </w:tcBorders>
            <w:shd w:val="clear" w:color="auto" w:fill="auto"/>
          </w:tcPr>
          <w:p w14:paraId="2B69F2BB" w14:textId="77777777" w:rsidR="00E62739" w:rsidRPr="005A017B" w:rsidRDefault="00E62739" w:rsidP="00E62739"/>
        </w:tc>
        <w:tc>
          <w:tcPr>
            <w:tcW w:w="127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1A91C847" w14:textId="6F5092B8" w:rsidR="00E62739" w:rsidRPr="00E62739" w:rsidRDefault="00E62739" w:rsidP="00E62739">
            <w:pPr>
              <w:rPr>
                <w:rFonts w:cstheme="minorHAnsi"/>
                <w:szCs w:val="21"/>
              </w:rPr>
            </w:pPr>
            <w:r w:rsidRPr="00E62739">
              <w:rPr>
                <w:rFonts w:hint="eastAsia"/>
                <w:szCs w:val="21"/>
              </w:rPr>
              <w:t>502050.XSHG</w:t>
            </w:r>
          </w:p>
        </w:tc>
        <w:tc>
          <w:tcPr>
            <w:tcW w:w="1276"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65BD0530" w14:textId="011993FC" w:rsidR="00E62739" w:rsidRPr="00E62739" w:rsidRDefault="00E62739" w:rsidP="00E62739">
            <w:pPr>
              <w:rPr>
                <w:rFonts w:cstheme="minorHAnsi"/>
                <w:szCs w:val="21"/>
              </w:rPr>
            </w:pPr>
            <w:r w:rsidRPr="00E62739">
              <w:rPr>
                <w:rFonts w:hint="eastAsia"/>
                <w:szCs w:val="21"/>
              </w:rPr>
              <w:t>上证</w:t>
            </w:r>
            <w:r w:rsidRPr="00E62739">
              <w:rPr>
                <w:rFonts w:hint="eastAsia"/>
                <w:szCs w:val="21"/>
              </w:rPr>
              <w:t>50B</w:t>
            </w:r>
          </w:p>
        </w:tc>
        <w:tc>
          <w:tcPr>
            <w:tcW w:w="729"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1F7CE186" w14:textId="4D4ED6D4" w:rsidR="00E62739" w:rsidRPr="00E62739" w:rsidRDefault="00E62739" w:rsidP="00E62739">
            <w:pPr>
              <w:rPr>
                <w:rFonts w:cstheme="minorHAnsi"/>
                <w:szCs w:val="21"/>
              </w:rPr>
            </w:pPr>
            <w:r w:rsidRPr="00E62739">
              <w:rPr>
                <w:rFonts w:hint="eastAsia"/>
                <w:szCs w:val="21"/>
              </w:rPr>
              <w:t>SZ50B</w:t>
            </w:r>
          </w:p>
        </w:tc>
        <w:tc>
          <w:tcPr>
            <w:tcW w:w="1221"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14E4986A" w14:textId="64946A44" w:rsidR="00E62739" w:rsidRPr="00E62739" w:rsidRDefault="00E62739" w:rsidP="00E62739">
            <w:pPr>
              <w:rPr>
                <w:rFonts w:eastAsia="等线" w:cstheme="minorHAnsi"/>
                <w:color w:val="000000"/>
                <w:szCs w:val="21"/>
              </w:rPr>
            </w:pPr>
            <w:r w:rsidRPr="00E62739">
              <w:rPr>
                <w:rFonts w:hint="eastAsia"/>
                <w:szCs w:val="21"/>
              </w:rPr>
              <w:t>2015-04-27</w:t>
            </w:r>
          </w:p>
        </w:tc>
        <w:tc>
          <w:tcPr>
            <w:tcW w:w="1231"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20B7DFF8" w14:textId="2CBDA38C" w:rsidR="00E62739" w:rsidRPr="00E62739" w:rsidRDefault="00E62739" w:rsidP="00E62739">
            <w:pPr>
              <w:rPr>
                <w:rFonts w:eastAsia="等线" w:cstheme="minorHAnsi"/>
                <w:color w:val="000000"/>
                <w:szCs w:val="21"/>
              </w:rPr>
            </w:pPr>
            <w:r w:rsidRPr="00E62739">
              <w:rPr>
                <w:rFonts w:hint="eastAsia"/>
                <w:szCs w:val="21"/>
              </w:rPr>
              <w:t>2021-01-04</w:t>
            </w:r>
          </w:p>
        </w:tc>
        <w:tc>
          <w:tcPr>
            <w:tcW w:w="717"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4917EF2E" w14:textId="0237FA78" w:rsidR="00E62739" w:rsidRPr="00E62739" w:rsidRDefault="00E62739" w:rsidP="00E62739">
            <w:pPr>
              <w:rPr>
                <w:rFonts w:eastAsia="等线" w:cstheme="minorHAnsi"/>
                <w:color w:val="000000"/>
                <w:szCs w:val="21"/>
              </w:rPr>
            </w:pPr>
            <w:proofErr w:type="spellStart"/>
            <w:r w:rsidRPr="00E62739">
              <w:rPr>
                <w:rFonts w:hint="eastAsia"/>
                <w:szCs w:val="21"/>
              </w:rPr>
              <w:t>fjb</w:t>
            </w:r>
            <w:proofErr w:type="spellEnd"/>
          </w:p>
        </w:tc>
        <w:tc>
          <w:tcPr>
            <w:tcW w:w="1273"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363F997E" w14:textId="38908172" w:rsidR="00E62739" w:rsidRPr="00E62739" w:rsidRDefault="00E62739" w:rsidP="00E62739">
            <w:pPr>
              <w:rPr>
                <w:rFonts w:eastAsia="等线" w:cstheme="minorHAnsi"/>
                <w:color w:val="000000"/>
                <w:szCs w:val="21"/>
              </w:rPr>
            </w:pPr>
            <w:r w:rsidRPr="00E62739">
              <w:rPr>
                <w:rFonts w:hint="eastAsia"/>
                <w:szCs w:val="21"/>
              </w:rPr>
              <w:t>502048.XSHG</w:t>
            </w:r>
          </w:p>
        </w:tc>
      </w:tr>
    </w:tbl>
    <w:p w14:paraId="2679D2B9" w14:textId="77777777" w:rsidR="00E62739" w:rsidRPr="00E00B09" w:rsidRDefault="00E62739" w:rsidP="00E62739"/>
    <w:p w14:paraId="15867F78" w14:textId="11DDCA3B" w:rsidR="00311F7F" w:rsidRPr="00037866" w:rsidRDefault="00311F7F" w:rsidP="00037866">
      <w:pPr>
        <w:keepNext/>
        <w:keepLines/>
        <w:spacing w:before="260" w:after="260" w:line="360" w:lineRule="auto"/>
        <w:outlineLvl w:val="1"/>
        <w:rPr>
          <w:rFonts w:ascii="Arial" w:eastAsia="黑体" w:hAnsi="Arial" w:cs="Times New Roman"/>
          <w:b/>
          <w:bCs/>
          <w:sz w:val="32"/>
          <w:szCs w:val="32"/>
          <w:lang w:val="fr-FR"/>
        </w:rPr>
      </w:pPr>
      <w:proofErr w:type="spellStart"/>
      <w:r w:rsidRPr="00037866">
        <w:rPr>
          <w:rFonts w:ascii="Arial" w:hAnsi="Arial" w:cs="Arial"/>
          <w:b/>
          <w:sz w:val="32"/>
          <w:szCs w:val="32"/>
        </w:rPr>
        <w:t>jq_</w:t>
      </w:r>
      <w:proofErr w:type="gramStart"/>
      <w:r w:rsidR="000D7D00" w:rsidRPr="00037866">
        <w:rPr>
          <w:rFonts w:ascii="Arial" w:hAnsi="Arial" w:cs="Arial"/>
          <w:b/>
          <w:sz w:val="32"/>
          <w:szCs w:val="32"/>
        </w:rPr>
        <w:t>bars</w:t>
      </w:r>
      <w:proofErr w:type="spellEnd"/>
      <w:r w:rsidRPr="00037866">
        <w:rPr>
          <w:rFonts w:ascii="Arial" w:eastAsia="黑体" w:hAnsi="Arial" w:cs="Times New Roman" w:hint="eastAsia"/>
          <w:b/>
          <w:bCs/>
          <w:sz w:val="32"/>
          <w:szCs w:val="32"/>
          <w:lang w:val="fr-FR"/>
        </w:rPr>
        <w:t>(</w:t>
      </w:r>
      <w:proofErr w:type="gramEnd"/>
      <w:r w:rsidRPr="00037866">
        <w:rPr>
          <w:rFonts w:ascii="Arial" w:eastAsia="黑体" w:hAnsi="Arial" w:cs="Times New Roman" w:hint="eastAsia"/>
          <w:b/>
          <w:bCs/>
          <w:sz w:val="32"/>
          <w:szCs w:val="32"/>
          <w:lang w:val="fr-FR"/>
        </w:rPr>
        <w:t>)</w:t>
      </w:r>
    </w:p>
    <w:p w14:paraId="63D4EB65" w14:textId="0317A196" w:rsidR="00311F7F" w:rsidRPr="00D722BB" w:rsidRDefault="00311F7F" w:rsidP="007A5CAB">
      <w:pPr>
        <w:jc w:val="left"/>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937953" w:rsidRPr="00937953">
        <w:rPr>
          <w:rFonts w:ascii="宋体" w:eastAsia="宋体" w:hAnsi="宋体" w:cs="宋体" w:hint="eastAsia"/>
          <w:kern w:val="0"/>
          <w:lang w:val="fr-FR"/>
        </w:rPr>
        <w:t>获取指定时间周期的行情数据</w:t>
      </w:r>
      <w:r w:rsidR="00937953">
        <w:rPr>
          <w:rFonts w:ascii="宋体" w:eastAsia="宋体" w:hAnsi="宋体" w:cs="宋体" w:hint="eastAsia"/>
          <w:kern w:val="0"/>
          <w:lang w:val="fr-FR"/>
        </w:rPr>
        <w:t>。</w:t>
      </w:r>
      <w:r w:rsidR="004D3497">
        <w:rPr>
          <w:rFonts w:ascii="Segoe UI" w:hAnsi="Segoe UI" w:cs="Segoe UI"/>
          <w:color w:val="333333"/>
          <w:shd w:val="clear" w:color="auto" w:fill="FFFFFF"/>
        </w:rPr>
        <w:t>获取各种时间周期的</w:t>
      </w:r>
      <w:r w:rsidR="004D3497">
        <w:rPr>
          <w:rFonts w:ascii="Segoe UI" w:hAnsi="Segoe UI" w:cs="Segoe UI"/>
          <w:color w:val="333333"/>
          <w:shd w:val="clear" w:color="auto" w:fill="FFFFFF"/>
        </w:rPr>
        <w:t>bar</w:t>
      </w:r>
      <w:r w:rsidR="004D3497">
        <w:rPr>
          <w:rFonts w:ascii="Segoe UI" w:hAnsi="Segoe UI" w:cs="Segoe UI"/>
          <w:color w:val="333333"/>
          <w:shd w:val="clear" w:color="auto" w:fill="FFFFFF"/>
        </w:rPr>
        <w:t>数据，</w:t>
      </w:r>
      <w:r w:rsidR="004D3497">
        <w:rPr>
          <w:rFonts w:ascii="Segoe UI" w:hAnsi="Segoe UI" w:cs="Segoe UI"/>
          <w:color w:val="333333"/>
          <w:shd w:val="clear" w:color="auto" w:fill="FFFFFF"/>
        </w:rPr>
        <w:t>bar</w:t>
      </w:r>
      <w:r w:rsidR="004D3497">
        <w:rPr>
          <w:rFonts w:ascii="Segoe UI" w:hAnsi="Segoe UI" w:cs="Segoe UI"/>
          <w:color w:val="333333"/>
          <w:shd w:val="clear" w:color="auto" w:fill="FFFFFF"/>
        </w:rPr>
        <w:t>的分割方式与主流股票软件相同，</w:t>
      </w:r>
      <w:r w:rsidR="004D3497">
        <w:rPr>
          <w:rFonts w:ascii="Segoe UI" w:hAnsi="Segoe UI" w:cs="Segoe UI"/>
          <w:color w:val="333333"/>
          <w:shd w:val="clear" w:color="auto" w:fill="FFFFFF"/>
        </w:rPr>
        <w:t xml:space="preserve"> </w:t>
      </w:r>
      <w:r w:rsidR="004D3497">
        <w:rPr>
          <w:rFonts w:ascii="Segoe UI" w:hAnsi="Segoe UI" w:cs="Segoe UI"/>
          <w:color w:val="333333"/>
          <w:shd w:val="clear" w:color="auto" w:fill="FFFFFF"/>
        </w:rPr>
        <w:t>同时还支持返回当前时刻所在</w:t>
      </w:r>
      <w:r w:rsidR="004D3497">
        <w:rPr>
          <w:rFonts w:ascii="Segoe UI" w:hAnsi="Segoe UI" w:cs="Segoe UI"/>
          <w:color w:val="333333"/>
          <w:shd w:val="clear" w:color="auto" w:fill="FFFFFF"/>
        </w:rPr>
        <w:t xml:space="preserve"> bar </w:t>
      </w:r>
      <w:r w:rsidR="004D3497">
        <w:rPr>
          <w:rFonts w:ascii="Segoe UI" w:hAnsi="Segoe UI" w:cs="Segoe UI"/>
          <w:color w:val="333333"/>
          <w:shd w:val="clear" w:color="auto" w:fill="FFFFFF"/>
        </w:rPr>
        <w:t>的数据</w:t>
      </w:r>
      <w:r>
        <w:rPr>
          <w:rFonts w:ascii="Times New Roman" w:hAnsi="Times New Roman" w:hint="eastAsia"/>
        </w:rPr>
        <w:t>。</w:t>
      </w:r>
    </w:p>
    <w:p w14:paraId="21F42F70" w14:textId="24517168" w:rsidR="000D7D00" w:rsidRPr="005F7510" w:rsidRDefault="00311F7F" w:rsidP="000D7D00">
      <w:pPr>
        <w:widowControl/>
        <w:jc w:val="left"/>
        <w:rPr>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000D7D00">
        <w:rPr>
          <w:rFonts w:ascii="宋体" w:eastAsia="宋体" w:hAnsi="宋体" w:cs="宋体" w:hint="eastAsia"/>
          <w:kern w:val="0"/>
          <w:lang w:val="fr-FR"/>
        </w:rPr>
        <w:t xml:space="preserve">　</w:t>
      </w:r>
      <w:r w:rsidR="000D7D00" w:rsidRPr="005F7510">
        <w:rPr>
          <w:rFonts w:hint="eastAsia"/>
          <w:lang w:val="fr-FR"/>
        </w:rPr>
        <w:t>jq_bars(token,code,unit,count,end_date,fq_ref_date)</w:t>
      </w:r>
      <w:r w:rsidR="000D7D00" w:rsidRPr="005F7510">
        <w:rPr>
          <w:rFonts w:hint="eastAsia"/>
          <w:lang w:val="fr-FR"/>
        </w:rPr>
        <w:tab/>
      </w:r>
    </w:p>
    <w:p w14:paraId="056A960E" w14:textId="4BA55D2C" w:rsidR="00311F7F" w:rsidRPr="00D722BB" w:rsidRDefault="00311F7F" w:rsidP="000D7D00">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7D3847FB" w14:textId="77777777" w:rsidR="00311F7F" w:rsidRPr="00D722BB" w:rsidRDefault="00311F7F" w:rsidP="00311F7F">
      <w:pPr>
        <w:rPr>
          <w:lang w:val="fr-FR"/>
        </w:rPr>
      </w:pPr>
    </w:p>
    <w:p w14:paraId="732E67EF"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1970DB73" w14:textId="64F11F8B" w:rsidR="000D7D00" w:rsidRPr="00BE0E9A" w:rsidRDefault="000D7D00" w:rsidP="000D7D00">
      <w:pPr>
        <w:widowControl/>
        <w:ind w:leftChars="198" w:left="416"/>
        <w:jc w:val="left"/>
        <w:rPr>
          <w:rFonts w:asciiTheme="majorEastAsia" w:eastAsiaTheme="majorEastAsia" w:hAnsiTheme="majorEastAsia" w:cs="Times New Roman"/>
          <w:szCs w:val="21"/>
          <w:lang w:val="fr-FR"/>
        </w:rPr>
      </w:pPr>
      <w:r w:rsidRPr="005F7510">
        <w:rPr>
          <w:rFonts w:hint="eastAsia"/>
          <w:lang w:val="fr-FR"/>
        </w:rPr>
        <w:t>token</w:t>
      </w:r>
      <w:r w:rsidRPr="009C2CE7">
        <w:rPr>
          <w:rFonts w:asciiTheme="majorEastAsia" w:eastAsiaTheme="majorEastAsia" w:hAnsiTheme="majorEastAsia" w:cs="Times New Roman"/>
          <w:szCs w:val="21"/>
          <w:lang w:val="fr-FR"/>
        </w:rPr>
        <w:t>:</w:t>
      </w:r>
      <w:r w:rsidR="005454BD">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62ADFB66" w14:textId="77777777" w:rsidR="00D803DC" w:rsidRDefault="00D803DC" w:rsidP="00D803DC">
      <w:pPr>
        <w:ind w:leftChars="200" w:left="420"/>
      </w:pPr>
      <w:r>
        <w:rPr>
          <w:rFonts w:hint="eastAsia"/>
        </w:rPr>
        <w:t xml:space="preserve">code: </w:t>
      </w:r>
      <w:r>
        <w:rPr>
          <w:rFonts w:hint="eastAsia"/>
        </w:rPr>
        <w:t>证券代码</w:t>
      </w:r>
    </w:p>
    <w:p w14:paraId="479254F7" w14:textId="77777777" w:rsidR="00D803DC" w:rsidRDefault="00D803DC" w:rsidP="00D803DC">
      <w:pPr>
        <w:ind w:leftChars="200" w:left="420"/>
      </w:pPr>
      <w:r>
        <w:rPr>
          <w:rFonts w:hint="eastAsia"/>
        </w:rPr>
        <w:t xml:space="preserve">count: </w:t>
      </w:r>
      <w:r>
        <w:rPr>
          <w:rFonts w:hint="eastAsia"/>
        </w:rPr>
        <w:t>大于</w:t>
      </w:r>
      <w:r>
        <w:rPr>
          <w:rFonts w:hint="eastAsia"/>
        </w:rPr>
        <w:t>0</w:t>
      </w:r>
      <w:r>
        <w:rPr>
          <w:rFonts w:hint="eastAsia"/>
        </w:rPr>
        <w:t>的整数，表示获取</w:t>
      </w:r>
      <w:r>
        <w:rPr>
          <w:rFonts w:hint="eastAsia"/>
        </w:rPr>
        <w:t>bar</w:t>
      </w:r>
      <w:r>
        <w:rPr>
          <w:rFonts w:hint="eastAsia"/>
        </w:rPr>
        <w:t>的条数，不能超过</w:t>
      </w:r>
      <w:r>
        <w:rPr>
          <w:rFonts w:hint="eastAsia"/>
        </w:rPr>
        <w:t>5000</w:t>
      </w:r>
    </w:p>
    <w:p w14:paraId="53D26A8F" w14:textId="77777777" w:rsidR="00D803DC" w:rsidRDefault="00D803DC" w:rsidP="00D803DC">
      <w:pPr>
        <w:ind w:leftChars="200" w:left="420"/>
      </w:pPr>
      <w:r>
        <w:rPr>
          <w:rFonts w:hint="eastAsia"/>
        </w:rPr>
        <w:t>unit: bar</w:t>
      </w:r>
      <w:r>
        <w:rPr>
          <w:rFonts w:hint="eastAsia"/>
        </w:rPr>
        <w:t>的时间单位</w:t>
      </w:r>
      <w:r>
        <w:rPr>
          <w:rFonts w:hint="eastAsia"/>
        </w:rPr>
        <w:t xml:space="preserve">, </w:t>
      </w:r>
      <w:r>
        <w:rPr>
          <w:rFonts w:hint="eastAsia"/>
        </w:rPr>
        <w:t>支持如下周期：</w:t>
      </w:r>
      <w:r>
        <w:rPr>
          <w:rFonts w:hint="eastAsia"/>
        </w:rPr>
        <w:t>1m, 5m, 15m, 30m, 60m, 120m, 1d, 1w, 1M</w:t>
      </w:r>
      <w:r>
        <w:rPr>
          <w:rFonts w:hint="eastAsia"/>
        </w:rPr>
        <w:t>。其中</w:t>
      </w:r>
      <w:r>
        <w:rPr>
          <w:rFonts w:hint="eastAsia"/>
        </w:rPr>
        <w:t>m</w:t>
      </w:r>
      <w:r>
        <w:rPr>
          <w:rFonts w:hint="eastAsia"/>
        </w:rPr>
        <w:t>表示分钟，</w:t>
      </w:r>
      <w:r>
        <w:rPr>
          <w:rFonts w:hint="eastAsia"/>
        </w:rPr>
        <w:t>d</w:t>
      </w:r>
      <w:r>
        <w:rPr>
          <w:rFonts w:hint="eastAsia"/>
        </w:rPr>
        <w:t>表示天，</w:t>
      </w:r>
      <w:r>
        <w:rPr>
          <w:rFonts w:hint="eastAsia"/>
        </w:rPr>
        <w:t>w</w:t>
      </w:r>
      <w:r>
        <w:rPr>
          <w:rFonts w:hint="eastAsia"/>
        </w:rPr>
        <w:t>表示周，</w:t>
      </w:r>
      <w:r>
        <w:rPr>
          <w:rFonts w:hint="eastAsia"/>
        </w:rPr>
        <w:t>M</w:t>
      </w:r>
      <w:r>
        <w:rPr>
          <w:rFonts w:hint="eastAsia"/>
        </w:rPr>
        <w:t>表示月</w:t>
      </w:r>
    </w:p>
    <w:p w14:paraId="4A4EE031" w14:textId="77777777" w:rsidR="00D803DC" w:rsidRDefault="00D803DC" w:rsidP="00D803DC">
      <w:pPr>
        <w:ind w:leftChars="200" w:left="420"/>
      </w:pPr>
      <w:proofErr w:type="spellStart"/>
      <w:r>
        <w:rPr>
          <w:rFonts w:hint="eastAsia"/>
        </w:rPr>
        <w:t>end_date</w:t>
      </w:r>
      <w:proofErr w:type="spellEnd"/>
      <w:r>
        <w:rPr>
          <w:rFonts w:hint="eastAsia"/>
        </w:rPr>
        <w:t>：查询的截止时间，默认是今天</w:t>
      </w:r>
    </w:p>
    <w:p w14:paraId="5FBB0614" w14:textId="4EFB9563" w:rsidR="00311F7F" w:rsidRPr="004960AC" w:rsidRDefault="00D803DC" w:rsidP="00D803DC">
      <w:pPr>
        <w:ind w:leftChars="200" w:left="420"/>
        <w:rPr>
          <w:sz w:val="24"/>
          <w:szCs w:val="24"/>
          <w:lang w:val="fr-FR"/>
        </w:rPr>
      </w:pPr>
      <w:proofErr w:type="spellStart"/>
      <w:r>
        <w:rPr>
          <w:rFonts w:hint="eastAsia"/>
        </w:rPr>
        <w:t>fq_ref_date</w:t>
      </w:r>
      <w:proofErr w:type="spellEnd"/>
      <w:r>
        <w:rPr>
          <w:rFonts w:hint="eastAsia"/>
        </w:rPr>
        <w:t>：复权基准日期，该参数为空时返回不复权数据</w:t>
      </w:r>
      <w:r w:rsidR="00311F7F" w:rsidRPr="004960AC">
        <w:rPr>
          <w:sz w:val="24"/>
          <w:szCs w:val="24"/>
          <w:lang w:val="fr-FR"/>
        </w:rPr>
        <w:tab/>
      </w:r>
    </w:p>
    <w:p w14:paraId="7A2567F1" w14:textId="77777777" w:rsidR="007A5CAB" w:rsidRPr="005F7510" w:rsidRDefault="00311F7F" w:rsidP="007A5CAB">
      <w:pPr>
        <w:rPr>
          <w:rFonts w:asciiTheme="minorEastAsia" w:hAnsiTheme="minorEastAsia"/>
          <w:szCs w:val="21"/>
          <w:lang w:val="fr-FR"/>
        </w:rPr>
      </w:pPr>
      <w:r w:rsidRPr="005A542A">
        <w:rPr>
          <w:rFonts w:ascii="宋体" w:hAnsi="宋体" w:cs="宋体" w:hint="eastAsia"/>
          <w:b/>
          <w:sz w:val="28"/>
          <w:szCs w:val="28"/>
        </w:rPr>
        <w:t>返回值</w:t>
      </w:r>
      <w:r w:rsidRPr="00BE0E9A">
        <w:rPr>
          <w:rFonts w:ascii="宋体" w:hAnsi="宋体" w:cs="宋体" w:hint="eastAsia"/>
          <w:b/>
          <w:sz w:val="28"/>
          <w:szCs w:val="28"/>
          <w:lang w:val="fr-FR"/>
        </w:rPr>
        <w:t>：</w:t>
      </w:r>
      <w:r w:rsidRPr="00BE0E9A">
        <w:rPr>
          <w:rFonts w:ascii="宋体" w:hAnsi="宋体" w:cs="宋体"/>
          <w:b/>
          <w:sz w:val="28"/>
          <w:szCs w:val="28"/>
          <w:lang w:val="fr-FR"/>
        </w:rPr>
        <w:t xml:space="preserve"> </w:t>
      </w:r>
      <w:r w:rsidRPr="00BE0E9A">
        <w:rPr>
          <w:rFonts w:ascii="宋体" w:hAnsi="宋体" w:cs="宋体"/>
          <w:lang w:val="fr-FR"/>
        </w:rPr>
        <w:br/>
      </w:r>
      <w:r w:rsidR="007A5CAB" w:rsidRPr="005F7510">
        <w:rPr>
          <w:rFonts w:asciiTheme="majorEastAsia" w:eastAsiaTheme="majorEastAsia" w:hAnsiTheme="majorEastAsia"/>
          <w:szCs w:val="21"/>
          <w:lang w:val="fr-FR"/>
        </w:rPr>
        <w:tab/>
      </w:r>
      <w:r w:rsidR="007A5CAB" w:rsidRPr="005F7510">
        <w:rPr>
          <w:rFonts w:asciiTheme="minorEastAsia" w:hAnsiTheme="minorEastAsia"/>
          <w:szCs w:val="21"/>
          <w:lang w:val="fr-FR"/>
        </w:rPr>
        <w:t xml:space="preserve">date: </w:t>
      </w:r>
      <w:r w:rsidR="007A5CAB" w:rsidRPr="00D94B97">
        <w:rPr>
          <w:rFonts w:asciiTheme="minorEastAsia" w:hAnsiTheme="minorEastAsia"/>
          <w:szCs w:val="21"/>
        </w:rPr>
        <w:t>日期</w:t>
      </w:r>
    </w:p>
    <w:p w14:paraId="08117F2A" w14:textId="77777777" w:rsidR="007A5CAB" w:rsidRPr="005F7510" w:rsidRDefault="007A5CAB" w:rsidP="007A5CAB">
      <w:pPr>
        <w:ind w:leftChars="200" w:left="420"/>
        <w:rPr>
          <w:rFonts w:asciiTheme="minorEastAsia" w:hAnsiTheme="minorEastAsia"/>
          <w:szCs w:val="21"/>
          <w:lang w:val="fr-FR"/>
        </w:rPr>
      </w:pPr>
      <w:r w:rsidRPr="005F7510">
        <w:rPr>
          <w:rFonts w:asciiTheme="minorEastAsia" w:hAnsiTheme="minorEastAsia"/>
          <w:szCs w:val="21"/>
          <w:lang w:val="fr-FR"/>
        </w:rPr>
        <w:t xml:space="preserve">open: </w:t>
      </w:r>
      <w:r w:rsidRPr="00D94B97">
        <w:rPr>
          <w:rFonts w:asciiTheme="minorEastAsia" w:hAnsiTheme="minorEastAsia"/>
          <w:szCs w:val="21"/>
        </w:rPr>
        <w:t>开盘价</w:t>
      </w:r>
    </w:p>
    <w:p w14:paraId="2248366A" w14:textId="77777777" w:rsidR="007A5CAB" w:rsidRPr="005F7510" w:rsidRDefault="007A5CAB" w:rsidP="007A5CAB">
      <w:pPr>
        <w:ind w:leftChars="200" w:left="420"/>
        <w:rPr>
          <w:rFonts w:asciiTheme="minorEastAsia" w:hAnsiTheme="minorEastAsia"/>
          <w:szCs w:val="21"/>
          <w:lang w:val="fr-FR"/>
        </w:rPr>
      </w:pPr>
      <w:r w:rsidRPr="005F7510">
        <w:rPr>
          <w:rFonts w:asciiTheme="minorEastAsia" w:hAnsiTheme="minorEastAsia"/>
          <w:szCs w:val="21"/>
          <w:lang w:val="fr-FR"/>
        </w:rPr>
        <w:t xml:space="preserve">close: </w:t>
      </w:r>
      <w:r w:rsidRPr="00D94B97">
        <w:rPr>
          <w:rFonts w:asciiTheme="minorEastAsia" w:hAnsiTheme="minorEastAsia"/>
          <w:szCs w:val="21"/>
        </w:rPr>
        <w:t>收盘价</w:t>
      </w:r>
    </w:p>
    <w:p w14:paraId="475C5746" w14:textId="77777777" w:rsidR="007A5CAB" w:rsidRPr="005F7510" w:rsidRDefault="007A5CAB" w:rsidP="007A5CAB">
      <w:pPr>
        <w:ind w:leftChars="200" w:left="420"/>
        <w:rPr>
          <w:rFonts w:asciiTheme="minorEastAsia" w:hAnsiTheme="minorEastAsia"/>
          <w:szCs w:val="21"/>
          <w:lang w:val="fr-FR"/>
        </w:rPr>
      </w:pPr>
      <w:r w:rsidRPr="005F7510">
        <w:rPr>
          <w:rFonts w:asciiTheme="minorEastAsia" w:hAnsiTheme="minorEastAsia"/>
          <w:szCs w:val="21"/>
          <w:lang w:val="fr-FR"/>
        </w:rPr>
        <w:t xml:space="preserve">high: </w:t>
      </w:r>
      <w:r w:rsidRPr="00D94B97">
        <w:rPr>
          <w:rFonts w:asciiTheme="minorEastAsia" w:hAnsiTheme="minorEastAsia"/>
          <w:szCs w:val="21"/>
        </w:rPr>
        <w:t>最高价</w:t>
      </w:r>
    </w:p>
    <w:p w14:paraId="3C8CFF4F" w14:textId="77777777" w:rsidR="007A5CAB" w:rsidRPr="005F7510" w:rsidRDefault="007A5CAB" w:rsidP="007A5CAB">
      <w:pPr>
        <w:ind w:leftChars="200" w:left="420"/>
        <w:rPr>
          <w:rFonts w:asciiTheme="minorEastAsia" w:hAnsiTheme="minorEastAsia"/>
          <w:szCs w:val="21"/>
          <w:lang w:val="fr-FR"/>
        </w:rPr>
      </w:pPr>
      <w:r w:rsidRPr="005F7510">
        <w:rPr>
          <w:rFonts w:asciiTheme="minorEastAsia" w:hAnsiTheme="minorEastAsia"/>
          <w:szCs w:val="21"/>
          <w:lang w:val="fr-FR"/>
        </w:rPr>
        <w:t xml:space="preserve">low: </w:t>
      </w:r>
      <w:r w:rsidRPr="00D94B97">
        <w:rPr>
          <w:rFonts w:asciiTheme="minorEastAsia" w:hAnsiTheme="minorEastAsia"/>
          <w:szCs w:val="21"/>
        </w:rPr>
        <w:t>最低价</w:t>
      </w:r>
    </w:p>
    <w:p w14:paraId="082B3C3D" w14:textId="77777777" w:rsidR="007A5CAB" w:rsidRPr="005F7510" w:rsidRDefault="007A5CAB" w:rsidP="007A5CAB">
      <w:pPr>
        <w:ind w:leftChars="200" w:left="420"/>
        <w:rPr>
          <w:rFonts w:asciiTheme="minorEastAsia" w:hAnsiTheme="minorEastAsia"/>
          <w:szCs w:val="21"/>
          <w:lang w:val="fr-FR"/>
        </w:rPr>
      </w:pPr>
      <w:r w:rsidRPr="005F7510">
        <w:rPr>
          <w:rFonts w:asciiTheme="minorEastAsia" w:hAnsiTheme="minorEastAsia"/>
          <w:szCs w:val="21"/>
          <w:lang w:val="fr-FR"/>
        </w:rPr>
        <w:t xml:space="preserve">volume: </w:t>
      </w:r>
      <w:r w:rsidRPr="00D94B97">
        <w:rPr>
          <w:rFonts w:asciiTheme="minorEastAsia" w:hAnsiTheme="minorEastAsia"/>
          <w:szCs w:val="21"/>
        </w:rPr>
        <w:t>成交量</w:t>
      </w:r>
    </w:p>
    <w:p w14:paraId="7DB2AF06" w14:textId="3CDA06C7" w:rsidR="007A5CAB" w:rsidRPr="005F7510" w:rsidRDefault="007A5CAB" w:rsidP="007A5CAB">
      <w:pPr>
        <w:ind w:leftChars="200" w:left="420"/>
        <w:rPr>
          <w:rFonts w:asciiTheme="minorEastAsia" w:hAnsiTheme="minorEastAsia"/>
          <w:szCs w:val="21"/>
          <w:lang w:val="fr-FR"/>
        </w:rPr>
      </w:pPr>
      <w:r w:rsidRPr="005F7510">
        <w:rPr>
          <w:rFonts w:asciiTheme="minorEastAsia" w:hAnsiTheme="minorEastAsia"/>
          <w:szCs w:val="21"/>
          <w:lang w:val="fr-FR"/>
        </w:rPr>
        <w:t xml:space="preserve">money: </w:t>
      </w:r>
      <w:r w:rsidRPr="00D94B97">
        <w:rPr>
          <w:rFonts w:asciiTheme="minorEastAsia" w:hAnsiTheme="minorEastAsia"/>
          <w:szCs w:val="21"/>
        </w:rPr>
        <w:t>成交额</w:t>
      </w:r>
    </w:p>
    <w:p w14:paraId="4AF1623B" w14:textId="77777777" w:rsidR="007A5CAB" w:rsidRPr="005F7510" w:rsidRDefault="007A5CAB" w:rsidP="007A5CAB">
      <w:pPr>
        <w:ind w:leftChars="200" w:left="420"/>
        <w:rPr>
          <w:rFonts w:asciiTheme="minorEastAsia" w:hAnsiTheme="minorEastAsia"/>
          <w:szCs w:val="21"/>
          <w:lang w:val="fr-FR"/>
        </w:rPr>
      </w:pPr>
      <w:r w:rsidRPr="005F7510">
        <w:rPr>
          <w:rFonts w:asciiTheme="minorEastAsia" w:hAnsiTheme="minorEastAsia"/>
          <w:szCs w:val="21"/>
          <w:lang w:val="fr-FR"/>
        </w:rPr>
        <w:t xml:space="preserve">paused: </w:t>
      </w:r>
      <w:r w:rsidRPr="00D94B97">
        <w:rPr>
          <w:rFonts w:asciiTheme="minorEastAsia" w:hAnsiTheme="minorEastAsia"/>
          <w:szCs w:val="21"/>
        </w:rPr>
        <w:t>是否停牌</w:t>
      </w:r>
      <w:r w:rsidRPr="005F7510">
        <w:rPr>
          <w:rFonts w:asciiTheme="minorEastAsia" w:hAnsiTheme="minorEastAsia"/>
          <w:szCs w:val="21"/>
          <w:lang w:val="fr-FR"/>
        </w:rPr>
        <w:t xml:space="preserve">，0 </w:t>
      </w:r>
      <w:r w:rsidRPr="00D94B97">
        <w:rPr>
          <w:rFonts w:asciiTheme="minorEastAsia" w:hAnsiTheme="minorEastAsia"/>
          <w:szCs w:val="21"/>
        </w:rPr>
        <w:t>正常</w:t>
      </w:r>
      <w:r w:rsidRPr="005F7510">
        <w:rPr>
          <w:rFonts w:asciiTheme="minorEastAsia" w:hAnsiTheme="minorEastAsia"/>
          <w:szCs w:val="21"/>
          <w:lang w:val="fr-FR"/>
        </w:rPr>
        <w:t xml:space="preserve">；1 </w:t>
      </w:r>
      <w:r w:rsidRPr="00D94B97">
        <w:rPr>
          <w:rFonts w:asciiTheme="minorEastAsia" w:hAnsiTheme="minorEastAsia"/>
          <w:szCs w:val="21"/>
        </w:rPr>
        <w:t>停牌</w:t>
      </w:r>
    </w:p>
    <w:p w14:paraId="29523E63" w14:textId="77777777" w:rsidR="007A5CAB" w:rsidRPr="005F7510" w:rsidRDefault="007A5CAB" w:rsidP="007A5CAB">
      <w:pPr>
        <w:ind w:leftChars="200" w:left="420"/>
        <w:rPr>
          <w:rFonts w:asciiTheme="minorEastAsia" w:hAnsiTheme="minorEastAsia"/>
          <w:szCs w:val="21"/>
          <w:lang w:val="fr-FR"/>
        </w:rPr>
      </w:pPr>
      <w:r w:rsidRPr="005F7510">
        <w:rPr>
          <w:rFonts w:asciiTheme="minorEastAsia" w:hAnsiTheme="minorEastAsia"/>
          <w:szCs w:val="21"/>
          <w:lang w:val="fr-FR"/>
        </w:rPr>
        <w:t xml:space="preserve">high_limit: </w:t>
      </w:r>
      <w:r w:rsidRPr="00D94B97">
        <w:rPr>
          <w:rFonts w:asciiTheme="minorEastAsia" w:hAnsiTheme="minorEastAsia"/>
          <w:szCs w:val="21"/>
        </w:rPr>
        <w:t>涨停价</w:t>
      </w:r>
    </w:p>
    <w:p w14:paraId="53302458" w14:textId="77777777" w:rsidR="007A5CAB" w:rsidRPr="005F7510" w:rsidRDefault="007A5CAB" w:rsidP="007A5CAB">
      <w:pPr>
        <w:ind w:leftChars="200" w:left="420"/>
        <w:rPr>
          <w:rFonts w:asciiTheme="minorEastAsia" w:hAnsiTheme="minorEastAsia"/>
          <w:szCs w:val="21"/>
          <w:lang w:val="fr-FR"/>
        </w:rPr>
      </w:pPr>
      <w:r w:rsidRPr="005F7510">
        <w:rPr>
          <w:rFonts w:asciiTheme="minorEastAsia" w:hAnsiTheme="minorEastAsia"/>
          <w:szCs w:val="21"/>
          <w:lang w:val="fr-FR"/>
        </w:rPr>
        <w:t xml:space="preserve">low_limit: </w:t>
      </w:r>
      <w:r w:rsidRPr="00D94B97">
        <w:rPr>
          <w:rFonts w:asciiTheme="minorEastAsia" w:hAnsiTheme="minorEastAsia"/>
          <w:szCs w:val="21"/>
        </w:rPr>
        <w:t>跌停价</w:t>
      </w:r>
    </w:p>
    <w:p w14:paraId="78EF2FA3" w14:textId="77777777" w:rsidR="007A5CAB" w:rsidRPr="005F7510" w:rsidRDefault="007A5CAB" w:rsidP="007A5CAB">
      <w:pPr>
        <w:ind w:leftChars="200" w:left="420"/>
        <w:rPr>
          <w:rFonts w:asciiTheme="minorEastAsia" w:hAnsiTheme="minorEastAsia"/>
          <w:szCs w:val="21"/>
          <w:lang w:val="fr-FR"/>
        </w:rPr>
      </w:pPr>
      <w:r w:rsidRPr="005F7510">
        <w:rPr>
          <w:rFonts w:asciiTheme="minorEastAsia" w:hAnsiTheme="minorEastAsia"/>
          <w:szCs w:val="21"/>
          <w:lang w:val="fr-FR"/>
        </w:rPr>
        <w:t xml:space="preserve">avg: </w:t>
      </w:r>
      <w:r w:rsidRPr="00D94B97">
        <w:rPr>
          <w:rFonts w:asciiTheme="minorEastAsia" w:hAnsiTheme="minorEastAsia"/>
          <w:szCs w:val="21"/>
        </w:rPr>
        <w:t>当天均价</w:t>
      </w:r>
    </w:p>
    <w:p w14:paraId="0B038118" w14:textId="70987EB6" w:rsidR="007A5CAB" w:rsidRPr="005F7510" w:rsidRDefault="007A5CAB" w:rsidP="007A5CAB">
      <w:pPr>
        <w:ind w:leftChars="200" w:left="420"/>
        <w:rPr>
          <w:rFonts w:asciiTheme="minorEastAsia" w:hAnsiTheme="minorEastAsia"/>
          <w:szCs w:val="21"/>
          <w:lang w:val="fr-FR"/>
        </w:rPr>
      </w:pPr>
      <w:r w:rsidRPr="005F7510">
        <w:rPr>
          <w:rFonts w:asciiTheme="minorEastAsia" w:hAnsiTheme="minorEastAsia"/>
          <w:szCs w:val="21"/>
          <w:lang w:val="fr-FR"/>
        </w:rPr>
        <w:t>pre_close：</w:t>
      </w:r>
      <w:r w:rsidRPr="00D94B97">
        <w:rPr>
          <w:rFonts w:asciiTheme="minorEastAsia" w:hAnsiTheme="minorEastAsia"/>
          <w:szCs w:val="21"/>
        </w:rPr>
        <w:t>前收价</w:t>
      </w:r>
      <w:r w:rsidRPr="005F7510">
        <w:rPr>
          <w:rFonts w:asciiTheme="minorEastAsia" w:hAnsiTheme="minorEastAsia"/>
          <w:szCs w:val="21"/>
          <w:lang w:val="fr-FR"/>
        </w:rPr>
        <w:t> </w:t>
      </w:r>
    </w:p>
    <w:p w14:paraId="24E50A67" w14:textId="1F147ECC" w:rsidR="00311F7F" w:rsidRPr="005F7510" w:rsidRDefault="007A5CAB" w:rsidP="008D6470">
      <w:pPr>
        <w:ind w:leftChars="200" w:left="420"/>
        <w:rPr>
          <w:rFonts w:asciiTheme="minorEastAsia" w:hAnsiTheme="minorEastAsia"/>
          <w:szCs w:val="21"/>
          <w:lang w:val="fr-FR"/>
        </w:rPr>
      </w:pPr>
      <w:r w:rsidRPr="005F7510">
        <w:rPr>
          <w:rFonts w:asciiTheme="minorEastAsia" w:hAnsiTheme="minorEastAsia"/>
          <w:szCs w:val="21"/>
          <w:lang w:val="fr-FR"/>
        </w:rPr>
        <w:t>open_interest </w:t>
      </w:r>
      <w:r w:rsidRPr="009022CD">
        <w:rPr>
          <w:rFonts w:asciiTheme="minorEastAsia" w:hAnsiTheme="minorEastAsia"/>
          <w:bCs/>
          <w:szCs w:val="21"/>
        </w:rPr>
        <w:t>持仓量</w:t>
      </w:r>
    </w:p>
    <w:p w14:paraId="01CCE2CB"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2C254344"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978"/>
        <w:gridCol w:w="1922"/>
      </w:tblGrid>
      <w:tr w:rsidR="00311F7F" w14:paraId="76FFAD1C" w14:textId="77777777" w:rsidTr="00887FED">
        <w:tc>
          <w:tcPr>
            <w:tcW w:w="396" w:type="dxa"/>
            <w:shd w:val="clear" w:color="auto" w:fill="C6D9F1" w:themeFill="text2" w:themeFillTint="33"/>
          </w:tcPr>
          <w:p w14:paraId="2C92400E" w14:textId="77777777" w:rsidR="00311F7F" w:rsidRPr="00733B7E" w:rsidRDefault="00311F7F" w:rsidP="008E3683">
            <w:pPr>
              <w:rPr>
                <w:b/>
                <w:bCs/>
              </w:rPr>
            </w:pPr>
          </w:p>
        </w:tc>
        <w:tc>
          <w:tcPr>
            <w:tcW w:w="5978" w:type="dxa"/>
            <w:shd w:val="clear" w:color="auto" w:fill="C6D9F1" w:themeFill="text2" w:themeFillTint="33"/>
          </w:tcPr>
          <w:p w14:paraId="01B013FC" w14:textId="77777777" w:rsidR="00311F7F" w:rsidRPr="00733B7E" w:rsidRDefault="00311F7F" w:rsidP="008E3683">
            <w:pPr>
              <w:rPr>
                <w:b/>
                <w:bCs/>
              </w:rPr>
            </w:pPr>
            <w:r w:rsidRPr="00733B7E">
              <w:rPr>
                <w:rFonts w:hint="eastAsia"/>
                <w:b/>
                <w:bCs/>
              </w:rPr>
              <w:t>A</w:t>
            </w:r>
          </w:p>
        </w:tc>
        <w:tc>
          <w:tcPr>
            <w:tcW w:w="1922" w:type="dxa"/>
            <w:shd w:val="clear" w:color="auto" w:fill="C6D9F1" w:themeFill="text2" w:themeFillTint="33"/>
          </w:tcPr>
          <w:p w14:paraId="5AFB552E" w14:textId="77777777" w:rsidR="00311F7F" w:rsidRPr="00733B7E" w:rsidRDefault="00311F7F" w:rsidP="008E3683">
            <w:pPr>
              <w:rPr>
                <w:b/>
                <w:bCs/>
              </w:rPr>
            </w:pPr>
            <w:r w:rsidRPr="00733B7E">
              <w:rPr>
                <w:rFonts w:hint="eastAsia"/>
                <w:b/>
                <w:bCs/>
              </w:rPr>
              <w:t>B</w:t>
            </w:r>
          </w:p>
        </w:tc>
      </w:tr>
      <w:tr w:rsidR="00311F7F" w14:paraId="112093A2" w14:textId="77777777" w:rsidTr="00887FED">
        <w:tc>
          <w:tcPr>
            <w:tcW w:w="396" w:type="dxa"/>
            <w:shd w:val="clear" w:color="auto" w:fill="C6D9F1" w:themeFill="text2" w:themeFillTint="33"/>
          </w:tcPr>
          <w:p w14:paraId="49A1157D" w14:textId="77777777" w:rsidR="00311F7F" w:rsidRDefault="00311F7F" w:rsidP="008E3683">
            <w:r>
              <w:rPr>
                <w:rFonts w:hint="eastAsia"/>
              </w:rPr>
              <w:t>1</w:t>
            </w:r>
          </w:p>
        </w:tc>
        <w:tc>
          <w:tcPr>
            <w:tcW w:w="5978" w:type="dxa"/>
          </w:tcPr>
          <w:p w14:paraId="43C2423D"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1922" w:type="dxa"/>
          </w:tcPr>
          <w:p w14:paraId="0E73F23C" w14:textId="4A58C444" w:rsidR="00311F7F" w:rsidRDefault="009E2A14" w:rsidP="008E3683">
            <w:pPr>
              <w:jc w:val="left"/>
            </w:pPr>
            <w:r w:rsidRPr="00FA4FE8">
              <w:rPr>
                <w:rFonts w:hint="eastAsia"/>
                <w:color w:val="00B050"/>
              </w:rPr>
              <w:t>//</w:t>
            </w:r>
            <w:r w:rsidRPr="00FA4FE8">
              <w:rPr>
                <w:rFonts w:hint="eastAsia"/>
                <w:color w:val="00B050"/>
              </w:rPr>
              <w:t>获取用户凭证</w:t>
            </w:r>
          </w:p>
        </w:tc>
      </w:tr>
      <w:tr w:rsidR="006B5846" w14:paraId="35386FED" w14:textId="77777777" w:rsidTr="00887FED">
        <w:tc>
          <w:tcPr>
            <w:tcW w:w="396" w:type="dxa"/>
            <w:shd w:val="clear" w:color="auto" w:fill="C6D9F1" w:themeFill="text2" w:themeFillTint="33"/>
          </w:tcPr>
          <w:p w14:paraId="66714FDC" w14:textId="1CB697DC" w:rsidR="006B5846" w:rsidRDefault="006B5846" w:rsidP="008E3683">
            <w:r>
              <w:rPr>
                <w:rFonts w:hint="eastAsia"/>
              </w:rPr>
              <w:t>2</w:t>
            </w:r>
          </w:p>
        </w:tc>
        <w:tc>
          <w:tcPr>
            <w:tcW w:w="5978" w:type="dxa"/>
          </w:tcPr>
          <w:p w14:paraId="24119207" w14:textId="0621E2E9" w:rsidR="006B5846" w:rsidRDefault="009E2A14" w:rsidP="007672AE">
            <w:r w:rsidRPr="009E2A14">
              <w:t>=</w:t>
            </w:r>
            <w:proofErr w:type="spellStart"/>
            <w:r w:rsidRPr="009E2A14">
              <w:t>jq_</w:t>
            </w:r>
            <w:proofErr w:type="gramStart"/>
            <w:r w:rsidRPr="009E2A14">
              <w:t>bars</w:t>
            </w:r>
            <w:proofErr w:type="spellEnd"/>
            <w:r w:rsidRPr="009E2A14">
              <w:t>(</w:t>
            </w:r>
            <w:proofErr w:type="gramEnd"/>
            <w:r w:rsidRPr="009E2A14">
              <w:t>A1, "000005.XSHE", "5m",</w:t>
            </w:r>
            <w:r w:rsidR="007672AE" w:rsidRPr="009E2A14">
              <w:t xml:space="preserve"> 10,</w:t>
            </w:r>
            <w:r w:rsidR="007672AE">
              <w:t xml:space="preserve"> </w:t>
            </w:r>
            <w:r w:rsidRPr="009E2A14">
              <w:t>"2018-07-21")</w:t>
            </w:r>
          </w:p>
        </w:tc>
        <w:tc>
          <w:tcPr>
            <w:tcW w:w="1922" w:type="dxa"/>
          </w:tcPr>
          <w:p w14:paraId="511BDEA0" w14:textId="77777777" w:rsidR="006B5846" w:rsidRDefault="006B5846" w:rsidP="008E3683">
            <w:pPr>
              <w:jc w:val="left"/>
            </w:pPr>
          </w:p>
        </w:tc>
      </w:tr>
      <w:tr w:rsidR="006B5846" w14:paraId="6580E3F8" w14:textId="77777777" w:rsidTr="00887FED">
        <w:tc>
          <w:tcPr>
            <w:tcW w:w="396" w:type="dxa"/>
            <w:shd w:val="clear" w:color="auto" w:fill="C6D9F1" w:themeFill="text2" w:themeFillTint="33"/>
          </w:tcPr>
          <w:p w14:paraId="36B186E8" w14:textId="23EC8294" w:rsidR="006B5846" w:rsidRDefault="006B5846" w:rsidP="008E3683">
            <w:r>
              <w:rPr>
                <w:rFonts w:hint="eastAsia"/>
              </w:rPr>
              <w:t>3</w:t>
            </w:r>
          </w:p>
        </w:tc>
        <w:tc>
          <w:tcPr>
            <w:tcW w:w="5978" w:type="dxa"/>
          </w:tcPr>
          <w:p w14:paraId="53913D35" w14:textId="77777777" w:rsidR="006B5846" w:rsidRDefault="006B5846" w:rsidP="008E3683"/>
        </w:tc>
        <w:tc>
          <w:tcPr>
            <w:tcW w:w="1922" w:type="dxa"/>
          </w:tcPr>
          <w:p w14:paraId="05E60CAC" w14:textId="77777777" w:rsidR="006B5846" w:rsidRDefault="006B5846" w:rsidP="008E3683">
            <w:pPr>
              <w:jc w:val="left"/>
            </w:pPr>
          </w:p>
        </w:tc>
      </w:tr>
    </w:tbl>
    <w:p w14:paraId="29CC6B4B" w14:textId="6BF0FB9D" w:rsidR="00311F7F" w:rsidRDefault="00311F7F" w:rsidP="00F346A2"/>
    <w:tbl>
      <w:tblPr>
        <w:tblW w:w="8344" w:type="dxa"/>
        <w:tblInd w:w="10" w:type="dxa"/>
        <w:tblCellMar>
          <w:left w:w="0" w:type="dxa"/>
          <w:right w:w="0" w:type="dxa"/>
        </w:tblCellMar>
        <w:tblLook w:val="04A0" w:firstRow="1" w:lastRow="0" w:firstColumn="1" w:lastColumn="0" w:noHBand="0" w:noVBand="1"/>
      </w:tblPr>
      <w:tblGrid>
        <w:gridCol w:w="474"/>
        <w:gridCol w:w="1619"/>
        <w:gridCol w:w="838"/>
        <w:gridCol w:w="927"/>
        <w:gridCol w:w="1000"/>
        <w:gridCol w:w="881"/>
        <w:gridCol w:w="930"/>
        <w:gridCol w:w="1088"/>
        <w:gridCol w:w="587"/>
      </w:tblGrid>
      <w:tr w:rsidR="00A362F2" w:rsidRPr="00214A88" w14:paraId="67B1D283" w14:textId="77777777" w:rsidTr="0032720A">
        <w:trPr>
          <w:trHeight w:val="217"/>
        </w:trPr>
        <w:tc>
          <w:tcPr>
            <w:tcW w:w="474" w:type="dxa"/>
            <w:tcBorders>
              <w:top w:val="single" w:sz="8" w:space="0" w:color="FFFFFF"/>
              <w:left w:val="single" w:sz="8" w:space="0" w:color="FFFFFF"/>
              <w:bottom w:val="single" w:sz="4" w:space="0" w:color="A5A5A5"/>
              <w:right w:val="single" w:sz="8" w:space="0" w:color="FFFFFF"/>
            </w:tcBorders>
            <w:shd w:val="clear" w:color="auto" w:fill="4472C4"/>
          </w:tcPr>
          <w:p w14:paraId="58DB4840" w14:textId="77777777" w:rsidR="00A362F2" w:rsidRDefault="00A362F2" w:rsidP="0032720A">
            <w:pPr>
              <w:jc w:val="center"/>
              <w:rPr>
                <w:b/>
                <w:bCs/>
                <w:color w:val="FFFFFF"/>
                <w:szCs w:val="21"/>
              </w:rPr>
            </w:pPr>
            <w:r>
              <w:rPr>
                <w:rFonts w:hint="eastAsia"/>
                <w:b/>
                <w:bCs/>
                <w:color w:val="FFFFFF"/>
                <w:szCs w:val="21"/>
              </w:rPr>
              <w:t>A</w:t>
            </w:r>
            <w:r>
              <w:rPr>
                <w:b/>
                <w:bCs/>
                <w:color w:val="FFFFFF"/>
                <w:szCs w:val="21"/>
              </w:rPr>
              <w:t>2</w:t>
            </w:r>
          </w:p>
        </w:tc>
        <w:tc>
          <w:tcPr>
            <w:tcW w:w="1619"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6F6FA839" w14:textId="77777777" w:rsidR="00A362F2" w:rsidRPr="00887FED" w:rsidRDefault="00A362F2" w:rsidP="0032720A">
            <w:pPr>
              <w:jc w:val="center"/>
              <w:rPr>
                <w:rFonts w:ascii="Arial" w:hAnsi="Arial" w:cs="Arial"/>
                <w:b/>
                <w:color w:val="FFFFFF" w:themeColor="background1"/>
                <w:szCs w:val="21"/>
              </w:rPr>
            </w:pPr>
            <w:r w:rsidRPr="00887FED">
              <w:rPr>
                <w:b/>
                <w:color w:val="FFFFFF" w:themeColor="background1"/>
              </w:rPr>
              <w:t>date</w:t>
            </w:r>
          </w:p>
        </w:tc>
        <w:tc>
          <w:tcPr>
            <w:tcW w:w="838"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29957EE8" w14:textId="77777777" w:rsidR="00A362F2" w:rsidRPr="00887FED" w:rsidRDefault="00A362F2" w:rsidP="0032720A">
            <w:pPr>
              <w:jc w:val="center"/>
              <w:rPr>
                <w:rFonts w:ascii="Arial" w:hAnsi="Arial" w:cs="Arial"/>
                <w:b/>
                <w:color w:val="FFFFFF" w:themeColor="background1"/>
                <w:szCs w:val="21"/>
              </w:rPr>
            </w:pPr>
            <w:r w:rsidRPr="00887FED">
              <w:rPr>
                <w:b/>
                <w:color w:val="FFFFFF" w:themeColor="background1"/>
              </w:rPr>
              <w:t>open</w:t>
            </w:r>
          </w:p>
        </w:tc>
        <w:tc>
          <w:tcPr>
            <w:tcW w:w="927"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673248D8" w14:textId="77777777" w:rsidR="00A362F2" w:rsidRPr="00887FED" w:rsidRDefault="00A362F2" w:rsidP="0032720A">
            <w:pPr>
              <w:jc w:val="center"/>
              <w:rPr>
                <w:rFonts w:ascii="Arial" w:hAnsi="Arial" w:cs="Arial"/>
                <w:b/>
                <w:color w:val="FFFFFF" w:themeColor="background1"/>
                <w:szCs w:val="21"/>
              </w:rPr>
            </w:pPr>
            <w:r w:rsidRPr="00887FED">
              <w:rPr>
                <w:b/>
                <w:color w:val="FFFFFF" w:themeColor="background1"/>
              </w:rPr>
              <w:t>close</w:t>
            </w:r>
          </w:p>
        </w:tc>
        <w:tc>
          <w:tcPr>
            <w:tcW w:w="1000" w:type="dxa"/>
            <w:tcBorders>
              <w:top w:val="single" w:sz="8" w:space="0" w:color="FFFFFF"/>
              <w:left w:val="single" w:sz="8" w:space="0" w:color="FFFFFF"/>
              <w:bottom w:val="single" w:sz="4" w:space="0" w:color="A5A5A5"/>
              <w:right w:val="single" w:sz="8" w:space="0" w:color="FFFFFF"/>
            </w:tcBorders>
            <w:shd w:val="clear" w:color="auto" w:fill="4472C4"/>
          </w:tcPr>
          <w:p w14:paraId="0F217A03" w14:textId="77777777" w:rsidR="00A362F2" w:rsidRPr="00887FED" w:rsidRDefault="00A362F2" w:rsidP="0032720A">
            <w:pPr>
              <w:jc w:val="center"/>
              <w:rPr>
                <w:rFonts w:ascii="等线" w:eastAsia="等线" w:hAnsi="等线" w:cs="Arial"/>
                <w:b/>
                <w:bCs/>
                <w:color w:val="FFFFFF" w:themeColor="background1"/>
                <w:szCs w:val="21"/>
              </w:rPr>
            </w:pPr>
            <w:r w:rsidRPr="00887FED">
              <w:rPr>
                <w:b/>
                <w:color w:val="FFFFFF" w:themeColor="background1"/>
              </w:rPr>
              <w:t>high</w:t>
            </w:r>
          </w:p>
        </w:tc>
        <w:tc>
          <w:tcPr>
            <w:tcW w:w="881" w:type="dxa"/>
            <w:tcBorders>
              <w:top w:val="single" w:sz="8" w:space="0" w:color="FFFFFF"/>
              <w:left w:val="single" w:sz="8" w:space="0" w:color="FFFFFF"/>
              <w:bottom w:val="single" w:sz="4" w:space="0" w:color="A5A5A5"/>
              <w:right w:val="single" w:sz="8" w:space="0" w:color="FFFFFF"/>
            </w:tcBorders>
            <w:shd w:val="clear" w:color="auto" w:fill="4472C4"/>
          </w:tcPr>
          <w:p w14:paraId="12527C04" w14:textId="77777777" w:rsidR="00A362F2" w:rsidRPr="00887FED" w:rsidRDefault="00A362F2" w:rsidP="0032720A">
            <w:pPr>
              <w:jc w:val="center"/>
              <w:rPr>
                <w:rFonts w:ascii="等线" w:eastAsia="等线" w:hAnsi="等线" w:cs="Arial"/>
                <w:b/>
                <w:bCs/>
                <w:color w:val="FFFFFF" w:themeColor="background1"/>
                <w:szCs w:val="21"/>
              </w:rPr>
            </w:pPr>
            <w:r w:rsidRPr="00887FED">
              <w:rPr>
                <w:b/>
                <w:color w:val="FFFFFF" w:themeColor="background1"/>
              </w:rPr>
              <w:t>low</w:t>
            </w:r>
          </w:p>
        </w:tc>
        <w:tc>
          <w:tcPr>
            <w:tcW w:w="930" w:type="dxa"/>
            <w:tcBorders>
              <w:top w:val="single" w:sz="8" w:space="0" w:color="FFFFFF"/>
              <w:left w:val="single" w:sz="8" w:space="0" w:color="FFFFFF"/>
              <w:bottom w:val="single" w:sz="4" w:space="0" w:color="A5A5A5"/>
              <w:right w:val="single" w:sz="8" w:space="0" w:color="FFFFFF"/>
            </w:tcBorders>
            <w:shd w:val="clear" w:color="auto" w:fill="4472C4"/>
          </w:tcPr>
          <w:p w14:paraId="016C5E67" w14:textId="77777777" w:rsidR="00A362F2" w:rsidRPr="00887FED" w:rsidRDefault="00A362F2" w:rsidP="0032720A">
            <w:pPr>
              <w:jc w:val="center"/>
              <w:rPr>
                <w:rFonts w:ascii="等线" w:eastAsia="等线" w:hAnsi="等线" w:cs="Arial"/>
                <w:b/>
                <w:bCs/>
                <w:color w:val="FFFFFF" w:themeColor="background1"/>
                <w:szCs w:val="21"/>
              </w:rPr>
            </w:pPr>
            <w:r w:rsidRPr="00887FED">
              <w:rPr>
                <w:b/>
                <w:color w:val="FFFFFF" w:themeColor="background1"/>
              </w:rPr>
              <w:t>volume</w:t>
            </w:r>
          </w:p>
        </w:tc>
        <w:tc>
          <w:tcPr>
            <w:tcW w:w="1088" w:type="dxa"/>
            <w:tcBorders>
              <w:top w:val="single" w:sz="8" w:space="0" w:color="FFFFFF"/>
              <w:left w:val="single" w:sz="8" w:space="0" w:color="FFFFFF"/>
              <w:bottom w:val="single" w:sz="4" w:space="0" w:color="A5A5A5"/>
              <w:right w:val="single" w:sz="8" w:space="0" w:color="FFFFFF"/>
            </w:tcBorders>
            <w:shd w:val="clear" w:color="auto" w:fill="4472C4"/>
          </w:tcPr>
          <w:p w14:paraId="356E4AB1" w14:textId="77777777" w:rsidR="00A362F2" w:rsidRPr="00887FED" w:rsidRDefault="00A362F2" w:rsidP="0032720A">
            <w:pPr>
              <w:jc w:val="center"/>
              <w:rPr>
                <w:rFonts w:ascii="等线" w:eastAsia="等线" w:hAnsi="等线" w:cs="Arial"/>
                <w:b/>
                <w:bCs/>
                <w:color w:val="FFFFFF" w:themeColor="background1"/>
                <w:szCs w:val="21"/>
              </w:rPr>
            </w:pPr>
            <w:r w:rsidRPr="00887FED">
              <w:rPr>
                <w:b/>
                <w:color w:val="FFFFFF" w:themeColor="background1"/>
              </w:rPr>
              <w:t>money</w:t>
            </w:r>
          </w:p>
        </w:tc>
        <w:tc>
          <w:tcPr>
            <w:tcW w:w="587" w:type="dxa"/>
            <w:tcBorders>
              <w:top w:val="single" w:sz="8" w:space="0" w:color="FFFFFF"/>
              <w:left w:val="single" w:sz="8" w:space="0" w:color="FFFFFF"/>
              <w:bottom w:val="single" w:sz="4" w:space="0" w:color="A5A5A5"/>
              <w:right w:val="single" w:sz="8" w:space="0" w:color="FFFFFF"/>
            </w:tcBorders>
            <w:shd w:val="clear" w:color="auto" w:fill="4472C4"/>
          </w:tcPr>
          <w:p w14:paraId="633447C2" w14:textId="77777777" w:rsidR="00A362F2" w:rsidRPr="00887FED" w:rsidRDefault="00A362F2" w:rsidP="0032720A">
            <w:pPr>
              <w:jc w:val="center"/>
              <w:rPr>
                <w:b/>
                <w:color w:val="FFFFFF" w:themeColor="background1"/>
              </w:rPr>
            </w:pPr>
            <w:r>
              <w:rPr>
                <w:rFonts w:hint="eastAsia"/>
                <w:b/>
                <w:color w:val="FFFFFF" w:themeColor="background1"/>
              </w:rPr>
              <w:t>.</w:t>
            </w:r>
            <w:r>
              <w:rPr>
                <w:b/>
                <w:color w:val="FFFFFF" w:themeColor="background1"/>
              </w:rPr>
              <w:t>..</w:t>
            </w:r>
          </w:p>
        </w:tc>
      </w:tr>
      <w:tr w:rsidR="00A362F2" w:rsidRPr="00284BC9" w14:paraId="6C285F80" w14:textId="77777777" w:rsidTr="0032720A">
        <w:trPr>
          <w:trHeight w:val="163"/>
        </w:trPr>
        <w:tc>
          <w:tcPr>
            <w:tcW w:w="474" w:type="dxa"/>
            <w:vMerge w:val="restart"/>
            <w:tcBorders>
              <w:top w:val="single" w:sz="4" w:space="0" w:color="A5A5A5"/>
              <w:left w:val="single" w:sz="8" w:space="0" w:color="FFFFFF"/>
              <w:right w:val="single" w:sz="8" w:space="0" w:color="FFFFFF"/>
            </w:tcBorders>
            <w:shd w:val="clear" w:color="auto" w:fill="auto"/>
          </w:tcPr>
          <w:p w14:paraId="2BE5E127" w14:textId="77777777" w:rsidR="00A362F2" w:rsidRPr="005A017B" w:rsidRDefault="00A362F2" w:rsidP="0032720A"/>
        </w:tc>
        <w:tc>
          <w:tcPr>
            <w:tcW w:w="1619"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2CFB6EC9" w14:textId="77777777" w:rsidR="00A362F2" w:rsidRPr="00887FED" w:rsidRDefault="00A362F2" w:rsidP="0032720A">
            <w:pPr>
              <w:rPr>
                <w:rFonts w:cstheme="minorHAnsi"/>
                <w:szCs w:val="21"/>
              </w:rPr>
            </w:pPr>
            <w:r w:rsidRPr="00887FED">
              <w:rPr>
                <w:rFonts w:cstheme="minorHAnsi"/>
                <w:szCs w:val="21"/>
              </w:rPr>
              <w:t>2018-07-20 14:15</w:t>
            </w:r>
          </w:p>
        </w:tc>
        <w:tc>
          <w:tcPr>
            <w:tcW w:w="838"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44D5D1C9" w14:textId="77777777" w:rsidR="00A362F2" w:rsidRPr="00887FED" w:rsidRDefault="00A362F2" w:rsidP="0032720A">
            <w:pPr>
              <w:rPr>
                <w:rFonts w:cstheme="minorHAnsi"/>
                <w:szCs w:val="21"/>
              </w:rPr>
            </w:pPr>
            <w:r w:rsidRPr="00887FED">
              <w:rPr>
                <w:rFonts w:cstheme="minorHAnsi"/>
                <w:szCs w:val="21"/>
              </w:rPr>
              <w:t>3.04</w:t>
            </w:r>
          </w:p>
        </w:tc>
        <w:tc>
          <w:tcPr>
            <w:tcW w:w="927"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59DDF1C5" w14:textId="77777777" w:rsidR="00A362F2" w:rsidRPr="00887FED" w:rsidRDefault="00A362F2" w:rsidP="0032720A">
            <w:pPr>
              <w:rPr>
                <w:rFonts w:cstheme="minorHAnsi"/>
                <w:szCs w:val="21"/>
              </w:rPr>
            </w:pPr>
            <w:r w:rsidRPr="00887FED">
              <w:rPr>
                <w:rFonts w:cstheme="minorHAnsi"/>
                <w:szCs w:val="21"/>
              </w:rPr>
              <w:t>3.04</w:t>
            </w:r>
          </w:p>
        </w:tc>
        <w:tc>
          <w:tcPr>
            <w:tcW w:w="1000"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32910608" w14:textId="77777777" w:rsidR="00A362F2" w:rsidRPr="00887FED" w:rsidRDefault="00A362F2" w:rsidP="0032720A">
            <w:pPr>
              <w:rPr>
                <w:rFonts w:eastAsia="等线" w:cstheme="minorHAnsi"/>
                <w:color w:val="000000"/>
                <w:szCs w:val="21"/>
              </w:rPr>
            </w:pPr>
            <w:r w:rsidRPr="00887FED">
              <w:rPr>
                <w:rFonts w:cstheme="minorHAnsi"/>
                <w:szCs w:val="21"/>
              </w:rPr>
              <w:t>3.04</w:t>
            </w:r>
          </w:p>
        </w:tc>
        <w:tc>
          <w:tcPr>
            <w:tcW w:w="881"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00A1373A" w14:textId="77777777" w:rsidR="00A362F2" w:rsidRPr="00887FED" w:rsidRDefault="00A362F2" w:rsidP="0032720A">
            <w:pPr>
              <w:rPr>
                <w:rFonts w:eastAsia="等线" w:cstheme="minorHAnsi"/>
                <w:color w:val="000000"/>
                <w:szCs w:val="21"/>
              </w:rPr>
            </w:pPr>
            <w:r w:rsidRPr="00887FED">
              <w:rPr>
                <w:rFonts w:cstheme="minorHAnsi"/>
                <w:szCs w:val="21"/>
              </w:rPr>
              <w:t>3.03</w:t>
            </w:r>
          </w:p>
        </w:tc>
        <w:tc>
          <w:tcPr>
            <w:tcW w:w="930"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43D06923" w14:textId="77777777" w:rsidR="00A362F2" w:rsidRPr="00887FED" w:rsidRDefault="00A362F2" w:rsidP="0032720A">
            <w:pPr>
              <w:rPr>
                <w:rFonts w:eastAsia="等线" w:cstheme="minorHAnsi"/>
                <w:color w:val="000000"/>
                <w:szCs w:val="21"/>
              </w:rPr>
            </w:pPr>
            <w:r w:rsidRPr="00887FED">
              <w:rPr>
                <w:rFonts w:cstheme="minorHAnsi"/>
                <w:szCs w:val="21"/>
              </w:rPr>
              <w:t>95400</w:t>
            </w:r>
          </w:p>
        </w:tc>
        <w:tc>
          <w:tcPr>
            <w:tcW w:w="1088"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2D5E3EFB" w14:textId="77777777" w:rsidR="00A362F2" w:rsidRPr="00887FED" w:rsidRDefault="00A362F2" w:rsidP="0032720A">
            <w:pPr>
              <w:rPr>
                <w:rFonts w:eastAsia="等线" w:cstheme="minorHAnsi"/>
                <w:color w:val="000000"/>
                <w:szCs w:val="21"/>
              </w:rPr>
            </w:pPr>
            <w:r w:rsidRPr="00887FED">
              <w:rPr>
                <w:rFonts w:cstheme="minorHAnsi"/>
                <w:szCs w:val="21"/>
              </w:rPr>
              <w:t>289784.0</w:t>
            </w:r>
          </w:p>
        </w:tc>
        <w:tc>
          <w:tcPr>
            <w:tcW w:w="587" w:type="dxa"/>
            <w:tcBorders>
              <w:top w:val="single" w:sz="4" w:space="0" w:color="A5A5A5"/>
              <w:left w:val="single" w:sz="8" w:space="0" w:color="FFFFFF"/>
              <w:bottom w:val="single" w:sz="8" w:space="0" w:color="FFFFFF"/>
              <w:right w:val="single" w:sz="8" w:space="0" w:color="FFFFFF"/>
            </w:tcBorders>
            <w:shd w:val="clear" w:color="auto" w:fill="CFD5EA"/>
          </w:tcPr>
          <w:p w14:paraId="13A2EB45" w14:textId="77777777" w:rsidR="00A362F2" w:rsidRPr="00887FED" w:rsidRDefault="00A362F2" w:rsidP="0032720A">
            <w:pPr>
              <w:jc w:val="center"/>
              <w:rPr>
                <w:rFonts w:cstheme="minorHAnsi"/>
                <w:szCs w:val="21"/>
              </w:rPr>
            </w:pPr>
            <w:r>
              <w:rPr>
                <w:rFonts w:cstheme="minorHAnsi" w:hint="eastAsia"/>
                <w:szCs w:val="21"/>
              </w:rPr>
              <w:t>.</w:t>
            </w:r>
            <w:r>
              <w:rPr>
                <w:rFonts w:cstheme="minorHAnsi"/>
                <w:szCs w:val="21"/>
              </w:rPr>
              <w:t>..</w:t>
            </w:r>
          </w:p>
        </w:tc>
      </w:tr>
      <w:tr w:rsidR="00A362F2" w:rsidRPr="00284BC9" w14:paraId="180FCEE6" w14:textId="77777777" w:rsidTr="0032720A">
        <w:trPr>
          <w:trHeight w:val="79"/>
        </w:trPr>
        <w:tc>
          <w:tcPr>
            <w:tcW w:w="474" w:type="dxa"/>
            <w:vMerge/>
            <w:tcBorders>
              <w:left w:val="single" w:sz="8" w:space="0" w:color="FFFFFF"/>
              <w:right w:val="single" w:sz="8" w:space="0" w:color="FFFFFF"/>
            </w:tcBorders>
            <w:shd w:val="clear" w:color="auto" w:fill="auto"/>
          </w:tcPr>
          <w:p w14:paraId="63E49C7F" w14:textId="77777777" w:rsidR="00A362F2" w:rsidRPr="005A017B" w:rsidRDefault="00A362F2" w:rsidP="0032720A"/>
        </w:tc>
        <w:tc>
          <w:tcPr>
            <w:tcW w:w="1619"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4549CA9" w14:textId="77777777" w:rsidR="00A362F2" w:rsidRPr="00887FED" w:rsidRDefault="00A362F2" w:rsidP="0032720A">
            <w:pPr>
              <w:rPr>
                <w:rFonts w:cstheme="minorHAnsi"/>
                <w:szCs w:val="21"/>
              </w:rPr>
            </w:pPr>
            <w:r w:rsidRPr="00887FED">
              <w:rPr>
                <w:rFonts w:cstheme="minorHAnsi"/>
                <w:szCs w:val="21"/>
              </w:rPr>
              <w:t>2018-07-20 14:20</w:t>
            </w:r>
          </w:p>
        </w:tc>
        <w:tc>
          <w:tcPr>
            <w:tcW w:w="838"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4D0AE825" w14:textId="77777777" w:rsidR="00A362F2" w:rsidRPr="00887FED" w:rsidRDefault="00A362F2" w:rsidP="0032720A">
            <w:pPr>
              <w:rPr>
                <w:rFonts w:cstheme="minorHAnsi"/>
                <w:szCs w:val="21"/>
              </w:rPr>
            </w:pPr>
            <w:r w:rsidRPr="00887FED">
              <w:rPr>
                <w:rFonts w:cstheme="minorHAnsi"/>
                <w:szCs w:val="21"/>
              </w:rPr>
              <w:t>3.04</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3678AABC" w14:textId="77777777" w:rsidR="00A362F2" w:rsidRPr="00887FED" w:rsidRDefault="00A362F2" w:rsidP="0032720A">
            <w:pPr>
              <w:rPr>
                <w:rFonts w:cstheme="minorHAnsi"/>
                <w:szCs w:val="21"/>
              </w:rPr>
            </w:pPr>
            <w:r w:rsidRPr="00887FED">
              <w:rPr>
                <w:rFonts w:cstheme="minorHAnsi"/>
                <w:szCs w:val="21"/>
              </w:rPr>
              <w:t>3.04</w:t>
            </w:r>
          </w:p>
        </w:tc>
        <w:tc>
          <w:tcPr>
            <w:tcW w:w="1000"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4E3AB93A" w14:textId="77777777" w:rsidR="00A362F2" w:rsidRPr="00887FED" w:rsidRDefault="00A362F2" w:rsidP="0032720A">
            <w:pPr>
              <w:rPr>
                <w:rFonts w:eastAsia="等线" w:cstheme="minorHAnsi"/>
                <w:color w:val="000000"/>
                <w:szCs w:val="21"/>
              </w:rPr>
            </w:pPr>
            <w:r w:rsidRPr="00887FED">
              <w:rPr>
                <w:rFonts w:cstheme="minorHAnsi"/>
                <w:szCs w:val="21"/>
              </w:rPr>
              <w:t>3.04</w:t>
            </w:r>
          </w:p>
        </w:tc>
        <w:tc>
          <w:tcPr>
            <w:tcW w:w="881"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3DE0B21F" w14:textId="77777777" w:rsidR="00A362F2" w:rsidRPr="00887FED" w:rsidRDefault="00A362F2" w:rsidP="0032720A">
            <w:pPr>
              <w:rPr>
                <w:rFonts w:eastAsia="等线" w:cstheme="minorHAnsi"/>
                <w:color w:val="000000"/>
                <w:szCs w:val="21"/>
              </w:rPr>
            </w:pPr>
            <w:r w:rsidRPr="00887FED">
              <w:rPr>
                <w:rFonts w:cstheme="minorHAnsi"/>
                <w:szCs w:val="21"/>
              </w:rPr>
              <w:t>3.03</w:t>
            </w:r>
          </w:p>
        </w:tc>
        <w:tc>
          <w:tcPr>
            <w:tcW w:w="930"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701E371C" w14:textId="77777777" w:rsidR="00A362F2" w:rsidRPr="00887FED" w:rsidRDefault="00A362F2" w:rsidP="0032720A">
            <w:pPr>
              <w:rPr>
                <w:rFonts w:eastAsia="等线" w:cstheme="minorHAnsi"/>
                <w:color w:val="000000"/>
                <w:szCs w:val="21"/>
              </w:rPr>
            </w:pPr>
            <w:r w:rsidRPr="00887FED">
              <w:rPr>
                <w:rFonts w:cstheme="minorHAnsi"/>
                <w:szCs w:val="21"/>
              </w:rPr>
              <w:t>173000</w:t>
            </w:r>
          </w:p>
        </w:tc>
        <w:tc>
          <w:tcPr>
            <w:tcW w:w="1088"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23523EF" w14:textId="77777777" w:rsidR="00A362F2" w:rsidRPr="00887FED" w:rsidRDefault="00A362F2" w:rsidP="0032720A">
            <w:pPr>
              <w:rPr>
                <w:rFonts w:eastAsia="等线" w:cstheme="minorHAnsi"/>
                <w:color w:val="000000"/>
                <w:szCs w:val="21"/>
              </w:rPr>
            </w:pPr>
            <w:r w:rsidRPr="00887FED">
              <w:rPr>
                <w:rFonts w:cstheme="minorHAnsi"/>
                <w:szCs w:val="21"/>
              </w:rPr>
              <w:t>525184.0</w:t>
            </w:r>
          </w:p>
        </w:tc>
        <w:tc>
          <w:tcPr>
            <w:tcW w:w="587" w:type="dxa"/>
            <w:tcBorders>
              <w:top w:val="single" w:sz="8" w:space="0" w:color="FFFFFF"/>
              <w:left w:val="single" w:sz="8" w:space="0" w:color="FFFFFF"/>
              <w:bottom w:val="single" w:sz="8" w:space="0" w:color="FFFFFF"/>
              <w:right w:val="single" w:sz="8" w:space="0" w:color="FFFFFF"/>
            </w:tcBorders>
            <w:shd w:val="clear" w:color="auto" w:fill="E9EBF5"/>
          </w:tcPr>
          <w:p w14:paraId="5BB05DEA" w14:textId="77777777" w:rsidR="00A362F2" w:rsidRPr="00887FED" w:rsidRDefault="00A362F2" w:rsidP="0032720A">
            <w:pPr>
              <w:jc w:val="center"/>
              <w:rPr>
                <w:rFonts w:cstheme="minorHAnsi"/>
                <w:szCs w:val="21"/>
              </w:rPr>
            </w:pPr>
            <w:r>
              <w:rPr>
                <w:rFonts w:cstheme="minorHAnsi" w:hint="eastAsia"/>
                <w:szCs w:val="21"/>
              </w:rPr>
              <w:t>.</w:t>
            </w:r>
            <w:r>
              <w:rPr>
                <w:rFonts w:cstheme="minorHAnsi"/>
                <w:szCs w:val="21"/>
              </w:rPr>
              <w:t>..</w:t>
            </w:r>
          </w:p>
        </w:tc>
      </w:tr>
      <w:tr w:rsidR="00A362F2" w:rsidRPr="00284BC9" w14:paraId="520B8D22" w14:textId="77777777" w:rsidTr="0032720A">
        <w:trPr>
          <w:trHeight w:val="79"/>
        </w:trPr>
        <w:tc>
          <w:tcPr>
            <w:tcW w:w="474" w:type="dxa"/>
            <w:vMerge/>
            <w:tcBorders>
              <w:left w:val="single" w:sz="8" w:space="0" w:color="FFFFFF"/>
              <w:bottom w:val="single" w:sz="8" w:space="0" w:color="FFFFFF"/>
              <w:right w:val="single" w:sz="8" w:space="0" w:color="FFFFFF"/>
            </w:tcBorders>
            <w:shd w:val="clear" w:color="auto" w:fill="auto"/>
          </w:tcPr>
          <w:p w14:paraId="31810ED2" w14:textId="77777777" w:rsidR="00A362F2" w:rsidRPr="005A017B" w:rsidRDefault="00A362F2" w:rsidP="0032720A"/>
        </w:tc>
        <w:tc>
          <w:tcPr>
            <w:tcW w:w="1619"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3F2249C8" w14:textId="77777777" w:rsidR="00A362F2" w:rsidRPr="00887FED" w:rsidRDefault="00A362F2" w:rsidP="0032720A">
            <w:pPr>
              <w:rPr>
                <w:rFonts w:cstheme="minorHAnsi"/>
                <w:szCs w:val="21"/>
              </w:rPr>
            </w:pPr>
            <w:r w:rsidRPr="00887FED">
              <w:rPr>
                <w:rFonts w:cstheme="minorHAnsi"/>
                <w:szCs w:val="21"/>
              </w:rPr>
              <w:t>2018-07-20 14:25</w:t>
            </w:r>
          </w:p>
        </w:tc>
        <w:tc>
          <w:tcPr>
            <w:tcW w:w="838"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2175600A" w14:textId="77777777" w:rsidR="00A362F2" w:rsidRPr="00887FED" w:rsidRDefault="00A362F2" w:rsidP="0032720A">
            <w:pPr>
              <w:rPr>
                <w:rFonts w:cstheme="minorHAnsi"/>
                <w:szCs w:val="21"/>
              </w:rPr>
            </w:pPr>
            <w:r w:rsidRPr="00887FED">
              <w:rPr>
                <w:rFonts w:cstheme="minorHAnsi"/>
                <w:szCs w:val="21"/>
              </w:rPr>
              <w:t>3.04</w:t>
            </w:r>
          </w:p>
        </w:tc>
        <w:tc>
          <w:tcPr>
            <w:tcW w:w="927"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2EF22611" w14:textId="77777777" w:rsidR="00A362F2" w:rsidRPr="00887FED" w:rsidRDefault="00A362F2" w:rsidP="0032720A">
            <w:pPr>
              <w:rPr>
                <w:rFonts w:cstheme="minorHAnsi"/>
                <w:szCs w:val="21"/>
              </w:rPr>
            </w:pPr>
            <w:r w:rsidRPr="00887FED">
              <w:rPr>
                <w:rFonts w:cstheme="minorHAnsi"/>
                <w:szCs w:val="21"/>
              </w:rPr>
              <w:t>3.02</w:t>
            </w:r>
          </w:p>
        </w:tc>
        <w:tc>
          <w:tcPr>
            <w:tcW w:w="1000"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1AAB2A20" w14:textId="77777777" w:rsidR="00A362F2" w:rsidRPr="00887FED" w:rsidRDefault="00A362F2" w:rsidP="0032720A">
            <w:pPr>
              <w:rPr>
                <w:rFonts w:cstheme="minorHAnsi"/>
                <w:szCs w:val="21"/>
              </w:rPr>
            </w:pPr>
            <w:r w:rsidRPr="00887FED">
              <w:rPr>
                <w:rFonts w:cstheme="minorHAnsi"/>
                <w:szCs w:val="21"/>
              </w:rPr>
              <w:t>3.04</w:t>
            </w:r>
          </w:p>
        </w:tc>
        <w:tc>
          <w:tcPr>
            <w:tcW w:w="881"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337BE032" w14:textId="77777777" w:rsidR="00A362F2" w:rsidRPr="00887FED" w:rsidRDefault="00A362F2" w:rsidP="0032720A">
            <w:pPr>
              <w:rPr>
                <w:rFonts w:cstheme="minorHAnsi"/>
                <w:szCs w:val="21"/>
              </w:rPr>
            </w:pPr>
            <w:r w:rsidRPr="00887FED">
              <w:rPr>
                <w:rFonts w:cstheme="minorHAnsi"/>
                <w:szCs w:val="21"/>
              </w:rPr>
              <w:t>3.02</w:t>
            </w:r>
          </w:p>
        </w:tc>
        <w:tc>
          <w:tcPr>
            <w:tcW w:w="930"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3254BE73" w14:textId="77777777" w:rsidR="00A362F2" w:rsidRPr="00887FED" w:rsidRDefault="00A362F2" w:rsidP="0032720A">
            <w:pPr>
              <w:rPr>
                <w:rFonts w:cstheme="minorHAnsi"/>
                <w:szCs w:val="21"/>
              </w:rPr>
            </w:pPr>
            <w:r w:rsidRPr="00887FED">
              <w:rPr>
                <w:rFonts w:cstheme="minorHAnsi"/>
                <w:szCs w:val="21"/>
              </w:rPr>
              <w:t>359900</w:t>
            </w:r>
          </w:p>
        </w:tc>
        <w:tc>
          <w:tcPr>
            <w:tcW w:w="1088"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781B04E9" w14:textId="77777777" w:rsidR="00A362F2" w:rsidRPr="00887FED" w:rsidRDefault="00A362F2" w:rsidP="0032720A">
            <w:pPr>
              <w:rPr>
                <w:rFonts w:cstheme="minorHAnsi"/>
                <w:szCs w:val="21"/>
              </w:rPr>
            </w:pPr>
            <w:r w:rsidRPr="00887FED">
              <w:rPr>
                <w:rFonts w:cstheme="minorHAnsi"/>
                <w:szCs w:val="21"/>
              </w:rPr>
              <w:t>1091088.0</w:t>
            </w:r>
          </w:p>
        </w:tc>
        <w:tc>
          <w:tcPr>
            <w:tcW w:w="587" w:type="dxa"/>
            <w:tcBorders>
              <w:top w:val="single" w:sz="8" w:space="0" w:color="FFFFFF"/>
              <w:left w:val="single" w:sz="8" w:space="0" w:color="FFFFFF"/>
              <w:bottom w:val="single" w:sz="8" w:space="0" w:color="FFFFFF"/>
              <w:right w:val="single" w:sz="8" w:space="0" w:color="FFFFFF"/>
            </w:tcBorders>
            <w:shd w:val="clear" w:color="auto" w:fill="E9EBF5"/>
          </w:tcPr>
          <w:p w14:paraId="3F985542" w14:textId="77777777" w:rsidR="00A362F2" w:rsidRPr="00887FED" w:rsidRDefault="00A362F2" w:rsidP="0032720A">
            <w:pPr>
              <w:jc w:val="center"/>
              <w:rPr>
                <w:rFonts w:cstheme="minorHAnsi"/>
                <w:szCs w:val="21"/>
              </w:rPr>
            </w:pPr>
            <w:r>
              <w:rPr>
                <w:rFonts w:cstheme="minorHAnsi" w:hint="eastAsia"/>
                <w:szCs w:val="21"/>
              </w:rPr>
              <w:t>.</w:t>
            </w:r>
            <w:r>
              <w:rPr>
                <w:rFonts w:cstheme="minorHAnsi"/>
                <w:szCs w:val="21"/>
              </w:rPr>
              <w:t>..</w:t>
            </w:r>
          </w:p>
        </w:tc>
      </w:tr>
    </w:tbl>
    <w:p w14:paraId="458B7EB9" w14:textId="1DFDED2D" w:rsidR="00A362F2" w:rsidRPr="00E00B09" w:rsidRDefault="00A362F2" w:rsidP="00A362F2"/>
    <w:p w14:paraId="138964BD" w14:textId="6A4AEDF9" w:rsidR="00A362F2" w:rsidRPr="00037866" w:rsidRDefault="00A362F2" w:rsidP="00A362F2">
      <w:pPr>
        <w:keepNext/>
        <w:keepLines/>
        <w:spacing w:before="260" w:after="260" w:line="360" w:lineRule="auto"/>
        <w:outlineLvl w:val="1"/>
        <w:rPr>
          <w:rFonts w:ascii="Arial" w:eastAsia="黑体" w:hAnsi="Arial" w:cs="Times New Roman"/>
          <w:b/>
          <w:bCs/>
          <w:sz w:val="32"/>
          <w:szCs w:val="32"/>
          <w:lang w:val="fr-FR"/>
        </w:rPr>
      </w:pPr>
      <w:proofErr w:type="spellStart"/>
      <w:r w:rsidRPr="00037866">
        <w:rPr>
          <w:rFonts w:ascii="Arial" w:hAnsi="Arial" w:cs="Arial"/>
          <w:b/>
          <w:sz w:val="32"/>
          <w:szCs w:val="32"/>
        </w:rPr>
        <w:t>jq_</w:t>
      </w:r>
      <w:proofErr w:type="gramStart"/>
      <w:r w:rsidRPr="00037866">
        <w:rPr>
          <w:rFonts w:ascii="Arial" w:hAnsi="Arial" w:cs="Arial"/>
          <w:b/>
          <w:sz w:val="32"/>
          <w:szCs w:val="32"/>
        </w:rPr>
        <w:t>bars</w:t>
      </w:r>
      <w:r>
        <w:rPr>
          <w:rFonts w:ascii="Arial" w:hAnsi="Arial" w:cs="Arial" w:hint="eastAsia"/>
          <w:b/>
          <w:sz w:val="32"/>
          <w:szCs w:val="32"/>
        </w:rPr>
        <w:t>pe</w:t>
      </w:r>
      <w:r>
        <w:rPr>
          <w:rFonts w:ascii="Arial" w:hAnsi="Arial" w:cs="Arial"/>
          <w:b/>
          <w:sz w:val="32"/>
          <w:szCs w:val="32"/>
        </w:rPr>
        <w:t>rod</w:t>
      </w:r>
      <w:proofErr w:type="spellEnd"/>
      <w:r w:rsidRPr="00037866">
        <w:rPr>
          <w:rFonts w:ascii="Arial" w:eastAsia="黑体" w:hAnsi="Arial" w:cs="Times New Roman" w:hint="eastAsia"/>
          <w:b/>
          <w:bCs/>
          <w:sz w:val="32"/>
          <w:szCs w:val="32"/>
          <w:lang w:val="fr-FR"/>
        </w:rPr>
        <w:t>(</w:t>
      </w:r>
      <w:proofErr w:type="gramEnd"/>
      <w:r w:rsidRPr="00037866">
        <w:rPr>
          <w:rFonts w:ascii="Arial" w:eastAsia="黑体" w:hAnsi="Arial" w:cs="Times New Roman" w:hint="eastAsia"/>
          <w:b/>
          <w:bCs/>
          <w:sz w:val="32"/>
          <w:szCs w:val="32"/>
          <w:lang w:val="fr-FR"/>
        </w:rPr>
        <w:t>)</w:t>
      </w:r>
    </w:p>
    <w:p w14:paraId="18EA5EDC" w14:textId="30676279" w:rsidR="00A362F2" w:rsidRPr="00D722BB" w:rsidRDefault="00A362F2" w:rsidP="00A362F2">
      <w:pPr>
        <w:jc w:val="left"/>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464DC5" w:rsidRPr="00464DC5">
        <w:rPr>
          <w:rFonts w:ascii="宋体" w:eastAsia="宋体" w:hAnsi="宋体" w:cs="宋体" w:hint="eastAsia"/>
          <w:kern w:val="0"/>
          <w:lang w:val="fr-FR"/>
        </w:rPr>
        <w:t>获取指定时间段的行情数据</w:t>
      </w:r>
      <w:r>
        <w:rPr>
          <w:rFonts w:ascii="宋体" w:eastAsia="宋体" w:hAnsi="宋体" w:cs="宋体" w:hint="eastAsia"/>
          <w:kern w:val="0"/>
          <w:lang w:val="fr-FR"/>
        </w:rPr>
        <w:t>。</w:t>
      </w:r>
      <w:r w:rsidR="00464DC5">
        <w:rPr>
          <w:rFonts w:ascii="Segoe UI" w:hAnsi="Segoe UI" w:cs="Segoe UI"/>
          <w:color w:val="333333"/>
          <w:shd w:val="clear" w:color="auto" w:fill="FFFFFF"/>
        </w:rPr>
        <w:t>指定开始时间</w:t>
      </w:r>
      <w:r w:rsidR="00464DC5">
        <w:rPr>
          <w:rFonts w:ascii="Segoe UI" w:hAnsi="Segoe UI" w:cs="Segoe UI"/>
          <w:color w:val="333333"/>
          <w:shd w:val="clear" w:color="auto" w:fill="FFFFFF"/>
        </w:rPr>
        <w:t>date</w:t>
      </w:r>
      <w:r w:rsidR="00464DC5">
        <w:rPr>
          <w:rFonts w:ascii="Segoe UI" w:hAnsi="Segoe UI" w:cs="Segoe UI"/>
          <w:color w:val="333333"/>
          <w:shd w:val="clear" w:color="auto" w:fill="FFFFFF"/>
        </w:rPr>
        <w:t>和结束时间</w:t>
      </w:r>
      <w:proofErr w:type="spellStart"/>
      <w:r w:rsidR="00464DC5">
        <w:rPr>
          <w:rFonts w:ascii="Segoe UI" w:hAnsi="Segoe UI" w:cs="Segoe UI"/>
          <w:color w:val="333333"/>
          <w:shd w:val="clear" w:color="auto" w:fill="FFFFFF"/>
        </w:rPr>
        <w:t>end_date</w:t>
      </w:r>
      <w:proofErr w:type="spellEnd"/>
      <w:r w:rsidR="00464DC5">
        <w:rPr>
          <w:rFonts w:ascii="Segoe UI" w:hAnsi="Segoe UI" w:cs="Segoe UI"/>
          <w:color w:val="333333"/>
          <w:shd w:val="clear" w:color="auto" w:fill="FFFFFF"/>
        </w:rPr>
        <w:t>时间段，获取行情数据</w:t>
      </w:r>
      <w:r>
        <w:rPr>
          <w:rFonts w:ascii="Times New Roman" w:hAnsi="Times New Roman" w:hint="eastAsia"/>
        </w:rPr>
        <w:t>。</w:t>
      </w:r>
    </w:p>
    <w:p w14:paraId="7245DA3D" w14:textId="77777777" w:rsidR="00A362F2" w:rsidRPr="005F7510" w:rsidRDefault="00A362F2" w:rsidP="00A362F2">
      <w:pPr>
        <w:widowControl/>
        <w:jc w:val="left"/>
        <w:rPr>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Pr="005F7510">
        <w:rPr>
          <w:rFonts w:hint="eastAsia"/>
          <w:lang w:val="fr-FR"/>
        </w:rPr>
        <w:t>jq_bars(token,code,unit,count,end_date,fq_ref_date)</w:t>
      </w:r>
      <w:r w:rsidRPr="005F7510">
        <w:rPr>
          <w:rFonts w:hint="eastAsia"/>
          <w:lang w:val="fr-FR"/>
        </w:rPr>
        <w:tab/>
      </w:r>
    </w:p>
    <w:p w14:paraId="7CD23876" w14:textId="77777777" w:rsidR="00A362F2" w:rsidRPr="00D722BB" w:rsidRDefault="00A362F2" w:rsidP="00A362F2">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27CD130F" w14:textId="720E36A5" w:rsidR="00A362F2" w:rsidRPr="00D722BB" w:rsidRDefault="00464DC5" w:rsidP="00A362F2">
      <w:pPr>
        <w:rPr>
          <w:lang w:val="fr-FR"/>
        </w:rPr>
      </w:pPr>
      <w:r>
        <w:rPr>
          <w:rFonts w:hint="eastAsia"/>
          <w:lang w:val="fr-FR"/>
        </w:rPr>
        <w:t xml:space="preserve"> </w:t>
      </w:r>
      <w:r>
        <w:rPr>
          <w:lang w:val="fr-FR"/>
        </w:rPr>
        <w:t xml:space="preserve">   </w:t>
      </w:r>
      <w:r w:rsidRPr="00464DC5">
        <w:rPr>
          <w:rFonts w:hint="eastAsia"/>
          <w:lang w:val="fr-FR"/>
        </w:rPr>
        <w:t>当</w:t>
      </w:r>
      <w:r w:rsidRPr="00464DC5">
        <w:rPr>
          <w:rFonts w:hint="eastAsia"/>
          <w:lang w:val="fr-FR"/>
        </w:rPr>
        <w:t>unit</w:t>
      </w:r>
      <w:r w:rsidRPr="00464DC5">
        <w:rPr>
          <w:rFonts w:hint="eastAsia"/>
          <w:lang w:val="fr-FR"/>
        </w:rPr>
        <w:t>是</w:t>
      </w:r>
      <w:r w:rsidRPr="00464DC5">
        <w:rPr>
          <w:rFonts w:hint="eastAsia"/>
          <w:lang w:val="fr-FR"/>
        </w:rPr>
        <w:t>1w</w:t>
      </w:r>
      <w:r w:rsidRPr="00464DC5">
        <w:rPr>
          <w:rFonts w:hint="eastAsia"/>
          <w:lang w:val="fr-FR"/>
        </w:rPr>
        <w:t>或</w:t>
      </w:r>
      <w:r w:rsidRPr="00464DC5">
        <w:rPr>
          <w:rFonts w:hint="eastAsia"/>
          <w:lang w:val="fr-FR"/>
        </w:rPr>
        <w:t>1M</w:t>
      </w:r>
      <w:r w:rsidRPr="00464DC5">
        <w:rPr>
          <w:rFonts w:hint="eastAsia"/>
          <w:lang w:val="fr-FR"/>
        </w:rPr>
        <w:t>时，第一条数据是开始时间</w:t>
      </w:r>
      <w:r w:rsidRPr="00464DC5">
        <w:rPr>
          <w:rFonts w:hint="eastAsia"/>
          <w:lang w:val="fr-FR"/>
        </w:rPr>
        <w:t>date</w:t>
      </w:r>
      <w:r w:rsidRPr="00464DC5">
        <w:rPr>
          <w:rFonts w:hint="eastAsia"/>
          <w:lang w:val="fr-FR"/>
        </w:rPr>
        <w:t>所在的周或月的行情。当</w:t>
      </w:r>
      <w:r w:rsidRPr="00464DC5">
        <w:rPr>
          <w:rFonts w:hint="eastAsia"/>
          <w:lang w:val="fr-FR"/>
        </w:rPr>
        <w:t>unit</w:t>
      </w:r>
      <w:r w:rsidRPr="00464DC5">
        <w:rPr>
          <w:rFonts w:hint="eastAsia"/>
          <w:lang w:val="fr-FR"/>
        </w:rPr>
        <w:t>为分钟时，第一条数据是开始时间</w:t>
      </w:r>
      <w:r w:rsidRPr="00464DC5">
        <w:rPr>
          <w:rFonts w:hint="eastAsia"/>
          <w:lang w:val="fr-FR"/>
        </w:rPr>
        <w:t>date</w:t>
      </w:r>
      <w:r w:rsidRPr="00464DC5">
        <w:rPr>
          <w:rFonts w:hint="eastAsia"/>
          <w:lang w:val="fr-FR"/>
        </w:rPr>
        <w:t>所在的一个</w:t>
      </w:r>
      <w:r w:rsidRPr="00464DC5">
        <w:rPr>
          <w:rFonts w:hint="eastAsia"/>
          <w:lang w:val="fr-FR"/>
        </w:rPr>
        <w:t>unit</w:t>
      </w:r>
      <w:r w:rsidRPr="00464DC5">
        <w:rPr>
          <w:rFonts w:hint="eastAsia"/>
          <w:lang w:val="fr-FR"/>
        </w:rPr>
        <w:t>切片的行情。</w:t>
      </w:r>
      <w:r w:rsidRPr="00464DC5">
        <w:rPr>
          <w:rFonts w:hint="eastAsia"/>
          <w:lang w:val="fr-FR"/>
        </w:rPr>
        <w:t xml:space="preserve"> </w:t>
      </w:r>
      <w:r w:rsidRPr="00464DC5">
        <w:rPr>
          <w:rFonts w:hint="eastAsia"/>
          <w:lang w:val="fr-FR"/>
        </w:rPr>
        <w:t>最大获取</w:t>
      </w:r>
      <w:r w:rsidRPr="00464DC5">
        <w:rPr>
          <w:rFonts w:hint="eastAsia"/>
          <w:lang w:val="fr-FR"/>
        </w:rPr>
        <w:t>1000</w:t>
      </w:r>
      <w:r w:rsidRPr="00464DC5">
        <w:rPr>
          <w:rFonts w:hint="eastAsia"/>
          <w:lang w:val="fr-FR"/>
        </w:rPr>
        <w:t>个交易日数据</w:t>
      </w:r>
    </w:p>
    <w:p w14:paraId="0160FA99" w14:textId="77777777" w:rsidR="00A362F2" w:rsidRPr="009C2CE7" w:rsidRDefault="00A362F2" w:rsidP="00A362F2">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007A7263" w14:textId="77777777" w:rsidR="00A362F2" w:rsidRPr="00BE0E9A" w:rsidRDefault="00A362F2" w:rsidP="00A362F2">
      <w:pPr>
        <w:widowControl/>
        <w:ind w:leftChars="198" w:left="416"/>
        <w:jc w:val="left"/>
        <w:rPr>
          <w:rFonts w:asciiTheme="majorEastAsia" w:eastAsiaTheme="majorEastAsia" w:hAnsiTheme="majorEastAsia" w:cs="Times New Roman"/>
          <w:szCs w:val="21"/>
          <w:lang w:val="fr-FR"/>
        </w:rPr>
      </w:pPr>
      <w:r w:rsidRPr="004836DB">
        <w:rPr>
          <w:rFonts w:hint="eastAsia"/>
        </w:rPr>
        <w:t>token</w:t>
      </w:r>
      <w:r w:rsidRPr="009C2CE7">
        <w:rPr>
          <w:rFonts w:asciiTheme="majorEastAsia" w:eastAsiaTheme="majorEastAsia" w:hAnsiTheme="majorEastAsia" w:cs="Times New Roman"/>
          <w:szCs w:val="21"/>
          <w:lang w:val="fr-FR"/>
        </w:rPr>
        <w:t>:</w:t>
      </w:r>
      <w:r>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7482F949" w14:textId="77777777" w:rsidR="00A362F2" w:rsidRPr="005F7510" w:rsidRDefault="00A362F2" w:rsidP="00A362F2">
      <w:pPr>
        <w:ind w:leftChars="200" w:left="420"/>
        <w:rPr>
          <w:lang w:val="fr-FR"/>
        </w:rPr>
      </w:pPr>
      <w:r w:rsidRPr="005F7510">
        <w:rPr>
          <w:rFonts w:hint="eastAsia"/>
          <w:lang w:val="fr-FR"/>
        </w:rPr>
        <w:t xml:space="preserve">code: </w:t>
      </w:r>
      <w:r>
        <w:rPr>
          <w:rFonts w:hint="eastAsia"/>
        </w:rPr>
        <w:t>证券代码</w:t>
      </w:r>
    </w:p>
    <w:p w14:paraId="3431A1D2" w14:textId="77777777" w:rsidR="00464DC5" w:rsidRPr="00464DC5" w:rsidRDefault="00464DC5" w:rsidP="00464DC5">
      <w:pPr>
        <w:ind w:leftChars="200" w:left="420"/>
      </w:pPr>
      <w:r w:rsidRPr="005F7510">
        <w:rPr>
          <w:lang w:val="fr-FR"/>
        </w:rPr>
        <w:t>unit: bar</w:t>
      </w:r>
      <w:r w:rsidRPr="00464DC5">
        <w:t>的时间单位</w:t>
      </w:r>
      <w:r w:rsidRPr="005F7510">
        <w:rPr>
          <w:lang w:val="fr-FR"/>
        </w:rPr>
        <w:t xml:space="preserve">, </w:t>
      </w:r>
      <w:r w:rsidRPr="00464DC5">
        <w:t>支持如下周期</w:t>
      </w:r>
      <w:r w:rsidRPr="005F7510">
        <w:rPr>
          <w:lang w:val="fr-FR"/>
        </w:rPr>
        <w:t>：</w:t>
      </w:r>
      <w:r w:rsidRPr="005F7510">
        <w:rPr>
          <w:rFonts w:ascii="Courier New" w:hAnsi="Courier New" w:cs="Courier New"/>
          <w:color w:val="C7254E"/>
          <w:sz w:val="22"/>
          <w:shd w:val="clear" w:color="auto" w:fill="F8F8F8"/>
          <w:lang w:val="fr-FR"/>
        </w:rPr>
        <w:t>1m</w:t>
      </w:r>
      <w:r w:rsidRPr="005F7510">
        <w:rPr>
          <w:lang w:val="fr-FR"/>
        </w:rPr>
        <w:t>, </w:t>
      </w:r>
      <w:r w:rsidRPr="005F7510">
        <w:rPr>
          <w:rFonts w:ascii="Courier New" w:hAnsi="Courier New" w:cs="Courier New"/>
          <w:color w:val="C7254E"/>
          <w:sz w:val="22"/>
          <w:shd w:val="clear" w:color="auto" w:fill="F8F8F8"/>
          <w:lang w:val="fr-FR"/>
        </w:rPr>
        <w:t>5m</w:t>
      </w:r>
      <w:r w:rsidRPr="005F7510">
        <w:rPr>
          <w:lang w:val="fr-FR"/>
        </w:rPr>
        <w:t>, </w:t>
      </w:r>
      <w:r w:rsidRPr="005F7510">
        <w:rPr>
          <w:rFonts w:ascii="Courier New" w:hAnsi="Courier New" w:cs="Courier New"/>
          <w:color w:val="C7254E"/>
          <w:sz w:val="22"/>
          <w:shd w:val="clear" w:color="auto" w:fill="F8F8F8"/>
          <w:lang w:val="fr-FR"/>
        </w:rPr>
        <w:t>15m</w:t>
      </w:r>
      <w:r w:rsidRPr="005F7510">
        <w:rPr>
          <w:lang w:val="fr-FR"/>
        </w:rPr>
        <w:t>, </w:t>
      </w:r>
      <w:r w:rsidRPr="005F7510">
        <w:rPr>
          <w:rFonts w:ascii="Courier New" w:hAnsi="Courier New" w:cs="Courier New"/>
          <w:color w:val="C7254E"/>
          <w:sz w:val="22"/>
          <w:shd w:val="clear" w:color="auto" w:fill="F8F8F8"/>
          <w:lang w:val="fr-FR"/>
        </w:rPr>
        <w:t>30m</w:t>
      </w:r>
      <w:r w:rsidRPr="005F7510">
        <w:rPr>
          <w:lang w:val="fr-FR"/>
        </w:rPr>
        <w:t>, </w:t>
      </w:r>
      <w:r w:rsidRPr="005F7510">
        <w:rPr>
          <w:rFonts w:ascii="Courier New" w:hAnsi="Courier New" w:cs="Courier New"/>
          <w:color w:val="C7254E"/>
          <w:sz w:val="22"/>
          <w:shd w:val="clear" w:color="auto" w:fill="F8F8F8"/>
          <w:lang w:val="fr-FR"/>
        </w:rPr>
        <w:t>60m</w:t>
      </w:r>
      <w:r w:rsidRPr="005F7510">
        <w:rPr>
          <w:lang w:val="fr-FR"/>
        </w:rPr>
        <w:t>, </w:t>
      </w:r>
      <w:r w:rsidRPr="005F7510">
        <w:rPr>
          <w:rFonts w:ascii="Courier New" w:hAnsi="Courier New" w:cs="Courier New"/>
          <w:color w:val="C7254E"/>
          <w:sz w:val="22"/>
          <w:shd w:val="clear" w:color="auto" w:fill="F8F8F8"/>
          <w:lang w:val="fr-FR"/>
        </w:rPr>
        <w:t>120m</w:t>
      </w:r>
      <w:r w:rsidRPr="005F7510">
        <w:rPr>
          <w:lang w:val="fr-FR"/>
        </w:rPr>
        <w:t>, </w:t>
      </w:r>
      <w:r w:rsidRPr="005F7510">
        <w:rPr>
          <w:rFonts w:ascii="Courier New" w:hAnsi="Courier New" w:cs="Courier New"/>
          <w:color w:val="C7254E"/>
          <w:sz w:val="22"/>
          <w:shd w:val="clear" w:color="auto" w:fill="F8F8F8"/>
          <w:lang w:val="fr-FR"/>
        </w:rPr>
        <w:t>1d</w:t>
      </w:r>
      <w:r w:rsidRPr="005F7510">
        <w:rPr>
          <w:lang w:val="fr-FR"/>
        </w:rPr>
        <w:t>, </w:t>
      </w:r>
      <w:r w:rsidRPr="005F7510">
        <w:rPr>
          <w:rFonts w:ascii="Courier New" w:hAnsi="Courier New" w:cs="Courier New"/>
          <w:color w:val="C7254E"/>
          <w:sz w:val="22"/>
          <w:shd w:val="clear" w:color="auto" w:fill="F8F8F8"/>
          <w:lang w:val="fr-FR"/>
        </w:rPr>
        <w:t>1w</w:t>
      </w:r>
      <w:r w:rsidRPr="005F7510">
        <w:rPr>
          <w:lang w:val="fr-FR"/>
        </w:rPr>
        <w:t>, </w:t>
      </w:r>
      <w:r w:rsidRPr="005F7510">
        <w:rPr>
          <w:rFonts w:ascii="Courier New" w:hAnsi="Courier New" w:cs="Courier New"/>
          <w:color w:val="C7254E"/>
          <w:sz w:val="22"/>
          <w:shd w:val="clear" w:color="auto" w:fill="F8F8F8"/>
          <w:lang w:val="fr-FR"/>
        </w:rPr>
        <w:t>1M</w:t>
      </w:r>
      <w:r w:rsidRPr="00464DC5">
        <w:t>。其中</w:t>
      </w:r>
      <w:r w:rsidRPr="00464DC5">
        <w:t>m</w:t>
      </w:r>
      <w:r w:rsidRPr="00464DC5">
        <w:t>表示分钟，</w:t>
      </w:r>
      <w:r w:rsidRPr="00464DC5">
        <w:t>d</w:t>
      </w:r>
      <w:r w:rsidRPr="00464DC5">
        <w:t>表示天，</w:t>
      </w:r>
      <w:r w:rsidRPr="00464DC5">
        <w:t>w</w:t>
      </w:r>
      <w:r w:rsidRPr="00464DC5">
        <w:t>表示周，</w:t>
      </w:r>
      <w:r w:rsidRPr="00464DC5">
        <w:t>M</w:t>
      </w:r>
      <w:r w:rsidRPr="00464DC5">
        <w:t>表示月</w:t>
      </w:r>
    </w:p>
    <w:p w14:paraId="6F19B2BA" w14:textId="77777777" w:rsidR="00464DC5" w:rsidRPr="00464DC5" w:rsidRDefault="00464DC5" w:rsidP="00464DC5">
      <w:pPr>
        <w:ind w:leftChars="200" w:left="420"/>
      </w:pPr>
      <w:r w:rsidRPr="00464DC5">
        <w:t xml:space="preserve">date : </w:t>
      </w:r>
      <w:r w:rsidRPr="00464DC5">
        <w:t>开始时间，不能为空，格式</w:t>
      </w:r>
      <w:r w:rsidRPr="00464DC5">
        <w:rPr>
          <w:rFonts w:ascii="Courier New" w:hAnsi="Courier New" w:cs="Courier New"/>
          <w:color w:val="C7254E"/>
          <w:sz w:val="22"/>
          <w:shd w:val="clear" w:color="auto" w:fill="F8F8F8"/>
        </w:rPr>
        <w:t>2018-07-03</w:t>
      </w:r>
      <w:r w:rsidRPr="00464DC5">
        <w:t>或</w:t>
      </w:r>
      <w:r w:rsidRPr="00464DC5">
        <w:rPr>
          <w:rFonts w:ascii="Courier New" w:hAnsi="Courier New" w:cs="Courier New"/>
          <w:color w:val="C7254E"/>
          <w:sz w:val="22"/>
          <w:shd w:val="clear" w:color="auto" w:fill="F8F8F8"/>
        </w:rPr>
        <w:t>2018-07-03 10:40:00</w:t>
      </w:r>
      <w:r w:rsidRPr="00464DC5">
        <w:t>，如果是</w:t>
      </w:r>
      <w:r w:rsidRPr="00464DC5">
        <w:rPr>
          <w:rFonts w:ascii="Courier New" w:hAnsi="Courier New" w:cs="Courier New"/>
          <w:color w:val="C7254E"/>
          <w:sz w:val="22"/>
          <w:shd w:val="clear" w:color="auto" w:fill="F8F8F8"/>
        </w:rPr>
        <w:t>2018-07-03</w:t>
      </w:r>
      <w:r w:rsidRPr="00464DC5">
        <w:t>则默认为</w:t>
      </w:r>
      <w:r w:rsidRPr="00464DC5">
        <w:rPr>
          <w:rFonts w:ascii="Courier New" w:hAnsi="Courier New" w:cs="Courier New"/>
          <w:color w:val="C7254E"/>
          <w:sz w:val="22"/>
          <w:shd w:val="clear" w:color="auto" w:fill="F8F8F8"/>
        </w:rPr>
        <w:t>2018-07-03 00:00:00</w:t>
      </w:r>
    </w:p>
    <w:p w14:paraId="47EA87AD" w14:textId="77777777" w:rsidR="00464DC5" w:rsidRPr="00464DC5" w:rsidRDefault="00464DC5" w:rsidP="00464DC5">
      <w:pPr>
        <w:ind w:leftChars="200" w:left="420"/>
      </w:pPr>
      <w:proofErr w:type="spellStart"/>
      <w:r w:rsidRPr="00464DC5">
        <w:t>end_date</w:t>
      </w:r>
      <w:proofErr w:type="spellEnd"/>
      <w:r w:rsidRPr="00464DC5">
        <w:t>：结束时间，不能为空，格式</w:t>
      </w:r>
      <w:r w:rsidRPr="00464DC5">
        <w:rPr>
          <w:rFonts w:ascii="Courier New" w:hAnsi="Courier New" w:cs="Courier New"/>
          <w:color w:val="C7254E"/>
          <w:sz w:val="22"/>
          <w:shd w:val="clear" w:color="auto" w:fill="F8F8F8"/>
        </w:rPr>
        <w:t>2018-07-03</w:t>
      </w:r>
      <w:r w:rsidRPr="00464DC5">
        <w:t>或</w:t>
      </w:r>
      <w:r w:rsidRPr="00464DC5">
        <w:rPr>
          <w:rFonts w:ascii="Courier New" w:hAnsi="Courier New" w:cs="Courier New"/>
          <w:color w:val="C7254E"/>
          <w:sz w:val="22"/>
          <w:shd w:val="clear" w:color="auto" w:fill="F8F8F8"/>
        </w:rPr>
        <w:t>2018-07-03 10:40:00</w:t>
      </w:r>
      <w:r w:rsidRPr="00464DC5">
        <w:t>，如果是</w:t>
      </w:r>
      <w:r w:rsidRPr="00464DC5">
        <w:rPr>
          <w:rFonts w:ascii="Courier New" w:hAnsi="Courier New" w:cs="Courier New"/>
          <w:color w:val="C7254E"/>
          <w:sz w:val="22"/>
          <w:shd w:val="clear" w:color="auto" w:fill="F8F8F8"/>
        </w:rPr>
        <w:t>2018-07-03</w:t>
      </w:r>
      <w:r w:rsidRPr="00464DC5">
        <w:t>则默认为</w:t>
      </w:r>
      <w:r w:rsidRPr="00464DC5">
        <w:rPr>
          <w:rFonts w:ascii="Courier New" w:hAnsi="Courier New" w:cs="Courier New"/>
          <w:color w:val="C7254E"/>
          <w:sz w:val="22"/>
          <w:shd w:val="clear" w:color="auto" w:fill="F8F8F8"/>
        </w:rPr>
        <w:t>2018-07-03 23:59:00</w:t>
      </w:r>
    </w:p>
    <w:p w14:paraId="0B63C64D" w14:textId="77777777" w:rsidR="00464DC5" w:rsidRPr="00464DC5" w:rsidRDefault="00464DC5" w:rsidP="00464DC5">
      <w:pPr>
        <w:ind w:leftChars="200" w:left="420"/>
      </w:pPr>
      <w:proofErr w:type="spellStart"/>
      <w:r w:rsidRPr="00464DC5">
        <w:t>fq_ref_date</w:t>
      </w:r>
      <w:proofErr w:type="spellEnd"/>
      <w:r w:rsidRPr="00464DC5">
        <w:t>：复权基准日期，</w:t>
      </w:r>
      <w:r w:rsidRPr="00464DC5">
        <w:rPr>
          <w:b/>
          <w:bCs/>
        </w:rPr>
        <w:t>该参数为空时返回不复权数据</w:t>
      </w:r>
    </w:p>
    <w:p w14:paraId="540BDD42" w14:textId="50C636ED" w:rsidR="00A362F2" w:rsidRPr="004960AC" w:rsidRDefault="00A362F2" w:rsidP="00A362F2">
      <w:pPr>
        <w:ind w:leftChars="200" w:left="420"/>
        <w:rPr>
          <w:sz w:val="24"/>
          <w:szCs w:val="24"/>
          <w:lang w:val="fr-FR"/>
        </w:rPr>
      </w:pPr>
      <w:r w:rsidRPr="004960AC">
        <w:rPr>
          <w:sz w:val="24"/>
          <w:szCs w:val="24"/>
          <w:lang w:val="fr-FR"/>
        </w:rPr>
        <w:tab/>
      </w:r>
    </w:p>
    <w:p w14:paraId="66342097" w14:textId="77777777" w:rsidR="00A362F2" w:rsidRPr="005F7510" w:rsidRDefault="00A362F2" w:rsidP="00A362F2">
      <w:pPr>
        <w:rPr>
          <w:rFonts w:asciiTheme="minorEastAsia" w:hAnsiTheme="minorEastAsia"/>
          <w:szCs w:val="21"/>
          <w:lang w:val="fr-FR"/>
        </w:rPr>
      </w:pPr>
      <w:r w:rsidRPr="005A542A">
        <w:rPr>
          <w:rFonts w:ascii="宋体" w:hAnsi="宋体" w:cs="宋体" w:hint="eastAsia"/>
          <w:b/>
          <w:sz w:val="28"/>
          <w:szCs w:val="28"/>
        </w:rPr>
        <w:t>返回值</w:t>
      </w:r>
      <w:r w:rsidRPr="00BE0E9A">
        <w:rPr>
          <w:rFonts w:ascii="宋体" w:hAnsi="宋体" w:cs="宋体" w:hint="eastAsia"/>
          <w:b/>
          <w:sz w:val="28"/>
          <w:szCs w:val="28"/>
          <w:lang w:val="fr-FR"/>
        </w:rPr>
        <w:t>：</w:t>
      </w:r>
      <w:r w:rsidRPr="00BE0E9A">
        <w:rPr>
          <w:rFonts w:ascii="宋体" w:hAnsi="宋体" w:cs="宋体"/>
          <w:b/>
          <w:sz w:val="28"/>
          <w:szCs w:val="28"/>
          <w:lang w:val="fr-FR"/>
        </w:rPr>
        <w:t xml:space="preserve"> </w:t>
      </w:r>
      <w:r w:rsidRPr="00BE0E9A">
        <w:rPr>
          <w:rFonts w:ascii="宋体" w:hAnsi="宋体" w:cs="宋体"/>
          <w:lang w:val="fr-FR"/>
        </w:rPr>
        <w:br/>
      </w:r>
      <w:r w:rsidRPr="005F7510">
        <w:rPr>
          <w:rFonts w:asciiTheme="majorEastAsia" w:eastAsiaTheme="majorEastAsia" w:hAnsiTheme="majorEastAsia"/>
          <w:szCs w:val="21"/>
          <w:lang w:val="fr-FR"/>
        </w:rPr>
        <w:tab/>
      </w:r>
      <w:r w:rsidRPr="005F7510">
        <w:rPr>
          <w:rFonts w:asciiTheme="minorEastAsia" w:hAnsiTheme="minorEastAsia"/>
          <w:szCs w:val="21"/>
          <w:lang w:val="fr-FR"/>
        </w:rPr>
        <w:t xml:space="preserve">date: </w:t>
      </w:r>
      <w:r w:rsidRPr="00D94B97">
        <w:rPr>
          <w:rFonts w:asciiTheme="minorEastAsia" w:hAnsiTheme="minorEastAsia"/>
          <w:szCs w:val="21"/>
        </w:rPr>
        <w:t>日期</w:t>
      </w:r>
    </w:p>
    <w:p w14:paraId="78D3251B" w14:textId="77777777" w:rsidR="00A362F2" w:rsidRPr="005F7510" w:rsidRDefault="00A362F2" w:rsidP="00A362F2">
      <w:pPr>
        <w:ind w:leftChars="200" w:left="420"/>
        <w:rPr>
          <w:rFonts w:asciiTheme="minorEastAsia" w:hAnsiTheme="minorEastAsia"/>
          <w:szCs w:val="21"/>
          <w:lang w:val="fr-FR"/>
        </w:rPr>
      </w:pPr>
      <w:r w:rsidRPr="005F7510">
        <w:rPr>
          <w:rFonts w:asciiTheme="minorEastAsia" w:hAnsiTheme="minorEastAsia"/>
          <w:szCs w:val="21"/>
          <w:lang w:val="fr-FR"/>
        </w:rPr>
        <w:lastRenderedPageBreak/>
        <w:t xml:space="preserve">open: </w:t>
      </w:r>
      <w:r w:rsidRPr="00D94B97">
        <w:rPr>
          <w:rFonts w:asciiTheme="minorEastAsia" w:hAnsiTheme="minorEastAsia"/>
          <w:szCs w:val="21"/>
        </w:rPr>
        <w:t>开盘价</w:t>
      </w:r>
    </w:p>
    <w:p w14:paraId="57437E5C" w14:textId="77777777" w:rsidR="00A362F2" w:rsidRPr="005F7510" w:rsidRDefault="00A362F2" w:rsidP="00A362F2">
      <w:pPr>
        <w:ind w:leftChars="200" w:left="420"/>
        <w:rPr>
          <w:rFonts w:asciiTheme="minorEastAsia" w:hAnsiTheme="minorEastAsia"/>
          <w:szCs w:val="21"/>
          <w:lang w:val="fr-FR"/>
        </w:rPr>
      </w:pPr>
      <w:r w:rsidRPr="005F7510">
        <w:rPr>
          <w:rFonts w:asciiTheme="minorEastAsia" w:hAnsiTheme="minorEastAsia"/>
          <w:szCs w:val="21"/>
          <w:lang w:val="fr-FR"/>
        </w:rPr>
        <w:t xml:space="preserve">close: </w:t>
      </w:r>
      <w:r w:rsidRPr="00D94B97">
        <w:rPr>
          <w:rFonts w:asciiTheme="minorEastAsia" w:hAnsiTheme="minorEastAsia"/>
          <w:szCs w:val="21"/>
        </w:rPr>
        <w:t>收盘价</w:t>
      </w:r>
    </w:p>
    <w:p w14:paraId="53536B82" w14:textId="77777777" w:rsidR="00A362F2" w:rsidRPr="005F7510" w:rsidRDefault="00A362F2" w:rsidP="00A362F2">
      <w:pPr>
        <w:ind w:leftChars="200" w:left="420"/>
        <w:rPr>
          <w:rFonts w:asciiTheme="minorEastAsia" w:hAnsiTheme="minorEastAsia"/>
          <w:szCs w:val="21"/>
          <w:lang w:val="fr-FR"/>
        </w:rPr>
      </w:pPr>
      <w:r w:rsidRPr="005F7510">
        <w:rPr>
          <w:rFonts w:asciiTheme="minorEastAsia" w:hAnsiTheme="minorEastAsia"/>
          <w:szCs w:val="21"/>
          <w:lang w:val="fr-FR"/>
        </w:rPr>
        <w:t xml:space="preserve">high: </w:t>
      </w:r>
      <w:r w:rsidRPr="00D94B97">
        <w:rPr>
          <w:rFonts w:asciiTheme="minorEastAsia" w:hAnsiTheme="minorEastAsia"/>
          <w:szCs w:val="21"/>
        </w:rPr>
        <w:t>最高价</w:t>
      </w:r>
    </w:p>
    <w:p w14:paraId="42503D22" w14:textId="77777777" w:rsidR="00A362F2" w:rsidRPr="005F7510" w:rsidRDefault="00A362F2" w:rsidP="00A362F2">
      <w:pPr>
        <w:ind w:leftChars="200" w:left="420"/>
        <w:rPr>
          <w:rFonts w:asciiTheme="minorEastAsia" w:hAnsiTheme="minorEastAsia"/>
          <w:szCs w:val="21"/>
          <w:lang w:val="fr-FR"/>
        </w:rPr>
      </w:pPr>
      <w:r w:rsidRPr="005F7510">
        <w:rPr>
          <w:rFonts w:asciiTheme="minorEastAsia" w:hAnsiTheme="minorEastAsia"/>
          <w:szCs w:val="21"/>
          <w:lang w:val="fr-FR"/>
        </w:rPr>
        <w:t xml:space="preserve">low: </w:t>
      </w:r>
      <w:r w:rsidRPr="00D94B97">
        <w:rPr>
          <w:rFonts w:asciiTheme="minorEastAsia" w:hAnsiTheme="minorEastAsia"/>
          <w:szCs w:val="21"/>
        </w:rPr>
        <w:t>最低价</w:t>
      </w:r>
    </w:p>
    <w:p w14:paraId="1B461234" w14:textId="77777777" w:rsidR="00A362F2" w:rsidRPr="005F7510" w:rsidRDefault="00A362F2" w:rsidP="00A362F2">
      <w:pPr>
        <w:ind w:leftChars="200" w:left="420"/>
        <w:rPr>
          <w:rFonts w:asciiTheme="minorEastAsia" w:hAnsiTheme="minorEastAsia"/>
          <w:szCs w:val="21"/>
          <w:lang w:val="fr-FR"/>
        </w:rPr>
      </w:pPr>
      <w:r w:rsidRPr="005F7510">
        <w:rPr>
          <w:rFonts w:asciiTheme="minorEastAsia" w:hAnsiTheme="minorEastAsia"/>
          <w:szCs w:val="21"/>
          <w:lang w:val="fr-FR"/>
        </w:rPr>
        <w:t xml:space="preserve">volume: </w:t>
      </w:r>
      <w:r w:rsidRPr="00D94B97">
        <w:rPr>
          <w:rFonts w:asciiTheme="minorEastAsia" w:hAnsiTheme="minorEastAsia"/>
          <w:szCs w:val="21"/>
        </w:rPr>
        <w:t>成交量</w:t>
      </w:r>
    </w:p>
    <w:p w14:paraId="6A3507FD" w14:textId="43F28A7B" w:rsidR="00A362F2" w:rsidRPr="005F7510" w:rsidRDefault="00A362F2" w:rsidP="00A362F2">
      <w:pPr>
        <w:ind w:leftChars="200" w:left="420"/>
        <w:rPr>
          <w:rFonts w:asciiTheme="minorEastAsia" w:hAnsiTheme="minorEastAsia"/>
          <w:szCs w:val="21"/>
          <w:lang w:val="fr-FR"/>
        </w:rPr>
      </w:pPr>
      <w:r w:rsidRPr="005F7510">
        <w:rPr>
          <w:rFonts w:asciiTheme="minorEastAsia" w:hAnsiTheme="minorEastAsia"/>
          <w:szCs w:val="21"/>
          <w:lang w:val="fr-FR"/>
        </w:rPr>
        <w:t xml:space="preserve">money: </w:t>
      </w:r>
      <w:r w:rsidRPr="00D94B97">
        <w:rPr>
          <w:rFonts w:asciiTheme="minorEastAsia" w:hAnsiTheme="minorEastAsia"/>
          <w:szCs w:val="21"/>
        </w:rPr>
        <w:t>成交额</w:t>
      </w:r>
      <w:r w:rsidRPr="005F7510">
        <w:rPr>
          <w:rFonts w:asciiTheme="minorEastAsia" w:hAnsiTheme="minorEastAsia"/>
          <w:szCs w:val="21"/>
          <w:lang w:val="fr-FR"/>
        </w:rPr>
        <w:t> </w:t>
      </w:r>
    </w:p>
    <w:p w14:paraId="0F807078" w14:textId="77777777" w:rsidR="00A362F2" w:rsidRPr="005F7510" w:rsidRDefault="00A362F2" w:rsidP="00A362F2">
      <w:pPr>
        <w:ind w:leftChars="200" w:left="420"/>
        <w:rPr>
          <w:rFonts w:asciiTheme="minorEastAsia" w:hAnsiTheme="minorEastAsia"/>
          <w:szCs w:val="21"/>
          <w:lang w:val="fr-FR"/>
        </w:rPr>
      </w:pPr>
      <w:r w:rsidRPr="005F7510">
        <w:rPr>
          <w:rFonts w:asciiTheme="minorEastAsia" w:hAnsiTheme="minorEastAsia"/>
          <w:szCs w:val="21"/>
          <w:lang w:val="fr-FR"/>
        </w:rPr>
        <w:t xml:space="preserve">paused: </w:t>
      </w:r>
      <w:r w:rsidRPr="00D94B97">
        <w:rPr>
          <w:rFonts w:asciiTheme="minorEastAsia" w:hAnsiTheme="minorEastAsia"/>
          <w:szCs w:val="21"/>
        </w:rPr>
        <w:t>是否停牌</w:t>
      </w:r>
      <w:r w:rsidRPr="005F7510">
        <w:rPr>
          <w:rFonts w:asciiTheme="minorEastAsia" w:hAnsiTheme="minorEastAsia"/>
          <w:szCs w:val="21"/>
          <w:lang w:val="fr-FR"/>
        </w:rPr>
        <w:t xml:space="preserve">，0 </w:t>
      </w:r>
      <w:r w:rsidRPr="00D94B97">
        <w:rPr>
          <w:rFonts w:asciiTheme="minorEastAsia" w:hAnsiTheme="minorEastAsia"/>
          <w:szCs w:val="21"/>
        </w:rPr>
        <w:t>正常</w:t>
      </w:r>
      <w:r w:rsidRPr="005F7510">
        <w:rPr>
          <w:rFonts w:asciiTheme="minorEastAsia" w:hAnsiTheme="minorEastAsia"/>
          <w:szCs w:val="21"/>
          <w:lang w:val="fr-FR"/>
        </w:rPr>
        <w:t xml:space="preserve">；1 </w:t>
      </w:r>
      <w:r w:rsidRPr="00D94B97">
        <w:rPr>
          <w:rFonts w:asciiTheme="minorEastAsia" w:hAnsiTheme="minorEastAsia"/>
          <w:szCs w:val="21"/>
        </w:rPr>
        <w:t>停牌</w:t>
      </w:r>
    </w:p>
    <w:p w14:paraId="4D67733A" w14:textId="77777777" w:rsidR="00A362F2" w:rsidRPr="00D94B97" w:rsidRDefault="00A362F2" w:rsidP="00A362F2">
      <w:pPr>
        <w:ind w:leftChars="200" w:left="420"/>
        <w:rPr>
          <w:rFonts w:asciiTheme="minorEastAsia" w:hAnsiTheme="minorEastAsia"/>
          <w:szCs w:val="21"/>
        </w:rPr>
      </w:pPr>
      <w:proofErr w:type="spellStart"/>
      <w:r w:rsidRPr="00D94B97">
        <w:rPr>
          <w:rFonts w:asciiTheme="minorEastAsia" w:hAnsiTheme="minorEastAsia"/>
          <w:szCs w:val="21"/>
        </w:rPr>
        <w:t>high_limit</w:t>
      </w:r>
      <w:proofErr w:type="spellEnd"/>
      <w:r w:rsidRPr="00D94B97">
        <w:rPr>
          <w:rFonts w:asciiTheme="minorEastAsia" w:hAnsiTheme="minorEastAsia"/>
          <w:szCs w:val="21"/>
        </w:rPr>
        <w:t>: 涨停价</w:t>
      </w:r>
    </w:p>
    <w:p w14:paraId="14BC446D" w14:textId="77777777" w:rsidR="00A362F2" w:rsidRPr="00D94B97" w:rsidRDefault="00A362F2" w:rsidP="00A362F2">
      <w:pPr>
        <w:ind w:leftChars="200" w:left="420"/>
        <w:rPr>
          <w:rFonts w:asciiTheme="minorEastAsia" w:hAnsiTheme="minorEastAsia"/>
          <w:szCs w:val="21"/>
        </w:rPr>
      </w:pPr>
      <w:proofErr w:type="spellStart"/>
      <w:r w:rsidRPr="00D94B97">
        <w:rPr>
          <w:rFonts w:asciiTheme="minorEastAsia" w:hAnsiTheme="minorEastAsia"/>
          <w:szCs w:val="21"/>
        </w:rPr>
        <w:t>low_limit</w:t>
      </w:r>
      <w:proofErr w:type="spellEnd"/>
      <w:r w:rsidRPr="00D94B97">
        <w:rPr>
          <w:rFonts w:asciiTheme="minorEastAsia" w:hAnsiTheme="minorEastAsia"/>
          <w:szCs w:val="21"/>
        </w:rPr>
        <w:t>: 跌停价</w:t>
      </w:r>
    </w:p>
    <w:p w14:paraId="7B3B78A6" w14:textId="49618DCE" w:rsidR="00A362F2" w:rsidRPr="00AD6230" w:rsidRDefault="00A362F2" w:rsidP="00A362F2">
      <w:pPr>
        <w:ind w:leftChars="200" w:left="420"/>
        <w:rPr>
          <w:rFonts w:asciiTheme="minorEastAsia" w:hAnsiTheme="minorEastAsia"/>
          <w:szCs w:val="21"/>
        </w:rPr>
      </w:pPr>
      <w:proofErr w:type="spellStart"/>
      <w:r w:rsidRPr="00D94B97">
        <w:rPr>
          <w:rFonts w:asciiTheme="minorEastAsia" w:hAnsiTheme="minorEastAsia"/>
          <w:szCs w:val="21"/>
        </w:rPr>
        <w:t>open_interest</w:t>
      </w:r>
      <w:proofErr w:type="spellEnd"/>
      <w:r w:rsidR="00AD6230">
        <w:rPr>
          <w:rFonts w:asciiTheme="minorEastAsia" w:hAnsiTheme="minorEastAsia"/>
          <w:szCs w:val="21"/>
        </w:rPr>
        <w:t xml:space="preserve">: </w:t>
      </w:r>
      <w:r w:rsidRPr="00AD6230">
        <w:rPr>
          <w:rFonts w:asciiTheme="minorEastAsia" w:hAnsiTheme="minorEastAsia"/>
          <w:bCs/>
          <w:szCs w:val="21"/>
        </w:rPr>
        <w:t>持仓量</w:t>
      </w:r>
    </w:p>
    <w:p w14:paraId="33907E81" w14:textId="77777777" w:rsidR="00A362F2" w:rsidRPr="004960AC" w:rsidRDefault="00A362F2" w:rsidP="00A362F2">
      <w:pPr>
        <w:widowControl/>
        <w:ind w:leftChars="198" w:left="416"/>
        <w:jc w:val="left"/>
        <w:rPr>
          <w:rFonts w:asciiTheme="majorEastAsia" w:eastAsiaTheme="majorEastAsia" w:hAnsiTheme="majorEastAsia"/>
          <w:szCs w:val="21"/>
          <w:lang w:val="fr-FR"/>
        </w:rPr>
      </w:pPr>
    </w:p>
    <w:p w14:paraId="4951DAA1" w14:textId="77777777" w:rsidR="00A362F2" w:rsidRPr="004F1638" w:rsidRDefault="00A362F2" w:rsidP="00A362F2">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6120"/>
        <w:gridCol w:w="1780"/>
      </w:tblGrid>
      <w:tr w:rsidR="00A362F2" w14:paraId="438CBD3E" w14:textId="77777777" w:rsidTr="00187B7F">
        <w:tc>
          <w:tcPr>
            <w:tcW w:w="396" w:type="dxa"/>
            <w:shd w:val="clear" w:color="auto" w:fill="C6D9F1" w:themeFill="text2" w:themeFillTint="33"/>
          </w:tcPr>
          <w:p w14:paraId="643D1C11" w14:textId="77777777" w:rsidR="00A362F2" w:rsidRPr="00733B7E" w:rsidRDefault="00A362F2" w:rsidP="0032720A">
            <w:pPr>
              <w:rPr>
                <w:b/>
                <w:bCs/>
              </w:rPr>
            </w:pPr>
          </w:p>
        </w:tc>
        <w:tc>
          <w:tcPr>
            <w:tcW w:w="6120" w:type="dxa"/>
            <w:shd w:val="clear" w:color="auto" w:fill="C6D9F1" w:themeFill="text2" w:themeFillTint="33"/>
          </w:tcPr>
          <w:p w14:paraId="176AA041" w14:textId="77777777" w:rsidR="00A362F2" w:rsidRPr="00733B7E" w:rsidRDefault="00A362F2" w:rsidP="0032720A">
            <w:pPr>
              <w:rPr>
                <w:b/>
                <w:bCs/>
              </w:rPr>
            </w:pPr>
            <w:r w:rsidRPr="00733B7E">
              <w:rPr>
                <w:rFonts w:hint="eastAsia"/>
                <w:b/>
                <w:bCs/>
              </w:rPr>
              <w:t>A</w:t>
            </w:r>
          </w:p>
        </w:tc>
        <w:tc>
          <w:tcPr>
            <w:tcW w:w="1780" w:type="dxa"/>
            <w:shd w:val="clear" w:color="auto" w:fill="C6D9F1" w:themeFill="text2" w:themeFillTint="33"/>
          </w:tcPr>
          <w:p w14:paraId="70929C8D" w14:textId="77777777" w:rsidR="00A362F2" w:rsidRPr="00733B7E" w:rsidRDefault="00A362F2" w:rsidP="0032720A">
            <w:pPr>
              <w:rPr>
                <w:b/>
                <w:bCs/>
              </w:rPr>
            </w:pPr>
            <w:r w:rsidRPr="00733B7E">
              <w:rPr>
                <w:rFonts w:hint="eastAsia"/>
                <w:b/>
                <w:bCs/>
              </w:rPr>
              <w:t>B</w:t>
            </w:r>
          </w:p>
        </w:tc>
      </w:tr>
      <w:tr w:rsidR="00A362F2" w14:paraId="74A5782F" w14:textId="77777777" w:rsidTr="00187B7F">
        <w:tc>
          <w:tcPr>
            <w:tcW w:w="396" w:type="dxa"/>
            <w:shd w:val="clear" w:color="auto" w:fill="C6D9F1" w:themeFill="text2" w:themeFillTint="33"/>
          </w:tcPr>
          <w:p w14:paraId="0944BC48" w14:textId="77777777" w:rsidR="00A362F2" w:rsidRDefault="00A362F2" w:rsidP="0032720A">
            <w:r>
              <w:rPr>
                <w:rFonts w:hint="eastAsia"/>
              </w:rPr>
              <w:t>1</w:t>
            </w:r>
          </w:p>
        </w:tc>
        <w:tc>
          <w:tcPr>
            <w:tcW w:w="6120" w:type="dxa"/>
          </w:tcPr>
          <w:p w14:paraId="2CF7D7F2" w14:textId="77777777" w:rsidR="00A362F2" w:rsidRDefault="00A362F2" w:rsidP="0032720A">
            <w:r>
              <w:t>=</w:t>
            </w:r>
            <w:proofErr w:type="spellStart"/>
            <w:r>
              <w:t>jq_token</w:t>
            </w:r>
            <w:proofErr w:type="spellEnd"/>
            <w:r>
              <w:t>("186</w:t>
            </w:r>
            <w:r>
              <w:rPr>
                <w:rFonts w:hint="eastAsia"/>
              </w:rPr>
              <w:t>xxxx</w:t>
            </w:r>
            <w:r w:rsidRPr="0007687E">
              <w:t>","</w:t>
            </w:r>
            <w:r>
              <w:t>aaabbb</w:t>
            </w:r>
            <w:r w:rsidRPr="0007687E">
              <w:t>")</w:t>
            </w:r>
          </w:p>
        </w:tc>
        <w:tc>
          <w:tcPr>
            <w:tcW w:w="1780" w:type="dxa"/>
          </w:tcPr>
          <w:p w14:paraId="3B2424D3" w14:textId="77777777" w:rsidR="00A362F2" w:rsidRDefault="00A362F2" w:rsidP="0032720A">
            <w:pPr>
              <w:jc w:val="left"/>
            </w:pPr>
            <w:r w:rsidRPr="00FA4FE8">
              <w:rPr>
                <w:rFonts w:hint="eastAsia"/>
                <w:color w:val="00B050"/>
              </w:rPr>
              <w:t>//</w:t>
            </w:r>
            <w:r w:rsidRPr="00FA4FE8">
              <w:rPr>
                <w:rFonts w:hint="eastAsia"/>
                <w:color w:val="00B050"/>
              </w:rPr>
              <w:t>获取用户凭证</w:t>
            </w:r>
          </w:p>
        </w:tc>
      </w:tr>
      <w:tr w:rsidR="00A362F2" w14:paraId="7FC52074" w14:textId="77777777" w:rsidTr="00187B7F">
        <w:tc>
          <w:tcPr>
            <w:tcW w:w="396" w:type="dxa"/>
            <w:shd w:val="clear" w:color="auto" w:fill="C6D9F1" w:themeFill="text2" w:themeFillTint="33"/>
          </w:tcPr>
          <w:p w14:paraId="0B00927F" w14:textId="77777777" w:rsidR="00A362F2" w:rsidRDefault="00A362F2" w:rsidP="0032720A">
            <w:r>
              <w:rPr>
                <w:rFonts w:hint="eastAsia"/>
              </w:rPr>
              <w:t>2</w:t>
            </w:r>
          </w:p>
        </w:tc>
        <w:tc>
          <w:tcPr>
            <w:tcW w:w="6120" w:type="dxa"/>
          </w:tcPr>
          <w:p w14:paraId="3000C983" w14:textId="6A82342A" w:rsidR="00A362F2" w:rsidRDefault="00187B7F" w:rsidP="00187B7F">
            <w:pPr>
              <w:jc w:val="left"/>
            </w:pPr>
            <w:r w:rsidRPr="00187B7F">
              <w:t>=</w:t>
            </w:r>
            <w:proofErr w:type="spellStart"/>
            <w:r w:rsidRPr="00187B7F">
              <w:t>jq_</w:t>
            </w:r>
            <w:proofErr w:type="gramStart"/>
            <w:r w:rsidRPr="00187B7F">
              <w:t>barsperiod</w:t>
            </w:r>
            <w:proofErr w:type="spellEnd"/>
            <w:r w:rsidRPr="00187B7F">
              <w:t>(</w:t>
            </w:r>
            <w:proofErr w:type="gramEnd"/>
            <w:r w:rsidRPr="00187B7F">
              <w:t>A1, "600000.XSHG", "30m","2018-12-04 09:45:00","2018-12-04 15:40:00")</w:t>
            </w:r>
          </w:p>
        </w:tc>
        <w:tc>
          <w:tcPr>
            <w:tcW w:w="1780" w:type="dxa"/>
          </w:tcPr>
          <w:p w14:paraId="293F62FC" w14:textId="77777777" w:rsidR="00A362F2" w:rsidRDefault="00A362F2" w:rsidP="0032720A">
            <w:pPr>
              <w:jc w:val="left"/>
            </w:pPr>
          </w:p>
        </w:tc>
      </w:tr>
      <w:tr w:rsidR="00A362F2" w14:paraId="433DEC9C" w14:textId="77777777" w:rsidTr="00187B7F">
        <w:tc>
          <w:tcPr>
            <w:tcW w:w="396" w:type="dxa"/>
            <w:shd w:val="clear" w:color="auto" w:fill="C6D9F1" w:themeFill="text2" w:themeFillTint="33"/>
          </w:tcPr>
          <w:p w14:paraId="487B0A36" w14:textId="77777777" w:rsidR="00A362F2" w:rsidRDefault="00A362F2" w:rsidP="0032720A">
            <w:r>
              <w:rPr>
                <w:rFonts w:hint="eastAsia"/>
              </w:rPr>
              <w:t>3</w:t>
            </w:r>
          </w:p>
        </w:tc>
        <w:tc>
          <w:tcPr>
            <w:tcW w:w="6120" w:type="dxa"/>
          </w:tcPr>
          <w:p w14:paraId="33438E10" w14:textId="77777777" w:rsidR="00A362F2" w:rsidRDefault="00A362F2" w:rsidP="0032720A"/>
        </w:tc>
        <w:tc>
          <w:tcPr>
            <w:tcW w:w="1780" w:type="dxa"/>
          </w:tcPr>
          <w:p w14:paraId="41ADCA7D" w14:textId="77777777" w:rsidR="00A362F2" w:rsidRDefault="00A362F2" w:rsidP="0032720A">
            <w:pPr>
              <w:jc w:val="left"/>
            </w:pPr>
          </w:p>
        </w:tc>
      </w:tr>
    </w:tbl>
    <w:p w14:paraId="39AAF649" w14:textId="77777777" w:rsidR="00A362F2" w:rsidRDefault="00A362F2" w:rsidP="00A362F2"/>
    <w:tbl>
      <w:tblPr>
        <w:tblW w:w="8290" w:type="dxa"/>
        <w:tblInd w:w="10" w:type="dxa"/>
        <w:tblCellMar>
          <w:left w:w="0" w:type="dxa"/>
          <w:right w:w="0" w:type="dxa"/>
        </w:tblCellMar>
        <w:tblLook w:val="04A0" w:firstRow="1" w:lastRow="0" w:firstColumn="1" w:lastColumn="0" w:noHBand="0" w:noVBand="1"/>
      </w:tblPr>
      <w:tblGrid>
        <w:gridCol w:w="496"/>
        <w:gridCol w:w="1675"/>
        <w:gridCol w:w="881"/>
        <w:gridCol w:w="971"/>
        <w:gridCol w:w="1046"/>
        <w:gridCol w:w="924"/>
        <w:gridCol w:w="988"/>
        <w:gridCol w:w="1309"/>
      </w:tblGrid>
      <w:tr w:rsidR="007D1D97" w:rsidRPr="00214A88" w14:paraId="6F0E0E64" w14:textId="77777777" w:rsidTr="007D1D97">
        <w:trPr>
          <w:trHeight w:val="189"/>
        </w:trPr>
        <w:tc>
          <w:tcPr>
            <w:tcW w:w="496" w:type="dxa"/>
            <w:tcBorders>
              <w:top w:val="single" w:sz="8" w:space="0" w:color="FFFFFF"/>
              <w:left w:val="single" w:sz="8" w:space="0" w:color="FFFFFF"/>
              <w:bottom w:val="single" w:sz="4" w:space="0" w:color="A5A5A5"/>
              <w:right w:val="single" w:sz="8" w:space="0" w:color="FFFFFF"/>
            </w:tcBorders>
            <w:shd w:val="clear" w:color="auto" w:fill="4472C4"/>
          </w:tcPr>
          <w:p w14:paraId="6EB731A6" w14:textId="77777777" w:rsidR="007D1D97" w:rsidRDefault="007D1D97" w:rsidP="0032720A">
            <w:pPr>
              <w:jc w:val="center"/>
              <w:rPr>
                <w:b/>
                <w:bCs/>
                <w:color w:val="FFFFFF"/>
                <w:szCs w:val="21"/>
              </w:rPr>
            </w:pPr>
            <w:r>
              <w:rPr>
                <w:rFonts w:hint="eastAsia"/>
                <w:b/>
                <w:bCs/>
                <w:color w:val="FFFFFF"/>
                <w:szCs w:val="21"/>
              </w:rPr>
              <w:t>A</w:t>
            </w:r>
            <w:r>
              <w:rPr>
                <w:b/>
                <w:bCs/>
                <w:color w:val="FFFFFF"/>
                <w:szCs w:val="21"/>
              </w:rPr>
              <w:t>2</w:t>
            </w:r>
          </w:p>
        </w:tc>
        <w:tc>
          <w:tcPr>
            <w:tcW w:w="1675"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04F89310" w14:textId="77777777" w:rsidR="007D1D97" w:rsidRPr="00887FED" w:rsidRDefault="007D1D97" w:rsidP="0032720A">
            <w:pPr>
              <w:jc w:val="center"/>
              <w:rPr>
                <w:rFonts w:ascii="Arial" w:hAnsi="Arial" w:cs="Arial"/>
                <w:b/>
                <w:color w:val="FFFFFF" w:themeColor="background1"/>
                <w:szCs w:val="21"/>
              </w:rPr>
            </w:pPr>
            <w:r w:rsidRPr="00887FED">
              <w:rPr>
                <w:b/>
                <w:color w:val="FFFFFF" w:themeColor="background1"/>
              </w:rPr>
              <w:t>date</w:t>
            </w:r>
          </w:p>
        </w:tc>
        <w:tc>
          <w:tcPr>
            <w:tcW w:w="881"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4F2E73B3" w14:textId="77777777" w:rsidR="007D1D97" w:rsidRPr="00887FED" w:rsidRDefault="007D1D97" w:rsidP="0032720A">
            <w:pPr>
              <w:jc w:val="center"/>
              <w:rPr>
                <w:rFonts w:ascii="Arial" w:hAnsi="Arial" w:cs="Arial"/>
                <w:b/>
                <w:color w:val="FFFFFF" w:themeColor="background1"/>
                <w:szCs w:val="21"/>
              </w:rPr>
            </w:pPr>
            <w:r w:rsidRPr="00887FED">
              <w:rPr>
                <w:b/>
                <w:color w:val="FFFFFF" w:themeColor="background1"/>
              </w:rPr>
              <w:t>open</w:t>
            </w:r>
          </w:p>
        </w:tc>
        <w:tc>
          <w:tcPr>
            <w:tcW w:w="971"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44197E48" w14:textId="77777777" w:rsidR="007D1D97" w:rsidRPr="00887FED" w:rsidRDefault="007D1D97" w:rsidP="0032720A">
            <w:pPr>
              <w:jc w:val="center"/>
              <w:rPr>
                <w:rFonts w:ascii="Arial" w:hAnsi="Arial" w:cs="Arial"/>
                <w:b/>
                <w:color w:val="FFFFFF" w:themeColor="background1"/>
                <w:szCs w:val="21"/>
              </w:rPr>
            </w:pPr>
            <w:r w:rsidRPr="00887FED">
              <w:rPr>
                <w:b/>
                <w:color w:val="FFFFFF" w:themeColor="background1"/>
              </w:rPr>
              <w:t>close</w:t>
            </w:r>
          </w:p>
        </w:tc>
        <w:tc>
          <w:tcPr>
            <w:tcW w:w="1046" w:type="dxa"/>
            <w:tcBorders>
              <w:top w:val="single" w:sz="8" w:space="0" w:color="FFFFFF"/>
              <w:left w:val="single" w:sz="8" w:space="0" w:color="FFFFFF"/>
              <w:bottom w:val="single" w:sz="4" w:space="0" w:color="A5A5A5"/>
              <w:right w:val="single" w:sz="8" w:space="0" w:color="FFFFFF"/>
            </w:tcBorders>
            <w:shd w:val="clear" w:color="auto" w:fill="4472C4"/>
          </w:tcPr>
          <w:p w14:paraId="210E6B59" w14:textId="77777777" w:rsidR="007D1D97" w:rsidRPr="00887FED" w:rsidRDefault="007D1D97" w:rsidP="0032720A">
            <w:pPr>
              <w:jc w:val="center"/>
              <w:rPr>
                <w:rFonts w:ascii="等线" w:eastAsia="等线" w:hAnsi="等线" w:cs="Arial"/>
                <w:b/>
                <w:bCs/>
                <w:color w:val="FFFFFF" w:themeColor="background1"/>
                <w:szCs w:val="21"/>
              </w:rPr>
            </w:pPr>
            <w:r w:rsidRPr="00887FED">
              <w:rPr>
                <w:b/>
                <w:color w:val="FFFFFF" w:themeColor="background1"/>
              </w:rPr>
              <w:t>high</w:t>
            </w:r>
          </w:p>
        </w:tc>
        <w:tc>
          <w:tcPr>
            <w:tcW w:w="924" w:type="dxa"/>
            <w:tcBorders>
              <w:top w:val="single" w:sz="8" w:space="0" w:color="FFFFFF"/>
              <w:left w:val="single" w:sz="8" w:space="0" w:color="FFFFFF"/>
              <w:bottom w:val="single" w:sz="4" w:space="0" w:color="A5A5A5"/>
              <w:right w:val="single" w:sz="8" w:space="0" w:color="FFFFFF"/>
            </w:tcBorders>
            <w:shd w:val="clear" w:color="auto" w:fill="4472C4"/>
          </w:tcPr>
          <w:p w14:paraId="4138EAFB" w14:textId="77777777" w:rsidR="007D1D97" w:rsidRPr="00887FED" w:rsidRDefault="007D1D97" w:rsidP="0032720A">
            <w:pPr>
              <w:jc w:val="center"/>
              <w:rPr>
                <w:rFonts w:ascii="等线" w:eastAsia="等线" w:hAnsi="等线" w:cs="Arial"/>
                <w:b/>
                <w:bCs/>
                <w:color w:val="FFFFFF" w:themeColor="background1"/>
                <w:szCs w:val="21"/>
              </w:rPr>
            </w:pPr>
            <w:r w:rsidRPr="00887FED">
              <w:rPr>
                <w:b/>
                <w:color w:val="FFFFFF" w:themeColor="background1"/>
              </w:rPr>
              <w:t>low</w:t>
            </w:r>
          </w:p>
        </w:tc>
        <w:tc>
          <w:tcPr>
            <w:tcW w:w="988" w:type="dxa"/>
            <w:tcBorders>
              <w:top w:val="single" w:sz="8" w:space="0" w:color="FFFFFF"/>
              <w:left w:val="single" w:sz="8" w:space="0" w:color="FFFFFF"/>
              <w:bottom w:val="single" w:sz="4" w:space="0" w:color="A5A5A5"/>
              <w:right w:val="single" w:sz="8" w:space="0" w:color="FFFFFF"/>
            </w:tcBorders>
            <w:shd w:val="clear" w:color="auto" w:fill="4472C4"/>
          </w:tcPr>
          <w:p w14:paraId="3F9B7B1F" w14:textId="77777777" w:rsidR="007D1D97" w:rsidRPr="00887FED" w:rsidRDefault="007D1D97" w:rsidP="0032720A">
            <w:pPr>
              <w:jc w:val="center"/>
              <w:rPr>
                <w:rFonts w:ascii="等线" w:eastAsia="等线" w:hAnsi="等线" w:cs="Arial"/>
                <w:b/>
                <w:bCs/>
                <w:color w:val="FFFFFF" w:themeColor="background1"/>
                <w:szCs w:val="21"/>
              </w:rPr>
            </w:pPr>
            <w:r w:rsidRPr="00887FED">
              <w:rPr>
                <w:b/>
                <w:color w:val="FFFFFF" w:themeColor="background1"/>
              </w:rPr>
              <w:t>volume</w:t>
            </w:r>
          </w:p>
        </w:tc>
        <w:tc>
          <w:tcPr>
            <w:tcW w:w="1309" w:type="dxa"/>
            <w:tcBorders>
              <w:top w:val="single" w:sz="8" w:space="0" w:color="FFFFFF"/>
              <w:left w:val="single" w:sz="8" w:space="0" w:color="FFFFFF"/>
              <w:bottom w:val="single" w:sz="4" w:space="0" w:color="A5A5A5"/>
              <w:right w:val="single" w:sz="8" w:space="0" w:color="FFFFFF"/>
            </w:tcBorders>
            <w:shd w:val="clear" w:color="auto" w:fill="4472C4"/>
          </w:tcPr>
          <w:p w14:paraId="4ACF293B" w14:textId="77777777" w:rsidR="007D1D97" w:rsidRPr="00887FED" w:rsidRDefault="007D1D97" w:rsidP="0032720A">
            <w:pPr>
              <w:jc w:val="center"/>
              <w:rPr>
                <w:rFonts w:ascii="等线" w:eastAsia="等线" w:hAnsi="等线" w:cs="Arial"/>
                <w:b/>
                <w:bCs/>
                <w:color w:val="FFFFFF" w:themeColor="background1"/>
                <w:szCs w:val="21"/>
              </w:rPr>
            </w:pPr>
            <w:r w:rsidRPr="00887FED">
              <w:rPr>
                <w:b/>
                <w:color w:val="FFFFFF" w:themeColor="background1"/>
              </w:rPr>
              <w:t>money</w:t>
            </w:r>
          </w:p>
        </w:tc>
      </w:tr>
      <w:tr w:rsidR="007D1D97" w:rsidRPr="00284BC9" w14:paraId="58759618" w14:textId="77777777" w:rsidTr="007D1D97">
        <w:trPr>
          <w:trHeight w:val="142"/>
        </w:trPr>
        <w:tc>
          <w:tcPr>
            <w:tcW w:w="496" w:type="dxa"/>
            <w:vMerge w:val="restart"/>
            <w:tcBorders>
              <w:top w:val="single" w:sz="4" w:space="0" w:color="A5A5A5"/>
              <w:left w:val="single" w:sz="8" w:space="0" w:color="FFFFFF"/>
              <w:right w:val="single" w:sz="8" w:space="0" w:color="FFFFFF"/>
            </w:tcBorders>
            <w:shd w:val="clear" w:color="auto" w:fill="auto"/>
          </w:tcPr>
          <w:p w14:paraId="094B14EF" w14:textId="77777777" w:rsidR="007D1D97" w:rsidRPr="005A017B" w:rsidRDefault="007D1D97" w:rsidP="007D1D97"/>
        </w:tc>
        <w:tc>
          <w:tcPr>
            <w:tcW w:w="1675"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206EB904" w14:textId="21C83DEC" w:rsidR="007D1D97" w:rsidRPr="00887FED" w:rsidRDefault="007D1D97" w:rsidP="007D1D97">
            <w:pPr>
              <w:rPr>
                <w:rFonts w:cstheme="minorHAnsi"/>
                <w:szCs w:val="21"/>
              </w:rPr>
            </w:pPr>
            <w:r w:rsidRPr="00F56933">
              <w:t>2018-12-04 10:00</w:t>
            </w:r>
          </w:p>
        </w:tc>
        <w:tc>
          <w:tcPr>
            <w:tcW w:w="881"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52BC9E07" w14:textId="7C0CFE64" w:rsidR="007D1D97" w:rsidRPr="00887FED" w:rsidRDefault="007D1D97" w:rsidP="007D1D97">
            <w:pPr>
              <w:rPr>
                <w:rFonts w:cstheme="minorHAnsi"/>
                <w:szCs w:val="21"/>
              </w:rPr>
            </w:pPr>
            <w:r w:rsidRPr="00F56933">
              <w:t>11.0</w:t>
            </w:r>
          </w:p>
        </w:tc>
        <w:tc>
          <w:tcPr>
            <w:tcW w:w="971"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290748A3" w14:textId="18EF09DE" w:rsidR="007D1D97" w:rsidRPr="00887FED" w:rsidRDefault="007D1D97" w:rsidP="007D1D97">
            <w:pPr>
              <w:rPr>
                <w:rFonts w:cstheme="minorHAnsi"/>
                <w:szCs w:val="21"/>
              </w:rPr>
            </w:pPr>
            <w:r w:rsidRPr="00F56933">
              <w:t>11.03</w:t>
            </w:r>
          </w:p>
        </w:tc>
        <w:tc>
          <w:tcPr>
            <w:tcW w:w="104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177A63BE" w14:textId="1201A523" w:rsidR="007D1D97" w:rsidRPr="00887FED" w:rsidRDefault="007D1D97" w:rsidP="007D1D97">
            <w:pPr>
              <w:rPr>
                <w:rFonts w:eastAsia="等线" w:cstheme="minorHAnsi"/>
                <w:color w:val="000000"/>
                <w:szCs w:val="21"/>
              </w:rPr>
            </w:pPr>
            <w:r w:rsidRPr="00F56933">
              <w:t>11.07</w:t>
            </w:r>
          </w:p>
        </w:tc>
        <w:tc>
          <w:tcPr>
            <w:tcW w:w="924"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4D513149" w14:textId="0FC03F0E" w:rsidR="007D1D97" w:rsidRPr="00887FED" w:rsidRDefault="007D1D97" w:rsidP="007D1D97">
            <w:pPr>
              <w:rPr>
                <w:rFonts w:eastAsia="等线" w:cstheme="minorHAnsi"/>
                <w:color w:val="000000"/>
                <w:szCs w:val="21"/>
              </w:rPr>
            </w:pPr>
            <w:r w:rsidRPr="00F56933">
              <w:t>10.97</w:t>
            </w:r>
          </w:p>
        </w:tc>
        <w:tc>
          <w:tcPr>
            <w:tcW w:w="988"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3EDC9F60" w14:textId="6E2265C9" w:rsidR="007D1D97" w:rsidRPr="00887FED" w:rsidRDefault="007D1D97" w:rsidP="007D1D97">
            <w:pPr>
              <w:rPr>
                <w:rFonts w:eastAsia="等线" w:cstheme="minorHAnsi"/>
                <w:color w:val="000000"/>
                <w:szCs w:val="21"/>
              </w:rPr>
            </w:pPr>
            <w:r w:rsidRPr="00F56933">
              <w:t>4302800</w:t>
            </w:r>
          </w:p>
        </w:tc>
        <w:tc>
          <w:tcPr>
            <w:tcW w:w="1309"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30DB0842" w14:textId="16C1257E" w:rsidR="007D1D97" w:rsidRPr="00887FED" w:rsidRDefault="007D1D97" w:rsidP="007D1D97">
            <w:pPr>
              <w:rPr>
                <w:rFonts w:eastAsia="等线" w:cstheme="minorHAnsi"/>
                <w:color w:val="000000"/>
                <w:szCs w:val="21"/>
              </w:rPr>
            </w:pPr>
            <w:r w:rsidRPr="00F56933">
              <w:t>4.7472956E7</w:t>
            </w:r>
          </w:p>
        </w:tc>
      </w:tr>
      <w:tr w:rsidR="007D1D97" w:rsidRPr="00284BC9" w14:paraId="7F4A7B4A" w14:textId="77777777" w:rsidTr="007D1D97">
        <w:trPr>
          <w:trHeight w:val="68"/>
        </w:trPr>
        <w:tc>
          <w:tcPr>
            <w:tcW w:w="496" w:type="dxa"/>
            <w:vMerge/>
            <w:tcBorders>
              <w:left w:val="single" w:sz="8" w:space="0" w:color="FFFFFF"/>
              <w:right w:val="single" w:sz="8" w:space="0" w:color="FFFFFF"/>
            </w:tcBorders>
            <w:shd w:val="clear" w:color="auto" w:fill="auto"/>
          </w:tcPr>
          <w:p w14:paraId="320BE94A" w14:textId="77777777" w:rsidR="007D1D97" w:rsidRPr="005A017B" w:rsidRDefault="007D1D97" w:rsidP="007D1D97"/>
        </w:tc>
        <w:tc>
          <w:tcPr>
            <w:tcW w:w="1675"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0E019C2B" w14:textId="3720315D" w:rsidR="007D1D97" w:rsidRPr="00887FED" w:rsidRDefault="007D1D97" w:rsidP="007D1D97">
            <w:pPr>
              <w:rPr>
                <w:rFonts w:cstheme="minorHAnsi"/>
                <w:szCs w:val="21"/>
              </w:rPr>
            </w:pPr>
            <w:r w:rsidRPr="00F56933">
              <w:t>2018-12-04 10:30</w:t>
            </w:r>
          </w:p>
        </w:tc>
        <w:tc>
          <w:tcPr>
            <w:tcW w:w="881"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6ED0E0C1" w14:textId="0588D393" w:rsidR="007D1D97" w:rsidRPr="00887FED" w:rsidRDefault="007D1D97" w:rsidP="007D1D97">
            <w:pPr>
              <w:rPr>
                <w:rFonts w:cstheme="minorHAnsi"/>
                <w:szCs w:val="21"/>
              </w:rPr>
            </w:pPr>
            <w:r w:rsidRPr="00F56933">
              <w:t>11.04</w:t>
            </w: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5E4B42B9" w14:textId="65CDFB3B" w:rsidR="007D1D97" w:rsidRPr="00887FED" w:rsidRDefault="007D1D97" w:rsidP="007D1D97">
            <w:pPr>
              <w:rPr>
                <w:rFonts w:cstheme="minorHAnsi"/>
                <w:szCs w:val="21"/>
              </w:rPr>
            </w:pPr>
            <w:r w:rsidRPr="00F56933">
              <w:t>11.04</w:t>
            </w:r>
          </w:p>
        </w:tc>
        <w:tc>
          <w:tcPr>
            <w:tcW w:w="104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084BA1BB" w14:textId="71EB5C38" w:rsidR="007D1D97" w:rsidRPr="00887FED" w:rsidRDefault="007D1D97" w:rsidP="007D1D97">
            <w:pPr>
              <w:rPr>
                <w:rFonts w:eastAsia="等线" w:cstheme="minorHAnsi"/>
                <w:color w:val="000000"/>
                <w:szCs w:val="21"/>
              </w:rPr>
            </w:pPr>
            <w:r w:rsidRPr="00F56933">
              <w:t>11.06</w:t>
            </w:r>
          </w:p>
        </w:tc>
        <w:tc>
          <w:tcPr>
            <w:tcW w:w="924"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8883356" w14:textId="73770AA5" w:rsidR="007D1D97" w:rsidRPr="00887FED" w:rsidRDefault="007D1D97" w:rsidP="007D1D97">
            <w:pPr>
              <w:rPr>
                <w:rFonts w:eastAsia="等线" w:cstheme="minorHAnsi"/>
                <w:color w:val="000000"/>
                <w:szCs w:val="21"/>
              </w:rPr>
            </w:pPr>
            <w:r w:rsidRPr="00F56933">
              <w:t>10.98</w:t>
            </w:r>
          </w:p>
        </w:tc>
        <w:tc>
          <w:tcPr>
            <w:tcW w:w="988"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7C26511E" w14:textId="0EDD6FFD" w:rsidR="007D1D97" w:rsidRPr="00887FED" w:rsidRDefault="007D1D97" w:rsidP="007D1D97">
            <w:pPr>
              <w:rPr>
                <w:rFonts w:eastAsia="等线" w:cstheme="minorHAnsi"/>
                <w:color w:val="000000"/>
                <w:szCs w:val="21"/>
              </w:rPr>
            </w:pPr>
            <w:r w:rsidRPr="00F56933">
              <w:t>3047800</w:t>
            </w:r>
          </w:p>
        </w:tc>
        <w:tc>
          <w:tcPr>
            <w:tcW w:w="1309"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6502D4CC" w14:textId="79E35D61" w:rsidR="007D1D97" w:rsidRPr="00887FED" w:rsidRDefault="007D1D97" w:rsidP="007D1D97">
            <w:pPr>
              <w:rPr>
                <w:rFonts w:eastAsia="等线" w:cstheme="minorHAnsi"/>
                <w:color w:val="000000"/>
                <w:szCs w:val="21"/>
              </w:rPr>
            </w:pPr>
            <w:r w:rsidRPr="00F56933">
              <w:t>3.3599476E7</w:t>
            </w:r>
          </w:p>
        </w:tc>
      </w:tr>
      <w:tr w:rsidR="007D1D97" w:rsidRPr="00284BC9" w14:paraId="1450E85E" w14:textId="77777777" w:rsidTr="007D1D97">
        <w:trPr>
          <w:trHeight w:val="68"/>
        </w:trPr>
        <w:tc>
          <w:tcPr>
            <w:tcW w:w="496" w:type="dxa"/>
            <w:vMerge/>
            <w:tcBorders>
              <w:left w:val="single" w:sz="8" w:space="0" w:color="FFFFFF"/>
              <w:bottom w:val="single" w:sz="8" w:space="0" w:color="FFFFFF"/>
              <w:right w:val="single" w:sz="8" w:space="0" w:color="FFFFFF"/>
            </w:tcBorders>
            <w:shd w:val="clear" w:color="auto" w:fill="auto"/>
          </w:tcPr>
          <w:p w14:paraId="6768B90C" w14:textId="77777777" w:rsidR="007D1D97" w:rsidRPr="005A017B" w:rsidRDefault="007D1D97" w:rsidP="007D1D97"/>
        </w:tc>
        <w:tc>
          <w:tcPr>
            <w:tcW w:w="1675"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378FE23E" w14:textId="7DACDEB1" w:rsidR="007D1D97" w:rsidRPr="00887FED" w:rsidRDefault="007D1D97" w:rsidP="007D1D97">
            <w:pPr>
              <w:rPr>
                <w:rFonts w:cstheme="minorHAnsi"/>
                <w:szCs w:val="21"/>
              </w:rPr>
            </w:pPr>
            <w:r w:rsidRPr="00F56933">
              <w:t>2018-12-04 11:00</w:t>
            </w:r>
          </w:p>
        </w:tc>
        <w:tc>
          <w:tcPr>
            <w:tcW w:w="881"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25E7390B" w14:textId="44FD42D0" w:rsidR="007D1D97" w:rsidRPr="00887FED" w:rsidRDefault="007D1D97" w:rsidP="007D1D97">
            <w:pPr>
              <w:rPr>
                <w:rFonts w:cstheme="minorHAnsi"/>
                <w:szCs w:val="21"/>
              </w:rPr>
            </w:pPr>
            <w:r w:rsidRPr="00F56933">
              <w:t>11.02</w:t>
            </w:r>
          </w:p>
        </w:tc>
        <w:tc>
          <w:tcPr>
            <w:tcW w:w="971"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328430A4" w14:textId="68114591" w:rsidR="007D1D97" w:rsidRPr="00887FED" w:rsidRDefault="007D1D97" w:rsidP="007D1D97">
            <w:pPr>
              <w:rPr>
                <w:rFonts w:cstheme="minorHAnsi"/>
                <w:szCs w:val="21"/>
              </w:rPr>
            </w:pPr>
            <w:r w:rsidRPr="00F56933">
              <w:t>11.02</w:t>
            </w:r>
          </w:p>
        </w:tc>
        <w:tc>
          <w:tcPr>
            <w:tcW w:w="104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144ACEA9" w14:textId="0CD1A078" w:rsidR="007D1D97" w:rsidRPr="00887FED" w:rsidRDefault="007D1D97" w:rsidP="007D1D97">
            <w:pPr>
              <w:rPr>
                <w:rFonts w:cstheme="minorHAnsi"/>
                <w:szCs w:val="21"/>
              </w:rPr>
            </w:pPr>
            <w:r w:rsidRPr="00F56933">
              <w:t>11.05</w:t>
            </w:r>
          </w:p>
        </w:tc>
        <w:tc>
          <w:tcPr>
            <w:tcW w:w="924"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14E6DD06" w14:textId="36B7B948" w:rsidR="007D1D97" w:rsidRPr="00887FED" w:rsidRDefault="007D1D97" w:rsidP="007D1D97">
            <w:pPr>
              <w:rPr>
                <w:rFonts w:cstheme="minorHAnsi"/>
                <w:szCs w:val="21"/>
              </w:rPr>
            </w:pPr>
            <w:r w:rsidRPr="00F56933">
              <w:t>10.99</w:t>
            </w:r>
          </w:p>
        </w:tc>
        <w:tc>
          <w:tcPr>
            <w:tcW w:w="988"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77B9E86C" w14:textId="142153B6" w:rsidR="007D1D97" w:rsidRPr="00887FED" w:rsidRDefault="007D1D97" w:rsidP="007D1D97">
            <w:pPr>
              <w:rPr>
                <w:rFonts w:cstheme="minorHAnsi"/>
                <w:szCs w:val="21"/>
              </w:rPr>
            </w:pPr>
            <w:r w:rsidRPr="00F56933">
              <w:t>2017400</w:t>
            </w:r>
          </w:p>
        </w:tc>
        <w:tc>
          <w:tcPr>
            <w:tcW w:w="1309"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32166EBF" w14:textId="3DA5B22B" w:rsidR="007D1D97" w:rsidRPr="00887FED" w:rsidRDefault="007D1D97" w:rsidP="007D1D97">
            <w:pPr>
              <w:rPr>
                <w:rFonts w:cstheme="minorHAnsi"/>
                <w:szCs w:val="21"/>
              </w:rPr>
            </w:pPr>
            <w:r w:rsidRPr="00F56933">
              <w:t>2.22334E7</w:t>
            </w:r>
          </w:p>
        </w:tc>
      </w:tr>
    </w:tbl>
    <w:p w14:paraId="6E8E6FCF" w14:textId="77777777" w:rsidR="00A362F2" w:rsidRDefault="00A362F2" w:rsidP="0049632B"/>
    <w:p w14:paraId="1768FF4A" w14:textId="00F34228" w:rsidR="00311F7F" w:rsidRPr="006727FD" w:rsidRDefault="00311F7F" w:rsidP="006727FD">
      <w:pPr>
        <w:keepNext/>
        <w:keepLines/>
        <w:spacing w:before="260" w:after="260" w:line="360" w:lineRule="auto"/>
        <w:outlineLvl w:val="1"/>
        <w:rPr>
          <w:rFonts w:ascii="Arial" w:eastAsia="黑体" w:hAnsi="Arial" w:cs="Times New Roman"/>
          <w:b/>
          <w:bCs/>
          <w:sz w:val="32"/>
          <w:szCs w:val="32"/>
          <w:lang w:val="fr-FR"/>
        </w:rPr>
      </w:pPr>
      <w:proofErr w:type="spellStart"/>
      <w:r w:rsidRPr="006727FD">
        <w:rPr>
          <w:rFonts w:ascii="Arial" w:hAnsi="Arial" w:cs="Arial"/>
          <w:b/>
          <w:sz w:val="32"/>
          <w:szCs w:val="32"/>
        </w:rPr>
        <w:t>jq</w:t>
      </w:r>
      <w:proofErr w:type="spellEnd"/>
      <w:r w:rsidRPr="006727FD">
        <w:rPr>
          <w:rFonts w:ascii="Arial" w:hAnsi="Arial" w:cs="Arial"/>
          <w:b/>
          <w:sz w:val="32"/>
          <w:szCs w:val="32"/>
        </w:rPr>
        <w:t>_</w:t>
      </w:r>
      <w:proofErr w:type="gramStart"/>
      <w:r w:rsidR="00DE607B" w:rsidRPr="006727FD">
        <w:rPr>
          <w:rFonts w:ascii="Arial" w:eastAsia="宋体" w:hAnsi="Arial" w:cs="Arial"/>
          <w:b/>
          <w:kern w:val="0"/>
          <w:sz w:val="32"/>
          <w:szCs w:val="32"/>
          <w:lang w:val="fr-FR"/>
        </w:rPr>
        <w:t>currentprice</w:t>
      </w:r>
      <w:r w:rsidRPr="006727FD">
        <w:rPr>
          <w:rFonts w:ascii="Arial" w:eastAsia="黑体" w:hAnsi="Arial" w:cs="Times New Roman" w:hint="eastAsia"/>
          <w:b/>
          <w:bCs/>
          <w:sz w:val="32"/>
          <w:szCs w:val="32"/>
          <w:lang w:val="fr-FR"/>
        </w:rPr>
        <w:t>(</w:t>
      </w:r>
      <w:proofErr w:type="gramEnd"/>
      <w:r w:rsidRPr="006727FD">
        <w:rPr>
          <w:rFonts w:ascii="Arial" w:eastAsia="黑体" w:hAnsi="Arial" w:cs="Times New Roman" w:hint="eastAsia"/>
          <w:b/>
          <w:bCs/>
          <w:sz w:val="32"/>
          <w:szCs w:val="32"/>
          <w:lang w:val="fr-FR"/>
        </w:rPr>
        <w:t>)</w:t>
      </w:r>
    </w:p>
    <w:p w14:paraId="32166D36" w14:textId="1F6C8152"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842B87">
        <w:rPr>
          <w:rFonts w:ascii="Segoe UI" w:hAnsi="Segoe UI" w:cs="Segoe UI"/>
          <w:color w:val="333333"/>
          <w:shd w:val="clear" w:color="auto" w:fill="FFFFFF"/>
        </w:rPr>
        <w:t>获取标的</w:t>
      </w:r>
      <w:proofErr w:type="gramStart"/>
      <w:r w:rsidR="00842B87">
        <w:rPr>
          <w:rFonts w:ascii="Segoe UI" w:hAnsi="Segoe UI" w:cs="Segoe UI"/>
          <w:color w:val="333333"/>
          <w:shd w:val="clear" w:color="auto" w:fill="FFFFFF"/>
        </w:rPr>
        <w:t>的</w:t>
      </w:r>
      <w:proofErr w:type="gramEnd"/>
      <w:r w:rsidR="00842B87">
        <w:rPr>
          <w:rFonts w:ascii="Segoe UI" w:hAnsi="Segoe UI" w:cs="Segoe UI"/>
          <w:color w:val="333333"/>
          <w:shd w:val="clear" w:color="auto" w:fill="FFFFFF"/>
        </w:rPr>
        <w:t>当期价，等同于最新</w:t>
      </w:r>
      <w:r w:rsidR="00842B87">
        <w:rPr>
          <w:rFonts w:ascii="Segoe UI" w:hAnsi="Segoe UI" w:cs="Segoe UI"/>
          <w:color w:val="333333"/>
          <w:shd w:val="clear" w:color="auto" w:fill="FFFFFF"/>
        </w:rPr>
        <w:t>tick</w:t>
      </w:r>
      <w:r w:rsidR="00842B87">
        <w:rPr>
          <w:rFonts w:ascii="Segoe UI" w:hAnsi="Segoe UI" w:cs="Segoe UI"/>
          <w:color w:val="333333"/>
          <w:shd w:val="clear" w:color="auto" w:fill="FFFFFF"/>
        </w:rPr>
        <w:t>中的当前价</w:t>
      </w:r>
      <w:r>
        <w:rPr>
          <w:rFonts w:ascii="Times New Roman" w:hAnsi="Times New Roman" w:hint="eastAsia"/>
        </w:rPr>
        <w:t>。</w:t>
      </w:r>
    </w:p>
    <w:p w14:paraId="2168745B" w14:textId="17B95F6A"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DE607B" w:rsidRPr="00DE607B">
        <w:rPr>
          <w:rFonts w:ascii="宋体" w:eastAsia="宋体" w:hAnsi="宋体" w:cs="宋体"/>
          <w:kern w:val="0"/>
          <w:szCs w:val="21"/>
          <w:lang w:val="fr-FR"/>
        </w:rPr>
        <w:t>jq_currentprice(token,codes)</w:t>
      </w:r>
    </w:p>
    <w:p w14:paraId="3F448254"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76E1EC11" w14:textId="77777777" w:rsidR="00311F7F" w:rsidRPr="00D722BB" w:rsidRDefault="00311F7F" w:rsidP="00311F7F">
      <w:pPr>
        <w:rPr>
          <w:lang w:val="fr-FR"/>
        </w:rPr>
      </w:pPr>
    </w:p>
    <w:p w14:paraId="542A3D5D"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428DCC0A" w14:textId="77777777" w:rsidR="005454BD" w:rsidRPr="00BE0E9A" w:rsidRDefault="005454BD" w:rsidP="005454BD">
      <w:pPr>
        <w:widowControl/>
        <w:ind w:leftChars="198" w:left="416"/>
        <w:jc w:val="left"/>
        <w:rPr>
          <w:rFonts w:asciiTheme="majorEastAsia" w:eastAsiaTheme="majorEastAsia" w:hAnsiTheme="majorEastAsia" w:cs="Times New Roman"/>
          <w:szCs w:val="21"/>
          <w:lang w:val="fr-FR"/>
        </w:rPr>
      </w:pPr>
      <w:r w:rsidRPr="005F7510">
        <w:rPr>
          <w:rFonts w:hint="eastAsia"/>
          <w:sz w:val="24"/>
          <w:szCs w:val="24"/>
          <w:lang w:val="fr-FR"/>
        </w:rPr>
        <w:t>token</w:t>
      </w:r>
      <w:r w:rsidRPr="009C2CE7">
        <w:rPr>
          <w:rFonts w:asciiTheme="majorEastAsia" w:eastAsiaTheme="majorEastAsia" w:hAnsiTheme="majorEastAsia" w:cs="Times New Roman"/>
          <w:szCs w:val="21"/>
          <w:lang w:val="fr-FR"/>
        </w:rPr>
        <w:t>:</w:t>
      </w:r>
      <w:r>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3567301C" w14:textId="35D9FD08" w:rsidR="00311F7F" w:rsidRPr="004960AC" w:rsidRDefault="00842B87" w:rsidP="00311F7F">
      <w:pPr>
        <w:widowControl/>
        <w:ind w:leftChars="198" w:left="416"/>
        <w:jc w:val="left"/>
        <w:rPr>
          <w:rFonts w:asciiTheme="majorEastAsia" w:eastAsiaTheme="majorEastAsia" w:hAnsiTheme="majorEastAsia"/>
          <w:szCs w:val="21"/>
          <w:lang w:val="fr-FR"/>
        </w:rPr>
      </w:pPr>
      <w:r>
        <w:rPr>
          <w:rFonts w:hint="eastAsia"/>
          <w:sz w:val="24"/>
          <w:szCs w:val="24"/>
          <w:lang w:val="fr-FR"/>
        </w:rPr>
        <w:t>code</w:t>
      </w:r>
      <w:r w:rsidR="00930360">
        <w:rPr>
          <w:sz w:val="24"/>
          <w:szCs w:val="24"/>
          <w:lang w:val="fr-FR"/>
        </w:rPr>
        <w:t>s</w:t>
      </w:r>
      <w:r w:rsidR="00311F7F">
        <w:rPr>
          <w:rFonts w:hint="eastAsia"/>
          <w:sz w:val="24"/>
          <w:szCs w:val="24"/>
          <w:lang w:val="fr-FR"/>
        </w:rPr>
        <w:t>：</w:t>
      </w:r>
      <w:r>
        <w:rPr>
          <w:rFonts w:ascii="Segoe UI" w:hAnsi="Segoe UI" w:cs="Segoe UI"/>
          <w:color w:val="333333"/>
          <w:shd w:val="clear" w:color="auto" w:fill="FFFFFF"/>
        </w:rPr>
        <w:t>标的代码</w:t>
      </w:r>
      <w:r w:rsidRPr="005F7510">
        <w:rPr>
          <w:rFonts w:ascii="Segoe UI" w:hAnsi="Segoe UI" w:cs="Segoe UI"/>
          <w:color w:val="333333"/>
          <w:shd w:val="clear" w:color="auto" w:fill="FFFFFF"/>
          <w:lang w:val="fr-FR"/>
        </w:rPr>
        <w:t>，</w:t>
      </w:r>
      <w:r>
        <w:rPr>
          <w:rFonts w:ascii="Segoe UI" w:hAnsi="Segoe UI" w:cs="Segoe UI"/>
          <w:color w:val="333333"/>
          <w:shd w:val="clear" w:color="auto" w:fill="FFFFFF"/>
        </w:rPr>
        <w:t>多个标的使用</w:t>
      </w:r>
      <w:r w:rsidRPr="005F7510">
        <w:rPr>
          <w:rStyle w:val="HTML"/>
          <w:rFonts w:ascii="Courier New" w:hAnsi="Courier New" w:cs="Courier New"/>
          <w:color w:val="C7254E"/>
          <w:sz w:val="22"/>
          <w:shd w:val="clear" w:color="auto" w:fill="F8F8F8"/>
          <w:lang w:val="fr-FR"/>
        </w:rPr>
        <w:t>,</w:t>
      </w:r>
      <w:r>
        <w:rPr>
          <w:rFonts w:ascii="Segoe UI" w:hAnsi="Segoe UI" w:cs="Segoe UI"/>
          <w:color w:val="333333"/>
          <w:shd w:val="clear" w:color="auto" w:fill="FFFFFF"/>
        </w:rPr>
        <w:t>分隔</w:t>
      </w:r>
      <w:r>
        <w:rPr>
          <w:rFonts w:ascii="Segoe UI" w:hAnsi="Segoe UI" w:cs="Segoe UI" w:hint="eastAsia"/>
          <w:color w:val="333333"/>
          <w:shd w:val="clear" w:color="auto" w:fill="FFFFFF"/>
        </w:rPr>
        <w:t>。</w:t>
      </w:r>
    </w:p>
    <w:p w14:paraId="52AD5FD6" w14:textId="77777777" w:rsidR="00311F7F" w:rsidRPr="004960AC" w:rsidRDefault="00311F7F" w:rsidP="00311F7F">
      <w:pPr>
        <w:rPr>
          <w:sz w:val="24"/>
          <w:szCs w:val="24"/>
          <w:lang w:val="fr-FR"/>
        </w:rPr>
      </w:pPr>
      <w:r w:rsidRPr="004960AC">
        <w:rPr>
          <w:sz w:val="24"/>
          <w:szCs w:val="24"/>
          <w:lang w:val="fr-FR"/>
        </w:rPr>
        <w:tab/>
      </w:r>
    </w:p>
    <w:p w14:paraId="60428163" w14:textId="107F790D" w:rsidR="00311F7F" w:rsidRDefault="00311F7F" w:rsidP="00311F7F">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10823C71" w14:textId="2B08031E" w:rsidR="003256B6" w:rsidRPr="003256B6" w:rsidRDefault="003256B6" w:rsidP="003256B6">
      <w:pPr>
        <w:ind w:leftChars="200" w:left="420"/>
      </w:pPr>
      <w:r w:rsidRPr="003256B6">
        <w:lastRenderedPageBreak/>
        <w:t xml:space="preserve">code: </w:t>
      </w:r>
      <w:r w:rsidRPr="003256B6">
        <w:t>标的代码</w:t>
      </w:r>
    </w:p>
    <w:p w14:paraId="6F557185" w14:textId="77777777" w:rsidR="003256B6" w:rsidRPr="003256B6" w:rsidRDefault="003256B6" w:rsidP="003256B6">
      <w:pPr>
        <w:ind w:leftChars="200" w:left="420"/>
      </w:pPr>
      <w:r w:rsidRPr="003256B6">
        <w:t xml:space="preserve">current: </w:t>
      </w:r>
      <w:r w:rsidRPr="003256B6">
        <w:t>当前价格</w:t>
      </w:r>
    </w:p>
    <w:p w14:paraId="726A9B56"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7ED6336A"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978"/>
        <w:gridCol w:w="1922"/>
      </w:tblGrid>
      <w:tr w:rsidR="00311F7F" w14:paraId="57339553" w14:textId="77777777" w:rsidTr="00BA669B">
        <w:tc>
          <w:tcPr>
            <w:tcW w:w="396" w:type="dxa"/>
            <w:shd w:val="clear" w:color="auto" w:fill="C6D9F1" w:themeFill="text2" w:themeFillTint="33"/>
          </w:tcPr>
          <w:p w14:paraId="7A7F6F67" w14:textId="77777777" w:rsidR="00311F7F" w:rsidRPr="00733B7E" w:rsidRDefault="00311F7F" w:rsidP="008E3683">
            <w:pPr>
              <w:rPr>
                <w:b/>
                <w:bCs/>
              </w:rPr>
            </w:pPr>
          </w:p>
        </w:tc>
        <w:tc>
          <w:tcPr>
            <w:tcW w:w="5978" w:type="dxa"/>
            <w:shd w:val="clear" w:color="auto" w:fill="C6D9F1" w:themeFill="text2" w:themeFillTint="33"/>
          </w:tcPr>
          <w:p w14:paraId="05E1B30A" w14:textId="77777777" w:rsidR="00311F7F" w:rsidRPr="00733B7E" w:rsidRDefault="00311F7F" w:rsidP="008E3683">
            <w:pPr>
              <w:rPr>
                <w:b/>
                <w:bCs/>
              </w:rPr>
            </w:pPr>
            <w:r w:rsidRPr="00733B7E">
              <w:rPr>
                <w:rFonts w:hint="eastAsia"/>
                <w:b/>
                <w:bCs/>
              </w:rPr>
              <w:t>A</w:t>
            </w:r>
          </w:p>
        </w:tc>
        <w:tc>
          <w:tcPr>
            <w:tcW w:w="1922" w:type="dxa"/>
            <w:shd w:val="clear" w:color="auto" w:fill="C6D9F1" w:themeFill="text2" w:themeFillTint="33"/>
          </w:tcPr>
          <w:p w14:paraId="3E9E3A69" w14:textId="77777777" w:rsidR="00311F7F" w:rsidRPr="00733B7E" w:rsidRDefault="00311F7F" w:rsidP="008E3683">
            <w:pPr>
              <w:rPr>
                <w:b/>
                <w:bCs/>
              </w:rPr>
            </w:pPr>
            <w:r w:rsidRPr="00733B7E">
              <w:rPr>
                <w:rFonts w:hint="eastAsia"/>
                <w:b/>
                <w:bCs/>
              </w:rPr>
              <w:t>B</w:t>
            </w:r>
          </w:p>
        </w:tc>
      </w:tr>
      <w:tr w:rsidR="00311F7F" w14:paraId="45255CA1" w14:textId="77777777" w:rsidTr="00BA669B">
        <w:tc>
          <w:tcPr>
            <w:tcW w:w="396" w:type="dxa"/>
            <w:shd w:val="clear" w:color="auto" w:fill="C6D9F1" w:themeFill="text2" w:themeFillTint="33"/>
          </w:tcPr>
          <w:p w14:paraId="70F4806B" w14:textId="77777777" w:rsidR="00311F7F" w:rsidRDefault="00311F7F" w:rsidP="008E3683">
            <w:r>
              <w:rPr>
                <w:rFonts w:hint="eastAsia"/>
              </w:rPr>
              <w:t>1</w:t>
            </w:r>
          </w:p>
        </w:tc>
        <w:tc>
          <w:tcPr>
            <w:tcW w:w="5978" w:type="dxa"/>
          </w:tcPr>
          <w:p w14:paraId="6EEF7EF5"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1922" w:type="dxa"/>
          </w:tcPr>
          <w:p w14:paraId="74E66108" w14:textId="046794E5" w:rsidR="00311F7F" w:rsidRPr="00DC2F1B" w:rsidRDefault="009E2A14" w:rsidP="008E3683">
            <w:pPr>
              <w:jc w:val="left"/>
              <w:rPr>
                <w:color w:val="00B050"/>
              </w:rPr>
            </w:pPr>
            <w:r w:rsidRPr="00DC2F1B">
              <w:rPr>
                <w:rFonts w:hint="eastAsia"/>
                <w:color w:val="00B050"/>
              </w:rPr>
              <w:t>//</w:t>
            </w:r>
            <w:r w:rsidRPr="00DC2F1B">
              <w:rPr>
                <w:rFonts w:hint="eastAsia"/>
                <w:color w:val="00B050"/>
              </w:rPr>
              <w:t>获取用户凭证</w:t>
            </w:r>
          </w:p>
        </w:tc>
      </w:tr>
      <w:tr w:rsidR="00BA669B" w14:paraId="0D6848C4" w14:textId="77777777" w:rsidTr="00BA669B">
        <w:tc>
          <w:tcPr>
            <w:tcW w:w="396" w:type="dxa"/>
            <w:shd w:val="clear" w:color="auto" w:fill="C6D9F1" w:themeFill="text2" w:themeFillTint="33"/>
          </w:tcPr>
          <w:p w14:paraId="63BDBF97" w14:textId="74BC4727" w:rsidR="00BA669B" w:rsidRDefault="00BA669B" w:rsidP="008E3683">
            <w:r>
              <w:rPr>
                <w:rFonts w:hint="eastAsia"/>
              </w:rPr>
              <w:t>2</w:t>
            </w:r>
          </w:p>
        </w:tc>
        <w:tc>
          <w:tcPr>
            <w:tcW w:w="5978" w:type="dxa"/>
          </w:tcPr>
          <w:p w14:paraId="016BE7E4" w14:textId="5B8EF466" w:rsidR="00BA669B" w:rsidRDefault="00BA669B" w:rsidP="008E3683">
            <w:r w:rsidRPr="00BA669B">
              <w:t>=</w:t>
            </w:r>
            <w:proofErr w:type="spellStart"/>
            <w:r w:rsidRPr="00BA669B">
              <w:t>jq_</w:t>
            </w:r>
            <w:proofErr w:type="gramStart"/>
            <w:r w:rsidRPr="00BA669B">
              <w:t>currentprice</w:t>
            </w:r>
            <w:proofErr w:type="spellEnd"/>
            <w:r w:rsidRPr="00BA669B">
              <w:t>(</w:t>
            </w:r>
            <w:proofErr w:type="gramEnd"/>
            <w:r w:rsidRPr="00BA669B">
              <w:t>A1, "600000.XSHG,600100.XSHG")</w:t>
            </w:r>
          </w:p>
        </w:tc>
        <w:tc>
          <w:tcPr>
            <w:tcW w:w="1922" w:type="dxa"/>
          </w:tcPr>
          <w:p w14:paraId="23ABB5C0" w14:textId="512CB16B" w:rsidR="00BA669B" w:rsidRPr="00DC2F1B" w:rsidRDefault="00DC2F1B" w:rsidP="008E3683">
            <w:pPr>
              <w:jc w:val="left"/>
              <w:rPr>
                <w:color w:val="00B050"/>
              </w:rPr>
            </w:pPr>
            <w:r w:rsidRPr="00DC2F1B">
              <w:rPr>
                <w:rFonts w:hint="eastAsia"/>
                <w:color w:val="00B050"/>
              </w:rPr>
              <w:t>//</w:t>
            </w:r>
            <w:r w:rsidRPr="00DC2F1B">
              <w:rPr>
                <w:rFonts w:hint="eastAsia"/>
                <w:color w:val="00B050"/>
              </w:rPr>
              <w:t>获取标的当前价</w:t>
            </w:r>
          </w:p>
        </w:tc>
      </w:tr>
    </w:tbl>
    <w:p w14:paraId="75619327" w14:textId="6535DC43" w:rsidR="00311F7F" w:rsidRDefault="00311F7F" w:rsidP="00B93B37"/>
    <w:tbl>
      <w:tblPr>
        <w:tblW w:w="3330" w:type="dxa"/>
        <w:tblInd w:w="10" w:type="dxa"/>
        <w:tblCellMar>
          <w:left w:w="0" w:type="dxa"/>
          <w:right w:w="0" w:type="dxa"/>
        </w:tblCellMar>
        <w:tblLook w:val="04A0" w:firstRow="1" w:lastRow="0" w:firstColumn="1" w:lastColumn="0" w:noHBand="0" w:noVBand="1"/>
      </w:tblPr>
      <w:tblGrid>
        <w:gridCol w:w="535"/>
        <w:gridCol w:w="1572"/>
        <w:gridCol w:w="1223"/>
      </w:tblGrid>
      <w:tr w:rsidR="00653372" w:rsidRPr="00214A88" w14:paraId="75C24A2C" w14:textId="77777777" w:rsidTr="00CB05AB">
        <w:trPr>
          <w:trHeight w:val="220"/>
        </w:trPr>
        <w:tc>
          <w:tcPr>
            <w:tcW w:w="535" w:type="dxa"/>
            <w:tcBorders>
              <w:top w:val="single" w:sz="8" w:space="0" w:color="FFFFFF"/>
              <w:left w:val="single" w:sz="8" w:space="0" w:color="FFFFFF"/>
              <w:bottom w:val="single" w:sz="4" w:space="0" w:color="A5A5A5"/>
              <w:right w:val="single" w:sz="8" w:space="0" w:color="FFFFFF"/>
            </w:tcBorders>
            <w:shd w:val="clear" w:color="auto" w:fill="4472C4"/>
          </w:tcPr>
          <w:p w14:paraId="27DD8317" w14:textId="77777777" w:rsidR="00653372" w:rsidRPr="00F346A2" w:rsidRDefault="00653372" w:rsidP="00CB05AB">
            <w:pPr>
              <w:jc w:val="center"/>
              <w:rPr>
                <w:b/>
                <w:bCs/>
                <w:color w:val="FFFFFF" w:themeColor="background1"/>
                <w:sz w:val="24"/>
                <w:szCs w:val="21"/>
              </w:rPr>
            </w:pPr>
            <w:r w:rsidRPr="00F346A2">
              <w:rPr>
                <w:rFonts w:hint="eastAsia"/>
                <w:b/>
                <w:bCs/>
                <w:color w:val="FFFFFF" w:themeColor="background1"/>
                <w:sz w:val="24"/>
                <w:szCs w:val="21"/>
              </w:rPr>
              <w:t>A</w:t>
            </w:r>
            <w:r w:rsidRPr="00F346A2">
              <w:rPr>
                <w:b/>
                <w:bCs/>
                <w:color w:val="FFFFFF" w:themeColor="background1"/>
                <w:sz w:val="24"/>
                <w:szCs w:val="21"/>
              </w:rPr>
              <w:t>2</w:t>
            </w:r>
          </w:p>
        </w:tc>
        <w:tc>
          <w:tcPr>
            <w:tcW w:w="1572"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77FAC5BF" w14:textId="77777777" w:rsidR="00653372" w:rsidRPr="00F346A2" w:rsidRDefault="00653372" w:rsidP="00CB05AB">
            <w:pPr>
              <w:jc w:val="center"/>
              <w:rPr>
                <w:rFonts w:ascii="Arial" w:hAnsi="Arial" w:cs="Arial"/>
                <w:b/>
                <w:color w:val="FFFFFF" w:themeColor="background1"/>
                <w:sz w:val="24"/>
                <w:szCs w:val="21"/>
              </w:rPr>
            </w:pPr>
            <w:r w:rsidRPr="00F346A2">
              <w:rPr>
                <w:b/>
                <w:color w:val="FFFFFF" w:themeColor="background1"/>
                <w:sz w:val="24"/>
              </w:rPr>
              <w:t>code</w:t>
            </w:r>
          </w:p>
        </w:tc>
        <w:tc>
          <w:tcPr>
            <w:tcW w:w="1223"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6A8119A9" w14:textId="77777777" w:rsidR="00653372" w:rsidRPr="00F346A2" w:rsidRDefault="00653372" w:rsidP="00CB05AB">
            <w:pPr>
              <w:jc w:val="center"/>
              <w:rPr>
                <w:rFonts w:ascii="Arial" w:hAnsi="Arial" w:cs="Arial"/>
                <w:b/>
                <w:color w:val="FFFFFF" w:themeColor="background1"/>
                <w:sz w:val="24"/>
                <w:szCs w:val="21"/>
              </w:rPr>
            </w:pPr>
            <w:r w:rsidRPr="00F346A2">
              <w:rPr>
                <w:b/>
                <w:color w:val="FFFFFF" w:themeColor="background1"/>
                <w:sz w:val="24"/>
              </w:rPr>
              <w:t>current</w:t>
            </w:r>
          </w:p>
        </w:tc>
      </w:tr>
      <w:tr w:rsidR="00653372" w:rsidRPr="00284BC9" w14:paraId="30ABB2F2" w14:textId="77777777" w:rsidTr="00CB05AB">
        <w:trPr>
          <w:trHeight w:val="166"/>
        </w:trPr>
        <w:tc>
          <w:tcPr>
            <w:tcW w:w="535" w:type="dxa"/>
            <w:vMerge w:val="restart"/>
            <w:tcBorders>
              <w:top w:val="single" w:sz="4" w:space="0" w:color="A5A5A5"/>
              <w:left w:val="single" w:sz="8" w:space="0" w:color="FFFFFF"/>
              <w:right w:val="single" w:sz="8" w:space="0" w:color="FFFFFF"/>
            </w:tcBorders>
            <w:shd w:val="clear" w:color="auto" w:fill="auto"/>
          </w:tcPr>
          <w:p w14:paraId="39A47BC3" w14:textId="77777777" w:rsidR="00653372" w:rsidRPr="005A017B" w:rsidRDefault="00653372" w:rsidP="00CB05AB"/>
        </w:tc>
        <w:tc>
          <w:tcPr>
            <w:tcW w:w="1572"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762CB264" w14:textId="77777777" w:rsidR="00653372" w:rsidRPr="00887FED" w:rsidRDefault="00653372" w:rsidP="00CB05AB">
            <w:pPr>
              <w:rPr>
                <w:rFonts w:cstheme="minorHAnsi"/>
                <w:szCs w:val="21"/>
              </w:rPr>
            </w:pPr>
            <w:r w:rsidRPr="007A7F81">
              <w:t>600000.XSHG</w:t>
            </w:r>
          </w:p>
        </w:tc>
        <w:tc>
          <w:tcPr>
            <w:tcW w:w="1223"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2BC49C44" w14:textId="77777777" w:rsidR="00653372" w:rsidRPr="00887FED" w:rsidRDefault="00653372" w:rsidP="00CB05AB">
            <w:pPr>
              <w:rPr>
                <w:rFonts w:cstheme="minorHAnsi"/>
                <w:szCs w:val="21"/>
              </w:rPr>
            </w:pPr>
            <w:r w:rsidRPr="007A7F81">
              <w:t>10.79</w:t>
            </w:r>
          </w:p>
        </w:tc>
      </w:tr>
      <w:tr w:rsidR="00653372" w:rsidRPr="00284BC9" w14:paraId="53ADE177" w14:textId="77777777" w:rsidTr="00CB05AB">
        <w:trPr>
          <w:trHeight w:val="81"/>
        </w:trPr>
        <w:tc>
          <w:tcPr>
            <w:tcW w:w="535" w:type="dxa"/>
            <w:vMerge/>
            <w:tcBorders>
              <w:left w:val="single" w:sz="8" w:space="0" w:color="FFFFFF"/>
              <w:right w:val="single" w:sz="8" w:space="0" w:color="FFFFFF"/>
            </w:tcBorders>
            <w:shd w:val="clear" w:color="auto" w:fill="auto"/>
          </w:tcPr>
          <w:p w14:paraId="45FCCA60" w14:textId="77777777" w:rsidR="00653372" w:rsidRPr="005A017B" w:rsidRDefault="00653372" w:rsidP="00CB05AB"/>
        </w:tc>
        <w:tc>
          <w:tcPr>
            <w:tcW w:w="1572"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0DECA443" w14:textId="77777777" w:rsidR="00653372" w:rsidRPr="00887FED" w:rsidRDefault="00653372" w:rsidP="00CB05AB">
            <w:pPr>
              <w:rPr>
                <w:rFonts w:cstheme="minorHAnsi"/>
                <w:szCs w:val="21"/>
              </w:rPr>
            </w:pPr>
            <w:r w:rsidRPr="007A7F81">
              <w:t>600100.XSHG</w:t>
            </w:r>
          </w:p>
        </w:tc>
        <w:tc>
          <w:tcPr>
            <w:tcW w:w="1223"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4A665A95" w14:textId="77777777" w:rsidR="00653372" w:rsidRPr="00887FED" w:rsidRDefault="00653372" w:rsidP="00CB05AB">
            <w:pPr>
              <w:rPr>
                <w:rFonts w:cstheme="minorHAnsi"/>
                <w:szCs w:val="21"/>
              </w:rPr>
            </w:pPr>
            <w:r w:rsidRPr="007A7F81">
              <w:t>6.07</w:t>
            </w:r>
          </w:p>
        </w:tc>
      </w:tr>
    </w:tbl>
    <w:p w14:paraId="5E4FE485" w14:textId="77777777" w:rsidR="00653372" w:rsidRPr="00BA669B" w:rsidRDefault="00653372" w:rsidP="00B93B37"/>
    <w:p w14:paraId="3B574152" w14:textId="46023EBE" w:rsidR="00311F7F" w:rsidRPr="00B93B37" w:rsidRDefault="00311F7F" w:rsidP="00B93B37">
      <w:pPr>
        <w:keepNext/>
        <w:keepLines/>
        <w:spacing w:before="260" w:after="260" w:line="360" w:lineRule="auto"/>
        <w:outlineLvl w:val="1"/>
        <w:rPr>
          <w:rFonts w:ascii="Arial" w:eastAsia="黑体" w:hAnsi="Arial" w:cs="Times New Roman"/>
          <w:b/>
          <w:bCs/>
          <w:sz w:val="32"/>
          <w:szCs w:val="32"/>
          <w:lang w:val="fr-FR"/>
        </w:rPr>
      </w:pPr>
      <w:proofErr w:type="spellStart"/>
      <w:r w:rsidRPr="00B93B37">
        <w:rPr>
          <w:rFonts w:ascii="Arial" w:hAnsi="Arial" w:cs="Arial"/>
          <w:b/>
          <w:sz w:val="32"/>
          <w:szCs w:val="32"/>
        </w:rPr>
        <w:t>jq_</w:t>
      </w:r>
      <w:proofErr w:type="gramStart"/>
      <w:r w:rsidR="00043FD3" w:rsidRPr="00B93B37">
        <w:rPr>
          <w:rFonts w:ascii="Arial" w:hAnsi="Arial" w:cs="Arial"/>
          <w:b/>
          <w:sz w:val="32"/>
          <w:szCs w:val="32"/>
        </w:rPr>
        <w:t>fqfactor</w:t>
      </w:r>
      <w:proofErr w:type="spellEnd"/>
      <w:r w:rsidRPr="00B93B37">
        <w:rPr>
          <w:rFonts w:ascii="Arial" w:eastAsia="黑体" w:hAnsi="Arial" w:cs="Times New Roman" w:hint="eastAsia"/>
          <w:b/>
          <w:bCs/>
          <w:sz w:val="32"/>
          <w:szCs w:val="32"/>
          <w:lang w:val="fr-FR"/>
        </w:rPr>
        <w:t>(</w:t>
      </w:r>
      <w:proofErr w:type="gramEnd"/>
      <w:r w:rsidRPr="00B93B37">
        <w:rPr>
          <w:rFonts w:ascii="Arial" w:eastAsia="黑体" w:hAnsi="Arial" w:cs="Times New Roman" w:hint="eastAsia"/>
          <w:b/>
          <w:bCs/>
          <w:sz w:val="32"/>
          <w:szCs w:val="32"/>
          <w:lang w:val="fr-FR"/>
        </w:rPr>
        <w:t>)</w:t>
      </w:r>
    </w:p>
    <w:p w14:paraId="1D71ADE6" w14:textId="739CE6AB"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5626D3" w:rsidRPr="005626D3">
        <w:rPr>
          <w:rFonts w:ascii="宋体" w:eastAsia="宋体" w:hAnsi="宋体" w:cs="宋体" w:hint="eastAsia"/>
          <w:kern w:val="0"/>
          <w:lang w:val="fr-FR"/>
        </w:rPr>
        <w:t>获取股票和基金复权因子</w:t>
      </w:r>
      <w:r w:rsidR="005626D3">
        <w:rPr>
          <w:rFonts w:ascii="宋体" w:eastAsia="宋体" w:hAnsi="宋体" w:cs="宋体" w:hint="eastAsia"/>
          <w:kern w:val="0"/>
          <w:lang w:val="fr-FR"/>
        </w:rPr>
        <w:t>。</w:t>
      </w:r>
      <w:r w:rsidR="00D12066">
        <w:rPr>
          <w:rFonts w:ascii="Segoe UI" w:hAnsi="Segoe UI" w:cs="Segoe UI"/>
          <w:color w:val="333333"/>
          <w:shd w:val="clear" w:color="auto" w:fill="FFFFFF"/>
        </w:rPr>
        <w:t>根据交易时间获取股票和基金复权因子值</w:t>
      </w:r>
      <w:r>
        <w:rPr>
          <w:rFonts w:ascii="Times New Roman" w:hAnsi="Times New Roman" w:hint="eastAsia"/>
        </w:rPr>
        <w:t>。</w:t>
      </w:r>
    </w:p>
    <w:p w14:paraId="2D29127E" w14:textId="0CBF03E3"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043FD3" w:rsidRPr="005F7510">
        <w:rPr>
          <w:rFonts w:hint="eastAsia"/>
          <w:lang w:val="fr-FR"/>
        </w:rPr>
        <w:t xml:space="preserve">jq_fqfactor(token,code,fq,date,end_date) </w:t>
      </w:r>
    </w:p>
    <w:p w14:paraId="1BB73F9F"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724106E3" w14:textId="77777777" w:rsidR="00311F7F" w:rsidRPr="00D722BB" w:rsidRDefault="00311F7F" w:rsidP="00311F7F">
      <w:pPr>
        <w:rPr>
          <w:lang w:val="fr-FR"/>
        </w:rPr>
      </w:pPr>
    </w:p>
    <w:p w14:paraId="43B22F72"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25D3015B" w14:textId="473587BA"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rsidRPr="005F7510">
        <w:rPr>
          <w:lang w:val="fr-FR"/>
        </w:rPr>
        <w:t xml:space="preserve">token: </w:t>
      </w:r>
      <w:r>
        <w:t>用户凭证。</w:t>
      </w:r>
    </w:p>
    <w:p w14:paraId="7ED13D80" w14:textId="77777777" w:rsidR="0098642D" w:rsidRPr="005F7510" w:rsidRDefault="0098642D" w:rsidP="0098642D">
      <w:pPr>
        <w:ind w:leftChars="200" w:left="420"/>
        <w:rPr>
          <w:lang w:val="fr-FR"/>
        </w:rPr>
      </w:pPr>
      <w:r w:rsidRPr="005F7510">
        <w:rPr>
          <w:lang w:val="fr-FR"/>
        </w:rPr>
        <w:t xml:space="preserve">code: </w:t>
      </w:r>
      <w:r w:rsidRPr="0098642D">
        <w:t>单只标的代码</w:t>
      </w:r>
    </w:p>
    <w:p w14:paraId="3C315C0C" w14:textId="77777777" w:rsidR="0098642D" w:rsidRPr="0098642D" w:rsidRDefault="0098642D" w:rsidP="0098642D">
      <w:pPr>
        <w:ind w:leftChars="200" w:left="420"/>
      </w:pPr>
      <w:proofErr w:type="spellStart"/>
      <w:r w:rsidRPr="0098642D">
        <w:t>fq</w:t>
      </w:r>
      <w:proofErr w:type="spellEnd"/>
      <w:r w:rsidRPr="0098642D">
        <w:t xml:space="preserve">: </w:t>
      </w:r>
      <w:r w:rsidRPr="0098642D">
        <w:t>复权选项</w:t>
      </w:r>
      <w:r w:rsidRPr="0098642D">
        <w:t xml:space="preserve"> - </w:t>
      </w:r>
      <w:r w:rsidRPr="0098642D">
        <w:rPr>
          <w:rFonts w:ascii="Courier New" w:hAnsi="Courier New" w:cs="Courier New"/>
          <w:color w:val="C7254E"/>
          <w:sz w:val="22"/>
          <w:shd w:val="clear" w:color="auto" w:fill="F8F8F8"/>
        </w:rPr>
        <w:t>pre</w:t>
      </w:r>
      <w:proofErr w:type="gramStart"/>
      <w:r w:rsidRPr="0098642D">
        <w:t> </w:t>
      </w:r>
      <w:r w:rsidRPr="0098642D">
        <w:t>前复权</w:t>
      </w:r>
      <w:proofErr w:type="gramEnd"/>
      <w:r w:rsidRPr="0098642D">
        <w:t>；</w:t>
      </w:r>
      <w:r w:rsidRPr="0098642D">
        <w:t> </w:t>
      </w:r>
      <w:r w:rsidRPr="0098642D">
        <w:rPr>
          <w:rFonts w:ascii="Courier New" w:hAnsi="Courier New" w:cs="Courier New"/>
          <w:color w:val="C7254E"/>
          <w:sz w:val="22"/>
          <w:shd w:val="clear" w:color="auto" w:fill="F8F8F8"/>
        </w:rPr>
        <w:t>post</w:t>
      </w:r>
      <w:r w:rsidRPr="0098642D">
        <w:t>后复权</w:t>
      </w:r>
    </w:p>
    <w:p w14:paraId="4CA51EA3" w14:textId="77777777" w:rsidR="0098642D" w:rsidRPr="0098642D" w:rsidRDefault="0098642D" w:rsidP="0098642D">
      <w:pPr>
        <w:ind w:leftChars="200" w:left="420"/>
      </w:pPr>
      <w:r w:rsidRPr="0098642D">
        <w:t xml:space="preserve">date: </w:t>
      </w:r>
      <w:r w:rsidRPr="0098642D">
        <w:t>开始日期</w:t>
      </w:r>
    </w:p>
    <w:p w14:paraId="2AE7CAD7" w14:textId="3688ECD1" w:rsidR="00311F7F" w:rsidRPr="00EC6519" w:rsidRDefault="0098642D" w:rsidP="00EC6519">
      <w:pPr>
        <w:ind w:leftChars="200" w:left="420"/>
      </w:pPr>
      <w:proofErr w:type="spellStart"/>
      <w:r w:rsidRPr="0098642D">
        <w:t>end_date</w:t>
      </w:r>
      <w:proofErr w:type="spellEnd"/>
      <w:r w:rsidRPr="0098642D">
        <w:t xml:space="preserve">: </w:t>
      </w:r>
      <w:r w:rsidRPr="0098642D">
        <w:t>结束日期</w:t>
      </w:r>
      <w:r w:rsidR="005C0BF2">
        <w:rPr>
          <w:rFonts w:hint="eastAsia"/>
        </w:rPr>
        <w:t>；有此参数，开始时间不能省略。</w:t>
      </w:r>
    </w:p>
    <w:p w14:paraId="195D5839" w14:textId="77777777" w:rsidR="00311F7F" w:rsidRPr="004960AC" w:rsidRDefault="00311F7F" w:rsidP="00311F7F">
      <w:pPr>
        <w:rPr>
          <w:sz w:val="24"/>
          <w:szCs w:val="24"/>
          <w:lang w:val="fr-FR"/>
        </w:rPr>
      </w:pPr>
      <w:r w:rsidRPr="004960AC">
        <w:rPr>
          <w:sz w:val="24"/>
          <w:szCs w:val="24"/>
          <w:lang w:val="fr-FR"/>
        </w:rPr>
        <w:tab/>
      </w:r>
    </w:p>
    <w:p w14:paraId="2D0E4C70" w14:textId="4E5D8FD7" w:rsidR="00311F7F" w:rsidRDefault="00311F7F" w:rsidP="00311F7F">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p>
    <w:p w14:paraId="27F34F82" w14:textId="77777777" w:rsidR="00EC6519" w:rsidRPr="00EC6519" w:rsidRDefault="00EC6519" w:rsidP="00EC6519">
      <w:pPr>
        <w:ind w:leftChars="200" w:left="420"/>
      </w:pPr>
      <w:r w:rsidRPr="00EC6519">
        <w:t xml:space="preserve">date: </w:t>
      </w:r>
      <w:r w:rsidRPr="00EC6519">
        <w:t>对应交易日</w:t>
      </w:r>
    </w:p>
    <w:p w14:paraId="3C3DFCAD" w14:textId="77777777" w:rsidR="00EC6519" w:rsidRPr="00EC6519" w:rsidRDefault="00EC6519" w:rsidP="00EC6519">
      <w:pPr>
        <w:ind w:leftChars="200" w:left="420"/>
      </w:pPr>
      <w:r w:rsidRPr="00EC6519">
        <w:t>标的因子值</w:t>
      </w:r>
    </w:p>
    <w:p w14:paraId="18973457"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7BBFA44D"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6262"/>
        <w:gridCol w:w="1638"/>
      </w:tblGrid>
      <w:tr w:rsidR="00311F7F" w14:paraId="7200F19A" w14:textId="77777777" w:rsidTr="000134A8">
        <w:tc>
          <w:tcPr>
            <w:tcW w:w="396" w:type="dxa"/>
            <w:shd w:val="clear" w:color="auto" w:fill="C6D9F1" w:themeFill="text2" w:themeFillTint="33"/>
          </w:tcPr>
          <w:p w14:paraId="020F0EBE" w14:textId="77777777" w:rsidR="00311F7F" w:rsidRPr="00733B7E" w:rsidRDefault="00311F7F" w:rsidP="008E3683">
            <w:pPr>
              <w:rPr>
                <w:b/>
                <w:bCs/>
              </w:rPr>
            </w:pPr>
          </w:p>
        </w:tc>
        <w:tc>
          <w:tcPr>
            <w:tcW w:w="6262" w:type="dxa"/>
            <w:shd w:val="clear" w:color="auto" w:fill="C6D9F1" w:themeFill="text2" w:themeFillTint="33"/>
          </w:tcPr>
          <w:p w14:paraId="16B550BD" w14:textId="77777777" w:rsidR="00311F7F" w:rsidRPr="00733B7E" w:rsidRDefault="00311F7F" w:rsidP="008E3683">
            <w:pPr>
              <w:rPr>
                <w:b/>
                <w:bCs/>
              </w:rPr>
            </w:pPr>
            <w:r w:rsidRPr="00733B7E">
              <w:rPr>
                <w:rFonts w:hint="eastAsia"/>
                <w:b/>
                <w:bCs/>
              </w:rPr>
              <w:t>A</w:t>
            </w:r>
          </w:p>
        </w:tc>
        <w:tc>
          <w:tcPr>
            <w:tcW w:w="1638" w:type="dxa"/>
            <w:shd w:val="clear" w:color="auto" w:fill="C6D9F1" w:themeFill="text2" w:themeFillTint="33"/>
          </w:tcPr>
          <w:p w14:paraId="44E7219A" w14:textId="77777777" w:rsidR="00311F7F" w:rsidRPr="00733B7E" w:rsidRDefault="00311F7F" w:rsidP="008E3683">
            <w:pPr>
              <w:rPr>
                <w:b/>
                <w:bCs/>
              </w:rPr>
            </w:pPr>
            <w:r w:rsidRPr="00733B7E">
              <w:rPr>
                <w:rFonts w:hint="eastAsia"/>
                <w:b/>
                <w:bCs/>
              </w:rPr>
              <w:t>B</w:t>
            </w:r>
          </w:p>
        </w:tc>
      </w:tr>
      <w:tr w:rsidR="00311F7F" w14:paraId="709DD443" w14:textId="77777777" w:rsidTr="000134A8">
        <w:tc>
          <w:tcPr>
            <w:tcW w:w="396" w:type="dxa"/>
            <w:shd w:val="clear" w:color="auto" w:fill="C6D9F1" w:themeFill="text2" w:themeFillTint="33"/>
          </w:tcPr>
          <w:p w14:paraId="294186ED" w14:textId="77777777" w:rsidR="00311F7F" w:rsidRDefault="00311F7F" w:rsidP="008E3683">
            <w:r>
              <w:rPr>
                <w:rFonts w:hint="eastAsia"/>
              </w:rPr>
              <w:t>1</w:t>
            </w:r>
          </w:p>
        </w:tc>
        <w:tc>
          <w:tcPr>
            <w:tcW w:w="6262" w:type="dxa"/>
          </w:tcPr>
          <w:p w14:paraId="51E1EDD1"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1638" w:type="dxa"/>
          </w:tcPr>
          <w:p w14:paraId="636D3BD9" w14:textId="4D6A70D0" w:rsidR="00311F7F" w:rsidRDefault="009E2A14" w:rsidP="008E3683">
            <w:pPr>
              <w:jc w:val="left"/>
            </w:pPr>
            <w:r w:rsidRPr="00FA4FE8">
              <w:rPr>
                <w:rFonts w:hint="eastAsia"/>
                <w:color w:val="00B050"/>
              </w:rPr>
              <w:t>//</w:t>
            </w:r>
            <w:r w:rsidRPr="00FA4FE8">
              <w:rPr>
                <w:rFonts w:hint="eastAsia"/>
                <w:color w:val="00B050"/>
              </w:rPr>
              <w:t>获取用户凭证</w:t>
            </w:r>
          </w:p>
        </w:tc>
      </w:tr>
      <w:tr w:rsidR="000134A8" w14:paraId="30B682BB" w14:textId="77777777" w:rsidTr="000134A8">
        <w:tc>
          <w:tcPr>
            <w:tcW w:w="396" w:type="dxa"/>
            <w:shd w:val="clear" w:color="auto" w:fill="C6D9F1" w:themeFill="text2" w:themeFillTint="33"/>
          </w:tcPr>
          <w:p w14:paraId="0ECD7055" w14:textId="091CB753" w:rsidR="000134A8" w:rsidRDefault="000134A8" w:rsidP="008E3683">
            <w:r>
              <w:rPr>
                <w:rFonts w:hint="eastAsia"/>
              </w:rPr>
              <w:t>2</w:t>
            </w:r>
          </w:p>
        </w:tc>
        <w:tc>
          <w:tcPr>
            <w:tcW w:w="6262" w:type="dxa"/>
          </w:tcPr>
          <w:p w14:paraId="7A5B2380" w14:textId="137848A5" w:rsidR="000134A8" w:rsidRDefault="000134A8" w:rsidP="008E3683">
            <w:r w:rsidRPr="000134A8">
              <w:t>=</w:t>
            </w:r>
            <w:proofErr w:type="spellStart"/>
            <w:r w:rsidRPr="000134A8">
              <w:t>jq_</w:t>
            </w:r>
            <w:proofErr w:type="gramStart"/>
            <w:r w:rsidRPr="000134A8">
              <w:t>fqfactor</w:t>
            </w:r>
            <w:proofErr w:type="spellEnd"/>
            <w:r w:rsidRPr="000134A8">
              <w:t>(</w:t>
            </w:r>
            <w:proofErr w:type="gramEnd"/>
            <w:r w:rsidRPr="000134A8">
              <w:t>A1, "600000.XSHG", "pre","2019-06-17","2019-07-17")</w:t>
            </w:r>
          </w:p>
        </w:tc>
        <w:tc>
          <w:tcPr>
            <w:tcW w:w="1638" w:type="dxa"/>
          </w:tcPr>
          <w:p w14:paraId="156DCF4D" w14:textId="77777777" w:rsidR="000134A8" w:rsidRDefault="000134A8" w:rsidP="008E3683">
            <w:pPr>
              <w:jc w:val="left"/>
            </w:pPr>
          </w:p>
        </w:tc>
      </w:tr>
    </w:tbl>
    <w:p w14:paraId="71E505C6" w14:textId="322DE7E3" w:rsidR="00311F7F" w:rsidRDefault="00311F7F" w:rsidP="000D7553"/>
    <w:tbl>
      <w:tblPr>
        <w:tblW w:w="3666" w:type="dxa"/>
        <w:tblInd w:w="10" w:type="dxa"/>
        <w:tblCellMar>
          <w:left w:w="0" w:type="dxa"/>
          <w:right w:w="0" w:type="dxa"/>
        </w:tblCellMar>
        <w:tblLook w:val="04A0" w:firstRow="1" w:lastRow="0" w:firstColumn="1" w:lastColumn="0" w:noHBand="0" w:noVBand="1"/>
      </w:tblPr>
      <w:tblGrid>
        <w:gridCol w:w="526"/>
        <w:gridCol w:w="1406"/>
        <w:gridCol w:w="1734"/>
      </w:tblGrid>
      <w:tr w:rsidR="000134A8" w:rsidRPr="00214A88" w14:paraId="440DEFF6" w14:textId="77777777" w:rsidTr="00FE3EBB">
        <w:trPr>
          <w:trHeight w:val="220"/>
        </w:trPr>
        <w:tc>
          <w:tcPr>
            <w:tcW w:w="526" w:type="dxa"/>
            <w:tcBorders>
              <w:top w:val="single" w:sz="8" w:space="0" w:color="FFFFFF"/>
              <w:left w:val="single" w:sz="8" w:space="0" w:color="FFFFFF"/>
              <w:bottom w:val="single" w:sz="4" w:space="0" w:color="A5A5A5"/>
              <w:right w:val="single" w:sz="8" w:space="0" w:color="FFFFFF"/>
            </w:tcBorders>
            <w:shd w:val="clear" w:color="auto" w:fill="4472C4"/>
          </w:tcPr>
          <w:p w14:paraId="0FB1A927" w14:textId="77777777" w:rsidR="000134A8" w:rsidRPr="004502E7" w:rsidRDefault="000134A8" w:rsidP="004502E7">
            <w:pPr>
              <w:jc w:val="center"/>
              <w:rPr>
                <w:rFonts w:cstheme="minorHAnsi"/>
                <w:b/>
                <w:bCs/>
                <w:color w:val="FFFFFF" w:themeColor="background1"/>
                <w:sz w:val="24"/>
                <w:szCs w:val="24"/>
              </w:rPr>
            </w:pPr>
            <w:r w:rsidRPr="004502E7">
              <w:rPr>
                <w:rFonts w:cstheme="minorHAnsi"/>
                <w:b/>
                <w:bCs/>
                <w:color w:val="FFFFFF" w:themeColor="background1"/>
                <w:sz w:val="24"/>
                <w:szCs w:val="24"/>
              </w:rPr>
              <w:t>A2</w:t>
            </w:r>
          </w:p>
        </w:tc>
        <w:tc>
          <w:tcPr>
            <w:tcW w:w="1406"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2DB2FDFB" w14:textId="29B6E66E" w:rsidR="000134A8" w:rsidRPr="004502E7" w:rsidRDefault="000134A8" w:rsidP="004502E7">
            <w:pPr>
              <w:jc w:val="center"/>
              <w:rPr>
                <w:rFonts w:cstheme="minorHAnsi"/>
                <w:b/>
                <w:color w:val="FFFFFF" w:themeColor="background1"/>
                <w:sz w:val="24"/>
                <w:szCs w:val="24"/>
              </w:rPr>
            </w:pPr>
            <w:r w:rsidRPr="004502E7">
              <w:rPr>
                <w:rFonts w:cstheme="minorHAnsi"/>
                <w:b/>
                <w:color w:val="FFFFFF" w:themeColor="background1"/>
                <w:sz w:val="24"/>
                <w:szCs w:val="24"/>
              </w:rPr>
              <w:t>date</w:t>
            </w:r>
          </w:p>
        </w:tc>
        <w:tc>
          <w:tcPr>
            <w:tcW w:w="1734"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46C66498" w14:textId="50B684EB" w:rsidR="000134A8" w:rsidRPr="004502E7" w:rsidRDefault="000134A8" w:rsidP="004502E7">
            <w:pPr>
              <w:jc w:val="center"/>
              <w:rPr>
                <w:rFonts w:cstheme="minorHAnsi"/>
                <w:b/>
                <w:color w:val="FFFFFF" w:themeColor="background1"/>
                <w:sz w:val="24"/>
                <w:szCs w:val="24"/>
              </w:rPr>
            </w:pPr>
            <w:r w:rsidRPr="004502E7">
              <w:rPr>
                <w:rFonts w:cstheme="minorHAnsi"/>
                <w:b/>
                <w:color w:val="FFFFFF" w:themeColor="background1"/>
                <w:sz w:val="24"/>
                <w:szCs w:val="24"/>
              </w:rPr>
              <w:t>600000.XSHG</w:t>
            </w:r>
          </w:p>
        </w:tc>
      </w:tr>
      <w:tr w:rsidR="000134A8" w:rsidRPr="00284BC9" w14:paraId="1BF933DB" w14:textId="77777777" w:rsidTr="00FE3EBB">
        <w:trPr>
          <w:trHeight w:val="166"/>
        </w:trPr>
        <w:tc>
          <w:tcPr>
            <w:tcW w:w="526" w:type="dxa"/>
            <w:vMerge w:val="restart"/>
            <w:tcBorders>
              <w:top w:val="single" w:sz="4" w:space="0" w:color="A5A5A5"/>
              <w:left w:val="single" w:sz="8" w:space="0" w:color="FFFFFF"/>
              <w:right w:val="single" w:sz="8" w:space="0" w:color="FFFFFF"/>
            </w:tcBorders>
            <w:shd w:val="clear" w:color="auto" w:fill="auto"/>
          </w:tcPr>
          <w:p w14:paraId="65BB9AEA" w14:textId="77777777" w:rsidR="000134A8" w:rsidRPr="005A017B" w:rsidRDefault="000134A8" w:rsidP="000D7553"/>
        </w:tc>
        <w:tc>
          <w:tcPr>
            <w:tcW w:w="140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6932E815" w14:textId="64196CF3" w:rsidR="000134A8" w:rsidRPr="00887FED" w:rsidRDefault="000134A8" w:rsidP="000D7553">
            <w:pPr>
              <w:rPr>
                <w:rFonts w:cstheme="minorHAnsi"/>
                <w:szCs w:val="21"/>
              </w:rPr>
            </w:pPr>
            <w:r w:rsidRPr="0058398D">
              <w:t>2019-06-17</w:t>
            </w:r>
          </w:p>
        </w:tc>
        <w:tc>
          <w:tcPr>
            <w:tcW w:w="1734"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60FE6F1A" w14:textId="3E75A295" w:rsidR="000134A8" w:rsidRPr="00887FED" w:rsidRDefault="000134A8" w:rsidP="00FE3EBB">
            <w:pPr>
              <w:jc w:val="right"/>
              <w:rPr>
                <w:rFonts w:cstheme="minorHAnsi"/>
                <w:szCs w:val="21"/>
              </w:rPr>
            </w:pPr>
            <w:r w:rsidRPr="0058398D">
              <w:t>0.948365</w:t>
            </w:r>
          </w:p>
        </w:tc>
      </w:tr>
      <w:tr w:rsidR="000134A8" w:rsidRPr="00284BC9" w14:paraId="0C20809C" w14:textId="77777777" w:rsidTr="00FE3EBB">
        <w:trPr>
          <w:trHeight w:val="81"/>
        </w:trPr>
        <w:tc>
          <w:tcPr>
            <w:tcW w:w="526" w:type="dxa"/>
            <w:vMerge/>
            <w:tcBorders>
              <w:left w:val="single" w:sz="8" w:space="0" w:color="FFFFFF"/>
              <w:right w:val="single" w:sz="8" w:space="0" w:color="FFFFFF"/>
            </w:tcBorders>
            <w:shd w:val="clear" w:color="auto" w:fill="auto"/>
          </w:tcPr>
          <w:p w14:paraId="42471241" w14:textId="77777777" w:rsidR="000134A8" w:rsidRPr="005A017B" w:rsidRDefault="000134A8" w:rsidP="000D7553"/>
        </w:tc>
        <w:tc>
          <w:tcPr>
            <w:tcW w:w="140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3B941C35" w14:textId="41EB1515" w:rsidR="000134A8" w:rsidRPr="00887FED" w:rsidRDefault="000134A8" w:rsidP="000D7553">
            <w:pPr>
              <w:rPr>
                <w:rFonts w:cstheme="minorHAnsi"/>
                <w:szCs w:val="21"/>
              </w:rPr>
            </w:pPr>
            <w:r w:rsidRPr="0058398D">
              <w:t>2019-06-18</w:t>
            </w:r>
          </w:p>
        </w:tc>
        <w:tc>
          <w:tcPr>
            <w:tcW w:w="1734"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3C0AF9DE" w14:textId="72949021" w:rsidR="000134A8" w:rsidRPr="00887FED" w:rsidRDefault="000134A8" w:rsidP="00FE3EBB">
            <w:pPr>
              <w:jc w:val="right"/>
              <w:rPr>
                <w:rFonts w:cstheme="minorHAnsi"/>
                <w:szCs w:val="21"/>
              </w:rPr>
            </w:pPr>
            <w:r w:rsidRPr="0058398D">
              <w:t>0.948365</w:t>
            </w:r>
          </w:p>
        </w:tc>
      </w:tr>
    </w:tbl>
    <w:p w14:paraId="08F5F19F" w14:textId="461FADA7" w:rsidR="00311F7F" w:rsidRPr="00945EBB" w:rsidRDefault="00311F7F" w:rsidP="00945EBB">
      <w:pPr>
        <w:keepNext/>
        <w:keepLines/>
        <w:spacing w:before="260" w:after="260" w:line="360" w:lineRule="auto"/>
        <w:outlineLvl w:val="1"/>
        <w:rPr>
          <w:rFonts w:ascii="Arial" w:eastAsia="黑体" w:hAnsi="Arial" w:cs="Times New Roman"/>
          <w:b/>
          <w:bCs/>
          <w:sz w:val="32"/>
          <w:szCs w:val="32"/>
          <w:lang w:val="fr-FR"/>
        </w:rPr>
      </w:pPr>
      <w:proofErr w:type="spellStart"/>
      <w:r w:rsidRPr="00945EBB">
        <w:rPr>
          <w:rFonts w:ascii="Arial" w:hAnsi="Arial" w:cs="Arial"/>
          <w:b/>
          <w:sz w:val="32"/>
          <w:szCs w:val="32"/>
        </w:rPr>
        <w:t>jq_</w:t>
      </w:r>
      <w:proofErr w:type="gramStart"/>
      <w:r w:rsidR="00043FD3" w:rsidRPr="00945EBB">
        <w:rPr>
          <w:rFonts w:ascii="Arial" w:hAnsi="Arial" w:cs="Arial" w:hint="eastAsia"/>
          <w:b/>
          <w:sz w:val="32"/>
          <w:szCs w:val="32"/>
        </w:rPr>
        <w:t>pa</w:t>
      </w:r>
      <w:r w:rsidR="00043FD3" w:rsidRPr="00945EBB">
        <w:rPr>
          <w:rFonts w:ascii="Arial" w:hAnsi="Arial" w:cs="Arial"/>
          <w:b/>
          <w:sz w:val="32"/>
          <w:szCs w:val="32"/>
        </w:rPr>
        <w:t>usestock</w:t>
      </w:r>
      <w:proofErr w:type="spellEnd"/>
      <w:r w:rsidRPr="00945EBB">
        <w:rPr>
          <w:rFonts w:ascii="Arial" w:eastAsia="黑体" w:hAnsi="Arial" w:cs="Times New Roman" w:hint="eastAsia"/>
          <w:b/>
          <w:bCs/>
          <w:sz w:val="32"/>
          <w:szCs w:val="32"/>
          <w:lang w:val="fr-FR"/>
        </w:rPr>
        <w:t>(</w:t>
      </w:r>
      <w:proofErr w:type="gramEnd"/>
      <w:r w:rsidRPr="00945EBB">
        <w:rPr>
          <w:rFonts w:ascii="Arial" w:eastAsia="黑体" w:hAnsi="Arial" w:cs="Times New Roman" w:hint="eastAsia"/>
          <w:b/>
          <w:bCs/>
          <w:sz w:val="32"/>
          <w:szCs w:val="32"/>
          <w:lang w:val="fr-FR"/>
        </w:rPr>
        <w:t>)</w:t>
      </w:r>
    </w:p>
    <w:p w14:paraId="5E432851" w14:textId="029483A2"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043FD3" w:rsidRPr="00043FD3">
        <w:rPr>
          <w:rFonts w:hint="eastAsia"/>
        </w:rPr>
        <w:t>获取停牌股票列表</w:t>
      </w:r>
      <w:r>
        <w:rPr>
          <w:rFonts w:ascii="Times New Roman" w:hAnsi="Times New Roman" w:hint="eastAsia"/>
        </w:rPr>
        <w:t>。</w:t>
      </w:r>
      <w:r w:rsidR="004B7E49">
        <w:rPr>
          <w:rFonts w:ascii="Segoe UI" w:hAnsi="Segoe UI" w:cs="Segoe UI"/>
          <w:color w:val="333333"/>
          <w:shd w:val="clear" w:color="auto" w:fill="FFFFFF"/>
        </w:rPr>
        <w:t>获取某日停牌股票列表</w:t>
      </w:r>
    </w:p>
    <w:p w14:paraId="516E972C" w14:textId="4B2AAC68"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proofErr w:type="spellStart"/>
      <w:r w:rsidR="00043FD3">
        <w:rPr>
          <w:rFonts w:hint="eastAsia"/>
        </w:rPr>
        <w:t>jq_pausestocks</w:t>
      </w:r>
      <w:proofErr w:type="spellEnd"/>
      <w:r w:rsidR="00043FD3">
        <w:rPr>
          <w:rFonts w:hint="eastAsia"/>
        </w:rPr>
        <w:t>(</w:t>
      </w:r>
      <w:proofErr w:type="spellStart"/>
      <w:proofErr w:type="gramStart"/>
      <w:r w:rsidR="00043FD3">
        <w:rPr>
          <w:rFonts w:hint="eastAsia"/>
        </w:rPr>
        <w:t>token,date</w:t>
      </w:r>
      <w:proofErr w:type="spellEnd"/>
      <w:proofErr w:type="gramEnd"/>
      <w:r w:rsidR="00043FD3">
        <w:rPr>
          <w:rFonts w:hint="eastAsia"/>
        </w:rPr>
        <w:t>)</w:t>
      </w:r>
      <w:r w:rsidR="00043FD3">
        <w:rPr>
          <w:rFonts w:hint="eastAsia"/>
        </w:rPr>
        <w:tab/>
      </w:r>
    </w:p>
    <w:p w14:paraId="1AAA5478"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60BDD663" w14:textId="77777777" w:rsidR="00311F7F" w:rsidRPr="00D722BB" w:rsidRDefault="00311F7F" w:rsidP="00311F7F">
      <w:pPr>
        <w:rPr>
          <w:lang w:val="fr-FR"/>
        </w:rPr>
      </w:pPr>
    </w:p>
    <w:p w14:paraId="6DD68867"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5A3BBB99" w14:textId="2D2389E4"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t xml:space="preserve">token: </w:t>
      </w:r>
      <w:r>
        <w:t>用户凭证。</w:t>
      </w:r>
    </w:p>
    <w:p w14:paraId="3F71864B" w14:textId="6BDD4EEF" w:rsidR="00945EBB" w:rsidRPr="00945EBB" w:rsidRDefault="00945EBB" w:rsidP="00945EBB">
      <w:pPr>
        <w:ind w:firstLine="416"/>
      </w:pPr>
      <w:r w:rsidRPr="00945EBB">
        <w:t>Date</w:t>
      </w:r>
      <w:r>
        <w:t>:</w:t>
      </w:r>
      <w:r w:rsidRPr="00945EBB">
        <w:t xml:space="preserve"> </w:t>
      </w:r>
      <w:r w:rsidRPr="00945EBB">
        <w:t>查询日期，</w:t>
      </w:r>
      <w:r w:rsidRPr="00945EBB">
        <w:t>date</w:t>
      </w:r>
      <w:r w:rsidRPr="00945EBB">
        <w:t>为空时默认为今天</w:t>
      </w:r>
    </w:p>
    <w:p w14:paraId="3CC6687A" w14:textId="77777777" w:rsidR="00311F7F" w:rsidRPr="004960AC" w:rsidRDefault="00311F7F" w:rsidP="00311F7F">
      <w:pPr>
        <w:rPr>
          <w:sz w:val="24"/>
          <w:szCs w:val="24"/>
          <w:lang w:val="fr-FR"/>
        </w:rPr>
      </w:pPr>
      <w:r w:rsidRPr="004960AC">
        <w:rPr>
          <w:sz w:val="24"/>
          <w:szCs w:val="24"/>
          <w:lang w:val="fr-FR"/>
        </w:rPr>
        <w:tab/>
      </w:r>
    </w:p>
    <w:p w14:paraId="1899A901" w14:textId="751E5E48" w:rsidR="000B3AAB" w:rsidRPr="000B3AAB" w:rsidRDefault="00311F7F" w:rsidP="000B3AAB">
      <w:pPr>
        <w:widowControl/>
        <w:ind w:left="281" w:hangingChars="100" w:hanging="281"/>
        <w:jc w:val="left"/>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Pr>
          <w:rFonts w:asciiTheme="majorEastAsia" w:eastAsiaTheme="majorEastAsia" w:hAnsiTheme="majorEastAsia" w:cs="Times New Roman" w:hint="eastAsia"/>
          <w:szCs w:val="21"/>
        </w:rPr>
        <w:t>返回值为</w:t>
      </w:r>
      <w:r w:rsidR="000B3AAB" w:rsidRPr="000B3AAB">
        <w:t>股票代码列表</w:t>
      </w:r>
    </w:p>
    <w:p w14:paraId="5EA1FCB4"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07686F91"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978"/>
        <w:gridCol w:w="1922"/>
      </w:tblGrid>
      <w:tr w:rsidR="00311F7F" w14:paraId="5CB2314E" w14:textId="77777777" w:rsidTr="00314560">
        <w:tc>
          <w:tcPr>
            <w:tcW w:w="396" w:type="dxa"/>
            <w:shd w:val="clear" w:color="auto" w:fill="C6D9F1" w:themeFill="text2" w:themeFillTint="33"/>
          </w:tcPr>
          <w:p w14:paraId="4C8CCFE9" w14:textId="77777777" w:rsidR="00311F7F" w:rsidRPr="00733B7E" w:rsidRDefault="00311F7F" w:rsidP="008E3683">
            <w:pPr>
              <w:rPr>
                <w:b/>
                <w:bCs/>
              </w:rPr>
            </w:pPr>
          </w:p>
        </w:tc>
        <w:tc>
          <w:tcPr>
            <w:tcW w:w="5978" w:type="dxa"/>
            <w:shd w:val="clear" w:color="auto" w:fill="C6D9F1" w:themeFill="text2" w:themeFillTint="33"/>
          </w:tcPr>
          <w:p w14:paraId="51110D5D" w14:textId="77777777" w:rsidR="00311F7F" w:rsidRPr="00733B7E" w:rsidRDefault="00311F7F" w:rsidP="008E3683">
            <w:pPr>
              <w:rPr>
                <w:b/>
                <w:bCs/>
              </w:rPr>
            </w:pPr>
            <w:r w:rsidRPr="00733B7E">
              <w:rPr>
                <w:rFonts w:hint="eastAsia"/>
                <w:b/>
                <w:bCs/>
              </w:rPr>
              <w:t>A</w:t>
            </w:r>
          </w:p>
        </w:tc>
        <w:tc>
          <w:tcPr>
            <w:tcW w:w="1922" w:type="dxa"/>
            <w:shd w:val="clear" w:color="auto" w:fill="C6D9F1" w:themeFill="text2" w:themeFillTint="33"/>
          </w:tcPr>
          <w:p w14:paraId="163A7BF5" w14:textId="77777777" w:rsidR="00311F7F" w:rsidRPr="00733B7E" w:rsidRDefault="00311F7F" w:rsidP="008E3683">
            <w:pPr>
              <w:rPr>
                <w:b/>
                <w:bCs/>
              </w:rPr>
            </w:pPr>
            <w:r w:rsidRPr="00733B7E">
              <w:rPr>
                <w:rFonts w:hint="eastAsia"/>
                <w:b/>
                <w:bCs/>
              </w:rPr>
              <w:t>B</w:t>
            </w:r>
          </w:p>
        </w:tc>
      </w:tr>
      <w:tr w:rsidR="00311F7F" w14:paraId="26A7209C" w14:textId="77777777" w:rsidTr="00314560">
        <w:tc>
          <w:tcPr>
            <w:tcW w:w="396" w:type="dxa"/>
            <w:shd w:val="clear" w:color="auto" w:fill="C6D9F1" w:themeFill="text2" w:themeFillTint="33"/>
          </w:tcPr>
          <w:p w14:paraId="3B1A6C3B" w14:textId="77777777" w:rsidR="00311F7F" w:rsidRDefault="00311F7F" w:rsidP="008E3683">
            <w:r>
              <w:rPr>
                <w:rFonts w:hint="eastAsia"/>
              </w:rPr>
              <w:t>1</w:t>
            </w:r>
          </w:p>
        </w:tc>
        <w:tc>
          <w:tcPr>
            <w:tcW w:w="5978" w:type="dxa"/>
          </w:tcPr>
          <w:p w14:paraId="7FB6E6AD"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1922" w:type="dxa"/>
          </w:tcPr>
          <w:p w14:paraId="26BC737C" w14:textId="70BAFAD8" w:rsidR="00311F7F" w:rsidRDefault="009E2A14" w:rsidP="008E3683">
            <w:pPr>
              <w:jc w:val="left"/>
            </w:pPr>
            <w:r w:rsidRPr="00FA4FE8">
              <w:rPr>
                <w:rFonts w:hint="eastAsia"/>
                <w:color w:val="00B050"/>
              </w:rPr>
              <w:t>//</w:t>
            </w:r>
            <w:r w:rsidRPr="00FA4FE8">
              <w:rPr>
                <w:rFonts w:hint="eastAsia"/>
                <w:color w:val="00B050"/>
              </w:rPr>
              <w:t>获取用户凭证</w:t>
            </w:r>
          </w:p>
        </w:tc>
      </w:tr>
      <w:tr w:rsidR="002E5512" w14:paraId="438A4DFE" w14:textId="77777777" w:rsidTr="00314560">
        <w:tc>
          <w:tcPr>
            <w:tcW w:w="396" w:type="dxa"/>
            <w:shd w:val="clear" w:color="auto" w:fill="C6D9F1" w:themeFill="text2" w:themeFillTint="33"/>
          </w:tcPr>
          <w:p w14:paraId="312A4EAA" w14:textId="2BDED2B4" w:rsidR="002E5512" w:rsidRDefault="002E5512" w:rsidP="008E3683">
            <w:r>
              <w:rPr>
                <w:rFonts w:hint="eastAsia"/>
              </w:rPr>
              <w:t>2</w:t>
            </w:r>
          </w:p>
        </w:tc>
        <w:tc>
          <w:tcPr>
            <w:tcW w:w="5978" w:type="dxa"/>
          </w:tcPr>
          <w:p w14:paraId="3F18919F" w14:textId="1D836685" w:rsidR="002E5512" w:rsidRDefault="00262D18" w:rsidP="008E3683">
            <w:r w:rsidRPr="00262D18">
              <w:t>=</w:t>
            </w:r>
            <w:proofErr w:type="spellStart"/>
            <w:r w:rsidRPr="00262D18">
              <w:t>jq_pausestocks</w:t>
            </w:r>
            <w:proofErr w:type="spellEnd"/>
            <w:r w:rsidRPr="00262D18">
              <w:t>(A1,"2019-06-17")</w:t>
            </w:r>
          </w:p>
        </w:tc>
        <w:tc>
          <w:tcPr>
            <w:tcW w:w="1922" w:type="dxa"/>
          </w:tcPr>
          <w:p w14:paraId="2C974DA4" w14:textId="77777777" w:rsidR="002E5512" w:rsidRDefault="002E5512" w:rsidP="008E3683">
            <w:pPr>
              <w:jc w:val="left"/>
            </w:pPr>
          </w:p>
        </w:tc>
      </w:tr>
    </w:tbl>
    <w:p w14:paraId="749ABBDD" w14:textId="77777777" w:rsidR="00311F7F" w:rsidRPr="00765159" w:rsidRDefault="00311F7F" w:rsidP="00065FBD"/>
    <w:tbl>
      <w:tblPr>
        <w:tblW w:w="1932" w:type="dxa"/>
        <w:tblInd w:w="10" w:type="dxa"/>
        <w:tblCellMar>
          <w:left w:w="0" w:type="dxa"/>
          <w:right w:w="0" w:type="dxa"/>
        </w:tblCellMar>
        <w:tblLook w:val="04A0" w:firstRow="1" w:lastRow="0" w:firstColumn="1" w:lastColumn="0" w:noHBand="0" w:noVBand="1"/>
      </w:tblPr>
      <w:tblGrid>
        <w:gridCol w:w="526"/>
        <w:gridCol w:w="1406"/>
      </w:tblGrid>
      <w:tr w:rsidR="00262D18" w:rsidRPr="00214A88" w14:paraId="1DB1AF95" w14:textId="77777777" w:rsidTr="00262D18">
        <w:trPr>
          <w:trHeight w:val="220"/>
        </w:trPr>
        <w:tc>
          <w:tcPr>
            <w:tcW w:w="526" w:type="dxa"/>
            <w:tcBorders>
              <w:top w:val="single" w:sz="8" w:space="0" w:color="FFFFFF"/>
              <w:left w:val="single" w:sz="8" w:space="0" w:color="FFFFFF"/>
              <w:bottom w:val="single" w:sz="4" w:space="0" w:color="A5A5A5"/>
              <w:right w:val="single" w:sz="8" w:space="0" w:color="FFFFFF"/>
            </w:tcBorders>
            <w:shd w:val="clear" w:color="auto" w:fill="4472C4"/>
          </w:tcPr>
          <w:p w14:paraId="7DA97123" w14:textId="77777777" w:rsidR="00262D18" w:rsidRPr="004502E7" w:rsidRDefault="00262D18" w:rsidP="00527D30">
            <w:pPr>
              <w:jc w:val="center"/>
              <w:rPr>
                <w:rFonts w:cstheme="minorHAnsi"/>
                <w:b/>
                <w:bCs/>
                <w:color w:val="FFFFFF" w:themeColor="background1"/>
                <w:sz w:val="24"/>
                <w:szCs w:val="24"/>
              </w:rPr>
            </w:pPr>
            <w:r w:rsidRPr="004502E7">
              <w:rPr>
                <w:rFonts w:cstheme="minorHAnsi"/>
                <w:b/>
                <w:bCs/>
                <w:color w:val="FFFFFF" w:themeColor="background1"/>
                <w:sz w:val="24"/>
                <w:szCs w:val="24"/>
              </w:rPr>
              <w:t>A2</w:t>
            </w:r>
          </w:p>
        </w:tc>
        <w:tc>
          <w:tcPr>
            <w:tcW w:w="1406"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68663CB4" w14:textId="54006E36" w:rsidR="00262D18" w:rsidRPr="004502E7" w:rsidRDefault="00262D18" w:rsidP="00527D30">
            <w:pPr>
              <w:jc w:val="center"/>
              <w:rPr>
                <w:rFonts w:cstheme="minorHAnsi"/>
                <w:b/>
                <w:color w:val="FFFFFF" w:themeColor="background1"/>
                <w:sz w:val="24"/>
                <w:szCs w:val="24"/>
              </w:rPr>
            </w:pPr>
            <w:r>
              <w:rPr>
                <w:rFonts w:cstheme="minorHAnsi"/>
                <w:b/>
                <w:color w:val="FFFFFF" w:themeColor="background1"/>
                <w:sz w:val="24"/>
                <w:szCs w:val="24"/>
              </w:rPr>
              <w:t>c</w:t>
            </w:r>
            <w:r>
              <w:rPr>
                <w:rFonts w:cstheme="minorHAnsi" w:hint="eastAsia"/>
                <w:b/>
                <w:color w:val="FFFFFF" w:themeColor="background1"/>
                <w:sz w:val="24"/>
                <w:szCs w:val="24"/>
              </w:rPr>
              <w:t>o</w:t>
            </w:r>
            <w:r>
              <w:rPr>
                <w:rFonts w:cstheme="minorHAnsi"/>
                <w:b/>
                <w:color w:val="FFFFFF" w:themeColor="background1"/>
                <w:sz w:val="24"/>
                <w:szCs w:val="24"/>
              </w:rPr>
              <w:t>de</w:t>
            </w:r>
          </w:p>
        </w:tc>
      </w:tr>
      <w:tr w:rsidR="0035309A" w:rsidRPr="00284BC9" w14:paraId="172202D8" w14:textId="77777777" w:rsidTr="00262D18">
        <w:trPr>
          <w:trHeight w:val="166"/>
        </w:trPr>
        <w:tc>
          <w:tcPr>
            <w:tcW w:w="526" w:type="dxa"/>
            <w:vMerge w:val="restart"/>
            <w:tcBorders>
              <w:top w:val="single" w:sz="4" w:space="0" w:color="A5A5A5"/>
              <w:left w:val="single" w:sz="8" w:space="0" w:color="FFFFFF"/>
              <w:right w:val="single" w:sz="8" w:space="0" w:color="FFFFFF"/>
            </w:tcBorders>
            <w:shd w:val="clear" w:color="auto" w:fill="auto"/>
          </w:tcPr>
          <w:p w14:paraId="44A9B607" w14:textId="77777777" w:rsidR="0035309A" w:rsidRPr="005A017B" w:rsidRDefault="0035309A" w:rsidP="00065FBD"/>
        </w:tc>
        <w:tc>
          <w:tcPr>
            <w:tcW w:w="140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3DB90EA6" w14:textId="26C5ED2C" w:rsidR="0035309A" w:rsidRPr="00887FED" w:rsidRDefault="0035309A" w:rsidP="00065FBD">
            <w:pPr>
              <w:rPr>
                <w:rFonts w:cstheme="minorHAnsi"/>
                <w:szCs w:val="21"/>
              </w:rPr>
            </w:pPr>
            <w:r w:rsidRPr="003D6532">
              <w:t>000418.XSHE</w:t>
            </w:r>
          </w:p>
        </w:tc>
      </w:tr>
      <w:tr w:rsidR="0035309A" w:rsidRPr="00284BC9" w14:paraId="4A118B75" w14:textId="77777777" w:rsidTr="00262D18">
        <w:trPr>
          <w:trHeight w:val="81"/>
        </w:trPr>
        <w:tc>
          <w:tcPr>
            <w:tcW w:w="526" w:type="dxa"/>
            <w:vMerge/>
            <w:tcBorders>
              <w:left w:val="single" w:sz="8" w:space="0" w:color="FFFFFF"/>
              <w:right w:val="single" w:sz="8" w:space="0" w:color="FFFFFF"/>
            </w:tcBorders>
            <w:shd w:val="clear" w:color="auto" w:fill="auto"/>
          </w:tcPr>
          <w:p w14:paraId="0ED3CD72" w14:textId="77777777" w:rsidR="0035309A" w:rsidRPr="005A017B" w:rsidRDefault="0035309A" w:rsidP="00065FBD"/>
        </w:tc>
        <w:tc>
          <w:tcPr>
            <w:tcW w:w="140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6E7D51FF" w14:textId="3551D5A2" w:rsidR="0035309A" w:rsidRPr="00887FED" w:rsidRDefault="0035309A" w:rsidP="00065FBD">
            <w:pPr>
              <w:rPr>
                <w:rFonts w:cstheme="minorHAnsi"/>
                <w:szCs w:val="21"/>
              </w:rPr>
            </w:pPr>
            <w:r w:rsidRPr="003D6532">
              <w:t>000818.XSHE</w:t>
            </w:r>
          </w:p>
        </w:tc>
      </w:tr>
      <w:tr w:rsidR="0035309A" w:rsidRPr="00284BC9" w14:paraId="27B52001" w14:textId="77777777" w:rsidTr="00262D18">
        <w:trPr>
          <w:trHeight w:val="81"/>
        </w:trPr>
        <w:tc>
          <w:tcPr>
            <w:tcW w:w="526" w:type="dxa"/>
            <w:vMerge/>
            <w:tcBorders>
              <w:left w:val="single" w:sz="8" w:space="0" w:color="FFFFFF"/>
              <w:right w:val="single" w:sz="8" w:space="0" w:color="FFFFFF"/>
            </w:tcBorders>
            <w:shd w:val="clear" w:color="auto" w:fill="auto"/>
          </w:tcPr>
          <w:p w14:paraId="6D30CF5D" w14:textId="77777777" w:rsidR="0035309A" w:rsidRPr="005A017B" w:rsidRDefault="0035309A" w:rsidP="00065FBD"/>
        </w:tc>
        <w:tc>
          <w:tcPr>
            <w:tcW w:w="140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04901CFF" w14:textId="1F7D6765" w:rsidR="0035309A" w:rsidRPr="0058398D" w:rsidRDefault="0035309A" w:rsidP="00065FBD">
            <w:r w:rsidRPr="003D6532">
              <w:t>000862.XSHE</w:t>
            </w:r>
          </w:p>
        </w:tc>
      </w:tr>
    </w:tbl>
    <w:p w14:paraId="6F25FA27" w14:textId="77777777" w:rsidR="00311F7F" w:rsidRPr="00E00B09" w:rsidRDefault="00311F7F" w:rsidP="00A80B1A"/>
    <w:p w14:paraId="1EFAA786" w14:textId="589E4971" w:rsidR="00311F7F" w:rsidRPr="004D1CAD" w:rsidRDefault="00311F7F" w:rsidP="004D1CAD">
      <w:pPr>
        <w:keepNext/>
        <w:keepLines/>
        <w:spacing w:before="260" w:after="260" w:line="360" w:lineRule="auto"/>
        <w:outlineLvl w:val="1"/>
        <w:rPr>
          <w:rFonts w:ascii="Arial" w:eastAsia="黑体" w:hAnsi="Arial" w:cs="Times New Roman"/>
          <w:b/>
          <w:bCs/>
          <w:sz w:val="32"/>
          <w:szCs w:val="32"/>
          <w:lang w:val="fr-FR"/>
        </w:rPr>
      </w:pPr>
      <w:proofErr w:type="spellStart"/>
      <w:r w:rsidRPr="004D1CAD">
        <w:rPr>
          <w:rFonts w:ascii="Arial" w:hAnsi="Arial" w:cs="Arial"/>
          <w:b/>
          <w:sz w:val="32"/>
          <w:szCs w:val="32"/>
        </w:rPr>
        <w:t>jq_</w:t>
      </w:r>
      <w:proofErr w:type="gramStart"/>
      <w:r w:rsidR="00A8376F" w:rsidRPr="004D1CAD">
        <w:rPr>
          <w:rFonts w:ascii="Arial" w:hAnsi="Arial" w:cs="Arial"/>
          <w:b/>
          <w:sz w:val="32"/>
          <w:szCs w:val="32"/>
        </w:rPr>
        <w:t>callauction</w:t>
      </w:r>
      <w:proofErr w:type="spellEnd"/>
      <w:r w:rsidRPr="004D1CAD">
        <w:rPr>
          <w:rFonts w:ascii="Arial" w:eastAsia="黑体" w:hAnsi="Arial" w:cs="Times New Roman" w:hint="eastAsia"/>
          <w:b/>
          <w:bCs/>
          <w:sz w:val="32"/>
          <w:szCs w:val="32"/>
          <w:lang w:val="fr-FR"/>
        </w:rPr>
        <w:t>(</w:t>
      </w:r>
      <w:proofErr w:type="gramEnd"/>
      <w:r w:rsidRPr="004D1CAD">
        <w:rPr>
          <w:rFonts w:ascii="Arial" w:eastAsia="黑体" w:hAnsi="Arial" w:cs="Times New Roman" w:hint="eastAsia"/>
          <w:b/>
          <w:bCs/>
          <w:sz w:val="32"/>
          <w:szCs w:val="32"/>
          <w:lang w:val="fr-FR"/>
        </w:rPr>
        <w:t>)</w:t>
      </w:r>
    </w:p>
    <w:p w14:paraId="10F9952D" w14:textId="35F6CA18"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A80B1A" w:rsidRPr="00A80B1A">
        <w:rPr>
          <w:rFonts w:ascii="宋体" w:eastAsia="宋体" w:hAnsi="宋体" w:cs="宋体" w:hint="eastAsia"/>
          <w:kern w:val="0"/>
          <w:lang w:val="fr-FR"/>
        </w:rPr>
        <w:t>获取集合竞价时的tick数据</w:t>
      </w:r>
      <w:r w:rsidR="00A80B1A">
        <w:rPr>
          <w:rFonts w:ascii="宋体" w:eastAsia="宋体" w:hAnsi="宋体" w:cs="宋体" w:hint="eastAsia"/>
          <w:kern w:val="0"/>
          <w:lang w:val="fr-FR"/>
        </w:rPr>
        <w:t>。</w:t>
      </w:r>
      <w:r w:rsidR="000C7DBC">
        <w:rPr>
          <w:rFonts w:ascii="Segoe UI" w:hAnsi="Segoe UI" w:cs="Segoe UI"/>
          <w:color w:val="333333"/>
          <w:shd w:val="clear" w:color="auto" w:fill="FFFFFF"/>
        </w:rPr>
        <w:t>获取指定时间区间内集合竞价时的</w:t>
      </w:r>
      <w:r w:rsidR="000C7DBC">
        <w:rPr>
          <w:rFonts w:ascii="Segoe UI" w:hAnsi="Segoe UI" w:cs="Segoe UI"/>
          <w:color w:val="333333"/>
          <w:shd w:val="clear" w:color="auto" w:fill="FFFFFF"/>
        </w:rPr>
        <w:t>tick</w:t>
      </w:r>
      <w:r w:rsidR="000C7DBC">
        <w:rPr>
          <w:rFonts w:ascii="Segoe UI" w:hAnsi="Segoe UI" w:cs="Segoe UI"/>
          <w:color w:val="333333"/>
          <w:shd w:val="clear" w:color="auto" w:fill="FFFFFF"/>
        </w:rPr>
        <w:t>数据</w:t>
      </w:r>
      <w:r w:rsidR="000C7DBC">
        <w:rPr>
          <w:rFonts w:ascii="Segoe UI" w:hAnsi="Segoe UI" w:cs="Segoe UI"/>
          <w:color w:val="333333"/>
          <w:shd w:val="clear" w:color="auto" w:fill="FFFFFF"/>
        </w:rPr>
        <w:t> </w:t>
      </w:r>
      <w:r>
        <w:rPr>
          <w:rFonts w:ascii="Times New Roman" w:hAnsi="Times New Roman" w:hint="eastAsia"/>
        </w:rPr>
        <w:t>。</w:t>
      </w:r>
    </w:p>
    <w:p w14:paraId="51DC9C7D" w14:textId="707C8C93"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lastRenderedPageBreak/>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A8376F" w:rsidRPr="005F7510">
        <w:rPr>
          <w:rFonts w:hint="eastAsia"/>
          <w:lang w:val="fr-FR"/>
        </w:rPr>
        <w:t xml:space="preserve">jq_callauction(token,codes,date,end_date)  </w:t>
      </w:r>
    </w:p>
    <w:p w14:paraId="176C49A5"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538E5BE1" w14:textId="601A4830" w:rsidR="00311F7F" w:rsidRPr="00D722BB" w:rsidRDefault="00FE5E22" w:rsidP="00311F7F">
      <w:pPr>
        <w:rPr>
          <w:lang w:val="fr-FR"/>
        </w:rPr>
      </w:pPr>
      <w:r>
        <w:rPr>
          <w:lang w:val="fr-FR"/>
        </w:rPr>
        <w:tab/>
      </w:r>
      <w:r>
        <w:rPr>
          <w:rFonts w:hint="eastAsia"/>
          <w:lang w:val="fr-FR"/>
        </w:rPr>
        <w:t>无</w:t>
      </w:r>
      <w:r w:rsidR="00FF0E80">
        <w:rPr>
          <w:rFonts w:hint="eastAsia"/>
          <w:lang w:val="fr-FR"/>
        </w:rPr>
        <w:t>参数</w:t>
      </w:r>
      <w:r>
        <w:rPr>
          <w:rFonts w:hint="eastAsia"/>
          <w:lang w:val="fr-FR"/>
        </w:rPr>
        <w:t>d</w:t>
      </w:r>
      <w:r>
        <w:rPr>
          <w:lang w:val="fr-FR"/>
        </w:rPr>
        <w:t>ate,end_date</w:t>
      </w:r>
      <w:r w:rsidR="00FF0E80">
        <w:rPr>
          <w:rFonts w:hint="eastAsia"/>
          <w:lang w:val="fr-FR"/>
        </w:rPr>
        <w:t>时，</w:t>
      </w:r>
      <w:r>
        <w:rPr>
          <w:rFonts w:hint="eastAsia"/>
          <w:lang w:val="fr-FR"/>
        </w:rPr>
        <w:t>为</w:t>
      </w:r>
      <w:r w:rsidR="00930AA2">
        <w:rPr>
          <w:rFonts w:hint="eastAsia"/>
          <w:lang w:val="fr-FR"/>
        </w:rPr>
        <w:t>最新</w:t>
      </w:r>
      <w:r>
        <w:rPr>
          <w:rFonts w:ascii="Segoe UI" w:hAnsi="Segoe UI" w:cs="Segoe UI"/>
          <w:color w:val="333333"/>
          <w:shd w:val="clear" w:color="auto" w:fill="FFFFFF"/>
        </w:rPr>
        <w:t>的</w:t>
      </w:r>
      <w:r w:rsidRPr="005F7510">
        <w:rPr>
          <w:rFonts w:ascii="Segoe UI" w:hAnsi="Segoe UI" w:cs="Segoe UI"/>
          <w:color w:val="333333"/>
          <w:shd w:val="clear" w:color="auto" w:fill="FFFFFF"/>
          <w:lang w:val="fr-FR"/>
        </w:rPr>
        <w:t>tick</w:t>
      </w:r>
      <w:r>
        <w:rPr>
          <w:rFonts w:ascii="Segoe UI" w:hAnsi="Segoe UI" w:cs="Segoe UI"/>
          <w:color w:val="333333"/>
          <w:shd w:val="clear" w:color="auto" w:fill="FFFFFF"/>
        </w:rPr>
        <w:t>数据</w:t>
      </w:r>
      <w:r>
        <w:rPr>
          <w:rFonts w:hint="eastAsia"/>
          <w:lang w:val="fr-FR"/>
        </w:rPr>
        <w:t>。</w:t>
      </w:r>
    </w:p>
    <w:p w14:paraId="17679890"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7C548D46" w14:textId="5A8AEF08"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t xml:space="preserve">token: </w:t>
      </w:r>
      <w:r>
        <w:t>用户凭证。</w:t>
      </w:r>
    </w:p>
    <w:p w14:paraId="2FBF90F8" w14:textId="0C519945" w:rsidR="00336802" w:rsidRPr="00336802" w:rsidRDefault="00336802" w:rsidP="00336802">
      <w:pPr>
        <w:ind w:leftChars="200" w:left="420"/>
      </w:pPr>
      <w:r w:rsidRPr="00336802">
        <w:t>code</w:t>
      </w:r>
      <w:r>
        <w:rPr>
          <w:rFonts w:hint="eastAsia"/>
        </w:rPr>
        <w:t>s</w:t>
      </w:r>
      <w:r w:rsidRPr="00336802">
        <w:t xml:space="preserve">: </w:t>
      </w:r>
      <w:r w:rsidRPr="00336802">
        <w:t>标的代码，多个标的使用</w:t>
      </w:r>
      <w:r w:rsidRPr="00336802">
        <w:rPr>
          <w:rFonts w:ascii="Courier New" w:hAnsi="Courier New" w:cs="Courier New"/>
          <w:color w:val="C7254E"/>
          <w:sz w:val="22"/>
          <w:shd w:val="clear" w:color="auto" w:fill="F8F8F8"/>
        </w:rPr>
        <w:t>,</w:t>
      </w:r>
      <w:r w:rsidRPr="00336802">
        <w:t>分隔</w:t>
      </w:r>
      <w:r w:rsidR="009C08A5" w:rsidRPr="009C08A5">
        <w:rPr>
          <w:rFonts w:hint="eastAsia"/>
        </w:rPr>
        <w:t>或序列</w:t>
      </w:r>
      <w:r w:rsidRPr="00336802">
        <w:t>。支持最多</w:t>
      </w:r>
      <w:r w:rsidRPr="00336802">
        <w:t>100</w:t>
      </w:r>
      <w:r w:rsidRPr="00336802">
        <w:t>个标的查询。</w:t>
      </w:r>
    </w:p>
    <w:p w14:paraId="632940D3" w14:textId="77777777" w:rsidR="00336802" w:rsidRPr="00336802" w:rsidRDefault="00336802" w:rsidP="00336802">
      <w:pPr>
        <w:ind w:leftChars="200" w:left="420"/>
      </w:pPr>
      <w:r w:rsidRPr="00336802">
        <w:t xml:space="preserve">date: </w:t>
      </w:r>
      <w:r w:rsidRPr="00336802">
        <w:t>开始日期</w:t>
      </w:r>
    </w:p>
    <w:p w14:paraId="40A8CA79" w14:textId="77777777" w:rsidR="00336802" w:rsidRPr="00336802" w:rsidRDefault="00336802" w:rsidP="00336802">
      <w:pPr>
        <w:ind w:leftChars="200" w:left="420"/>
      </w:pPr>
      <w:proofErr w:type="spellStart"/>
      <w:r w:rsidRPr="00336802">
        <w:t>end_date</w:t>
      </w:r>
      <w:proofErr w:type="spellEnd"/>
      <w:r w:rsidRPr="00336802">
        <w:t xml:space="preserve">: </w:t>
      </w:r>
      <w:r w:rsidRPr="00336802">
        <w:t>结束日期</w:t>
      </w:r>
    </w:p>
    <w:p w14:paraId="29BD78F2" w14:textId="77777777" w:rsidR="00311F7F" w:rsidRPr="004960AC" w:rsidRDefault="00311F7F" w:rsidP="00311F7F">
      <w:pPr>
        <w:rPr>
          <w:sz w:val="24"/>
          <w:szCs w:val="24"/>
          <w:lang w:val="fr-FR"/>
        </w:rPr>
      </w:pPr>
      <w:r w:rsidRPr="004960AC">
        <w:rPr>
          <w:sz w:val="24"/>
          <w:szCs w:val="24"/>
          <w:lang w:val="fr-FR"/>
        </w:rPr>
        <w:tab/>
      </w:r>
    </w:p>
    <w:p w14:paraId="64D5AEC8" w14:textId="0130A4C0" w:rsidR="00311F7F" w:rsidRDefault="00311F7F" w:rsidP="00311F7F">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78F63C93" w14:textId="77777777" w:rsidR="001617F7" w:rsidRPr="001617F7" w:rsidRDefault="001617F7" w:rsidP="001617F7">
      <w:pPr>
        <w:ind w:leftChars="200" w:left="420"/>
      </w:pPr>
      <w:r w:rsidRPr="001617F7">
        <w:t xml:space="preserve">code: </w:t>
      </w:r>
      <w:r w:rsidRPr="001617F7">
        <w:t>标的代码</w:t>
      </w:r>
    </w:p>
    <w:p w14:paraId="197EDCAD" w14:textId="77777777" w:rsidR="001617F7" w:rsidRPr="001617F7" w:rsidRDefault="001617F7" w:rsidP="001617F7">
      <w:pPr>
        <w:ind w:leftChars="200" w:left="420"/>
      </w:pPr>
      <w:r w:rsidRPr="001617F7">
        <w:t xml:space="preserve">time </w:t>
      </w:r>
      <w:r w:rsidRPr="001617F7">
        <w:t>时间</w:t>
      </w:r>
      <w:r w:rsidRPr="001617F7">
        <w:t xml:space="preserve"> datetime</w:t>
      </w:r>
    </w:p>
    <w:p w14:paraId="32E48EDF" w14:textId="77777777" w:rsidR="001617F7" w:rsidRPr="001617F7" w:rsidRDefault="001617F7" w:rsidP="001617F7">
      <w:pPr>
        <w:ind w:leftChars="200" w:left="420"/>
      </w:pPr>
      <w:r w:rsidRPr="001617F7">
        <w:t xml:space="preserve">current </w:t>
      </w:r>
      <w:r w:rsidRPr="001617F7">
        <w:t>当前价</w:t>
      </w:r>
      <w:r w:rsidRPr="001617F7">
        <w:t xml:space="preserve"> float</w:t>
      </w:r>
    </w:p>
    <w:p w14:paraId="0549D96E" w14:textId="77777777" w:rsidR="001617F7" w:rsidRPr="001617F7" w:rsidRDefault="001617F7" w:rsidP="001617F7">
      <w:pPr>
        <w:ind w:leftChars="200" w:left="420"/>
      </w:pPr>
      <w:r w:rsidRPr="001617F7">
        <w:t xml:space="preserve">volume </w:t>
      </w:r>
      <w:r w:rsidRPr="001617F7">
        <w:t>累计成交量（股）</w:t>
      </w:r>
    </w:p>
    <w:p w14:paraId="7D271152" w14:textId="77777777" w:rsidR="001617F7" w:rsidRPr="001617F7" w:rsidRDefault="001617F7" w:rsidP="001617F7">
      <w:pPr>
        <w:ind w:leftChars="200" w:left="420"/>
      </w:pPr>
      <w:r w:rsidRPr="001617F7">
        <w:t xml:space="preserve">money </w:t>
      </w:r>
      <w:r w:rsidRPr="001617F7">
        <w:t>累计成交额</w:t>
      </w:r>
    </w:p>
    <w:p w14:paraId="5ED0781D" w14:textId="77777777" w:rsidR="001617F7" w:rsidRPr="001617F7" w:rsidRDefault="001617F7" w:rsidP="001617F7">
      <w:pPr>
        <w:ind w:leftChars="200" w:left="420"/>
      </w:pPr>
      <w:r w:rsidRPr="001617F7">
        <w:t xml:space="preserve">a1_v~a5_v: </w:t>
      </w:r>
      <w:r w:rsidRPr="001617F7">
        <w:t>五档卖量</w:t>
      </w:r>
    </w:p>
    <w:p w14:paraId="7E9CDE27" w14:textId="77777777" w:rsidR="001617F7" w:rsidRPr="001617F7" w:rsidRDefault="001617F7" w:rsidP="001617F7">
      <w:pPr>
        <w:ind w:leftChars="200" w:left="420"/>
      </w:pPr>
      <w:r w:rsidRPr="001617F7">
        <w:t xml:space="preserve">a1_p~a5_p: </w:t>
      </w:r>
      <w:r w:rsidRPr="001617F7">
        <w:t>五档卖价</w:t>
      </w:r>
    </w:p>
    <w:p w14:paraId="63037467" w14:textId="77777777" w:rsidR="001617F7" w:rsidRPr="001617F7" w:rsidRDefault="001617F7" w:rsidP="001617F7">
      <w:pPr>
        <w:ind w:leftChars="200" w:left="420"/>
      </w:pPr>
      <w:r w:rsidRPr="001617F7">
        <w:t xml:space="preserve">b1_v~b5_v: </w:t>
      </w:r>
      <w:r w:rsidRPr="001617F7">
        <w:t>五档买量</w:t>
      </w:r>
    </w:p>
    <w:p w14:paraId="16958589" w14:textId="77777777" w:rsidR="001617F7" w:rsidRPr="001617F7" w:rsidRDefault="001617F7" w:rsidP="001617F7">
      <w:pPr>
        <w:ind w:leftChars="200" w:left="420"/>
      </w:pPr>
      <w:r w:rsidRPr="001617F7">
        <w:t xml:space="preserve">b1_p~b5_p: </w:t>
      </w:r>
      <w:r w:rsidRPr="001617F7">
        <w:t>五档买价</w:t>
      </w:r>
    </w:p>
    <w:p w14:paraId="749F2ACF"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193A4694"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6262"/>
        <w:gridCol w:w="1638"/>
      </w:tblGrid>
      <w:tr w:rsidR="00311F7F" w14:paraId="2B1F8979" w14:textId="77777777" w:rsidTr="00740833">
        <w:tc>
          <w:tcPr>
            <w:tcW w:w="396" w:type="dxa"/>
            <w:shd w:val="clear" w:color="auto" w:fill="C6D9F1" w:themeFill="text2" w:themeFillTint="33"/>
          </w:tcPr>
          <w:p w14:paraId="6BB26D83" w14:textId="77777777" w:rsidR="00311F7F" w:rsidRPr="00733B7E" w:rsidRDefault="00311F7F" w:rsidP="008E3683">
            <w:pPr>
              <w:rPr>
                <w:b/>
                <w:bCs/>
              </w:rPr>
            </w:pPr>
          </w:p>
        </w:tc>
        <w:tc>
          <w:tcPr>
            <w:tcW w:w="6262" w:type="dxa"/>
            <w:shd w:val="clear" w:color="auto" w:fill="C6D9F1" w:themeFill="text2" w:themeFillTint="33"/>
          </w:tcPr>
          <w:p w14:paraId="37201AF3" w14:textId="77777777" w:rsidR="00311F7F" w:rsidRPr="00733B7E" w:rsidRDefault="00311F7F" w:rsidP="008E3683">
            <w:pPr>
              <w:rPr>
                <w:b/>
                <w:bCs/>
              </w:rPr>
            </w:pPr>
            <w:r w:rsidRPr="00733B7E">
              <w:rPr>
                <w:rFonts w:hint="eastAsia"/>
                <w:b/>
                <w:bCs/>
              </w:rPr>
              <w:t>A</w:t>
            </w:r>
          </w:p>
        </w:tc>
        <w:tc>
          <w:tcPr>
            <w:tcW w:w="1638" w:type="dxa"/>
            <w:shd w:val="clear" w:color="auto" w:fill="C6D9F1" w:themeFill="text2" w:themeFillTint="33"/>
          </w:tcPr>
          <w:p w14:paraId="65B6A688" w14:textId="77777777" w:rsidR="00311F7F" w:rsidRPr="00733B7E" w:rsidRDefault="00311F7F" w:rsidP="008E3683">
            <w:pPr>
              <w:rPr>
                <w:b/>
                <w:bCs/>
              </w:rPr>
            </w:pPr>
            <w:r w:rsidRPr="00733B7E">
              <w:rPr>
                <w:rFonts w:hint="eastAsia"/>
                <w:b/>
                <w:bCs/>
              </w:rPr>
              <w:t>B</w:t>
            </w:r>
          </w:p>
        </w:tc>
      </w:tr>
      <w:tr w:rsidR="00311F7F" w14:paraId="488E3A3D" w14:textId="77777777" w:rsidTr="00740833">
        <w:tc>
          <w:tcPr>
            <w:tcW w:w="396" w:type="dxa"/>
            <w:shd w:val="clear" w:color="auto" w:fill="C6D9F1" w:themeFill="text2" w:themeFillTint="33"/>
          </w:tcPr>
          <w:p w14:paraId="73E9A72B" w14:textId="77777777" w:rsidR="00311F7F" w:rsidRDefault="00311F7F" w:rsidP="008E3683">
            <w:r>
              <w:rPr>
                <w:rFonts w:hint="eastAsia"/>
              </w:rPr>
              <w:t>1</w:t>
            </w:r>
          </w:p>
        </w:tc>
        <w:tc>
          <w:tcPr>
            <w:tcW w:w="6262" w:type="dxa"/>
          </w:tcPr>
          <w:p w14:paraId="65BF1002"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1638" w:type="dxa"/>
          </w:tcPr>
          <w:p w14:paraId="6DD61270" w14:textId="49CDCA0B" w:rsidR="00311F7F" w:rsidRDefault="009E2A14" w:rsidP="008E3683">
            <w:pPr>
              <w:jc w:val="left"/>
            </w:pPr>
            <w:r w:rsidRPr="00FA4FE8">
              <w:rPr>
                <w:rFonts w:hint="eastAsia"/>
                <w:color w:val="00B050"/>
              </w:rPr>
              <w:t>//</w:t>
            </w:r>
            <w:r w:rsidRPr="00FA4FE8">
              <w:rPr>
                <w:rFonts w:hint="eastAsia"/>
                <w:color w:val="00B050"/>
              </w:rPr>
              <w:t>获取用户凭证</w:t>
            </w:r>
          </w:p>
        </w:tc>
      </w:tr>
      <w:tr w:rsidR="00740833" w14:paraId="35655EB5" w14:textId="77777777" w:rsidTr="00740833">
        <w:tc>
          <w:tcPr>
            <w:tcW w:w="396" w:type="dxa"/>
            <w:shd w:val="clear" w:color="auto" w:fill="C6D9F1" w:themeFill="text2" w:themeFillTint="33"/>
          </w:tcPr>
          <w:p w14:paraId="54F9BBA9" w14:textId="7048051E" w:rsidR="00740833" w:rsidRDefault="000C13A9" w:rsidP="008E3683">
            <w:r>
              <w:rPr>
                <w:rFonts w:hint="eastAsia"/>
              </w:rPr>
              <w:t>2</w:t>
            </w:r>
          </w:p>
        </w:tc>
        <w:tc>
          <w:tcPr>
            <w:tcW w:w="6262" w:type="dxa"/>
          </w:tcPr>
          <w:p w14:paraId="0BA12813" w14:textId="062D784C" w:rsidR="00740833" w:rsidRDefault="000C13A9" w:rsidP="008E3683">
            <w:r w:rsidRPr="000C13A9">
              <w:t>=</w:t>
            </w:r>
            <w:proofErr w:type="spellStart"/>
            <w:r w:rsidRPr="000C13A9">
              <w:t>jq_</w:t>
            </w:r>
            <w:proofErr w:type="gramStart"/>
            <w:r w:rsidRPr="000C13A9">
              <w:t>callauction</w:t>
            </w:r>
            <w:proofErr w:type="spellEnd"/>
            <w:r w:rsidRPr="000C13A9">
              <w:t>(</w:t>
            </w:r>
            <w:proofErr w:type="gramEnd"/>
            <w:r w:rsidRPr="000C13A9">
              <w:t>A1,"000001.XSHE,000002.XSHE", "2019-06-17")</w:t>
            </w:r>
          </w:p>
        </w:tc>
        <w:tc>
          <w:tcPr>
            <w:tcW w:w="1638" w:type="dxa"/>
          </w:tcPr>
          <w:p w14:paraId="408B2709" w14:textId="77777777" w:rsidR="00740833" w:rsidRDefault="00740833" w:rsidP="008E3683">
            <w:pPr>
              <w:jc w:val="left"/>
            </w:pPr>
          </w:p>
        </w:tc>
      </w:tr>
    </w:tbl>
    <w:p w14:paraId="135D1133" w14:textId="77777777" w:rsidR="00311F7F" w:rsidRPr="00765159" w:rsidRDefault="00311F7F" w:rsidP="00FC30B7"/>
    <w:tbl>
      <w:tblPr>
        <w:tblW w:w="8276" w:type="dxa"/>
        <w:tblInd w:w="10" w:type="dxa"/>
        <w:tblCellMar>
          <w:left w:w="0" w:type="dxa"/>
          <w:right w:w="0" w:type="dxa"/>
        </w:tblCellMar>
        <w:tblLook w:val="04A0" w:firstRow="1" w:lastRow="0" w:firstColumn="1" w:lastColumn="0" w:noHBand="0" w:noVBand="1"/>
      </w:tblPr>
      <w:tblGrid>
        <w:gridCol w:w="441"/>
        <w:gridCol w:w="1301"/>
        <w:gridCol w:w="2066"/>
        <w:gridCol w:w="703"/>
        <w:gridCol w:w="860"/>
        <w:gridCol w:w="1134"/>
        <w:gridCol w:w="1179"/>
        <w:gridCol w:w="592"/>
      </w:tblGrid>
      <w:tr w:rsidR="00740833" w:rsidRPr="00214A88" w14:paraId="612717C9" w14:textId="4D629E1B" w:rsidTr="00740833">
        <w:trPr>
          <w:trHeight w:val="207"/>
        </w:trPr>
        <w:tc>
          <w:tcPr>
            <w:tcW w:w="441" w:type="dxa"/>
            <w:tcBorders>
              <w:top w:val="single" w:sz="8" w:space="0" w:color="FFFFFF"/>
              <w:left w:val="single" w:sz="8" w:space="0" w:color="FFFFFF"/>
              <w:bottom w:val="single" w:sz="4" w:space="0" w:color="A5A5A5"/>
              <w:right w:val="single" w:sz="8" w:space="0" w:color="FFFFFF"/>
            </w:tcBorders>
            <w:shd w:val="clear" w:color="auto" w:fill="4472C4"/>
          </w:tcPr>
          <w:p w14:paraId="02BC4BEA" w14:textId="77777777" w:rsidR="00740833" w:rsidRPr="005C7DF7" w:rsidRDefault="00740833" w:rsidP="00116C70">
            <w:pPr>
              <w:jc w:val="center"/>
              <w:rPr>
                <w:rFonts w:asciiTheme="majorEastAsia" w:eastAsiaTheme="majorEastAsia" w:hAnsiTheme="majorEastAsia"/>
                <w:b/>
                <w:bCs/>
                <w:color w:val="FFFFFF"/>
                <w:szCs w:val="21"/>
              </w:rPr>
            </w:pPr>
            <w:r w:rsidRPr="005C7DF7">
              <w:rPr>
                <w:rFonts w:asciiTheme="majorEastAsia" w:eastAsiaTheme="majorEastAsia" w:hAnsiTheme="majorEastAsia" w:hint="eastAsia"/>
                <w:b/>
                <w:bCs/>
                <w:color w:val="FFFFFF"/>
                <w:szCs w:val="21"/>
              </w:rPr>
              <w:t>A</w:t>
            </w:r>
            <w:r w:rsidRPr="005C7DF7">
              <w:rPr>
                <w:rFonts w:asciiTheme="majorEastAsia" w:eastAsiaTheme="majorEastAsia" w:hAnsiTheme="majorEastAsia"/>
                <w:b/>
                <w:bCs/>
                <w:color w:val="FFFFFF"/>
                <w:szCs w:val="21"/>
              </w:rPr>
              <w:t>2</w:t>
            </w:r>
          </w:p>
        </w:tc>
        <w:tc>
          <w:tcPr>
            <w:tcW w:w="1301"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0CB904E9" w14:textId="434CEDD1" w:rsidR="00740833" w:rsidRPr="00740833" w:rsidRDefault="00740833" w:rsidP="00116C70">
            <w:pPr>
              <w:jc w:val="center"/>
              <w:rPr>
                <w:rFonts w:asciiTheme="majorEastAsia" w:eastAsiaTheme="majorEastAsia" w:hAnsiTheme="majorEastAsia" w:cs="Arial"/>
                <w:b/>
                <w:color w:val="FFFFFF" w:themeColor="background1"/>
                <w:szCs w:val="21"/>
              </w:rPr>
            </w:pPr>
            <w:r w:rsidRPr="00740833">
              <w:rPr>
                <w:b/>
                <w:color w:val="FFFFFF" w:themeColor="background1"/>
              </w:rPr>
              <w:t>code</w:t>
            </w:r>
          </w:p>
        </w:tc>
        <w:tc>
          <w:tcPr>
            <w:tcW w:w="2066"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30FE1B44" w14:textId="7FE82E7F" w:rsidR="00740833" w:rsidRPr="00740833" w:rsidRDefault="00740833" w:rsidP="00116C70">
            <w:pPr>
              <w:jc w:val="center"/>
              <w:rPr>
                <w:rFonts w:asciiTheme="majorEastAsia" w:eastAsiaTheme="majorEastAsia" w:hAnsiTheme="majorEastAsia" w:cs="Arial"/>
                <w:b/>
                <w:color w:val="FFFFFF" w:themeColor="background1"/>
                <w:szCs w:val="21"/>
              </w:rPr>
            </w:pPr>
            <w:r w:rsidRPr="00740833">
              <w:rPr>
                <w:b/>
                <w:color w:val="FFFFFF" w:themeColor="background1"/>
              </w:rPr>
              <w:t>time</w:t>
            </w:r>
          </w:p>
        </w:tc>
        <w:tc>
          <w:tcPr>
            <w:tcW w:w="703"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1F68C827" w14:textId="6284C673" w:rsidR="00740833" w:rsidRPr="00740833" w:rsidRDefault="00740833" w:rsidP="00116C70">
            <w:pPr>
              <w:jc w:val="center"/>
              <w:rPr>
                <w:rFonts w:asciiTheme="majorEastAsia" w:eastAsiaTheme="majorEastAsia" w:hAnsiTheme="majorEastAsia" w:cs="Arial"/>
                <w:b/>
                <w:color w:val="FFFFFF" w:themeColor="background1"/>
                <w:szCs w:val="21"/>
              </w:rPr>
            </w:pPr>
            <w:r w:rsidRPr="00740833">
              <w:rPr>
                <w:b/>
                <w:color w:val="FFFFFF" w:themeColor="background1"/>
              </w:rPr>
              <w:t>current</w:t>
            </w:r>
          </w:p>
        </w:tc>
        <w:tc>
          <w:tcPr>
            <w:tcW w:w="860" w:type="dxa"/>
            <w:tcBorders>
              <w:top w:val="single" w:sz="8" w:space="0" w:color="FFFFFF"/>
              <w:left w:val="single" w:sz="8" w:space="0" w:color="FFFFFF"/>
              <w:bottom w:val="single" w:sz="4" w:space="0" w:color="A5A5A5"/>
              <w:right w:val="single" w:sz="8" w:space="0" w:color="FFFFFF"/>
            </w:tcBorders>
            <w:shd w:val="clear" w:color="auto" w:fill="4472C4"/>
          </w:tcPr>
          <w:p w14:paraId="11D33D33" w14:textId="0B5D7F5E" w:rsidR="00740833" w:rsidRPr="00740833" w:rsidRDefault="00740833" w:rsidP="00116C70">
            <w:pPr>
              <w:jc w:val="center"/>
              <w:rPr>
                <w:rFonts w:asciiTheme="majorEastAsia" w:eastAsiaTheme="majorEastAsia" w:hAnsiTheme="majorEastAsia" w:cs="Arial"/>
                <w:b/>
                <w:bCs/>
                <w:color w:val="FFFFFF" w:themeColor="background1"/>
                <w:szCs w:val="21"/>
              </w:rPr>
            </w:pPr>
            <w:r w:rsidRPr="00740833">
              <w:rPr>
                <w:b/>
                <w:color w:val="FFFFFF" w:themeColor="background1"/>
              </w:rPr>
              <w:t>volume</w:t>
            </w:r>
          </w:p>
        </w:tc>
        <w:tc>
          <w:tcPr>
            <w:tcW w:w="1134" w:type="dxa"/>
            <w:tcBorders>
              <w:top w:val="single" w:sz="8" w:space="0" w:color="FFFFFF"/>
              <w:left w:val="single" w:sz="8" w:space="0" w:color="FFFFFF"/>
              <w:bottom w:val="single" w:sz="4" w:space="0" w:color="A5A5A5"/>
              <w:right w:val="single" w:sz="8" w:space="0" w:color="FFFFFF"/>
            </w:tcBorders>
            <w:shd w:val="clear" w:color="auto" w:fill="4472C4"/>
          </w:tcPr>
          <w:p w14:paraId="6FDF921F" w14:textId="25094375" w:rsidR="00740833" w:rsidRPr="00740833" w:rsidRDefault="00740833" w:rsidP="00116C70">
            <w:pPr>
              <w:jc w:val="center"/>
              <w:rPr>
                <w:rFonts w:asciiTheme="majorEastAsia" w:eastAsiaTheme="majorEastAsia" w:hAnsiTheme="majorEastAsia" w:cs="Arial"/>
                <w:b/>
                <w:bCs/>
                <w:color w:val="FFFFFF" w:themeColor="background1"/>
                <w:szCs w:val="21"/>
              </w:rPr>
            </w:pPr>
            <w:r w:rsidRPr="00740833">
              <w:rPr>
                <w:b/>
                <w:color w:val="FFFFFF" w:themeColor="background1"/>
              </w:rPr>
              <w:t>money</w:t>
            </w:r>
          </w:p>
        </w:tc>
        <w:tc>
          <w:tcPr>
            <w:tcW w:w="1179" w:type="dxa"/>
            <w:tcBorders>
              <w:top w:val="single" w:sz="8" w:space="0" w:color="FFFFFF"/>
              <w:left w:val="single" w:sz="8" w:space="0" w:color="FFFFFF"/>
              <w:bottom w:val="single" w:sz="4" w:space="0" w:color="A5A5A5"/>
              <w:right w:val="single" w:sz="8" w:space="0" w:color="FFFFFF"/>
            </w:tcBorders>
            <w:shd w:val="clear" w:color="auto" w:fill="4472C4"/>
          </w:tcPr>
          <w:p w14:paraId="6EF5A77B" w14:textId="5E49E3B3" w:rsidR="00740833" w:rsidRPr="00740833" w:rsidRDefault="00740833" w:rsidP="00116C70">
            <w:pPr>
              <w:jc w:val="center"/>
              <w:rPr>
                <w:rFonts w:asciiTheme="majorEastAsia" w:eastAsiaTheme="majorEastAsia" w:hAnsiTheme="majorEastAsia" w:cs="Arial"/>
                <w:b/>
                <w:bCs/>
                <w:color w:val="FFFFFF" w:themeColor="background1"/>
                <w:szCs w:val="21"/>
              </w:rPr>
            </w:pPr>
            <w:r w:rsidRPr="00740833">
              <w:rPr>
                <w:b/>
                <w:color w:val="FFFFFF" w:themeColor="background1"/>
              </w:rPr>
              <w:t>a1_v</w:t>
            </w:r>
          </w:p>
        </w:tc>
        <w:tc>
          <w:tcPr>
            <w:tcW w:w="592" w:type="dxa"/>
            <w:tcBorders>
              <w:top w:val="single" w:sz="8" w:space="0" w:color="FFFFFF"/>
              <w:left w:val="single" w:sz="8" w:space="0" w:color="FFFFFF"/>
              <w:bottom w:val="single" w:sz="4" w:space="0" w:color="A5A5A5"/>
              <w:right w:val="single" w:sz="8" w:space="0" w:color="FFFFFF"/>
            </w:tcBorders>
            <w:shd w:val="clear" w:color="auto" w:fill="4472C4"/>
          </w:tcPr>
          <w:p w14:paraId="5B5848CD" w14:textId="7ECE5EE4" w:rsidR="00740833" w:rsidRPr="00740833" w:rsidRDefault="00740833" w:rsidP="00116C70">
            <w:pPr>
              <w:jc w:val="center"/>
              <w:rPr>
                <w:b/>
                <w:color w:val="FFFFFF" w:themeColor="background1"/>
              </w:rPr>
            </w:pPr>
            <w:r>
              <w:rPr>
                <w:rFonts w:hint="eastAsia"/>
                <w:b/>
                <w:color w:val="FFFFFF" w:themeColor="background1"/>
              </w:rPr>
              <w:t>.</w:t>
            </w:r>
            <w:r>
              <w:rPr>
                <w:b/>
                <w:color w:val="FFFFFF" w:themeColor="background1"/>
              </w:rPr>
              <w:t>..</w:t>
            </w:r>
          </w:p>
        </w:tc>
      </w:tr>
      <w:tr w:rsidR="00740833" w:rsidRPr="00284BC9" w14:paraId="119188AA" w14:textId="64EDCCE4" w:rsidTr="00740833">
        <w:trPr>
          <w:trHeight w:val="156"/>
        </w:trPr>
        <w:tc>
          <w:tcPr>
            <w:tcW w:w="441" w:type="dxa"/>
            <w:vMerge w:val="restart"/>
            <w:tcBorders>
              <w:top w:val="single" w:sz="4" w:space="0" w:color="A5A5A5"/>
              <w:left w:val="single" w:sz="8" w:space="0" w:color="FFFFFF"/>
              <w:right w:val="single" w:sz="8" w:space="0" w:color="FFFFFF"/>
            </w:tcBorders>
            <w:shd w:val="clear" w:color="auto" w:fill="auto"/>
          </w:tcPr>
          <w:p w14:paraId="33C86ED5" w14:textId="77777777" w:rsidR="00740833" w:rsidRPr="000432E2" w:rsidRDefault="00740833" w:rsidP="00FC30B7">
            <w:pPr>
              <w:rPr>
                <w:rFonts w:asciiTheme="majorEastAsia" w:eastAsiaTheme="majorEastAsia" w:hAnsiTheme="majorEastAsia"/>
                <w:szCs w:val="21"/>
              </w:rPr>
            </w:pPr>
          </w:p>
        </w:tc>
        <w:tc>
          <w:tcPr>
            <w:tcW w:w="1301"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2B50C20A" w14:textId="613F549F" w:rsidR="00740833" w:rsidRPr="000432E2" w:rsidRDefault="00740833" w:rsidP="00FC30B7">
            <w:pPr>
              <w:rPr>
                <w:rFonts w:asciiTheme="majorEastAsia" w:eastAsiaTheme="majorEastAsia" w:hAnsiTheme="majorEastAsia" w:cstheme="minorHAnsi"/>
                <w:szCs w:val="21"/>
              </w:rPr>
            </w:pPr>
            <w:r w:rsidRPr="006C7DAB">
              <w:t>000001.XSHE</w:t>
            </w:r>
          </w:p>
        </w:tc>
        <w:tc>
          <w:tcPr>
            <w:tcW w:w="2066"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5430B93F" w14:textId="559E33B3" w:rsidR="00740833" w:rsidRPr="000432E2" w:rsidRDefault="00740833" w:rsidP="00FC30B7">
            <w:pPr>
              <w:rPr>
                <w:rFonts w:asciiTheme="majorEastAsia" w:eastAsiaTheme="majorEastAsia" w:hAnsiTheme="majorEastAsia" w:cstheme="minorHAnsi"/>
                <w:szCs w:val="21"/>
              </w:rPr>
            </w:pPr>
            <w:r w:rsidRPr="006C7DAB">
              <w:t>2019-06-17 09:25:03</w:t>
            </w:r>
          </w:p>
        </w:tc>
        <w:tc>
          <w:tcPr>
            <w:tcW w:w="703"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6C3F87E4" w14:textId="31322EFF" w:rsidR="00740833" w:rsidRPr="000432E2" w:rsidRDefault="00740833" w:rsidP="00FC30B7">
            <w:pPr>
              <w:rPr>
                <w:rFonts w:asciiTheme="majorEastAsia" w:eastAsiaTheme="majorEastAsia" w:hAnsiTheme="majorEastAsia" w:cstheme="minorHAnsi"/>
                <w:szCs w:val="21"/>
              </w:rPr>
            </w:pPr>
            <w:r w:rsidRPr="006C7DAB">
              <w:t>12.48</w:t>
            </w:r>
          </w:p>
        </w:tc>
        <w:tc>
          <w:tcPr>
            <w:tcW w:w="860"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5C4D2625" w14:textId="6D41C5B9" w:rsidR="00740833" w:rsidRPr="000432E2" w:rsidRDefault="00740833" w:rsidP="00FC30B7">
            <w:pPr>
              <w:rPr>
                <w:rFonts w:asciiTheme="majorEastAsia" w:eastAsiaTheme="majorEastAsia" w:hAnsiTheme="majorEastAsia" w:cstheme="minorHAnsi"/>
                <w:color w:val="000000"/>
                <w:szCs w:val="21"/>
              </w:rPr>
            </w:pPr>
            <w:r w:rsidRPr="006C7DAB">
              <w:t>238100</w:t>
            </w:r>
          </w:p>
        </w:tc>
        <w:tc>
          <w:tcPr>
            <w:tcW w:w="1134"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16BD3E13" w14:textId="0F4B494A" w:rsidR="00740833" w:rsidRPr="000432E2" w:rsidRDefault="00740833" w:rsidP="00FC30B7">
            <w:pPr>
              <w:rPr>
                <w:rFonts w:asciiTheme="majorEastAsia" w:eastAsiaTheme="majorEastAsia" w:hAnsiTheme="majorEastAsia" w:cstheme="minorHAnsi"/>
                <w:color w:val="000000"/>
                <w:szCs w:val="21"/>
              </w:rPr>
            </w:pPr>
            <w:r w:rsidRPr="006C7DAB">
              <w:t>2971488.0</w:t>
            </w:r>
          </w:p>
        </w:tc>
        <w:tc>
          <w:tcPr>
            <w:tcW w:w="1179"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75031034" w14:textId="564751C1" w:rsidR="00740833" w:rsidRPr="000432E2" w:rsidRDefault="00740833" w:rsidP="00FC30B7">
            <w:pPr>
              <w:rPr>
                <w:rFonts w:asciiTheme="majorEastAsia" w:eastAsiaTheme="majorEastAsia" w:hAnsiTheme="majorEastAsia" w:cstheme="minorHAnsi"/>
                <w:color w:val="000000"/>
                <w:szCs w:val="21"/>
              </w:rPr>
            </w:pPr>
            <w:r w:rsidRPr="006C7DAB">
              <w:t>7600</w:t>
            </w:r>
          </w:p>
        </w:tc>
        <w:tc>
          <w:tcPr>
            <w:tcW w:w="592" w:type="dxa"/>
            <w:tcBorders>
              <w:top w:val="single" w:sz="4" w:space="0" w:color="A5A5A5"/>
              <w:left w:val="single" w:sz="8" w:space="0" w:color="FFFFFF"/>
              <w:bottom w:val="single" w:sz="8" w:space="0" w:color="FFFFFF"/>
              <w:right w:val="single" w:sz="8" w:space="0" w:color="FFFFFF"/>
            </w:tcBorders>
            <w:shd w:val="clear" w:color="auto" w:fill="CFD5EA"/>
          </w:tcPr>
          <w:p w14:paraId="11DA40AA" w14:textId="2A2E9B97" w:rsidR="00740833" w:rsidRPr="006C7DAB" w:rsidRDefault="00740833" w:rsidP="00FC30B7">
            <w:r>
              <w:rPr>
                <w:rFonts w:hint="eastAsia"/>
              </w:rPr>
              <w:t>.</w:t>
            </w:r>
            <w:r>
              <w:t>..</w:t>
            </w:r>
          </w:p>
        </w:tc>
      </w:tr>
      <w:tr w:rsidR="00740833" w:rsidRPr="00284BC9" w14:paraId="0A9C692E" w14:textId="7CEF7A91" w:rsidTr="00740833">
        <w:trPr>
          <w:trHeight w:val="76"/>
        </w:trPr>
        <w:tc>
          <w:tcPr>
            <w:tcW w:w="441" w:type="dxa"/>
            <w:vMerge/>
            <w:tcBorders>
              <w:left w:val="single" w:sz="8" w:space="0" w:color="FFFFFF"/>
              <w:right w:val="single" w:sz="8" w:space="0" w:color="FFFFFF"/>
            </w:tcBorders>
            <w:shd w:val="clear" w:color="auto" w:fill="auto"/>
          </w:tcPr>
          <w:p w14:paraId="17349948" w14:textId="77777777" w:rsidR="00740833" w:rsidRPr="000432E2" w:rsidRDefault="00740833" w:rsidP="00FC30B7">
            <w:pPr>
              <w:rPr>
                <w:rFonts w:asciiTheme="majorEastAsia" w:eastAsiaTheme="majorEastAsia" w:hAnsiTheme="majorEastAsia"/>
                <w:szCs w:val="21"/>
              </w:rPr>
            </w:pPr>
          </w:p>
        </w:tc>
        <w:tc>
          <w:tcPr>
            <w:tcW w:w="1301"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7E9297C" w14:textId="091849F5" w:rsidR="00740833" w:rsidRPr="000432E2" w:rsidRDefault="00740833" w:rsidP="00FC30B7">
            <w:pPr>
              <w:rPr>
                <w:rFonts w:asciiTheme="majorEastAsia" w:eastAsiaTheme="majorEastAsia" w:hAnsiTheme="majorEastAsia" w:cstheme="minorHAnsi"/>
                <w:szCs w:val="21"/>
              </w:rPr>
            </w:pPr>
            <w:r w:rsidRPr="006C7DAB">
              <w:t>000001.XSHE</w:t>
            </w:r>
          </w:p>
        </w:tc>
        <w:tc>
          <w:tcPr>
            <w:tcW w:w="2066"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26E95B15" w14:textId="03DA049D" w:rsidR="00740833" w:rsidRPr="000432E2" w:rsidRDefault="00740833" w:rsidP="00FC30B7">
            <w:pPr>
              <w:rPr>
                <w:rFonts w:asciiTheme="majorEastAsia" w:eastAsiaTheme="majorEastAsia" w:hAnsiTheme="majorEastAsia" w:cstheme="minorHAnsi"/>
                <w:szCs w:val="21"/>
              </w:rPr>
            </w:pPr>
            <w:r w:rsidRPr="006C7DAB">
              <w:t>2019-06-18 09:25:03</w:t>
            </w:r>
          </w:p>
        </w:tc>
        <w:tc>
          <w:tcPr>
            <w:tcW w:w="703"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6157F0B8" w14:textId="5DEFAEE2" w:rsidR="00740833" w:rsidRPr="000432E2" w:rsidRDefault="00740833" w:rsidP="00FC30B7">
            <w:pPr>
              <w:rPr>
                <w:rFonts w:asciiTheme="majorEastAsia" w:eastAsiaTheme="majorEastAsia" w:hAnsiTheme="majorEastAsia" w:cstheme="minorHAnsi"/>
                <w:szCs w:val="21"/>
              </w:rPr>
            </w:pPr>
            <w:r w:rsidRPr="006C7DAB">
              <w:t>12.67</w:t>
            </w:r>
          </w:p>
        </w:tc>
        <w:tc>
          <w:tcPr>
            <w:tcW w:w="860"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05BAB69D" w14:textId="4F15089D" w:rsidR="00740833" w:rsidRPr="000432E2" w:rsidRDefault="00740833" w:rsidP="00FC30B7">
            <w:pPr>
              <w:rPr>
                <w:rFonts w:asciiTheme="majorEastAsia" w:eastAsiaTheme="majorEastAsia" w:hAnsiTheme="majorEastAsia" w:cstheme="minorHAnsi"/>
                <w:color w:val="000000"/>
                <w:szCs w:val="21"/>
              </w:rPr>
            </w:pPr>
            <w:r w:rsidRPr="006C7DAB">
              <w:t>134700</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66FC4A7F" w14:textId="74F85A2E" w:rsidR="00740833" w:rsidRPr="000432E2" w:rsidRDefault="00740833" w:rsidP="00FC30B7">
            <w:pPr>
              <w:rPr>
                <w:rFonts w:asciiTheme="majorEastAsia" w:eastAsiaTheme="majorEastAsia" w:hAnsiTheme="majorEastAsia" w:cstheme="minorHAnsi"/>
                <w:color w:val="000000"/>
                <w:szCs w:val="21"/>
              </w:rPr>
            </w:pPr>
            <w:r w:rsidRPr="006C7DAB">
              <w:t>1706649.0</w:t>
            </w:r>
          </w:p>
        </w:tc>
        <w:tc>
          <w:tcPr>
            <w:tcW w:w="1179"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77C2E371" w14:textId="76A88D2B" w:rsidR="00740833" w:rsidRPr="000432E2" w:rsidRDefault="00740833" w:rsidP="00FC30B7">
            <w:pPr>
              <w:rPr>
                <w:rFonts w:asciiTheme="majorEastAsia" w:eastAsiaTheme="majorEastAsia" w:hAnsiTheme="majorEastAsia" w:cstheme="minorHAnsi"/>
                <w:color w:val="000000"/>
                <w:szCs w:val="21"/>
              </w:rPr>
            </w:pPr>
            <w:r w:rsidRPr="006C7DAB">
              <w:t>36900</w:t>
            </w:r>
          </w:p>
        </w:tc>
        <w:tc>
          <w:tcPr>
            <w:tcW w:w="592" w:type="dxa"/>
            <w:tcBorders>
              <w:top w:val="single" w:sz="8" w:space="0" w:color="FFFFFF"/>
              <w:left w:val="single" w:sz="8" w:space="0" w:color="FFFFFF"/>
              <w:bottom w:val="single" w:sz="8" w:space="0" w:color="FFFFFF"/>
              <w:right w:val="single" w:sz="8" w:space="0" w:color="FFFFFF"/>
            </w:tcBorders>
            <w:shd w:val="clear" w:color="auto" w:fill="E9EBF5"/>
          </w:tcPr>
          <w:p w14:paraId="0A3E1174" w14:textId="7FD1BC67" w:rsidR="00740833" w:rsidRPr="006C7DAB" w:rsidRDefault="00740833" w:rsidP="00FC30B7">
            <w:r>
              <w:rPr>
                <w:rFonts w:hint="eastAsia"/>
              </w:rPr>
              <w:t>.</w:t>
            </w:r>
            <w:r>
              <w:t>..</w:t>
            </w:r>
          </w:p>
        </w:tc>
      </w:tr>
      <w:tr w:rsidR="00FC30B7" w:rsidRPr="00284BC9" w14:paraId="527A6EE9" w14:textId="0A303D86" w:rsidTr="00740833">
        <w:trPr>
          <w:trHeight w:val="76"/>
        </w:trPr>
        <w:tc>
          <w:tcPr>
            <w:tcW w:w="441" w:type="dxa"/>
            <w:vMerge/>
            <w:tcBorders>
              <w:left w:val="single" w:sz="8" w:space="0" w:color="FFFFFF"/>
              <w:bottom w:val="single" w:sz="8" w:space="0" w:color="FFFFFF"/>
              <w:right w:val="single" w:sz="8" w:space="0" w:color="FFFFFF"/>
            </w:tcBorders>
            <w:shd w:val="clear" w:color="auto" w:fill="auto"/>
          </w:tcPr>
          <w:p w14:paraId="2D7BB865" w14:textId="77777777" w:rsidR="00740833" w:rsidRPr="000432E2" w:rsidRDefault="00740833" w:rsidP="00FC30B7"/>
        </w:tc>
        <w:tc>
          <w:tcPr>
            <w:tcW w:w="130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7E5DB462" w14:textId="3B3CB191" w:rsidR="00740833" w:rsidRPr="000432E2" w:rsidRDefault="00740833" w:rsidP="00FC30B7">
            <w:pPr>
              <w:rPr>
                <w:rFonts w:cstheme="minorHAnsi"/>
              </w:rPr>
            </w:pPr>
            <w:r w:rsidRPr="006C7DAB">
              <w:t>000001.XSHE</w:t>
            </w:r>
          </w:p>
        </w:tc>
        <w:tc>
          <w:tcPr>
            <w:tcW w:w="2066"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6BDE0E8E" w14:textId="2274E6C3" w:rsidR="00740833" w:rsidRPr="000432E2" w:rsidRDefault="00740833" w:rsidP="00FC30B7">
            <w:pPr>
              <w:rPr>
                <w:rFonts w:cstheme="minorHAnsi"/>
              </w:rPr>
            </w:pPr>
            <w:r w:rsidRPr="006C7DAB">
              <w:t>2019-06-19 09:25:03</w:t>
            </w:r>
          </w:p>
        </w:tc>
        <w:tc>
          <w:tcPr>
            <w:tcW w:w="70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40E160A3" w14:textId="79C58D92" w:rsidR="00740833" w:rsidRPr="000432E2" w:rsidRDefault="00740833" w:rsidP="00FC30B7">
            <w:pPr>
              <w:rPr>
                <w:rFonts w:cstheme="minorHAnsi"/>
              </w:rPr>
            </w:pPr>
            <w:r w:rsidRPr="006C7DAB">
              <w:t>13.29</w:t>
            </w:r>
          </w:p>
        </w:tc>
        <w:tc>
          <w:tcPr>
            <w:tcW w:w="86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21451B38" w14:textId="2AD505DD" w:rsidR="00740833" w:rsidRPr="000432E2" w:rsidRDefault="00740833" w:rsidP="00FC30B7">
            <w:pPr>
              <w:rPr>
                <w:rFonts w:cstheme="minorHAnsi"/>
              </w:rPr>
            </w:pPr>
            <w:r w:rsidRPr="006C7DAB">
              <w:t>5415000</w:t>
            </w:r>
          </w:p>
        </w:tc>
        <w:tc>
          <w:tcPr>
            <w:tcW w:w="113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7331EA30" w14:textId="494EB172" w:rsidR="00740833" w:rsidRPr="000432E2" w:rsidRDefault="00740833" w:rsidP="00FC30B7">
            <w:pPr>
              <w:rPr>
                <w:rFonts w:cstheme="minorHAnsi"/>
              </w:rPr>
            </w:pPr>
            <w:r w:rsidRPr="006C7DAB">
              <w:t>7.196535E7</w:t>
            </w:r>
          </w:p>
        </w:tc>
        <w:tc>
          <w:tcPr>
            <w:tcW w:w="117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5CF23224" w14:textId="6AFA4B29" w:rsidR="00740833" w:rsidRPr="000432E2" w:rsidRDefault="00740833" w:rsidP="00FC30B7">
            <w:pPr>
              <w:rPr>
                <w:rFonts w:cstheme="minorHAnsi"/>
              </w:rPr>
            </w:pPr>
            <w:r w:rsidRPr="006C7DAB">
              <w:t>696100</w:t>
            </w:r>
          </w:p>
        </w:tc>
        <w:tc>
          <w:tcPr>
            <w:tcW w:w="59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Pr>
          <w:p w14:paraId="77B501DD" w14:textId="69E87E4F" w:rsidR="00740833" w:rsidRPr="006C7DAB" w:rsidRDefault="00740833" w:rsidP="00FC30B7">
            <w:r>
              <w:rPr>
                <w:rFonts w:hint="eastAsia"/>
              </w:rPr>
              <w:t>.</w:t>
            </w:r>
            <w:r>
              <w:t>..</w:t>
            </w:r>
          </w:p>
        </w:tc>
      </w:tr>
    </w:tbl>
    <w:p w14:paraId="74699F9A" w14:textId="77777777" w:rsidR="00311F7F" w:rsidRPr="00740833" w:rsidRDefault="00311F7F" w:rsidP="00FC30B7">
      <w:pPr>
        <w:rPr>
          <w:rFonts w:ascii="宋体" w:eastAsia="宋体" w:hAnsi="宋体" w:cs="宋体"/>
          <w:b/>
          <w:kern w:val="0"/>
        </w:rPr>
      </w:pPr>
    </w:p>
    <w:p w14:paraId="131CBB21" w14:textId="3EB460D0" w:rsidR="00311F7F" w:rsidRPr="00FC30B7" w:rsidRDefault="00311F7F" w:rsidP="00FC30B7">
      <w:pPr>
        <w:keepNext/>
        <w:keepLines/>
        <w:spacing w:before="260" w:after="260" w:line="360" w:lineRule="auto"/>
        <w:outlineLvl w:val="1"/>
        <w:rPr>
          <w:rFonts w:ascii="Arial" w:eastAsia="黑体" w:hAnsi="Arial" w:cs="Times New Roman"/>
          <w:b/>
          <w:bCs/>
          <w:sz w:val="32"/>
          <w:szCs w:val="32"/>
          <w:lang w:val="fr-FR"/>
        </w:rPr>
      </w:pPr>
      <w:proofErr w:type="spellStart"/>
      <w:r w:rsidRPr="00FC30B7">
        <w:rPr>
          <w:rFonts w:ascii="Arial" w:hAnsi="Arial" w:cs="Arial"/>
          <w:b/>
          <w:sz w:val="32"/>
          <w:szCs w:val="32"/>
        </w:rPr>
        <w:t>jq_</w:t>
      </w:r>
      <w:proofErr w:type="gramStart"/>
      <w:r w:rsidR="00A8376F" w:rsidRPr="00FC30B7">
        <w:rPr>
          <w:rFonts w:ascii="Arial" w:hAnsi="Arial" w:cs="Arial"/>
          <w:b/>
          <w:sz w:val="32"/>
          <w:szCs w:val="32"/>
        </w:rPr>
        <w:t>currenttick</w:t>
      </w:r>
      <w:proofErr w:type="spellEnd"/>
      <w:r w:rsidRPr="00FC30B7">
        <w:rPr>
          <w:rFonts w:ascii="Arial" w:eastAsia="黑体" w:hAnsi="Arial" w:cs="Times New Roman" w:hint="eastAsia"/>
          <w:b/>
          <w:bCs/>
          <w:sz w:val="32"/>
          <w:szCs w:val="32"/>
          <w:lang w:val="fr-FR"/>
        </w:rPr>
        <w:t>(</w:t>
      </w:r>
      <w:proofErr w:type="gramEnd"/>
      <w:r w:rsidRPr="00FC30B7">
        <w:rPr>
          <w:rFonts w:ascii="Arial" w:eastAsia="黑体" w:hAnsi="Arial" w:cs="Times New Roman" w:hint="eastAsia"/>
          <w:b/>
          <w:bCs/>
          <w:sz w:val="32"/>
          <w:szCs w:val="32"/>
          <w:lang w:val="fr-FR"/>
        </w:rPr>
        <w:t>)</w:t>
      </w:r>
    </w:p>
    <w:p w14:paraId="50438EEB" w14:textId="46F4876F"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A8376F" w:rsidRPr="00A8376F">
        <w:rPr>
          <w:rFonts w:hint="eastAsia"/>
        </w:rPr>
        <w:t>获取最新的</w:t>
      </w:r>
      <w:r w:rsidR="00A8376F" w:rsidRPr="00A8376F">
        <w:rPr>
          <w:rFonts w:hint="eastAsia"/>
        </w:rPr>
        <w:t xml:space="preserve"> tick </w:t>
      </w:r>
      <w:r w:rsidR="00A8376F" w:rsidRPr="00A8376F">
        <w:rPr>
          <w:rFonts w:hint="eastAsia"/>
        </w:rPr>
        <w:t>数据</w:t>
      </w:r>
      <w:r>
        <w:rPr>
          <w:rFonts w:ascii="Times New Roman" w:hAnsi="Times New Roman" w:hint="eastAsia"/>
        </w:rPr>
        <w:t>。</w:t>
      </w:r>
    </w:p>
    <w:p w14:paraId="4ACEB479" w14:textId="40909768"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lastRenderedPageBreak/>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proofErr w:type="spellStart"/>
      <w:r w:rsidR="00A8376F">
        <w:rPr>
          <w:rFonts w:hint="eastAsia"/>
        </w:rPr>
        <w:t>jq_currenttick</w:t>
      </w:r>
      <w:proofErr w:type="spellEnd"/>
      <w:r w:rsidR="00A8376F">
        <w:rPr>
          <w:rFonts w:hint="eastAsia"/>
        </w:rPr>
        <w:t>(</w:t>
      </w:r>
      <w:proofErr w:type="spellStart"/>
      <w:proofErr w:type="gramStart"/>
      <w:r w:rsidR="00A8376F">
        <w:rPr>
          <w:rFonts w:hint="eastAsia"/>
        </w:rPr>
        <w:t>token,code</w:t>
      </w:r>
      <w:proofErr w:type="spellEnd"/>
      <w:proofErr w:type="gramEnd"/>
      <w:r w:rsidR="00A8376F">
        <w:rPr>
          <w:rFonts w:hint="eastAsia"/>
        </w:rPr>
        <w:t>)</w:t>
      </w:r>
      <w:r w:rsidR="00A8376F">
        <w:rPr>
          <w:rFonts w:hint="eastAsia"/>
        </w:rPr>
        <w:tab/>
      </w:r>
    </w:p>
    <w:p w14:paraId="76EE5D65"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601E23B1" w14:textId="77777777" w:rsidR="00311F7F" w:rsidRPr="00D722BB" w:rsidRDefault="00311F7F" w:rsidP="00311F7F">
      <w:pPr>
        <w:rPr>
          <w:lang w:val="fr-FR"/>
        </w:rPr>
      </w:pPr>
    </w:p>
    <w:p w14:paraId="7F4C33D5"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296D8038" w14:textId="02B3901C"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t xml:space="preserve">token: </w:t>
      </w:r>
      <w:r>
        <w:t>用户凭证。</w:t>
      </w:r>
    </w:p>
    <w:p w14:paraId="6426ED77" w14:textId="77777777" w:rsidR="002E5A63" w:rsidRPr="002E5A63" w:rsidRDefault="002E5A63" w:rsidP="002E5A63">
      <w:pPr>
        <w:ind w:firstLine="420"/>
      </w:pPr>
      <w:r w:rsidRPr="002E5A63">
        <w:t xml:space="preserve">code: </w:t>
      </w:r>
      <w:r w:rsidRPr="002E5A63">
        <w:t>标的代码，</w:t>
      </w:r>
      <w:r w:rsidRPr="002E5A63">
        <w:t xml:space="preserve"> </w:t>
      </w:r>
      <w:r w:rsidRPr="002E5A63">
        <w:t>支持股票、指数、基金、期货等。</w:t>
      </w:r>
      <w:r w:rsidRPr="002E5A63">
        <w:t xml:space="preserve"> </w:t>
      </w:r>
      <w:r w:rsidRPr="002E5A63">
        <w:t>不可以使用主力合约和指数合约代码。</w:t>
      </w:r>
    </w:p>
    <w:p w14:paraId="7698ACD5" w14:textId="77777777" w:rsidR="00311F7F" w:rsidRPr="004960AC" w:rsidRDefault="00311F7F" w:rsidP="00311F7F">
      <w:pPr>
        <w:rPr>
          <w:sz w:val="24"/>
          <w:szCs w:val="24"/>
          <w:lang w:val="fr-FR"/>
        </w:rPr>
      </w:pPr>
      <w:r w:rsidRPr="004960AC">
        <w:rPr>
          <w:sz w:val="24"/>
          <w:szCs w:val="24"/>
          <w:lang w:val="fr-FR"/>
        </w:rPr>
        <w:tab/>
      </w:r>
    </w:p>
    <w:p w14:paraId="5A2B4F4E" w14:textId="5C4171B8" w:rsidR="00311F7F" w:rsidRPr="005F7510" w:rsidRDefault="00311F7F" w:rsidP="00311F7F">
      <w:pPr>
        <w:widowControl/>
        <w:jc w:val="left"/>
        <w:rPr>
          <w:rFonts w:asciiTheme="majorEastAsia" w:eastAsiaTheme="majorEastAsia" w:hAnsiTheme="majorEastAsia"/>
          <w:szCs w:val="21"/>
          <w:lang w:val="fr-FR"/>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73076A2D" w14:textId="77777777" w:rsidR="008562E6" w:rsidRPr="005F7510" w:rsidRDefault="008562E6" w:rsidP="008562E6">
      <w:pPr>
        <w:ind w:leftChars="200" w:left="420"/>
        <w:rPr>
          <w:lang w:val="fr-FR"/>
        </w:rPr>
      </w:pPr>
      <w:r w:rsidRPr="005F7510">
        <w:rPr>
          <w:lang w:val="fr-FR"/>
        </w:rPr>
        <w:t xml:space="preserve">time: </w:t>
      </w:r>
      <w:r w:rsidRPr="008562E6">
        <w:t>时间</w:t>
      </w:r>
    </w:p>
    <w:p w14:paraId="7E81256C" w14:textId="77777777" w:rsidR="008562E6" w:rsidRPr="005F7510" w:rsidRDefault="008562E6" w:rsidP="008562E6">
      <w:pPr>
        <w:ind w:leftChars="200" w:left="420"/>
        <w:rPr>
          <w:lang w:val="fr-FR"/>
        </w:rPr>
      </w:pPr>
      <w:r w:rsidRPr="005F7510">
        <w:rPr>
          <w:lang w:val="fr-FR"/>
        </w:rPr>
        <w:t xml:space="preserve">current: </w:t>
      </w:r>
      <w:r w:rsidRPr="008562E6">
        <w:t>当前价</w:t>
      </w:r>
    </w:p>
    <w:p w14:paraId="3B85A1C9" w14:textId="77777777" w:rsidR="008562E6" w:rsidRPr="005F7510" w:rsidRDefault="008562E6" w:rsidP="008562E6">
      <w:pPr>
        <w:ind w:leftChars="200" w:left="420"/>
        <w:rPr>
          <w:lang w:val="fr-FR"/>
        </w:rPr>
      </w:pPr>
      <w:r w:rsidRPr="005F7510">
        <w:rPr>
          <w:lang w:val="fr-FR"/>
        </w:rPr>
        <w:t xml:space="preserve">high: </w:t>
      </w:r>
      <w:r w:rsidRPr="008562E6">
        <w:t>截至到当前时刻的</w:t>
      </w:r>
      <w:proofErr w:type="gramStart"/>
      <w:r w:rsidRPr="008562E6">
        <w:t>日内最</w:t>
      </w:r>
      <w:proofErr w:type="gramEnd"/>
      <w:r w:rsidRPr="008562E6">
        <w:t>高价</w:t>
      </w:r>
    </w:p>
    <w:p w14:paraId="109C781C" w14:textId="77777777" w:rsidR="008562E6" w:rsidRPr="005F7510" w:rsidRDefault="008562E6" w:rsidP="008562E6">
      <w:pPr>
        <w:ind w:leftChars="200" w:left="420"/>
        <w:rPr>
          <w:lang w:val="fr-FR"/>
        </w:rPr>
      </w:pPr>
      <w:r w:rsidRPr="005F7510">
        <w:rPr>
          <w:lang w:val="fr-FR"/>
        </w:rPr>
        <w:t xml:space="preserve">low: </w:t>
      </w:r>
      <w:r w:rsidRPr="008562E6">
        <w:t>截至到当前时刻的日内最低价</w:t>
      </w:r>
    </w:p>
    <w:p w14:paraId="5DB886B6" w14:textId="77777777" w:rsidR="008562E6" w:rsidRPr="005F7510" w:rsidRDefault="008562E6" w:rsidP="008562E6">
      <w:pPr>
        <w:ind w:leftChars="200" w:left="420"/>
        <w:rPr>
          <w:lang w:val="fr-FR"/>
        </w:rPr>
      </w:pPr>
      <w:r w:rsidRPr="005F7510">
        <w:rPr>
          <w:lang w:val="fr-FR"/>
        </w:rPr>
        <w:t xml:space="preserve">volume: </w:t>
      </w:r>
      <w:r w:rsidRPr="008562E6">
        <w:t>累计成交量</w:t>
      </w:r>
    </w:p>
    <w:p w14:paraId="0B14EB55" w14:textId="77777777" w:rsidR="008562E6" w:rsidRPr="005F7510" w:rsidRDefault="008562E6" w:rsidP="008562E6">
      <w:pPr>
        <w:ind w:leftChars="200" w:left="420"/>
        <w:rPr>
          <w:lang w:val="fr-FR"/>
        </w:rPr>
      </w:pPr>
      <w:r w:rsidRPr="005F7510">
        <w:rPr>
          <w:lang w:val="fr-FR"/>
        </w:rPr>
        <w:t xml:space="preserve">money: </w:t>
      </w:r>
      <w:r w:rsidRPr="008562E6">
        <w:t>累计成交额</w:t>
      </w:r>
    </w:p>
    <w:p w14:paraId="3C94CEFB" w14:textId="77777777" w:rsidR="008562E6" w:rsidRPr="005F7510" w:rsidRDefault="008562E6" w:rsidP="008562E6">
      <w:pPr>
        <w:ind w:leftChars="200" w:left="420"/>
        <w:rPr>
          <w:lang w:val="fr-FR"/>
        </w:rPr>
      </w:pPr>
      <w:r w:rsidRPr="005F7510">
        <w:rPr>
          <w:lang w:val="fr-FR"/>
        </w:rPr>
        <w:t xml:space="preserve">position: </w:t>
      </w:r>
      <w:r w:rsidRPr="008562E6">
        <w:t>持仓量</w:t>
      </w:r>
      <w:r w:rsidRPr="005F7510">
        <w:rPr>
          <w:lang w:val="fr-FR"/>
        </w:rPr>
        <w:t>，</w:t>
      </w:r>
      <w:r w:rsidRPr="008562E6">
        <w:t>期货使用</w:t>
      </w:r>
    </w:p>
    <w:p w14:paraId="33D54861" w14:textId="77777777" w:rsidR="008562E6" w:rsidRPr="005F7510" w:rsidRDefault="008562E6" w:rsidP="008562E6">
      <w:pPr>
        <w:ind w:leftChars="200" w:left="420"/>
        <w:rPr>
          <w:lang w:val="fr-FR"/>
        </w:rPr>
      </w:pPr>
      <w:r w:rsidRPr="005F7510">
        <w:rPr>
          <w:lang w:val="fr-FR"/>
        </w:rPr>
        <w:t xml:space="preserve">a1_v~a5_v: </w:t>
      </w:r>
      <w:r w:rsidRPr="008562E6">
        <w:t>五档卖量</w:t>
      </w:r>
    </w:p>
    <w:p w14:paraId="184678DF" w14:textId="77777777" w:rsidR="008562E6" w:rsidRPr="005F7510" w:rsidRDefault="008562E6" w:rsidP="008562E6">
      <w:pPr>
        <w:ind w:leftChars="200" w:left="420"/>
        <w:rPr>
          <w:lang w:val="fr-FR"/>
        </w:rPr>
      </w:pPr>
      <w:r w:rsidRPr="005F7510">
        <w:rPr>
          <w:lang w:val="fr-FR"/>
        </w:rPr>
        <w:t xml:space="preserve">a1_p~a5_p: </w:t>
      </w:r>
      <w:r w:rsidRPr="008562E6">
        <w:t>五档卖价</w:t>
      </w:r>
    </w:p>
    <w:p w14:paraId="6297CF5D" w14:textId="77777777" w:rsidR="008562E6" w:rsidRPr="005F7510" w:rsidRDefault="008562E6" w:rsidP="008562E6">
      <w:pPr>
        <w:ind w:leftChars="200" w:left="420"/>
        <w:rPr>
          <w:lang w:val="fr-FR"/>
        </w:rPr>
      </w:pPr>
      <w:r w:rsidRPr="005F7510">
        <w:rPr>
          <w:lang w:val="fr-FR"/>
        </w:rPr>
        <w:t xml:space="preserve">b1_v~b5_v: </w:t>
      </w:r>
      <w:r w:rsidRPr="008562E6">
        <w:t>五档买量</w:t>
      </w:r>
    </w:p>
    <w:p w14:paraId="74FB0025" w14:textId="77777777" w:rsidR="008562E6" w:rsidRPr="005F7510" w:rsidRDefault="008562E6" w:rsidP="008562E6">
      <w:pPr>
        <w:ind w:leftChars="200" w:left="420"/>
        <w:rPr>
          <w:lang w:val="fr-FR"/>
        </w:rPr>
      </w:pPr>
      <w:r w:rsidRPr="005F7510">
        <w:rPr>
          <w:lang w:val="fr-FR"/>
        </w:rPr>
        <w:t xml:space="preserve">b1_p~b5_p: </w:t>
      </w:r>
      <w:r w:rsidRPr="008562E6">
        <w:t>五档买价</w:t>
      </w:r>
    </w:p>
    <w:p w14:paraId="4A8E3AC7"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4D71BD28"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6120"/>
        <w:gridCol w:w="1780"/>
      </w:tblGrid>
      <w:tr w:rsidR="00311F7F" w14:paraId="4CC546A9" w14:textId="77777777" w:rsidTr="00116C70">
        <w:tc>
          <w:tcPr>
            <w:tcW w:w="396" w:type="dxa"/>
            <w:shd w:val="clear" w:color="auto" w:fill="C6D9F1" w:themeFill="text2" w:themeFillTint="33"/>
          </w:tcPr>
          <w:p w14:paraId="1F7291B5" w14:textId="77777777" w:rsidR="00311F7F" w:rsidRPr="00733B7E" w:rsidRDefault="00311F7F" w:rsidP="008E3683">
            <w:pPr>
              <w:rPr>
                <w:b/>
                <w:bCs/>
              </w:rPr>
            </w:pPr>
          </w:p>
        </w:tc>
        <w:tc>
          <w:tcPr>
            <w:tcW w:w="6120" w:type="dxa"/>
            <w:shd w:val="clear" w:color="auto" w:fill="C6D9F1" w:themeFill="text2" w:themeFillTint="33"/>
          </w:tcPr>
          <w:p w14:paraId="094C8EFF" w14:textId="77777777" w:rsidR="00311F7F" w:rsidRPr="00733B7E" w:rsidRDefault="00311F7F" w:rsidP="008E3683">
            <w:pPr>
              <w:rPr>
                <w:b/>
                <w:bCs/>
              </w:rPr>
            </w:pPr>
            <w:r w:rsidRPr="00733B7E">
              <w:rPr>
                <w:rFonts w:hint="eastAsia"/>
                <w:b/>
                <w:bCs/>
              </w:rPr>
              <w:t>A</w:t>
            </w:r>
          </w:p>
        </w:tc>
        <w:tc>
          <w:tcPr>
            <w:tcW w:w="1780" w:type="dxa"/>
            <w:shd w:val="clear" w:color="auto" w:fill="C6D9F1" w:themeFill="text2" w:themeFillTint="33"/>
          </w:tcPr>
          <w:p w14:paraId="59166FA1" w14:textId="77777777" w:rsidR="00311F7F" w:rsidRPr="00733B7E" w:rsidRDefault="00311F7F" w:rsidP="008E3683">
            <w:pPr>
              <w:rPr>
                <w:b/>
                <w:bCs/>
              </w:rPr>
            </w:pPr>
            <w:r w:rsidRPr="00733B7E">
              <w:rPr>
                <w:rFonts w:hint="eastAsia"/>
                <w:b/>
                <w:bCs/>
              </w:rPr>
              <w:t>B</w:t>
            </w:r>
          </w:p>
        </w:tc>
      </w:tr>
      <w:tr w:rsidR="00311F7F" w14:paraId="161A5C70" w14:textId="77777777" w:rsidTr="00116C70">
        <w:tc>
          <w:tcPr>
            <w:tcW w:w="396" w:type="dxa"/>
            <w:shd w:val="clear" w:color="auto" w:fill="C6D9F1" w:themeFill="text2" w:themeFillTint="33"/>
          </w:tcPr>
          <w:p w14:paraId="47348CB3" w14:textId="77777777" w:rsidR="00311F7F" w:rsidRDefault="00311F7F" w:rsidP="008E3683">
            <w:r>
              <w:rPr>
                <w:rFonts w:hint="eastAsia"/>
              </w:rPr>
              <w:t>1</w:t>
            </w:r>
          </w:p>
        </w:tc>
        <w:tc>
          <w:tcPr>
            <w:tcW w:w="6120" w:type="dxa"/>
          </w:tcPr>
          <w:p w14:paraId="4606778F"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1780" w:type="dxa"/>
          </w:tcPr>
          <w:p w14:paraId="01257C33" w14:textId="2B209603" w:rsidR="00311F7F" w:rsidRPr="00FA4FE8" w:rsidRDefault="009E2A14" w:rsidP="008E3683">
            <w:pPr>
              <w:jc w:val="left"/>
              <w:rPr>
                <w:color w:val="00B050"/>
              </w:rPr>
            </w:pPr>
            <w:r w:rsidRPr="00FA4FE8">
              <w:rPr>
                <w:rFonts w:hint="eastAsia"/>
                <w:color w:val="00B050"/>
              </w:rPr>
              <w:t>//</w:t>
            </w:r>
            <w:r w:rsidRPr="00FA4FE8">
              <w:rPr>
                <w:rFonts w:hint="eastAsia"/>
                <w:color w:val="00B050"/>
              </w:rPr>
              <w:t>获取用户凭证</w:t>
            </w:r>
          </w:p>
        </w:tc>
      </w:tr>
      <w:tr w:rsidR="00116C70" w14:paraId="6AEFA88F" w14:textId="77777777" w:rsidTr="00116C70">
        <w:tc>
          <w:tcPr>
            <w:tcW w:w="396" w:type="dxa"/>
            <w:shd w:val="clear" w:color="auto" w:fill="C6D9F1" w:themeFill="text2" w:themeFillTint="33"/>
          </w:tcPr>
          <w:p w14:paraId="61743939" w14:textId="3E49703E" w:rsidR="00116C70" w:rsidRDefault="00116C70" w:rsidP="008E3683">
            <w:r>
              <w:rPr>
                <w:rFonts w:hint="eastAsia"/>
              </w:rPr>
              <w:t>2</w:t>
            </w:r>
          </w:p>
        </w:tc>
        <w:tc>
          <w:tcPr>
            <w:tcW w:w="6120" w:type="dxa"/>
          </w:tcPr>
          <w:p w14:paraId="42C439EA" w14:textId="759BAFEE" w:rsidR="00116C70" w:rsidRDefault="00116C70" w:rsidP="00C0182A">
            <w:r w:rsidRPr="000C13A9">
              <w:t>=</w:t>
            </w:r>
            <w:proofErr w:type="spellStart"/>
            <w:r w:rsidRPr="000C13A9">
              <w:t>jq_</w:t>
            </w:r>
            <w:r w:rsidR="00C0182A">
              <w:rPr>
                <w:rFonts w:hint="eastAsia"/>
              </w:rPr>
              <w:t>currenttick</w:t>
            </w:r>
            <w:proofErr w:type="spellEnd"/>
            <w:r w:rsidR="00C0182A" w:rsidRPr="000C13A9">
              <w:t xml:space="preserve"> </w:t>
            </w:r>
            <w:r w:rsidR="00C0182A">
              <w:t>(A1,"000001.XSHE "</w:t>
            </w:r>
            <w:r w:rsidRPr="000C13A9">
              <w:t>)</w:t>
            </w:r>
          </w:p>
        </w:tc>
        <w:tc>
          <w:tcPr>
            <w:tcW w:w="1780" w:type="dxa"/>
          </w:tcPr>
          <w:p w14:paraId="7CEEA9A9" w14:textId="77777777" w:rsidR="00116C70" w:rsidRDefault="00116C70" w:rsidP="008E3683">
            <w:pPr>
              <w:jc w:val="left"/>
            </w:pPr>
          </w:p>
        </w:tc>
      </w:tr>
    </w:tbl>
    <w:p w14:paraId="0C58F91A" w14:textId="77777777" w:rsidR="00311F7F" w:rsidRPr="00765159" w:rsidRDefault="00311F7F" w:rsidP="00121C98"/>
    <w:tbl>
      <w:tblPr>
        <w:tblW w:w="8248" w:type="dxa"/>
        <w:tblInd w:w="10" w:type="dxa"/>
        <w:tblCellMar>
          <w:left w:w="0" w:type="dxa"/>
          <w:right w:w="0" w:type="dxa"/>
        </w:tblCellMar>
        <w:tblLook w:val="04A0" w:firstRow="1" w:lastRow="0" w:firstColumn="1" w:lastColumn="0" w:noHBand="0" w:noVBand="1"/>
      </w:tblPr>
      <w:tblGrid>
        <w:gridCol w:w="521"/>
        <w:gridCol w:w="2153"/>
        <w:gridCol w:w="1122"/>
        <w:gridCol w:w="1017"/>
        <w:gridCol w:w="1341"/>
        <w:gridCol w:w="1394"/>
        <w:gridCol w:w="700"/>
      </w:tblGrid>
      <w:tr w:rsidR="00121C98" w:rsidRPr="00214A88" w14:paraId="0124D976" w14:textId="77777777" w:rsidTr="00121C98">
        <w:trPr>
          <w:trHeight w:val="199"/>
        </w:trPr>
        <w:tc>
          <w:tcPr>
            <w:tcW w:w="521" w:type="dxa"/>
            <w:tcBorders>
              <w:top w:val="single" w:sz="8" w:space="0" w:color="FFFFFF"/>
              <w:left w:val="single" w:sz="8" w:space="0" w:color="FFFFFF"/>
              <w:bottom w:val="single" w:sz="4" w:space="0" w:color="A5A5A5"/>
              <w:right w:val="single" w:sz="8" w:space="0" w:color="FFFFFF"/>
            </w:tcBorders>
            <w:shd w:val="clear" w:color="auto" w:fill="4472C4"/>
          </w:tcPr>
          <w:p w14:paraId="5CFF061D" w14:textId="77777777" w:rsidR="00121C98" w:rsidRPr="005C7DF7" w:rsidRDefault="00121C98" w:rsidP="004802BD">
            <w:pPr>
              <w:jc w:val="center"/>
              <w:rPr>
                <w:rFonts w:asciiTheme="majorEastAsia" w:eastAsiaTheme="majorEastAsia" w:hAnsiTheme="majorEastAsia"/>
                <w:b/>
                <w:bCs/>
                <w:color w:val="FFFFFF"/>
                <w:szCs w:val="21"/>
              </w:rPr>
            </w:pPr>
            <w:r w:rsidRPr="005C7DF7">
              <w:rPr>
                <w:rFonts w:asciiTheme="majorEastAsia" w:eastAsiaTheme="majorEastAsia" w:hAnsiTheme="majorEastAsia" w:hint="eastAsia"/>
                <w:b/>
                <w:bCs/>
                <w:color w:val="FFFFFF"/>
                <w:szCs w:val="21"/>
              </w:rPr>
              <w:t>A</w:t>
            </w:r>
            <w:r w:rsidRPr="005C7DF7">
              <w:rPr>
                <w:rFonts w:asciiTheme="majorEastAsia" w:eastAsiaTheme="majorEastAsia" w:hAnsiTheme="majorEastAsia"/>
                <w:b/>
                <w:bCs/>
                <w:color w:val="FFFFFF"/>
                <w:szCs w:val="21"/>
              </w:rPr>
              <w:t>2</w:t>
            </w:r>
          </w:p>
        </w:tc>
        <w:tc>
          <w:tcPr>
            <w:tcW w:w="2153"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44F14338" w14:textId="77777777" w:rsidR="00121C98" w:rsidRPr="00740833" w:rsidRDefault="00121C98" w:rsidP="004802BD">
            <w:pPr>
              <w:jc w:val="center"/>
              <w:rPr>
                <w:rFonts w:asciiTheme="majorEastAsia" w:eastAsiaTheme="majorEastAsia" w:hAnsiTheme="majorEastAsia" w:cs="Arial"/>
                <w:b/>
                <w:color w:val="FFFFFF" w:themeColor="background1"/>
                <w:szCs w:val="21"/>
              </w:rPr>
            </w:pPr>
            <w:r w:rsidRPr="00740833">
              <w:rPr>
                <w:b/>
                <w:color w:val="FFFFFF" w:themeColor="background1"/>
              </w:rPr>
              <w:t>time</w:t>
            </w:r>
          </w:p>
        </w:tc>
        <w:tc>
          <w:tcPr>
            <w:tcW w:w="1122"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76AC8598" w14:textId="77777777" w:rsidR="00121C98" w:rsidRPr="00740833" w:rsidRDefault="00121C98" w:rsidP="004802BD">
            <w:pPr>
              <w:jc w:val="center"/>
              <w:rPr>
                <w:rFonts w:asciiTheme="majorEastAsia" w:eastAsiaTheme="majorEastAsia" w:hAnsiTheme="majorEastAsia" w:cs="Arial"/>
                <w:b/>
                <w:color w:val="FFFFFF" w:themeColor="background1"/>
                <w:szCs w:val="21"/>
              </w:rPr>
            </w:pPr>
            <w:r w:rsidRPr="00740833">
              <w:rPr>
                <w:b/>
                <w:color w:val="FFFFFF" w:themeColor="background1"/>
              </w:rPr>
              <w:t>current</w:t>
            </w:r>
          </w:p>
        </w:tc>
        <w:tc>
          <w:tcPr>
            <w:tcW w:w="1017" w:type="dxa"/>
            <w:tcBorders>
              <w:top w:val="single" w:sz="8" w:space="0" w:color="FFFFFF"/>
              <w:left w:val="single" w:sz="8" w:space="0" w:color="FFFFFF"/>
              <w:bottom w:val="single" w:sz="4" w:space="0" w:color="A5A5A5"/>
              <w:right w:val="single" w:sz="8" w:space="0" w:color="FFFFFF"/>
            </w:tcBorders>
            <w:shd w:val="clear" w:color="auto" w:fill="4472C4"/>
          </w:tcPr>
          <w:p w14:paraId="538E18A5" w14:textId="77777777" w:rsidR="00121C98" w:rsidRPr="00740833" w:rsidRDefault="00121C98" w:rsidP="004802BD">
            <w:pPr>
              <w:jc w:val="center"/>
              <w:rPr>
                <w:rFonts w:asciiTheme="majorEastAsia" w:eastAsiaTheme="majorEastAsia" w:hAnsiTheme="majorEastAsia" w:cs="Arial"/>
                <w:b/>
                <w:bCs/>
                <w:color w:val="FFFFFF" w:themeColor="background1"/>
                <w:szCs w:val="21"/>
              </w:rPr>
            </w:pPr>
            <w:r w:rsidRPr="00740833">
              <w:rPr>
                <w:b/>
                <w:color w:val="FFFFFF" w:themeColor="background1"/>
              </w:rPr>
              <w:t>volume</w:t>
            </w:r>
          </w:p>
        </w:tc>
        <w:tc>
          <w:tcPr>
            <w:tcW w:w="1341" w:type="dxa"/>
            <w:tcBorders>
              <w:top w:val="single" w:sz="8" w:space="0" w:color="FFFFFF"/>
              <w:left w:val="single" w:sz="8" w:space="0" w:color="FFFFFF"/>
              <w:bottom w:val="single" w:sz="4" w:space="0" w:color="A5A5A5"/>
              <w:right w:val="single" w:sz="8" w:space="0" w:color="FFFFFF"/>
            </w:tcBorders>
            <w:shd w:val="clear" w:color="auto" w:fill="4472C4"/>
          </w:tcPr>
          <w:p w14:paraId="0D5458AC" w14:textId="77777777" w:rsidR="00121C98" w:rsidRPr="00740833" w:rsidRDefault="00121C98" w:rsidP="004802BD">
            <w:pPr>
              <w:jc w:val="center"/>
              <w:rPr>
                <w:rFonts w:asciiTheme="majorEastAsia" w:eastAsiaTheme="majorEastAsia" w:hAnsiTheme="majorEastAsia" w:cs="Arial"/>
                <w:b/>
                <w:bCs/>
                <w:color w:val="FFFFFF" w:themeColor="background1"/>
                <w:szCs w:val="21"/>
              </w:rPr>
            </w:pPr>
            <w:r w:rsidRPr="00740833">
              <w:rPr>
                <w:b/>
                <w:color w:val="FFFFFF" w:themeColor="background1"/>
              </w:rPr>
              <w:t>money</w:t>
            </w:r>
          </w:p>
        </w:tc>
        <w:tc>
          <w:tcPr>
            <w:tcW w:w="1394" w:type="dxa"/>
            <w:tcBorders>
              <w:top w:val="single" w:sz="8" w:space="0" w:color="FFFFFF"/>
              <w:left w:val="single" w:sz="8" w:space="0" w:color="FFFFFF"/>
              <w:bottom w:val="single" w:sz="4" w:space="0" w:color="A5A5A5"/>
              <w:right w:val="single" w:sz="8" w:space="0" w:color="FFFFFF"/>
            </w:tcBorders>
            <w:shd w:val="clear" w:color="auto" w:fill="4472C4"/>
          </w:tcPr>
          <w:p w14:paraId="77DA7315" w14:textId="77777777" w:rsidR="00121C98" w:rsidRPr="00740833" w:rsidRDefault="00121C98" w:rsidP="004802BD">
            <w:pPr>
              <w:jc w:val="center"/>
              <w:rPr>
                <w:rFonts w:asciiTheme="majorEastAsia" w:eastAsiaTheme="majorEastAsia" w:hAnsiTheme="majorEastAsia" w:cs="Arial"/>
                <w:b/>
                <w:bCs/>
                <w:color w:val="FFFFFF" w:themeColor="background1"/>
                <w:szCs w:val="21"/>
              </w:rPr>
            </w:pPr>
            <w:r w:rsidRPr="00740833">
              <w:rPr>
                <w:b/>
                <w:color w:val="FFFFFF" w:themeColor="background1"/>
              </w:rPr>
              <w:t>a1_v</w:t>
            </w:r>
          </w:p>
        </w:tc>
        <w:tc>
          <w:tcPr>
            <w:tcW w:w="700" w:type="dxa"/>
            <w:tcBorders>
              <w:top w:val="single" w:sz="8" w:space="0" w:color="FFFFFF"/>
              <w:left w:val="single" w:sz="8" w:space="0" w:color="FFFFFF"/>
              <w:bottom w:val="single" w:sz="4" w:space="0" w:color="A5A5A5"/>
              <w:right w:val="single" w:sz="8" w:space="0" w:color="FFFFFF"/>
            </w:tcBorders>
            <w:shd w:val="clear" w:color="auto" w:fill="4472C4"/>
          </w:tcPr>
          <w:p w14:paraId="127DDA1A" w14:textId="77777777" w:rsidR="00121C98" w:rsidRPr="00740833" w:rsidRDefault="00121C98" w:rsidP="004802BD">
            <w:pPr>
              <w:jc w:val="center"/>
              <w:rPr>
                <w:b/>
                <w:color w:val="FFFFFF" w:themeColor="background1"/>
              </w:rPr>
            </w:pPr>
            <w:r>
              <w:rPr>
                <w:rFonts w:hint="eastAsia"/>
                <w:b/>
                <w:color w:val="FFFFFF" w:themeColor="background1"/>
              </w:rPr>
              <w:t>.</w:t>
            </w:r>
            <w:r>
              <w:rPr>
                <w:b/>
                <w:color w:val="FFFFFF" w:themeColor="background1"/>
              </w:rPr>
              <w:t>..</w:t>
            </w:r>
          </w:p>
        </w:tc>
      </w:tr>
      <w:tr w:rsidR="00121C98" w:rsidRPr="00284BC9" w14:paraId="0BDDF05C" w14:textId="77777777" w:rsidTr="00121C98">
        <w:trPr>
          <w:trHeight w:val="150"/>
        </w:trPr>
        <w:tc>
          <w:tcPr>
            <w:tcW w:w="521" w:type="dxa"/>
            <w:vMerge w:val="restart"/>
            <w:tcBorders>
              <w:top w:val="single" w:sz="4" w:space="0" w:color="A5A5A5"/>
              <w:left w:val="single" w:sz="8" w:space="0" w:color="FFFFFF"/>
              <w:right w:val="single" w:sz="8" w:space="0" w:color="FFFFFF"/>
            </w:tcBorders>
            <w:shd w:val="clear" w:color="auto" w:fill="auto"/>
          </w:tcPr>
          <w:p w14:paraId="7DB73850" w14:textId="77777777" w:rsidR="00121C98" w:rsidRPr="000432E2" w:rsidRDefault="00121C98" w:rsidP="00121C98">
            <w:pPr>
              <w:rPr>
                <w:rFonts w:asciiTheme="majorEastAsia" w:eastAsiaTheme="majorEastAsia" w:hAnsiTheme="majorEastAsia"/>
                <w:szCs w:val="21"/>
              </w:rPr>
            </w:pPr>
          </w:p>
        </w:tc>
        <w:tc>
          <w:tcPr>
            <w:tcW w:w="2153"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6AC66528" w14:textId="77777777" w:rsidR="00121C98" w:rsidRPr="000432E2" w:rsidRDefault="00121C98" w:rsidP="00121C98">
            <w:pPr>
              <w:rPr>
                <w:rFonts w:asciiTheme="majorEastAsia" w:eastAsiaTheme="majorEastAsia" w:hAnsiTheme="majorEastAsia" w:cstheme="minorHAnsi"/>
                <w:szCs w:val="21"/>
              </w:rPr>
            </w:pPr>
            <w:r w:rsidRPr="006C7DAB">
              <w:t>2019-06-17 09:25:03</w:t>
            </w:r>
          </w:p>
        </w:tc>
        <w:tc>
          <w:tcPr>
            <w:tcW w:w="1122"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5823AEFC" w14:textId="77777777" w:rsidR="00121C98" w:rsidRPr="000432E2" w:rsidRDefault="00121C98" w:rsidP="00121C98">
            <w:pPr>
              <w:rPr>
                <w:rFonts w:asciiTheme="majorEastAsia" w:eastAsiaTheme="majorEastAsia" w:hAnsiTheme="majorEastAsia" w:cstheme="minorHAnsi"/>
                <w:szCs w:val="21"/>
              </w:rPr>
            </w:pPr>
            <w:r w:rsidRPr="006C7DAB">
              <w:t>12.48</w:t>
            </w:r>
          </w:p>
        </w:tc>
        <w:tc>
          <w:tcPr>
            <w:tcW w:w="1017"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6BFCD256" w14:textId="77777777" w:rsidR="00121C98" w:rsidRPr="000432E2" w:rsidRDefault="00121C98" w:rsidP="00121C98">
            <w:pPr>
              <w:rPr>
                <w:rFonts w:asciiTheme="majorEastAsia" w:eastAsiaTheme="majorEastAsia" w:hAnsiTheme="majorEastAsia" w:cstheme="minorHAnsi"/>
                <w:color w:val="000000"/>
                <w:szCs w:val="21"/>
              </w:rPr>
            </w:pPr>
            <w:r w:rsidRPr="006C7DAB">
              <w:t>238100</w:t>
            </w:r>
          </w:p>
        </w:tc>
        <w:tc>
          <w:tcPr>
            <w:tcW w:w="1341"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5D1E1072" w14:textId="77777777" w:rsidR="00121C98" w:rsidRPr="000432E2" w:rsidRDefault="00121C98" w:rsidP="00121C98">
            <w:pPr>
              <w:rPr>
                <w:rFonts w:asciiTheme="majorEastAsia" w:eastAsiaTheme="majorEastAsia" w:hAnsiTheme="majorEastAsia" w:cstheme="minorHAnsi"/>
                <w:color w:val="000000"/>
                <w:szCs w:val="21"/>
              </w:rPr>
            </w:pPr>
            <w:r w:rsidRPr="006C7DAB">
              <w:t>2971488.0</w:t>
            </w:r>
          </w:p>
        </w:tc>
        <w:tc>
          <w:tcPr>
            <w:tcW w:w="1394"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6569D222" w14:textId="77777777" w:rsidR="00121C98" w:rsidRPr="000432E2" w:rsidRDefault="00121C98" w:rsidP="00121C98">
            <w:pPr>
              <w:rPr>
                <w:rFonts w:asciiTheme="majorEastAsia" w:eastAsiaTheme="majorEastAsia" w:hAnsiTheme="majorEastAsia" w:cstheme="minorHAnsi"/>
                <w:color w:val="000000"/>
                <w:szCs w:val="21"/>
              </w:rPr>
            </w:pPr>
            <w:r w:rsidRPr="006C7DAB">
              <w:t>7600</w:t>
            </w:r>
          </w:p>
        </w:tc>
        <w:tc>
          <w:tcPr>
            <w:tcW w:w="700" w:type="dxa"/>
            <w:tcBorders>
              <w:top w:val="single" w:sz="4" w:space="0" w:color="A5A5A5"/>
              <w:left w:val="single" w:sz="8" w:space="0" w:color="FFFFFF"/>
              <w:bottom w:val="single" w:sz="8" w:space="0" w:color="FFFFFF"/>
              <w:right w:val="single" w:sz="8" w:space="0" w:color="FFFFFF"/>
            </w:tcBorders>
            <w:shd w:val="clear" w:color="auto" w:fill="CFD5EA"/>
          </w:tcPr>
          <w:p w14:paraId="27AF51B2" w14:textId="77777777" w:rsidR="00121C98" w:rsidRPr="006C7DAB" w:rsidRDefault="00121C98" w:rsidP="00121C98">
            <w:r>
              <w:rPr>
                <w:rFonts w:hint="eastAsia"/>
              </w:rPr>
              <w:t>.</w:t>
            </w:r>
            <w:r>
              <w:t>..</w:t>
            </w:r>
          </w:p>
        </w:tc>
      </w:tr>
      <w:tr w:rsidR="00121C98" w:rsidRPr="00284BC9" w14:paraId="304E46B3" w14:textId="77777777" w:rsidTr="00121C98">
        <w:trPr>
          <w:trHeight w:val="73"/>
        </w:trPr>
        <w:tc>
          <w:tcPr>
            <w:tcW w:w="521" w:type="dxa"/>
            <w:vMerge/>
            <w:tcBorders>
              <w:left w:val="single" w:sz="8" w:space="0" w:color="FFFFFF"/>
              <w:right w:val="single" w:sz="8" w:space="0" w:color="FFFFFF"/>
            </w:tcBorders>
            <w:shd w:val="clear" w:color="auto" w:fill="auto"/>
          </w:tcPr>
          <w:p w14:paraId="5C5AB2F7" w14:textId="77777777" w:rsidR="00121C98" w:rsidRPr="000432E2" w:rsidRDefault="00121C98" w:rsidP="00121C98">
            <w:pPr>
              <w:rPr>
                <w:rFonts w:asciiTheme="majorEastAsia" w:eastAsiaTheme="majorEastAsia" w:hAnsiTheme="majorEastAsia"/>
                <w:szCs w:val="21"/>
              </w:rPr>
            </w:pPr>
          </w:p>
        </w:tc>
        <w:tc>
          <w:tcPr>
            <w:tcW w:w="2153"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2C8D9C9B" w14:textId="77777777" w:rsidR="00121C98" w:rsidRPr="000432E2" w:rsidRDefault="00121C98" w:rsidP="00121C98">
            <w:pPr>
              <w:rPr>
                <w:rFonts w:asciiTheme="majorEastAsia" w:eastAsiaTheme="majorEastAsia" w:hAnsiTheme="majorEastAsia" w:cstheme="minorHAnsi"/>
                <w:szCs w:val="21"/>
              </w:rPr>
            </w:pPr>
            <w:r w:rsidRPr="006C7DAB">
              <w:t>2019-06-18 09:25:03</w:t>
            </w:r>
          </w:p>
        </w:tc>
        <w:tc>
          <w:tcPr>
            <w:tcW w:w="1122"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4FBDAC84" w14:textId="77777777" w:rsidR="00121C98" w:rsidRPr="000432E2" w:rsidRDefault="00121C98" w:rsidP="00121C98">
            <w:pPr>
              <w:rPr>
                <w:rFonts w:asciiTheme="majorEastAsia" w:eastAsiaTheme="majorEastAsia" w:hAnsiTheme="majorEastAsia" w:cstheme="minorHAnsi"/>
                <w:szCs w:val="21"/>
              </w:rPr>
            </w:pPr>
            <w:r w:rsidRPr="006C7DAB">
              <w:t>12.67</w:t>
            </w:r>
          </w:p>
        </w:tc>
        <w:tc>
          <w:tcPr>
            <w:tcW w:w="1017"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3A90255C" w14:textId="77777777" w:rsidR="00121C98" w:rsidRPr="000432E2" w:rsidRDefault="00121C98" w:rsidP="00121C98">
            <w:pPr>
              <w:rPr>
                <w:rFonts w:asciiTheme="majorEastAsia" w:eastAsiaTheme="majorEastAsia" w:hAnsiTheme="majorEastAsia" w:cstheme="minorHAnsi"/>
                <w:color w:val="000000"/>
                <w:szCs w:val="21"/>
              </w:rPr>
            </w:pPr>
            <w:r w:rsidRPr="006C7DAB">
              <w:t>134700</w:t>
            </w:r>
          </w:p>
        </w:tc>
        <w:tc>
          <w:tcPr>
            <w:tcW w:w="1341"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46F6195B" w14:textId="77777777" w:rsidR="00121C98" w:rsidRPr="000432E2" w:rsidRDefault="00121C98" w:rsidP="00121C98">
            <w:pPr>
              <w:rPr>
                <w:rFonts w:asciiTheme="majorEastAsia" w:eastAsiaTheme="majorEastAsia" w:hAnsiTheme="majorEastAsia" w:cstheme="minorHAnsi"/>
                <w:color w:val="000000"/>
                <w:szCs w:val="21"/>
              </w:rPr>
            </w:pPr>
            <w:r w:rsidRPr="006C7DAB">
              <w:t>1706649.0</w:t>
            </w:r>
          </w:p>
        </w:tc>
        <w:tc>
          <w:tcPr>
            <w:tcW w:w="1394"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6A379737" w14:textId="77777777" w:rsidR="00121C98" w:rsidRPr="000432E2" w:rsidRDefault="00121C98" w:rsidP="00121C98">
            <w:pPr>
              <w:rPr>
                <w:rFonts w:asciiTheme="majorEastAsia" w:eastAsiaTheme="majorEastAsia" w:hAnsiTheme="majorEastAsia" w:cstheme="minorHAnsi"/>
                <w:color w:val="000000"/>
                <w:szCs w:val="21"/>
              </w:rPr>
            </w:pPr>
            <w:r w:rsidRPr="006C7DAB">
              <w:t>36900</w:t>
            </w:r>
          </w:p>
        </w:tc>
        <w:tc>
          <w:tcPr>
            <w:tcW w:w="700" w:type="dxa"/>
            <w:tcBorders>
              <w:top w:val="single" w:sz="8" w:space="0" w:color="FFFFFF"/>
              <w:left w:val="single" w:sz="8" w:space="0" w:color="FFFFFF"/>
              <w:bottom w:val="single" w:sz="8" w:space="0" w:color="FFFFFF"/>
              <w:right w:val="single" w:sz="8" w:space="0" w:color="FFFFFF"/>
            </w:tcBorders>
            <w:shd w:val="clear" w:color="auto" w:fill="E9EBF5"/>
          </w:tcPr>
          <w:p w14:paraId="71B10D0B" w14:textId="77777777" w:rsidR="00121C98" w:rsidRPr="006C7DAB" w:rsidRDefault="00121C98" w:rsidP="00121C98">
            <w:r>
              <w:rPr>
                <w:rFonts w:hint="eastAsia"/>
              </w:rPr>
              <w:t>.</w:t>
            </w:r>
            <w:r>
              <w:t>..</w:t>
            </w:r>
          </w:p>
        </w:tc>
      </w:tr>
      <w:tr w:rsidR="00121C98" w:rsidRPr="00284BC9" w14:paraId="579AC8FD" w14:textId="77777777" w:rsidTr="00121C98">
        <w:trPr>
          <w:trHeight w:val="73"/>
        </w:trPr>
        <w:tc>
          <w:tcPr>
            <w:tcW w:w="521" w:type="dxa"/>
            <w:vMerge/>
            <w:tcBorders>
              <w:left w:val="single" w:sz="8" w:space="0" w:color="FFFFFF"/>
              <w:bottom w:val="single" w:sz="8" w:space="0" w:color="FFFFFF"/>
              <w:right w:val="single" w:sz="8" w:space="0" w:color="FFFFFF"/>
            </w:tcBorders>
            <w:shd w:val="clear" w:color="auto" w:fill="auto"/>
          </w:tcPr>
          <w:p w14:paraId="45FB037D" w14:textId="77777777" w:rsidR="00121C98" w:rsidRPr="000432E2" w:rsidRDefault="00121C98" w:rsidP="00121C98"/>
        </w:tc>
        <w:tc>
          <w:tcPr>
            <w:tcW w:w="215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26A37D4B" w14:textId="77777777" w:rsidR="00121C98" w:rsidRPr="000432E2" w:rsidRDefault="00121C98" w:rsidP="00121C98">
            <w:pPr>
              <w:rPr>
                <w:rFonts w:cstheme="minorHAnsi"/>
              </w:rPr>
            </w:pPr>
            <w:r w:rsidRPr="006C7DAB">
              <w:t>2019-06-19 09:25:03</w:t>
            </w:r>
          </w:p>
        </w:tc>
        <w:tc>
          <w:tcPr>
            <w:tcW w:w="112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690A72AC" w14:textId="77777777" w:rsidR="00121C98" w:rsidRPr="000432E2" w:rsidRDefault="00121C98" w:rsidP="00121C98">
            <w:pPr>
              <w:rPr>
                <w:rFonts w:cstheme="minorHAnsi"/>
              </w:rPr>
            </w:pPr>
            <w:r w:rsidRPr="006C7DAB">
              <w:t>13.29</w:t>
            </w:r>
          </w:p>
        </w:tc>
        <w:tc>
          <w:tcPr>
            <w:tcW w:w="1017"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50DE14D0" w14:textId="77777777" w:rsidR="00121C98" w:rsidRPr="000432E2" w:rsidRDefault="00121C98" w:rsidP="00121C98">
            <w:pPr>
              <w:rPr>
                <w:rFonts w:cstheme="minorHAnsi"/>
              </w:rPr>
            </w:pPr>
            <w:r w:rsidRPr="006C7DAB">
              <w:t>5415000</w:t>
            </w:r>
          </w:p>
        </w:tc>
        <w:tc>
          <w:tcPr>
            <w:tcW w:w="134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72D151B7" w14:textId="77777777" w:rsidR="00121C98" w:rsidRPr="000432E2" w:rsidRDefault="00121C98" w:rsidP="00121C98">
            <w:pPr>
              <w:rPr>
                <w:rFonts w:cstheme="minorHAnsi"/>
              </w:rPr>
            </w:pPr>
            <w:r w:rsidRPr="006C7DAB">
              <w:t>7.196535E7</w:t>
            </w:r>
          </w:p>
        </w:tc>
        <w:tc>
          <w:tcPr>
            <w:tcW w:w="139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6338D7BC" w14:textId="77777777" w:rsidR="00121C98" w:rsidRPr="000432E2" w:rsidRDefault="00121C98" w:rsidP="00121C98">
            <w:pPr>
              <w:rPr>
                <w:rFonts w:cstheme="minorHAnsi"/>
              </w:rPr>
            </w:pPr>
            <w:r w:rsidRPr="006C7DAB">
              <w:t>696100</w:t>
            </w:r>
          </w:p>
        </w:tc>
        <w:tc>
          <w:tcPr>
            <w:tcW w:w="70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Pr>
          <w:p w14:paraId="16B923B0" w14:textId="77777777" w:rsidR="00121C98" w:rsidRPr="006C7DAB" w:rsidRDefault="00121C98" w:rsidP="00121C98">
            <w:r>
              <w:rPr>
                <w:rFonts w:hint="eastAsia"/>
              </w:rPr>
              <w:t>.</w:t>
            </w:r>
            <w:r>
              <w:t>..</w:t>
            </w:r>
          </w:p>
        </w:tc>
      </w:tr>
    </w:tbl>
    <w:p w14:paraId="4C591334" w14:textId="77777777" w:rsidR="00311F7F" w:rsidRPr="00E00B09" w:rsidRDefault="00311F7F" w:rsidP="00121C98">
      <w:pPr>
        <w:rPr>
          <w:rFonts w:ascii="宋体" w:eastAsia="宋体" w:hAnsi="宋体" w:cs="宋体"/>
          <w:b/>
          <w:kern w:val="0"/>
        </w:rPr>
      </w:pPr>
    </w:p>
    <w:p w14:paraId="10428F4B" w14:textId="349BE58B" w:rsidR="00311F7F" w:rsidRPr="00E00B09" w:rsidRDefault="00311F7F" w:rsidP="00311F7F">
      <w:pPr>
        <w:pStyle w:val="a3"/>
        <w:keepNext/>
        <w:keepLines/>
        <w:spacing w:before="260" w:after="260" w:line="360" w:lineRule="auto"/>
        <w:ind w:left="360" w:firstLineChars="0" w:firstLine="0"/>
        <w:outlineLvl w:val="1"/>
        <w:rPr>
          <w:rFonts w:ascii="Arial" w:eastAsia="黑体" w:hAnsi="Arial" w:cs="Times New Roman"/>
          <w:b/>
          <w:bCs/>
          <w:sz w:val="32"/>
          <w:szCs w:val="32"/>
          <w:lang w:val="fr-FR"/>
        </w:rPr>
      </w:pPr>
      <w:proofErr w:type="spellStart"/>
      <w:r w:rsidRPr="00E00B09">
        <w:rPr>
          <w:rFonts w:ascii="Arial" w:hAnsi="Arial" w:cs="Arial"/>
          <w:b/>
          <w:sz w:val="32"/>
          <w:szCs w:val="32"/>
        </w:rPr>
        <w:t>jq_</w:t>
      </w:r>
      <w:proofErr w:type="gramStart"/>
      <w:r w:rsidR="00A8376F" w:rsidRPr="00A8376F">
        <w:rPr>
          <w:rFonts w:ascii="Arial" w:hAnsi="Arial" w:cs="Arial"/>
          <w:b/>
          <w:sz w:val="32"/>
        </w:rPr>
        <w:t>currentticks</w:t>
      </w:r>
      <w:proofErr w:type="spellEnd"/>
      <w:r w:rsidRPr="00E00B09">
        <w:rPr>
          <w:rFonts w:ascii="Arial" w:eastAsia="黑体" w:hAnsi="Arial" w:cs="Times New Roman" w:hint="eastAsia"/>
          <w:b/>
          <w:bCs/>
          <w:sz w:val="32"/>
          <w:szCs w:val="32"/>
          <w:lang w:val="fr-FR"/>
        </w:rPr>
        <w:t>(</w:t>
      </w:r>
      <w:proofErr w:type="gramEnd"/>
      <w:r w:rsidRPr="00E00B09">
        <w:rPr>
          <w:rFonts w:ascii="Arial" w:eastAsia="黑体" w:hAnsi="Arial" w:cs="Times New Roman" w:hint="eastAsia"/>
          <w:b/>
          <w:bCs/>
          <w:sz w:val="32"/>
          <w:szCs w:val="32"/>
          <w:lang w:val="fr-FR"/>
        </w:rPr>
        <w:t>)</w:t>
      </w:r>
    </w:p>
    <w:p w14:paraId="647FE07F" w14:textId="6007DA4D"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A8376F" w:rsidRPr="00A8376F">
        <w:rPr>
          <w:rFonts w:hint="eastAsia"/>
        </w:rPr>
        <w:t>获取多标的最新的</w:t>
      </w:r>
      <w:r w:rsidR="00A8376F" w:rsidRPr="00A8376F">
        <w:rPr>
          <w:rFonts w:hint="eastAsia"/>
        </w:rPr>
        <w:t xml:space="preserve"> tick </w:t>
      </w:r>
      <w:r w:rsidR="00A8376F" w:rsidRPr="00A8376F">
        <w:rPr>
          <w:rFonts w:hint="eastAsia"/>
        </w:rPr>
        <w:t>数据</w:t>
      </w:r>
      <w:r>
        <w:rPr>
          <w:rFonts w:ascii="Times New Roman" w:hAnsi="Times New Roman" w:hint="eastAsia"/>
        </w:rPr>
        <w:t>。</w:t>
      </w:r>
    </w:p>
    <w:p w14:paraId="18D46771" w14:textId="3F94374A"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lastRenderedPageBreak/>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proofErr w:type="spellStart"/>
      <w:r w:rsidR="00A8376F" w:rsidRPr="00A8376F">
        <w:rPr>
          <w:rFonts w:hint="eastAsia"/>
        </w:rPr>
        <w:t>jq_currentticks</w:t>
      </w:r>
      <w:proofErr w:type="spellEnd"/>
      <w:r w:rsidR="00A8376F" w:rsidRPr="00A8376F">
        <w:rPr>
          <w:rFonts w:hint="eastAsia"/>
        </w:rPr>
        <w:t>(</w:t>
      </w:r>
      <w:proofErr w:type="spellStart"/>
      <w:proofErr w:type="gramStart"/>
      <w:r w:rsidR="00A8376F" w:rsidRPr="00A8376F">
        <w:rPr>
          <w:rFonts w:hint="eastAsia"/>
        </w:rPr>
        <w:t>token,codes</w:t>
      </w:r>
      <w:proofErr w:type="spellEnd"/>
      <w:proofErr w:type="gramEnd"/>
      <w:r w:rsidR="00A8376F" w:rsidRPr="00A8376F">
        <w:rPr>
          <w:rFonts w:hint="eastAsia"/>
        </w:rPr>
        <w:t xml:space="preserve">) </w:t>
      </w:r>
    </w:p>
    <w:p w14:paraId="279124D5"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2FF87ADE" w14:textId="77777777" w:rsidR="00311F7F" w:rsidRPr="00D722BB" w:rsidRDefault="00311F7F" w:rsidP="00311F7F">
      <w:pPr>
        <w:rPr>
          <w:lang w:val="fr-FR"/>
        </w:rPr>
      </w:pPr>
    </w:p>
    <w:p w14:paraId="6A8E664C"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73F74EAB" w14:textId="134AEAB4"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t xml:space="preserve">token: </w:t>
      </w:r>
      <w:r>
        <w:t>用户凭证。</w:t>
      </w:r>
    </w:p>
    <w:p w14:paraId="42A6D307" w14:textId="2234217F" w:rsidR="00373BAE" w:rsidRPr="002E5A63" w:rsidRDefault="00373BAE" w:rsidP="00373BAE">
      <w:pPr>
        <w:ind w:firstLine="420"/>
      </w:pPr>
      <w:r w:rsidRPr="002E5A63">
        <w:t>code</w:t>
      </w:r>
      <w:r w:rsidR="00703FFB">
        <w:rPr>
          <w:rFonts w:hint="eastAsia"/>
        </w:rPr>
        <w:t>s</w:t>
      </w:r>
      <w:r w:rsidRPr="002E5A63">
        <w:t xml:space="preserve">: </w:t>
      </w:r>
      <w:r w:rsidRPr="002E5A63">
        <w:t>标的代码，</w:t>
      </w:r>
      <w:r w:rsidR="00DA06A7">
        <w:rPr>
          <w:rFonts w:ascii="Segoe UI" w:hAnsi="Segoe UI" w:cs="Segoe UI"/>
          <w:color w:val="333333"/>
          <w:shd w:val="clear" w:color="auto" w:fill="FFFFFF"/>
        </w:rPr>
        <w:t> </w:t>
      </w:r>
      <w:r w:rsidR="00DA06A7">
        <w:rPr>
          <w:rFonts w:ascii="Segoe UI" w:hAnsi="Segoe UI" w:cs="Segoe UI"/>
          <w:color w:val="333333"/>
          <w:shd w:val="clear" w:color="auto" w:fill="FFFFFF"/>
        </w:rPr>
        <w:t>多个标的使用</w:t>
      </w:r>
      <w:r w:rsidR="00DA06A7">
        <w:rPr>
          <w:rStyle w:val="HTML"/>
          <w:rFonts w:ascii="Courier New" w:hAnsi="Courier New" w:cs="Courier New"/>
          <w:color w:val="C7254E"/>
          <w:sz w:val="22"/>
          <w:shd w:val="clear" w:color="auto" w:fill="F8F8F8"/>
        </w:rPr>
        <w:t>,</w:t>
      </w:r>
      <w:r w:rsidR="00DA06A7">
        <w:rPr>
          <w:rFonts w:ascii="Segoe UI" w:hAnsi="Segoe UI" w:cs="Segoe UI"/>
          <w:color w:val="333333"/>
          <w:shd w:val="clear" w:color="auto" w:fill="FFFFFF"/>
        </w:rPr>
        <w:t>分隔。每次请求的标的必须是相同类型。标的类型包括：</w:t>
      </w:r>
      <w:r w:rsidR="00DA06A7">
        <w:rPr>
          <w:rFonts w:ascii="Segoe UI" w:hAnsi="Segoe UI" w:cs="Segoe UI"/>
          <w:color w:val="333333"/>
          <w:shd w:val="clear" w:color="auto" w:fill="FFFFFF"/>
        </w:rPr>
        <w:t xml:space="preserve"> </w:t>
      </w:r>
      <w:r w:rsidR="00DA06A7">
        <w:rPr>
          <w:rFonts w:ascii="Segoe UI" w:hAnsi="Segoe UI" w:cs="Segoe UI"/>
          <w:color w:val="333333"/>
          <w:shd w:val="clear" w:color="auto" w:fill="FFFFFF"/>
        </w:rPr>
        <w:t>股票、指数、场内基金、期货、期权</w:t>
      </w:r>
      <w:r w:rsidRPr="002E5A63">
        <w:t>。</w:t>
      </w:r>
    </w:p>
    <w:p w14:paraId="05537A8B" w14:textId="77777777" w:rsidR="00311F7F" w:rsidRPr="004960AC" w:rsidRDefault="00311F7F" w:rsidP="00311F7F">
      <w:pPr>
        <w:rPr>
          <w:sz w:val="24"/>
          <w:szCs w:val="24"/>
          <w:lang w:val="fr-FR"/>
        </w:rPr>
      </w:pPr>
      <w:r w:rsidRPr="004960AC">
        <w:rPr>
          <w:sz w:val="24"/>
          <w:szCs w:val="24"/>
          <w:lang w:val="fr-FR"/>
        </w:rPr>
        <w:tab/>
      </w:r>
    </w:p>
    <w:p w14:paraId="51B58DBC" w14:textId="77777777" w:rsidR="005325E5" w:rsidRPr="005F7510" w:rsidRDefault="005325E5" w:rsidP="005325E5">
      <w:pPr>
        <w:widowControl/>
        <w:jc w:val="left"/>
        <w:rPr>
          <w:rFonts w:asciiTheme="majorEastAsia" w:eastAsiaTheme="majorEastAsia" w:hAnsiTheme="majorEastAsia"/>
          <w:szCs w:val="21"/>
          <w:lang w:val="fr-FR"/>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3D0B49A1" w14:textId="77777777" w:rsidR="005325E5" w:rsidRPr="005F7510" w:rsidRDefault="005325E5" w:rsidP="005325E5">
      <w:pPr>
        <w:ind w:leftChars="200" w:left="420"/>
        <w:rPr>
          <w:lang w:val="fr-FR"/>
        </w:rPr>
      </w:pPr>
      <w:r w:rsidRPr="005F7510">
        <w:rPr>
          <w:lang w:val="fr-FR"/>
        </w:rPr>
        <w:t xml:space="preserve">time: </w:t>
      </w:r>
      <w:r w:rsidRPr="008562E6">
        <w:t>时间</w:t>
      </w:r>
    </w:p>
    <w:p w14:paraId="75147848" w14:textId="77777777" w:rsidR="005325E5" w:rsidRPr="005F7510" w:rsidRDefault="005325E5" w:rsidP="005325E5">
      <w:pPr>
        <w:ind w:leftChars="200" w:left="420"/>
        <w:rPr>
          <w:lang w:val="fr-FR"/>
        </w:rPr>
      </w:pPr>
      <w:r w:rsidRPr="005F7510">
        <w:rPr>
          <w:lang w:val="fr-FR"/>
        </w:rPr>
        <w:t xml:space="preserve">current: </w:t>
      </w:r>
      <w:r w:rsidRPr="008562E6">
        <w:t>当前价</w:t>
      </w:r>
    </w:p>
    <w:p w14:paraId="2D575758" w14:textId="77777777" w:rsidR="005325E5" w:rsidRPr="005F7510" w:rsidRDefault="005325E5" w:rsidP="005325E5">
      <w:pPr>
        <w:ind w:leftChars="200" w:left="420"/>
        <w:rPr>
          <w:lang w:val="fr-FR"/>
        </w:rPr>
      </w:pPr>
      <w:r w:rsidRPr="005F7510">
        <w:rPr>
          <w:lang w:val="fr-FR"/>
        </w:rPr>
        <w:t xml:space="preserve">high: </w:t>
      </w:r>
      <w:r w:rsidRPr="008562E6">
        <w:t>截至到当前时刻的</w:t>
      </w:r>
      <w:proofErr w:type="gramStart"/>
      <w:r w:rsidRPr="008562E6">
        <w:t>日内最</w:t>
      </w:r>
      <w:proofErr w:type="gramEnd"/>
      <w:r w:rsidRPr="008562E6">
        <w:t>高价</w:t>
      </w:r>
    </w:p>
    <w:p w14:paraId="0ABEA81C" w14:textId="77777777" w:rsidR="005325E5" w:rsidRPr="005F7510" w:rsidRDefault="005325E5" w:rsidP="005325E5">
      <w:pPr>
        <w:ind w:leftChars="200" w:left="420"/>
        <w:rPr>
          <w:lang w:val="fr-FR"/>
        </w:rPr>
      </w:pPr>
      <w:r w:rsidRPr="005F7510">
        <w:rPr>
          <w:lang w:val="fr-FR"/>
        </w:rPr>
        <w:t xml:space="preserve">low: </w:t>
      </w:r>
      <w:r w:rsidRPr="008562E6">
        <w:t>截至到当前时刻的日内最低价</w:t>
      </w:r>
    </w:p>
    <w:p w14:paraId="4F43E52E" w14:textId="77777777" w:rsidR="005325E5" w:rsidRPr="005F7510" w:rsidRDefault="005325E5" w:rsidP="005325E5">
      <w:pPr>
        <w:ind w:leftChars="200" w:left="420"/>
        <w:rPr>
          <w:lang w:val="fr-FR"/>
        </w:rPr>
      </w:pPr>
      <w:r w:rsidRPr="005F7510">
        <w:rPr>
          <w:lang w:val="fr-FR"/>
        </w:rPr>
        <w:t xml:space="preserve">volume: </w:t>
      </w:r>
      <w:r w:rsidRPr="008562E6">
        <w:t>累计成交量</w:t>
      </w:r>
    </w:p>
    <w:p w14:paraId="7ABBF996" w14:textId="77777777" w:rsidR="005325E5" w:rsidRPr="005F7510" w:rsidRDefault="005325E5" w:rsidP="005325E5">
      <w:pPr>
        <w:ind w:leftChars="200" w:left="420"/>
        <w:rPr>
          <w:lang w:val="fr-FR"/>
        </w:rPr>
      </w:pPr>
      <w:r w:rsidRPr="005F7510">
        <w:rPr>
          <w:lang w:val="fr-FR"/>
        </w:rPr>
        <w:t xml:space="preserve">money: </w:t>
      </w:r>
      <w:r w:rsidRPr="008562E6">
        <w:t>累计成交额</w:t>
      </w:r>
    </w:p>
    <w:p w14:paraId="1862F491" w14:textId="77777777" w:rsidR="005325E5" w:rsidRPr="005F7510" w:rsidRDefault="005325E5" w:rsidP="005325E5">
      <w:pPr>
        <w:ind w:leftChars="200" w:left="420"/>
        <w:rPr>
          <w:lang w:val="fr-FR"/>
        </w:rPr>
      </w:pPr>
      <w:r w:rsidRPr="005F7510">
        <w:rPr>
          <w:lang w:val="fr-FR"/>
        </w:rPr>
        <w:t xml:space="preserve">position: </w:t>
      </w:r>
      <w:r w:rsidRPr="008562E6">
        <w:t>持仓量</w:t>
      </w:r>
      <w:r w:rsidRPr="005F7510">
        <w:rPr>
          <w:lang w:val="fr-FR"/>
        </w:rPr>
        <w:t>，</w:t>
      </w:r>
      <w:r w:rsidRPr="008562E6">
        <w:t>期货使用</w:t>
      </w:r>
    </w:p>
    <w:p w14:paraId="274D28EE" w14:textId="77777777" w:rsidR="005325E5" w:rsidRPr="005F7510" w:rsidRDefault="005325E5" w:rsidP="005325E5">
      <w:pPr>
        <w:ind w:leftChars="200" w:left="420"/>
        <w:rPr>
          <w:lang w:val="fr-FR"/>
        </w:rPr>
      </w:pPr>
      <w:r w:rsidRPr="005F7510">
        <w:rPr>
          <w:lang w:val="fr-FR"/>
        </w:rPr>
        <w:t xml:space="preserve">a1_v~a5_v: </w:t>
      </w:r>
      <w:r w:rsidRPr="008562E6">
        <w:t>五档卖量</w:t>
      </w:r>
    </w:p>
    <w:p w14:paraId="56280C86" w14:textId="77777777" w:rsidR="005325E5" w:rsidRPr="005F7510" w:rsidRDefault="005325E5" w:rsidP="005325E5">
      <w:pPr>
        <w:ind w:leftChars="200" w:left="420"/>
        <w:rPr>
          <w:lang w:val="fr-FR"/>
        </w:rPr>
      </w:pPr>
      <w:r w:rsidRPr="005F7510">
        <w:rPr>
          <w:lang w:val="fr-FR"/>
        </w:rPr>
        <w:t xml:space="preserve">a1_p~a5_p: </w:t>
      </w:r>
      <w:r w:rsidRPr="008562E6">
        <w:t>五档卖价</w:t>
      </w:r>
    </w:p>
    <w:p w14:paraId="59755741" w14:textId="77777777" w:rsidR="005325E5" w:rsidRPr="005F7510" w:rsidRDefault="005325E5" w:rsidP="005325E5">
      <w:pPr>
        <w:ind w:leftChars="200" w:left="420"/>
        <w:rPr>
          <w:lang w:val="fr-FR"/>
        </w:rPr>
      </w:pPr>
      <w:r w:rsidRPr="005F7510">
        <w:rPr>
          <w:lang w:val="fr-FR"/>
        </w:rPr>
        <w:t xml:space="preserve">b1_v~b5_v: </w:t>
      </w:r>
      <w:r w:rsidRPr="008562E6">
        <w:t>五档买量</w:t>
      </w:r>
    </w:p>
    <w:p w14:paraId="05A14C02" w14:textId="77777777" w:rsidR="005325E5" w:rsidRPr="005F7510" w:rsidRDefault="005325E5" w:rsidP="005325E5">
      <w:pPr>
        <w:ind w:leftChars="200" w:left="420"/>
        <w:rPr>
          <w:lang w:val="fr-FR"/>
        </w:rPr>
      </w:pPr>
      <w:r w:rsidRPr="005F7510">
        <w:rPr>
          <w:lang w:val="fr-FR"/>
        </w:rPr>
        <w:t xml:space="preserve">b1_p~b5_p: </w:t>
      </w:r>
      <w:r w:rsidRPr="008562E6">
        <w:t>五档买价</w:t>
      </w:r>
    </w:p>
    <w:p w14:paraId="47C1A336"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6A9F398A"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695"/>
        <w:gridCol w:w="2205"/>
      </w:tblGrid>
      <w:tr w:rsidR="00311F7F" w14:paraId="5DEE1938" w14:textId="77777777" w:rsidTr="00AF1DB4">
        <w:tc>
          <w:tcPr>
            <w:tcW w:w="396" w:type="dxa"/>
            <w:shd w:val="clear" w:color="auto" w:fill="C6D9F1" w:themeFill="text2" w:themeFillTint="33"/>
          </w:tcPr>
          <w:p w14:paraId="796F44B0" w14:textId="77777777" w:rsidR="00311F7F" w:rsidRPr="00733B7E" w:rsidRDefault="00311F7F" w:rsidP="008E3683">
            <w:pPr>
              <w:rPr>
                <w:b/>
                <w:bCs/>
              </w:rPr>
            </w:pPr>
          </w:p>
        </w:tc>
        <w:tc>
          <w:tcPr>
            <w:tcW w:w="5695" w:type="dxa"/>
            <w:shd w:val="clear" w:color="auto" w:fill="C6D9F1" w:themeFill="text2" w:themeFillTint="33"/>
          </w:tcPr>
          <w:p w14:paraId="3CAB00CF" w14:textId="77777777" w:rsidR="00311F7F" w:rsidRPr="00733B7E" w:rsidRDefault="00311F7F" w:rsidP="008E3683">
            <w:pPr>
              <w:rPr>
                <w:b/>
                <w:bCs/>
              </w:rPr>
            </w:pPr>
            <w:r w:rsidRPr="00733B7E">
              <w:rPr>
                <w:rFonts w:hint="eastAsia"/>
                <w:b/>
                <w:bCs/>
              </w:rPr>
              <w:t>A</w:t>
            </w:r>
          </w:p>
        </w:tc>
        <w:tc>
          <w:tcPr>
            <w:tcW w:w="2205" w:type="dxa"/>
            <w:shd w:val="clear" w:color="auto" w:fill="C6D9F1" w:themeFill="text2" w:themeFillTint="33"/>
          </w:tcPr>
          <w:p w14:paraId="074ADC32" w14:textId="77777777" w:rsidR="00311F7F" w:rsidRPr="00733B7E" w:rsidRDefault="00311F7F" w:rsidP="008E3683">
            <w:pPr>
              <w:rPr>
                <w:b/>
                <w:bCs/>
              </w:rPr>
            </w:pPr>
            <w:r w:rsidRPr="00733B7E">
              <w:rPr>
                <w:rFonts w:hint="eastAsia"/>
                <w:b/>
                <w:bCs/>
              </w:rPr>
              <w:t>B</w:t>
            </w:r>
          </w:p>
        </w:tc>
      </w:tr>
      <w:tr w:rsidR="00311F7F" w14:paraId="7D15DAD0" w14:textId="77777777" w:rsidTr="00AF1DB4">
        <w:tc>
          <w:tcPr>
            <w:tcW w:w="396" w:type="dxa"/>
            <w:shd w:val="clear" w:color="auto" w:fill="C6D9F1" w:themeFill="text2" w:themeFillTint="33"/>
          </w:tcPr>
          <w:p w14:paraId="124A55E2" w14:textId="77777777" w:rsidR="00311F7F" w:rsidRDefault="00311F7F" w:rsidP="008E3683">
            <w:r>
              <w:rPr>
                <w:rFonts w:hint="eastAsia"/>
              </w:rPr>
              <w:t>1</w:t>
            </w:r>
          </w:p>
        </w:tc>
        <w:tc>
          <w:tcPr>
            <w:tcW w:w="5695" w:type="dxa"/>
          </w:tcPr>
          <w:p w14:paraId="48CD7F17"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2205" w:type="dxa"/>
          </w:tcPr>
          <w:p w14:paraId="0E9173D8" w14:textId="3D3962CA" w:rsidR="00311F7F" w:rsidRDefault="009E2A14" w:rsidP="008E3683">
            <w:pPr>
              <w:jc w:val="left"/>
            </w:pPr>
            <w:r w:rsidRPr="00FA4FE8">
              <w:rPr>
                <w:rFonts w:hint="eastAsia"/>
                <w:color w:val="00B050"/>
              </w:rPr>
              <w:t>//</w:t>
            </w:r>
            <w:r w:rsidRPr="00FA4FE8">
              <w:rPr>
                <w:rFonts w:hint="eastAsia"/>
                <w:color w:val="00B050"/>
              </w:rPr>
              <w:t>获取用户凭证</w:t>
            </w:r>
          </w:p>
        </w:tc>
      </w:tr>
      <w:tr w:rsidR="00AF1DB4" w14:paraId="5987DE03" w14:textId="77777777" w:rsidTr="00AF1DB4">
        <w:tc>
          <w:tcPr>
            <w:tcW w:w="396" w:type="dxa"/>
            <w:shd w:val="clear" w:color="auto" w:fill="C6D9F1" w:themeFill="text2" w:themeFillTint="33"/>
          </w:tcPr>
          <w:p w14:paraId="20B9BF02" w14:textId="36EF650F" w:rsidR="00AF1DB4" w:rsidRDefault="00F93024" w:rsidP="008E3683">
            <w:r>
              <w:rPr>
                <w:rFonts w:hint="eastAsia"/>
              </w:rPr>
              <w:t>2</w:t>
            </w:r>
          </w:p>
        </w:tc>
        <w:tc>
          <w:tcPr>
            <w:tcW w:w="5695" w:type="dxa"/>
          </w:tcPr>
          <w:p w14:paraId="10E1624E" w14:textId="6432615B" w:rsidR="00AF1DB4" w:rsidRDefault="00F93024" w:rsidP="00F93024">
            <w:r w:rsidRPr="000C13A9">
              <w:t>=</w:t>
            </w:r>
            <w:proofErr w:type="spellStart"/>
            <w:r w:rsidRPr="000C13A9">
              <w:t>jq_</w:t>
            </w:r>
            <w:r>
              <w:rPr>
                <w:rFonts w:hint="eastAsia"/>
              </w:rPr>
              <w:t>currenttick</w:t>
            </w:r>
            <w:proofErr w:type="spellEnd"/>
            <w:r w:rsidRPr="000C13A9">
              <w:t xml:space="preserve"> </w:t>
            </w:r>
            <w:r>
              <w:t>(A1," 000001.XSHE</w:t>
            </w:r>
            <w:r>
              <w:rPr>
                <w:rFonts w:hint="eastAsia"/>
              </w:rPr>
              <w:t>,</w:t>
            </w:r>
            <w:r>
              <w:t xml:space="preserve"> 600001.XSH</w:t>
            </w:r>
            <w:r>
              <w:rPr>
                <w:rFonts w:hint="eastAsia"/>
              </w:rPr>
              <w:t>G</w:t>
            </w:r>
            <w:r>
              <w:t>"</w:t>
            </w:r>
            <w:r w:rsidRPr="000C13A9">
              <w:t>)</w:t>
            </w:r>
          </w:p>
        </w:tc>
        <w:tc>
          <w:tcPr>
            <w:tcW w:w="2205" w:type="dxa"/>
          </w:tcPr>
          <w:p w14:paraId="3185151E" w14:textId="77777777" w:rsidR="00AF1DB4" w:rsidRDefault="00AF1DB4" w:rsidP="008E3683">
            <w:pPr>
              <w:jc w:val="left"/>
            </w:pPr>
          </w:p>
        </w:tc>
      </w:tr>
    </w:tbl>
    <w:p w14:paraId="4A786A5A" w14:textId="77777777" w:rsidR="00311F7F" w:rsidRPr="00765159" w:rsidRDefault="00311F7F" w:rsidP="0096782A"/>
    <w:tbl>
      <w:tblPr>
        <w:tblW w:w="8248" w:type="dxa"/>
        <w:tblInd w:w="10" w:type="dxa"/>
        <w:tblCellMar>
          <w:left w:w="0" w:type="dxa"/>
          <w:right w:w="0" w:type="dxa"/>
        </w:tblCellMar>
        <w:tblLook w:val="04A0" w:firstRow="1" w:lastRow="0" w:firstColumn="1" w:lastColumn="0" w:noHBand="0" w:noVBand="1"/>
      </w:tblPr>
      <w:tblGrid>
        <w:gridCol w:w="521"/>
        <w:gridCol w:w="2153"/>
        <w:gridCol w:w="1122"/>
        <w:gridCol w:w="1017"/>
        <w:gridCol w:w="1341"/>
        <w:gridCol w:w="1394"/>
        <w:gridCol w:w="700"/>
      </w:tblGrid>
      <w:tr w:rsidR="0096782A" w:rsidRPr="00214A88" w14:paraId="4268E834" w14:textId="77777777" w:rsidTr="00CB05AB">
        <w:trPr>
          <w:trHeight w:val="199"/>
        </w:trPr>
        <w:tc>
          <w:tcPr>
            <w:tcW w:w="521" w:type="dxa"/>
            <w:tcBorders>
              <w:top w:val="single" w:sz="8" w:space="0" w:color="FFFFFF"/>
              <w:left w:val="single" w:sz="8" w:space="0" w:color="FFFFFF"/>
              <w:bottom w:val="single" w:sz="4" w:space="0" w:color="A5A5A5"/>
              <w:right w:val="single" w:sz="8" w:space="0" w:color="FFFFFF"/>
            </w:tcBorders>
            <w:shd w:val="clear" w:color="auto" w:fill="4472C4"/>
          </w:tcPr>
          <w:p w14:paraId="1AAA2A1C" w14:textId="77777777" w:rsidR="0096782A" w:rsidRPr="005C7DF7" w:rsidRDefault="0096782A" w:rsidP="0096782A">
            <w:pPr>
              <w:rPr>
                <w:rFonts w:asciiTheme="majorEastAsia" w:eastAsiaTheme="majorEastAsia" w:hAnsiTheme="majorEastAsia"/>
                <w:b/>
                <w:bCs/>
                <w:color w:val="FFFFFF"/>
                <w:szCs w:val="21"/>
              </w:rPr>
            </w:pPr>
            <w:r w:rsidRPr="005C7DF7">
              <w:rPr>
                <w:rFonts w:asciiTheme="majorEastAsia" w:eastAsiaTheme="majorEastAsia" w:hAnsiTheme="majorEastAsia" w:hint="eastAsia"/>
                <w:b/>
                <w:bCs/>
                <w:color w:val="FFFFFF"/>
                <w:szCs w:val="21"/>
              </w:rPr>
              <w:t>A</w:t>
            </w:r>
            <w:r w:rsidRPr="005C7DF7">
              <w:rPr>
                <w:rFonts w:asciiTheme="majorEastAsia" w:eastAsiaTheme="majorEastAsia" w:hAnsiTheme="majorEastAsia"/>
                <w:b/>
                <w:bCs/>
                <w:color w:val="FFFFFF"/>
                <w:szCs w:val="21"/>
              </w:rPr>
              <w:t>2</w:t>
            </w:r>
          </w:p>
        </w:tc>
        <w:tc>
          <w:tcPr>
            <w:tcW w:w="2153"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0D1E3789" w14:textId="77777777" w:rsidR="0096782A" w:rsidRPr="00740833" w:rsidRDefault="0096782A" w:rsidP="0096782A">
            <w:pPr>
              <w:rPr>
                <w:rFonts w:asciiTheme="majorEastAsia" w:eastAsiaTheme="majorEastAsia" w:hAnsiTheme="majorEastAsia" w:cs="Arial"/>
                <w:b/>
                <w:color w:val="FFFFFF" w:themeColor="background1"/>
                <w:szCs w:val="21"/>
              </w:rPr>
            </w:pPr>
            <w:r w:rsidRPr="00740833">
              <w:rPr>
                <w:b/>
                <w:color w:val="FFFFFF" w:themeColor="background1"/>
              </w:rPr>
              <w:t>time</w:t>
            </w:r>
          </w:p>
        </w:tc>
        <w:tc>
          <w:tcPr>
            <w:tcW w:w="1122"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5B45418F" w14:textId="77777777" w:rsidR="0096782A" w:rsidRPr="00740833" w:rsidRDefault="0096782A" w:rsidP="0096782A">
            <w:pPr>
              <w:rPr>
                <w:rFonts w:asciiTheme="majorEastAsia" w:eastAsiaTheme="majorEastAsia" w:hAnsiTheme="majorEastAsia" w:cs="Arial"/>
                <w:b/>
                <w:color w:val="FFFFFF" w:themeColor="background1"/>
                <w:szCs w:val="21"/>
              </w:rPr>
            </w:pPr>
            <w:r w:rsidRPr="00740833">
              <w:rPr>
                <w:b/>
                <w:color w:val="FFFFFF" w:themeColor="background1"/>
              </w:rPr>
              <w:t>current</w:t>
            </w:r>
          </w:p>
        </w:tc>
        <w:tc>
          <w:tcPr>
            <w:tcW w:w="1017" w:type="dxa"/>
            <w:tcBorders>
              <w:top w:val="single" w:sz="8" w:space="0" w:color="FFFFFF"/>
              <w:left w:val="single" w:sz="8" w:space="0" w:color="FFFFFF"/>
              <w:bottom w:val="single" w:sz="4" w:space="0" w:color="A5A5A5"/>
              <w:right w:val="single" w:sz="8" w:space="0" w:color="FFFFFF"/>
            </w:tcBorders>
            <w:shd w:val="clear" w:color="auto" w:fill="4472C4"/>
          </w:tcPr>
          <w:p w14:paraId="0AF0ED09" w14:textId="77777777" w:rsidR="0096782A" w:rsidRPr="00740833" w:rsidRDefault="0096782A" w:rsidP="0096782A">
            <w:pPr>
              <w:rPr>
                <w:rFonts w:asciiTheme="majorEastAsia" w:eastAsiaTheme="majorEastAsia" w:hAnsiTheme="majorEastAsia" w:cs="Arial"/>
                <w:b/>
                <w:bCs/>
                <w:color w:val="FFFFFF" w:themeColor="background1"/>
                <w:szCs w:val="21"/>
              </w:rPr>
            </w:pPr>
            <w:r w:rsidRPr="00740833">
              <w:rPr>
                <w:b/>
                <w:color w:val="FFFFFF" w:themeColor="background1"/>
              </w:rPr>
              <w:t>Volume</w:t>
            </w:r>
          </w:p>
        </w:tc>
        <w:tc>
          <w:tcPr>
            <w:tcW w:w="1341" w:type="dxa"/>
            <w:tcBorders>
              <w:top w:val="single" w:sz="8" w:space="0" w:color="FFFFFF"/>
              <w:left w:val="single" w:sz="8" w:space="0" w:color="FFFFFF"/>
              <w:bottom w:val="single" w:sz="4" w:space="0" w:color="A5A5A5"/>
              <w:right w:val="single" w:sz="8" w:space="0" w:color="FFFFFF"/>
            </w:tcBorders>
            <w:shd w:val="clear" w:color="auto" w:fill="4472C4"/>
          </w:tcPr>
          <w:p w14:paraId="57C21CD4" w14:textId="77777777" w:rsidR="0096782A" w:rsidRPr="00740833" w:rsidRDefault="0096782A" w:rsidP="0096782A">
            <w:pPr>
              <w:rPr>
                <w:rFonts w:asciiTheme="majorEastAsia" w:eastAsiaTheme="majorEastAsia" w:hAnsiTheme="majorEastAsia" w:cs="Arial"/>
                <w:b/>
                <w:bCs/>
                <w:color w:val="FFFFFF" w:themeColor="background1"/>
                <w:szCs w:val="21"/>
              </w:rPr>
            </w:pPr>
            <w:r w:rsidRPr="00740833">
              <w:rPr>
                <w:b/>
                <w:color w:val="FFFFFF" w:themeColor="background1"/>
              </w:rPr>
              <w:t>money</w:t>
            </w:r>
          </w:p>
        </w:tc>
        <w:tc>
          <w:tcPr>
            <w:tcW w:w="1394" w:type="dxa"/>
            <w:tcBorders>
              <w:top w:val="single" w:sz="8" w:space="0" w:color="FFFFFF"/>
              <w:left w:val="single" w:sz="8" w:space="0" w:color="FFFFFF"/>
              <w:bottom w:val="single" w:sz="4" w:space="0" w:color="A5A5A5"/>
              <w:right w:val="single" w:sz="8" w:space="0" w:color="FFFFFF"/>
            </w:tcBorders>
            <w:shd w:val="clear" w:color="auto" w:fill="4472C4"/>
          </w:tcPr>
          <w:p w14:paraId="4CD8D173" w14:textId="77777777" w:rsidR="0096782A" w:rsidRPr="00740833" w:rsidRDefault="0096782A" w:rsidP="0096782A">
            <w:pPr>
              <w:rPr>
                <w:rFonts w:asciiTheme="majorEastAsia" w:eastAsiaTheme="majorEastAsia" w:hAnsiTheme="majorEastAsia" w:cs="Arial"/>
                <w:b/>
                <w:bCs/>
                <w:color w:val="FFFFFF" w:themeColor="background1"/>
                <w:szCs w:val="21"/>
              </w:rPr>
            </w:pPr>
            <w:r w:rsidRPr="00740833">
              <w:rPr>
                <w:b/>
                <w:color w:val="FFFFFF" w:themeColor="background1"/>
              </w:rPr>
              <w:t>a1_v</w:t>
            </w:r>
          </w:p>
        </w:tc>
        <w:tc>
          <w:tcPr>
            <w:tcW w:w="700" w:type="dxa"/>
            <w:tcBorders>
              <w:top w:val="single" w:sz="8" w:space="0" w:color="FFFFFF"/>
              <w:left w:val="single" w:sz="8" w:space="0" w:color="FFFFFF"/>
              <w:bottom w:val="single" w:sz="4" w:space="0" w:color="A5A5A5"/>
              <w:right w:val="single" w:sz="8" w:space="0" w:color="FFFFFF"/>
            </w:tcBorders>
            <w:shd w:val="clear" w:color="auto" w:fill="4472C4"/>
          </w:tcPr>
          <w:p w14:paraId="34E7F9DA" w14:textId="77777777" w:rsidR="0096782A" w:rsidRPr="00740833" w:rsidRDefault="0096782A" w:rsidP="0096782A">
            <w:pPr>
              <w:rPr>
                <w:b/>
                <w:color w:val="FFFFFF" w:themeColor="background1"/>
              </w:rPr>
            </w:pPr>
            <w:r>
              <w:rPr>
                <w:rFonts w:hint="eastAsia"/>
                <w:b/>
                <w:color w:val="FFFFFF" w:themeColor="background1"/>
              </w:rPr>
              <w:t>.</w:t>
            </w:r>
            <w:r>
              <w:rPr>
                <w:b/>
                <w:color w:val="FFFFFF" w:themeColor="background1"/>
              </w:rPr>
              <w:t>..</w:t>
            </w:r>
          </w:p>
        </w:tc>
      </w:tr>
      <w:tr w:rsidR="0096782A" w:rsidRPr="00284BC9" w14:paraId="22CAF834" w14:textId="77777777" w:rsidTr="00CB05AB">
        <w:trPr>
          <w:trHeight w:val="150"/>
        </w:trPr>
        <w:tc>
          <w:tcPr>
            <w:tcW w:w="521" w:type="dxa"/>
            <w:vMerge w:val="restart"/>
            <w:tcBorders>
              <w:top w:val="single" w:sz="4" w:space="0" w:color="A5A5A5"/>
              <w:left w:val="single" w:sz="8" w:space="0" w:color="FFFFFF"/>
              <w:right w:val="single" w:sz="8" w:space="0" w:color="FFFFFF"/>
            </w:tcBorders>
            <w:shd w:val="clear" w:color="auto" w:fill="auto"/>
          </w:tcPr>
          <w:p w14:paraId="4DA0DBB8" w14:textId="77777777" w:rsidR="0096782A" w:rsidRPr="000432E2" w:rsidRDefault="0096782A" w:rsidP="0096782A">
            <w:pPr>
              <w:rPr>
                <w:rFonts w:asciiTheme="majorEastAsia" w:eastAsiaTheme="majorEastAsia" w:hAnsiTheme="majorEastAsia"/>
                <w:szCs w:val="21"/>
              </w:rPr>
            </w:pPr>
          </w:p>
        </w:tc>
        <w:tc>
          <w:tcPr>
            <w:tcW w:w="2153"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2F1A10F7" w14:textId="77777777" w:rsidR="0096782A" w:rsidRPr="000432E2" w:rsidRDefault="0096782A" w:rsidP="0096782A">
            <w:pPr>
              <w:rPr>
                <w:rFonts w:asciiTheme="majorEastAsia" w:eastAsiaTheme="majorEastAsia" w:hAnsiTheme="majorEastAsia" w:cstheme="minorHAnsi"/>
                <w:szCs w:val="21"/>
              </w:rPr>
            </w:pPr>
            <w:r w:rsidRPr="006C7DAB">
              <w:t>2019-06-17 09:25:03</w:t>
            </w:r>
          </w:p>
        </w:tc>
        <w:tc>
          <w:tcPr>
            <w:tcW w:w="1122"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16099585" w14:textId="77777777" w:rsidR="0096782A" w:rsidRPr="000432E2" w:rsidRDefault="0096782A" w:rsidP="0096782A">
            <w:pPr>
              <w:rPr>
                <w:rFonts w:asciiTheme="majorEastAsia" w:eastAsiaTheme="majorEastAsia" w:hAnsiTheme="majorEastAsia" w:cstheme="minorHAnsi"/>
                <w:szCs w:val="21"/>
              </w:rPr>
            </w:pPr>
            <w:r w:rsidRPr="006C7DAB">
              <w:t>12.48</w:t>
            </w:r>
          </w:p>
        </w:tc>
        <w:tc>
          <w:tcPr>
            <w:tcW w:w="1017"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08B9D53A" w14:textId="77777777" w:rsidR="0096782A" w:rsidRPr="000432E2" w:rsidRDefault="0096782A" w:rsidP="0096782A">
            <w:pPr>
              <w:rPr>
                <w:rFonts w:asciiTheme="majorEastAsia" w:eastAsiaTheme="majorEastAsia" w:hAnsiTheme="majorEastAsia" w:cstheme="minorHAnsi"/>
                <w:color w:val="000000"/>
                <w:szCs w:val="21"/>
              </w:rPr>
            </w:pPr>
            <w:r w:rsidRPr="006C7DAB">
              <w:t>238100</w:t>
            </w:r>
          </w:p>
        </w:tc>
        <w:tc>
          <w:tcPr>
            <w:tcW w:w="1341"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5C35D79A" w14:textId="77777777" w:rsidR="0096782A" w:rsidRPr="000432E2" w:rsidRDefault="0096782A" w:rsidP="0096782A">
            <w:pPr>
              <w:rPr>
                <w:rFonts w:asciiTheme="majorEastAsia" w:eastAsiaTheme="majorEastAsia" w:hAnsiTheme="majorEastAsia" w:cstheme="minorHAnsi"/>
                <w:color w:val="000000"/>
                <w:szCs w:val="21"/>
              </w:rPr>
            </w:pPr>
            <w:r w:rsidRPr="006C7DAB">
              <w:t>2971488.0</w:t>
            </w:r>
          </w:p>
        </w:tc>
        <w:tc>
          <w:tcPr>
            <w:tcW w:w="1394"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189D1E5E" w14:textId="77777777" w:rsidR="0096782A" w:rsidRPr="000432E2" w:rsidRDefault="0096782A" w:rsidP="0096782A">
            <w:pPr>
              <w:rPr>
                <w:rFonts w:asciiTheme="majorEastAsia" w:eastAsiaTheme="majorEastAsia" w:hAnsiTheme="majorEastAsia" w:cstheme="minorHAnsi"/>
                <w:color w:val="000000"/>
                <w:szCs w:val="21"/>
              </w:rPr>
            </w:pPr>
            <w:r w:rsidRPr="006C7DAB">
              <w:t>7600</w:t>
            </w:r>
          </w:p>
        </w:tc>
        <w:tc>
          <w:tcPr>
            <w:tcW w:w="700" w:type="dxa"/>
            <w:tcBorders>
              <w:top w:val="single" w:sz="4" w:space="0" w:color="A5A5A5"/>
              <w:left w:val="single" w:sz="8" w:space="0" w:color="FFFFFF"/>
              <w:bottom w:val="single" w:sz="8" w:space="0" w:color="FFFFFF"/>
              <w:right w:val="single" w:sz="8" w:space="0" w:color="FFFFFF"/>
            </w:tcBorders>
            <w:shd w:val="clear" w:color="auto" w:fill="CFD5EA"/>
          </w:tcPr>
          <w:p w14:paraId="5EA2B372" w14:textId="77777777" w:rsidR="0096782A" w:rsidRPr="006C7DAB" w:rsidRDefault="0096782A" w:rsidP="0096782A">
            <w:r>
              <w:rPr>
                <w:rFonts w:hint="eastAsia"/>
              </w:rPr>
              <w:t>.</w:t>
            </w:r>
            <w:r>
              <w:t>..</w:t>
            </w:r>
          </w:p>
        </w:tc>
      </w:tr>
      <w:tr w:rsidR="0096782A" w:rsidRPr="00284BC9" w14:paraId="07CB2241" w14:textId="77777777" w:rsidTr="00CB05AB">
        <w:trPr>
          <w:trHeight w:val="73"/>
        </w:trPr>
        <w:tc>
          <w:tcPr>
            <w:tcW w:w="521" w:type="dxa"/>
            <w:vMerge/>
            <w:tcBorders>
              <w:left w:val="single" w:sz="8" w:space="0" w:color="FFFFFF"/>
              <w:right w:val="single" w:sz="8" w:space="0" w:color="FFFFFF"/>
            </w:tcBorders>
            <w:shd w:val="clear" w:color="auto" w:fill="auto"/>
          </w:tcPr>
          <w:p w14:paraId="5FA0A9EC" w14:textId="77777777" w:rsidR="0096782A" w:rsidRPr="000432E2" w:rsidRDefault="0096782A" w:rsidP="0096782A">
            <w:pPr>
              <w:rPr>
                <w:rFonts w:asciiTheme="majorEastAsia" w:eastAsiaTheme="majorEastAsia" w:hAnsiTheme="majorEastAsia"/>
                <w:szCs w:val="21"/>
              </w:rPr>
            </w:pPr>
          </w:p>
        </w:tc>
        <w:tc>
          <w:tcPr>
            <w:tcW w:w="2153"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31A3A411" w14:textId="77777777" w:rsidR="0096782A" w:rsidRPr="000432E2" w:rsidRDefault="0096782A" w:rsidP="0096782A">
            <w:pPr>
              <w:rPr>
                <w:rFonts w:asciiTheme="majorEastAsia" w:eastAsiaTheme="majorEastAsia" w:hAnsiTheme="majorEastAsia" w:cstheme="minorHAnsi"/>
                <w:szCs w:val="21"/>
              </w:rPr>
            </w:pPr>
            <w:r w:rsidRPr="006C7DAB">
              <w:t>2019-06-18 09:25:03</w:t>
            </w:r>
          </w:p>
        </w:tc>
        <w:tc>
          <w:tcPr>
            <w:tcW w:w="1122"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6DD9F824" w14:textId="77777777" w:rsidR="0096782A" w:rsidRPr="000432E2" w:rsidRDefault="0096782A" w:rsidP="0096782A">
            <w:pPr>
              <w:rPr>
                <w:rFonts w:asciiTheme="majorEastAsia" w:eastAsiaTheme="majorEastAsia" w:hAnsiTheme="majorEastAsia" w:cstheme="minorHAnsi"/>
                <w:szCs w:val="21"/>
              </w:rPr>
            </w:pPr>
            <w:r w:rsidRPr="006C7DAB">
              <w:t>12.67</w:t>
            </w:r>
          </w:p>
        </w:tc>
        <w:tc>
          <w:tcPr>
            <w:tcW w:w="1017"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E11605B" w14:textId="77777777" w:rsidR="0096782A" w:rsidRPr="000432E2" w:rsidRDefault="0096782A" w:rsidP="0096782A">
            <w:pPr>
              <w:rPr>
                <w:rFonts w:asciiTheme="majorEastAsia" w:eastAsiaTheme="majorEastAsia" w:hAnsiTheme="majorEastAsia" w:cstheme="minorHAnsi"/>
                <w:color w:val="000000"/>
                <w:szCs w:val="21"/>
              </w:rPr>
            </w:pPr>
            <w:r w:rsidRPr="006C7DAB">
              <w:t>134700</w:t>
            </w:r>
          </w:p>
        </w:tc>
        <w:tc>
          <w:tcPr>
            <w:tcW w:w="1341"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BAA76D2" w14:textId="77777777" w:rsidR="0096782A" w:rsidRPr="000432E2" w:rsidRDefault="0096782A" w:rsidP="0096782A">
            <w:pPr>
              <w:rPr>
                <w:rFonts w:asciiTheme="majorEastAsia" w:eastAsiaTheme="majorEastAsia" w:hAnsiTheme="majorEastAsia" w:cstheme="minorHAnsi"/>
                <w:color w:val="000000"/>
                <w:szCs w:val="21"/>
              </w:rPr>
            </w:pPr>
            <w:r w:rsidRPr="006C7DAB">
              <w:t>1706649.0</w:t>
            </w:r>
          </w:p>
        </w:tc>
        <w:tc>
          <w:tcPr>
            <w:tcW w:w="1394"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359D487B" w14:textId="77777777" w:rsidR="0096782A" w:rsidRPr="000432E2" w:rsidRDefault="0096782A" w:rsidP="0096782A">
            <w:pPr>
              <w:rPr>
                <w:rFonts w:asciiTheme="majorEastAsia" w:eastAsiaTheme="majorEastAsia" w:hAnsiTheme="majorEastAsia" w:cstheme="minorHAnsi"/>
                <w:color w:val="000000"/>
                <w:szCs w:val="21"/>
              </w:rPr>
            </w:pPr>
            <w:r w:rsidRPr="006C7DAB">
              <w:t>36900</w:t>
            </w:r>
          </w:p>
        </w:tc>
        <w:tc>
          <w:tcPr>
            <w:tcW w:w="700" w:type="dxa"/>
            <w:tcBorders>
              <w:top w:val="single" w:sz="8" w:space="0" w:color="FFFFFF"/>
              <w:left w:val="single" w:sz="8" w:space="0" w:color="FFFFFF"/>
              <w:bottom w:val="single" w:sz="8" w:space="0" w:color="FFFFFF"/>
              <w:right w:val="single" w:sz="8" w:space="0" w:color="FFFFFF"/>
            </w:tcBorders>
            <w:shd w:val="clear" w:color="auto" w:fill="E9EBF5"/>
          </w:tcPr>
          <w:p w14:paraId="6DF269A0" w14:textId="77777777" w:rsidR="0096782A" w:rsidRPr="006C7DAB" w:rsidRDefault="0096782A" w:rsidP="0096782A">
            <w:r>
              <w:rPr>
                <w:rFonts w:hint="eastAsia"/>
              </w:rPr>
              <w:t>.</w:t>
            </w:r>
            <w:r>
              <w:t>..</w:t>
            </w:r>
          </w:p>
        </w:tc>
      </w:tr>
      <w:tr w:rsidR="0096782A" w:rsidRPr="00284BC9" w14:paraId="13B87409" w14:textId="77777777" w:rsidTr="00CB05AB">
        <w:trPr>
          <w:trHeight w:val="73"/>
        </w:trPr>
        <w:tc>
          <w:tcPr>
            <w:tcW w:w="521" w:type="dxa"/>
            <w:vMerge/>
            <w:tcBorders>
              <w:left w:val="single" w:sz="8" w:space="0" w:color="FFFFFF"/>
              <w:bottom w:val="single" w:sz="8" w:space="0" w:color="FFFFFF"/>
              <w:right w:val="single" w:sz="8" w:space="0" w:color="FFFFFF"/>
            </w:tcBorders>
            <w:shd w:val="clear" w:color="auto" w:fill="auto"/>
          </w:tcPr>
          <w:p w14:paraId="16EDC64C" w14:textId="77777777" w:rsidR="0096782A" w:rsidRPr="000432E2" w:rsidRDefault="0096782A" w:rsidP="0096782A"/>
        </w:tc>
        <w:tc>
          <w:tcPr>
            <w:tcW w:w="215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3ADD0B4E" w14:textId="77777777" w:rsidR="0096782A" w:rsidRPr="000432E2" w:rsidRDefault="0096782A" w:rsidP="0096782A">
            <w:pPr>
              <w:rPr>
                <w:rFonts w:cstheme="minorHAnsi"/>
              </w:rPr>
            </w:pPr>
            <w:r w:rsidRPr="006C7DAB">
              <w:t>2019-06-19 09:25:03</w:t>
            </w:r>
          </w:p>
        </w:tc>
        <w:tc>
          <w:tcPr>
            <w:tcW w:w="112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4D0783EE" w14:textId="77777777" w:rsidR="0096782A" w:rsidRPr="000432E2" w:rsidRDefault="0096782A" w:rsidP="0096782A">
            <w:pPr>
              <w:rPr>
                <w:rFonts w:cstheme="minorHAnsi"/>
              </w:rPr>
            </w:pPr>
            <w:r w:rsidRPr="006C7DAB">
              <w:t>13.29</w:t>
            </w:r>
          </w:p>
        </w:tc>
        <w:tc>
          <w:tcPr>
            <w:tcW w:w="1017"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345D1E13" w14:textId="77777777" w:rsidR="0096782A" w:rsidRPr="000432E2" w:rsidRDefault="0096782A" w:rsidP="0096782A">
            <w:pPr>
              <w:rPr>
                <w:rFonts w:cstheme="minorHAnsi"/>
              </w:rPr>
            </w:pPr>
            <w:r w:rsidRPr="006C7DAB">
              <w:t>5415000</w:t>
            </w:r>
          </w:p>
        </w:tc>
        <w:tc>
          <w:tcPr>
            <w:tcW w:w="134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735785DB" w14:textId="77777777" w:rsidR="0096782A" w:rsidRPr="000432E2" w:rsidRDefault="0096782A" w:rsidP="0096782A">
            <w:pPr>
              <w:rPr>
                <w:rFonts w:cstheme="minorHAnsi"/>
              </w:rPr>
            </w:pPr>
            <w:r w:rsidRPr="006C7DAB">
              <w:t>7.196535E7</w:t>
            </w:r>
          </w:p>
        </w:tc>
        <w:tc>
          <w:tcPr>
            <w:tcW w:w="139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7FB72348" w14:textId="77777777" w:rsidR="0096782A" w:rsidRPr="000432E2" w:rsidRDefault="0096782A" w:rsidP="0096782A">
            <w:pPr>
              <w:rPr>
                <w:rFonts w:cstheme="minorHAnsi"/>
              </w:rPr>
            </w:pPr>
            <w:r w:rsidRPr="006C7DAB">
              <w:t>696100</w:t>
            </w:r>
          </w:p>
        </w:tc>
        <w:tc>
          <w:tcPr>
            <w:tcW w:w="70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Pr>
          <w:p w14:paraId="2FD183C2" w14:textId="77777777" w:rsidR="0096782A" w:rsidRPr="006C7DAB" w:rsidRDefault="0096782A" w:rsidP="0096782A">
            <w:r>
              <w:rPr>
                <w:rFonts w:hint="eastAsia"/>
              </w:rPr>
              <w:t>.</w:t>
            </w:r>
            <w:r>
              <w:t>..</w:t>
            </w:r>
          </w:p>
        </w:tc>
      </w:tr>
    </w:tbl>
    <w:p w14:paraId="0894E43A" w14:textId="77777777" w:rsidR="00311F7F" w:rsidRPr="0096782A" w:rsidRDefault="00311F7F" w:rsidP="0096782A">
      <w:pPr>
        <w:rPr>
          <w:rFonts w:ascii="宋体" w:eastAsia="宋体" w:hAnsi="宋体" w:cs="宋体"/>
          <w:b/>
          <w:kern w:val="0"/>
        </w:rPr>
      </w:pPr>
    </w:p>
    <w:p w14:paraId="53043D44" w14:textId="2E62BC78" w:rsidR="00311F7F" w:rsidRPr="00C168B1" w:rsidRDefault="00311F7F" w:rsidP="00C168B1">
      <w:pPr>
        <w:keepNext/>
        <w:keepLines/>
        <w:spacing w:before="260" w:after="260" w:line="360" w:lineRule="auto"/>
        <w:outlineLvl w:val="1"/>
        <w:rPr>
          <w:rFonts w:ascii="Arial" w:eastAsia="黑体" w:hAnsi="Arial" w:cs="Times New Roman"/>
          <w:b/>
          <w:bCs/>
          <w:sz w:val="32"/>
          <w:szCs w:val="32"/>
          <w:lang w:val="fr-FR"/>
        </w:rPr>
      </w:pPr>
      <w:proofErr w:type="spellStart"/>
      <w:r w:rsidRPr="00C168B1">
        <w:rPr>
          <w:rFonts w:ascii="Arial" w:hAnsi="Arial" w:cs="Arial"/>
          <w:b/>
          <w:sz w:val="32"/>
          <w:szCs w:val="32"/>
        </w:rPr>
        <w:t>jq_t</w:t>
      </w:r>
      <w:r w:rsidR="00EB2D01" w:rsidRPr="00C168B1">
        <w:rPr>
          <w:rFonts w:ascii="Arial" w:hAnsi="Arial" w:cs="Arial"/>
          <w:b/>
          <w:sz w:val="32"/>
          <w:szCs w:val="32"/>
        </w:rPr>
        <w:t>icks</w:t>
      </w:r>
      <w:proofErr w:type="spellEnd"/>
      <w:r w:rsidRPr="00C168B1">
        <w:rPr>
          <w:rFonts w:ascii="Arial" w:eastAsia="黑体" w:hAnsi="Arial" w:cs="Times New Roman" w:hint="eastAsia"/>
          <w:b/>
          <w:bCs/>
          <w:sz w:val="32"/>
          <w:szCs w:val="32"/>
          <w:lang w:val="fr-FR"/>
        </w:rPr>
        <w:t xml:space="preserve"> ()</w:t>
      </w:r>
    </w:p>
    <w:p w14:paraId="64AF3C62" w14:textId="3EE82514"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097666" w:rsidRPr="00097666">
        <w:rPr>
          <w:rFonts w:ascii="宋体" w:eastAsia="宋体" w:hAnsi="宋体" w:cs="宋体" w:hint="eastAsia"/>
          <w:kern w:val="0"/>
          <w:lang w:val="fr-FR"/>
        </w:rPr>
        <w:t>获取tick数据</w:t>
      </w:r>
      <w:r w:rsidR="00097666">
        <w:rPr>
          <w:rFonts w:ascii="宋体" w:eastAsia="宋体" w:hAnsi="宋体" w:cs="宋体" w:hint="eastAsia"/>
          <w:kern w:val="0"/>
          <w:lang w:val="fr-FR"/>
        </w:rPr>
        <w:t>。</w:t>
      </w:r>
      <w:r w:rsidR="00E900ED" w:rsidRPr="00E900ED">
        <w:rPr>
          <w:rFonts w:hint="eastAsia"/>
        </w:rPr>
        <w:t>股票部分，支持</w:t>
      </w:r>
      <w:r w:rsidR="00E900ED" w:rsidRPr="00E900ED">
        <w:rPr>
          <w:rFonts w:hint="eastAsia"/>
        </w:rPr>
        <w:t xml:space="preserve"> 2010-01-01 </w:t>
      </w:r>
      <w:r w:rsidR="00E900ED" w:rsidRPr="00E900ED">
        <w:rPr>
          <w:rFonts w:hint="eastAsia"/>
        </w:rPr>
        <w:t>至今的</w:t>
      </w:r>
      <w:r w:rsidR="00E900ED" w:rsidRPr="00E900ED">
        <w:rPr>
          <w:rFonts w:hint="eastAsia"/>
        </w:rPr>
        <w:t>tick</w:t>
      </w:r>
      <w:r w:rsidR="00E900ED" w:rsidRPr="00E900ED">
        <w:rPr>
          <w:rFonts w:hint="eastAsia"/>
        </w:rPr>
        <w:t>数据，提供</w:t>
      </w:r>
      <w:proofErr w:type="gramStart"/>
      <w:r w:rsidR="00E900ED" w:rsidRPr="00E900ED">
        <w:rPr>
          <w:rFonts w:hint="eastAsia"/>
        </w:rPr>
        <w:t>买五卖五</w:t>
      </w:r>
      <w:proofErr w:type="gramEnd"/>
      <w:r w:rsidR="00E900ED" w:rsidRPr="00E900ED">
        <w:rPr>
          <w:rFonts w:hint="eastAsia"/>
        </w:rPr>
        <w:t>数据</w:t>
      </w:r>
      <w:r w:rsidR="006F4E00">
        <w:rPr>
          <w:rFonts w:hint="eastAsia"/>
        </w:rPr>
        <w:t>；</w:t>
      </w:r>
      <w:r w:rsidR="00E900ED" w:rsidRPr="00E900ED">
        <w:rPr>
          <w:rFonts w:hint="eastAsia"/>
        </w:rPr>
        <w:t>期</w:t>
      </w:r>
      <w:r w:rsidR="00E900ED" w:rsidRPr="00E900ED">
        <w:rPr>
          <w:rFonts w:hint="eastAsia"/>
        </w:rPr>
        <w:lastRenderedPageBreak/>
        <w:t>货部分，支持</w:t>
      </w:r>
      <w:r w:rsidR="00E900ED" w:rsidRPr="00E900ED">
        <w:rPr>
          <w:rFonts w:hint="eastAsia"/>
        </w:rPr>
        <w:t xml:space="preserve"> 2010-01-01 </w:t>
      </w:r>
      <w:r w:rsidR="00E900ED" w:rsidRPr="00E900ED">
        <w:rPr>
          <w:rFonts w:hint="eastAsia"/>
        </w:rPr>
        <w:t>至今的</w:t>
      </w:r>
      <w:r w:rsidR="00E900ED" w:rsidRPr="00E900ED">
        <w:rPr>
          <w:rFonts w:hint="eastAsia"/>
        </w:rPr>
        <w:t>tick</w:t>
      </w:r>
      <w:r w:rsidR="00E900ED" w:rsidRPr="00E900ED">
        <w:rPr>
          <w:rFonts w:hint="eastAsia"/>
        </w:rPr>
        <w:t>数据，提供买一卖</w:t>
      </w:r>
      <w:proofErr w:type="gramStart"/>
      <w:r w:rsidR="00E900ED" w:rsidRPr="00E900ED">
        <w:rPr>
          <w:rFonts w:hint="eastAsia"/>
        </w:rPr>
        <w:t>一</w:t>
      </w:r>
      <w:proofErr w:type="gramEnd"/>
      <w:r w:rsidR="00E900ED" w:rsidRPr="00E900ED">
        <w:rPr>
          <w:rFonts w:hint="eastAsia"/>
        </w:rPr>
        <w:t>数据。</w:t>
      </w:r>
      <w:r w:rsidR="00E900ED" w:rsidRPr="00E900ED">
        <w:rPr>
          <w:rFonts w:hint="eastAsia"/>
        </w:rPr>
        <w:t xml:space="preserve"> </w:t>
      </w:r>
      <w:r w:rsidR="006F4E00">
        <w:br/>
      </w:r>
      <w:r w:rsidR="00E900ED" w:rsidRPr="00E900ED">
        <w:rPr>
          <w:rFonts w:hint="eastAsia"/>
        </w:rPr>
        <w:t>如果要获取主力合约的</w:t>
      </w:r>
      <w:r w:rsidR="00E900ED" w:rsidRPr="00E900ED">
        <w:rPr>
          <w:rFonts w:hint="eastAsia"/>
        </w:rPr>
        <w:t>tick</w:t>
      </w:r>
      <w:r w:rsidR="00E900ED" w:rsidRPr="00E900ED">
        <w:rPr>
          <w:rFonts w:hint="eastAsia"/>
        </w:rPr>
        <w:t>数据，可以先使用</w:t>
      </w:r>
      <w:proofErr w:type="spellStart"/>
      <w:r w:rsidR="00E900ED" w:rsidRPr="00E900ED">
        <w:rPr>
          <w:rFonts w:hint="eastAsia"/>
        </w:rPr>
        <w:t>get_dominant_future</w:t>
      </w:r>
      <w:proofErr w:type="spellEnd"/>
      <w:r w:rsidR="00E900ED" w:rsidRPr="00E900ED">
        <w:rPr>
          <w:rFonts w:hint="eastAsia"/>
        </w:rPr>
        <w:t>获取主力合约对应的标的</w:t>
      </w:r>
      <w:r w:rsidR="00E900ED" w:rsidRPr="00E900ED">
        <w:rPr>
          <w:rFonts w:hint="eastAsia"/>
        </w:rPr>
        <w:t xml:space="preserve"> </w:t>
      </w:r>
      <w:r w:rsidR="00E900ED" w:rsidRPr="00E900ED">
        <w:rPr>
          <w:rFonts w:hint="eastAsia"/>
        </w:rPr>
        <w:t>期权部分，支持</w:t>
      </w:r>
      <w:r w:rsidR="00E900ED" w:rsidRPr="00E900ED">
        <w:rPr>
          <w:rFonts w:hint="eastAsia"/>
        </w:rPr>
        <w:t xml:space="preserve"> 2017-01-01 </w:t>
      </w:r>
      <w:r w:rsidR="00E900ED" w:rsidRPr="00E900ED">
        <w:rPr>
          <w:rFonts w:hint="eastAsia"/>
        </w:rPr>
        <w:t>至今的</w:t>
      </w:r>
      <w:r w:rsidR="00E900ED" w:rsidRPr="00E900ED">
        <w:rPr>
          <w:rFonts w:hint="eastAsia"/>
        </w:rPr>
        <w:t>tick</w:t>
      </w:r>
      <w:r w:rsidR="00E900ED" w:rsidRPr="00E900ED">
        <w:rPr>
          <w:rFonts w:hint="eastAsia"/>
        </w:rPr>
        <w:t>数据，提供</w:t>
      </w:r>
      <w:proofErr w:type="gramStart"/>
      <w:r w:rsidR="00E900ED" w:rsidRPr="00E900ED">
        <w:rPr>
          <w:rFonts w:hint="eastAsia"/>
        </w:rPr>
        <w:t>买五卖五</w:t>
      </w:r>
      <w:proofErr w:type="gramEnd"/>
      <w:r w:rsidR="00E900ED" w:rsidRPr="00E900ED">
        <w:rPr>
          <w:rFonts w:hint="eastAsia"/>
        </w:rPr>
        <w:t>数据</w:t>
      </w:r>
      <w:r>
        <w:rPr>
          <w:rFonts w:ascii="Times New Roman" w:hAnsi="Times New Roman" w:hint="eastAsia"/>
        </w:rPr>
        <w:t>。</w:t>
      </w:r>
    </w:p>
    <w:p w14:paraId="31AC5DE9" w14:textId="432ED9A1"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EB2D01" w:rsidRPr="005F7510">
        <w:rPr>
          <w:rFonts w:hint="eastAsia"/>
          <w:lang w:val="fr-FR"/>
        </w:rPr>
        <w:t xml:space="preserve">jq_ticks(token,code,count,end_date) </w:t>
      </w:r>
    </w:p>
    <w:p w14:paraId="3C9B731C"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1E1D95B9" w14:textId="77777777" w:rsidR="00311F7F" w:rsidRPr="00D722BB" w:rsidRDefault="00311F7F" w:rsidP="00311F7F">
      <w:pPr>
        <w:rPr>
          <w:lang w:val="fr-FR"/>
        </w:rPr>
      </w:pPr>
    </w:p>
    <w:p w14:paraId="700597A5"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2197930C" w14:textId="6ACC7D1D"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rsidRPr="005F7510">
        <w:rPr>
          <w:lang w:val="fr-FR"/>
        </w:rPr>
        <w:t xml:space="preserve">token: </w:t>
      </w:r>
      <w:r>
        <w:t>用户凭证。</w:t>
      </w:r>
    </w:p>
    <w:p w14:paraId="56B36F77" w14:textId="77777777" w:rsidR="00112E3B" w:rsidRPr="005F7510" w:rsidRDefault="00112E3B" w:rsidP="00112E3B">
      <w:pPr>
        <w:ind w:leftChars="200" w:left="420"/>
        <w:rPr>
          <w:lang w:val="fr-FR"/>
        </w:rPr>
      </w:pPr>
      <w:r w:rsidRPr="005F7510">
        <w:rPr>
          <w:lang w:val="fr-FR"/>
        </w:rPr>
        <w:t xml:space="preserve">code: </w:t>
      </w:r>
      <w:r w:rsidRPr="00112E3B">
        <w:t>证券代码</w:t>
      </w:r>
    </w:p>
    <w:p w14:paraId="3CC80212" w14:textId="77777777" w:rsidR="00112E3B" w:rsidRPr="005F7510" w:rsidRDefault="00112E3B" w:rsidP="00112E3B">
      <w:pPr>
        <w:ind w:leftChars="200" w:left="420"/>
        <w:rPr>
          <w:lang w:val="fr-FR"/>
        </w:rPr>
      </w:pPr>
      <w:r w:rsidRPr="005F7510">
        <w:rPr>
          <w:lang w:val="fr-FR"/>
        </w:rPr>
        <w:t xml:space="preserve">count: </w:t>
      </w:r>
      <w:r w:rsidRPr="00112E3B">
        <w:t>取出指定时间区间内</w:t>
      </w:r>
      <w:proofErr w:type="gramStart"/>
      <w:r w:rsidRPr="00112E3B">
        <w:t>前多少</w:t>
      </w:r>
      <w:proofErr w:type="gramEnd"/>
      <w:r w:rsidRPr="00112E3B">
        <w:t>条的</w:t>
      </w:r>
      <w:r w:rsidRPr="005F7510">
        <w:rPr>
          <w:lang w:val="fr-FR"/>
        </w:rPr>
        <w:t>tick</w:t>
      </w:r>
      <w:r w:rsidRPr="00112E3B">
        <w:t>数据</w:t>
      </w:r>
      <w:r w:rsidRPr="005F7510">
        <w:rPr>
          <w:lang w:val="fr-FR"/>
        </w:rPr>
        <w:t>，</w:t>
      </w:r>
      <w:r w:rsidRPr="00112E3B">
        <w:t>如不填</w:t>
      </w:r>
      <w:r w:rsidRPr="005F7510">
        <w:rPr>
          <w:lang w:val="fr-FR"/>
        </w:rPr>
        <w:t>count</w:t>
      </w:r>
      <w:r w:rsidRPr="005F7510">
        <w:rPr>
          <w:lang w:val="fr-FR"/>
        </w:rPr>
        <w:t>，</w:t>
      </w:r>
      <w:r w:rsidRPr="00112E3B">
        <w:t>则返回</w:t>
      </w:r>
      <w:r w:rsidRPr="005F7510">
        <w:rPr>
          <w:lang w:val="fr-FR"/>
        </w:rPr>
        <w:t>end_date</w:t>
      </w:r>
      <w:r w:rsidRPr="00112E3B">
        <w:t>一天内的全部</w:t>
      </w:r>
      <w:r w:rsidRPr="005F7510">
        <w:rPr>
          <w:lang w:val="fr-FR"/>
        </w:rPr>
        <w:t>tick</w:t>
      </w:r>
    </w:p>
    <w:p w14:paraId="60043E36" w14:textId="77777777" w:rsidR="00112E3B" w:rsidRPr="005F7510" w:rsidRDefault="00112E3B" w:rsidP="00112E3B">
      <w:pPr>
        <w:ind w:leftChars="200" w:left="420"/>
        <w:rPr>
          <w:lang w:val="fr-FR"/>
        </w:rPr>
      </w:pPr>
      <w:r w:rsidRPr="005F7510">
        <w:rPr>
          <w:lang w:val="fr-FR"/>
        </w:rPr>
        <w:t xml:space="preserve">end_date: </w:t>
      </w:r>
      <w:r w:rsidRPr="00112E3B">
        <w:t>结束日期</w:t>
      </w:r>
      <w:r w:rsidRPr="005F7510">
        <w:rPr>
          <w:lang w:val="fr-FR"/>
        </w:rPr>
        <w:t>，</w:t>
      </w:r>
      <w:r w:rsidRPr="00112E3B">
        <w:t>格式</w:t>
      </w:r>
      <w:r w:rsidRPr="005F7510">
        <w:rPr>
          <w:rFonts w:ascii="Courier New" w:hAnsi="Courier New" w:cs="Courier New"/>
          <w:color w:val="C7254E"/>
          <w:sz w:val="22"/>
          <w:shd w:val="clear" w:color="auto" w:fill="F8F8F8"/>
          <w:lang w:val="fr-FR"/>
        </w:rPr>
        <w:t>2018-07-03</w:t>
      </w:r>
      <w:r w:rsidRPr="00112E3B">
        <w:t>或</w:t>
      </w:r>
      <w:r w:rsidRPr="005F7510">
        <w:rPr>
          <w:rFonts w:ascii="Courier New" w:hAnsi="Courier New" w:cs="Courier New"/>
          <w:color w:val="C7254E"/>
          <w:sz w:val="22"/>
          <w:shd w:val="clear" w:color="auto" w:fill="F8F8F8"/>
          <w:lang w:val="fr-FR"/>
        </w:rPr>
        <w:t>2018-07-03 10:40:00</w:t>
      </w:r>
    </w:p>
    <w:p w14:paraId="1DD37702" w14:textId="77777777" w:rsidR="00112E3B" w:rsidRPr="00112E3B" w:rsidRDefault="00112E3B" w:rsidP="00112E3B">
      <w:pPr>
        <w:ind w:leftChars="200" w:left="420"/>
      </w:pPr>
      <w:r w:rsidRPr="005F7510">
        <w:rPr>
          <w:lang w:val="fr-FR"/>
        </w:rPr>
        <w:t xml:space="preserve">skip: </w:t>
      </w:r>
      <w:r w:rsidRPr="00112E3B">
        <w:t>默认为</w:t>
      </w:r>
      <w:r w:rsidRPr="005F7510">
        <w:rPr>
          <w:lang w:val="fr-FR"/>
        </w:rPr>
        <w:t>true</w:t>
      </w:r>
      <w:r w:rsidRPr="005F7510">
        <w:rPr>
          <w:lang w:val="fr-FR"/>
        </w:rPr>
        <w:t>，</w:t>
      </w:r>
      <w:proofErr w:type="gramStart"/>
      <w:r w:rsidRPr="00112E3B">
        <w:t>过滤掉无成交</w:t>
      </w:r>
      <w:proofErr w:type="gramEnd"/>
      <w:r w:rsidRPr="00112E3B">
        <w:t>变化的</w:t>
      </w:r>
      <w:r w:rsidRPr="005F7510">
        <w:rPr>
          <w:lang w:val="fr-FR"/>
        </w:rPr>
        <w:t>tick</w:t>
      </w:r>
      <w:r w:rsidRPr="00112E3B">
        <w:t>数据</w:t>
      </w:r>
      <w:r w:rsidRPr="005F7510">
        <w:rPr>
          <w:lang w:val="fr-FR"/>
        </w:rPr>
        <w:t>；</w:t>
      </w:r>
      <w:r w:rsidRPr="005F7510">
        <w:rPr>
          <w:lang w:val="fr-FR"/>
        </w:rPr>
        <w:t xml:space="preserve"> </w:t>
      </w:r>
      <w:r w:rsidRPr="00112E3B">
        <w:t>当</w:t>
      </w:r>
      <w:r w:rsidRPr="005F7510">
        <w:rPr>
          <w:lang w:val="fr-FR"/>
        </w:rPr>
        <w:t>skip=false</w:t>
      </w:r>
      <w:r w:rsidRPr="00112E3B">
        <w:t>时</w:t>
      </w:r>
      <w:r w:rsidRPr="005F7510">
        <w:rPr>
          <w:lang w:val="fr-FR"/>
        </w:rPr>
        <w:t>，</w:t>
      </w:r>
      <w:r w:rsidRPr="00112E3B">
        <w:t>返回的</w:t>
      </w:r>
      <w:r w:rsidRPr="005F7510">
        <w:rPr>
          <w:lang w:val="fr-FR"/>
        </w:rPr>
        <w:t>tick</w:t>
      </w:r>
      <w:r w:rsidRPr="00112E3B">
        <w:t>数据会保留从</w:t>
      </w:r>
      <w:r w:rsidRPr="005F7510">
        <w:rPr>
          <w:lang w:val="fr-FR"/>
        </w:rPr>
        <w:t>2019</w:t>
      </w:r>
      <w:r w:rsidRPr="00112E3B">
        <w:t>年</w:t>
      </w:r>
      <w:r w:rsidRPr="005F7510">
        <w:rPr>
          <w:lang w:val="fr-FR"/>
        </w:rPr>
        <w:t>6</w:t>
      </w:r>
      <w:r w:rsidRPr="00112E3B">
        <w:t>月</w:t>
      </w:r>
      <w:r w:rsidRPr="005F7510">
        <w:rPr>
          <w:lang w:val="fr-FR"/>
        </w:rPr>
        <w:t>25</w:t>
      </w:r>
      <w:r w:rsidRPr="00112E3B">
        <w:t>日以来无成交有盘口变化的</w:t>
      </w:r>
      <w:r w:rsidRPr="005F7510">
        <w:rPr>
          <w:lang w:val="fr-FR"/>
        </w:rPr>
        <w:t>tick</w:t>
      </w:r>
      <w:r w:rsidRPr="00112E3B">
        <w:t>数据。</w:t>
      </w:r>
      <w:r w:rsidRPr="005F7510">
        <w:rPr>
          <w:lang w:val="fr-FR"/>
        </w:rPr>
        <w:t> </w:t>
      </w:r>
      <w:r w:rsidRPr="00112E3B">
        <w:rPr>
          <w:b/>
          <w:bCs/>
        </w:rPr>
        <w:t>由于期权成交频率低，所以建议请求期权数据时</w:t>
      </w:r>
      <w:r w:rsidRPr="00112E3B">
        <w:rPr>
          <w:b/>
          <w:bCs/>
        </w:rPr>
        <w:t>skip</w:t>
      </w:r>
      <w:r w:rsidRPr="00112E3B">
        <w:rPr>
          <w:b/>
          <w:bCs/>
        </w:rPr>
        <w:t>设为</w:t>
      </w:r>
      <w:r w:rsidRPr="00112E3B">
        <w:rPr>
          <w:b/>
          <w:bCs/>
        </w:rPr>
        <w:t>false</w:t>
      </w:r>
    </w:p>
    <w:p w14:paraId="0EDF42DC" w14:textId="77777777" w:rsidR="00311F7F" w:rsidRPr="004960AC" w:rsidRDefault="00311F7F" w:rsidP="00311F7F">
      <w:pPr>
        <w:rPr>
          <w:sz w:val="24"/>
          <w:szCs w:val="24"/>
          <w:lang w:val="fr-FR"/>
        </w:rPr>
      </w:pPr>
      <w:r w:rsidRPr="004960AC">
        <w:rPr>
          <w:sz w:val="24"/>
          <w:szCs w:val="24"/>
          <w:lang w:val="fr-FR"/>
        </w:rPr>
        <w:tab/>
      </w:r>
    </w:p>
    <w:p w14:paraId="7A0AA50E" w14:textId="77777777" w:rsidR="00CA3514" w:rsidRPr="005F7510" w:rsidRDefault="00CA3514" w:rsidP="00CA3514">
      <w:pPr>
        <w:widowControl/>
        <w:jc w:val="left"/>
        <w:rPr>
          <w:rFonts w:asciiTheme="majorEastAsia" w:eastAsiaTheme="majorEastAsia" w:hAnsiTheme="majorEastAsia"/>
          <w:szCs w:val="21"/>
          <w:lang w:val="fr-FR"/>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056B0EB7" w14:textId="77777777" w:rsidR="00CA3514" w:rsidRPr="005F7510" w:rsidRDefault="00CA3514" w:rsidP="00CA3514">
      <w:pPr>
        <w:ind w:leftChars="200" w:left="420"/>
        <w:rPr>
          <w:lang w:val="fr-FR"/>
        </w:rPr>
      </w:pPr>
      <w:r w:rsidRPr="005F7510">
        <w:rPr>
          <w:lang w:val="fr-FR"/>
        </w:rPr>
        <w:t xml:space="preserve">time: </w:t>
      </w:r>
      <w:r w:rsidRPr="008562E6">
        <w:t>时间</w:t>
      </w:r>
    </w:p>
    <w:p w14:paraId="77202312" w14:textId="77777777" w:rsidR="00CA3514" w:rsidRPr="005F7510" w:rsidRDefault="00CA3514" w:rsidP="00CA3514">
      <w:pPr>
        <w:ind w:leftChars="200" w:left="420"/>
        <w:rPr>
          <w:lang w:val="fr-FR"/>
        </w:rPr>
      </w:pPr>
      <w:r w:rsidRPr="005F7510">
        <w:rPr>
          <w:lang w:val="fr-FR"/>
        </w:rPr>
        <w:t xml:space="preserve">current: </w:t>
      </w:r>
      <w:r w:rsidRPr="008562E6">
        <w:t>当前价</w:t>
      </w:r>
    </w:p>
    <w:p w14:paraId="26EE6A45" w14:textId="77777777" w:rsidR="00CA3514" w:rsidRPr="005F7510" w:rsidRDefault="00CA3514" w:rsidP="00CA3514">
      <w:pPr>
        <w:ind w:leftChars="200" w:left="420"/>
        <w:rPr>
          <w:lang w:val="fr-FR"/>
        </w:rPr>
      </w:pPr>
      <w:r w:rsidRPr="005F7510">
        <w:rPr>
          <w:lang w:val="fr-FR"/>
        </w:rPr>
        <w:t xml:space="preserve">high: </w:t>
      </w:r>
      <w:r w:rsidRPr="008562E6">
        <w:t>截至到当前时刻的</w:t>
      </w:r>
      <w:proofErr w:type="gramStart"/>
      <w:r w:rsidRPr="008562E6">
        <w:t>日内最</w:t>
      </w:r>
      <w:proofErr w:type="gramEnd"/>
      <w:r w:rsidRPr="008562E6">
        <w:t>高价</w:t>
      </w:r>
    </w:p>
    <w:p w14:paraId="236F8EF1" w14:textId="77777777" w:rsidR="00CA3514" w:rsidRPr="005F7510" w:rsidRDefault="00CA3514" w:rsidP="00CA3514">
      <w:pPr>
        <w:ind w:leftChars="200" w:left="420"/>
        <w:rPr>
          <w:lang w:val="fr-FR"/>
        </w:rPr>
      </w:pPr>
      <w:r w:rsidRPr="005F7510">
        <w:rPr>
          <w:lang w:val="fr-FR"/>
        </w:rPr>
        <w:t xml:space="preserve">low: </w:t>
      </w:r>
      <w:r w:rsidRPr="008562E6">
        <w:t>截至到当前时刻的日内最低价</w:t>
      </w:r>
    </w:p>
    <w:p w14:paraId="09CB7E08" w14:textId="77777777" w:rsidR="00CA3514" w:rsidRPr="005F7510" w:rsidRDefault="00CA3514" w:rsidP="00CA3514">
      <w:pPr>
        <w:ind w:leftChars="200" w:left="420"/>
        <w:rPr>
          <w:lang w:val="fr-FR"/>
        </w:rPr>
      </w:pPr>
      <w:r w:rsidRPr="005F7510">
        <w:rPr>
          <w:lang w:val="fr-FR"/>
        </w:rPr>
        <w:t xml:space="preserve">volume: </w:t>
      </w:r>
      <w:r w:rsidRPr="008562E6">
        <w:t>累计成交量</w:t>
      </w:r>
    </w:p>
    <w:p w14:paraId="5EAEC183" w14:textId="77777777" w:rsidR="00CA3514" w:rsidRPr="005F7510" w:rsidRDefault="00CA3514" w:rsidP="00CA3514">
      <w:pPr>
        <w:ind w:leftChars="200" w:left="420"/>
        <w:rPr>
          <w:lang w:val="fr-FR"/>
        </w:rPr>
      </w:pPr>
      <w:r w:rsidRPr="005F7510">
        <w:rPr>
          <w:lang w:val="fr-FR"/>
        </w:rPr>
        <w:t xml:space="preserve">money: </w:t>
      </w:r>
      <w:r w:rsidRPr="008562E6">
        <w:t>累计成交额</w:t>
      </w:r>
    </w:p>
    <w:p w14:paraId="714298CD" w14:textId="77777777" w:rsidR="00CA3514" w:rsidRPr="005F7510" w:rsidRDefault="00CA3514" w:rsidP="00CA3514">
      <w:pPr>
        <w:ind w:leftChars="200" w:left="420"/>
        <w:rPr>
          <w:lang w:val="fr-FR"/>
        </w:rPr>
      </w:pPr>
      <w:r w:rsidRPr="005F7510">
        <w:rPr>
          <w:lang w:val="fr-FR"/>
        </w:rPr>
        <w:t xml:space="preserve">position: </w:t>
      </w:r>
      <w:r w:rsidRPr="008562E6">
        <w:t>持仓量</w:t>
      </w:r>
      <w:r w:rsidRPr="005F7510">
        <w:rPr>
          <w:lang w:val="fr-FR"/>
        </w:rPr>
        <w:t>，</w:t>
      </w:r>
      <w:r w:rsidRPr="008562E6">
        <w:t>期货使用</w:t>
      </w:r>
    </w:p>
    <w:p w14:paraId="22ECE4FD" w14:textId="77777777" w:rsidR="00CA3514" w:rsidRPr="005F7510" w:rsidRDefault="00CA3514" w:rsidP="00CA3514">
      <w:pPr>
        <w:ind w:leftChars="200" w:left="420"/>
        <w:rPr>
          <w:lang w:val="fr-FR"/>
        </w:rPr>
      </w:pPr>
      <w:r w:rsidRPr="005F7510">
        <w:rPr>
          <w:lang w:val="fr-FR"/>
        </w:rPr>
        <w:t xml:space="preserve">a1_v~a5_v: </w:t>
      </w:r>
      <w:r w:rsidRPr="008562E6">
        <w:t>五档卖量</w:t>
      </w:r>
    </w:p>
    <w:p w14:paraId="751982C4" w14:textId="77777777" w:rsidR="00CA3514" w:rsidRPr="005F7510" w:rsidRDefault="00CA3514" w:rsidP="00CA3514">
      <w:pPr>
        <w:ind w:leftChars="200" w:left="420"/>
        <w:rPr>
          <w:lang w:val="fr-FR"/>
        </w:rPr>
      </w:pPr>
      <w:r w:rsidRPr="005F7510">
        <w:rPr>
          <w:lang w:val="fr-FR"/>
        </w:rPr>
        <w:t xml:space="preserve">a1_p~a5_p: </w:t>
      </w:r>
      <w:r w:rsidRPr="008562E6">
        <w:t>五档卖价</w:t>
      </w:r>
    </w:p>
    <w:p w14:paraId="6EBA96A1" w14:textId="77777777" w:rsidR="00CA3514" w:rsidRPr="005F7510" w:rsidRDefault="00CA3514" w:rsidP="00CA3514">
      <w:pPr>
        <w:ind w:leftChars="200" w:left="420"/>
        <w:rPr>
          <w:lang w:val="fr-FR"/>
        </w:rPr>
      </w:pPr>
      <w:r w:rsidRPr="005F7510">
        <w:rPr>
          <w:lang w:val="fr-FR"/>
        </w:rPr>
        <w:t xml:space="preserve">b1_v~b5_v: </w:t>
      </w:r>
      <w:r w:rsidRPr="008562E6">
        <w:t>五档买量</w:t>
      </w:r>
    </w:p>
    <w:p w14:paraId="0731A164" w14:textId="77777777" w:rsidR="00CA3514" w:rsidRPr="005F7510" w:rsidRDefault="00CA3514" w:rsidP="00CA3514">
      <w:pPr>
        <w:ind w:leftChars="200" w:left="420"/>
        <w:rPr>
          <w:lang w:val="fr-FR"/>
        </w:rPr>
      </w:pPr>
      <w:r w:rsidRPr="005F7510">
        <w:rPr>
          <w:lang w:val="fr-FR"/>
        </w:rPr>
        <w:t xml:space="preserve">b1_p~b5_p: </w:t>
      </w:r>
      <w:r w:rsidRPr="008562E6">
        <w:t>五档买价</w:t>
      </w:r>
    </w:p>
    <w:p w14:paraId="02EBB6C8" w14:textId="77777777" w:rsidR="00311F7F" w:rsidRPr="004960AC" w:rsidRDefault="00311F7F" w:rsidP="003673BA">
      <w:pPr>
        <w:rPr>
          <w:lang w:val="fr-FR"/>
        </w:rPr>
      </w:pPr>
    </w:p>
    <w:p w14:paraId="27CFBA40" w14:textId="77777777" w:rsidR="00311F7F" w:rsidRPr="004F1638" w:rsidRDefault="00311F7F" w:rsidP="003673BA">
      <w:pPr>
        <w:rPr>
          <w:rFonts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cs="Times New Roman"/>
          <w:b/>
          <w:sz w:val="18"/>
          <w:szCs w:val="18"/>
          <w:lang w:val="fr-FR"/>
        </w:rPr>
        <w:t xml:space="preserve"> </w:t>
      </w:r>
    </w:p>
    <w:tbl>
      <w:tblPr>
        <w:tblStyle w:val="ae"/>
        <w:tblW w:w="0" w:type="auto"/>
        <w:tblLook w:val="04A0" w:firstRow="1" w:lastRow="0" w:firstColumn="1" w:lastColumn="0" w:noHBand="0" w:noVBand="1"/>
      </w:tblPr>
      <w:tblGrid>
        <w:gridCol w:w="396"/>
        <w:gridCol w:w="5836"/>
        <w:gridCol w:w="2064"/>
      </w:tblGrid>
      <w:tr w:rsidR="00311F7F" w14:paraId="01CAA4AB" w14:textId="77777777" w:rsidTr="007B3539">
        <w:tc>
          <w:tcPr>
            <w:tcW w:w="396" w:type="dxa"/>
            <w:shd w:val="clear" w:color="auto" w:fill="C6D9F1" w:themeFill="text2" w:themeFillTint="33"/>
          </w:tcPr>
          <w:p w14:paraId="6728E771" w14:textId="77777777" w:rsidR="00311F7F" w:rsidRPr="00733B7E" w:rsidRDefault="00311F7F" w:rsidP="003673BA">
            <w:pPr>
              <w:rPr>
                <w:b/>
                <w:bCs/>
              </w:rPr>
            </w:pPr>
          </w:p>
        </w:tc>
        <w:tc>
          <w:tcPr>
            <w:tcW w:w="5836" w:type="dxa"/>
            <w:shd w:val="clear" w:color="auto" w:fill="C6D9F1" w:themeFill="text2" w:themeFillTint="33"/>
          </w:tcPr>
          <w:p w14:paraId="2743C1C1" w14:textId="77777777" w:rsidR="00311F7F" w:rsidRPr="00733B7E" w:rsidRDefault="00311F7F" w:rsidP="003673BA">
            <w:pPr>
              <w:rPr>
                <w:b/>
                <w:bCs/>
              </w:rPr>
            </w:pPr>
            <w:r w:rsidRPr="00733B7E">
              <w:rPr>
                <w:rFonts w:hint="eastAsia"/>
                <w:b/>
                <w:bCs/>
              </w:rPr>
              <w:t>A</w:t>
            </w:r>
          </w:p>
        </w:tc>
        <w:tc>
          <w:tcPr>
            <w:tcW w:w="2064" w:type="dxa"/>
            <w:shd w:val="clear" w:color="auto" w:fill="C6D9F1" w:themeFill="text2" w:themeFillTint="33"/>
          </w:tcPr>
          <w:p w14:paraId="6D6CCB92" w14:textId="77777777" w:rsidR="00311F7F" w:rsidRPr="00733B7E" w:rsidRDefault="00311F7F" w:rsidP="003673BA">
            <w:pPr>
              <w:rPr>
                <w:b/>
                <w:bCs/>
              </w:rPr>
            </w:pPr>
            <w:r w:rsidRPr="00733B7E">
              <w:rPr>
                <w:rFonts w:hint="eastAsia"/>
                <w:b/>
                <w:bCs/>
              </w:rPr>
              <w:t>B</w:t>
            </w:r>
          </w:p>
        </w:tc>
      </w:tr>
      <w:tr w:rsidR="00311F7F" w14:paraId="2516CECA" w14:textId="77777777" w:rsidTr="007B3539">
        <w:tc>
          <w:tcPr>
            <w:tcW w:w="396" w:type="dxa"/>
            <w:shd w:val="clear" w:color="auto" w:fill="C6D9F1" w:themeFill="text2" w:themeFillTint="33"/>
          </w:tcPr>
          <w:p w14:paraId="561BD4B7" w14:textId="77777777" w:rsidR="00311F7F" w:rsidRDefault="00311F7F" w:rsidP="003673BA">
            <w:r>
              <w:rPr>
                <w:rFonts w:hint="eastAsia"/>
              </w:rPr>
              <w:t>1</w:t>
            </w:r>
          </w:p>
        </w:tc>
        <w:tc>
          <w:tcPr>
            <w:tcW w:w="5836" w:type="dxa"/>
          </w:tcPr>
          <w:p w14:paraId="04BC4ADA" w14:textId="77777777" w:rsidR="00311F7F" w:rsidRDefault="00311F7F" w:rsidP="003673BA">
            <w:r>
              <w:t>=</w:t>
            </w:r>
            <w:proofErr w:type="spellStart"/>
            <w:r>
              <w:t>jq_token</w:t>
            </w:r>
            <w:proofErr w:type="spellEnd"/>
            <w:r>
              <w:t>("186</w:t>
            </w:r>
            <w:r>
              <w:rPr>
                <w:rFonts w:hint="eastAsia"/>
              </w:rPr>
              <w:t>xxxx</w:t>
            </w:r>
            <w:r w:rsidRPr="0007687E">
              <w:t>","</w:t>
            </w:r>
            <w:r>
              <w:t>aaabbb</w:t>
            </w:r>
            <w:r w:rsidRPr="0007687E">
              <w:t>")</w:t>
            </w:r>
          </w:p>
        </w:tc>
        <w:tc>
          <w:tcPr>
            <w:tcW w:w="2064" w:type="dxa"/>
          </w:tcPr>
          <w:p w14:paraId="4690338F" w14:textId="6CECDAF2" w:rsidR="00311F7F" w:rsidRDefault="009E2A14" w:rsidP="003673BA">
            <w:r w:rsidRPr="00FA4FE8">
              <w:rPr>
                <w:rFonts w:hint="eastAsia"/>
                <w:color w:val="00B050"/>
              </w:rPr>
              <w:t>//</w:t>
            </w:r>
            <w:r w:rsidRPr="00FA4FE8">
              <w:rPr>
                <w:rFonts w:hint="eastAsia"/>
                <w:color w:val="00B050"/>
              </w:rPr>
              <w:t>获取用户凭证</w:t>
            </w:r>
          </w:p>
        </w:tc>
      </w:tr>
      <w:tr w:rsidR="00803901" w14:paraId="568A6414" w14:textId="77777777" w:rsidTr="007B3539">
        <w:tc>
          <w:tcPr>
            <w:tcW w:w="396" w:type="dxa"/>
            <w:shd w:val="clear" w:color="auto" w:fill="C6D9F1" w:themeFill="text2" w:themeFillTint="33"/>
          </w:tcPr>
          <w:p w14:paraId="41E3FBA4" w14:textId="162E4888" w:rsidR="00803901" w:rsidRPr="007B3539" w:rsidRDefault="00803901" w:rsidP="003673BA">
            <w:pPr>
              <w:rPr>
                <w:rFonts w:asciiTheme="minorEastAsia" w:eastAsiaTheme="minorEastAsia" w:hAnsiTheme="minorEastAsia"/>
              </w:rPr>
            </w:pPr>
            <w:r w:rsidRPr="007B3539">
              <w:rPr>
                <w:rFonts w:asciiTheme="minorEastAsia" w:eastAsiaTheme="minorEastAsia" w:hAnsiTheme="minorEastAsia" w:hint="eastAsia"/>
              </w:rPr>
              <w:t>2</w:t>
            </w:r>
          </w:p>
        </w:tc>
        <w:tc>
          <w:tcPr>
            <w:tcW w:w="5836" w:type="dxa"/>
          </w:tcPr>
          <w:p w14:paraId="62398D34" w14:textId="263E1527" w:rsidR="00803901" w:rsidRPr="007B3539" w:rsidRDefault="00320101" w:rsidP="003673BA">
            <w:pPr>
              <w:rPr>
                <w:rFonts w:eastAsiaTheme="minorEastAsia"/>
              </w:rPr>
            </w:pPr>
            <w:r>
              <w:rPr>
                <w:rFonts w:eastAsiaTheme="minorEastAsia"/>
              </w:rPr>
              <w:t>=</w:t>
            </w:r>
            <w:proofErr w:type="spellStart"/>
            <w:r>
              <w:rPr>
                <w:rFonts w:eastAsiaTheme="minorEastAsia"/>
              </w:rPr>
              <w:t>jq</w:t>
            </w:r>
            <w:proofErr w:type="spellEnd"/>
            <w:r>
              <w:rPr>
                <w:rFonts w:eastAsiaTheme="minorEastAsia"/>
              </w:rPr>
              <w:t>_ ticks (A1,"</w:t>
            </w:r>
            <w:r w:rsidR="007B3539" w:rsidRPr="007B3539">
              <w:rPr>
                <w:rFonts w:eastAsiaTheme="minorEastAsia"/>
              </w:rPr>
              <w:t>000001.XSHE",15,</w:t>
            </w:r>
            <w:r w:rsidR="007B3539" w:rsidRPr="007B3539">
              <w:rPr>
                <w:rFonts w:eastAsiaTheme="minorEastAsia"/>
                <w:shd w:val="clear" w:color="auto" w:fill="F8F8F8"/>
              </w:rPr>
              <w:t>"2018-07-03"</w:t>
            </w:r>
            <w:r w:rsidR="007B3539" w:rsidRPr="007B3539">
              <w:rPr>
                <w:rFonts w:eastAsiaTheme="minorEastAsia"/>
              </w:rPr>
              <w:t>)</w:t>
            </w:r>
          </w:p>
        </w:tc>
        <w:tc>
          <w:tcPr>
            <w:tcW w:w="2064" w:type="dxa"/>
          </w:tcPr>
          <w:p w14:paraId="54EB00CC" w14:textId="77777777" w:rsidR="00803901" w:rsidRDefault="00803901" w:rsidP="003673BA"/>
        </w:tc>
      </w:tr>
    </w:tbl>
    <w:p w14:paraId="061E0B7B" w14:textId="77777777" w:rsidR="00311F7F" w:rsidRPr="007B3539" w:rsidRDefault="00311F7F" w:rsidP="003673BA">
      <w:pPr>
        <w:rPr>
          <w:rFonts w:ascii="宋体" w:eastAsia="宋体" w:hAnsi="宋体" w:cs="宋体"/>
          <w:b/>
          <w:kern w:val="0"/>
        </w:rPr>
      </w:pPr>
    </w:p>
    <w:p w14:paraId="49AB159F" w14:textId="20ECFDB2" w:rsidR="00311F7F" w:rsidRPr="003673BA" w:rsidRDefault="00311F7F" w:rsidP="003673BA">
      <w:pPr>
        <w:keepNext/>
        <w:keepLines/>
        <w:spacing w:before="260" w:after="260" w:line="360" w:lineRule="auto"/>
        <w:outlineLvl w:val="1"/>
        <w:rPr>
          <w:rFonts w:ascii="Arial" w:eastAsia="黑体" w:hAnsi="Arial" w:cs="Times New Roman"/>
          <w:b/>
          <w:bCs/>
          <w:sz w:val="32"/>
          <w:szCs w:val="32"/>
          <w:lang w:val="fr-FR"/>
        </w:rPr>
      </w:pPr>
      <w:proofErr w:type="spellStart"/>
      <w:r w:rsidRPr="003673BA">
        <w:rPr>
          <w:rFonts w:ascii="Arial" w:hAnsi="Arial" w:cs="Arial"/>
          <w:b/>
          <w:sz w:val="32"/>
          <w:szCs w:val="32"/>
        </w:rPr>
        <w:lastRenderedPageBreak/>
        <w:t>jq_</w:t>
      </w:r>
      <w:r w:rsidR="00EB2D01" w:rsidRPr="003673BA">
        <w:rPr>
          <w:rFonts w:ascii="Arial" w:hAnsi="Arial" w:cs="Arial"/>
          <w:b/>
          <w:sz w:val="32"/>
          <w:szCs w:val="32"/>
        </w:rPr>
        <w:t>ticksperiod</w:t>
      </w:r>
      <w:proofErr w:type="spellEnd"/>
      <w:r w:rsidR="00EB2D01" w:rsidRPr="003673BA">
        <w:rPr>
          <w:rFonts w:ascii="Arial" w:eastAsia="黑体" w:hAnsi="Arial" w:cs="Arial"/>
          <w:b/>
          <w:bCs/>
          <w:sz w:val="32"/>
          <w:szCs w:val="32"/>
          <w:lang w:val="fr-FR"/>
        </w:rPr>
        <w:t xml:space="preserve"> </w:t>
      </w:r>
      <w:r w:rsidRPr="003673BA">
        <w:rPr>
          <w:rFonts w:ascii="Arial" w:eastAsia="黑体" w:hAnsi="Arial" w:cs="Times New Roman" w:hint="eastAsia"/>
          <w:b/>
          <w:bCs/>
          <w:sz w:val="32"/>
          <w:szCs w:val="32"/>
          <w:lang w:val="fr-FR"/>
        </w:rPr>
        <w:t>()</w:t>
      </w:r>
    </w:p>
    <w:p w14:paraId="4369477C" w14:textId="63BE57C7"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4D6FA0" w:rsidRPr="004D6FA0">
        <w:rPr>
          <w:rFonts w:ascii="宋体" w:eastAsia="宋体" w:hAnsi="宋体" w:cs="宋体" w:hint="eastAsia"/>
          <w:kern w:val="0"/>
          <w:lang w:val="fr-FR"/>
        </w:rPr>
        <w:t>按时间段获取tick数据</w:t>
      </w:r>
      <w:r w:rsidR="004D6FA0">
        <w:rPr>
          <w:rFonts w:ascii="宋体" w:eastAsia="宋体" w:hAnsi="宋体" w:cs="宋体" w:hint="eastAsia"/>
          <w:kern w:val="0"/>
          <w:lang w:val="fr-FR"/>
        </w:rPr>
        <w:t>。</w:t>
      </w:r>
      <w:r w:rsidR="003A34DD">
        <w:rPr>
          <w:rFonts w:ascii="Segoe UI" w:hAnsi="Segoe UI" w:cs="Segoe UI"/>
          <w:color w:val="333333"/>
          <w:shd w:val="clear" w:color="auto" w:fill="FFFFFF"/>
        </w:rPr>
        <w:t>股票部分，支持</w:t>
      </w:r>
      <w:r w:rsidR="003A34DD">
        <w:rPr>
          <w:rFonts w:ascii="Segoe UI" w:hAnsi="Segoe UI" w:cs="Segoe UI"/>
          <w:color w:val="333333"/>
          <w:shd w:val="clear" w:color="auto" w:fill="FFFFFF"/>
        </w:rPr>
        <w:t xml:space="preserve"> 2010-01-01 </w:t>
      </w:r>
      <w:r w:rsidR="003A34DD">
        <w:rPr>
          <w:rFonts w:ascii="Segoe UI" w:hAnsi="Segoe UI" w:cs="Segoe UI"/>
          <w:color w:val="333333"/>
          <w:shd w:val="clear" w:color="auto" w:fill="FFFFFF"/>
        </w:rPr>
        <w:t>至今的</w:t>
      </w:r>
      <w:r w:rsidR="003A34DD">
        <w:rPr>
          <w:rFonts w:ascii="Segoe UI" w:hAnsi="Segoe UI" w:cs="Segoe UI"/>
          <w:color w:val="333333"/>
          <w:shd w:val="clear" w:color="auto" w:fill="FFFFFF"/>
        </w:rPr>
        <w:t>tick</w:t>
      </w:r>
      <w:r w:rsidR="003A34DD">
        <w:rPr>
          <w:rFonts w:ascii="Segoe UI" w:hAnsi="Segoe UI" w:cs="Segoe UI"/>
          <w:color w:val="333333"/>
          <w:shd w:val="clear" w:color="auto" w:fill="FFFFFF"/>
        </w:rPr>
        <w:t>数据，提供</w:t>
      </w:r>
      <w:proofErr w:type="gramStart"/>
      <w:r w:rsidR="003A34DD">
        <w:rPr>
          <w:rFonts w:ascii="Segoe UI" w:hAnsi="Segoe UI" w:cs="Segoe UI"/>
          <w:color w:val="333333"/>
          <w:shd w:val="clear" w:color="auto" w:fill="FFFFFF"/>
        </w:rPr>
        <w:t>买五卖五</w:t>
      </w:r>
      <w:proofErr w:type="gramEnd"/>
      <w:r w:rsidR="003A34DD">
        <w:rPr>
          <w:rFonts w:ascii="Segoe UI" w:hAnsi="Segoe UI" w:cs="Segoe UI"/>
          <w:color w:val="333333"/>
          <w:shd w:val="clear" w:color="auto" w:fill="FFFFFF"/>
        </w:rPr>
        <w:t>数据</w:t>
      </w:r>
      <w:r w:rsidR="004D6FA0">
        <w:rPr>
          <w:rFonts w:ascii="Segoe UI" w:hAnsi="Segoe UI" w:cs="Segoe UI" w:hint="eastAsia"/>
          <w:color w:val="333333"/>
          <w:shd w:val="clear" w:color="auto" w:fill="FFFFFF"/>
        </w:rPr>
        <w:t>；</w:t>
      </w:r>
      <w:r w:rsidR="003A34DD">
        <w:rPr>
          <w:rFonts w:ascii="Segoe UI" w:hAnsi="Segoe UI" w:cs="Segoe UI"/>
          <w:color w:val="333333"/>
          <w:shd w:val="clear" w:color="auto" w:fill="FFFFFF"/>
        </w:rPr>
        <w:t>期货部分，支持</w:t>
      </w:r>
      <w:r w:rsidR="003A34DD">
        <w:rPr>
          <w:rFonts w:ascii="Segoe UI" w:hAnsi="Segoe UI" w:cs="Segoe UI"/>
          <w:color w:val="333333"/>
          <w:shd w:val="clear" w:color="auto" w:fill="FFFFFF"/>
        </w:rPr>
        <w:t xml:space="preserve"> 2010-01-01 </w:t>
      </w:r>
      <w:r w:rsidR="003A34DD">
        <w:rPr>
          <w:rFonts w:ascii="Segoe UI" w:hAnsi="Segoe UI" w:cs="Segoe UI"/>
          <w:color w:val="333333"/>
          <w:shd w:val="clear" w:color="auto" w:fill="FFFFFF"/>
        </w:rPr>
        <w:t>至今的</w:t>
      </w:r>
      <w:r w:rsidR="003A34DD">
        <w:rPr>
          <w:rFonts w:ascii="Segoe UI" w:hAnsi="Segoe UI" w:cs="Segoe UI"/>
          <w:color w:val="333333"/>
          <w:shd w:val="clear" w:color="auto" w:fill="FFFFFF"/>
        </w:rPr>
        <w:t>tick</w:t>
      </w:r>
      <w:r w:rsidR="003A34DD">
        <w:rPr>
          <w:rFonts w:ascii="Segoe UI" w:hAnsi="Segoe UI" w:cs="Segoe UI"/>
          <w:color w:val="333333"/>
          <w:shd w:val="clear" w:color="auto" w:fill="FFFFFF"/>
        </w:rPr>
        <w:t>数据，提供买一卖</w:t>
      </w:r>
      <w:proofErr w:type="gramStart"/>
      <w:r w:rsidR="003A34DD">
        <w:rPr>
          <w:rFonts w:ascii="Segoe UI" w:hAnsi="Segoe UI" w:cs="Segoe UI"/>
          <w:color w:val="333333"/>
          <w:shd w:val="clear" w:color="auto" w:fill="FFFFFF"/>
        </w:rPr>
        <w:t>一</w:t>
      </w:r>
      <w:proofErr w:type="gramEnd"/>
      <w:r w:rsidR="003A34DD">
        <w:rPr>
          <w:rFonts w:ascii="Segoe UI" w:hAnsi="Segoe UI" w:cs="Segoe UI"/>
          <w:color w:val="333333"/>
          <w:shd w:val="clear" w:color="auto" w:fill="FFFFFF"/>
        </w:rPr>
        <w:t>数据。</w:t>
      </w:r>
      <w:r w:rsidR="003A34DD">
        <w:rPr>
          <w:rFonts w:ascii="Segoe UI" w:hAnsi="Segoe UI" w:cs="Segoe UI"/>
          <w:color w:val="333333"/>
          <w:shd w:val="clear" w:color="auto" w:fill="FFFFFF"/>
        </w:rPr>
        <w:t xml:space="preserve"> </w:t>
      </w:r>
      <w:r w:rsidR="003A34DD">
        <w:rPr>
          <w:rFonts w:ascii="Segoe UI" w:hAnsi="Segoe UI" w:cs="Segoe UI"/>
          <w:color w:val="333333"/>
          <w:shd w:val="clear" w:color="auto" w:fill="FFFFFF"/>
        </w:rPr>
        <w:t>如果要获取主力合约的</w:t>
      </w:r>
      <w:r w:rsidR="003A34DD">
        <w:rPr>
          <w:rFonts w:ascii="Segoe UI" w:hAnsi="Segoe UI" w:cs="Segoe UI"/>
          <w:color w:val="333333"/>
          <w:shd w:val="clear" w:color="auto" w:fill="FFFFFF"/>
        </w:rPr>
        <w:t>tick</w:t>
      </w:r>
      <w:r w:rsidR="003A34DD">
        <w:rPr>
          <w:rFonts w:ascii="Segoe UI" w:hAnsi="Segoe UI" w:cs="Segoe UI"/>
          <w:color w:val="333333"/>
          <w:shd w:val="clear" w:color="auto" w:fill="FFFFFF"/>
        </w:rPr>
        <w:t>数据，可以先使用</w:t>
      </w:r>
      <w:proofErr w:type="spellStart"/>
      <w:r w:rsidR="004D6FA0">
        <w:rPr>
          <w:rStyle w:val="HTML"/>
          <w:rFonts w:ascii="Courier New" w:hAnsi="Courier New" w:cs="Courier New"/>
          <w:color w:val="C7254E"/>
          <w:sz w:val="22"/>
          <w:shd w:val="clear" w:color="auto" w:fill="F8F8F8"/>
        </w:rPr>
        <w:t>jq</w:t>
      </w:r>
      <w:r w:rsidR="003A34DD">
        <w:rPr>
          <w:rStyle w:val="HTML"/>
          <w:rFonts w:ascii="Courier New" w:hAnsi="Courier New" w:cs="Courier New"/>
          <w:color w:val="C7254E"/>
          <w:sz w:val="22"/>
          <w:shd w:val="clear" w:color="auto" w:fill="F8F8F8"/>
        </w:rPr>
        <w:t>_dominant_future</w:t>
      </w:r>
      <w:proofErr w:type="spellEnd"/>
      <w:r w:rsidR="003A34DD">
        <w:rPr>
          <w:rFonts w:ascii="Segoe UI" w:hAnsi="Segoe UI" w:cs="Segoe UI"/>
          <w:color w:val="333333"/>
          <w:shd w:val="clear" w:color="auto" w:fill="FFFFFF"/>
        </w:rPr>
        <w:t>获取主力合约对应的标的</w:t>
      </w:r>
      <w:r w:rsidR="003A34DD">
        <w:rPr>
          <w:rFonts w:ascii="Segoe UI" w:hAnsi="Segoe UI" w:cs="Segoe UI"/>
          <w:color w:val="333333"/>
          <w:shd w:val="clear" w:color="auto" w:fill="FFFFFF"/>
        </w:rPr>
        <w:t xml:space="preserve"> </w:t>
      </w:r>
      <w:r w:rsidR="003A34DD">
        <w:rPr>
          <w:rFonts w:ascii="Segoe UI" w:hAnsi="Segoe UI" w:cs="Segoe UI"/>
          <w:color w:val="333333"/>
          <w:shd w:val="clear" w:color="auto" w:fill="FFFFFF"/>
        </w:rPr>
        <w:t>期权部分，支持</w:t>
      </w:r>
      <w:r w:rsidR="003A34DD">
        <w:rPr>
          <w:rFonts w:ascii="Segoe UI" w:hAnsi="Segoe UI" w:cs="Segoe UI"/>
          <w:color w:val="333333"/>
          <w:shd w:val="clear" w:color="auto" w:fill="FFFFFF"/>
        </w:rPr>
        <w:t xml:space="preserve"> 2017-01-01 </w:t>
      </w:r>
      <w:r w:rsidR="003A34DD">
        <w:rPr>
          <w:rFonts w:ascii="Segoe UI" w:hAnsi="Segoe UI" w:cs="Segoe UI"/>
          <w:color w:val="333333"/>
          <w:shd w:val="clear" w:color="auto" w:fill="FFFFFF"/>
        </w:rPr>
        <w:t>至今的</w:t>
      </w:r>
      <w:r w:rsidR="003A34DD">
        <w:rPr>
          <w:rFonts w:ascii="Segoe UI" w:hAnsi="Segoe UI" w:cs="Segoe UI"/>
          <w:color w:val="333333"/>
          <w:shd w:val="clear" w:color="auto" w:fill="FFFFFF"/>
        </w:rPr>
        <w:t>tick</w:t>
      </w:r>
      <w:r w:rsidR="003A34DD">
        <w:rPr>
          <w:rFonts w:ascii="Segoe UI" w:hAnsi="Segoe UI" w:cs="Segoe UI"/>
          <w:color w:val="333333"/>
          <w:shd w:val="clear" w:color="auto" w:fill="FFFFFF"/>
        </w:rPr>
        <w:t>数据，提供</w:t>
      </w:r>
      <w:proofErr w:type="gramStart"/>
      <w:r w:rsidR="003A34DD">
        <w:rPr>
          <w:rFonts w:ascii="Segoe UI" w:hAnsi="Segoe UI" w:cs="Segoe UI"/>
          <w:color w:val="333333"/>
          <w:shd w:val="clear" w:color="auto" w:fill="FFFFFF"/>
        </w:rPr>
        <w:t>买五卖五</w:t>
      </w:r>
      <w:proofErr w:type="gramEnd"/>
      <w:r w:rsidR="003A34DD">
        <w:rPr>
          <w:rFonts w:ascii="Segoe UI" w:hAnsi="Segoe UI" w:cs="Segoe UI"/>
          <w:color w:val="333333"/>
          <w:shd w:val="clear" w:color="auto" w:fill="FFFFFF"/>
        </w:rPr>
        <w:t>数据</w:t>
      </w:r>
      <w:r>
        <w:rPr>
          <w:rFonts w:ascii="Times New Roman" w:hAnsi="Times New Roman" w:hint="eastAsia"/>
        </w:rPr>
        <w:t>。</w:t>
      </w:r>
    </w:p>
    <w:p w14:paraId="38E827E7" w14:textId="1E1808F4"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EB2D01" w:rsidRPr="005F7510">
        <w:rPr>
          <w:rFonts w:hint="eastAsia"/>
          <w:lang w:val="fr-FR"/>
        </w:rPr>
        <w:t xml:space="preserve">jq_ticksperiod(token,code,date,end_date) </w:t>
      </w:r>
    </w:p>
    <w:p w14:paraId="3D4FAA2D"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227D845F" w14:textId="39D662D0" w:rsidR="00311F7F" w:rsidRPr="00D722BB" w:rsidRDefault="00A52419" w:rsidP="00311F7F">
      <w:pPr>
        <w:rPr>
          <w:lang w:val="fr-FR"/>
        </w:rPr>
      </w:pPr>
      <w:r>
        <w:rPr>
          <w:rFonts w:hint="eastAsia"/>
          <w:lang w:val="fr-FR"/>
        </w:rPr>
        <w:t xml:space="preserve"> </w:t>
      </w:r>
      <w:r>
        <w:rPr>
          <w:lang w:val="fr-FR"/>
        </w:rPr>
        <w:t xml:space="preserve">  </w:t>
      </w:r>
      <w:r w:rsidRPr="00A52419">
        <w:rPr>
          <w:rFonts w:hint="eastAsia"/>
          <w:lang w:val="fr-FR"/>
        </w:rPr>
        <w:t>如果时间跨度太大、数据量太多则可能导致请求超时，所有请控制好</w:t>
      </w:r>
      <w:r w:rsidRPr="00A52419">
        <w:rPr>
          <w:rFonts w:hint="eastAsia"/>
          <w:lang w:val="fr-FR"/>
        </w:rPr>
        <w:t>data-end_date</w:t>
      </w:r>
      <w:r w:rsidRPr="00A52419">
        <w:rPr>
          <w:rFonts w:hint="eastAsia"/>
          <w:lang w:val="fr-FR"/>
        </w:rPr>
        <w:t>之间的间隔！</w:t>
      </w:r>
    </w:p>
    <w:p w14:paraId="444BFD77"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3247869D" w14:textId="18187019"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t xml:space="preserve">token: </w:t>
      </w:r>
      <w:r>
        <w:t>用户凭证。</w:t>
      </w:r>
    </w:p>
    <w:p w14:paraId="6CB87980" w14:textId="77777777" w:rsidR="00032225" w:rsidRPr="00032225" w:rsidRDefault="00032225" w:rsidP="00032225">
      <w:pPr>
        <w:ind w:leftChars="200" w:left="420"/>
      </w:pPr>
      <w:r w:rsidRPr="00032225">
        <w:t xml:space="preserve">code: </w:t>
      </w:r>
      <w:r w:rsidRPr="00032225">
        <w:t>证券代码</w:t>
      </w:r>
    </w:p>
    <w:p w14:paraId="7C1A2127" w14:textId="77777777" w:rsidR="00032225" w:rsidRPr="00032225" w:rsidRDefault="00032225" w:rsidP="00032225">
      <w:pPr>
        <w:ind w:leftChars="200" w:left="420"/>
      </w:pPr>
      <w:r w:rsidRPr="00032225">
        <w:t xml:space="preserve">date: </w:t>
      </w:r>
      <w:r w:rsidRPr="00032225">
        <w:t>开始时间，格式</w:t>
      </w:r>
      <w:r w:rsidRPr="00032225">
        <w:rPr>
          <w:rFonts w:ascii="Courier New" w:hAnsi="Courier New" w:cs="Courier New"/>
          <w:color w:val="C7254E"/>
          <w:sz w:val="22"/>
          <w:shd w:val="clear" w:color="auto" w:fill="F8F8F8"/>
        </w:rPr>
        <w:t>2018-07-03</w:t>
      </w:r>
      <w:r w:rsidRPr="00032225">
        <w:t>或</w:t>
      </w:r>
      <w:r w:rsidRPr="00032225">
        <w:rPr>
          <w:rFonts w:ascii="Courier New" w:hAnsi="Courier New" w:cs="Courier New"/>
          <w:color w:val="C7254E"/>
          <w:sz w:val="22"/>
          <w:shd w:val="clear" w:color="auto" w:fill="F8F8F8"/>
        </w:rPr>
        <w:t>2018-07-03 10:40:00</w:t>
      </w:r>
    </w:p>
    <w:p w14:paraId="1176C68A" w14:textId="77777777" w:rsidR="00032225" w:rsidRPr="00032225" w:rsidRDefault="00032225" w:rsidP="00032225">
      <w:pPr>
        <w:ind w:leftChars="200" w:left="420"/>
      </w:pPr>
      <w:proofErr w:type="spellStart"/>
      <w:r w:rsidRPr="00032225">
        <w:t>end_date</w:t>
      </w:r>
      <w:proofErr w:type="spellEnd"/>
      <w:r w:rsidRPr="00032225">
        <w:t xml:space="preserve">: </w:t>
      </w:r>
      <w:r w:rsidRPr="00032225">
        <w:t>结束时间，格式</w:t>
      </w:r>
      <w:r w:rsidRPr="00032225">
        <w:rPr>
          <w:rFonts w:ascii="Courier New" w:hAnsi="Courier New" w:cs="Courier New"/>
          <w:color w:val="C7254E"/>
          <w:sz w:val="22"/>
          <w:shd w:val="clear" w:color="auto" w:fill="F8F8F8"/>
        </w:rPr>
        <w:t>2018-07-03</w:t>
      </w:r>
      <w:r w:rsidRPr="00032225">
        <w:t>或</w:t>
      </w:r>
      <w:r w:rsidRPr="00032225">
        <w:rPr>
          <w:rFonts w:ascii="Courier New" w:hAnsi="Courier New" w:cs="Courier New"/>
          <w:color w:val="C7254E"/>
          <w:sz w:val="22"/>
          <w:shd w:val="clear" w:color="auto" w:fill="F8F8F8"/>
        </w:rPr>
        <w:t>2018-07-03 10:40:00</w:t>
      </w:r>
    </w:p>
    <w:p w14:paraId="14AB48DE" w14:textId="77777777" w:rsidR="00032225" w:rsidRPr="00032225" w:rsidRDefault="00032225" w:rsidP="00032225">
      <w:pPr>
        <w:ind w:leftChars="200" w:left="420"/>
      </w:pPr>
      <w:r w:rsidRPr="00032225">
        <w:t xml:space="preserve">skip: </w:t>
      </w:r>
      <w:r w:rsidRPr="00032225">
        <w:t>默认为</w:t>
      </w:r>
      <w:r w:rsidRPr="00032225">
        <w:t>true</w:t>
      </w:r>
      <w:r w:rsidRPr="00032225">
        <w:t>，</w:t>
      </w:r>
      <w:proofErr w:type="gramStart"/>
      <w:r w:rsidRPr="00032225">
        <w:t>过滤掉无成交</w:t>
      </w:r>
      <w:proofErr w:type="gramEnd"/>
      <w:r w:rsidRPr="00032225">
        <w:t>变化的</w:t>
      </w:r>
      <w:r w:rsidRPr="00032225">
        <w:t>tick</w:t>
      </w:r>
      <w:r w:rsidRPr="00032225">
        <w:t>数据；</w:t>
      </w:r>
      <w:r w:rsidRPr="00032225">
        <w:t xml:space="preserve"> </w:t>
      </w:r>
      <w:r w:rsidRPr="00032225">
        <w:t>当</w:t>
      </w:r>
      <w:r w:rsidRPr="00032225">
        <w:t>skip=false</w:t>
      </w:r>
      <w:r w:rsidRPr="00032225">
        <w:t>时，返回的</w:t>
      </w:r>
      <w:r w:rsidRPr="00032225">
        <w:t>tick</w:t>
      </w:r>
      <w:r w:rsidRPr="00032225">
        <w:t>数据会保留从</w:t>
      </w:r>
      <w:r w:rsidRPr="00032225">
        <w:t>2019</w:t>
      </w:r>
      <w:r w:rsidRPr="00032225">
        <w:t>年</w:t>
      </w:r>
      <w:r w:rsidRPr="00032225">
        <w:t>6</w:t>
      </w:r>
      <w:r w:rsidRPr="00032225">
        <w:t>月</w:t>
      </w:r>
      <w:r w:rsidRPr="00032225">
        <w:t>25</w:t>
      </w:r>
      <w:r w:rsidRPr="00032225">
        <w:t>日以来无成交有盘口变化的</w:t>
      </w:r>
      <w:r w:rsidRPr="00032225">
        <w:t>tick</w:t>
      </w:r>
      <w:r w:rsidRPr="00032225">
        <w:t>数据。</w:t>
      </w:r>
    </w:p>
    <w:p w14:paraId="1CA7DC7C" w14:textId="77777777" w:rsidR="00311F7F" w:rsidRPr="004960AC" w:rsidRDefault="00311F7F" w:rsidP="00311F7F">
      <w:pPr>
        <w:rPr>
          <w:sz w:val="24"/>
          <w:szCs w:val="24"/>
          <w:lang w:val="fr-FR"/>
        </w:rPr>
      </w:pPr>
      <w:r w:rsidRPr="004960AC">
        <w:rPr>
          <w:sz w:val="24"/>
          <w:szCs w:val="24"/>
          <w:lang w:val="fr-FR"/>
        </w:rPr>
        <w:tab/>
      </w:r>
    </w:p>
    <w:p w14:paraId="54162C97" w14:textId="77777777" w:rsidR="00710D49" w:rsidRPr="005F7510" w:rsidRDefault="00710D49" w:rsidP="00710D49">
      <w:pPr>
        <w:widowControl/>
        <w:jc w:val="left"/>
        <w:rPr>
          <w:rFonts w:asciiTheme="majorEastAsia" w:eastAsiaTheme="majorEastAsia" w:hAnsiTheme="majorEastAsia"/>
          <w:szCs w:val="21"/>
          <w:lang w:val="fr-FR"/>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71B988AD" w14:textId="77777777" w:rsidR="00710D49" w:rsidRPr="005F7510" w:rsidRDefault="00710D49" w:rsidP="00710D49">
      <w:pPr>
        <w:ind w:leftChars="200" w:left="420"/>
        <w:rPr>
          <w:lang w:val="fr-FR"/>
        </w:rPr>
      </w:pPr>
      <w:r w:rsidRPr="005F7510">
        <w:rPr>
          <w:lang w:val="fr-FR"/>
        </w:rPr>
        <w:t xml:space="preserve">time: </w:t>
      </w:r>
      <w:r w:rsidRPr="008562E6">
        <w:t>时间</w:t>
      </w:r>
    </w:p>
    <w:p w14:paraId="75BD3D4B" w14:textId="77777777" w:rsidR="00710D49" w:rsidRPr="005F7510" w:rsidRDefault="00710D49" w:rsidP="00710D49">
      <w:pPr>
        <w:ind w:leftChars="200" w:left="420"/>
        <w:rPr>
          <w:lang w:val="fr-FR"/>
        </w:rPr>
      </w:pPr>
      <w:r w:rsidRPr="005F7510">
        <w:rPr>
          <w:lang w:val="fr-FR"/>
        </w:rPr>
        <w:t xml:space="preserve">current: </w:t>
      </w:r>
      <w:r w:rsidRPr="008562E6">
        <w:t>当前价</w:t>
      </w:r>
    </w:p>
    <w:p w14:paraId="77E56E8A" w14:textId="77777777" w:rsidR="00710D49" w:rsidRPr="005F7510" w:rsidRDefault="00710D49" w:rsidP="00710D49">
      <w:pPr>
        <w:ind w:leftChars="200" w:left="420"/>
        <w:rPr>
          <w:lang w:val="fr-FR"/>
        </w:rPr>
      </w:pPr>
      <w:r w:rsidRPr="005F7510">
        <w:rPr>
          <w:lang w:val="fr-FR"/>
        </w:rPr>
        <w:t xml:space="preserve">high: </w:t>
      </w:r>
      <w:r w:rsidRPr="008562E6">
        <w:t>截至到当前时刻的</w:t>
      </w:r>
      <w:proofErr w:type="gramStart"/>
      <w:r w:rsidRPr="008562E6">
        <w:t>日内最</w:t>
      </w:r>
      <w:proofErr w:type="gramEnd"/>
      <w:r w:rsidRPr="008562E6">
        <w:t>高价</w:t>
      </w:r>
    </w:p>
    <w:p w14:paraId="37CE8D8F" w14:textId="77777777" w:rsidR="00710D49" w:rsidRPr="005F7510" w:rsidRDefault="00710D49" w:rsidP="00710D49">
      <w:pPr>
        <w:ind w:leftChars="200" w:left="420"/>
        <w:rPr>
          <w:lang w:val="fr-FR"/>
        </w:rPr>
      </w:pPr>
      <w:r w:rsidRPr="005F7510">
        <w:rPr>
          <w:lang w:val="fr-FR"/>
        </w:rPr>
        <w:t xml:space="preserve">low: </w:t>
      </w:r>
      <w:r w:rsidRPr="008562E6">
        <w:t>截至到当前时刻的日内最低价</w:t>
      </w:r>
    </w:p>
    <w:p w14:paraId="0A19704F" w14:textId="77777777" w:rsidR="00710D49" w:rsidRPr="005F7510" w:rsidRDefault="00710D49" w:rsidP="00710D49">
      <w:pPr>
        <w:ind w:leftChars="200" w:left="420"/>
        <w:rPr>
          <w:lang w:val="fr-FR"/>
        </w:rPr>
      </w:pPr>
      <w:r w:rsidRPr="005F7510">
        <w:rPr>
          <w:lang w:val="fr-FR"/>
        </w:rPr>
        <w:t xml:space="preserve">volume: </w:t>
      </w:r>
      <w:r w:rsidRPr="008562E6">
        <w:t>累计成交量</w:t>
      </w:r>
    </w:p>
    <w:p w14:paraId="0CF63383" w14:textId="77777777" w:rsidR="00710D49" w:rsidRPr="005F7510" w:rsidRDefault="00710D49" w:rsidP="00710D49">
      <w:pPr>
        <w:ind w:leftChars="200" w:left="420"/>
        <w:rPr>
          <w:lang w:val="fr-FR"/>
        </w:rPr>
      </w:pPr>
      <w:r w:rsidRPr="005F7510">
        <w:rPr>
          <w:lang w:val="fr-FR"/>
        </w:rPr>
        <w:t xml:space="preserve">money: </w:t>
      </w:r>
      <w:r w:rsidRPr="008562E6">
        <w:t>累计成交额</w:t>
      </w:r>
    </w:p>
    <w:p w14:paraId="5C22CD87" w14:textId="77777777" w:rsidR="00710D49" w:rsidRPr="005F7510" w:rsidRDefault="00710D49" w:rsidP="00710D49">
      <w:pPr>
        <w:ind w:leftChars="200" w:left="420"/>
        <w:rPr>
          <w:lang w:val="fr-FR"/>
        </w:rPr>
      </w:pPr>
      <w:r w:rsidRPr="005F7510">
        <w:rPr>
          <w:lang w:val="fr-FR"/>
        </w:rPr>
        <w:t xml:space="preserve">position: </w:t>
      </w:r>
      <w:r w:rsidRPr="008562E6">
        <w:t>持仓量</w:t>
      </w:r>
      <w:r w:rsidRPr="005F7510">
        <w:rPr>
          <w:lang w:val="fr-FR"/>
        </w:rPr>
        <w:t>，</w:t>
      </w:r>
      <w:r w:rsidRPr="008562E6">
        <w:t>期货使用</w:t>
      </w:r>
    </w:p>
    <w:p w14:paraId="3E33A2F0" w14:textId="77777777" w:rsidR="00710D49" w:rsidRPr="005F7510" w:rsidRDefault="00710D49" w:rsidP="00710D49">
      <w:pPr>
        <w:ind w:leftChars="200" w:left="420"/>
        <w:rPr>
          <w:lang w:val="fr-FR"/>
        </w:rPr>
      </w:pPr>
      <w:r w:rsidRPr="005F7510">
        <w:rPr>
          <w:lang w:val="fr-FR"/>
        </w:rPr>
        <w:t xml:space="preserve">a1_v~a5_v: </w:t>
      </w:r>
      <w:r w:rsidRPr="008562E6">
        <w:t>五档卖量</w:t>
      </w:r>
    </w:p>
    <w:p w14:paraId="5DFEA46E" w14:textId="77777777" w:rsidR="00710D49" w:rsidRPr="005F7510" w:rsidRDefault="00710D49" w:rsidP="00710D49">
      <w:pPr>
        <w:ind w:leftChars="200" w:left="420"/>
        <w:rPr>
          <w:lang w:val="fr-FR"/>
        </w:rPr>
      </w:pPr>
      <w:r w:rsidRPr="005F7510">
        <w:rPr>
          <w:lang w:val="fr-FR"/>
        </w:rPr>
        <w:t xml:space="preserve">a1_p~a5_p: </w:t>
      </w:r>
      <w:r w:rsidRPr="008562E6">
        <w:t>五档卖价</w:t>
      </w:r>
    </w:p>
    <w:p w14:paraId="0CF70899" w14:textId="77777777" w:rsidR="00710D49" w:rsidRPr="005F7510" w:rsidRDefault="00710D49" w:rsidP="00710D49">
      <w:pPr>
        <w:ind w:leftChars="200" w:left="420"/>
        <w:rPr>
          <w:lang w:val="fr-FR"/>
        </w:rPr>
      </w:pPr>
      <w:r w:rsidRPr="005F7510">
        <w:rPr>
          <w:lang w:val="fr-FR"/>
        </w:rPr>
        <w:t xml:space="preserve">b1_v~b5_v: </w:t>
      </w:r>
      <w:r w:rsidRPr="008562E6">
        <w:t>五档买量</w:t>
      </w:r>
    </w:p>
    <w:p w14:paraId="7C1199FD" w14:textId="77777777" w:rsidR="00710D49" w:rsidRPr="005F7510" w:rsidRDefault="00710D49" w:rsidP="00710D49">
      <w:pPr>
        <w:ind w:leftChars="200" w:left="420"/>
        <w:rPr>
          <w:lang w:val="fr-FR"/>
        </w:rPr>
      </w:pPr>
      <w:r w:rsidRPr="005F7510">
        <w:rPr>
          <w:lang w:val="fr-FR"/>
        </w:rPr>
        <w:t xml:space="preserve">b1_p~b5_p: </w:t>
      </w:r>
      <w:r w:rsidRPr="008562E6">
        <w:t>五档买价</w:t>
      </w:r>
    </w:p>
    <w:p w14:paraId="2DD2AE6B" w14:textId="77777777" w:rsidR="00311F7F" w:rsidRPr="004960AC" w:rsidRDefault="00311F7F" w:rsidP="001B3E9D">
      <w:pPr>
        <w:rPr>
          <w:lang w:val="fr-FR"/>
        </w:rPr>
      </w:pPr>
    </w:p>
    <w:p w14:paraId="067A109F" w14:textId="77777777" w:rsidR="00311F7F" w:rsidRPr="004F1638" w:rsidRDefault="00311F7F" w:rsidP="001B3E9D">
      <w:pPr>
        <w:rPr>
          <w:rFonts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cs="Times New Roman"/>
          <w:b/>
          <w:sz w:val="18"/>
          <w:szCs w:val="18"/>
          <w:lang w:val="fr-FR"/>
        </w:rPr>
        <w:t xml:space="preserve"> </w:t>
      </w:r>
    </w:p>
    <w:tbl>
      <w:tblPr>
        <w:tblStyle w:val="ae"/>
        <w:tblW w:w="0" w:type="auto"/>
        <w:tblLook w:val="04A0" w:firstRow="1" w:lastRow="0" w:firstColumn="1" w:lastColumn="0" w:noHBand="0" w:noVBand="1"/>
      </w:tblPr>
      <w:tblGrid>
        <w:gridCol w:w="396"/>
        <w:gridCol w:w="6120"/>
        <w:gridCol w:w="1780"/>
      </w:tblGrid>
      <w:tr w:rsidR="00311F7F" w14:paraId="3FD8D96F" w14:textId="77777777" w:rsidTr="003A34DD">
        <w:tc>
          <w:tcPr>
            <w:tcW w:w="396" w:type="dxa"/>
            <w:shd w:val="clear" w:color="auto" w:fill="C6D9F1" w:themeFill="text2" w:themeFillTint="33"/>
          </w:tcPr>
          <w:p w14:paraId="13DC5DC2" w14:textId="77777777" w:rsidR="00311F7F" w:rsidRPr="00733B7E" w:rsidRDefault="00311F7F" w:rsidP="001B3E9D">
            <w:pPr>
              <w:rPr>
                <w:b/>
                <w:bCs/>
              </w:rPr>
            </w:pPr>
          </w:p>
        </w:tc>
        <w:tc>
          <w:tcPr>
            <w:tcW w:w="6120" w:type="dxa"/>
            <w:shd w:val="clear" w:color="auto" w:fill="C6D9F1" w:themeFill="text2" w:themeFillTint="33"/>
          </w:tcPr>
          <w:p w14:paraId="0805A596" w14:textId="77777777" w:rsidR="00311F7F" w:rsidRPr="00733B7E" w:rsidRDefault="00311F7F" w:rsidP="001B3E9D">
            <w:pPr>
              <w:rPr>
                <w:b/>
                <w:bCs/>
              </w:rPr>
            </w:pPr>
            <w:r w:rsidRPr="00733B7E">
              <w:rPr>
                <w:rFonts w:hint="eastAsia"/>
                <w:b/>
                <w:bCs/>
              </w:rPr>
              <w:t>A</w:t>
            </w:r>
          </w:p>
        </w:tc>
        <w:tc>
          <w:tcPr>
            <w:tcW w:w="1780" w:type="dxa"/>
            <w:shd w:val="clear" w:color="auto" w:fill="C6D9F1" w:themeFill="text2" w:themeFillTint="33"/>
          </w:tcPr>
          <w:p w14:paraId="5BAE1141" w14:textId="77777777" w:rsidR="00311F7F" w:rsidRPr="00733B7E" w:rsidRDefault="00311F7F" w:rsidP="001B3E9D">
            <w:pPr>
              <w:rPr>
                <w:b/>
                <w:bCs/>
              </w:rPr>
            </w:pPr>
            <w:r w:rsidRPr="00733B7E">
              <w:rPr>
                <w:rFonts w:hint="eastAsia"/>
                <w:b/>
                <w:bCs/>
              </w:rPr>
              <w:t>B</w:t>
            </w:r>
          </w:p>
        </w:tc>
      </w:tr>
      <w:tr w:rsidR="00311F7F" w14:paraId="5FC5CCAA" w14:textId="77777777" w:rsidTr="003A34DD">
        <w:tc>
          <w:tcPr>
            <w:tcW w:w="396" w:type="dxa"/>
            <w:shd w:val="clear" w:color="auto" w:fill="C6D9F1" w:themeFill="text2" w:themeFillTint="33"/>
          </w:tcPr>
          <w:p w14:paraId="7D1A4399" w14:textId="77777777" w:rsidR="00311F7F" w:rsidRDefault="00311F7F" w:rsidP="001B3E9D">
            <w:r>
              <w:rPr>
                <w:rFonts w:hint="eastAsia"/>
              </w:rPr>
              <w:t>1</w:t>
            </w:r>
          </w:p>
        </w:tc>
        <w:tc>
          <w:tcPr>
            <w:tcW w:w="6120" w:type="dxa"/>
          </w:tcPr>
          <w:p w14:paraId="73A04156" w14:textId="77777777" w:rsidR="00311F7F" w:rsidRDefault="00311F7F" w:rsidP="001B3E9D">
            <w:r>
              <w:t>=</w:t>
            </w:r>
            <w:proofErr w:type="spellStart"/>
            <w:r>
              <w:t>jq_token</w:t>
            </w:r>
            <w:proofErr w:type="spellEnd"/>
            <w:r>
              <w:t>("186</w:t>
            </w:r>
            <w:r>
              <w:rPr>
                <w:rFonts w:hint="eastAsia"/>
              </w:rPr>
              <w:t>xxxx</w:t>
            </w:r>
            <w:r w:rsidRPr="0007687E">
              <w:t>","</w:t>
            </w:r>
            <w:r>
              <w:t>aaabbb</w:t>
            </w:r>
            <w:r w:rsidRPr="0007687E">
              <w:t>")</w:t>
            </w:r>
          </w:p>
        </w:tc>
        <w:tc>
          <w:tcPr>
            <w:tcW w:w="1780" w:type="dxa"/>
          </w:tcPr>
          <w:p w14:paraId="65F76AB7" w14:textId="549C32C8" w:rsidR="00311F7F" w:rsidRDefault="009E2A14" w:rsidP="001B3E9D">
            <w:r w:rsidRPr="00FA4FE8">
              <w:rPr>
                <w:rFonts w:hint="eastAsia"/>
                <w:color w:val="00B050"/>
              </w:rPr>
              <w:t>//</w:t>
            </w:r>
            <w:r w:rsidRPr="00FA4FE8">
              <w:rPr>
                <w:rFonts w:hint="eastAsia"/>
                <w:color w:val="00B050"/>
              </w:rPr>
              <w:t>获取用户凭证</w:t>
            </w:r>
          </w:p>
        </w:tc>
      </w:tr>
      <w:tr w:rsidR="003A34DD" w14:paraId="5FC38E8A" w14:textId="77777777" w:rsidTr="003A34DD">
        <w:tc>
          <w:tcPr>
            <w:tcW w:w="396" w:type="dxa"/>
            <w:shd w:val="clear" w:color="auto" w:fill="C6D9F1" w:themeFill="text2" w:themeFillTint="33"/>
          </w:tcPr>
          <w:p w14:paraId="7229AE22" w14:textId="287DD8C3" w:rsidR="003A34DD" w:rsidRDefault="003A34DD" w:rsidP="001B3E9D">
            <w:r w:rsidRPr="007B3539">
              <w:rPr>
                <w:rFonts w:asciiTheme="minorEastAsia" w:eastAsiaTheme="minorEastAsia" w:hAnsiTheme="minorEastAsia" w:hint="eastAsia"/>
              </w:rPr>
              <w:t>2</w:t>
            </w:r>
          </w:p>
        </w:tc>
        <w:tc>
          <w:tcPr>
            <w:tcW w:w="6120" w:type="dxa"/>
          </w:tcPr>
          <w:p w14:paraId="440A3F45" w14:textId="4D07B4EB" w:rsidR="003A34DD" w:rsidRPr="00360B36" w:rsidRDefault="003A34DD" w:rsidP="001B3E9D">
            <w:r w:rsidRPr="00360B36">
              <w:rPr>
                <w:rFonts w:eastAsiaTheme="minorEastAsia"/>
              </w:rPr>
              <w:t>=</w:t>
            </w:r>
            <w:proofErr w:type="spellStart"/>
            <w:r w:rsidRPr="00360B36">
              <w:rPr>
                <w:rFonts w:eastAsiaTheme="minorEastAsia"/>
              </w:rPr>
              <w:t>jq</w:t>
            </w:r>
            <w:proofErr w:type="spellEnd"/>
            <w:r w:rsidRPr="00360B36">
              <w:rPr>
                <w:rFonts w:eastAsiaTheme="minorEastAsia"/>
              </w:rPr>
              <w:t>_ ticks (A1," 000001.XSHE",15,</w:t>
            </w:r>
            <w:r w:rsidR="00BC60DC" w:rsidRPr="00360B36">
              <w:rPr>
                <w:rFonts w:ascii="Courier New" w:hAnsi="Courier New" w:cs="Courier New"/>
                <w:color w:val="880000"/>
                <w:shd w:val="clear" w:color="auto" w:fill="F8F8F8"/>
              </w:rPr>
              <w:t xml:space="preserve"> </w:t>
            </w:r>
            <w:r w:rsidR="00BC60DC" w:rsidRPr="00360B36">
              <w:rPr>
                <w:shd w:val="clear" w:color="auto" w:fill="F8F8F8"/>
              </w:rPr>
              <w:t>"2019-03-27 21:40:01"</w:t>
            </w:r>
            <w:r w:rsidR="00BC60DC" w:rsidRPr="00360B36">
              <w:rPr>
                <w:shd w:val="clear" w:color="auto" w:fill="F8F8F8"/>
              </w:rPr>
              <w:t>，</w:t>
            </w:r>
            <w:r w:rsidR="00BC60DC" w:rsidRPr="00360B36">
              <w:rPr>
                <w:shd w:val="clear" w:color="auto" w:fill="F8F8F8"/>
              </w:rPr>
              <w:t>"2019-03-</w:t>
            </w:r>
            <w:r w:rsidR="00BC60DC" w:rsidRPr="00360B36">
              <w:rPr>
                <w:shd w:val="clear" w:color="auto" w:fill="F8F8F8"/>
              </w:rPr>
              <w:lastRenderedPageBreak/>
              <w:t>28 09:40:04"</w:t>
            </w:r>
            <w:r w:rsidRPr="00360B36">
              <w:rPr>
                <w:rFonts w:eastAsiaTheme="minorEastAsia"/>
              </w:rPr>
              <w:t>)</w:t>
            </w:r>
          </w:p>
        </w:tc>
        <w:tc>
          <w:tcPr>
            <w:tcW w:w="1780" w:type="dxa"/>
          </w:tcPr>
          <w:p w14:paraId="582A09B7" w14:textId="77777777" w:rsidR="003A34DD" w:rsidRDefault="003A34DD" w:rsidP="001B3E9D"/>
        </w:tc>
      </w:tr>
    </w:tbl>
    <w:p w14:paraId="42497BF6" w14:textId="77777777" w:rsidR="00311F7F" w:rsidRPr="00765159" w:rsidRDefault="00311F7F" w:rsidP="001B3E9D"/>
    <w:p w14:paraId="6C6A60F6" w14:textId="6AA8BA40" w:rsidR="00311F7F" w:rsidRPr="001B3E9D" w:rsidRDefault="00311F7F" w:rsidP="001B3E9D">
      <w:pPr>
        <w:keepNext/>
        <w:keepLines/>
        <w:spacing w:before="260" w:after="260" w:line="360" w:lineRule="auto"/>
        <w:outlineLvl w:val="1"/>
        <w:rPr>
          <w:rFonts w:ascii="Arial" w:eastAsia="黑体" w:hAnsi="Arial" w:cs="Times New Roman"/>
          <w:b/>
          <w:bCs/>
          <w:sz w:val="32"/>
          <w:szCs w:val="32"/>
          <w:lang w:val="fr-FR"/>
        </w:rPr>
      </w:pPr>
      <w:proofErr w:type="spellStart"/>
      <w:r w:rsidRPr="001B3E9D">
        <w:rPr>
          <w:rFonts w:ascii="Arial" w:hAnsi="Arial" w:cs="Arial"/>
          <w:b/>
          <w:sz w:val="32"/>
          <w:szCs w:val="32"/>
        </w:rPr>
        <w:t>jq_</w:t>
      </w:r>
      <w:proofErr w:type="gramStart"/>
      <w:r w:rsidR="00EB2D01" w:rsidRPr="001B3E9D">
        <w:rPr>
          <w:rFonts w:ascii="Arial" w:hAnsi="Arial" w:cs="Arial" w:hint="eastAsia"/>
          <w:b/>
          <w:sz w:val="32"/>
          <w:szCs w:val="32"/>
        </w:rPr>
        <w:t>extr</w:t>
      </w:r>
      <w:r w:rsidR="00EB2D01" w:rsidRPr="001B3E9D">
        <w:rPr>
          <w:rFonts w:ascii="Arial" w:hAnsi="Arial" w:cs="Arial"/>
          <w:b/>
          <w:sz w:val="32"/>
          <w:szCs w:val="32"/>
        </w:rPr>
        <w:t>as</w:t>
      </w:r>
      <w:proofErr w:type="spellEnd"/>
      <w:r w:rsidRPr="001B3E9D">
        <w:rPr>
          <w:rFonts w:ascii="Arial" w:eastAsia="黑体" w:hAnsi="Arial" w:cs="Times New Roman" w:hint="eastAsia"/>
          <w:b/>
          <w:bCs/>
          <w:sz w:val="32"/>
          <w:szCs w:val="32"/>
          <w:lang w:val="fr-FR"/>
        </w:rPr>
        <w:t>(</w:t>
      </w:r>
      <w:proofErr w:type="gramEnd"/>
      <w:r w:rsidRPr="001B3E9D">
        <w:rPr>
          <w:rFonts w:ascii="Arial" w:eastAsia="黑体" w:hAnsi="Arial" w:cs="Times New Roman" w:hint="eastAsia"/>
          <w:b/>
          <w:bCs/>
          <w:sz w:val="32"/>
          <w:szCs w:val="32"/>
          <w:lang w:val="fr-FR"/>
        </w:rPr>
        <w:t>)</w:t>
      </w:r>
    </w:p>
    <w:p w14:paraId="4816A30B" w14:textId="6E3836E8"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EB2D01" w:rsidRPr="00EB2D01">
        <w:rPr>
          <w:rFonts w:hint="eastAsia"/>
        </w:rPr>
        <w:t>获取基金净值</w:t>
      </w:r>
      <w:r w:rsidR="00EB2D01" w:rsidRPr="00EB2D01">
        <w:rPr>
          <w:rFonts w:hint="eastAsia"/>
        </w:rPr>
        <w:t>/</w:t>
      </w:r>
      <w:r w:rsidR="00EB2D01" w:rsidRPr="00EB2D01">
        <w:rPr>
          <w:rFonts w:hint="eastAsia"/>
        </w:rPr>
        <w:t>股票是否</w:t>
      </w:r>
      <w:proofErr w:type="spellStart"/>
      <w:r w:rsidR="00EB2D01" w:rsidRPr="00EB2D01">
        <w:rPr>
          <w:rFonts w:hint="eastAsia"/>
        </w:rPr>
        <w:t>st</w:t>
      </w:r>
      <w:proofErr w:type="spellEnd"/>
      <w:r w:rsidR="00EB2D01" w:rsidRPr="00EB2D01">
        <w:rPr>
          <w:rFonts w:hint="eastAsia"/>
        </w:rPr>
        <w:t>/</w:t>
      </w:r>
      <w:r w:rsidR="00EB2D01" w:rsidRPr="00EB2D01">
        <w:rPr>
          <w:rFonts w:hint="eastAsia"/>
        </w:rPr>
        <w:t>期货结算价和持仓量等</w:t>
      </w:r>
      <w:r>
        <w:rPr>
          <w:rFonts w:ascii="Times New Roman" w:hAnsi="Times New Roman" w:hint="eastAsia"/>
        </w:rPr>
        <w:t>。</w:t>
      </w:r>
    </w:p>
    <w:p w14:paraId="2779C992" w14:textId="27DBDE09"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proofErr w:type="spellStart"/>
      <w:r w:rsidR="00EB2D01" w:rsidRPr="00EB2D01">
        <w:rPr>
          <w:rFonts w:hint="eastAsia"/>
        </w:rPr>
        <w:t>jq_extras</w:t>
      </w:r>
      <w:proofErr w:type="spellEnd"/>
      <w:r w:rsidR="00EB2D01" w:rsidRPr="00EB2D01">
        <w:rPr>
          <w:rFonts w:hint="eastAsia"/>
        </w:rPr>
        <w:t>(</w:t>
      </w:r>
      <w:proofErr w:type="spellStart"/>
      <w:proofErr w:type="gramStart"/>
      <w:r w:rsidR="00EB2D01" w:rsidRPr="00EB2D01">
        <w:rPr>
          <w:rFonts w:hint="eastAsia"/>
        </w:rPr>
        <w:t>token,code</w:t>
      </w:r>
      <w:proofErr w:type="gramEnd"/>
      <w:r w:rsidR="00EB2D01" w:rsidRPr="00EB2D01">
        <w:rPr>
          <w:rFonts w:hint="eastAsia"/>
        </w:rPr>
        <w:t>,date,end_date</w:t>
      </w:r>
      <w:proofErr w:type="spellEnd"/>
      <w:r w:rsidR="00EB2D01" w:rsidRPr="00EB2D01">
        <w:rPr>
          <w:rFonts w:hint="eastAsia"/>
        </w:rPr>
        <w:t xml:space="preserve">) </w:t>
      </w:r>
    </w:p>
    <w:p w14:paraId="0636A116"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78CE818F" w14:textId="5A18A51F" w:rsidR="00311F7F" w:rsidRPr="00BF5558" w:rsidRDefault="00501D85" w:rsidP="00311F7F">
      <w:pPr>
        <w:ind w:firstLineChars="250" w:firstLine="525"/>
        <w:rPr>
          <w:rFonts w:asciiTheme="minorEastAsia" w:hAnsiTheme="minorEastAsia"/>
          <w:b/>
          <w:szCs w:val="21"/>
          <w:lang w:val="fr-FR"/>
        </w:rPr>
      </w:pPr>
      <w:r>
        <w:rPr>
          <w:rFonts w:hint="eastAsia"/>
        </w:rPr>
        <w:t>根据</w:t>
      </w:r>
      <w:r>
        <w:rPr>
          <w:rFonts w:hint="eastAsia"/>
        </w:rPr>
        <w:t>c</w:t>
      </w:r>
      <w:r w:rsidRPr="00731089">
        <w:t>ode</w:t>
      </w:r>
      <w:r>
        <w:rPr>
          <w:rFonts w:hint="eastAsia"/>
        </w:rPr>
        <w:t>证券类型返回不同的值。</w:t>
      </w:r>
    </w:p>
    <w:p w14:paraId="254D5079" w14:textId="77777777" w:rsidR="00311F7F" w:rsidRPr="00D722BB" w:rsidRDefault="00311F7F" w:rsidP="00311F7F">
      <w:pPr>
        <w:rPr>
          <w:lang w:val="fr-FR"/>
        </w:rPr>
      </w:pPr>
    </w:p>
    <w:p w14:paraId="2214FFCF"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1AA6777A" w14:textId="69B91928"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t xml:space="preserve">token: </w:t>
      </w:r>
      <w:r>
        <w:t>用户凭证。</w:t>
      </w:r>
    </w:p>
    <w:p w14:paraId="084929FC" w14:textId="77777777" w:rsidR="00731089" w:rsidRPr="005F7510" w:rsidRDefault="00731089" w:rsidP="00731089">
      <w:pPr>
        <w:ind w:leftChars="200" w:left="420"/>
        <w:rPr>
          <w:lang w:val="fr-FR"/>
        </w:rPr>
      </w:pPr>
      <w:r w:rsidRPr="005F7510">
        <w:rPr>
          <w:lang w:val="fr-FR"/>
        </w:rPr>
        <w:t xml:space="preserve">code: </w:t>
      </w:r>
      <w:r w:rsidRPr="00731089">
        <w:t>证券代码</w:t>
      </w:r>
    </w:p>
    <w:p w14:paraId="79DC5726" w14:textId="77777777" w:rsidR="00731089" w:rsidRPr="005F7510" w:rsidRDefault="00731089" w:rsidP="00731089">
      <w:pPr>
        <w:ind w:leftChars="200" w:left="420"/>
        <w:rPr>
          <w:lang w:val="fr-FR"/>
        </w:rPr>
      </w:pPr>
      <w:r w:rsidRPr="005F7510">
        <w:rPr>
          <w:lang w:val="fr-FR"/>
        </w:rPr>
        <w:t xml:space="preserve">date: </w:t>
      </w:r>
      <w:r w:rsidRPr="00731089">
        <w:t>开始日期</w:t>
      </w:r>
    </w:p>
    <w:p w14:paraId="15084C43" w14:textId="77777777" w:rsidR="00731089" w:rsidRPr="005F7510" w:rsidRDefault="00731089" w:rsidP="00731089">
      <w:pPr>
        <w:ind w:leftChars="200" w:left="420"/>
        <w:rPr>
          <w:lang w:val="fr-FR"/>
        </w:rPr>
      </w:pPr>
      <w:r w:rsidRPr="005F7510">
        <w:rPr>
          <w:lang w:val="fr-FR"/>
        </w:rPr>
        <w:t xml:space="preserve">end_date: </w:t>
      </w:r>
      <w:r w:rsidRPr="00731089">
        <w:t>结束日期</w:t>
      </w:r>
    </w:p>
    <w:p w14:paraId="2B3FB625" w14:textId="77777777" w:rsidR="00311F7F" w:rsidRPr="004960AC" w:rsidRDefault="00311F7F" w:rsidP="00311F7F">
      <w:pPr>
        <w:rPr>
          <w:sz w:val="24"/>
          <w:szCs w:val="24"/>
          <w:lang w:val="fr-FR"/>
        </w:rPr>
      </w:pPr>
      <w:r w:rsidRPr="004960AC">
        <w:rPr>
          <w:sz w:val="24"/>
          <w:szCs w:val="24"/>
          <w:lang w:val="fr-FR"/>
        </w:rPr>
        <w:tab/>
      </w:r>
    </w:p>
    <w:p w14:paraId="463B6935" w14:textId="18EBA1BF" w:rsidR="00311F7F" w:rsidRPr="005F7510" w:rsidRDefault="00311F7F" w:rsidP="00311F7F">
      <w:pPr>
        <w:widowControl/>
        <w:jc w:val="left"/>
        <w:rPr>
          <w:rFonts w:asciiTheme="majorEastAsia" w:eastAsiaTheme="majorEastAsia" w:hAnsiTheme="majorEastAsia"/>
          <w:szCs w:val="21"/>
          <w:lang w:val="fr-FR"/>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5D8616DD" w14:textId="77777777" w:rsidR="00872B4C" w:rsidRPr="005F7510" w:rsidRDefault="00872B4C" w:rsidP="00872B4C">
      <w:pPr>
        <w:ind w:leftChars="200" w:left="420"/>
        <w:rPr>
          <w:lang w:val="fr-FR"/>
        </w:rPr>
      </w:pPr>
      <w:r w:rsidRPr="005F7510">
        <w:rPr>
          <w:lang w:val="fr-FR"/>
        </w:rPr>
        <w:t xml:space="preserve">date: </w:t>
      </w:r>
      <w:r w:rsidRPr="00872B4C">
        <w:t>日期</w:t>
      </w:r>
    </w:p>
    <w:p w14:paraId="7C27FE10" w14:textId="77777777" w:rsidR="00872B4C" w:rsidRPr="00872B4C" w:rsidRDefault="00872B4C" w:rsidP="00872B4C">
      <w:pPr>
        <w:ind w:leftChars="200" w:left="420"/>
      </w:pPr>
      <w:r w:rsidRPr="005F7510">
        <w:rPr>
          <w:lang w:val="fr-FR"/>
        </w:rPr>
        <w:t xml:space="preserve">is_st: </w:t>
      </w:r>
      <w:r w:rsidRPr="00872B4C">
        <w:t>是否是</w:t>
      </w:r>
      <w:r w:rsidRPr="005F7510">
        <w:rPr>
          <w:lang w:val="fr-FR"/>
        </w:rPr>
        <w:t>ST</w:t>
      </w:r>
      <w:r w:rsidRPr="005F7510">
        <w:rPr>
          <w:lang w:val="fr-FR"/>
        </w:rPr>
        <w:t>，</w:t>
      </w:r>
      <w:r w:rsidRPr="00872B4C">
        <w:t>是则返回</w:t>
      </w:r>
      <w:r w:rsidRPr="005F7510">
        <w:rPr>
          <w:lang w:val="fr-FR"/>
        </w:rPr>
        <w:t xml:space="preserve"> 1</w:t>
      </w:r>
      <w:r w:rsidRPr="005F7510">
        <w:rPr>
          <w:lang w:val="fr-FR"/>
        </w:rPr>
        <w:t>，</w:t>
      </w:r>
      <w:r w:rsidRPr="00872B4C">
        <w:t>否则返回</w:t>
      </w:r>
      <w:r w:rsidRPr="005F7510">
        <w:rPr>
          <w:lang w:val="fr-FR"/>
        </w:rPr>
        <w:t xml:space="preserve"> 0</w:t>
      </w:r>
      <w:r w:rsidRPr="00872B4C">
        <w:t>。股票使用</w:t>
      </w:r>
    </w:p>
    <w:p w14:paraId="254AAD97" w14:textId="77777777" w:rsidR="00872B4C" w:rsidRPr="00872B4C" w:rsidRDefault="00872B4C" w:rsidP="00872B4C">
      <w:pPr>
        <w:ind w:leftChars="200" w:left="420"/>
      </w:pPr>
      <w:proofErr w:type="spellStart"/>
      <w:r w:rsidRPr="00872B4C">
        <w:t>acc_net_value</w:t>
      </w:r>
      <w:proofErr w:type="spellEnd"/>
      <w:r w:rsidRPr="00872B4C">
        <w:t xml:space="preserve">: </w:t>
      </w:r>
      <w:r w:rsidRPr="00872B4C">
        <w:t>基金累计净值。基金使用</w:t>
      </w:r>
    </w:p>
    <w:p w14:paraId="3CF24469" w14:textId="77777777" w:rsidR="00872B4C" w:rsidRPr="00872B4C" w:rsidRDefault="00872B4C" w:rsidP="00872B4C">
      <w:pPr>
        <w:ind w:leftChars="200" w:left="420"/>
      </w:pPr>
      <w:proofErr w:type="spellStart"/>
      <w:r w:rsidRPr="00872B4C">
        <w:t>unit_net_value</w:t>
      </w:r>
      <w:proofErr w:type="spellEnd"/>
      <w:r w:rsidRPr="00872B4C">
        <w:t xml:space="preserve">: </w:t>
      </w:r>
      <w:r w:rsidRPr="00872B4C">
        <w:t>基金单位净值。基金使用</w:t>
      </w:r>
    </w:p>
    <w:p w14:paraId="35373FB8" w14:textId="77777777" w:rsidR="00872B4C" w:rsidRPr="00872B4C" w:rsidRDefault="00872B4C" w:rsidP="00872B4C">
      <w:pPr>
        <w:ind w:leftChars="200" w:left="420"/>
      </w:pPr>
      <w:proofErr w:type="spellStart"/>
      <w:r w:rsidRPr="00872B4C">
        <w:t>futures_sett_price</w:t>
      </w:r>
      <w:proofErr w:type="spellEnd"/>
      <w:r w:rsidRPr="00872B4C">
        <w:t xml:space="preserve">: </w:t>
      </w:r>
      <w:r w:rsidRPr="00872B4C">
        <w:t>期货结算价。期货使用</w:t>
      </w:r>
    </w:p>
    <w:p w14:paraId="23944BF0" w14:textId="77777777" w:rsidR="00872B4C" w:rsidRPr="00872B4C" w:rsidRDefault="00872B4C" w:rsidP="00872B4C">
      <w:pPr>
        <w:ind w:leftChars="200" w:left="420"/>
      </w:pPr>
      <w:proofErr w:type="spellStart"/>
      <w:r w:rsidRPr="00872B4C">
        <w:t>futures_positions</w:t>
      </w:r>
      <w:proofErr w:type="spellEnd"/>
      <w:r w:rsidRPr="00872B4C">
        <w:t xml:space="preserve">: </w:t>
      </w:r>
      <w:r w:rsidRPr="00872B4C">
        <w:t>期货持仓量。期货使用</w:t>
      </w:r>
    </w:p>
    <w:p w14:paraId="0B3204B7" w14:textId="77777777" w:rsidR="00872B4C" w:rsidRPr="00872B4C" w:rsidRDefault="00872B4C" w:rsidP="00872B4C">
      <w:pPr>
        <w:ind w:leftChars="200" w:left="420"/>
      </w:pPr>
      <w:proofErr w:type="spellStart"/>
      <w:r w:rsidRPr="00872B4C">
        <w:t>adj_net_value</w:t>
      </w:r>
      <w:proofErr w:type="spellEnd"/>
      <w:r w:rsidRPr="00872B4C">
        <w:t xml:space="preserve">: </w:t>
      </w:r>
      <w:r w:rsidRPr="00872B4C">
        <w:t>场外基金的复权净值。场外基金使用</w:t>
      </w:r>
    </w:p>
    <w:p w14:paraId="703FDFD5"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5D7AD674"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553"/>
        <w:gridCol w:w="2347"/>
      </w:tblGrid>
      <w:tr w:rsidR="00311F7F" w14:paraId="29CC74BB" w14:textId="77777777" w:rsidTr="00E60C9A">
        <w:tc>
          <w:tcPr>
            <w:tcW w:w="396" w:type="dxa"/>
            <w:shd w:val="clear" w:color="auto" w:fill="C6D9F1" w:themeFill="text2" w:themeFillTint="33"/>
          </w:tcPr>
          <w:p w14:paraId="4C820585" w14:textId="77777777" w:rsidR="00311F7F" w:rsidRPr="00733B7E" w:rsidRDefault="00311F7F" w:rsidP="008E3683">
            <w:pPr>
              <w:rPr>
                <w:b/>
                <w:bCs/>
              </w:rPr>
            </w:pPr>
          </w:p>
        </w:tc>
        <w:tc>
          <w:tcPr>
            <w:tcW w:w="5553" w:type="dxa"/>
            <w:shd w:val="clear" w:color="auto" w:fill="C6D9F1" w:themeFill="text2" w:themeFillTint="33"/>
          </w:tcPr>
          <w:p w14:paraId="331A8FF1" w14:textId="77777777" w:rsidR="00311F7F" w:rsidRPr="00733B7E" w:rsidRDefault="00311F7F" w:rsidP="008E3683">
            <w:pPr>
              <w:rPr>
                <w:b/>
                <w:bCs/>
              </w:rPr>
            </w:pPr>
            <w:r w:rsidRPr="00733B7E">
              <w:rPr>
                <w:rFonts w:hint="eastAsia"/>
                <w:b/>
                <w:bCs/>
              </w:rPr>
              <w:t>A</w:t>
            </w:r>
          </w:p>
        </w:tc>
        <w:tc>
          <w:tcPr>
            <w:tcW w:w="2347" w:type="dxa"/>
            <w:shd w:val="clear" w:color="auto" w:fill="C6D9F1" w:themeFill="text2" w:themeFillTint="33"/>
          </w:tcPr>
          <w:p w14:paraId="1D10D51D" w14:textId="77777777" w:rsidR="00311F7F" w:rsidRPr="00733B7E" w:rsidRDefault="00311F7F" w:rsidP="008E3683">
            <w:pPr>
              <w:rPr>
                <w:b/>
                <w:bCs/>
              </w:rPr>
            </w:pPr>
            <w:r w:rsidRPr="00733B7E">
              <w:rPr>
                <w:rFonts w:hint="eastAsia"/>
                <w:b/>
                <w:bCs/>
              </w:rPr>
              <w:t>B</w:t>
            </w:r>
          </w:p>
        </w:tc>
      </w:tr>
      <w:tr w:rsidR="00311F7F" w14:paraId="14AC2A28" w14:textId="77777777" w:rsidTr="00E60C9A">
        <w:tc>
          <w:tcPr>
            <w:tcW w:w="396" w:type="dxa"/>
            <w:shd w:val="clear" w:color="auto" w:fill="C6D9F1" w:themeFill="text2" w:themeFillTint="33"/>
          </w:tcPr>
          <w:p w14:paraId="23A6F071" w14:textId="77777777" w:rsidR="00311F7F" w:rsidRDefault="00311F7F" w:rsidP="008E3683">
            <w:r>
              <w:rPr>
                <w:rFonts w:hint="eastAsia"/>
              </w:rPr>
              <w:t>1</w:t>
            </w:r>
          </w:p>
        </w:tc>
        <w:tc>
          <w:tcPr>
            <w:tcW w:w="5553" w:type="dxa"/>
          </w:tcPr>
          <w:p w14:paraId="5662F5F7"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2347" w:type="dxa"/>
          </w:tcPr>
          <w:p w14:paraId="2D82F98C" w14:textId="65E55D96" w:rsidR="00311F7F" w:rsidRPr="00E60C9A" w:rsidRDefault="009E2A14" w:rsidP="008E3683">
            <w:pPr>
              <w:jc w:val="left"/>
              <w:rPr>
                <w:color w:val="00B050"/>
              </w:rPr>
            </w:pPr>
            <w:r w:rsidRPr="00E60C9A">
              <w:rPr>
                <w:rFonts w:hint="eastAsia"/>
                <w:color w:val="00B050"/>
              </w:rPr>
              <w:t>//</w:t>
            </w:r>
            <w:r w:rsidRPr="00E60C9A">
              <w:rPr>
                <w:rFonts w:hint="eastAsia"/>
                <w:color w:val="00B050"/>
              </w:rPr>
              <w:t>获取用户凭证</w:t>
            </w:r>
          </w:p>
        </w:tc>
      </w:tr>
      <w:tr w:rsidR="008B5311" w14:paraId="231ECCB5" w14:textId="77777777" w:rsidTr="00E60C9A">
        <w:tc>
          <w:tcPr>
            <w:tcW w:w="396" w:type="dxa"/>
            <w:shd w:val="clear" w:color="auto" w:fill="C6D9F1" w:themeFill="text2" w:themeFillTint="33"/>
          </w:tcPr>
          <w:p w14:paraId="2A39E618" w14:textId="6FA01045" w:rsidR="008B5311" w:rsidRDefault="008B5311" w:rsidP="008E3683">
            <w:r>
              <w:rPr>
                <w:rFonts w:hint="eastAsia"/>
              </w:rPr>
              <w:t>2</w:t>
            </w:r>
          </w:p>
        </w:tc>
        <w:tc>
          <w:tcPr>
            <w:tcW w:w="5553" w:type="dxa"/>
          </w:tcPr>
          <w:p w14:paraId="0A3CF27A" w14:textId="2ABEBEF3" w:rsidR="008B5311" w:rsidRDefault="003B16B7" w:rsidP="008B5311">
            <w:r w:rsidRPr="003B16B7">
              <w:rPr>
                <w:rFonts w:eastAsiaTheme="minorEastAsia"/>
              </w:rPr>
              <w:t>=</w:t>
            </w:r>
            <w:proofErr w:type="spellStart"/>
            <w:r w:rsidRPr="003B16B7">
              <w:rPr>
                <w:rFonts w:eastAsiaTheme="minorEastAsia"/>
              </w:rPr>
              <w:t>jq_</w:t>
            </w:r>
            <w:proofErr w:type="gramStart"/>
            <w:r w:rsidRPr="003B16B7">
              <w:rPr>
                <w:rFonts w:eastAsiaTheme="minorEastAsia"/>
              </w:rPr>
              <w:t>extras</w:t>
            </w:r>
            <w:proofErr w:type="spellEnd"/>
            <w:r w:rsidRPr="003B16B7">
              <w:rPr>
                <w:rFonts w:eastAsiaTheme="minorEastAsia"/>
              </w:rPr>
              <w:t>(</w:t>
            </w:r>
            <w:proofErr w:type="gramEnd"/>
            <w:r w:rsidRPr="003B16B7">
              <w:rPr>
                <w:rFonts w:eastAsiaTheme="minorEastAsia"/>
              </w:rPr>
              <w:t>A1,"000001.XSHE", "2018-05-29", "2018-07-06")</w:t>
            </w:r>
          </w:p>
        </w:tc>
        <w:tc>
          <w:tcPr>
            <w:tcW w:w="2347" w:type="dxa"/>
          </w:tcPr>
          <w:p w14:paraId="5F2ED7EF" w14:textId="106C1CD4" w:rsidR="008B5311" w:rsidRPr="00E60C9A" w:rsidRDefault="00E60C9A" w:rsidP="0083744A">
            <w:pPr>
              <w:jc w:val="left"/>
              <w:rPr>
                <w:color w:val="00B050"/>
              </w:rPr>
            </w:pPr>
            <w:r w:rsidRPr="00E60C9A">
              <w:rPr>
                <w:rFonts w:hint="eastAsia"/>
                <w:color w:val="00B050"/>
              </w:rPr>
              <w:t>//</w:t>
            </w:r>
            <w:r w:rsidRPr="00E60C9A">
              <w:rPr>
                <w:color w:val="00B050"/>
              </w:rPr>
              <w:t>股票使用</w:t>
            </w:r>
          </w:p>
        </w:tc>
      </w:tr>
      <w:tr w:rsidR="008B5311" w14:paraId="03C933DC" w14:textId="77777777" w:rsidTr="00E60C9A">
        <w:tc>
          <w:tcPr>
            <w:tcW w:w="396" w:type="dxa"/>
            <w:shd w:val="clear" w:color="auto" w:fill="C6D9F1" w:themeFill="text2" w:themeFillTint="33"/>
          </w:tcPr>
          <w:p w14:paraId="0160C67D" w14:textId="0566AC59" w:rsidR="008B5311" w:rsidRDefault="008B5311" w:rsidP="008E3683">
            <w:r>
              <w:rPr>
                <w:rFonts w:hint="eastAsia"/>
              </w:rPr>
              <w:t>3</w:t>
            </w:r>
          </w:p>
        </w:tc>
        <w:tc>
          <w:tcPr>
            <w:tcW w:w="5553" w:type="dxa"/>
          </w:tcPr>
          <w:p w14:paraId="78AB5491" w14:textId="5A59FD09" w:rsidR="008B5311" w:rsidRDefault="003B16B7" w:rsidP="008E3683">
            <w:r w:rsidRPr="003B16B7">
              <w:t>=</w:t>
            </w:r>
            <w:proofErr w:type="spellStart"/>
            <w:r w:rsidRPr="003B16B7">
              <w:t>jq_</w:t>
            </w:r>
            <w:proofErr w:type="gramStart"/>
            <w:r w:rsidRPr="003B16B7">
              <w:t>extras</w:t>
            </w:r>
            <w:proofErr w:type="spellEnd"/>
            <w:r w:rsidRPr="003B16B7">
              <w:t>(</w:t>
            </w:r>
            <w:proofErr w:type="gramEnd"/>
            <w:r w:rsidRPr="003B16B7">
              <w:t>A1,"510300.XSHG", "2015-12-01", "2018-12-05")</w:t>
            </w:r>
          </w:p>
        </w:tc>
        <w:tc>
          <w:tcPr>
            <w:tcW w:w="2347" w:type="dxa"/>
          </w:tcPr>
          <w:p w14:paraId="5FD8307E" w14:textId="09FB428C" w:rsidR="008B5311" w:rsidRPr="00E60C9A" w:rsidRDefault="00E60C9A" w:rsidP="008E3683">
            <w:pPr>
              <w:jc w:val="left"/>
              <w:rPr>
                <w:color w:val="00B050"/>
              </w:rPr>
            </w:pPr>
            <w:r w:rsidRPr="00E60C9A">
              <w:rPr>
                <w:rFonts w:hint="eastAsia"/>
                <w:color w:val="00B050"/>
              </w:rPr>
              <w:t>/</w:t>
            </w:r>
            <w:r w:rsidRPr="00E60C9A">
              <w:rPr>
                <w:color w:val="00B050"/>
              </w:rPr>
              <w:t>/</w:t>
            </w:r>
            <w:r w:rsidRPr="00E60C9A">
              <w:rPr>
                <w:color w:val="00B050"/>
              </w:rPr>
              <w:t>基金使用</w:t>
            </w:r>
            <w:r>
              <w:rPr>
                <w:rFonts w:hint="eastAsia"/>
                <w:color w:val="00B050"/>
              </w:rPr>
              <w:t>,</w:t>
            </w:r>
            <w:r>
              <w:rPr>
                <w:color w:val="00B050"/>
              </w:rPr>
              <w:t xml:space="preserve"> </w:t>
            </w:r>
          </w:p>
        </w:tc>
      </w:tr>
    </w:tbl>
    <w:p w14:paraId="65446D72" w14:textId="22A0BD4E" w:rsidR="00311F7F" w:rsidRDefault="00311F7F" w:rsidP="0087720D"/>
    <w:tbl>
      <w:tblPr>
        <w:tblW w:w="3330" w:type="dxa"/>
        <w:tblInd w:w="10" w:type="dxa"/>
        <w:tblCellMar>
          <w:left w:w="0" w:type="dxa"/>
          <w:right w:w="0" w:type="dxa"/>
        </w:tblCellMar>
        <w:tblLook w:val="04A0" w:firstRow="1" w:lastRow="0" w:firstColumn="1" w:lastColumn="0" w:noHBand="0" w:noVBand="1"/>
      </w:tblPr>
      <w:tblGrid>
        <w:gridCol w:w="534"/>
        <w:gridCol w:w="1431"/>
        <w:gridCol w:w="1365"/>
      </w:tblGrid>
      <w:tr w:rsidR="0087720D" w:rsidRPr="00214A88" w14:paraId="7EF17085" w14:textId="77777777" w:rsidTr="0087720D">
        <w:trPr>
          <w:trHeight w:val="220"/>
        </w:trPr>
        <w:tc>
          <w:tcPr>
            <w:tcW w:w="534" w:type="dxa"/>
            <w:tcBorders>
              <w:top w:val="single" w:sz="8" w:space="0" w:color="FFFFFF"/>
              <w:left w:val="single" w:sz="8" w:space="0" w:color="FFFFFF"/>
              <w:bottom w:val="single" w:sz="4" w:space="0" w:color="A5A5A5"/>
              <w:right w:val="single" w:sz="8" w:space="0" w:color="FFFFFF"/>
            </w:tcBorders>
            <w:shd w:val="clear" w:color="auto" w:fill="4472C4"/>
          </w:tcPr>
          <w:p w14:paraId="70ADF6C6" w14:textId="77777777" w:rsidR="0087720D" w:rsidRPr="009279F1" w:rsidRDefault="0087720D" w:rsidP="009279F1">
            <w:pPr>
              <w:jc w:val="center"/>
              <w:rPr>
                <w:rFonts w:cstheme="minorHAnsi"/>
                <w:b/>
                <w:bCs/>
                <w:color w:val="FFFFFF" w:themeColor="background1"/>
                <w:sz w:val="24"/>
                <w:szCs w:val="24"/>
              </w:rPr>
            </w:pPr>
            <w:r w:rsidRPr="009279F1">
              <w:rPr>
                <w:rFonts w:cstheme="minorHAnsi"/>
                <w:b/>
                <w:bCs/>
                <w:color w:val="FFFFFF" w:themeColor="background1"/>
                <w:sz w:val="24"/>
                <w:szCs w:val="24"/>
              </w:rPr>
              <w:t>A2</w:t>
            </w:r>
          </w:p>
        </w:tc>
        <w:tc>
          <w:tcPr>
            <w:tcW w:w="1431"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5CE1081C" w14:textId="77777777" w:rsidR="0087720D" w:rsidRPr="009279F1" w:rsidRDefault="0087720D" w:rsidP="009279F1">
            <w:pPr>
              <w:jc w:val="center"/>
              <w:rPr>
                <w:rFonts w:cstheme="minorHAnsi"/>
                <w:b/>
                <w:color w:val="FFFFFF" w:themeColor="background1"/>
                <w:sz w:val="24"/>
                <w:szCs w:val="24"/>
              </w:rPr>
            </w:pPr>
            <w:r w:rsidRPr="009279F1">
              <w:rPr>
                <w:rFonts w:cstheme="minorHAnsi"/>
                <w:b/>
                <w:color w:val="FFFFFF" w:themeColor="background1"/>
                <w:sz w:val="24"/>
                <w:szCs w:val="24"/>
              </w:rPr>
              <w:t>date</w:t>
            </w:r>
          </w:p>
        </w:tc>
        <w:tc>
          <w:tcPr>
            <w:tcW w:w="1365"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tcPr>
          <w:p w14:paraId="4000EF84" w14:textId="2AC1AE8F" w:rsidR="0087720D" w:rsidRPr="009279F1" w:rsidRDefault="0087720D" w:rsidP="009279F1">
            <w:pPr>
              <w:jc w:val="center"/>
              <w:rPr>
                <w:rFonts w:cstheme="minorHAnsi"/>
                <w:b/>
                <w:color w:val="FFFFFF" w:themeColor="background1"/>
                <w:sz w:val="24"/>
                <w:szCs w:val="24"/>
              </w:rPr>
            </w:pPr>
            <w:proofErr w:type="spellStart"/>
            <w:r w:rsidRPr="009279F1">
              <w:rPr>
                <w:rFonts w:cstheme="minorHAnsi"/>
                <w:b/>
                <w:color w:val="FFFFFF" w:themeColor="background1"/>
                <w:sz w:val="24"/>
                <w:szCs w:val="24"/>
              </w:rPr>
              <w:t>is_set</w:t>
            </w:r>
            <w:proofErr w:type="spellEnd"/>
          </w:p>
        </w:tc>
      </w:tr>
      <w:tr w:rsidR="0087720D" w:rsidRPr="00284BC9" w14:paraId="64C8CB49" w14:textId="77777777" w:rsidTr="00CB05AB">
        <w:trPr>
          <w:trHeight w:val="166"/>
        </w:trPr>
        <w:tc>
          <w:tcPr>
            <w:tcW w:w="534" w:type="dxa"/>
            <w:vMerge w:val="restart"/>
            <w:tcBorders>
              <w:top w:val="single" w:sz="4" w:space="0" w:color="A5A5A5"/>
              <w:left w:val="single" w:sz="8" w:space="0" w:color="FFFFFF"/>
              <w:right w:val="single" w:sz="8" w:space="0" w:color="FFFFFF"/>
            </w:tcBorders>
            <w:shd w:val="clear" w:color="auto" w:fill="auto"/>
          </w:tcPr>
          <w:p w14:paraId="0F7688CB" w14:textId="77777777" w:rsidR="0087720D" w:rsidRPr="005A017B" w:rsidRDefault="0087720D" w:rsidP="0087720D"/>
        </w:tc>
        <w:tc>
          <w:tcPr>
            <w:tcW w:w="1431"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516A8B91" w14:textId="2B0D5C2B" w:rsidR="0087720D" w:rsidRPr="00887FED" w:rsidRDefault="0087720D" w:rsidP="0087720D">
            <w:pPr>
              <w:rPr>
                <w:rFonts w:cstheme="minorHAnsi"/>
                <w:szCs w:val="21"/>
              </w:rPr>
            </w:pPr>
            <w:r w:rsidRPr="00AE2FF8">
              <w:t>2018-05-29</w:t>
            </w:r>
          </w:p>
        </w:tc>
        <w:tc>
          <w:tcPr>
            <w:tcW w:w="1365"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7F791FE0" w14:textId="1A5BD62F" w:rsidR="0087720D" w:rsidRPr="00887FED" w:rsidRDefault="0087720D" w:rsidP="00A34F1E">
            <w:pPr>
              <w:jc w:val="right"/>
              <w:rPr>
                <w:rFonts w:cstheme="minorHAnsi"/>
                <w:szCs w:val="21"/>
              </w:rPr>
            </w:pPr>
            <w:r w:rsidRPr="00AE2FF8">
              <w:t>0</w:t>
            </w:r>
          </w:p>
        </w:tc>
      </w:tr>
      <w:tr w:rsidR="0087720D" w:rsidRPr="00284BC9" w14:paraId="3FB565F9" w14:textId="77777777" w:rsidTr="00CB05AB">
        <w:trPr>
          <w:trHeight w:val="81"/>
        </w:trPr>
        <w:tc>
          <w:tcPr>
            <w:tcW w:w="534" w:type="dxa"/>
            <w:vMerge/>
            <w:tcBorders>
              <w:left w:val="single" w:sz="8" w:space="0" w:color="FFFFFF"/>
              <w:right w:val="single" w:sz="8" w:space="0" w:color="FFFFFF"/>
            </w:tcBorders>
            <w:shd w:val="clear" w:color="auto" w:fill="auto"/>
          </w:tcPr>
          <w:p w14:paraId="062B938D" w14:textId="77777777" w:rsidR="0087720D" w:rsidRPr="005A017B" w:rsidRDefault="0087720D" w:rsidP="0087720D"/>
        </w:tc>
        <w:tc>
          <w:tcPr>
            <w:tcW w:w="1431"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0C84E81" w14:textId="09477723" w:rsidR="0087720D" w:rsidRPr="00887FED" w:rsidRDefault="0087720D" w:rsidP="0087720D">
            <w:pPr>
              <w:rPr>
                <w:rFonts w:cstheme="minorHAnsi"/>
                <w:szCs w:val="21"/>
              </w:rPr>
            </w:pPr>
            <w:r w:rsidRPr="00AE2FF8">
              <w:t>2018-05-30</w:t>
            </w:r>
          </w:p>
        </w:tc>
        <w:tc>
          <w:tcPr>
            <w:tcW w:w="1365"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2F78933D" w14:textId="729B9E84" w:rsidR="0087720D" w:rsidRPr="00887FED" w:rsidRDefault="0087720D" w:rsidP="00A34F1E">
            <w:pPr>
              <w:jc w:val="right"/>
              <w:rPr>
                <w:rFonts w:cstheme="minorHAnsi"/>
                <w:szCs w:val="21"/>
              </w:rPr>
            </w:pPr>
            <w:r w:rsidRPr="00AE2FF8">
              <w:t>0</w:t>
            </w:r>
          </w:p>
        </w:tc>
      </w:tr>
    </w:tbl>
    <w:p w14:paraId="0B8B0E3D" w14:textId="058CB253" w:rsidR="0087720D" w:rsidRDefault="0087720D" w:rsidP="0087720D"/>
    <w:tbl>
      <w:tblPr>
        <w:tblW w:w="4859" w:type="dxa"/>
        <w:tblInd w:w="10" w:type="dxa"/>
        <w:tblCellMar>
          <w:left w:w="0" w:type="dxa"/>
          <w:right w:w="0" w:type="dxa"/>
        </w:tblCellMar>
        <w:tblLook w:val="04A0" w:firstRow="1" w:lastRow="0" w:firstColumn="1" w:lastColumn="0" w:noHBand="0" w:noVBand="1"/>
      </w:tblPr>
      <w:tblGrid>
        <w:gridCol w:w="444"/>
        <w:gridCol w:w="1454"/>
        <w:gridCol w:w="1428"/>
        <w:gridCol w:w="1533"/>
      </w:tblGrid>
      <w:tr w:rsidR="0087720D" w:rsidRPr="00214A88" w14:paraId="1038D61F" w14:textId="77777777" w:rsidTr="00DD2064">
        <w:trPr>
          <w:trHeight w:val="175"/>
        </w:trPr>
        <w:tc>
          <w:tcPr>
            <w:tcW w:w="444" w:type="dxa"/>
            <w:tcBorders>
              <w:top w:val="single" w:sz="8" w:space="0" w:color="FFFFFF"/>
              <w:left w:val="single" w:sz="8" w:space="0" w:color="FFFFFF"/>
              <w:bottom w:val="single" w:sz="4" w:space="0" w:color="A5A5A5"/>
              <w:right w:val="single" w:sz="8" w:space="0" w:color="FFFFFF"/>
            </w:tcBorders>
            <w:shd w:val="clear" w:color="auto" w:fill="4472C4"/>
          </w:tcPr>
          <w:p w14:paraId="385CCAE5" w14:textId="51D2904D" w:rsidR="0087720D" w:rsidRPr="009279F1" w:rsidRDefault="0087720D" w:rsidP="009279F1">
            <w:pPr>
              <w:jc w:val="center"/>
              <w:rPr>
                <w:b/>
                <w:bCs/>
                <w:color w:val="FFFFFF"/>
                <w:szCs w:val="21"/>
              </w:rPr>
            </w:pPr>
            <w:r w:rsidRPr="009279F1">
              <w:rPr>
                <w:rFonts w:hint="eastAsia"/>
                <w:b/>
                <w:bCs/>
                <w:color w:val="FFFFFF"/>
                <w:szCs w:val="21"/>
              </w:rPr>
              <w:lastRenderedPageBreak/>
              <w:t>A</w:t>
            </w:r>
            <w:r w:rsidR="004918D7">
              <w:rPr>
                <w:rFonts w:hint="eastAsia"/>
                <w:b/>
                <w:bCs/>
                <w:color w:val="FFFFFF"/>
                <w:szCs w:val="21"/>
              </w:rPr>
              <w:t>3</w:t>
            </w:r>
          </w:p>
        </w:tc>
        <w:tc>
          <w:tcPr>
            <w:tcW w:w="1454"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5AE071FB" w14:textId="77777777" w:rsidR="0087720D" w:rsidRPr="009279F1" w:rsidRDefault="0087720D" w:rsidP="009279F1">
            <w:pPr>
              <w:jc w:val="center"/>
              <w:rPr>
                <w:rFonts w:ascii="Arial" w:hAnsi="Arial" w:cs="Arial"/>
                <w:b/>
                <w:color w:val="FFFFFF" w:themeColor="background1"/>
                <w:szCs w:val="21"/>
              </w:rPr>
            </w:pPr>
            <w:r w:rsidRPr="009279F1">
              <w:rPr>
                <w:b/>
                <w:color w:val="FFFFFF" w:themeColor="background1"/>
              </w:rPr>
              <w:t>date</w:t>
            </w:r>
          </w:p>
        </w:tc>
        <w:tc>
          <w:tcPr>
            <w:tcW w:w="1428"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6F818C43" w14:textId="4B8B6DF2" w:rsidR="0087720D" w:rsidRPr="009279F1" w:rsidRDefault="0087720D" w:rsidP="009279F1">
            <w:pPr>
              <w:jc w:val="center"/>
              <w:rPr>
                <w:rFonts w:ascii="Arial" w:hAnsi="Arial" w:cs="Arial"/>
                <w:b/>
                <w:color w:val="FFFFFF" w:themeColor="background1"/>
                <w:szCs w:val="21"/>
              </w:rPr>
            </w:pPr>
            <w:proofErr w:type="spellStart"/>
            <w:r w:rsidRPr="009279F1">
              <w:rPr>
                <w:b/>
                <w:color w:val="FFFFFF" w:themeColor="background1"/>
              </w:rPr>
              <w:t>acc_net_value</w:t>
            </w:r>
            <w:proofErr w:type="spellEnd"/>
          </w:p>
        </w:tc>
        <w:tc>
          <w:tcPr>
            <w:tcW w:w="1533"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57EEDDA0" w14:textId="2DBF8465" w:rsidR="0087720D" w:rsidRPr="009279F1" w:rsidRDefault="0087720D" w:rsidP="009279F1">
            <w:pPr>
              <w:jc w:val="center"/>
              <w:rPr>
                <w:rFonts w:ascii="Arial" w:hAnsi="Arial" w:cs="Arial"/>
                <w:b/>
                <w:color w:val="FFFFFF" w:themeColor="background1"/>
                <w:szCs w:val="21"/>
              </w:rPr>
            </w:pPr>
            <w:proofErr w:type="spellStart"/>
            <w:r w:rsidRPr="009279F1">
              <w:rPr>
                <w:b/>
                <w:color w:val="FFFFFF" w:themeColor="background1"/>
              </w:rPr>
              <w:t>unit_net_value</w:t>
            </w:r>
            <w:proofErr w:type="spellEnd"/>
          </w:p>
        </w:tc>
      </w:tr>
      <w:tr w:rsidR="0087720D" w:rsidRPr="00284BC9" w14:paraId="69A5DC72" w14:textId="77777777" w:rsidTr="00DD2064">
        <w:trPr>
          <w:trHeight w:val="132"/>
        </w:trPr>
        <w:tc>
          <w:tcPr>
            <w:tcW w:w="444" w:type="dxa"/>
            <w:vMerge w:val="restart"/>
            <w:tcBorders>
              <w:top w:val="single" w:sz="4" w:space="0" w:color="A5A5A5"/>
              <w:left w:val="single" w:sz="8" w:space="0" w:color="FFFFFF"/>
              <w:right w:val="single" w:sz="8" w:space="0" w:color="FFFFFF"/>
            </w:tcBorders>
            <w:shd w:val="clear" w:color="auto" w:fill="auto"/>
          </w:tcPr>
          <w:p w14:paraId="6F7B25DF" w14:textId="77777777" w:rsidR="0087720D" w:rsidRPr="005A017B" w:rsidRDefault="0087720D" w:rsidP="0087720D"/>
        </w:tc>
        <w:tc>
          <w:tcPr>
            <w:tcW w:w="1454"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6268C835" w14:textId="27B33AE2" w:rsidR="0087720D" w:rsidRPr="00887FED" w:rsidRDefault="0087720D" w:rsidP="0087720D">
            <w:pPr>
              <w:rPr>
                <w:rFonts w:cstheme="minorHAnsi"/>
                <w:szCs w:val="21"/>
              </w:rPr>
            </w:pPr>
            <w:r w:rsidRPr="00D017BF">
              <w:t>2015-12-01</w:t>
            </w:r>
          </w:p>
        </w:tc>
        <w:tc>
          <w:tcPr>
            <w:tcW w:w="1428"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68D57E2E" w14:textId="21E6B94F" w:rsidR="0087720D" w:rsidRPr="00887FED" w:rsidRDefault="0087720D" w:rsidP="00A34F1E">
            <w:pPr>
              <w:jc w:val="right"/>
              <w:rPr>
                <w:rFonts w:cstheme="minorHAnsi"/>
                <w:szCs w:val="21"/>
              </w:rPr>
            </w:pPr>
            <w:r w:rsidRPr="00D017BF">
              <w:t>1.395</w:t>
            </w:r>
          </w:p>
        </w:tc>
        <w:tc>
          <w:tcPr>
            <w:tcW w:w="1533"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61569E40" w14:textId="2B5FD0EF" w:rsidR="0087720D" w:rsidRPr="00887FED" w:rsidRDefault="0087720D" w:rsidP="00A34F1E">
            <w:pPr>
              <w:jc w:val="right"/>
              <w:rPr>
                <w:rFonts w:cstheme="minorHAnsi"/>
                <w:szCs w:val="21"/>
              </w:rPr>
            </w:pPr>
            <w:r w:rsidRPr="00D017BF">
              <w:t>3.6446</w:t>
            </w:r>
          </w:p>
        </w:tc>
      </w:tr>
      <w:tr w:rsidR="0087720D" w:rsidRPr="00284BC9" w14:paraId="2804DED5" w14:textId="77777777" w:rsidTr="00DD2064">
        <w:trPr>
          <w:trHeight w:val="64"/>
        </w:trPr>
        <w:tc>
          <w:tcPr>
            <w:tcW w:w="444" w:type="dxa"/>
            <w:vMerge/>
            <w:tcBorders>
              <w:left w:val="single" w:sz="8" w:space="0" w:color="FFFFFF"/>
              <w:right w:val="single" w:sz="8" w:space="0" w:color="FFFFFF"/>
            </w:tcBorders>
            <w:shd w:val="clear" w:color="auto" w:fill="auto"/>
          </w:tcPr>
          <w:p w14:paraId="1B06FEFF" w14:textId="77777777" w:rsidR="0087720D" w:rsidRPr="005A017B" w:rsidRDefault="0087720D" w:rsidP="0087720D"/>
        </w:tc>
        <w:tc>
          <w:tcPr>
            <w:tcW w:w="1454"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76714098" w14:textId="15DF345F" w:rsidR="0087720D" w:rsidRPr="00887FED" w:rsidRDefault="0087720D" w:rsidP="0087720D">
            <w:pPr>
              <w:rPr>
                <w:rFonts w:cstheme="minorHAnsi"/>
                <w:szCs w:val="21"/>
              </w:rPr>
            </w:pPr>
            <w:r w:rsidRPr="00D017BF">
              <w:t>2015-12-02</w:t>
            </w:r>
          </w:p>
        </w:tc>
        <w:tc>
          <w:tcPr>
            <w:tcW w:w="1428"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71C7FDC1" w14:textId="2EE8E84B" w:rsidR="0087720D" w:rsidRPr="00887FED" w:rsidRDefault="0087720D" w:rsidP="00A34F1E">
            <w:pPr>
              <w:jc w:val="right"/>
              <w:rPr>
                <w:rFonts w:cstheme="minorHAnsi"/>
                <w:szCs w:val="21"/>
              </w:rPr>
            </w:pPr>
            <w:r w:rsidRPr="00D017BF">
              <w:t>1.4432</w:t>
            </w:r>
          </w:p>
        </w:tc>
        <w:tc>
          <w:tcPr>
            <w:tcW w:w="1533"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205EBCBE" w14:textId="38245F89" w:rsidR="0087720D" w:rsidRPr="00887FED" w:rsidRDefault="0087720D" w:rsidP="00A34F1E">
            <w:pPr>
              <w:jc w:val="right"/>
              <w:rPr>
                <w:rFonts w:cstheme="minorHAnsi"/>
                <w:szCs w:val="21"/>
              </w:rPr>
            </w:pPr>
            <w:r w:rsidRPr="00D017BF">
              <w:t>3.7746</w:t>
            </w:r>
          </w:p>
        </w:tc>
      </w:tr>
      <w:tr w:rsidR="0087720D" w:rsidRPr="00284BC9" w14:paraId="134DC4D6" w14:textId="77777777" w:rsidTr="00DD2064">
        <w:trPr>
          <w:trHeight w:val="64"/>
        </w:trPr>
        <w:tc>
          <w:tcPr>
            <w:tcW w:w="444" w:type="dxa"/>
            <w:vMerge/>
            <w:tcBorders>
              <w:left w:val="single" w:sz="8" w:space="0" w:color="FFFFFF"/>
              <w:bottom w:val="single" w:sz="8" w:space="0" w:color="FFFFFF"/>
              <w:right w:val="single" w:sz="8" w:space="0" w:color="FFFFFF"/>
            </w:tcBorders>
            <w:shd w:val="clear" w:color="auto" w:fill="auto"/>
          </w:tcPr>
          <w:p w14:paraId="5DE55DCE" w14:textId="77777777" w:rsidR="0087720D" w:rsidRPr="005A017B" w:rsidRDefault="0087720D" w:rsidP="0087720D"/>
        </w:tc>
        <w:tc>
          <w:tcPr>
            <w:tcW w:w="145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434C8C2A" w14:textId="6671DFE3" w:rsidR="0087720D" w:rsidRPr="00887FED" w:rsidRDefault="0087720D" w:rsidP="0087720D">
            <w:pPr>
              <w:rPr>
                <w:rFonts w:cstheme="minorHAnsi"/>
                <w:szCs w:val="21"/>
              </w:rPr>
            </w:pPr>
            <w:r w:rsidRPr="00D017BF">
              <w:t>2015-12-03</w:t>
            </w:r>
          </w:p>
        </w:tc>
        <w:tc>
          <w:tcPr>
            <w:tcW w:w="142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6AAA0969" w14:textId="39A6EE7E" w:rsidR="0087720D" w:rsidRPr="00887FED" w:rsidRDefault="0087720D" w:rsidP="00A34F1E">
            <w:pPr>
              <w:jc w:val="right"/>
              <w:rPr>
                <w:rFonts w:cstheme="minorHAnsi"/>
                <w:szCs w:val="21"/>
              </w:rPr>
            </w:pPr>
            <w:r w:rsidRPr="00D017BF">
              <w:t>1.4535</w:t>
            </w:r>
          </w:p>
        </w:tc>
        <w:tc>
          <w:tcPr>
            <w:tcW w:w="153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1837FF67" w14:textId="5418283F" w:rsidR="0087720D" w:rsidRPr="00887FED" w:rsidRDefault="0087720D" w:rsidP="00A34F1E">
            <w:pPr>
              <w:jc w:val="right"/>
              <w:rPr>
                <w:rFonts w:cstheme="minorHAnsi"/>
                <w:szCs w:val="21"/>
              </w:rPr>
            </w:pPr>
            <w:r w:rsidRPr="00D017BF">
              <w:t>3.8023</w:t>
            </w:r>
          </w:p>
        </w:tc>
      </w:tr>
    </w:tbl>
    <w:p w14:paraId="5A9F9D27" w14:textId="29850D00" w:rsidR="0087720D" w:rsidRDefault="0087720D" w:rsidP="0087720D"/>
    <w:p w14:paraId="0D279EBC" w14:textId="44DDA89C" w:rsidR="00311F7F" w:rsidRPr="009279F1" w:rsidRDefault="00311F7F" w:rsidP="009279F1">
      <w:pPr>
        <w:keepNext/>
        <w:keepLines/>
        <w:spacing w:before="260" w:after="260" w:line="360" w:lineRule="auto"/>
        <w:outlineLvl w:val="1"/>
        <w:rPr>
          <w:rFonts w:ascii="Arial" w:eastAsia="黑体" w:hAnsi="Arial" w:cs="Times New Roman"/>
          <w:b/>
          <w:bCs/>
          <w:sz w:val="32"/>
          <w:szCs w:val="32"/>
          <w:lang w:val="fr-FR"/>
        </w:rPr>
      </w:pPr>
      <w:proofErr w:type="spellStart"/>
      <w:r w:rsidRPr="009279F1">
        <w:rPr>
          <w:rFonts w:ascii="Arial" w:hAnsi="Arial" w:cs="Arial"/>
          <w:b/>
          <w:sz w:val="32"/>
          <w:szCs w:val="32"/>
        </w:rPr>
        <w:t>jq_</w:t>
      </w:r>
      <w:proofErr w:type="gramStart"/>
      <w:r w:rsidR="009A6168" w:rsidRPr="009279F1">
        <w:rPr>
          <w:rFonts w:ascii="Arial" w:hAnsi="Arial" w:cs="Arial"/>
          <w:b/>
          <w:sz w:val="32"/>
          <w:szCs w:val="32"/>
        </w:rPr>
        <w:t>fundinfo</w:t>
      </w:r>
      <w:proofErr w:type="spellEnd"/>
      <w:r w:rsidRPr="009279F1">
        <w:rPr>
          <w:rFonts w:ascii="Arial" w:eastAsia="黑体" w:hAnsi="Arial" w:cs="Times New Roman" w:hint="eastAsia"/>
          <w:b/>
          <w:bCs/>
          <w:sz w:val="32"/>
          <w:szCs w:val="32"/>
          <w:lang w:val="fr-FR"/>
        </w:rPr>
        <w:t>(</w:t>
      </w:r>
      <w:proofErr w:type="gramEnd"/>
      <w:r w:rsidRPr="009279F1">
        <w:rPr>
          <w:rFonts w:ascii="Arial" w:eastAsia="黑体" w:hAnsi="Arial" w:cs="Times New Roman" w:hint="eastAsia"/>
          <w:b/>
          <w:bCs/>
          <w:sz w:val="32"/>
          <w:szCs w:val="32"/>
          <w:lang w:val="fr-FR"/>
        </w:rPr>
        <w:t>)</w:t>
      </w:r>
    </w:p>
    <w:p w14:paraId="4401507D" w14:textId="5DE52585"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9A6168" w:rsidRPr="009A6168">
        <w:rPr>
          <w:rFonts w:hint="eastAsia"/>
        </w:rPr>
        <w:t>基金基础信息数据接口</w:t>
      </w:r>
      <w:r>
        <w:rPr>
          <w:rFonts w:ascii="Times New Roman" w:hAnsi="Times New Roman" w:hint="eastAsia"/>
        </w:rPr>
        <w:t>。</w:t>
      </w:r>
      <w:r w:rsidR="00CD3332">
        <w:rPr>
          <w:rFonts w:ascii="Segoe UI" w:hAnsi="Segoe UI" w:cs="Segoe UI"/>
          <w:color w:val="333333"/>
          <w:shd w:val="clear" w:color="auto" w:fill="FFFFFF"/>
        </w:rPr>
        <w:t>获取单个基金的基本信息</w:t>
      </w:r>
    </w:p>
    <w:p w14:paraId="01799C1D" w14:textId="761BD3BC"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9A6168" w:rsidRPr="005F7510">
        <w:rPr>
          <w:rFonts w:hint="eastAsia"/>
          <w:lang w:val="fr-FR"/>
        </w:rPr>
        <w:t xml:space="preserve">jq_fundinfo(token,code,date) </w:t>
      </w:r>
    </w:p>
    <w:p w14:paraId="3166A9B3"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0809489E" w14:textId="77777777" w:rsidR="00311F7F" w:rsidRPr="00D722BB" w:rsidRDefault="00311F7F" w:rsidP="00311F7F">
      <w:pPr>
        <w:rPr>
          <w:lang w:val="fr-FR"/>
        </w:rPr>
      </w:pPr>
    </w:p>
    <w:p w14:paraId="6733910A"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40501CF3" w14:textId="13B52329"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rsidRPr="005F7510">
        <w:rPr>
          <w:lang w:val="fr-FR"/>
        </w:rPr>
        <w:t xml:space="preserve">token: </w:t>
      </w:r>
      <w:r>
        <w:t>用户凭证。</w:t>
      </w:r>
    </w:p>
    <w:p w14:paraId="3F246816" w14:textId="77777777" w:rsidR="00B3642B" w:rsidRPr="005F7510" w:rsidRDefault="00B3642B" w:rsidP="00B3642B">
      <w:pPr>
        <w:ind w:leftChars="200" w:left="420"/>
        <w:rPr>
          <w:lang w:val="fr-FR"/>
        </w:rPr>
      </w:pPr>
      <w:r w:rsidRPr="005F7510">
        <w:rPr>
          <w:lang w:val="fr-FR"/>
        </w:rPr>
        <w:t xml:space="preserve">code: </w:t>
      </w:r>
      <w:r w:rsidRPr="00B3642B">
        <w:t>基金代码</w:t>
      </w:r>
    </w:p>
    <w:p w14:paraId="72B9F193" w14:textId="77777777" w:rsidR="00B3642B" w:rsidRPr="005F7510" w:rsidRDefault="00B3642B" w:rsidP="00B3642B">
      <w:pPr>
        <w:ind w:leftChars="200" w:left="420"/>
        <w:rPr>
          <w:lang w:val="fr-FR"/>
        </w:rPr>
      </w:pPr>
      <w:r w:rsidRPr="005F7510">
        <w:rPr>
          <w:lang w:val="fr-FR"/>
        </w:rPr>
        <w:t xml:space="preserve">date: </w:t>
      </w:r>
      <w:r w:rsidRPr="00B3642B">
        <w:t>查询日期</w:t>
      </w:r>
      <w:r w:rsidRPr="005F7510">
        <w:rPr>
          <w:lang w:val="fr-FR"/>
        </w:rPr>
        <w:t>，</w:t>
      </w:r>
      <w:r w:rsidRPr="005F7510">
        <w:rPr>
          <w:lang w:val="fr-FR"/>
        </w:rPr>
        <w:t xml:space="preserve"> </w:t>
      </w:r>
      <w:r w:rsidRPr="00B3642B">
        <w:t>默认日期是今天。</w:t>
      </w:r>
    </w:p>
    <w:p w14:paraId="553C0E13" w14:textId="77777777" w:rsidR="00311F7F" w:rsidRPr="004960AC" w:rsidRDefault="00311F7F" w:rsidP="00B3642B">
      <w:pPr>
        <w:ind w:leftChars="200" w:left="420"/>
        <w:rPr>
          <w:sz w:val="24"/>
          <w:szCs w:val="24"/>
          <w:lang w:val="fr-FR"/>
        </w:rPr>
      </w:pPr>
      <w:r w:rsidRPr="004960AC">
        <w:rPr>
          <w:sz w:val="24"/>
          <w:szCs w:val="24"/>
          <w:lang w:val="fr-FR"/>
        </w:rPr>
        <w:tab/>
      </w:r>
    </w:p>
    <w:p w14:paraId="7BF4E0CA" w14:textId="0DBA19F0" w:rsidR="00311F7F" w:rsidRPr="005F7510" w:rsidRDefault="00311F7F" w:rsidP="00311F7F">
      <w:pPr>
        <w:widowControl/>
        <w:jc w:val="left"/>
        <w:rPr>
          <w:rFonts w:asciiTheme="majorEastAsia" w:eastAsiaTheme="majorEastAsia" w:hAnsiTheme="majorEastAsia"/>
          <w:szCs w:val="21"/>
          <w:lang w:val="fr-FR"/>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2D8B1DC9" w14:textId="77777777" w:rsidR="00884C92" w:rsidRPr="005F7510" w:rsidRDefault="00884C92" w:rsidP="00884C92">
      <w:pPr>
        <w:ind w:leftChars="200" w:left="420"/>
        <w:rPr>
          <w:lang w:val="fr-FR"/>
        </w:rPr>
      </w:pPr>
      <w:r w:rsidRPr="005F7510">
        <w:rPr>
          <w:lang w:val="fr-FR"/>
        </w:rPr>
        <w:t xml:space="preserve">fund_name: </w:t>
      </w:r>
      <w:r w:rsidRPr="00884C92">
        <w:t>基金全称</w:t>
      </w:r>
    </w:p>
    <w:p w14:paraId="4D0277F8" w14:textId="77777777" w:rsidR="00884C92" w:rsidRPr="005F7510" w:rsidRDefault="00884C92" w:rsidP="00884C92">
      <w:pPr>
        <w:ind w:leftChars="200" w:left="420"/>
        <w:rPr>
          <w:lang w:val="fr-FR"/>
        </w:rPr>
      </w:pPr>
      <w:r w:rsidRPr="005F7510">
        <w:rPr>
          <w:lang w:val="fr-FR"/>
        </w:rPr>
        <w:t xml:space="preserve">fund_type: </w:t>
      </w:r>
      <w:r w:rsidRPr="00884C92">
        <w:t>基金类型</w:t>
      </w:r>
    </w:p>
    <w:p w14:paraId="72C137A9" w14:textId="77777777" w:rsidR="00884C92" w:rsidRPr="005F7510" w:rsidRDefault="00884C92" w:rsidP="00884C92">
      <w:pPr>
        <w:ind w:leftChars="200" w:left="420"/>
        <w:rPr>
          <w:lang w:val="fr-FR"/>
        </w:rPr>
      </w:pPr>
      <w:r w:rsidRPr="005F7510">
        <w:rPr>
          <w:lang w:val="fr-FR"/>
        </w:rPr>
        <w:t xml:space="preserve">fund_establishment_day: </w:t>
      </w:r>
      <w:r w:rsidRPr="00884C92">
        <w:t>基金成立日</w:t>
      </w:r>
    </w:p>
    <w:p w14:paraId="7981550A" w14:textId="77777777" w:rsidR="00884C92" w:rsidRPr="005F7510" w:rsidRDefault="00884C92" w:rsidP="00884C92">
      <w:pPr>
        <w:ind w:leftChars="200" w:left="420"/>
        <w:rPr>
          <w:lang w:val="fr-FR"/>
        </w:rPr>
      </w:pPr>
      <w:r w:rsidRPr="005F7510">
        <w:rPr>
          <w:lang w:val="fr-FR"/>
        </w:rPr>
        <w:t xml:space="preserve">fund_manager: </w:t>
      </w:r>
      <w:r w:rsidRPr="00884C92">
        <w:t>基金管理人及基本信息</w:t>
      </w:r>
    </w:p>
    <w:p w14:paraId="71A84A34" w14:textId="77777777" w:rsidR="00884C92" w:rsidRPr="005F7510" w:rsidRDefault="00884C92" w:rsidP="00884C92">
      <w:pPr>
        <w:ind w:leftChars="200" w:left="420"/>
        <w:rPr>
          <w:lang w:val="fr-FR"/>
        </w:rPr>
      </w:pPr>
      <w:r w:rsidRPr="005F7510">
        <w:rPr>
          <w:lang w:val="fr-FR"/>
        </w:rPr>
        <w:t xml:space="preserve">fund_management_fee: </w:t>
      </w:r>
      <w:r w:rsidRPr="00884C92">
        <w:t>基金管理费</w:t>
      </w:r>
    </w:p>
    <w:p w14:paraId="6033AA8B" w14:textId="77777777" w:rsidR="00884C92" w:rsidRPr="005F7510" w:rsidRDefault="00884C92" w:rsidP="00884C92">
      <w:pPr>
        <w:ind w:leftChars="200" w:left="420"/>
        <w:rPr>
          <w:lang w:val="fr-FR"/>
        </w:rPr>
      </w:pPr>
      <w:r w:rsidRPr="005F7510">
        <w:rPr>
          <w:lang w:val="fr-FR"/>
        </w:rPr>
        <w:t xml:space="preserve">fund_custodian_fee: </w:t>
      </w:r>
      <w:r w:rsidRPr="00884C92">
        <w:t>基金托管费</w:t>
      </w:r>
    </w:p>
    <w:p w14:paraId="392287DD" w14:textId="77777777" w:rsidR="00884C92" w:rsidRPr="005F7510" w:rsidRDefault="00884C92" w:rsidP="00884C92">
      <w:pPr>
        <w:ind w:leftChars="200" w:left="420"/>
        <w:rPr>
          <w:lang w:val="fr-FR"/>
        </w:rPr>
      </w:pPr>
      <w:r w:rsidRPr="005F7510">
        <w:rPr>
          <w:lang w:val="fr-FR"/>
        </w:rPr>
        <w:t xml:space="preserve">fund_status: </w:t>
      </w:r>
      <w:r w:rsidRPr="00884C92">
        <w:t>基金申购赎回状态</w:t>
      </w:r>
    </w:p>
    <w:p w14:paraId="7CC2FC4D" w14:textId="77777777" w:rsidR="00884C92" w:rsidRPr="005F7510" w:rsidRDefault="00884C92" w:rsidP="00884C92">
      <w:pPr>
        <w:ind w:leftChars="200" w:left="420"/>
        <w:rPr>
          <w:lang w:val="fr-FR"/>
        </w:rPr>
      </w:pPr>
      <w:r w:rsidRPr="005F7510">
        <w:rPr>
          <w:lang w:val="fr-FR"/>
        </w:rPr>
        <w:t xml:space="preserve">fund_size: </w:t>
      </w:r>
      <w:r w:rsidRPr="00884C92">
        <w:t>基金规模</w:t>
      </w:r>
      <w:r w:rsidRPr="005F7510">
        <w:rPr>
          <w:lang w:val="fr-FR"/>
        </w:rPr>
        <w:t>（</w:t>
      </w:r>
      <w:r w:rsidRPr="00884C92">
        <w:t>季度</w:t>
      </w:r>
      <w:r w:rsidRPr="005F7510">
        <w:rPr>
          <w:lang w:val="fr-FR"/>
        </w:rPr>
        <w:t>）</w:t>
      </w:r>
    </w:p>
    <w:p w14:paraId="5F562010" w14:textId="77777777" w:rsidR="00884C92" w:rsidRPr="005F7510" w:rsidRDefault="00884C92" w:rsidP="00884C92">
      <w:pPr>
        <w:ind w:leftChars="200" w:left="420"/>
        <w:rPr>
          <w:lang w:val="fr-FR"/>
        </w:rPr>
      </w:pPr>
      <w:r w:rsidRPr="005F7510">
        <w:rPr>
          <w:lang w:val="fr-FR"/>
        </w:rPr>
        <w:t xml:space="preserve">fund_share: </w:t>
      </w:r>
      <w:r w:rsidRPr="00884C92">
        <w:t>基金份额</w:t>
      </w:r>
      <w:r w:rsidRPr="005F7510">
        <w:rPr>
          <w:lang w:val="fr-FR"/>
        </w:rPr>
        <w:t>（</w:t>
      </w:r>
      <w:r w:rsidRPr="00884C92">
        <w:t>季度</w:t>
      </w:r>
      <w:r w:rsidRPr="005F7510">
        <w:rPr>
          <w:lang w:val="fr-FR"/>
        </w:rPr>
        <w:t>）</w:t>
      </w:r>
    </w:p>
    <w:p w14:paraId="0618FD07" w14:textId="77777777" w:rsidR="00884C92" w:rsidRPr="005F7510" w:rsidRDefault="00884C92" w:rsidP="00884C92">
      <w:pPr>
        <w:ind w:leftChars="200" w:left="420"/>
        <w:rPr>
          <w:lang w:val="fr-FR"/>
        </w:rPr>
      </w:pPr>
      <w:r w:rsidRPr="005F7510">
        <w:rPr>
          <w:lang w:val="fr-FR"/>
        </w:rPr>
        <w:t xml:space="preserve">fund_asset_allocation_proportion: </w:t>
      </w:r>
      <w:r w:rsidRPr="00884C92">
        <w:t>基金资产配置比例</w:t>
      </w:r>
      <w:r w:rsidRPr="005F7510">
        <w:rPr>
          <w:lang w:val="fr-FR"/>
        </w:rPr>
        <w:t>（</w:t>
      </w:r>
      <w:r w:rsidRPr="00884C92">
        <w:t>季度</w:t>
      </w:r>
      <w:r w:rsidRPr="005F7510">
        <w:rPr>
          <w:lang w:val="fr-FR"/>
        </w:rPr>
        <w:t>）</w:t>
      </w:r>
    </w:p>
    <w:p w14:paraId="07AFA8A6" w14:textId="77777777" w:rsidR="00884C92" w:rsidRPr="005F7510" w:rsidRDefault="00884C92" w:rsidP="00884C92">
      <w:pPr>
        <w:ind w:leftChars="200" w:left="420"/>
        <w:rPr>
          <w:lang w:val="fr-FR"/>
        </w:rPr>
      </w:pPr>
      <w:r w:rsidRPr="005F7510">
        <w:rPr>
          <w:lang w:val="fr-FR"/>
        </w:rPr>
        <w:t xml:space="preserve">heavy_hold_stocks: </w:t>
      </w:r>
      <w:r w:rsidRPr="00884C92">
        <w:t>基金重仓股</w:t>
      </w:r>
      <w:r w:rsidRPr="005F7510">
        <w:rPr>
          <w:lang w:val="fr-FR"/>
        </w:rPr>
        <w:t>（</w:t>
      </w:r>
      <w:r w:rsidRPr="00884C92">
        <w:t>季度</w:t>
      </w:r>
      <w:r w:rsidRPr="005F7510">
        <w:rPr>
          <w:lang w:val="fr-FR"/>
        </w:rPr>
        <w:t>）</w:t>
      </w:r>
    </w:p>
    <w:p w14:paraId="78E59722" w14:textId="77777777" w:rsidR="00884C92" w:rsidRPr="005F7510" w:rsidRDefault="00884C92" w:rsidP="00884C92">
      <w:pPr>
        <w:ind w:leftChars="200" w:left="420"/>
        <w:rPr>
          <w:lang w:val="fr-FR"/>
        </w:rPr>
      </w:pPr>
      <w:r w:rsidRPr="005F7510">
        <w:rPr>
          <w:lang w:val="fr-FR"/>
        </w:rPr>
        <w:t xml:space="preserve">heavy_hold_stocks_proportion: </w:t>
      </w:r>
      <w:r w:rsidRPr="00884C92">
        <w:t>基金重仓股占基金资产净值比例</w:t>
      </w:r>
      <w:r w:rsidRPr="005F7510">
        <w:rPr>
          <w:lang w:val="fr-FR"/>
        </w:rPr>
        <w:t>（</w:t>
      </w:r>
      <w:r w:rsidRPr="00884C92">
        <w:t>季度</w:t>
      </w:r>
      <w:r w:rsidRPr="005F7510">
        <w:rPr>
          <w:lang w:val="fr-FR"/>
        </w:rPr>
        <w:t>）</w:t>
      </w:r>
    </w:p>
    <w:p w14:paraId="1AE3E159" w14:textId="77777777" w:rsidR="00884C92" w:rsidRPr="005F7510" w:rsidRDefault="00884C92" w:rsidP="00884C92">
      <w:pPr>
        <w:ind w:leftChars="200" w:left="420"/>
        <w:rPr>
          <w:lang w:val="fr-FR"/>
        </w:rPr>
      </w:pPr>
      <w:r w:rsidRPr="005F7510">
        <w:rPr>
          <w:lang w:val="fr-FR"/>
        </w:rPr>
        <w:t xml:space="preserve">heavy_hold_bond: </w:t>
      </w:r>
      <w:r w:rsidRPr="00884C92">
        <w:t>基金重仓债券</w:t>
      </w:r>
      <w:r w:rsidRPr="005F7510">
        <w:rPr>
          <w:lang w:val="fr-FR"/>
        </w:rPr>
        <w:t>（</w:t>
      </w:r>
      <w:r w:rsidRPr="00884C92">
        <w:t>季度</w:t>
      </w:r>
      <w:r w:rsidRPr="005F7510">
        <w:rPr>
          <w:lang w:val="fr-FR"/>
        </w:rPr>
        <w:t>）</w:t>
      </w:r>
    </w:p>
    <w:p w14:paraId="3348DFAF" w14:textId="77777777" w:rsidR="00884C92" w:rsidRPr="00884C92" w:rsidRDefault="00884C92" w:rsidP="00884C92">
      <w:pPr>
        <w:ind w:leftChars="200" w:left="420"/>
      </w:pPr>
      <w:proofErr w:type="spellStart"/>
      <w:r w:rsidRPr="00884C92">
        <w:t>heavy_hold_bond_proportion</w:t>
      </w:r>
      <w:proofErr w:type="spellEnd"/>
      <w:r w:rsidRPr="00884C92">
        <w:t xml:space="preserve">: </w:t>
      </w:r>
      <w:r w:rsidRPr="00884C92">
        <w:t>基金重仓债券占基金资产净值比例（季度）</w:t>
      </w:r>
    </w:p>
    <w:p w14:paraId="7C60A92E"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23473709"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553"/>
        <w:gridCol w:w="2347"/>
      </w:tblGrid>
      <w:tr w:rsidR="00311F7F" w14:paraId="3B82DBB2" w14:textId="77777777" w:rsidTr="00192D0F">
        <w:tc>
          <w:tcPr>
            <w:tcW w:w="396" w:type="dxa"/>
            <w:shd w:val="clear" w:color="auto" w:fill="C6D9F1" w:themeFill="text2" w:themeFillTint="33"/>
          </w:tcPr>
          <w:p w14:paraId="7E170857" w14:textId="77777777" w:rsidR="00311F7F" w:rsidRPr="00733B7E" w:rsidRDefault="00311F7F" w:rsidP="008E3683">
            <w:pPr>
              <w:rPr>
                <w:b/>
                <w:bCs/>
              </w:rPr>
            </w:pPr>
          </w:p>
        </w:tc>
        <w:tc>
          <w:tcPr>
            <w:tcW w:w="5553" w:type="dxa"/>
            <w:shd w:val="clear" w:color="auto" w:fill="C6D9F1" w:themeFill="text2" w:themeFillTint="33"/>
          </w:tcPr>
          <w:p w14:paraId="54A7FB06" w14:textId="77777777" w:rsidR="00311F7F" w:rsidRPr="00733B7E" w:rsidRDefault="00311F7F" w:rsidP="008E3683">
            <w:pPr>
              <w:rPr>
                <w:b/>
                <w:bCs/>
              </w:rPr>
            </w:pPr>
            <w:r w:rsidRPr="00733B7E">
              <w:rPr>
                <w:rFonts w:hint="eastAsia"/>
                <w:b/>
                <w:bCs/>
              </w:rPr>
              <w:t>A</w:t>
            </w:r>
          </w:p>
        </w:tc>
        <w:tc>
          <w:tcPr>
            <w:tcW w:w="2347" w:type="dxa"/>
            <w:shd w:val="clear" w:color="auto" w:fill="C6D9F1" w:themeFill="text2" w:themeFillTint="33"/>
          </w:tcPr>
          <w:p w14:paraId="4B55F41D" w14:textId="77777777" w:rsidR="00311F7F" w:rsidRPr="00733B7E" w:rsidRDefault="00311F7F" w:rsidP="008E3683">
            <w:pPr>
              <w:rPr>
                <w:b/>
                <w:bCs/>
              </w:rPr>
            </w:pPr>
            <w:r w:rsidRPr="00733B7E">
              <w:rPr>
                <w:rFonts w:hint="eastAsia"/>
                <w:b/>
                <w:bCs/>
              </w:rPr>
              <w:t>B</w:t>
            </w:r>
          </w:p>
        </w:tc>
      </w:tr>
      <w:tr w:rsidR="00311F7F" w14:paraId="2D01AE46" w14:textId="77777777" w:rsidTr="00192D0F">
        <w:tc>
          <w:tcPr>
            <w:tcW w:w="396" w:type="dxa"/>
            <w:shd w:val="clear" w:color="auto" w:fill="C6D9F1" w:themeFill="text2" w:themeFillTint="33"/>
          </w:tcPr>
          <w:p w14:paraId="2633095E" w14:textId="77777777" w:rsidR="00311F7F" w:rsidRDefault="00311F7F" w:rsidP="008E3683">
            <w:r>
              <w:rPr>
                <w:rFonts w:hint="eastAsia"/>
              </w:rPr>
              <w:lastRenderedPageBreak/>
              <w:t>1</w:t>
            </w:r>
          </w:p>
        </w:tc>
        <w:tc>
          <w:tcPr>
            <w:tcW w:w="5553" w:type="dxa"/>
          </w:tcPr>
          <w:p w14:paraId="0EFB1C7D"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2347" w:type="dxa"/>
          </w:tcPr>
          <w:p w14:paraId="5280A9DF" w14:textId="727BD123" w:rsidR="00311F7F" w:rsidRDefault="009E2A14" w:rsidP="008E3683">
            <w:pPr>
              <w:jc w:val="left"/>
            </w:pPr>
            <w:r w:rsidRPr="00FA4FE8">
              <w:rPr>
                <w:rFonts w:hint="eastAsia"/>
                <w:color w:val="00B050"/>
              </w:rPr>
              <w:t>//</w:t>
            </w:r>
            <w:r w:rsidRPr="00FA4FE8">
              <w:rPr>
                <w:rFonts w:hint="eastAsia"/>
                <w:color w:val="00B050"/>
              </w:rPr>
              <w:t>获取用户凭证</w:t>
            </w:r>
          </w:p>
        </w:tc>
      </w:tr>
      <w:tr w:rsidR="00192D0F" w14:paraId="4C205B0A" w14:textId="77777777" w:rsidTr="00192D0F">
        <w:tc>
          <w:tcPr>
            <w:tcW w:w="396" w:type="dxa"/>
            <w:shd w:val="clear" w:color="auto" w:fill="C6D9F1" w:themeFill="text2" w:themeFillTint="33"/>
          </w:tcPr>
          <w:p w14:paraId="25BDD355" w14:textId="105166AD" w:rsidR="00192D0F" w:rsidRDefault="00192D0F" w:rsidP="008E3683">
            <w:r>
              <w:rPr>
                <w:rFonts w:hint="eastAsia"/>
              </w:rPr>
              <w:t>2</w:t>
            </w:r>
          </w:p>
        </w:tc>
        <w:tc>
          <w:tcPr>
            <w:tcW w:w="5553" w:type="dxa"/>
          </w:tcPr>
          <w:p w14:paraId="7E611E06" w14:textId="39F0692F" w:rsidR="00192D0F" w:rsidRDefault="00537F9E" w:rsidP="008E3683">
            <w:r>
              <w:t>=</w:t>
            </w:r>
            <w:proofErr w:type="spellStart"/>
            <w:r>
              <w:t>jq_</w:t>
            </w:r>
            <w:proofErr w:type="gramStart"/>
            <w:r>
              <w:t>fundinfo</w:t>
            </w:r>
            <w:proofErr w:type="spellEnd"/>
            <w:r>
              <w:t>(</w:t>
            </w:r>
            <w:proofErr w:type="gramEnd"/>
            <w:r>
              <w:t xml:space="preserve">A1,"000001.XSHE", </w:t>
            </w:r>
            <w:r w:rsidR="00192D0F" w:rsidRPr="00192D0F">
              <w:t>"2019-06-17")</w:t>
            </w:r>
          </w:p>
        </w:tc>
        <w:tc>
          <w:tcPr>
            <w:tcW w:w="2347" w:type="dxa"/>
          </w:tcPr>
          <w:p w14:paraId="6EC9BB39" w14:textId="77777777" w:rsidR="00192D0F" w:rsidRDefault="00192D0F" w:rsidP="008E3683">
            <w:pPr>
              <w:jc w:val="left"/>
            </w:pPr>
          </w:p>
        </w:tc>
      </w:tr>
    </w:tbl>
    <w:p w14:paraId="34877A3D" w14:textId="77777777" w:rsidR="00311F7F" w:rsidRPr="00765159" w:rsidRDefault="00311F7F" w:rsidP="00E926EB"/>
    <w:tbl>
      <w:tblPr>
        <w:tblW w:w="8259" w:type="dxa"/>
        <w:tblInd w:w="10" w:type="dxa"/>
        <w:tblCellMar>
          <w:left w:w="0" w:type="dxa"/>
          <w:right w:w="0" w:type="dxa"/>
        </w:tblCellMar>
        <w:tblLook w:val="04A0" w:firstRow="1" w:lastRow="0" w:firstColumn="1" w:lastColumn="0" w:noHBand="0" w:noVBand="1"/>
      </w:tblPr>
      <w:tblGrid>
        <w:gridCol w:w="547"/>
        <w:gridCol w:w="1276"/>
        <w:gridCol w:w="1134"/>
        <w:gridCol w:w="1513"/>
        <w:gridCol w:w="1747"/>
        <w:gridCol w:w="1613"/>
        <w:gridCol w:w="429"/>
      </w:tblGrid>
      <w:tr w:rsidR="00676786" w:rsidRPr="00214A88" w14:paraId="26BBA12C" w14:textId="77777777" w:rsidTr="00676786">
        <w:trPr>
          <w:trHeight w:val="207"/>
        </w:trPr>
        <w:tc>
          <w:tcPr>
            <w:tcW w:w="547" w:type="dxa"/>
            <w:tcBorders>
              <w:top w:val="single" w:sz="8" w:space="0" w:color="FFFFFF"/>
              <w:left w:val="single" w:sz="8" w:space="0" w:color="FFFFFF"/>
              <w:bottom w:val="single" w:sz="4" w:space="0" w:color="A5A5A5"/>
              <w:right w:val="single" w:sz="8" w:space="0" w:color="FFFFFF"/>
            </w:tcBorders>
            <w:shd w:val="clear" w:color="auto" w:fill="4472C4"/>
          </w:tcPr>
          <w:p w14:paraId="66E3945D" w14:textId="77777777" w:rsidR="00676786" w:rsidRPr="005C7DF7" w:rsidRDefault="00676786" w:rsidP="00D73A11">
            <w:pPr>
              <w:jc w:val="center"/>
              <w:rPr>
                <w:rFonts w:asciiTheme="majorEastAsia" w:eastAsiaTheme="majorEastAsia" w:hAnsiTheme="majorEastAsia"/>
                <w:b/>
                <w:bCs/>
                <w:color w:val="FFFFFF"/>
                <w:szCs w:val="21"/>
              </w:rPr>
            </w:pPr>
            <w:r w:rsidRPr="005C7DF7">
              <w:rPr>
                <w:rFonts w:asciiTheme="majorEastAsia" w:eastAsiaTheme="majorEastAsia" w:hAnsiTheme="majorEastAsia" w:hint="eastAsia"/>
                <w:b/>
                <w:bCs/>
                <w:color w:val="FFFFFF"/>
                <w:szCs w:val="21"/>
              </w:rPr>
              <w:t>A</w:t>
            </w:r>
            <w:r w:rsidRPr="005C7DF7">
              <w:rPr>
                <w:rFonts w:asciiTheme="majorEastAsia" w:eastAsiaTheme="majorEastAsia" w:hAnsiTheme="majorEastAsia"/>
                <w:b/>
                <w:bCs/>
                <w:color w:val="FFFFFF"/>
                <w:szCs w:val="21"/>
              </w:rPr>
              <w:t>2</w:t>
            </w:r>
          </w:p>
        </w:tc>
        <w:tc>
          <w:tcPr>
            <w:tcW w:w="1276"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43BFAA06" w14:textId="71F5CA81" w:rsidR="00676786" w:rsidRPr="00676786" w:rsidRDefault="00676786" w:rsidP="00D73A11">
            <w:pPr>
              <w:jc w:val="center"/>
              <w:rPr>
                <w:rFonts w:asciiTheme="majorEastAsia" w:eastAsiaTheme="majorEastAsia" w:hAnsiTheme="majorEastAsia" w:cs="Arial"/>
                <w:b/>
                <w:color w:val="FFFFFF" w:themeColor="background1"/>
                <w:szCs w:val="21"/>
              </w:rPr>
            </w:pPr>
            <w:proofErr w:type="spellStart"/>
            <w:r w:rsidRPr="00676786">
              <w:rPr>
                <w:b/>
                <w:color w:val="FFFFFF" w:themeColor="background1"/>
              </w:rPr>
              <w:t>fund_name</w:t>
            </w:r>
            <w:proofErr w:type="spellEnd"/>
          </w:p>
        </w:tc>
        <w:tc>
          <w:tcPr>
            <w:tcW w:w="1134"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2AEA73C9" w14:textId="66F1AB49" w:rsidR="00676786" w:rsidRPr="00676786" w:rsidRDefault="00676786" w:rsidP="00D73A11">
            <w:pPr>
              <w:jc w:val="center"/>
              <w:rPr>
                <w:rFonts w:asciiTheme="majorEastAsia" w:eastAsiaTheme="majorEastAsia" w:hAnsiTheme="majorEastAsia" w:cs="Arial"/>
                <w:b/>
                <w:color w:val="FFFFFF" w:themeColor="background1"/>
                <w:szCs w:val="21"/>
              </w:rPr>
            </w:pPr>
            <w:proofErr w:type="spellStart"/>
            <w:r w:rsidRPr="00676786">
              <w:rPr>
                <w:b/>
                <w:color w:val="FFFFFF" w:themeColor="background1"/>
              </w:rPr>
              <w:t>fund_type</w:t>
            </w:r>
            <w:proofErr w:type="spellEnd"/>
          </w:p>
        </w:tc>
        <w:tc>
          <w:tcPr>
            <w:tcW w:w="1513"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7F68A40E" w14:textId="7AEE9FBA" w:rsidR="00676786" w:rsidRPr="00676786" w:rsidRDefault="00676786" w:rsidP="00D73A11">
            <w:pPr>
              <w:jc w:val="center"/>
              <w:rPr>
                <w:rFonts w:asciiTheme="majorEastAsia" w:eastAsiaTheme="majorEastAsia" w:hAnsiTheme="majorEastAsia" w:cs="Arial"/>
                <w:b/>
                <w:color w:val="FFFFFF" w:themeColor="background1"/>
                <w:szCs w:val="21"/>
              </w:rPr>
            </w:pPr>
            <w:proofErr w:type="spellStart"/>
            <w:r w:rsidRPr="00676786">
              <w:rPr>
                <w:b/>
                <w:color w:val="FFFFFF" w:themeColor="background1"/>
              </w:rPr>
              <w:t>fund_establish</w:t>
            </w:r>
            <w:proofErr w:type="spellEnd"/>
            <w:r>
              <w:rPr>
                <w:b/>
                <w:color w:val="FFFFFF" w:themeColor="background1"/>
              </w:rPr>
              <w:br/>
            </w:r>
            <w:proofErr w:type="spellStart"/>
            <w:r w:rsidRPr="00676786">
              <w:rPr>
                <w:b/>
                <w:color w:val="FFFFFF" w:themeColor="background1"/>
              </w:rPr>
              <w:t>ment_day</w:t>
            </w:r>
            <w:proofErr w:type="spellEnd"/>
          </w:p>
        </w:tc>
        <w:tc>
          <w:tcPr>
            <w:tcW w:w="1747" w:type="dxa"/>
            <w:tcBorders>
              <w:top w:val="single" w:sz="8" w:space="0" w:color="FFFFFF"/>
              <w:left w:val="single" w:sz="8" w:space="0" w:color="FFFFFF"/>
              <w:bottom w:val="single" w:sz="4" w:space="0" w:color="A5A5A5"/>
              <w:right w:val="single" w:sz="8" w:space="0" w:color="FFFFFF"/>
            </w:tcBorders>
            <w:shd w:val="clear" w:color="auto" w:fill="4472C4"/>
          </w:tcPr>
          <w:p w14:paraId="6C6ABC92" w14:textId="03A5F69B" w:rsidR="00676786" w:rsidRPr="00676786" w:rsidRDefault="00676786" w:rsidP="00D73A11">
            <w:pPr>
              <w:jc w:val="center"/>
              <w:rPr>
                <w:rFonts w:asciiTheme="majorEastAsia" w:eastAsiaTheme="majorEastAsia" w:hAnsiTheme="majorEastAsia" w:cs="Arial"/>
                <w:b/>
                <w:bCs/>
                <w:color w:val="FFFFFF" w:themeColor="background1"/>
                <w:szCs w:val="21"/>
              </w:rPr>
            </w:pPr>
            <w:proofErr w:type="spellStart"/>
            <w:r w:rsidRPr="00676786">
              <w:rPr>
                <w:b/>
                <w:color w:val="FFFFFF" w:themeColor="background1"/>
              </w:rPr>
              <w:t>fund_manager</w:t>
            </w:r>
            <w:proofErr w:type="spellEnd"/>
          </w:p>
        </w:tc>
        <w:tc>
          <w:tcPr>
            <w:tcW w:w="1613" w:type="dxa"/>
            <w:tcBorders>
              <w:top w:val="single" w:sz="8" w:space="0" w:color="FFFFFF"/>
              <w:left w:val="single" w:sz="8" w:space="0" w:color="FFFFFF"/>
              <w:bottom w:val="single" w:sz="4" w:space="0" w:color="A5A5A5"/>
              <w:right w:val="single" w:sz="8" w:space="0" w:color="FFFFFF"/>
            </w:tcBorders>
            <w:shd w:val="clear" w:color="auto" w:fill="4472C4"/>
          </w:tcPr>
          <w:p w14:paraId="55D1273F" w14:textId="2F729B95" w:rsidR="00676786" w:rsidRPr="00676786" w:rsidRDefault="00676786" w:rsidP="00D73A11">
            <w:pPr>
              <w:jc w:val="center"/>
              <w:rPr>
                <w:rFonts w:asciiTheme="majorEastAsia" w:eastAsiaTheme="majorEastAsia" w:hAnsiTheme="majorEastAsia" w:cs="Arial"/>
                <w:b/>
                <w:bCs/>
                <w:color w:val="FFFFFF" w:themeColor="background1"/>
                <w:szCs w:val="21"/>
              </w:rPr>
            </w:pPr>
            <w:proofErr w:type="spellStart"/>
            <w:r w:rsidRPr="00676786">
              <w:rPr>
                <w:b/>
                <w:color w:val="FFFFFF" w:themeColor="background1"/>
              </w:rPr>
              <w:t>fund_manage</w:t>
            </w:r>
            <w:proofErr w:type="spellEnd"/>
            <w:r>
              <w:rPr>
                <w:b/>
                <w:color w:val="FFFFFF" w:themeColor="background1"/>
              </w:rPr>
              <w:br/>
            </w:r>
            <w:proofErr w:type="spellStart"/>
            <w:r w:rsidRPr="00676786">
              <w:rPr>
                <w:b/>
                <w:color w:val="FFFFFF" w:themeColor="background1"/>
              </w:rPr>
              <w:t>ment_fee</w:t>
            </w:r>
            <w:proofErr w:type="spellEnd"/>
          </w:p>
        </w:tc>
        <w:tc>
          <w:tcPr>
            <w:tcW w:w="429" w:type="dxa"/>
            <w:tcBorders>
              <w:top w:val="single" w:sz="8" w:space="0" w:color="FFFFFF"/>
              <w:left w:val="single" w:sz="8" w:space="0" w:color="FFFFFF"/>
              <w:bottom w:val="single" w:sz="4" w:space="0" w:color="A5A5A5"/>
              <w:right w:val="single" w:sz="8" w:space="0" w:color="FFFFFF"/>
            </w:tcBorders>
            <w:shd w:val="clear" w:color="auto" w:fill="4472C4"/>
          </w:tcPr>
          <w:p w14:paraId="53DB7F9E" w14:textId="51D8D3CC" w:rsidR="00676786" w:rsidRPr="005C7DF7" w:rsidRDefault="00676786" w:rsidP="00D73A11">
            <w:pPr>
              <w:jc w:val="center"/>
              <w:rPr>
                <w:rFonts w:asciiTheme="majorEastAsia" w:eastAsiaTheme="majorEastAsia" w:hAnsiTheme="majorEastAsia" w:cs="Arial"/>
                <w:b/>
                <w:bCs/>
                <w:color w:val="FFFFFF" w:themeColor="background1"/>
                <w:szCs w:val="21"/>
              </w:rPr>
            </w:pPr>
            <w:r>
              <w:rPr>
                <w:rFonts w:asciiTheme="majorEastAsia" w:eastAsiaTheme="majorEastAsia" w:hAnsiTheme="majorEastAsia" w:cs="Arial" w:hint="eastAsia"/>
                <w:b/>
                <w:bCs/>
                <w:color w:val="FFFFFF" w:themeColor="background1"/>
                <w:szCs w:val="21"/>
              </w:rPr>
              <w:t>.</w:t>
            </w:r>
            <w:r>
              <w:rPr>
                <w:rFonts w:asciiTheme="majorEastAsia" w:eastAsiaTheme="majorEastAsia" w:hAnsiTheme="majorEastAsia" w:cs="Arial"/>
                <w:b/>
                <w:bCs/>
                <w:color w:val="FFFFFF" w:themeColor="background1"/>
                <w:szCs w:val="21"/>
              </w:rPr>
              <w:t>..</w:t>
            </w:r>
          </w:p>
        </w:tc>
      </w:tr>
      <w:tr w:rsidR="00676786" w:rsidRPr="00284BC9" w14:paraId="3000AF40" w14:textId="77777777" w:rsidTr="00C374E4">
        <w:trPr>
          <w:trHeight w:val="156"/>
        </w:trPr>
        <w:tc>
          <w:tcPr>
            <w:tcW w:w="547" w:type="dxa"/>
            <w:tcBorders>
              <w:top w:val="single" w:sz="4" w:space="0" w:color="A5A5A5"/>
              <w:left w:val="single" w:sz="8" w:space="0" w:color="FFFFFF"/>
              <w:right w:val="single" w:sz="8" w:space="0" w:color="FFFFFF"/>
            </w:tcBorders>
            <w:shd w:val="clear" w:color="auto" w:fill="auto"/>
          </w:tcPr>
          <w:p w14:paraId="0722E77C" w14:textId="77777777" w:rsidR="00676786" w:rsidRPr="000432E2" w:rsidRDefault="00676786" w:rsidP="00E926EB">
            <w:pPr>
              <w:rPr>
                <w:rFonts w:asciiTheme="majorEastAsia" w:eastAsiaTheme="majorEastAsia" w:hAnsiTheme="majorEastAsia"/>
                <w:szCs w:val="21"/>
              </w:rPr>
            </w:pPr>
          </w:p>
        </w:tc>
        <w:tc>
          <w:tcPr>
            <w:tcW w:w="1276"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611732FF" w14:textId="347D2C2C" w:rsidR="00676786" w:rsidRPr="000432E2" w:rsidRDefault="00676786" w:rsidP="00E926EB">
            <w:pPr>
              <w:rPr>
                <w:rFonts w:asciiTheme="majorEastAsia" w:eastAsiaTheme="majorEastAsia" w:hAnsiTheme="majorEastAsia" w:cstheme="minorHAnsi"/>
                <w:szCs w:val="21"/>
              </w:rPr>
            </w:pPr>
            <w:r w:rsidRPr="00E45B02">
              <w:rPr>
                <w:rFonts w:hint="eastAsia"/>
              </w:rPr>
              <w:t>华夏成长证券投资基金</w:t>
            </w:r>
          </w:p>
        </w:tc>
        <w:tc>
          <w:tcPr>
            <w:tcW w:w="1134"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520C4E42" w14:textId="448D0E71" w:rsidR="00676786" w:rsidRPr="000432E2" w:rsidRDefault="00676786" w:rsidP="00E926EB">
            <w:pPr>
              <w:rPr>
                <w:rFonts w:asciiTheme="majorEastAsia" w:eastAsiaTheme="majorEastAsia" w:hAnsiTheme="majorEastAsia" w:cstheme="minorHAnsi"/>
                <w:szCs w:val="21"/>
              </w:rPr>
            </w:pPr>
            <w:r w:rsidRPr="00E45B02">
              <w:rPr>
                <w:rFonts w:hint="eastAsia"/>
              </w:rPr>
              <w:t>混合型</w:t>
            </w:r>
          </w:p>
        </w:tc>
        <w:tc>
          <w:tcPr>
            <w:tcW w:w="1513"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3D2309DA" w14:textId="47BB4E87" w:rsidR="00676786" w:rsidRPr="000432E2" w:rsidRDefault="00676786" w:rsidP="00E926EB">
            <w:pPr>
              <w:rPr>
                <w:rFonts w:asciiTheme="majorEastAsia" w:eastAsiaTheme="majorEastAsia" w:hAnsiTheme="majorEastAsia" w:cstheme="minorHAnsi"/>
                <w:szCs w:val="21"/>
              </w:rPr>
            </w:pPr>
            <w:r w:rsidRPr="00E45B02">
              <w:rPr>
                <w:rFonts w:hint="eastAsia"/>
              </w:rPr>
              <w:t>2001-12-18</w:t>
            </w:r>
          </w:p>
        </w:tc>
        <w:tc>
          <w:tcPr>
            <w:tcW w:w="1747"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043DBBCD" w14:textId="2BB47311" w:rsidR="00676786" w:rsidRPr="000432E2" w:rsidRDefault="00676786" w:rsidP="00E926EB">
            <w:pPr>
              <w:rPr>
                <w:rFonts w:asciiTheme="majorEastAsia" w:eastAsiaTheme="majorEastAsia" w:hAnsiTheme="majorEastAsia" w:cstheme="minorHAnsi"/>
                <w:color w:val="000000"/>
                <w:szCs w:val="21"/>
              </w:rPr>
            </w:pPr>
            <w:r w:rsidRPr="00E45B02">
              <w:rPr>
                <w:rFonts w:hint="eastAsia"/>
              </w:rPr>
              <w:t>华夏基金管理有限公司</w:t>
            </w:r>
          </w:p>
        </w:tc>
        <w:tc>
          <w:tcPr>
            <w:tcW w:w="1613"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4F5A6583" w14:textId="44AF2F6A" w:rsidR="00676786" w:rsidRPr="000432E2" w:rsidRDefault="00676786" w:rsidP="00E926EB">
            <w:pPr>
              <w:rPr>
                <w:rFonts w:asciiTheme="majorEastAsia" w:eastAsiaTheme="majorEastAsia" w:hAnsiTheme="majorEastAsia" w:cstheme="minorHAnsi"/>
                <w:color w:val="000000"/>
                <w:szCs w:val="21"/>
              </w:rPr>
            </w:pPr>
          </w:p>
        </w:tc>
        <w:tc>
          <w:tcPr>
            <w:tcW w:w="429"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59F53BB7" w14:textId="75692D0C" w:rsidR="00676786" w:rsidRPr="000432E2" w:rsidRDefault="00676786" w:rsidP="00E926EB">
            <w:pPr>
              <w:rPr>
                <w:rFonts w:asciiTheme="majorEastAsia" w:eastAsiaTheme="majorEastAsia" w:hAnsiTheme="majorEastAsia" w:cstheme="minorHAnsi"/>
                <w:color w:val="000000"/>
                <w:szCs w:val="21"/>
              </w:rPr>
            </w:pPr>
            <w:r>
              <w:rPr>
                <w:rFonts w:asciiTheme="majorEastAsia" w:eastAsiaTheme="majorEastAsia" w:hAnsiTheme="majorEastAsia" w:cstheme="minorHAnsi" w:hint="eastAsia"/>
                <w:color w:val="000000"/>
                <w:szCs w:val="21"/>
              </w:rPr>
              <w:t>.</w:t>
            </w:r>
            <w:r>
              <w:rPr>
                <w:rFonts w:asciiTheme="majorEastAsia" w:eastAsiaTheme="majorEastAsia" w:hAnsiTheme="majorEastAsia" w:cstheme="minorHAnsi"/>
                <w:color w:val="000000"/>
                <w:szCs w:val="21"/>
              </w:rPr>
              <w:t>..</w:t>
            </w:r>
          </w:p>
        </w:tc>
      </w:tr>
    </w:tbl>
    <w:p w14:paraId="4C694296" w14:textId="77777777" w:rsidR="00311F7F" w:rsidRPr="00E00B09" w:rsidRDefault="00311F7F" w:rsidP="00E926EB">
      <w:pPr>
        <w:rPr>
          <w:rFonts w:ascii="宋体" w:eastAsia="宋体" w:hAnsi="宋体" w:cs="宋体"/>
          <w:b/>
          <w:kern w:val="0"/>
        </w:rPr>
      </w:pPr>
    </w:p>
    <w:p w14:paraId="7D2C58D1" w14:textId="4CC27CD6" w:rsidR="00311F7F" w:rsidRPr="00A14E52" w:rsidRDefault="00311F7F" w:rsidP="00A14E52">
      <w:pPr>
        <w:keepNext/>
        <w:keepLines/>
        <w:spacing w:before="260" w:after="260" w:line="360" w:lineRule="auto"/>
        <w:outlineLvl w:val="1"/>
        <w:rPr>
          <w:rFonts w:ascii="Arial" w:eastAsia="黑体" w:hAnsi="Arial" w:cs="Times New Roman"/>
          <w:b/>
          <w:bCs/>
          <w:sz w:val="32"/>
          <w:szCs w:val="32"/>
          <w:lang w:val="fr-FR"/>
        </w:rPr>
      </w:pPr>
      <w:proofErr w:type="spellStart"/>
      <w:r w:rsidRPr="00A14E52">
        <w:rPr>
          <w:rFonts w:ascii="Arial" w:hAnsi="Arial" w:cs="Arial"/>
          <w:b/>
          <w:sz w:val="32"/>
          <w:szCs w:val="32"/>
        </w:rPr>
        <w:t>jq_</w:t>
      </w:r>
      <w:proofErr w:type="gramStart"/>
      <w:r w:rsidR="009A6168" w:rsidRPr="00A14E52">
        <w:rPr>
          <w:rFonts w:ascii="Arial" w:hAnsi="Arial" w:cs="Arial"/>
          <w:b/>
          <w:sz w:val="32"/>
          <w:szCs w:val="32"/>
        </w:rPr>
        <w:t>indexstocks</w:t>
      </w:r>
      <w:proofErr w:type="spellEnd"/>
      <w:r w:rsidRPr="00A14E52">
        <w:rPr>
          <w:rFonts w:ascii="Arial" w:eastAsia="黑体" w:hAnsi="Arial" w:cs="Times New Roman" w:hint="eastAsia"/>
          <w:b/>
          <w:bCs/>
          <w:sz w:val="32"/>
          <w:szCs w:val="32"/>
          <w:lang w:val="fr-FR"/>
        </w:rPr>
        <w:t>(</w:t>
      </w:r>
      <w:proofErr w:type="gramEnd"/>
      <w:r w:rsidRPr="00A14E52">
        <w:rPr>
          <w:rFonts w:ascii="Arial" w:eastAsia="黑体" w:hAnsi="Arial" w:cs="Times New Roman" w:hint="eastAsia"/>
          <w:b/>
          <w:bCs/>
          <w:sz w:val="32"/>
          <w:szCs w:val="32"/>
          <w:lang w:val="fr-FR"/>
        </w:rPr>
        <w:t>)</w:t>
      </w:r>
    </w:p>
    <w:p w14:paraId="29585272" w14:textId="284673BE"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9A6168" w:rsidRPr="009A6168">
        <w:rPr>
          <w:rFonts w:hint="eastAsia"/>
        </w:rPr>
        <w:t>获取指数成份股</w:t>
      </w:r>
      <w:r w:rsidR="00480C85">
        <w:rPr>
          <w:rFonts w:ascii="Times New Roman" w:hAnsi="Times New Roman" w:hint="eastAsia"/>
        </w:rPr>
        <w:t>。</w:t>
      </w:r>
      <w:r w:rsidR="00CE3807">
        <w:rPr>
          <w:rFonts w:ascii="Segoe UI" w:hAnsi="Segoe UI" w:cs="Segoe UI"/>
          <w:color w:val="333333"/>
          <w:shd w:val="clear" w:color="auto" w:fill="FFFFFF"/>
        </w:rPr>
        <w:t>获取一个指数给定日期在平台可交易的成分股列表</w:t>
      </w:r>
      <w:r w:rsidR="008F1E32">
        <w:rPr>
          <w:rFonts w:ascii="Segoe UI" w:hAnsi="Segoe UI" w:cs="Segoe UI" w:hint="eastAsia"/>
          <w:color w:val="333333"/>
          <w:shd w:val="clear" w:color="auto" w:fill="FFFFFF"/>
        </w:rPr>
        <w:t>.</w:t>
      </w:r>
    </w:p>
    <w:p w14:paraId="3C5FB775" w14:textId="544042DB"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9A6168" w:rsidRPr="005F7510">
        <w:rPr>
          <w:rFonts w:hint="eastAsia"/>
          <w:lang w:val="fr-FR"/>
        </w:rPr>
        <w:t>jq_indexstocks(token,code,date)</w:t>
      </w:r>
      <w:r w:rsidR="009A6168" w:rsidRPr="005F7510">
        <w:rPr>
          <w:rFonts w:hint="eastAsia"/>
          <w:lang w:val="fr-FR"/>
        </w:rPr>
        <w:tab/>
      </w:r>
    </w:p>
    <w:p w14:paraId="3F0DC764"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3A321D01" w14:textId="77777777" w:rsidR="00311F7F" w:rsidRPr="00D722BB" w:rsidRDefault="00311F7F" w:rsidP="00311F7F">
      <w:pPr>
        <w:rPr>
          <w:lang w:val="fr-FR"/>
        </w:rPr>
      </w:pPr>
    </w:p>
    <w:p w14:paraId="2F8F82E9"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2F9DEC6D" w14:textId="10DBE11D"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rsidRPr="005F7510">
        <w:rPr>
          <w:lang w:val="fr-FR"/>
        </w:rPr>
        <w:t xml:space="preserve">token: </w:t>
      </w:r>
      <w:r>
        <w:t>用户凭证。</w:t>
      </w:r>
    </w:p>
    <w:p w14:paraId="79D883F7" w14:textId="77777777" w:rsidR="00E0207C" w:rsidRPr="005F7510" w:rsidRDefault="00E0207C" w:rsidP="00E0207C">
      <w:pPr>
        <w:ind w:leftChars="200" w:left="420"/>
        <w:rPr>
          <w:lang w:val="fr-FR"/>
        </w:rPr>
      </w:pPr>
      <w:r w:rsidRPr="005F7510">
        <w:rPr>
          <w:lang w:val="fr-FR"/>
        </w:rPr>
        <w:t xml:space="preserve">code: </w:t>
      </w:r>
      <w:r w:rsidRPr="00E0207C">
        <w:t>指数代码</w:t>
      </w:r>
    </w:p>
    <w:p w14:paraId="024B98D7" w14:textId="59CD7A6D" w:rsidR="00E0207C" w:rsidRPr="005F7510" w:rsidRDefault="00E0207C" w:rsidP="00E0207C">
      <w:pPr>
        <w:ind w:leftChars="200" w:left="420"/>
        <w:rPr>
          <w:lang w:val="fr-FR"/>
        </w:rPr>
      </w:pPr>
      <w:r w:rsidRPr="005F7510">
        <w:rPr>
          <w:lang w:val="fr-FR"/>
        </w:rPr>
        <w:t xml:space="preserve">date: </w:t>
      </w:r>
      <w:r w:rsidRPr="00E0207C">
        <w:t>查询日期</w:t>
      </w:r>
      <w:r w:rsidR="00694C76" w:rsidRPr="005F7510">
        <w:rPr>
          <w:rFonts w:hint="eastAsia"/>
          <w:lang w:val="fr-FR"/>
        </w:rPr>
        <w:t>，</w:t>
      </w:r>
      <w:r w:rsidR="00694C76">
        <w:rPr>
          <w:rFonts w:ascii="Segoe UI" w:hAnsi="Segoe UI" w:cs="Segoe UI"/>
          <w:color w:val="333333"/>
          <w:shd w:val="clear" w:color="auto" w:fill="FFFFFF"/>
        </w:rPr>
        <w:t>可以是</w:t>
      </w:r>
      <w:r w:rsidR="00694C76" w:rsidRPr="005F7510">
        <w:rPr>
          <w:rFonts w:ascii="Segoe UI" w:hAnsi="Segoe UI" w:cs="Segoe UI"/>
          <w:color w:val="333333"/>
          <w:shd w:val="clear" w:color="auto" w:fill="FFFFFF"/>
          <w:lang w:val="fr-FR"/>
        </w:rPr>
        <w:t>None</w:t>
      </w:r>
    </w:p>
    <w:p w14:paraId="57FD3895" w14:textId="77777777" w:rsidR="00311F7F" w:rsidRPr="004960AC" w:rsidRDefault="00311F7F" w:rsidP="00311F7F">
      <w:pPr>
        <w:rPr>
          <w:sz w:val="24"/>
          <w:szCs w:val="24"/>
          <w:lang w:val="fr-FR"/>
        </w:rPr>
      </w:pPr>
      <w:r w:rsidRPr="004960AC">
        <w:rPr>
          <w:sz w:val="24"/>
          <w:szCs w:val="24"/>
          <w:lang w:val="fr-FR"/>
        </w:rPr>
        <w:tab/>
      </w:r>
    </w:p>
    <w:p w14:paraId="2D4ABADC" w14:textId="460D0175" w:rsidR="00267A89" w:rsidRPr="00267A89" w:rsidRDefault="00311F7F" w:rsidP="00267A89">
      <w:pPr>
        <w:widowControl/>
        <w:jc w:val="left"/>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Pr>
          <w:rFonts w:asciiTheme="majorEastAsia" w:eastAsiaTheme="majorEastAsia" w:hAnsiTheme="majorEastAsia" w:cs="Times New Roman" w:hint="eastAsia"/>
          <w:szCs w:val="21"/>
        </w:rPr>
        <w:t>返回值为</w:t>
      </w:r>
      <w:r w:rsidR="00267A89" w:rsidRPr="00267A89">
        <w:t>股票代码</w:t>
      </w:r>
    </w:p>
    <w:p w14:paraId="01CA3602"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4586A159"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1"/>
        <w:gridCol w:w="5700"/>
        <w:gridCol w:w="2205"/>
      </w:tblGrid>
      <w:tr w:rsidR="00311F7F" w14:paraId="2236B529" w14:textId="77777777" w:rsidTr="00F52B4A">
        <w:tc>
          <w:tcPr>
            <w:tcW w:w="391" w:type="dxa"/>
            <w:shd w:val="clear" w:color="auto" w:fill="C6D9F1" w:themeFill="text2" w:themeFillTint="33"/>
          </w:tcPr>
          <w:p w14:paraId="58E8BD22" w14:textId="77777777" w:rsidR="00311F7F" w:rsidRPr="00733B7E" w:rsidRDefault="00311F7F" w:rsidP="008E3683">
            <w:pPr>
              <w:rPr>
                <w:b/>
                <w:bCs/>
              </w:rPr>
            </w:pPr>
          </w:p>
        </w:tc>
        <w:tc>
          <w:tcPr>
            <w:tcW w:w="5700" w:type="dxa"/>
            <w:shd w:val="clear" w:color="auto" w:fill="C6D9F1" w:themeFill="text2" w:themeFillTint="33"/>
          </w:tcPr>
          <w:p w14:paraId="73AC9E1C" w14:textId="77777777" w:rsidR="00311F7F" w:rsidRPr="00733B7E" w:rsidRDefault="00311F7F" w:rsidP="008E3683">
            <w:pPr>
              <w:rPr>
                <w:b/>
                <w:bCs/>
              </w:rPr>
            </w:pPr>
            <w:r w:rsidRPr="00733B7E">
              <w:rPr>
                <w:rFonts w:hint="eastAsia"/>
                <w:b/>
                <w:bCs/>
              </w:rPr>
              <w:t>A</w:t>
            </w:r>
          </w:p>
        </w:tc>
        <w:tc>
          <w:tcPr>
            <w:tcW w:w="2205" w:type="dxa"/>
            <w:shd w:val="clear" w:color="auto" w:fill="C6D9F1" w:themeFill="text2" w:themeFillTint="33"/>
          </w:tcPr>
          <w:p w14:paraId="403A936E" w14:textId="77777777" w:rsidR="00311F7F" w:rsidRPr="00733B7E" w:rsidRDefault="00311F7F" w:rsidP="008E3683">
            <w:pPr>
              <w:rPr>
                <w:b/>
                <w:bCs/>
              </w:rPr>
            </w:pPr>
            <w:r w:rsidRPr="00733B7E">
              <w:rPr>
                <w:rFonts w:hint="eastAsia"/>
                <w:b/>
                <w:bCs/>
              </w:rPr>
              <w:t>B</w:t>
            </w:r>
          </w:p>
        </w:tc>
      </w:tr>
      <w:tr w:rsidR="00311F7F" w14:paraId="29051D6D" w14:textId="77777777" w:rsidTr="00F52B4A">
        <w:tc>
          <w:tcPr>
            <w:tcW w:w="391" w:type="dxa"/>
            <w:shd w:val="clear" w:color="auto" w:fill="C6D9F1" w:themeFill="text2" w:themeFillTint="33"/>
          </w:tcPr>
          <w:p w14:paraId="27D0A356" w14:textId="77777777" w:rsidR="00311F7F" w:rsidRDefault="00311F7F" w:rsidP="008E3683">
            <w:r>
              <w:rPr>
                <w:rFonts w:hint="eastAsia"/>
              </w:rPr>
              <w:t>1</w:t>
            </w:r>
          </w:p>
        </w:tc>
        <w:tc>
          <w:tcPr>
            <w:tcW w:w="5700" w:type="dxa"/>
          </w:tcPr>
          <w:p w14:paraId="0A16F1FD"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2205" w:type="dxa"/>
          </w:tcPr>
          <w:p w14:paraId="2D4E1EEC" w14:textId="620442A1" w:rsidR="00311F7F" w:rsidRDefault="009E2A14" w:rsidP="008E3683">
            <w:pPr>
              <w:jc w:val="left"/>
            </w:pPr>
            <w:r w:rsidRPr="00FA4FE8">
              <w:rPr>
                <w:rFonts w:hint="eastAsia"/>
                <w:color w:val="00B050"/>
              </w:rPr>
              <w:t>//</w:t>
            </w:r>
            <w:r w:rsidRPr="00FA4FE8">
              <w:rPr>
                <w:rFonts w:hint="eastAsia"/>
                <w:color w:val="00B050"/>
              </w:rPr>
              <w:t>获取用户凭证</w:t>
            </w:r>
          </w:p>
        </w:tc>
      </w:tr>
      <w:tr w:rsidR="00F52B4A" w14:paraId="053FD59D" w14:textId="77777777" w:rsidTr="00F52B4A">
        <w:tc>
          <w:tcPr>
            <w:tcW w:w="391" w:type="dxa"/>
            <w:shd w:val="clear" w:color="auto" w:fill="C6D9F1" w:themeFill="text2" w:themeFillTint="33"/>
          </w:tcPr>
          <w:p w14:paraId="3CDCF8B2" w14:textId="7CF2A027" w:rsidR="00F52B4A" w:rsidRDefault="00F52B4A" w:rsidP="008E3683">
            <w:r>
              <w:rPr>
                <w:rFonts w:hint="eastAsia"/>
              </w:rPr>
              <w:t>2</w:t>
            </w:r>
          </w:p>
        </w:tc>
        <w:tc>
          <w:tcPr>
            <w:tcW w:w="5700" w:type="dxa"/>
          </w:tcPr>
          <w:p w14:paraId="043D9A16" w14:textId="3A652E0D" w:rsidR="00F52B4A" w:rsidRDefault="00F52B4A" w:rsidP="008E3683">
            <w:r w:rsidRPr="00F52B4A">
              <w:t>=</w:t>
            </w:r>
            <w:proofErr w:type="spellStart"/>
            <w:r w:rsidRPr="00F52B4A">
              <w:t>jq_</w:t>
            </w:r>
            <w:proofErr w:type="gramStart"/>
            <w:r w:rsidRPr="00F52B4A">
              <w:t>indexstocks</w:t>
            </w:r>
            <w:proofErr w:type="spellEnd"/>
            <w:r w:rsidRPr="00F52B4A">
              <w:t>(</w:t>
            </w:r>
            <w:proofErr w:type="gramEnd"/>
            <w:r w:rsidRPr="00F52B4A">
              <w:t>A1,"000300.XSHG", "2019-01-09")</w:t>
            </w:r>
          </w:p>
        </w:tc>
        <w:tc>
          <w:tcPr>
            <w:tcW w:w="2205" w:type="dxa"/>
          </w:tcPr>
          <w:p w14:paraId="4A4CF42A" w14:textId="77777777" w:rsidR="00F52B4A" w:rsidRDefault="00F52B4A" w:rsidP="008E3683">
            <w:pPr>
              <w:jc w:val="left"/>
            </w:pPr>
          </w:p>
        </w:tc>
      </w:tr>
    </w:tbl>
    <w:p w14:paraId="4446A255" w14:textId="77777777" w:rsidR="00311F7F" w:rsidRPr="00765159" w:rsidRDefault="00311F7F" w:rsidP="000C53ED"/>
    <w:tbl>
      <w:tblPr>
        <w:tblW w:w="2107" w:type="dxa"/>
        <w:tblInd w:w="10" w:type="dxa"/>
        <w:tblCellMar>
          <w:left w:w="0" w:type="dxa"/>
          <w:right w:w="0" w:type="dxa"/>
        </w:tblCellMar>
        <w:tblLook w:val="04A0" w:firstRow="1" w:lastRow="0" w:firstColumn="1" w:lastColumn="0" w:noHBand="0" w:noVBand="1"/>
      </w:tblPr>
      <w:tblGrid>
        <w:gridCol w:w="535"/>
        <w:gridCol w:w="1572"/>
      </w:tblGrid>
      <w:tr w:rsidR="007C3288" w:rsidRPr="00214A88" w14:paraId="5398F661" w14:textId="77777777" w:rsidTr="007C3288">
        <w:trPr>
          <w:trHeight w:val="220"/>
        </w:trPr>
        <w:tc>
          <w:tcPr>
            <w:tcW w:w="535" w:type="dxa"/>
            <w:tcBorders>
              <w:top w:val="single" w:sz="8" w:space="0" w:color="FFFFFF"/>
              <w:left w:val="single" w:sz="8" w:space="0" w:color="FFFFFF"/>
              <w:bottom w:val="single" w:sz="4" w:space="0" w:color="A5A5A5"/>
              <w:right w:val="single" w:sz="8" w:space="0" w:color="FFFFFF"/>
            </w:tcBorders>
            <w:shd w:val="clear" w:color="auto" w:fill="4472C4"/>
          </w:tcPr>
          <w:p w14:paraId="5884E3D3" w14:textId="77777777" w:rsidR="007C3288" w:rsidRPr="00F346A2" w:rsidRDefault="007C3288" w:rsidP="00FB545A">
            <w:pPr>
              <w:jc w:val="center"/>
              <w:rPr>
                <w:b/>
                <w:bCs/>
                <w:color w:val="FFFFFF" w:themeColor="background1"/>
                <w:sz w:val="24"/>
                <w:szCs w:val="21"/>
              </w:rPr>
            </w:pPr>
            <w:r w:rsidRPr="00F346A2">
              <w:rPr>
                <w:rFonts w:hint="eastAsia"/>
                <w:b/>
                <w:bCs/>
                <w:color w:val="FFFFFF" w:themeColor="background1"/>
                <w:sz w:val="24"/>
                <w:szCs w:val="21"/>
              </w:rPr>
              <w:t>A</w:t>
            </w:r>
            <w:r w:rsidRPr="00F346A2">
              <w:rPr>
                <w:b/>
                <w:bCs/>
                <w:color w:val="FFFFFF" w:themeColor="background1"/>
                <w:sz w:val="24"/>
                <w:szCs w:val="21"/>
              </w:rPr>
              <w:t>2</w:t>
            </w:r>
          </w:p>
        </w:tc>
        <w:tc>
          <w:tcPr>
            <w:tcW w:w="1572"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7D250DFC" w14:textId="77777777" w:rsidR="007C3288" w:rsidRPr="00F346A2" w:rsidRDefault="007C3288" w:rsidP="00FB545A">
            <w:pPr>
              <w:jc w:val="center"/>
              <w:rPr>
                <w:rFonts w:ascii="Arial" w:hAnsi="Arial" w:cs="Arial"/>
                <w:b/>
                <w:color w:val="FFFFFF" w:themeColor="background1"/>
                <w:sz w:val="24"/>
                <w:szCs w:val="21"/>
              </w:rPr>
            </w:pPr>
            <w:r w:rsidRPr="00F346A2">
              <w:rPr>
                <w:b/>
                <w:color w:val="FFFFFF" w:themeColor="background1"/>
                <w:sz w:val="24"/>
              </w:rPr>
              <w:t>code</w:t>
            </w:r>
          </w:p>
        </w:tc>
      </w:tr>
      <w:tr w:rsidR="007C3288" w:rsidRPr="00284BC9" w14:paraId="701921C8" w14:textId="77777777" w:rsidTr="007C3288">
        <w:trPr>
          <w:trHeight w:val="166"/>
        </w:trPr>
        <w:tc>
          <w:tcPr>
            <w:tcW w:w="535" w:type="dxa"/>
            <w:vMerge w:val="restart"/>
            <w:tcBorders>
              <w:top w:val="single" w:sz="4" w:space="0" w:color="A5A5A5"/>
              <w:left w:val="single" w:sz="8" w:space="0" w:color="FFFFFF"/>
              <w:right w:val="single" w:sz="8" w:space="0" w:color="FFFFFF"/>
            </w:tcBorders>
            <w:shd w:val="clear" w:color="auto" w:fill="auto"/>
          </w:tcPr>
          <w:p w14:paraId="2E30BB76" w14:textId="77777777" w:rsidR="007C3288" w:rsidRPr="005A017B" w:rsidRDefault="007C3288" w:rsidP="000C53ED"/>
        </w:tc>
        <w:tc>
          <w:tcPr>
            <w:tcW w:w="1572"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1E9457A4" w14:textId="5542CCBF" w:rsidR="007C3288" w:rsidRPr="00887FED" w:rsidRDefault="007C3288" w:rsidP="000C53ED">
            <w:pPr>
              <w:rPr>
                <w:rFonts w:cstheme="minorHAnsi"/>
                <w:szCs w:val="21"/>
              </w:rPr>
            </w:pPr>
            <w:r w:rsidRPr="00F16486">
              <w:t>000001.XSHE</w:t>
            </w:r>
          </w:p>
        </w:tc>
      </w:tr>
      <w:tr w:rsidR="007C3288" w:rsidRPr="00284BC9" w14:paraId="6FED86D0" w14:textId="77777777" w:rsidTr="007C3288">
        <w:trPr>
          <w:trHeight w:val="81"/>
        </w:trPr>
        <w:tc>
          <w:tcPr>
            <w:tcW w:w="535" w:type="dxa"/>
            <w:vMerge/>
            <w:tcBorders>
              <w:left w:val="single" w:sz="8" w:space="0" w:color="FFFFFF"/>
              <w:right w:val="single" w:sz="8" w:space="0" w:color="FFFFFF"/>
            </w:tcBorders>
            <w:shd w:val="clear" w:color="auto" w:fill="auto"/>
          </w:tcPr>
          <w:p w14:paraId="0F31E35B" w14:textId="77777777" w:rsidR="007C3288" w:rsidRPr="005A017B" w:rsidRDefault="007C3288" w:rsidP="000C53ED"/>
        </w:tc>
        <w:tc>
          <w:tcPr>
            <w:tcW w:w="1572"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07EBCA8A" w14:textId="18CE50DD" w:rsidR="007C3288" w:rsidRPr="00887FED" w:rsidRDefault="007C3288" w:rsidP="000C53ED">
            <w:pPr>
              <w:rPr>
                <w:rFonts w:cstheme="minorHAnsi"/>
                <w:szCs w:val="21"/>
              </w:rPr>
            </w:pPr>
            <w:r w:rsidRPr="00F16486">
              <w:t>000002.XSHE</w:t>
            </w:r>
          </w:p>
        </w:tc>
      </w:tr>
      <w:tr w:rsidR="007C3288" w:rsidRPr="00284BC9" w14:paraId="10425A03" w14:textId="77777777" w:rsidTr="007C3288">
        <w:trPr>
          <w:trHeight w:val="81"/>
        </w:trPr>
        <w:tc>
          <w:tcPr>
            <w:tcW w:w="535" w:type="dxa"/>
            <w:vMerge/>
            <w:tcBorders>
              <w:left w:val="single" w:sz="8" w:space="0" w:color="FFFFFF"/>
              <w:right w:val="single" w:sz="8" w:space="0" w:color="FFFFFF"/>
            </w:tcBorders>
            <w:shd w:val="clear" w:color="auto" w:fill="auto"/>
          </w:tcPr>
          <w:p w14:paraId="4149C9B3" w14:textId="77777777" w:rsidR="007C3288" w:rsidRPr="005A017B" w:rsidRDefault="007C3288" w:rsidP="000C53ED"/>
        </w:tc>
        <w:tc>
          <w:tcPr>
            <w:tcW w:w="157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46CBB743" w14:textId="3E00ED73" w:rsidR="007C3288" w:rsidRPr="007A7F81" w:rsidRDefault="007C3288" w:rsidP="000C53ED">
            <w:r w:rsidRPr="00F16486">
              <w:t>000063.XSHE</w:t>
            </w:r>
          </w:p>
        </w:tc>
      </w:tr>
    </w:tbl>
    <w:p w14:paraId="64CE7882" w14:textId="77777777" w:rsidR="00311F7F" w:rsidRPr="007C3288" w:rsidRDefault="00311F7F" w:rsidP="000C53ED">
      <w:pPr>
        <w:rPr>
          <w:rFonts w:ascii="宋体" w:eastAsia="宋体" w:hAnsi="宋体" w:cs="宋体"/>
          <w:b/>
          <w:kern w:val="0"/>
        </w:rPr>
      </w:pPr>
    </w:p>
    <w:p w14:paraId="5FF20710" w14:textId="5DEA8467" w:rsidR="00311F7F" w:rsidRPr="00C44B2A" w:rsidRDefault="00311F7F" w:rsidP="00C44B2A">
      <w:pPr>
        <w:keepNext/>
        <w:keepLines/>
        <w:spacing w:before="260" w:after="260" w:line="360" w:lineRule="auto"/>
        <w:outlineLvl w:val="1"/>
        <w:rPr>
          <w:rFonts w:ascii="Arial" w:eastAsia="黑体" w:hAnsi="Arial" w:cs="Times New Roman"/>
          <w:b/>
          <w:bCs/>
          <w:sz w:val="32"/>
          <w:szCs w:val="32"/>
          <w:lang w:val="fr-FR"/>
        </w:rPr>
      </w:pPr>
      <w:proofErr w:type="spellStart"/>
      <w:r w:rsidRPr="00C44B2A">
        <w:rPr>
          <w:rFonts w:ascii="Arial" w:hAnsi="Arial" w:cs="Arial"/>
          <w:b/>
          <w:sz w:val="32"/>
          <w:szCs w:val="32"/>
        </w:rPr>
        <w:lastRenderedPageBreak/>
        <w:t>jq_</w:t>
      </w:r>
      <w:proofErr w:type="gramStart"/>
      <w:r w:rsidR="00D350FC" w:rsidRPr="00C44B2A">
        <w:rPr>
          <w:rFonts w:ascii="Arial" w:hAnsi="Arial" w:cs="Arial"/>
          <w:b/>
          <w:sz w:val="32"/>
          <w:szCs w:val="32"/>
        </w:rPr>
        <w:t>indexweights</w:t>
      </w:r>
      <w:proofErr w:type="spellEnd"/>
      <w:r w:rsidRPr="00C44B2A">
        <w:rPr>
          <w:rFonts w:ascii="Arial" w:eastAsia="黑体" w:hAnsi="Arial" w:cs="Times New Roman" w:hint="eastAsia"/>
          <w:b/>
          <w:bCs/>
          <w:sz w:val="32"/>
          <w:szCs w:val="32"/>
          <w:lang w:val="fr-FR"/>
        </w:rPr>
        <w:t>(</w:t>
      </w:r>
      <w:proofErr w:type="gramEnd"/>
      <w:r w:rsidRPr="00C44B2A">
        <w:rPr>
          <w:rFonts w:ascii="Arial" w:eastAsia="黑体" w:hAnsi="Arial" w:cs="Times New Roman" w:hint="eastAsia"/>
          <w:b/>
          <w:bCs/>
          <w:sz w:val="32"/>
          <w:szCs w:val="32"/>
          <w:lang w:val="fr-FR"/>
        </w:rPr>
        <w:t>)</w:t>
      </w:r>
    </w:p>
    <w:p w14:paraId="6305E9F8" w14:textId="244F5890"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D350FC" w:rsidRPr="00D350FC">
        <w:rPr>
          <w:rFonts w:hint="eastAsia"/>
        </w:rPr>
        <w:t>获取指数成份股权重（月度）</w:t>
      </w:r>
      <w:r w:rsidR="005C1206">
        <w:rPr>
          <w:rFonts w:hint="eastAsia"/>
        </w:rPr>
        <w:t>。</w:t>
      </w:r>
      <w:r w:rsidR="00770C17">
        <w:rPr>
          <w:rFonts w:ascii="Segoe UI" w:hAnsi="Segoe UI" w:cs="Segoe UI"/>
          <w:color w:val="333333"/>
          <w:shd w:val="clear" w:color="auto" w:fill="FFFFFF"/>
        </w:rPr>
        <w:t>获取指数成份股给定日期的权重数据，每月更新一次</w:t>
      </w:r>
    </w:p>
    <w:p w14:paraId="74EDC447" w14:textId="18EC832B"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D350FC" w:rsidRPr="005F7510">
        <w:rPr>
          <w:rFonts w:hint="eastAsia"/>
          <w:lang w:val="fr-FR"/>
        </w:rPr>
        <w:t xml:space="preserve">jq_indexweights(token,code,date) </w:t>
      </w:r>
    </w:p>
    <w:p w14:paraId="608FDB4A"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070A271C" w14:textId="22AC1082" w:rsidR="004C61ED" w:rsidRPr="005F7510" w:rsidRDefault="004C61ED" w:rsidP="004C61ED">
      <w:pPr>
        <w:rPr>
          <w:lang w:val="fr-FR"/>
        </w:rPr>
      </w:pPr>
      <w:r>
        <w:rPr>
          <w:rFonts w:hint="eastAsia"/>
          <w:lang w:val="fr-FR"/>
        </w:rPr>
        <w:t xml:space="preserve"> </w:t>
      </w:r>
      <w:r>
        <w:rPr>
          <w:lang w:val="fr-FR"/>
        </w:rPr>
        <w:t xml:space="preserve">  </w:t>
      </w:r>
      <w:r w:rsidRPr="004C61ED">
        <w:t>查询到对应日期</w:t>
      </w:r>
      <w:r w:rsidRPr="005F7510">
        <w:rPr>
          <w:lang w:val="fr-FR"/>
        </w:rPr>
        <w:t>，</w:t>
      </w:r>
      <w:r w:rsidRPr="004C61ED">
        <w:t>且无权重数据</w:t>
      </w:r>
      <w:r w:rsidRPr="005F7510">
        <w:rPr>
          <w:lang w:val="fr-FR"/>
        </w:rPr>
        <w:t>，</w:t>
      </w:r>
      <w:r w:rsidRPr="004C61ED">
        <w:t>返回距离查询日期最近日期的权重信息</w:t>
      </w:r>
      <w:r w:rsidRPr="005F7510">
        <w:rPr>
          <w:lang w:val="fr-FR"/>
        </w:rPr>
        <w:t>；</w:t>
      </w:r>
    </w:p>
    <w:p w14:paraId="2B8B1D50" w14:textId="3E021003" w:rsidR="004C61ED" w:rsidRPr="004C61ED" w:rsidRDefault="004C61ED" w:rsidP="004C61ED">
      <w:pPr>
        <w:ind w:firstLineChars="150" w:firstLine="315"/>
      </w:pPr>
      <w:r w:rsidRPr="004C61ED">
        <w:t>找不到对应日期的权重信息，返回距离查询日期最近日期的权重信息；</w:t>
      </w:r>
    </w:p>
    <w:p w14:paraId="6F9A7A25" w14:textId="1C663A3E" w:rsidR="00311F7F" w:rsidRPr="00D722BB" w:rsidRDefault="00311F7F" w:rsidP="00311F7F">
      <w:pPr>
        <w:rPr>
          <w:lang w:val="fr-FR"/>
        </w:rPr>
      </w:pPr>
    </w:p>
    <w:p w14:paraId="144CDE65"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63FC9365" w14:textId="6AC6F2BD"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t xml:space="preserve">token: </w:t>
      </w:r>
      <w:r>
        <w:t>用户凭证。</w:t>
      </w:r>
    </w:p>
    <w:p w14:paraId="58025FCD" w14:textId="77777777" w:rsidR="00190F97" w:rsidRPr="00190F97" w:rsidRDefault="00190F97" w:rsidP="00190F97">
      <w:pPr>
        <w:ind w:leftChars="200" w:left="420"/>
      </w:pPr>
      <w:r w:rsidRPr="00190F97">
        <w:t xml:space="preserve">code: </w:t>
      </w:r>
      <w:r w:rsidRPr="00190F97">
        <w:t>代表指数的标准形式代码，</w:t>
      </w:r>
      <w:r w:rsidRPr="00190F97">
        <w:t xml:space="preserve"> </w:t>
      </w:r>
      <w:r w:rsidRPr="00190F97">
        <w:t>形式：指数代码</w:t>
      </w:r>
      <w:r w:rsidRPr="00190F97">
        <w:t>.</w:t>
      </w:r>
      <w:r w:rsidRPr="00190F97">
        <w:t>交易所代码，例如</w:t>
      </w:r>
      <w:r w:rsidRPr="00190F97">
        <w:t>"000001.XSHG"</w:t>
      </w:r>
      <w:r w:rsidRPr="00190F97">
        <w:t>。</w:t>
      </w:r>
    </w:p>
    <w:p w14:paraId="6E22215F" w14:textId="77777777" w:rsidR="00190F97" w:rsidRPr="00190F97" w:rsidRDefault="00190F97" w:rsidP="00190F97">
      <w:pPr>
        <w:ind w:leftChars="200" w:left="420"/>
      </w:pPr>
      <w:r w:rsidRPr="00190F97">
        <w:t xml:space="preserve">date: </w:t>
      </w:r>
      <w:r w:rsidRPr="00190F97">
        <w:t>查询权重信息的日期，形式：</w:t>
      </w:r>
      <w:r w:rsidRPr="00190F97">
        <w:t>"%Y-%m-%d"</w:t>
      </w:r>
      <w:r w:rsidRPr="00190F97">
        <w:t>，例如</w:t>
      </w:r>
      <w:r w:rsidRPr="00190F97">
        <w:t>"2018-05-03"</w:t>
      </w:r>
      <w:r w:rsidRPr="00190F97">
        <w:t>；</w:t>
      </w:r>
    </w:p>
    <w:p w14:paraId="431703BE" w14:textId="77777777" w:rsidR="00311F7F" w:rsidRPr="004960AC" w:rsidRDefault="00311F7F" w:rsidP="00311F7F">
      <w:pPr>
        <w:rPr>
          <w:sz w:val="24"/>
          <w:szCs w:val="24"/>
          <w:lang w:val="fr-FR"/>
        </w:rPr>
      </w:pPr>
      <w:r w:rsidRPr="004960AC">
        <w:rPr>
          <w:sz w:val="24"/>
          <w:szCs w:val="24"/>
          <w:lang w:val="fr-FR"/>
        </w:rPr>
        <w:tab/>
      </w:r>
    </w:p>
    <w:p w14:paraId="64F75F5F" w14:textId="69A44DAD" w:rsidR="00311F7F" w:rsidRDefault="00311F7F" w:rsidP="00311F7F">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3BFE11C7" w14:textId="77777777" w:rsidR="00D73A11" w:rsidRPr="00D73A11" w:rsidRDefault="00D73A11" w:rsidP="00D73A11">
      <w:pPr>
        <w:ind w:leftChars="200" w:left="420"/>
      </w:pPr>
      <w:r w:rsidRPr="00D73A11">
        <w:t xml:space="preserve">code: </w:t>
      </w:r>
      <w:r w:rsidRPr="00D73A11">
        <w:t>指数代码</w:t>
      </w:r>
    </w:p>
    <w:p w14:paraId="1CFCD5C3" w14:textId="77777777" w:rsidR="00D73A11" w:rsidRPr="00D73A11" w:rsidRDefault="00D73A11" w:rsidP="00D73A11">
      <w:pPr>
        <w:ind w:leftChars="200" w:left="420"/>
      </w:pPr>
      <w:proofErr w:type="spellStart"/>
      <w:r w:rsidRPr="00D73A11">
        <w:t>display_name</w:t>
      </w:r>
      <w:proofErr w:type="spellEnd"/>
      <w:r w:rsidRPr="00D73A11">
        <w:t xml:space="preserve">: </w:t>
      </w:r>
      <w:r w:rsidRPr="00D73A11">
        <w:t>股票名称</w:t>
      </w:r>
    </w:p>
    <w:p w14:paraId="2AA164D8" w14:textId="77777777" w:rsidR="00D73A11" w:rsidRPr="00D73A11" w:rsidRDefault="00D73A11" w:rsidP="00D73A11">
      <w:pPr>
        <w:ind w:leftChars="200" w:left="420"/>
      </w:pPr>
      <w:r w:rsidRPr="00D73A11">
        <w:t xml:space="preserve">date: </w:t>
      </w:r>
      <w:r w:rsidRPr="00D73A11">
        <w:t>日期</w:t>
      </w:r>
    </w:p>
    <w:p w14:paraId="0CA6857E" w14:textId="77777777" w:rsidR="00D73A11" w:rsidRPr="00D73A11" w:rsidRDefault="00D73A11" w:rsidP="00D73A11">
      <w:pPr>
        <w:ind w:leftChars="200" w:left="420"/>
      </w:pPr>
      <w:r w:rsidRPr="00D73A11">
        <w:t xml:space="preserve">weight: </w:t>
      </w:r>
      <w:r w:rsidRPr="00D73A11">
        <w:t>权重</w:t>
      </w:r>
    </w:p>
    <w:p w14:paraId="0112A711"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439FEBB3"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269"/>
        <w:gridCol w:w="2631"/>
      </w:tblGrid>
      <w:tr w:rsidR="00311F7F" w14:paraId="428D227A" w14:textId="77777777" w:rsidTr="00D73A11">
        <w:tc>
          <w:tcPr>
            <w:tcW w:w="396" w:type="dxa"/>
            <w:shd w:val="clear" w:color="auto" w:fill="C6D9F1" w:themeFill="text2" w:themeFillTint="33"/>
          </w:tcPr>
          <w:p w14:paraId="69221887" w14:textId="77777777" w:rsidR="00311F7F" w:rsidRPr="00733B7E" w:rsidRDefault="00311F7F" w:rsidP="008E3683">
            <w:pPr>
              <w:rPr>
                <w:b/>
                <w:bCs/>
              </w:rPr>
            </w:pPr>
          </w:p>
        </w:tc>
        <w:tc>
          <w:tcPr>
            <w:tcW w:w="5269" w:type="dxa"/>
            <w:shd w:val="clear" w:color="auto" w:fill="C6D9F1" w:themeFill="text2" w:themeFillTint="33"/>
          </w:tcPr>
          <w:p w14:paraId="5C13EAED" w14:textId="77777777" w:rsidR="00311F7F" w:rsidRPr="00733B7E" w:rsidRDefault="00311F7F" w:rsidP="008E3683">
            <w:pPr>
              <w:rPr>
                <w:b/>
                <w:bCs/>
              </w:rPr>
            </w:pPr>
            <w:r w:rsidRPr="00733B7E">
              <w:rPr>
                <w:rFonts w:hint="eastAsia"/>
                <w:b/>
                <w:bCs/>
              </w:rPr>
              <w:t>A</w:t>
            </w:r>
          </w:p>
        </w:tc>
        <w:tc>
          <w:tcPr>
            <w:tcW w:w="2631" w:type="dxa"/>
            <w:shd w:val="clear" w:color="auto" w:fill="C6D9F1" w:themeFill="text2" w:themeFillTint="33"/>
          </w:tcPr>
          <w:p w14:paraId="032877EB" w14:textId="77777777" w:rsidR="00311F7F" w:rsidRPr="00733B7E" w:rsidRDefault="00311F7F" w:rsidP="008E3683">
            <w:pPr>
              <w:rPr>
                <w:b/>
                <w:bCs/>
              </w:rPr>
            </w:pPr>
            <w:r w:rsidRPr="00733B7E">
              <w:rPr>
                <w:rFonts w:hint="eastAsia"/>
                <w:b/>
                <w:bCs/>
              </w:rPr>
              <w:t>B</w:t>
            </w:r>
          </w:p>
        </w:tc>
      </w:tr>
      <w:tr w:rsidR="00311F7F" w14:paraId="5395A4B0" w14:textId="77777777" w:rsidTr="00D73A11">
        <w:tc>
          <w:tcPr>
            <w:tcW w:w="396" w:type="dxa"/>
            <w:shd w:val="clear" w:color="auto" w:fill="C6D9F1" w:themeFill="text2" w:themeFillTint="33"/>
          </w:tcPr>
          <w:p w14:paraId="3B706D54" w14:textId="77777777" w:rsidR="00311F7F" w:rsidRDefault="00311F7F" w:rsidP="008E3683">
            <w:r>
              <w:rPr>
                <w:rFonts w:hint="eastAsia"/>
              </w:rPr>
              <w:t>1</w:t>
            </w:r>
          </w:p>
        </w:tc>
        <w:tc>
          <w:tcPr>
            <w:tcW w:w="5269" w:type="dxa"/>
          </w:tcPr>
          <w:p w14:paraId="631EF32D"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2631" w:type="dxa"/>
          </w:tcPr>
          <w:p w14:paraId="3563E003" w14:textId="50EBFBB1" w:rsidR="00311F7F" w:rsidRPr="00FA4FE8" w:rsidRDefault="009E2A14" w:rsidP="008E3683">
            <w:pPr>
              <w:jc w:val="left"/>
              <w:rPr>
                <w:color w:val="00B050"/>
              </w:rPr>
            </w:pPr>
            <w:r w:rsidRPr="00FA4FE8">
              <w:rPr>
                <w:rFonts w:hint="eastAsia"/>
                <w:color w:val="00B050"/>
              </w:rPr>
              <w:t>//</w:t>
            </w:r>
            <w:r w:rsidRPr="00FA4FE8">
              <w:rPr>
                <w:rFonts w:hint="eastAsia"/>
                <w:color w:val="00B050"/>
              </w:rPr>
              <w:t>获取用户凭证</w:t>
            </w:r>
          </w:p>
        </w:tc>
      </w:tr>
      <w:tr w:rsidR="00D73A11" w14:paraId="5060A7CC" w14:textId="77777777" w:rsidTr="00D73A11">
        <w:tc>
          <w:tcPr>
            <w:tcW w:w="396" w:type="dxa"/>
            <w:shd w:val="clear" w:color="auto" w:fill="C6D9F1" w:themeFill="text2" w:themeFillTint="33"/>
          </w:tcPr>
          <w:p w14:paraId="357CF8E4" w14:textId="27121FA4" w:rsidR="00D73A11" w:rsidRDefault="00D73A11" w:rsidP="008E3683">
            <w:r>
              <w:rPr>
                <w:rFonts w:hint="eastAsia"/>
              </w:rPr>
              <w:t>2</w:t>
            </w:r>
          </w:p>
        </w:tc>
        <w:tc>
          <w:tcPr>
            <w:tcW w:w="5269" w:type="dxa"/>
          </w:tcPr>
          <w:p w14:paraId="166509B7" w14:textId="342EF3FC" w:rsidR="00D73A11" w:rsidRDefault="00D73A11" w:rsidP="008E3683">
            <w:r w:rsidRPr="00D73A11">
              <w:t>=</w:t>
            </w:r>
            <w:proofErr w:type="spellStart"/>
            <w:r w:rsidRPr="00D73A11">
              <w:t>jq_</w:t>
            </w:r>
            <w:proofErr w:type="gramStart"/>
            <w:r w:rsidRPr="00D73A11">
              <w:t>indexweights</w:t>
            </w:r>
            <w:proofErr w:type="spellEnd"/>
            <w:r w:rsidRPr="00D73A11">
              <w:t>(</w:t>
            </w:r>
            <w:proofErr w:type="gramEnd"/>
            <w:r w:rsidRPr="00D73A11">
              <w:t>A1,"000300.XSHG", "2019-01-09")</w:t>
            </w:r>
          </w:p>
        </w:tc>
        <w:tc>
          <w:tcPr>
            <w:tcW w:w="2631" w:type="dxa"/>
          </w:tcPr>
          <w:p w14:paraId="3D325E83" w14:textId="77777777" w:rsidR="00D73A11" w:rsidRDefault="00D73A11" w:rsidP="008E3683">
            <w:pPr>
              <w:jc w:val="left"/>
            </w:pPr>
          </w:p>
        </w:tc>
      </w:tr>
    </w:tbl>
    <w:p w14:paraId="2EDBC65C" w14:textId="77777777" w:rsidR="00311F7F" w:rsidRPr="00765159" w:rsidRDefault="00311F7F" w:rsidP="00B76B6C"/>
    <w:tbl>
      <w:tblPr>
        <w:tblW w:w="6076" w:type="dxa"/>
        <w:tblInd w:w="10" w:type="dxa"/>
        <w:tblCellMar>
          <w:left w:w="0" w:type="dxa"/>
          <w:right w:w="0" w:type="dxa"/>
        </w:tblCellMar>
        <w:tblLook w:val="04A0" w:firstRow="1" w:lastRow="0" w:firstColumn="1" w:lastColumn="0" w:noHBand="0" w:noVBand="1"/>
      </w:tblPr>
      <w:tblGrid>
        <w:gridCol w:w="634"/>
        <w:gridCol w:w="1480"/>
        <w:gridCol w:w="1451"/>
        <w:gridCol w:w="1518"/>
        <w:gridCol w:w="993"/>
      </w:tblGrid>
      <w:tr w:rsidR="00D73A11" w:rsidRPr="00214A88" w14:paraId="3B9D7B09" w14:textId="77777777" w:rsidTr="00D73A11">
        <w:trPr>
          <w:trHeight w:val="194"/>
        </w:trPr>
        <w:tc>
          <w:tcPr>
            <w:tcW w:w="634" w:type="dxa"/>
            <w:tcBorders>
              <w:top w:val="single" w:sz="8" w:space="0" w:color="FFFFFF"/>
              <w:left w:val="single" w:sz="8" w:space="0" w:color="FFFFFF"/>
              <w:bottom w:val="single" w:sz="4" w:space="0" w:color="A5A5A5"/>
              <w:right w:val="single" w:sz="8" w:space="0" w:color="FFFFFF"/>
            </w:tcBorders>
            <w:shd w:val="clear" w:color="auto" w:fill="4472C4"/>
          </w:tcPr>
          <w:p w14:paraId="2D7AF282" w14:textId="77777777" w:rsidR="00D73A11" w:rsidRPr="005C7DF7" w:rsidRDefault="00D73A11" w:rsidP="00954C74">
            <w:pPr>
              <w:jc w:val="center"/>
              <w:rPr>
                <w:rFonts w:asciiTheme="majorEastAsia" w:eastAsiaTheme="majorEastAsia" w:hAnsiTheme="majorEastAsia"/>
                <w:b/>
                <w:bCs/>
                <w:color w:val="FFFFFF"/>
                <w:szCs w:val="21"/>
              </w:rPr>
            </w:pPr>
            <w:r w:rsidRPr="005C7DF7">
              <w:rPr>
                <w:rFonts w:asciiTheme="majorEastAsia" w:eastAsiaTheme="majorEastAsia" w:hAnsiTheme="majorEastAsia" w:hint="eastAsia"/>
                <w:b/>
                <w:bCs/>
                <w:color w:val="FFFFFF"/>
                <w:szCs w:val="21"/>
              </w:rPr>
              <w:t>A</w:t>
            </w:r>
            <w:r w:rsidRPr="005C7DF7">
              <w:rPr>
                <w:rFonts w:asciiTheme="majorEastAsia" w:eastAsiaTheme="majorEastAsia" w:hAnsiTheme="majorEastAsia"/>
                <w:b/>
                <w:bCs/>
                <w:color w:val="FFFFFF"/>
                <w:szCs w:val="21"/>
              </w:rPr>
              <w:t>2</w:t>
            </w:r>
          </w:p>
        </w:tc>
        <w:tc>
          <w:tcPr>
            <w:tcW w:w="1480"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60B63C37" w14:textId="46E0C3F8" w:rsidR="00D73A11" w:rsidRPr="00D73A11" w:rsidRDefault="00D73A11" w:rsidP="00954C74">
            <w:pPr>
              <w:jc w:val="center"/>
              <w:rPr>
                <w:rFonts w:asciiTheme="majorEastAsia" w:eastAsiaTheme="majorEastAsia" w:hAnsiTheme="majorEastAsia" w:cs="Arial"/>
                <w:b/>
                <w:color w:val="FFFFFF" w:themeColor="background1"/>
                <w:szCs w:val="21"/>
              </w:rPr>
            </w:pPr>
            <w:r w:rsidRPr="00D73A11">
              <w:rPr>
                <w:b/>
                <w:color w:val="FFFFFF" w:themeColor="background1"/>
              </w:rPr>
              <w:t>code</w:t>
            </w:r>
          </w:p>
        </w:tc>
        <w:tc>
          <w:tcPr>
            <w:tcW w:w="1451"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tcPr>
          <w:p w14:paraId="4A3105C3" w14:textId="37CACCC6" w:rsidR="00D73A11" w:rsidRPr="00D73A11" w:rsidRDefault="00D73A11" w:rsidP="00954C74">
            <w:pPr>
              <w:jc w:val="center"/>
              <w:rPr>
                <w:rFonts w:asciiTheme="majorEastAsia" w:eastAsiaTheme="majorEastAsia" w:hAnsiTheme="majorEastAsia" w:cs="Arial"/>
                <w:b/>
                <w:color w:val="FFFFFF" w:themeColor="background1"/>
                <w:szCs w:val="21"/>
              </w:rPr>
            </w:pPr>
            <w:proofErr w:type="spellStart"/>
            <w:r w:rsidRPr="00D73A11">
              <w:rPr>
                <w:b/>
                <w:color w:val="FFFFFF" w:themeColor="background1"/>
              </w:rPr>
              <w:t>display_name</w:t>
            </w:r>
            <w:proofErr w:type="spellEnd"/>
          </w:p>
        </w:tc>
        <w:tc>
          <w:tcPr>
            <w:tcW w:w="1518"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tcPr>
          <w:p w14:paraId="55B6E660" w14:textId="7A1E8CEF" w:rsidR="00D73A11" w:rsidRPr="00D73A11" w:rsidRDefault="00D73A11" w:rsidP="00954C74">
            <w:pPr>
              <w:jc w:val="center"/>
              <w:rPr>
                <w:rFonts w:asciiTheme="majorEastAsia" w:eastAsiaTheme="majorEastAsia" w:hAnsiTheme="majorEastAsia" w:cs="Arial"/>
                <w:b/>
                <w:color w:val="FFFFFF" w:themeColor="background1"/>
                <w:szCs w:val="21"/>
              </w:rPr>
            </w:pPr>
            <w:r w:rsidRPr="00D73A11">
              <w:rPr>
                <w:b/>
                <w:color w:val="FFFFFF" w:themeColor="background1"/>
              </w:rPr>
              <w:t>date</w:t>
            </w:r>
          </w:p>
        </w:tc>
        <w:tc>
          <w:tcPr>
            <w:tcW w:w="993" w:type="dxa"/>
            <w:tcBorders>
              <w:top w:val="single" w:sz="8" w:space="0" w:color="FFFFFF"/>
              <w:left w:val="single" w:sz="8" w:space="0" w:color="FFFFFF"/>
              <w:bottom w:val="single" w:sz="4" w:space="0" w:color="A5A5A5"/>
              <w:right w:val="single" w:sz="8" w:space="0" w:color="FFFFFF"/>
            </w:tcBorders>
            <w:shd w:val="clear" w:color="auto" w:fill="4472C4"/>
          </w:tcPr>
          <w:p w14:paraId="64B0D73A" w14:textId="0111B832" w:rsidR="00D73A11" w:rsidRPr="00D73A11" w:rsidRDefault="00D73A11" w:rsidP="00954C74">
            <w:pPr>
              <w:jc w:val="center"/>
              <w:rPr>
                <w:rFonts w:asciiTheme="majorEastAsia" w:eastAsiaTheme="majorEastAsia" w:hAnsiTheme="majorEastAsia" w:cs="Arial"/>
                <w:b/>
                <w:bCs/>
                <w:color w:val="FFFFFF" w:themeColor="background1"/>
                <w:szCs w:val="21"/>
              </w:rPr>
            </w:pPr>
            <w:r w:rsidRPr="00D73A11">
              <w:rPr>
                <w:b/>
                <w:color w:val="FFFFFF" w:themeColor="background1"/>
              </w:rPr>
              <w:t>weight</w:t>
            </w:r>
          </w:p>
        </w:tc>
      </w:tr>
      <w:tr w:rsidR="00D73A11" w:rsidRPr="00284BC9" w14:paraId="1132F0A8" w14:textId="77777777" w:rsidTr="00C374E4">
        <w:trPr>
          <w:trHeight w:val="146"/>
        </w:trPr>
        <w:tc>
          <w:tcPr>
            <w:tcW w:w="634" w:type="dxa"/>
            <w:vMerge w:val="restart"/>
            <w:tcBorders>
              <w:top w:val="single" w:sz="4" w:space="0" w:color="A5A5A5"/>
              <w:left w:val="single" w:sz="8" w:space="0" w:color="FFFFFF"/>
              <w:right w:val="single" w:sz="8" w:space="0" w:color="FFFFFF"/>
            </w:tcBorders>
            <w:shd w:val="clear" w:color="auto" w:fill="auto"/>
          </w:tcPr>
          <w:p w14:paraId="2385EDB9" w14:textId="77777777" w:rsidR="00D73A11" w:rsidRPr="000432E2" w:rsidRDefault="00D73A11" w:rsidP="00B76B6C">
            <w:pPr>
              <w:rPr>
                <w:rFonts w:asciiTheme="majorEastAsia" w:eastAsiaTheme="majorEastAsia" w:hAnsiTheme="majorEastAsia"/>
                <w:szCs w:val="21"/>
              </w:rPr>
            </w:pPr>
          </w:p>
        </w:tc>
        <w:tc>
          <w:tcPr>
            <w:tcW w:w="1480"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63FDA9CC" w14:textId="77D25A58" w:rsidR="00D73A11" w:rsidRPr="000432E2" w:rsidRDefault="00D73A11" w:rsidP="00B76B6C">
            <w:pPr>
              <w:rPr>
                <w:rFonts w:asciiTheme="majorEastAsia" w:eastAsiaTheme="majorEastAsia" w:hAnsiTheme="majorEastAsia" w:cstheme="minorHAnsi"/>
                <w:szCs w:val="21"/>
              </w:rPr>
            </w:pPr>
            <w:r w:rsidRPr="003C0AF9">
              <w:rPr>
                <w:rFonts w:hint="eastAsia"/>
              </w:rPr>
              <w:t>000001.XSHE</w:t>
            </w:r>
          </w:p>
        </w:tc>
        <w:tc>
          <w:tcPr>
            <w:tcW w:w="1451"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1567DDEA" w14:textId="5ECCF2A9" w:rsidR="00D73A11" w:rsidRPr="000432E2" w:rsidRDefault="00D73A11" w:rsidP="00B76B6C">
            <w:pPr>
              <w:rPr>
                <w:rFonts w:asciiTheme="majorEastAsia" w:eastAsiaTheme="majorEastAsia" w:hAnsiTheme="majorEastAsia" w:cstheme="minorHAnsi"/>
                <w:szCs w:val="21"/>
              </w:rPr>
            </w:pPr>
            <w:r w:rsidRPr="003C0AF9">
              <w:rPr>
                <w:rFonts w:hint="eastAsia"/>
              </w:rPr>
              <w:t>平安银行</w:t>
            </w:r>
          </w:p>
        </w:tc>
        <w:tc>
          <w:tcPr>
            <w:tcW w:w="1518"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4CB91593" w14:textId="6E27CB1D" w:rsidR="00D73A11" w:rsidRPr="000432E2" w:rsidRDefault="00D73A11" w:rsidP="00B76B6C">
            <w:pPr>
              <w:rPr>
                <w:rFonts w:asciiTheme="majorEastAsia" w:eastAsiaTheme="majorEastAsia" w:hAnsiTheme="majorEastAsia" w:cstheme="minorHAnsi"/>
                <w:szCs w:val="21"/>
              </w:rPr>
            </w:pPr>
            <w:r w:rsidRPr="003C0AF9">
              <w:rPr>
                <w:rFonts w:hint="eastAsia"/>
              </w:rPr>
              <w:t>2019-01-09</w:t>
            </w:r>
          </w:p>
        </w:tc>
        <w:tc>
          <w:tcPr>
            <w:tcW w:w="993"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737D91C0" w14:textId="53EBDEB4" w:rsidR="00D73A11" w:rsidRPr="000432E2" w:rsidRDefault="00D73A11" w:rsidP="00B76B6C">
            <w:pPr>
              <w:rPr>
                <w:rFonts w:asciiTheme="majorEastAsia" w:eastAsiaTheme="majorEastAsia" w:hAnsiTheme="majorEastAsia" w:cstheme="minorHAnsi"/>
                <w:color w:val="000000"/>
                <w:szCs w:val="21"/>
              </w:rPr>
            </w:pPr>
            <w:r w:rsidRPr="003C0AF9">
              <w:rPr>
                <w:rFonts w:hint="eastAsia"/>
              </w:rPr>
              <w:t>0.857</w:t>
            </w:r>
          </w:p>
        </w:tc>
      </w:tr>
      <w:tr w:rsidR="00D73A11" w:rsidRPr="00284BC9" w14:paraId="6D9CD413" w14:textId="77777777" w:rsidTr="00C374E4">
        <w:trPr>
          <w:trHeight w:val="146"/>
        </w:trPr>
        <w:tc>
          <w:tcPr>
            <w:tcW w:w="634" w:type="dxa"/>
            <w:vMerge/>
            <w:tcBorders>
              <w:left w:val="single" w:sz="8" w:space="0" w:color="FFFFFF"/>
              <w:right w:val="single" w:sz="8" w:space="0" w:color="FFFFFF"/>
            </w:tcBorders>
            <w:shd w:val="clear" w:color="auto" w:fill="auto"/>
          </w:tcPr>
          <w:p w14:paraId="3573ADB0" w14:textId="77777777" w:rsidR="00D73A11" w:rsidRPr="000432E2" w:rsidRDefault="00D73A11" w:rsidP="00B76B6C">
            <w:pPr>
              <w:rPr>
                <w:rFonts w:asciiTheme="majorEastAsia" w:eastAsiaTheme="majorEastAsia" w:hAnsiTheme="majorEastAsia"/>
                <w:szCs w:val="21"/>
              </w:rPr>
            </w:pPr>
          </w:p>
        </w:tc>
        <w:tc>
          <w:tcPr>
            <w:tcW w:w="1480" w:type="dxa"/>
            <w:tcBorders>
              <w:top w:val="single" w:sz="4" w:space="0" w:color="A5A5A5"/>
              <w:left w:val="single" w:sz="8" w:space="0" w:color="FFFFFF"/>
              <w:bottom w:val="single" w:sz="4" w:space="0" w:color="A5A5A5"/>
              <w:right w:val="single" w:sz="8" w:space="0" w:color="FFFFFF"/>
            </w:tcBorders>
            <w:shd w:val="clear" w:color="auto" w:fill="ECF1F8"/>
            <w:tcMar>
              <w:left w:w="57" w:type="dxa"/>
              <w:right w:w="57" w:type="dxa"/>
            </w:tcMar>
          </w:tcPr>
          <w:p w14:paraId="31DB0763" w14:textId="1ACB7F9A" w:rsidR="00D73A11" w:rsidRPr="00E45B02" w:rsidRDefault="00D73A11" w:rsidP="00B76B6C">
            <w:r w:rsidRPr="003C0AF9">
              <w:rPr>
                <w:rFonts w:hint="eastAsia"/>
              </w:rPr>
              <w:t>000002.XSHE</w:t>
            </w:r>
          </w:p>
        </w:tc>
        <w:tc>
          <w:tcPr>
            <w:tcW w:w="1451" w:type="dxa"/>
            <w:tcBorders>
              <w:top w:val="single" w:sz="4" w:space="0" w:color="A5A5A5"/>
              <w:left w:val="single" w:sz="8" w:space="0" w:color="FFFFFF"/>
              <w:bottom w:val="single" w:sz="4" w:space="0" w:color="A5A5A5"/>
              <w:right w:val="single" w:sz="8" w:space="0" w:color="FFFFFF"/>
            </w:tcBorders>
            <w:shd w:val="clear" w:color="auto" w:fill="ECF1F8"/>
            <w:tcMar>
              <w:top w:w="15" w:type="dxa"/>
              <w:left w:w="57" w:type="dxa"/>
              <w:bottom w:w="0" w:type="dxa"/>
              <w:right w:w="57" w:type="dxa"/>
            </w:tcMar>
          </w:tcPr>
          <w:p w14:paraId="3AB7419F" w14:textId="0BEAF31E" w:rsidR="00D73A11" w:rsidRPr="00E45B02" w:rsidRDefault="00D73A11" w:rsidP="00B76B6C">
            <w:r w:rsidRPr="003C0AF9">
              <w:rPr>
                <w:rFonts w:hint="eastAsia"/>
              </w:rPr>
              <w:t>万科</w:t>
            </w:r>
            <w:r w:rsidRPr="003C0AF9">
              <w:rPr>
                <w:rFonts w:hint="eastAsia"/>
              </w:rPr>
              <w:t>A</w:t>
            </w:r>
          </w:p>
        </w:tc>
        <w:tc>
          <w:tcPr>
            <w:tcW w:w="1518" w:type="dxa"/>
            <w:tcBorders>
              <w:top w:val="single" w:sz="4" w:space="0" w:color="A5A5A5"/>
              <w:left w:val="single" w:sz="8" w:space="0" w:color="FFFFFF"/>
              <w:bottom w:val="single" w:sz="4" w:space="0" w:color="A5A5A5"/>
              <w:right w:val="single" w:sz="8" w:space="0" w:color="FFFFFF"/>
            </w:tcBorders>
            <w:shd w:val="clear" w:color="auto" w:fill="ECF1F8"/>
            <w:tcMar>
              <w:top w:w="15" w:type="dxa"/>
              <w:left w:w="57" w:type="dxa"/>
              <w:bottom w:w="0" w:type="dxa"/>
              <w:right w:w="57" w:type="dxa"/>
            </w:tcMar>
          </w:tcPr>
          <w:p w14:paraId="235D56BE" w14:textId="4F7D73E7" w:rsidR="00D73A11" w:rsidRPr="00E45B02" w:rsidRDefault="00D73A11" w:rsidP="00B76B6C">
            <w:r w:rsidRPr="003C0AF9">
              <w:rPr>
                <w:rFonts w:hint="eastAsia"/>
              </w:rPr>
              <w:t>2019-01-09</w:t>
            </w:r>
          </w:p>
        </w:tc>
        <w:tc>
          <w:tcPr>
            <w:tcW w:w="993" w:type="dxa"/>
            <w:tcBorders>
              <w:top w:val="single" w:sz="4" w:space="0" w:color="A5A5A5"/>
              <w:left w:val="single" w:sz="8" w:space="0" w:color="FFFFFF"/>
              <w:bottom w:val="single" w:sz="4" w:space="0" w:color="A5A5A5"/>
              <w:right w:val="single" w:sz="8" w:space="0" w:color="FFFFFF"/>
            </w:tcBorders>
            <w:shd w:val="clear" w:color="auto" w:fill="ECF1F8"/>
            <w:tcMar>
              <w:left w:w="57" w:type="dxa"/>
              <w:right w:w="57" w:type="dxa"/>
            </w:tcMar>
          </w:tcPr>
          <w:p w14:paraId="4ED572AA" w14:textId="1AD452FD" w:rsidR="00D73A11" w:rsidRPr="00E45B02" w:rsidRDefault="00D73A11" w:rsidP="00B76B6C">
            <w:r w:rsidRPr="003C0AF9">
              <w:rPr>
                <w:rFonts w:hint="eastAsia"/>
              </w:rPr>
              <w:t>1.233</w:t>
            </w:r>
          </w:p>
        </w:tc>
      </w:tr>
      <w:tr w:rsidR="00D73A11" w:rsidRPr="00284BC9" w14:paraId="4780E2EC" w14:textId="77777777" w:rsidTr="00C374E4">
        <w:trPr>
          <w:trHeight w:val="146"/>
        </w:trPr>
        <w:tc>
          <w:tcPr>
            <w:tcW w:w="634" w:type="dxa"/>
            <w:vMerge/>
            <w:tcBorders>
              <w:left w:val="single" w:sz="8" w:space="0" w:color="FFFFFF"/>
              <w:right w:val="single" w:sz="8" w:space="0" w:color="FFFFFF"/>
            </w:tcBorders>
            <w:shd w:val="clear" w:color="auto" w:fill="auto"/>
          </w:tcPr>
          <w:p w14:paraId="0E71C952" w14:textId="77777777" w:rsidR="00D73A11" w:rsidRPr="000432E2" w:rsidRDefault="00D73A11" w:rsidP="00B76B6C">
            <w:pPr>
              <w:rPr>
                <w:rFonts w:asciiTheme="majorEastAsia" w:eastAsiaTheme="majorEastAsia" w:hAnsiTheme="majorEastAsia"/>
                <w:szCs w:val="21"/>
              </w:rPr>
            </w:pPr>
          </w:p>
        </w:tc>
        <w:tc>
          <w:tcPr>
            <w:tcW w:w="1480"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3E451A2B" w14:textId="5E80873B" w:rsidR="00D73A11" w:rsidRPr="00E45B02" w:rsidRDefault="00D73A11" w:rsidP="00B76B6C">
            <w:r w:rsidRPr="003C0AF9">
              <w:rPr>
                <w:rFonts w:hint="eastAsia"/>
              </w:rPr>
              <w:t>000063.XSHE</w:t>
            </w:r>
          </w:p>
        </w:tc>
        <w:tc>
          <w:tcPr>
            <w:tcW w:w="1451"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7C09B31E" w14:textId="03D0BBAD" w:rsidR="00D73A11" w:rsidRPr="00E45B02" w:rsidRDefault="00D73A11" w:rsidP="00B76B6C">
            <w:r w:rsidRPr="003C0AF9">
              <w:rPr>
                <w:rFonts w:hint="eastAsia"/>
              </w:rPr>
              <w:t>中兴通讯</w:t>
            </w:r>
          </w:p>
        </w:tc>
        <w:tc>
          <w:tcPr>
            <w:tcW w:w="1518"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1B297B63" w14:textId="79BC9C22" w:rsidR="00D73A11" w:rsidRPr="00E45B02" w:rsidRDefault="00D73A11" w:rsidP="00B76B6C">
            <w:r w:rsidRPr="003C0AF9">
              <w:rPr>
                <w:rFonts w:hint="eastAsia"/>
              </w:rPr>
              <w:t>2019-01-09</w:t>
            </w:r>
          </w:p>
        </w:tc>
        <w:tc>
          <w:tcPr>
            <w:tcW w:w="993"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216F579D" w14:textId="53BEBEB5" w:rsidR="00D73A11" w:rsidRPr="00E45B02" w:rsidRDefault="00D73A11" w:rsidP="00B76B6C">
            <w:r w:rsidRPr="003C0AF9">
              <w:rPr>
                <w:rFonts w:hint="eastAsia"/>
              </w:rPr>
              <w:t>0.496</w:t>
            </w:r>
          </w:p>
        </w:tc>
      </w:tr>
    </w:tbl>
    <w:p w14:paraId="405589C5" w14:textId="77777777" w:rsidR="00311F7F" w:rsidRPr="00E00B09" w:rsidRDefault="00311F7F" w:rsidP="00B76B6C"/>
    <w:p w14:paraId="2C9315F2" w14:textId="235901E9" w:rsidR="00311F7F" w:rsidRPr="00B76B6C" w:rsidRDefault="00311F7F" w:rsidP="00B76B6C">
      <w:pPr>
        <w:keepNext/>
        <w:keepLines/>
        <w:spacing w:before="260" w:after="260" w:line="360" w:lineRule="auto"/>
        <w:outlineLvl w:val="1"/>
        <w:rPr>
          <w:rFonts w:ascii="Arial" w:eastAsia="黑体" w:hAnsi="Arial" w:cs="Times New Roman"/>
          <w:b/>
          <w:bCs/>
          <w:sz w:val="32"/>
          <w:szCs w:val="32"/>
          <w:lang w:val="fr-FR"/>
        </w:rPr>
      </w:pPr>
      <w:proofErr w:type="spellStart"/>
      <w:r w:rsidRPr="00B76B6C">
        <w:rPr>
          <w:rFonts w:ascii="Arial" w:hAnsi="Arial" w:cs="Arial"/>
          <w:b/>
          <w:sz w:val="32"/>
          <w:szCs w:val="32"/>
        </w:rPr>
        <w:t>jq_</w:t>
      </w:r>
      <w:proofErr w:type="gramStart"/>
      <w:r w:rsidR="00717E10" w:rsidRPr="00B76B6C">
        <w:rPr>
          <w:rFonts w:ascii="Arial" w:hAnsi="Arial" w:cs="Arial"/>
          <w:b/>
          <w:sz w:val="32"/>
          <w:szCs w:val="32"/>
        </w:rPr>
        <w:t>industries</w:t>
      </w:r>
      <w:proofErr w:type="spellEnd"/>
      <w:r w:rsidRPr="00B76B6C">
        <w:rPr>
          <w:rFonts w:ascii="Arial" w:eastAsia="黑体" w:hAnsi="Arial" w:cs="Times New Roman" w:hint="eastAsia"/>
          <w:b/>
          <w:bCs/>
          <w:sz w:val="32"/>
          <w:szCs w:val="32"/>
          <w:lang w:val="fr-FR"/>
        </w:rPr>
        <w:t>(</w:t>
      </w:r>
      <w:proofErr w:type="gramEnd"/>
      <w:r w:rsidRPr="00B76B6C">
        <w:rPr>
          <w:rFonts w:ascii="Arial" w:eastAsia="黑体" w:hAnsi="Arial" w:cs="Times New Roman" w:hint="eastAsia"/>
          <w:b/>
          <w:bCs/>
          <w:sz w:val="32"/>
          <w:szCs w:val="32"/>
          <w:lang w:val="fr-FR"/>
        </w:rPr>
        <w:t>)</w:t>
      </w:r>
    </w:p>
    <w:p w14:paraId="21BDB46A" w14:textId="7F0DB96F"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lastRenderedPageBreak/>
        <w:t xml:space="preserve">   </w:t>
      </w:r>
      <w:r w:rsidR="00717E10" w:rsidRPr="00717E10">
        <w:rPr>
          <w:rFonts w:hint="eastAsia"/>
        </w:rPr>
        <w:t>获取行业列表</w:t>
      </w:r>
      <w:r>
        <w:rPr>
          <w:rFonts w:ascii="Times New Roman" w:hAnsi="Times New Roman" w:hint="eastAsia"/>
        </w:rPr>
        <w:t>。</w:t>
      </w:r>
      <w:r w:rsidR="000245DE">
        <w:rPr>
          <w:rFonts w:ascii="Segoe UI" w:hAnsi="Segoe UI" w:cs="Segoe UI"/>
          <w:color w:val="333333"/>
          <w:shd w:val="clear" w:color="auto" w:fill="FFFFFF"/>
        </w:rPr>
        <w:t>按照行业分类获取行业列表</w:t>
      </w:r>
    </w:p>
    <w:p w14:paraId="05BF15A3" w14:textId="4A5AC345"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717E10" w:rsidRPr="005F7510">
        <w:rPr>
          <w:rFonts w:hint="eastAsia"/>
          <w:lang w:val="fr-FR"/>
        </w:rPr>
        <w:t xml:space="preserve">jq_industries(token,code) </w:t>
      </w:r>
    </w:p>
    <w:p w14:paraId="0EADBA80"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41E89858" w14:textId="77777777" w:rsidR="00311F7F" w:rsidRPr="00D722BB" w:rsidRDefault="00311F7F" w:rsidP="00311F7F">
      <w:pPr>
        <w:rPr>
          <w:lang w:val="fr-FR"/>
        </w:rPr>
      </w:pPr>
    </w:p>
    <w:p w14:paraId="13293898"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2F6CE3C8" w14:textId="5F7744D3"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rsidRPr="005F7510">
        <w:rPr>
          <w:lang w:val="fr-FR"/>
        </w:rPr>
        <w:t xml:space="preserve">token: </w:t>
      </w:r>
      <w:r>
        <w:t>用户凭证。</w:t>
      </w:r>
    </w:p>
    <w:p w14:paraId="45E9887D" w14:textId="77777777" w:rsidR="00310695" w:rsidRPr="005F7510" w:rsidRDefault="00310695" w:rsidP="00310695">
      <w:pPr>
        <w:ind w:leftChars="200" w:left="420"/>
        <w:rPr>
          <w:rFonts w:ascii="宋体" w:hAnsi="宋体" w:cs="宋体"/>
          <w:lang w:val="fr-FR"/>
        </w:rPr>
      </w:pPr>
      <w:r w:rsidRPr="005F7510">
        <w:rPr>
          <w:shd w:val="clear" w:color="auto" w:fill="FFFFFF"/>
          <w:lang w:val="fr-FR"/>
        </w:rPr>
        <w:t>code</w:t>
      </w:r>
      <w:r w:rsidRPr="005F7510">
        <w:rPr>
          <w:shd w:val="clear" w:color="auto" w:fill="FFFFFF"/>
          <w:lang w:val="fr-FR"/>
        </w:rPr>
        <w:t>：</w:t>
      </w:r>
      <w:r w:rsidRPr="00310695">
        <w:rPr>
          <w:shd w:val="clear" w:color="auto" w:fill="FFFFFF"/>
        </w:rPr>
        <w:t>行业代码</w:t>
      </w:r>
    </w:p>
    <w:p w14:paraId="2B2603B2" w14:textId="77777777" w:rsidR="00310695" w:rsidRPr="005F7510" w:rsidRDefault="00310695" w:rsidP="00310695">
      <w:pPr>
        <w:ind w:leftChars="300" w:left="630"/>
        <w:rPr>
          <w:lang w:val="fr-FR"/>
        </w:rPr>
      </w:pPr>
      <w:r w:rsidRPr="005F7510">
        <w:rPr>
          <w:lang w:val="fr-FR"/>
        </w:rPr>
        <w:t xml:space="preserve">sw_l1: </w:t>
      </w:r>
      <w:proofErr w:type="gramStart"/>
      <w:r w:rsidRPr="00310695">
        <w:t>申万一级</w:t>
      </w:r>
      <w:proofErr w:type="gramEnd"/>
      <w:r w:rsidRPr="00310695">
        <w:t>行业</w:t>
      </w:r>
    </w:p>
    <w:p w14:paraId="6C6886CC" w14:textId="77777777" w:rsidR="00310695" w:rsidRPr="00310695" w:rsidRDefault="00310695" w:rsidP="00310695">
      <w:pPr>
        <w:ind w:leftChars="300" w:left="630"/>
      </w:pPr>
      <w:r w:rsidRPr="00310695">
        <w:t xml:space="preserve">jq_l1: </w:t>
      </w:r>
      <w:proofErr w:type="gramStart"/>
      <w:r w:rsidRPr="00310695">
        <w:t>聚宽一级</w:t>
      </w:r>
      <w:proofErr w:type="gramEnd"/>
      <w:r w:rsidRPr="00310695">
        <w:t>行业</w:t>
      </w:r>
    </w:p>
    <w:p w14:paraId="010836BA" w14:textId="77777777" w:rsidR="00310695" w:rsidRPr="00310695" w:rsidRDefault="00310695" w:rsidP="00310695">
      <w:pPr>
        <w:ind w:leftChars="300" w:left="630"/>
      </w:pPr>
      <w:r w:rsidRPr="00310695">
        <w:t xml:space="preserve">jq_l2: </w:t>
      </w:r>
      <w:proofErr w:type="gramStart"/>
      <w:r w:rsidRPr="00310695">
        <w:t>聚宽二级</w:t>
      </w:r>
      <w:proofErr w:type="gramEnd"/>
      <w:r w:rsidRPr="00310695">
        <w:t>行业</w:t>
      </w:r>
    </w:p>
    <w:p w14:paraId="33281F5D" w14:textId="77777777" w:rsidR="00310695" w:rsidRPr="00310695" w:rsidRDefault="00310695" w:rsidP="00310695">
      <w:pPr>
        <w:ind w:leftChars="300" w:left="630"/>
      </w:pPr>
      <w:proofErr w:type="spellStart"/>
      <w:r w:rsidRPr="00310695">
        <w:t>zjw</w:t>
      </w:r>
      <w:proofErr w:type="spellEnd"/>
      <w:r w:rsidRPr="00310695">
        <w:t xml:space="preserve">: </w:t>
      </w:r>
      <w:r w:rsidRPr="00310695">
        <w:t>证监会行业</w:t>
      </w:r>
    </w:p>
    <w:p w14:paraId="4D57B3B4" w14:textId="77777777" w:rsidR="00311F7F" w:rsidRPr="004960AC" w:rsidRDefault="00311F7F" w:rsidP="00311F7F">
      <w:pPr>
        <w:rPr>
          <w:sz w:val="24"/>
          <w:szCs w:val="24"/>
          <w:lang w:val="fr-FR"/>
        </w:rPr>
      </w:pPr>
      <w:r w:rsidRPr="004960AC">
        <w:rPr>
          <w:sz w:val="24"/>
          <w:szCs w:val="24"/>
          <w:lang w:val="fr-FR"/>
        </w:rPr>
        <w:tab/>
      </w:r>
    </w:p>
    <w:p w14:paraId="3895D762" w14:textId="2D964E9D" w:rsidR="00311F7F" w:rsidRDefault="00311F7F" w:rsidP="00311F7F">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766FB904" w14:textId="77777777" w:rsidR="00B95C72" w:rsidRPr="00B95C72" w:rsidRDefault="00B95C72" w:rsidP="00B95C72">
      <w:pPr>
        <w:ind w:leftChars="200" w:left="420"/>
      </w:pPr>
      <w:r w:rsidRPr="00B95C72">
        <w:t xml:space="preserve">index: </w:t>
      </w:r>
      <w:r w:rsidRPr="00B95C72">
        <w:t>行业代码</w:t>
      </w:r>
    </w:p>
    <w:p w14:paraId="3719D5A0" w14:textId="77777777" w:rsidR="00B95C72" w:rsidRPr="00B95C72" w:rsidRDefault="00B95C72" w:rsidP="00B95C72">
      <w:pPr>
        <w:ind w:leftChars="200" w:left="420"/>
      </w:pPr>
      <w:r w:rsidRPr="00B95C72">
        <w:t xml:space="preserve">name: </w:t>
      </w:r>
      <w:r w:rsidRPr="00B95C72">
        <w:t>行业名称</w:t>
      </w:r>
    </w:p>
    <w:p w14:paraId="752528AC" w14:textId="77777777" w:rsidR="00B95C72" w:rsidRPr="00B95C72" w:rsidRDefault="00B95C72" w:rsidP="00B95C72">
      <w:pPr>
        <w:ind w:leftChars="200" w:left="420"/>
      </w:pPr>
      <w:proofErr w:type="spellStart"/>
      <w:r w:rsidRPr="00B95C72">
        <w:t>start_date</w:t>
      </w:r>
      <w:proofErr w:type="spellEnd"/>
      <w:r w:rsidRPr="00B95C72">
        <w:t xml:space="preserve">: </w:t>
      </w:r>
      <w:r w:rsidRPr="00B95C72">
        <w:t>开始日期</w:t>
      </w:r>
    </w:p>
    <w:p w14:paraId="6774A005" w14:textId="5D1C610D" w:rsidR="00311F7F" w:rsidRPr="004960AC" w:rsidRDefault="00311F7F" w:rsidP="002C383B">
      <w:pPr>
        <w:widowControl/>
        <w:jc w:val="left"/>
        <w:rPr>
          <w:rFonts w:asciiTheme="majorEastAsia" w:eastAsiaTheme="majorEastAsia" w:hAnsiTheme="majorEastAsia"/>
          <w:szCs w:val="21"/>
          <w:lang w:val="fr-FR"/>
        </w:rPr>
      </w:pPr>
    </w:p>
    <w:p w14:paraId="002BBC5B"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6262"/>
        <w:gridCol w:w="1638"/>
      </w:tblGrid>
      <w:tr w:rsidR="00311F7F" w14:paraId="157FA94F" w14:textId="77777777" w:rsidTr="002C383B">
        <w:tc>
          <w:tcPr>
            <w:tcW w:w="396" w:type="dxa"/>
            <w:shd w:val="clear" w:color="auto" w:fill="C6D9F1" w:themeFill="text2" w:themeFillTint="33"/>
          </w:tcPr>
          <w:p w14:paraId="28E5AF0D" w14:textId="77777777" w:rsidR="00311F7F" w:rsidRPr="00733B7E" w:rsidRDefault="00311F7F" w:rsidP="008E3683">
            <w:pPr>
              <w:rPr>
                <w:b/>
                <w:bCs/>
              </w:rPr>
            </w:pPr>
          </w:p>
        </w:tc>
        <w:tc>
          <w:tcPr>
            <w:tcW w:w="6262" w:type="dxa"/>
            <w:shd w:val="clear" w:color="auto" w:fill="C6D9F1" w:themeFill="text2" w:themeFillTint="33"/>
          </w:tcPr>
          <w:p w14:paraId="0E793DD9" w14:textId="77777777" w:rsidR="00311F7F" w:rsidRPr="00733B7E" w:rsidRDefault="00311F7F" w:rsidP="008E3683">
            <w:pPr>
              <w:rPr>
                <w:b/>
                <w:bCs/>
              </w:rPr>
            </w:pPr>
            <w:r w:rsidRPr="00733B7E">
              <w:rPr>
                <w:rFonts w:hint="eastAsia"/>
                <w:b/>
                <w:bCs/>
              </w:rPr>
              <w:t>A</w:t>
            </w:r>
          </w:p>
        </w:tc>
        <w:tc>
          <w:tcPr>
            <w:tcW w:w="1638" w:type="dxa"/>
            <w:shd w:val="clear" w:color="auto" w:fill="C6D9F1" w:themeFill="text2" w:themeFillTint="33"/>
          </w:tcPr>
          <w:p w14:paraId="5C467191" w14:textId="77777777" w:rsidR="00311F7F" w:rsidRPr="00733B7E" w:rsidRDefault="00311F7F" w:rsidP="008E3683">
            <w:pPr>
              <w:rPr>
                <w:b/>
                <w:bCs/>
              </w:rPr>
            </w:pPr>
            <w:r w:rsidRPr="00733B7E">
              <w:rPr>
                <w:rFonts w:hint="eastAsia"/>
                <w:b/>
                <w:bCs/>
              </w:rPr>
              <w:t>B</w:t>
            </w:r>
          </w:p>
        </w:tc>
      </w:tr>
      <w:tr w:rsidR="00311F7F" w14:paraId="0B5AC5D8" w14:textId="77777777" w:rsidTr="002C383B">
        <w:tc>
          <w:tcPr>
            <w:tcW w:w="396" w:type="dxa"/>
            <w:shd w:val="clear" w:color="auto" w:fill="C6D9F1" w:themeFill="text2" w:themeFillTint="33"/>
          </w:tcPr>
          <w:p w14:paraId="5D8F092C" w14:textId="77777777" w:rsidR="00311F7F" w:rsidRDefault="00311F7F" w:rsidP="008E3683">
            <w:r>
              <w:rPr>
                <w:rFonts w:hint="eastAsia"/>
              </w:rPr>
              <w:t>1</w:t>
            </w:r>
          </w:p>
        </w:tc>
        <w:tc>
          <w:tcPr>
            <w:tcW w:w="6262" w:type="dxa"/>
          </w:tcPr>
          <w:p w14:paraId="535FD624"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1638" w:type="dxa"/>
          </w:tcPr>
          <w:p w14:paraId="1EA71845" w14:textId="55851D47" w:rsidR="00311F7F" w:rsidRDefault="009E2A14" w:rsidP="008E3683">
            <w:pPr>
              <w:jc w:val="left"/>
            </w:pPr>
            <w:r w:rsidRPr="00FA4FE8">
              <w:rPr>
                <w:rFonts w:hint="eastAsia"/>
                <w:color w:val="00B050"/>
              </w:rPr>
              <w:t>//</w:t>
            </w:r>
            <w:r w:rsidRPr="00FA4FE8">
              <w:rPr>
                <w:rFonts w:hint="eastAsia"/>
                <w:color w:val="00B050"/>
              </w:rPr>
              <w:t>获取用户凭证</w:t>
            </w:r>
          </w:p>
        </w:tc>
      </w:tr>
      <w:tr w:rsidR="002C383B" w14:paraId="38B6779E" w14:textId="77777777" w:rsidTr="002C383B">
        <w:tc>
          <w:tcPr>
            <w:tcW w:w="396" w:type="dxa"/>
            <w:shd w:val="clear" w:color="auto" w:fill="C6D9F1" w:themeFill="text2" w:themeFillTint="33"/>
          </w:tcPr>
          <w:p w14:paraId="5DC28BD1" w14:textId="62B282D4" w:rsidR="002C383B" w:rsidRDefault="002C383B" w:rsidP="008E3683">
            <w:r>
              <w:rPr>
                <w:rFonts w:hint="eastAsia"/>
              </w:rPr>
              <w:t>2</w:t>
            </w:r>
          </w:p>
        </w:tc>
        <w:tc>
          <w:tcPr>
            <w:tcW w:w="6262" w:type="dxa"/>
          </w:tcPr>
          <w:p w14:paraId="0B7ABC00" w14:textId="5B9E77E2" w:rsidR="002C383B" w:rsidRDefault="00954C74" w:rsidP="008E3683">
            <w:r w:rsidRPr="00954C74">
              <w:t>=</w:t>
            </w:r>
            <w:proofErr w:type="spellStart"/>
            <w:r w:rsidRPr="00954C74">
              <w:t>jq_industries</w:t>
            </w:r>
            <w:proofErr w:type="spellEnd"/>
            <w:r w:rsidRPr="00954C74">
              <w:t>(A1,"zjw")</w:t>
            </w:r>
          </w:p>
        </w:tc>
        <w:tc>
          <w:tcPr>
            <w:tcW w:w="1638" w:type="dxa"/>
          </w:tcPr>
          <w:p w14:paraId="7E8B1520" w14:textId="77777777" w:rsidR="002C383B" w:rsidRDefault="002C383B" w:rsidP="008E3683">
            <w:pPr>
              <w:jc w:val="left"/>
            </w:pPr>
          </w:p>
        </w:tc>
      </w:tr>
    </w:tbl>
    <w:p w14:paraId="34649A7B" w14:textId="30527D1B" w:rsidR="00311F7F" w:rsidRPr="00765159" w:rsidRDefault="00311F7F" w:rsidP="00162FEC"/>
    <w:tbl>
      <w:tblPr>
        <w:tblW w:w="5083" w:type="dxa"/>
        <w:tblInd w:w="10" w:type="dxa"/>
        <w:tblCellMar>
          <w:left w:w="0" w:type="dxa"/>
          <w:right w:w="0" w:type="dxa"/>
        </w:tblCellMar>
        <w:tblLook w:val="04A0" w:firstRow="1" w:lastRow="0" w:firstColumn="1" w:lastColumn="0" w:noHBand="0" w:noVBand="1"/>
      </w:tblPr>
      <w:tblGrid>
        <w:gridCol w:w="634"/>
        <w:gridCol w:w="1480"/>
        <w:gridCol w:w="1451"/>
        <w:gridCol w:w="1518"/>
      </w:tblGrid>
      <w:tr w:rsidR="00954C74" w:rsidRPr="00214A88" w14:paraId="4DA2D1CC" w14:textId="77777777" w:rsidTr="00954C74">
        <w:trPr>
          <w:trHeight w:val="194"/>
        </w:trPr>
        <w:tc>
          <w:tcPr>
            <w:tcW w:w="634" w:type="dxa"/>
            <w:tcBorders>
              <w:top w:val="single" w:sz="8" w:space="0" w:color="FFFFFF"/>
              <w:left w:val="single" w:sz="8" w:space="0" w:color="FFFFFF"/>
              <w:bottom w:val="single" w:sz="4" w:space="0" w:color="A5A5A5"/>
              <w:right w:val="single" w:sz="8" w:space="0" w:color="FFFFFF"/>
            </w:tcBorders>
            <w:shd w:val="clear" w:color="auto" w:fill="4472C4"/>
          </w:tcPr>
          <w:p w14:paraId="09AF3C60" w14:textId="77777777" w:rsidR="00954C74" w:rsidRPr="005C7DF7" w:rsidRDefault="00954C74" w:rsidP="00162FEC">
            <w:pPr>
              <w:rPr>
                <w:rFonts w:asciiTheme="majorEastAsia" w:eastAsiaTheme="majorEastAsia" w:hAnsiTheme="majorEastAsia"/>
                <w:b/>
                <w:bCs/>
                <w:color w:val="FFFFFF"/>
                <w:szCs w:val="21"/>
              </w:rPr>
            </w:pPr>
            <w:r w:rsidRPr="005C7DF7">
              <w:rPr>
                <w:rFonts w:asciiTheme="majorEastAsia" w:eastAsiaTheme="majorEastAsia" w:hAnsiTheme="majorEastAsia" w:hint="eastAsia"/>
                <w:b/>
                <w:bCs/>
                <w:color w:val="FFFFFF"/>
                <w:szCs w:val="21"/>
              </w:rPr>
              <w:t>A</w:t>
            </w:r>
            <w:r w:rsidRPr="005C7DF7">
              <w:rPr>
                <w:rFonts w:asciiTheme="majorEastAsia" w:eastAsiaTheme="majorEastAsia" w:hAnsiTheme="majorEastAsia"/>
                <w:b/>
                <w:bCs/>
                <w:color w:val="FFFFFF"/>
                <w:szCs w:val="21"/>
              </w:rPr>
              <w:t>2</w:t>
            </w:r>
          </w:p>
        </w:tc>
        <w:tc>
          <w:tcPr>
            <w:tcW w:w="1480"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22ABDA8F" w14:textId="64F13B4A" w:rsidR="00954C74" w:rsidRPr="00954C74" w:rsidRDefault="00954C74" w:rsidP="00162FEC">
            <w:pPr>
              <w:rPr>
                <w:rFonts w:asciiTheme="majorEastAsia" w:eastAsiaTheme="majorEastAsia" w:hAnsiTheme="majorEastAsia" w:cs="Arial"/>
                <w:b/>
                <w:color w:val="FFFFFF" w:themeColor="background1"/>
                <w:szCs w:val="21"/>
              </w:rPr>
            </w:pPr>
            <w:r w:rsidRPr="00954C74">
              <w:rPr>
                <w:b/>
                <w:color w:val="FFFFFF" w:themeColor="background1"/>
              </w:rPr>
              <w:t>index</w:t>
            </w:r>
          </w:p>
        </w:tc>
        <w:tc>
          <w:tcPr>
            <w:tcW w:w="1451"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tcPr>
          <w:p w14:paraId="35EC75D1" w14:textId="303F25C8" w:rsidR="00954C74" w:rsidRPr="00954C74" w:rsidRDefault="00954C74" w:rsidP="00162FEC">
            <w:pPr>
              <w:rPr>
                <w:rFonts w:asciiTheme="majorEastAsia" w:eastAsiaTheme="majorEastAsia" w:hAnsiTheme="majorEastAsia" w:cs="Arial"/>
                <w:b/>
                <w:color w:val="FFFFFF" w:themeColor="background1"/>
                <w:szCs w:val="21"/>
              </w:rPr>
            </w:pPr>
            <w:r w:rsidRPr="00954C74">
              <w:rPr>
                <w:b/>
                <w:color w:val="FFFFFF" w:themeColor="background1"/>
              </w:rPr>
              <w:t>name</w:t>
            </w:r>
          </w:p>
        </w:tc>
        <w:tc>
          <w:tcPr>
            <w:tcW w:w="1518"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tcPr>
          <w:p w14:paraId="4B70B2E9" w14:textId="1948C55D" w:rsidR="00954C74" w:rsidRPr="00954C74" w:rsidRDefault="00954C74" w:rsidP="00162FEC">
            <w:pPr>
              <w:rPr>
                <w:rFonts w:asciiTheme="majorEastAsia" w:eastAsiaTheme="majorEastAsia" w:hAnsiTheme="majorEastAsia" w:cs="Arial"/>
                <w:b/>
                <w:color w:val="FFFFFF" w:themeColor="background1"/>
                <w:szCs w:val="21"/>
              </w:rPr>
            </w:pPr>
            <w:proofErr w:type="spellStart"/>
            <w:r w:rsidRPr="00954C74">
              <w:rPr>
                <w:b/>
                <w:color w:val="FFFFFF" w:themeColor="background1"/>
              </w:rPr>
              <w:t>start_date</w:t>
            </w:r>
            <w:proofErr w:type="spellEnd"/>
          </w:p>
        </w:tc>
      </w:tr>
      <w:tr w:rsidR="00954C74" w:rsidRPr="00284BC9" w14:paraId="0EDEB765" w14:textId="77777777" w:rsidTr="00954C74">
        <w:trPr>
          <w:trHeight w:val="146"/>
        </w:trPr>
        <w:tc>
          <w:tcPr>
            <w:tcW w:w="634" w:type="dxa"/>
            <w:vMerge w:val="restart"/>
            <w:tcBorders>
              <w:top w:val="single" w:sz="4" w:space="0" w:color="A5A5A5"/>
              <w:left w:val="single" w:sz="8" w:space="0" w:color="FFFFFF"/>
              <w:right w:val="single" w:sz="8" w:space="0" w:color="FFFFFF"/>
            </w:tcBorders>
            <w:shd w:val="clear" w:color="auto" w:fill="auto"/>
          </w:tcPr>
          <w:p w14:paraId="7A576C0D" w14:textId="77777777" w:rsidR="00954C74" w:rsidRPr="000432E2" w:rsidRDefault="00954C74" w:rsidP="00162FEC">
            <w:pPr>
              <w:rPr>
                <w:rFonts w:asciiTheme="majorEastAsia" w:eastAsiaTheme="majorEastAsia" w:hAnsiTheme="majorEastAsia"/>
                <w:szCs w:val="21"/>
              </w:rPr>
            </w:pPr>
          </w:p>
        </w:tc>
        <w:tc>
          <w:tcPr>
            <w:tcW w:w="1480"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06D932FA" w14:textId="271478D0" w:rsidR="00954C74" w:rsidRPr="000432E2" w:rsidRDefault="00954C74" w:rsidP="00162FEC">
            <w:pPr>
              <w:rPr>
                <w:rFonts w:asciiTheme="majorEastAsia" w:eastAsiaTheme="majorEastAsia" w:hAnsiTheme="majorEastAsia" w:cstheme="minorHAnsi"/>
                <w:szCs w:val="21"/>
              </w:rPr>
            </w:pPr>
            <w:r w:rsidRPr="00135A33">
              <w:rPr>
                <w:rFonts w:hint="eastAsia"/>
              </w:rPr>
              <w:t>A01</w:t>
            </w:r>
          </w:p>
        </w:tc>
        <w:tc>
          <w:tcPr>
            <w:tcW w:w="1451"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558544DC" w14:textId="547A017F" w:rsidR="00954C74" w:rsidRPr="000432E2" w:rsidRDefault="00954C74" w:rsidP="00162FEC">
            <w:pPr>
              <w:rPr>
                <w:rFonts w:asciiTheme="majorEastAsia" w:eastAsiaTheme="majorEastAsia" w:hAnsiTheme="majorEastAsia" w:cstheme="minorHAnsi"/>
                <w:szCs w:val="21"/>
              </w:rPr>
            </w:pPr>
            <w:r w:rsidRPr="00135A33">
              <w:rPr>
                <w:rFonts w:hint="eastAsia"/>
              </w:rPr>
              <w:t>农业</w:t>
            </w:r>
          </w:p>
        </w:tc>
        <w:tc>
          <w:tcPr>
            <w:tcW w:w="1518"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74AF93EB" w14:textId="593011E9" w:rsidR="00954C74" w:rsidRPr="000432E2" w:rsidRDefault="00954C74" w:rsidP="00162FEC">
            <w:pPr>
              <w:rPr>
                <w:rFonts w:asciiTheme="majorEastAsia" w:eastAsiaTheme="majorEastAsia" w:hAnsiTheme="majorEastAsia" w:cstheme="minorHAnsi"/>
                <w:szCs w:val="21"/>
              </w:rPr>
            </w:pPr>
            <w:r w:rsidRPr="00135A33">
              <w:rPr>
                <w:rFonts w:hint="eastAsia"/>
              </w:rPr>
              <w:t>1993-09-17</w:t>
            </w:r>
          </w:p>
        </w:tc>
      </w:tr>
      <w:tr w:rsidR="00954C74" w:rsidRPr="00284BC9" w14:paraId="7EBFD427" w14:textId="77777777" w:rsidTr="00954C74">
        <w:trPr>
          <w:trHeight w:val="146"/>
        </w:trPr>
        <w:tc>
          <w:tcPr>
            <w:tcW w:w="634" w:type="dxa"/>
            <w:vMerge/>
            <w:tcBorders>
              <w:left w:val="single" w:sz="8" w:space="0" w:color="FFFFFF"/>
              <w:right w:val="single" w:sz="8" w:space="0" w:color="FFFFFF"/>
            </w:tcBorders>
            <w:shd w:val="clear" w:color="auto" w:fill="auto"/>
          </w:tcPr>
          <w:p w14:paraId="112E469B" w14:textId="77777777" w:rsidR="00954C74" w:rsidRPr="000432E2" w:rsidRDefault="00954C74" w:rsidP="00162FEC">
            <w:pPr>
              <w:rPr>
                <w:rFonts w:asciiTheme="majorEastAsia" w:eastAsiaTheme="majorEastAsia" w:hAnsiTheme="majorEastAsia"/>
                <w:szCs w:val="21"/>
              </w:rPr>
            </w:pPr>
          </w:p>
        </w:tc>
        <w:tc>
          <w:tcPr>
            <w:tcW w:w="1480" w:type="dxa"/>
            <w:tcBorders>
              <w:top w:val="single" w:sz="4" w:space="0" w:color="A5A5A5"/>
              <w:left w:val="single" w:sz="8" w:space="0" w:color="FFFFFF"/>
              <w:bottom w:val="single" w:sz="4" w:space="0" w:color="A5A5A5"/>
              <w:right w:val="single" w:sz="8" w:space="0" w:color="FFFFFF"/>
            </w:tcBorders>
            <w:shd w:val="clear" w:color="auto" w:fill="ECF1F8"/>
            <w:tcMar>
              <w:left w:w="57" w:type="dxa"/>
              <w:right w:w="57" w:type="dxa"/>
            </w:tcMar>
          </w:tcPr>
          <w:p w14:paraId="37576287" w14:textId="4649034B" w:rsidR="00954C74" w:rsidRPr="00E45B02" w:rsidRDefault="00954C74" w:rsidP="00162FEC">
            <w:r w:rsidRPr="00135A33">
              <w:rPr>
                <w:rFonts w:hint="eastAsia"/>
              </w:rPr>
              <w:t>A02</w:t>
            </w:r>
          </w:p>
        </w:tc>
        <w:tc>
          <w:tcPr>
            <w:tcW w:w="1451" w:type="dxa"/>
            <w:tcBorders>
              <w:top w:val="single" w:sz="4" w:space="0" w:color="A5A5A5"/>
              <w:left w:val="single" w:sz="8" w:space="0" w:color="FFFFFF"/>
              <w:bottom w:val="single" w:sz="4" w:space="0" w:color="A5A5A5"/>
              <w:right w:val="single" w:sz="8" w:space="0" w:color="FFFFFF"/>
            </w:tcBorders>
            <w:shd w:val="clear" w:color="auto" w:fill="ECF1F8"/>
            <w:tcMar>
              <w:top w:w="15" w:type="dxa"/>
              <w:left w:w="57" w:type="dxa"/>
              <w:bottom w:w="0" w:type="dxa"/>
              <w:right w:w="57" w:type="dxa"/>
            </w:tcMar>
          </w:tcPr>
          <w:p w14:paraId="2E6BB40E" w14:textId="5BC19CC6" w:rsidR="00954C74" w:rsidRPr="00E45B02" w:rsidRDefault="00954C74" w:rsidP="00162FEC">
            <w:r w:rsidRPr="00135A33">
              <w:rPr>
                <w:rFonts w:hint="eastAsia"/>
              </w:rPr>
              <w:t>林业</w:t>
            </w:r>
          </w:p>
        </w:tc>
        <w:tc>
          <w:tcPr>
            <w:tcW w:w="1518" w:type="dxa"/>
            <w:tcBorders>
              <w:top w:val="single" w:sz="4" w:space="0" w:color="A5A5A5"/>
              <w:left w:val="single" w:sz="8" w:space="0" w:color="FFFFFF"/>
              <w:bottom w:val="single" w:sz="4" w:space="0" w:color="A5A5A5"/>
              <w:right w:val="single" w:sz="8" w:space="0" w:color="FFFFFF"/>
            </w:tcBorders>
            <w:shd w:val="clear" w:color="auto" w:fill="ECF1F8"/>
            <w:tcMar>
              <w:top w:w="15" w:type="dxa"/>
              <w:left w:w="57" w:type="dxa"/>
              <w:bottom w:w="0" w:type="dxa"/>
              <w:right w:w="57" w:type="dxa"/>
            </w:tcMar>
          </w:tcPr>
          <w:p w14:paraId="74E73CD9" w14:textId="2867A5CB" w:rsidR="00954C74" w:rsidRPr="00E45B02" w:rsidRDefault="00954C74" w:rsidP="00162FEC">
            <w:r w:rsidRPr="00135A33">
              <w:rPr>
                <w:rFonts w:hint="eastAsia"/>
              </w:rPr>
              <w:t>1996-12-06</w:t>
            </w:r>
          </w:p>
        </w:tc>
      </w:tr>
      <w:tr w:rsidR="00954C74" w:rsidRPr="00284BC9" w14:paraId="756834E0" w14:textId="77777777" w:rsidTr="00954C74">
        <w:trPr>
          <w:trHeight w:val="146"/>
        </w:trPr>
        <w:tc>
          <w:tcPr>
            <w:tcW w:w="634" w:type="dxa"/>
            <w:vMerge/>
            <w:tcBorders>
              <w:left w:val="single" w:sz="8" w:space="0" w:color="FFFFFF"/>
              <w:right w:val="single" w:sz="8" w:space="0" w:color="FFFFFF"/>
            </w:tcBorders>
            <w:shd w:val="clear" w:color="auto" w:fill="auto"/>
          </w:tcPr>
          <w:p w14:paraId="203ACF69" w14:textId="77777777" w:rsidR="00954C74" w:rsidRPr="000432E2" w:rsidRDefault="00954C74" w:rsidP="00162FEC">
            <w:pPr>
              <w:rPr>
                <w:rFonts w:asciiTheme="majorEastAsia" w:eastAsiaTheme="majorEastAsia" w:hAnsiTheme="majorEastAsia"/>
                <w:szCs w:val="21"/>
              </w:rPr>
            </w:pPr>
          </w:p>
        </w:tc>
        <w:tc>
          <w:tcPr>
            <w:tcW w:w="1480"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0B33B0B6" w14:textId="3B235A04" w:rsidR="00954C74" w:rsidRPr="00E45B02" w:rsidRDefault="00954C74" w:rsidP="00162FEC">
            <w:r w:rsidRPr="00135A33">
              <w:rPr>
                <w:rFonts w:hint="eastAsia"/>
              </w:rPr>
              <w:t>A03</w:t>
            </w:r>
          </w:p>
        </w:tc>
        <w:tc>
          <w:tcPr>
            <w:tcW w:w="1451"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590EE71E" w14:textId="1AB99182" w:rsidR="00954C74" w:rsidRPr="00E45B02" w:rsidRDefault="00954C74" w:rsidP="00162FEC">
            <w:r w:rsidRPr="00135A33">
              <w:rPr>
                <w:rFonts w:hint="eastAsia"/>
              </w:rPr>
              <w:t>畜牧业</w:t>
            </w:r>
          </w:p>
        </w:tc>
        <w:tc>
          <w:tcPr>
            <w:tcW w:w="1518"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2BC56229" w14:textId="6ADBF27D" w:rsidR="00954C74" w:rsidRPr="00E45B02" w:rsidRDefault="00954C74" w:rsidP="00162FEC">
            <w:r w:rsidRPr="00135A33">
              <w:rPr>
                <w:rFonts w:hint="eastAsia"/>
              </w:rPr>
              <w:t>1997-06-11</w:t>
            </w:r>
          </w:p>
        </w:tc>
      </w:tr>
    </w:tbl>
    <w:p w14:paraId="12871E34" w14:textId="77777777" w:rsidR="00311F7F" w:rsidRPr="00E00B09" w:rsidRDefault="00311F7F" w:rsidP="00162FEC">
      <w:pPr>
        <w:rPr>
          <w:rFonts w:ascii="宋体" w:eastAsia="宋体" w:hAnsi="宋体" w:cs="宋体"/>
          <w:b/>
          <w:kern w:val="0"/>
        </w:rPr>
      </w:pPr>
    </w:p>
    <w:p w14:paraId="649E693C" w14:textId="328CC4CD" w:rsidR="00311F7F" w:rsidRPr="00FD7A40" w:rsidRDefault="00311F7F" w:rsidP="00FD7A40">
      <w:pPr>
        <w:keepNext/>
        <w:keepLines/>
        <w:spacing w:before="260" w:after="260" w:line="360" w:lineRule="auto"/>
        <w:outlineLvl w:val="1"/>
        <w:rPr>
          <w:rFonts w:ascii="Arial" w:eastAsia="黑体" w:hAnsi="Arial" w:cs="Times New Roman"/>
          <w:b/>
          <w:bCs/>
          <w:sz w:val="32"/>
          <w:szCs w:val="32"/>
          <w:lang w:val="fr-FR"/>
        </w:rPr>
      </w:pPr>
      <w:proofErr w:type="spellStart"/>
      <w:r w:rsidRPr="00FD7A40">
        <w:rPr>
          <w:rFonts w:ascii="Arial" w:hAnsi="Arial" w:cs="Arial"/>
          <w:b/>
          <w:sz w:val="32"/>
          <w:szCs w:val="32"/>
        </w:rPr>
        <w:t>jq_</w:t>
      </w:r>
      <w:proofErr w:type="gramStart"/>
      <w:r w:rsidR="00DA5F1A" w:rsidRPr="00FD7A40">
        <w:rPr>
          <w:rFonts w:ascii="Arial" w:hAnsi="Arial" w:cs="Arial" w:hint="eastAsia"/>
          <w:b/>
          <w:sz w:val="32"/>
          <w:szCs w:val="32"/>
        </w:rPr>
        <w:t>ind</w:t>
      </w:r>
      <w:r w:rsidR="00DA5F1A" w:rsidRPr="00FD7A40">
        <w:rPr>
          <w:rFonts w:ascii="Arial" w:hAnsi="Arial" w:cs="Arial"/>
          <w:b/>
          <w:sz w:val="32"/>
          <w:szCs w:val="32"/>
        </w:rPr>
        <w:t>ustry</w:t>
      </w:r>
      <w:proofErr w:type="spellEnd"/>
      <w:r w:rsidRPr="00FD7A40">
        <w:rPr>
          <w:rFonts w:ascii="Arial" w:eastAsia="黑体" w:hAnsi="Arial" w:cs="Times New Roman" w:hint="eastAsia"/>
          <w:b/>
          <w:bCs/>
          <w:sz w:val="32"/>
          <w:szCs w:val="32"/>
          <w:lang w:val="fr-FR"/>
        </w:rPr>
        <w:t>(</w:t>
      </w:r>
      <w:proofErr w:type="gramEnd"/>
      <w:r w:rsidRPr="00FD7A40">
        <w:rPr>
          <w:rFonts w:ascii="Arial" w:eastAsia="黑体" w:hAnsi="Arial" w:cs="Times New Roman" w:hint="eastAsia"/>
          <w:b/>
          <w:bCs/>
          <w:sz w:val="32"/>
          <w:szCs w:val="32"/>
          <w:lang w:val="fr-FR"/>
        </w:rPr>
        <w:t>)</w:t>
      </w:r>
    </w:p>
    <w:p w14:paraId="2C38136A" w14:textId="27DA1677"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DA5F1A" w:rsidRPr="00DA5F1A">
        <w:rPr>
          <w:rFonts w:hint="eastAsia"/>
        </w:rPr>
        <w:t>查询股票所属行业</w:t>
      </w:r>
      <w:r>
        <w:rPr>
          <w:rFonts w:ascii="Times New Roman" w:hAnsi="Times New Roman" w:hint="eastAsia"/>
        </w:rPr>
        <w:t>。</w:t>
      </w:r>
    </w:p>
    <w:p w14:paraId="7E4DA391" w14:textId="0A6595EC"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DA5F1A" w:rsidRPr="005F7510">
        <w:rPr>
          <w:rFonts w:hint="eastAsia"/>
          <w:lang w:val="fr-FR"/>
        </w:rPr>
        <w:t xml:space="preserve">jq_industry(token,code,date) </w:t>
      </w:r>
    </w:p>
    <w:p w14:paraId="399CC080" w14:textId="1C705A0C" w:rsidR="00311F7F" w:rsidRPr="005177FE" w:rsidRDefault="00311F7F" w:rsidP="005177FE">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lastRenderedPageBreak/>
        <w:t>备注</w:t>
      </w:r>
      <w:r w:rsidRPr="00D722BB">
        <w:rPr>
          <w:rFonts w:ascii="Times New Roman" w:eastAsia="宋体" w:hAnsi="Times New Roman" w:cs="Times New Roman" w:hint="eastAsia"/>
          <w:b/>
          <w:sz w:val="28"/>
          <w:lang w:val="fr-FR"/>
        </w:rPr>
        <w:t>：</w:t>
      </w:r>
      <w:r w:rsidR="005177FE">
        <w:rPr>
          <w:rFonts w:ascii="Times New Roman" w:eastAsia="宋体" w:hAnsi="Times New Roman" w:cs="Times New Roman"/>
          <w:b/>
          <w:sz w:val="28"/>
          <w:lang w:val="fr-FR"/>
        </w:rPr>
        <w:t xml:space="preserve"> </w:t>
      </w:r>
    </w:p>
    <w:p w14:paraId="4D91C4D1" w14:textId="77777777" w:rsidR="00311F7F" w:rsidRPr="00D722BB" w:rsidRDefault="00311F7F" w:rsidP="00311F7F">
      <w:pPr>
        <w:rPr>
          <w:lang w:val="fr-FR"/>
        </w:rPr>
      </w:pPr>
    </w:p>
    <w:p w14:paraId="6C38695A"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4B2EA352" w14:textId="54AD0FE4"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rsidRPr="005F7510">
        <w:rPr>
          <w:lang w:val="fr-FR"/>
        </w:rPr>
        <w:t xml:space="preserve">token: </w:t>
      </w:r>
      <w:r>
        <w:t>用户凭证。</w:t>
      </w:r>
    </w:p>
    <w:p w14:paraId="1EA27546" w14:textId="77777777" w:rsidR="005177FE" w:rsidRPr="005F7510" w:rsidRDefault="005177FE" w:rsidP="005177FE">
      <w:pPr>
        <w:ind w:leftChars="200" w:left="420"/>
        <w:rPr>
          <w:lang w:val="fr-FR"/>
        </w:rPr>
      </w:pPr>
      <w:r w:rsidRPr="005F7510">
        <w:rPr>
          <w:lang w:val="fr-FR"/>
        </w:rPr>
        <w:t>code</w:t>
      </w:r>
      <w:r w:rsidRPr="005F7510">
        <w:rPr>
          <w:lang w:val="fr-FR"/>
        </w:rPr>
        <w:t>：</w:t>
      </w:r>
      <w:r w:rsidRPr="005177FE">
        <w:t>证券代码</w:t>
      </w:r>
    </w:p>
    <w:p w14:paraId="5979CEAD" w14:textId="63AC1221" w:rsidR="005177FE" w:rsidRPr="005177FE" w:rsidRDefault="005177FE" w:rsidP="005177FE">
      <w:pPr>
        <w:ind w:leftChars="200" w:left="420"/>
      </w:pPr>
      <w:r w:rsidRPr="005F7510">
        <w:rPr>
          <w:lang w:val="fr-FR"/>
        </w:rPr>
        <w:t>date</w:t>
      </w:r>
      <w:r w:rsidRPr="005F7510">
        <w:rPr>
          <w:lang w:val="fr-FR"/>
        </w:rPr>
        <w:t>：</w:t>
      </w:r>
      <w:r w:rsidRPr="005177FE">
        <w:t>查询的日期</w:t>
      </w:r>
      <w:r w:rsidR="008446C4" w:rsidRPr="005F7510">
        <w:rPr>
          <w:rFonts w:hint="eastAsia"/>
          <w:lang w:val="fr-FR"/>
        </w:rPr>
        <w:t>，</w:t>
      </w:r>
      <w:r w:rsidR="008446C4">
        <w:rPr>
          <w:rFonts w:ascii="Segoe UI" w:hAnsi="Segoe UI" w:cs="Segoe UI"/>
          <w:color w:val="333333"/>
          <w:shd w:val="clear" w:color="auto" w:fill="FFFFFF"/>
        </w:rPr>
        <w:t>默认为</w:t>
      </w:r>
      <w:r w:rsidR="008446C4" w:rsidRPr="005F7510">
        <w:rPr>
          <w:rFonts w:ascii="Segoe UI" w:hAnsi="Segoe UI" w:cs="Segoe UI"/>
          <w:color w:val="333333"/>
          <w:shd w:val="clear" w:color="auto" w:fill="FFFFFF"/>
          <w:lang w:val="fr-FR"/>
        </w:rPr>
        <w:t>None</w:t>
      </w:r>
      <w:r w:rsidR="008446C4" w:rsidRPr="005F7510">
        <w:rPr>
          <w:rFonts w:ascii="Segoe UI" w:hAnsi="Segoe UI" w:cs="Segoe UI"/>
          <w:color w:val="333333"/>
          <w:shd w:val="clear" w:color="auto" w:fill="FFFFFF"/>
          <w:lang w:val="fr-FR"/>
        </w:rPr>
        <w:t>，</w:t>
      </w:r>
      <w:r w:rsidR="008446C4">
        <w:rPr>
          <w:rFonts w:ascii="Segoe UI" w:hAnsi="Segoe UI" w:cs="Segoe UI"/>
          <w:color w:val="333333"/>
          <w:shd w:val="clear" w:color="auto" w:fill="FFFFFF"/>
        </w:rPr>
        <w:t>指定查询当天数据。类型为字符串，形如</w:t>
      </w:r>
      <w:r w:rsidR="008446C4">
        <w:rPr>
          <w:rFonts w:ascii="Segoe UI" w:hAnsi="Segoe UI" w:cs="Segoe UI"/>
          <w:color w:val="333333"/>
          <w:shd w:val="clear" w:color="auto" w:fill="FFFFFF"/>
        </w:rPr>
        <w:t>"2018-06-01"</w:t>
      </w:r>
      <w:r w:rsidR="008446C4">
        <w:rPr>
          <w:rFonts w:ascii="Segoe UI" w:hAnsi="Segoe UI" w:cs="Segoe UI"/>
          <w:color w:val="333333"/>
          <w:shd w:val="clear" w:color="auto" w:fill="FFFFFF"/>
        </w:rPr>
        <w:t>或</w:t>
      </w:r>
      <w:r w:rsidR="008446C4">
        <w:rPr>
          <w:rFonts w:ascii="Segoe UI" w:hAnsi="Segoe UI" w:cs="Segoe UI"/>
          <w:color w:val="333333"/>
          <w:shd w:val="clear" w:color="auto" w:fill="FFFFFF"/>
        </w:rPr>
        <w:t>"2018-06-01 09:00:00"</w:t>
      </w:r>
    </w:p>
    <w:p w14:paraId="42D21420" w14:textId="77777777" w:rsidR="00311F7F" w:rsidRPr="004960AC" w:rsidRDefault="00311F7F" w:rsidP="00311F7F">
      <w:pPr>
        <w:rPr>
          <w:sz w:val="24"/>
          <w:szCs w:val="24"/>
          <w:lang w:val="fr-FR"/>
        </w:rPr>
      </w:pPr>
      <w:r w:rsidRPr="004960AC">
        <w:rPr>
          <w:sz w:val="24"/>
          <w:szCs w:val="24"/>
          <w:lang w:val="fr-FR"/>
        </w:rPr>
        <w:tab/>
      </w:r>
    </w:p>
    <w:p w14:paraId="105ADCBB" w14:textId="7EF3EA80" w:rsidR="00311F7F" w:rsidRPr="005F7510" w:rsidRDefault="00311F7F" w:rsidP="00311F7F">
      <w:pPr>
        <w:widowControl/>
        <w:jc w:val="left"/>
        <w:rPr>
          <w:rFonts w:asciiTheme="majorEastAsia" w:eastAsiaTheme="majorEastAsia" w:hAnsiTheme="majorEastAsia"/>
          <w:szCs w:val="21"/>
          <w:lang w:val="fr-FR"/>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2FEC1509" w14:textId="77777777" w:rsidR="00554E1F" w:rsidRPr="005F7510" w:rsidRDefault="00554E1F" w:rsidP="00554E1F">
      <w:pPr>
        <w:ind w:leftChars="200" w:left="420"/>
        <w:rPr>
          <w:lang w:val="fr-FR"/>
        </w:rPr>
      </w:pPr>
      <w:r w:rsidRPr="005F7510">
        <w:rPr>
          <w:lang w:val="fr-FR"/>
        </w:rPr>
        <w:t>industry</w:t>
      </w:r>
      <w:r w:rsidRPr="005F7510">
        <w:rPr>
          <w:lang w:val="fr-FR"/>
        </w:rPr>
        <w:t>：</w:t>
      </w:r>
      <w:proofErr w:type="gramStart"/>
      <w:r w:rsidRPr="00554E1F">
        <w:t>一级行业</w:t>
      </w:r>
      <w:proofErr w:type="gramEnd"/>
      <w:r w:rsidRPr="00554E1F">
        <w:t>代码</w:t>
      </w:r>
    </w:p>
    <w:p w14:paraId="0EEFBBAF" w14:textId="77777777" w:rsidR="00554E1F" w:rsidRPr="005F7510" w:rsidRDefault="00554E1F" w:rsidP="00554E1F">
      <w:pPr>
        <w:ind w:leftChars="200" w:left="420"/>
        <w:rPr>
          <w:lang w:val="fr-FR"/>
        </w:rPr>
      </w:pPr>
      <w:r w:rsidRPr="005F7510">
        <w:rPr>
          <w:lang w:val="fr-FR"/>
        </w:rPr>
        <w:t>industry_code</w:t>
      </w:r>
      <w:r w:rsidRPr="005F7510">
        <w:rPr>
          <w:lang w:val="fr-FR"/>
        </w:rPr>
        <w:t>：</w:t>
      </w:r>
      <w:r w:rsidRPr="00554E1F">
        <w:t>二级行业代码</w:t>
      </w:r>
    </w:p>
    <w:p w14:paraId="1DFFF202" w14:textId="77777777" w:rsidR="00554E1F" w:rsidRPr="005F7510" w:rsidRDefault="00554E1F" w:rsidP="00554E1F">
      <w:pPr>
        <w:ind w:leftChars="200" w:left="420"/>
        <w:rPr>
          <w:lang w:val="fr-FR"/>
        </w:rPr>
      </w:pPr>
      <w:r w:rsidRPr="005F7510">
        <w:rPr>
          <w:lang w:val="fr-FR"/>
        </w:rPr>
        <w:t>industry_name</w:t>
      </w:r>
      <w:r w:rsidRPr="005F7510">
        <w:rPr>
          <w:lang w:val="fr-FR"/>
        </w:rPr>
        <w:t>：</w:t>
      </w:r>
      <w:r w:rsidRPr="00554E1F">
        <w:t>行业名称</w:t>
      </w:r>
    </w:p>
    <w:p w14:paraId="08D2A1E4"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139964E6"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6120"/>
        <w:gridCol w:w="1780"/>
      </w:tblGrid>
      <w:tr w:rsidR="00311F7F" w14:paraId="0572CA7C" w14:textId="77777777" w:rsidTr="00BC76D4">
        <w:tc>
          <w:tcPr>
            <w:tcW w:w="396" w:type="dxa"/>
            <w:shd w:val="clear" w:color="auto" w:fill="C6D9F1" w:themeFill="text2" w:themeFillTint="33"/>
          </w:tcPr>
          <w:p w14:paraId="7EC08073" w14:textId="77777777" w:rsidR="00311F7F" w:rsidRPr="005F7510" w:rsidRDefault="00311F7F" w:rsidP="008E3683">
            <w:pPr>
              <w:rPr>
                <w:b/>
                <w:bCs/>
                <w:lang w:val="fr-FR"/>
              </w:rPr>
            </w:pPr>
          </w:p>
        </w:tc>
        <w:tc>
          <w:tcPr>
            <w:tcW w:w="6120" w:type="dxa"/>
            <w:shd w:val="clear" w:color="auto" w:fill="C6D9F1" w:themeFill="text2" w:themeFillTint="33"/>
          </w:tcPr>
          <w:p w14:paraId="3A0CC51F" w14:textId="77777777" w:rsidR="00311F7F" w:rsidRPr="00733B7E" w:rsidRDefault="00311F7F" w:rsidP="008E3683">
            <w:pPr>
              <w:rPr>
                <w:b/>
                <w:bCs/>
              </w:rPr>
            </w:pPr>
            <w:r w:rsidRPr="00733B7E">
              <w:rPr>
                <w:rFonts w:hint="eastAsia"/>
                <w:b/>
                <w:bCs/>
              </w:rPr>
              <w:t>A</w:t>
            </w:r>
          </w:p>
        </w:tc>
        <w:tc>
          <w:tcPr>
            <w:tcW w:w="1780" w:type="dxa"/>
            <w:shd w:val="clear" w:color="auto" w:fill="C6D9F1" w:themeFill="text2" w:themeFillTint="33"/>
          </w:tcPr>
          <w:p w14:paraId="16F30E28" w14:textId="77777777" w:rsidR="00311F7F" w:rsidRPr="00733B7E" w:rsidRDefault="00311F7F" w:rsidP="008E3683">
            <w:pPr>
              <w:rPr>
                <w:b/>
                <w:bCs/>
              </w:rPr>
            </w:pPr>
            <w:r w:rsidRPr="00733B7E">
              <w:rPr>
                <w:rFonts w:hint="eastAsia"/>
                <w:b/>
                <w:bCs/>
              </w:rPr>
              <w:t>B</w:t>
            </w:r>
          </w:p>
        </w:tc>
      </w:tr>
      <w:tr w:rsidR="00311F7F" w14:paraId="4D7E2982" w14:textId="77777777" w:rsidTr="00BC76D4">
        <w:tc>
          <w:tcPr>
            <w:tcW w:w="396" w:type="dxa"/>
            <w:shd w:val="clear" w:color="auto" w:fill="C6D9F1" w:themeFill="text2" w:themeFillTint="33"/>
          </w:tcPr>
          <w:p w14:paraId="1FCEA222" w14:textId="77777777" w:rsidR="00311F7F" w:rsidRDefault="00311F7F" w:rsidP="008E3683">
            <w:r>
              <w:rPr>
                <w:rFonts w:hint="eastAsia"/>
              </w:rPr>
              <w:t>1</w:t>
            </w:r>
          </w:p>
        </w:tc>
        <w:tc>
          <w:tcPr>
            <w:tcW w:w="6120" w:type="dxa"/>
          </w:tcPr>
          <w:p w14:paraId="552EB6D6"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1780" w:type="dxa"/>
          </w:tcPr>
          <w:p w14:paraId="7C290A54" w14:textId="7F5BD8AF" w:rsidR="00311F7F" w:rsidRDefault="009E2A14" w:rsidP="008E3683">
            <w:pPr>
              <w:jc w:val="left"/>
            </w:pPr>
            <w:r w:rsidRPr="00FA4FE8">
              <w:rPr>
                <w:rFonts w:hint="eastAsia"/>
                <w:color w:val="00B050"/>
              </w:rPr>
              <w:t>//</w:t>
            </w:r>
            <w:r w:rsidRPr="00FA4FE8">
              <w:rPr>
                <w:rFonts w:hint="eastAsia"/>
                <w:color w:val="00B050"/>
              </w:rPr>
              <w:t>获取用户凭证</w:t>
            </w:r>
          </w:p>
        </w:tc>
      </w:tr>
      <w:tr w:rsidR="00BC76D4" w14:paraId="5E98F09C" w14:textId="77777777" w:rsidTr="00BC76D4">
        <w:tc>
          <w:tcPr>
            <w:tcW w:w="396" w:type="dxa"/>
            <w:shd w:val="clear" w:color="auto" w:fill="C6D9F1" w:themeFill="text2" w:themeFillTint="33"/>
          </w:tcPr>
          <w:p w14:paraId="54F02466" w14:textId="04CC507F" w:rsidR="00BC76D4" w:rsidRDefault="00D15EC9" w:rsidP="008E3683">
            <w:r>
              <w:rPr>
                <w:rFonts w:hint="eastAsia"/>
              </w:rPr>
              <w:t>2</w:t>
            </w:r>
          </w:p>
        </w:tc>
        <w:tc>
          <w:tcPr>
            <w:tcW w:w="6120" w:type="dxa"/>
          </w:tcPr>
          <w:p w14:paraId="1BB1504C" w14:textId="13CD9680" w:rsidR="00BC76D4" w:rsidRDefault="00D15EC9" w:rsidP="008E3683">
            <w:r w:rsidRPr="00D15EC9">
              <w:t>=</w:t>
            </w:r>
            <w:proofErr w:type="spellStart"/>
            <w:r w:rsidRPr="00D15EC9">
              <w:t>jq_</w:t>
            </w:r>
            <w:proofErr w:type="gramStart"/>
            <w:r w:rsidRPr="00D15EC9">
              <w:t>industry</w:t>
            </w:r>
            <w:proofErr w:type="spellEnd"/>
            <w:r w:rsidRPr="00D15EC9">
              <w:t>(</w:t>
            </w:r>
            <w:proofErr w:type="gramEnd"/>
            <w:r w:rsidRPr="00D15EC9">
              <w:t>A1,"600519.XSHG", "2018-06-01")</w:t>
            </w:r>
          </w:p>
        </w:tc>
        <w:tc>
          <w:tcPr>
            <w:tcW w:w="1780" w:type="dxa"/>
          </w:tcPr>
          <w:p w14:paraId="7C623505" w14:textId="77777777" w:rsidR="00BC76D4" w:rsidRDefault="00BC76D4" w:rsidP="008E3683">
            <w:pPr>
              <w:jc w:val="left"/>
            </w:pPr>
          </w:p>
        </w:tc>
      </w:tr>
    </w:tbl>
    <w:p w14:paraId="5540F589" w14:textId="02D7EC39" w:rsidR="00311F7F" w:rsidRPr="00BC76D4" w:rsidRDefault="00311F7F" w:rsidP="00486978"/>
    <w:tbl>
      <w:tblPr>
        <w:tblW w:w="5792" w:type="dxa"/>
        <w:tblInd w:w="10" w:type="dxa"/>
        <w:tblCellMar>
          <w:left w:w="0" w:type="dxa"/>
          <w:right w:w="0" w:type="dxa"/>
        </w:tblCellMar>
        <w:tblLook w:val="04A0" w:firstRow="1" w:lastRow="0" w:firstColumn="1" w:lastColumn="0" w:noHBand="0" w:noVBand="1"/>
      </w:tblPr>
      <w:tblGrid>
        <w:gridCol w:w="634"/>
        <w:gridCol w:w="1480"/>
        <w:gridCol w:w="1451"/>
        <w:gridCol w:w="2227"/>
      </w:tblGrid>
      <w:tr w:rsidR="00BC76D4" w:rsidRPr="00214A88" w14:paraId="643AA59B" w14:textId="77777777" w:rsidTr="00BC76D4">
        <w:trPr>
          <w:trHeight w:val="194"/>
        </w:trPr>
        <w:tc>
          <w:tcPr>
            <w:tcW w:w="634" w:type="dxa"/>
            <w:tcBorders>
              <w:top w:val="single" w:sz="8" w:space="0" w:color="FFFFFF"/>
              <w:left w:val="single" w:sz="8" w:space="0" w:color="FFFFFF"/>
              <w:bottom w:val="single" w:sz="4" w:space="0" w:color="A5A5A5"/>
              <w:right w:val="single" w:sz="8" w:space="0" w:color="FFFFFF"/>
            </w:tcBorders>
            <w:shd w:val="clear" w:color="auto" w:fill="4472C4"/>
          </w:tcPr>
          <w:p w14:paraId="5275D303" w14:textId="77777777" w:rsidR="00BC76D4" w:rsidRPr="00F9198C" w:rsidRDefault="00BC76D4" w:rsidP="00F9198C">
            <w:pPr>
              <w:jc w:val="center"/>
              <w:rPr>
                <w:rFonts w:asciiTheme="majorEastAsia" w:eastAsiaTheme="majorEastAsia" w:hAnsiTheme="majorEastAsia"/>
                <w:b/>
                <w:bCs/>
                <w:color w:val="FFFFFF"/>
                <w:szCs w:val="21"/>
              </w:rPr>
            </w:pPr>
            <w:r w:rsidRPr="00F9198C">
              <w:rPr>
                <w:rFonts w:asciiTheme="majorEastAsia" w:eastAsiaTheme="majorEastAsia" w:hAnsiTheme="majorEastAsia" w:hint="eastAsia"/>
                <w:b/>
                <w:bCs/>
                <w:color w:val="FFFFFF"/>
                <w:szCs w:val="21"/>
              </w:rPr>
              <w:t>A</w:t>
            </w:r>
            <w:r w:rsidRPr="00F9198C">
              <w:rPr>
                <w:rFonts w:asciiTheme="majorEastAsia" w:eastAsiaTheme="majorEastAsia" w:hAnsiTheme="majorEastAsia"/>
                <w:b/>
                <w:bCs/>
                <w:color w:val="FFFFFF"/>
                <w:szCs w:val="21"/>
              </w:rPr>
              <w:t>2</w:t>
            </w:r>
          </w:p>
        </w:tc>
        <w:tc>
          <w:tcPr>
            <w:tcW w:w="1480"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0D2D0DEF" w14:textId="63380BD8" w:rsidR="00BC76D4" w:rsidRPr="00F9198C" w:rsidRDefault="00BC76D4" w:rsidP="00F9198C">
            <w:pPr>
              <w:jc w:val="center"/>
              <w:rPr>
                <w:rFonts w:asciiTheme="majorEastAsia" w:eastAsiaTheme="majorEastAsia" w:hAnsiTheme="majorEastAsia" w:cs="Arial"/>
                <w:b/>
                <w:color w:val="FFFFFF" w:themeColor="background1"/>
                <w:szCs w:val="21"/>
              </w:rPr>
            </w:pPr>
            <w:r w:rsidRPr="00F9198C">
              <w:rPr>
                <w:b/>
                <w:color w:val="FFFFFF" w:themeColor="background1"/>
              </w:rPr>
              <w:t>industry</w:t>
            </w:r>
          </w:p>
        </w:tc>
        <w:tc>
          <w:tcPr>
            <w:tcW w:w="1451"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tcPr>
          <w:p w14:paraId="147C3642" w14:textId="391C871A" w:rsidR="00BC76D4" w:rsidRPr="00F9198C" w:rsidRDefault="00BC76D4" w:rsidP="00F9198C">
            <w:pPr>
              <w:jc w:val="center"/>
              <w:rPr>
                <w:rFonts w:asciiTheme="majorEastAsia" w:eastAsiaTheme="majorEastAsia" w:hAnsiTheme="majorEastAsia" w:cs="Arial"/>
                <w:b/>
                <w:color w:val="FFFFFF" w:themeColor="background1"/>
                <w:szCs w:val="21"/>
              </w:rPr>
            </w:pPr>
            <w:proofErr w:type="spellStart"/>
            <w:r w:rsidRPr="00F9198C">
              <w:rPr>
                <w:b/>
                <w:color w:val="FFFFFF" w:themeColor="background1"/>
              </w:rPr>
              <w:t>industry_code</w:t>
            </w:r>
            <w:proofErr w:type="spellEnd"/>
          </w:p>
        </w:tc>
        <w:tc>
          <w:tcPr>
            <w:tcW w:w="2227"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tcPr>
          <w:p w14:paraId="7C3A50CC" w14:textId="49DB7302" w:rsidR="00BC76D4" w:rsidRPr="00F9198C" w:rsidRDefault="00BC76D4" w:rsidP="00F9198C">
            <w:pPr>
              <w:jc w:val="center"/>
              <w:rPr>
                <w:rFonts w:asciiTheme="majorEastAsia" w:eastAsiaTheme="majorEastAsia" w:hAnsiTheme="majorEastAsia" w:cs="Arial"/>
                <w:b/>
                <w:color w:val="FFFFFF" w:themeColor="background1"/>
                <w:szCs w:val="21"/>
              </w:rPr>
            </w:pPr>
            <w:proofErr w:type="spellStart"/>
            <w:r w:rsidRPr="00F9198C">
              <w:rPr>
                <w:b/>
                <w:color w:val="FFFFFF" w:themeColor="background1"/>
              </w:rPr>
              <w:t>industry_name</w:t>
            </w:r>
            <w:proofErr w:type="spellEnd"/>
          </w:p>
        </w:tc>
      </w:tr>
      <w:tr w:rsidR="00BC76D4" w:rsidRPr="00284BC9" w14:paraId="516E3031" w14:textId="77777777" w:rsidTr="00BC76D4">
        <w:trPr>
          <w:trHeight w:val="146"/>
        </w:trPr>
        <w:tc>
          <w:tcPr>
            <w:tcW w:w="634" w:type="dxa"/>
            <w:vMerge w:val="restart"/>
            <w:tcBorders>
              <w:top w:val="single" w:sz="4" w:space="0" w:color="A5A5A5"/>
              <w:left w:val="single" w:sz="8" w:space="0" w:color="FFFFFF"/>
              <w:right w:val="single" w:sz="8" w:space="0" w:color="FFFFFF"/>
            </w:tcBorders>
            <w:shd w:val="clear" w:color="auto" w:fill="auto"/>
          </w:tcPr>
          <w:p w14:paraId="38F0231F" w14:textId="77777777" w:rsidR="00BC76D4" w:rsidRPr="000432E2" w:rsidRDefault="00BC76D4" w:rsidP="00486978">
            <w:pPr>
              <w:rPr>
                <w:rFonts w:asciiTheme="majorEastAsia" w:eastAsiaTheme="majorEastAsia" w:hAnsiTheme="majorEastAsia"/>
                <w:szCs w:val="21"/>
              </w:rPr>
            </w:pPr>
          </w:p>
        </w:tc>
        <w:tc>
          <w:tcPr>
            <w:tcW w:w="1480"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6F8020BE" w14:textId="35A59724" w:rsidR="00BC76D4" w:rsidRPr="000432E2" w:rsidRDefault="00BC76D4" w:rsidP="00486978">
            <w:pPr>
              <w:rPr>
                <w:rFonts w:asciiTheme="majorEastAsia" w:eastAsiaTheme="majorEastAsia" w:hAnsiTheme="majorEastAsia" w:cstheme="minorHAnsi"/>
                <w:szCs w:val="21"/>
              </w:rPr>
            </w:pPr>
            <w:r w:rsidRPr="00414551">
              <w:rPr>
                <w:rFonts w:hint="eastAsia"/>
              </w:rPr>
              <w:t>jq_l1</w:t>
            </w:r>
          </w:p>
        </w:tc>
        <w:tc>
          <w:tcPr>
            <w:tcW w:w="1451"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217519FA" w14:textId="2F6913B3" w:rsidR="00BC76D4" w:rsidRPr="000432E2" w:rsidRDefault="00BC76D4" w:rsidP="00486978">
            <w:pPr>
              <w:rPr>
                <w:rFonts w:asciiTheme="majorEastAsia" w:eastAsiaTheme="majorEastAsia" w:hAnsiTheme="majorEastAsia" w:cstheme="minorHAnsi"/>
                <w:szCs w:val="21"/>
              </w:rPr>
            </w:pPr>
            <w:r w:rsidRPr="00414551">
              <w:rPr>
                <w:rFonts w:hint="eastAsia"/>
              </w:rPr>
              <w:t>HY005</w:t>
            </w:r>
          </w:p>
        </w:tc>
        <w:tc>
          <w:tcPr>
            <w:tcW w:w="2227"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24725687" w14:textId="522B6569" w:rsidR="00BC76D4" w:rsidRPr="000432E2" w:rsidRDefault="00BC76D4" w:rsidP="00486978">
            <w:pPr>
              <w:rPr>
                <w:rFonts w:asciiTheme="majorEastAsia" w:eastAsiaTheme="majorEastAsia" w:hAnsiTheme="majorEastAsia" w:cstheme="minorHAnsi"/>
                <w:szCs w:val="21"/>
              </w:rPr>
            </w:pPr>
            <w:r w:rsidRPr="00414551">
              <w:rPr>
                <w:rFonts w:hint="eastAsia"/>
              </w:rPr>
              <w:t>日常消费指数</w:t>
            </w:r>
          </w:p>
        </w:tc>
      </w:tr>
      <w:tr w:rsidR="00BC76D4" w:rsidRPr="00284BC9" w14:paraId="0C05A68D" w14:textId="77777777" w:rsidTr="00BC76D4">
        <w:trPr>
          <w:trHeight w:val="146"/>
        </w:trPr>
        <w:tc>
          <w:tcPr>
            <w:tcW w:w="634" w:type="dxa"/>
            <w:vMerge/>
            <w:tcBorders>
              <w:left w:val="single" w:sz="8" w:space="0" w:color="FFFFFF"/>
              <w:right w:val="single" w:sz="8" w:space="0" w:color="FFFFFF"/>
            </w:tcBorders>
            <w:shd w:val="clear" w:color="auto" w:fill="auto"/>
          </w:tcPr>
          <w:p w14:paraId="0B3B95A8" w14:textId="77777777" w:rsidR="00BC76D4" w:rsidRPr="000432E2" w:rsidRDefault="00BC76D4" w:rsidP="00486978">
            <w:pPr>
              <w:rPr>
                <w:rFonts w:asciiTheme="majorEastAsia" w:eastAsiaTheme="majorEastAsia" w:hAnsiTheme="majorEastAsia"/>
                <w:szCs w:val="21"/>
              </w:rPr>
            </w:pPr>
          </w:p>
        </w:tc>
        <w:tc>
          <w:tcPr>
            <w:tcW w:w="1480" w:type="dxa"/>
            <w:tcBorders>
              <w:top w:val="single" w:sz="4" w:space="0" w:color="A5A5A5"/>
              <w:left w:val="single" w:sz="8" w:space="0" w:color="FFFFFF"/>
              <w:bottom w:val="single" w:sz="4" w:space="0" w:color="A5A5A5"/>
              <w:right w:val="single" w:sz="8" w:space="0" w:color="FFFFFF"/>
            </w:tcBorders>
            <w:shd w:val="clear" w:color="auto" w:fill="ECF1F8"/>
            <w:tcMar>
              <w:left w:w="57" w:type="dxa"/>
              <w:right w:w="57" w:type="dxa"/>
            </w:tcMar>
          </w:tcPr>
          <w:p w14:paraId="07E8F6F2" w14:textId="1CFF7015" w:rsidR="00BC76D4" w:rsidRPr="00E45B02" w:rsidRDefault="00BC76D4" w:rsidP="00486978">
            <w:r w:rsidRPr="00414551">
              <w:rPr>
                <w:rFonts w:hint="eastAsia"/>
              </w:rPr>
              <w:t>jq_l2</w:t>
            </w:r>
          </w:p>
        </w:tc>
        <w:tc>
          <w:tcPr>
            <w:tcW w:w="1451" w:type="dxa"/>
            <w:tcBorders>
              <w:top w:val="single" w:sz="4" w:space="0" w:color="A5A5A5"/>
              <w:left w:val="single" w:sz="8" w:space="0" w:color="FFFFFF"/>
              <w:bottom w:val="single" w:sz="4" w:space="0" w:color="A5A5A5"/>
              <w:right w:val="single" w:sz="8" w:space="0" w:color="FFFFFF"/>
            </w:tcBorders>
            <w:shd w:val="clear" w:color="auto" w:fill="ECF1F8"/>
            <w:tcMar>
              <w:top w:w="15" w:type="dxa"/>
              <w:left w:w="57" w:type="dxa"/>
              <w:bottom w:w="0" w:type="dxa"/>
              <w:right w:w="57" w:type="dxa"/>
            </w:tcMar>
          </w:tcPr>
          <w:p w14:paraId="0F565C23" w14:textId="34CBDC88" w:rsidR="00BC76D4" w:rsidRPr="00E45B02" w:rsidRDefault="00BC76D4" w:rsidP="00486978">
            <w:r w:rsidRPr="00414551">
              <w:rPr>
                <w:rFonts w:hint="eastAsia"/>
              </w:rPr>
              <w:t>HY478</w:t>
            </w:r>
          </w:p>
        </w:tc>
        <w:tc>
          <w:tcPr>
            <w:tcW w:w="2227" w:type="dxa"/>
            <w:tcBorders>
              <w:top w:val="single" w:sz="4" w:space="0" w:color="A5A5A5"/>
              <w:left w:val="single" w:sz="8" w:space="0" w:color="FFFFFF"/>
              <w:bottom w:val="single" w:sz="4" w:space="0" w:color="A5A5A5"/>
              <w:right w:val="single" w:sz="8" w:space="0" w:color="FFFFFF"/>
            </w:tcBorders>
            <w:shd w:val="clear" w:color="auto" w:fill="ECF1F8"/>
            <w:tcMar>
              <w:top w:w="15" w:type="dxa"/>
              <w:left w:w="57" w:type="dxa"/>
              <w:bottom w:w="0" w:type="dxa"/>
              <w:right w:w="57" w:type="dxa"/>
            </w:tcMar>
          </w:tcPr>
          <w:p w14:paraId="7F19635B" w14:textId="7EAB6A74" w:rsidR="00BC76D4" w:rsidRPr="00E45B02" w:rsidRDefault="00BC76D4" w:rsidP="00486978">
            <w:r w:rsidRPr="00414551">
              <w:rPr>
                <w:rFonts w:hint="eastAsia"/>
              </w:rPr>
              <w:t>白酒与葡萄酒指数</w:t>
            </w:r>
          </w:p>
        </w:tc>
      </w:tr>
      <w:tr w:rsidR="00BC76D4" w:rsidRPr="00284BC9" w14:paraId="60858CED" w14:textId="77777777" w:rsidTr="00BC76D4">
        <w:trPr>
          <w:trHeight w:val="146"/>
        </w:trPr>
        <w:tc>
          <w:tcPr>
            <w:tcW w:w="634" w:type="dxa"/>
            <w:vMerge/>
            <w:tcBorders>
              <w:left w:val="single" w:sz="8" w:space="0" w:color="FFFFFF"/>
              <w:right w:val="single" w:sz="8" w:space="0" w:color="FFFFFF"/>
            </w:tcBorders>
            <w:shd w:val="clear" w:color="auto" w:fill="auto"/>
          </w:tcPr>
          <w:p w14:paraId="4FD338E0" w14:textId="77777777" w:rsidR="00BC76D4" w:rsidRPr="000432E2" w:rsidRDefault="00BC76D4" w:rsidP="00486978">
            <w:pPr>
              <w:rPr>
                <w:rFonts w:asciiTheme="majorEastAsia" w:eastAsiaTheme="majorEastAsia" w:hAnsiTheme="majorEastAsia"/>
                <w:szCs w:val="21"/>
              </w:rPr>
            </w:pPr>
          </w:p>
        </w:tc>
        <w:tc>
          <w:tcPr>
            <w:tcW w:w="1480"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7539D86A" w14:textId="0C23BCC7" w:rsidR="00BC76D4" w:rsidRPr="00E45B02" w:rsidRDefault="00BC76D4" w:rsidP="00486978">
            <w:r w:rsidRPr="00414551">
              <w:rPr>
                <w:rFonts w:hint="eastAsia"/>
              </w:rPr>
              <w:t>sw_l1</w:t>
            </w:r>
          </w:p>
        </w:tc>
        <w:tc>
          <w:tcPr>
            <w:tcW w:w="1451"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4730620E" w14:textId="74F93DF9" w:rsidR="00BC76D4" w:rsidRPr="00E45B02" w:rsidRDefault="00BC76D4" w:rsidP="00486978">
            <w:r w:rsidRPr="00414551">
              <w:rPr>
                <w:rFonts w:hint="eastAsia"/>
              </w:rPr>
              <w:t>801120</w:t>
            </w:r>
          </w:p>
        </w:tc>
        <w:tc>
          <w:tcPr>
            <w:tcW w:w="2227"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262E7D31" w14:textId="4D60E43F" w:rsidR="00BC76D4" w:rsidRPr="00E45B02" w:rsidRDefault="00BC76D4" w:rsidP="00486978">
            <w:r w:rsidRPr="00414551">
              <w:rPr>
                <w:rFonts w:hint="eastAsia"/>
              </w:rPr>
              <w:t>食品饮料</w:t>
            </w:r>
            <w:r w:rsidRPr="00414551">
              <w:rPr>
                <w:rFonts w:hint="eastAsia"/>
              </w:rPr>
              <w:t>I</w:t>
            </w:r>
          </w:p>
        </w:tc>
      </w:tr>
    </w:tbl>
    <w:p w14:paraId="23650AEC" w14:textId="77777777" w:rsidR="00BC76D4" w:rsidRPr="00BC76D4" w:rsidRDefault="00BC76D4" w:rsidP="00486978"/>
    <w:p w14:paraId="38187E2F" w14:textId="001D6B82" w:rsidR="00311F7F" w:rsidRPr="002D1D42" w:rsidRDefault="00311F7F" w:rsidP="002D1D42">
      <w:pPr>
        <w:keepNext/>
        <w:keepLines/>
        <w:spacing w:before="260" w:after="260" w:line="360" w:lineRule="auto"/>
        <w:outlineLvl w:val="1"/>
        <w:rPr>
          <w:rFonts w:ascii="Arial" w:eastAsia="黑体" w:hAnsi="Arial" w:cs="Times New Roman"/>
          <w:b/>
          <w:bCs/>
          <w:sz w:val="32"/>
          <w:szCs w:val="32"/>
          <w:lang w:val="fr-FR"/>
        </w:rPr>
      </w:pPr>
      <w:proofErr w:type="spellStart"/>
      <w:r w:rsidRPr="002D1D42">
        <w:rPr>
          <w:rFonts w:ascii="Arial" w:hAnsi="Arial" w:cs="Arial"/>
          <w:b/>
          <w:sz w:val="32"/>
          <w:szCs w:val="32"/>
        </w:rPr>
        <w:t>jq_</w:t>
      </w:r>
      <w:proofErr w:type="gramStart"/>
      <w:r w:rsidR="00240C71" w:rsidRPr="002D1D42">
        <w:rPr>
          <w:rFonts w:ascii="Arial" w:hAnsi="Arial" w:cs="Arial" w:hint="eastAsia"/>
          <w:b/>
          <w:sz w:val="32"/>
          <w:szCs w:val="32"/>
        </w:rPr>
        <w:t>ind</w:t>
      </w:r>
      <w:r w:rsidR="00240C71" w:rsidRPr="002D1D42">
        <w:rPr>
          <w:rFonts w:ascii="Arial" w:hAnsi="Arial" w:cs="Arial"/>
          <w:b/>
          <w:sz w:val="32"/>
          <w:szCs w:val="32"/>
        </w:rPr>
        <w:t>ustry</w:t>
      </w:r>
      <w:r w:rsidR="00240C71" w:rsidRPr="002D1D42">
        <w:rPr>
          <w:rFonts w:ascii="Arial" w:hAnsi="Arial" w:cs="Arial" w:hint="eastAsia"/>
          <w:b/>
          <w:sz w:val="32"/>
          <w:szCs w:val="32"/>
        </w:rPr>
        <w:t>st</w:t>
      </w:r>
      <w:r w:rsidR="00240C71" w:rsidRPr="002D1D42">
        <w:rPr>
          <w:rFonts w:ascii="Arial" w:hAnsi="Arial" w:cs="Arial"/>
          <w:b/>
          <w:sz w:val="32"/>
          <w:szCs w:val="32"/>
        </w:rPr>
        <w:t>ock</w:t>
      </w:r>
      <w:proofErr w:type="spellEnd"/>
      <w:r w:rsidRPr="002D1D42">
        <w:rPr>
          <w:rFonts w:ascii="Arial" w:eastAsia="黑体" w:hAnsi="Arial" w:cs="Times New Roman" w:hint="eastAsia"/>
          <w:b/>
          <w:bCs/>
          <w:sz w:val="32"/>
          <w:szCs w:val="32"/>
          <w:lang w:val="fr-FR"/>
        </w:rPr>
        <w:t>(</w:t>
      </w:r>
      <w:proofErr w:type="gramEnd"/>
      <w:r w:rsidRPr="002D1D42">
        <w:rPr>
          <w:rFonts w:ascii="Arial" w:eastAsia="黑体" w:hAnsi="Arial" w:cs="Times New Roman" w:hint="eastAsia"/>
          <w:b/>
          <w:bCs/>
          <w:sz w:val="32"/>
          <w:szCs w:val="32"/>
          <w:lang w:val="fr-FR"/>
        </w:rPr>
        <w:t>)</w:t>
      </w:r>
    </w:p>
    <w:p w14:paraId="1EAD9CC1" w14:textId="6583EB03"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240C71" w:rsidRPr="00240C71">
        <w:rPr>
          <w:rFonts w:hint="eastAsia"/>
        </w:rPr>
        <w:t>获取行业成份股</w:t>
      </w:r>
      <w:r>
        <w:rPr>
          <w:rFonts w:ascii="Times New Roman" w:hAnsi="Times New Roman" w:hint="eastAsia"/>
        </w:rPr>
        <w:t>。</w:t>
      </w:r>
      <w:r w:rsidR="008745E3">
        <w:rPr>
          <w:rFonts w:ascii="Segoe UI" w:hAnsi="Segoe UI" w:cs="Segoe UI"/>
          <w:color w:val="333333"/>
          <w:shd w:val="clear" w:color="auto" w:fill="FFFFFF"/>
        </w:rPr>
        <w:t>获取在给定日期一个行业的所有股票</w:t>
      </w:r>
    </w:p>
    <w:p w14:paraId="05635D20" w14:textId="673DAF6D"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240C71" w:rsidRPr="005F7510">
        <w:rPr>
          <w:rFonts w:hint="eastAsia"/>
          <w:lang w:val="fr-FR"/>
        </w:rPr>
        <w:t xml:space="preserve">jq_industrystocks(token,code,date) </w:t>
      </w:r>
    </w:p>
    <w:p w14:paraId="4FF85344"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6961FCFF" w14:textId="77777777" w:rsidR="00311F7F" w:rsidRPr="00D722BB" w:rsidRDefault="00311F7F" w:rsidP="00311F7F">
      <w:pPr>
        <w:rPr>
          <w:lang w:val="fr-FR"/>
        </w:rPr>
      </w:pPr>
    </w:p>
    <w:p w14:paraId="6F33A251"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2AE6FBE8" w14:textId="6584BB47"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rsidRPr="005F7510">
        <w:rPr>
          <w:lang w:val="fr-FR"/>
        </w:rPr>
        <w:t xml:space="preserve">token: </w:t>
      </w:r>
      <w:r>
        <w:t>用户凭证。</w:t>
      </w:r>
    </w:p>
    <w:p w14:paraId="23476EF5" w14:textId="77777777" w:rsidR="008745E3" w:rsidRPr="005F7510" w:rsidRDefault="008745E3" w:rsidP="008745E3">
      <w:pPr>
        <w:ind w:leftChars="200" w:left="420"/>
        <w:rPr>
          <w:lang w:val="fr-FR"/>
        </w:rPr>
      </w:pPr>
      <w:r w:rsidRPr="005F7510">
        <w:rPr>
          <w:rFonts w:hint="eastAsia"/>
          <w:lang w:val="fr-FR"/>
        </w:rPr>
        <w:t xml:space="preserve">code: </w:t>
      </w:r>
      <w:r>
        <w:rPr>
          <w:rFonts w:hint="eastAsia"/>
        </w:rPr>
        <w:t>行业编码</w:t>
      </w:r>
    </w:p>
    <w:p w14:paraId="063D09CD" w14:textId="31324259" w:rsidR="00311F7F" w:rsidRPr="004960AC" w:rsidRDefault="008745E3" w:rsidP="008745E3">
      <w:pPr>
        <w:ind w:leftChars="200" w:left="420"/>
        <w:rPr>
          <w:sz w:val="24"/>
          <w:szCs w:val="24"/>
          <w:lang w:val="fr-FR"/>
        </w:rPr>
      </w:pPr>
      <w:r w:rsidRPr="005F7510">
        <w:rPr>
          <w:rFonts w:hint="eastAsia"/>
          <w:lang w:val="fr-FR"/>
        </w:rPr>
        <w:lastRenderedPageBreak/>
        <w:t xml:space="preserve">date: </w:t>
      </w:r>
      <w:r>
        <w:rPr>
          <w:rFonts w:hint="eastAsia"/>
        </w:rPr>
        <w:t>查询日期</w:t>
      </w:r>
      <w:r w:rsidR="0063011F">
        <w:rPr>
          <w:rFonts w:hint="eastAsia"/>
          <w:sz w:val="24"/>
          <w:szCs w:val="24"/>
          <w:lang w:val="fr-FR"/>
        </w:rPr>
        <w:t>。</w:t>
      </w:r>
      <w:r w:rsidR="00417480">
        <w:rPr>
          <w:rFonts w:ascii="Segoe UI" w:hAnsi="Segoe UI" w:cs="Segoe UI" w:hint="eastAsia"/>
          <w:color w:val="333333"/>
          <w:shd w:val="clear" w:color="auto" w:fill="FFFFFF"/>
        </w:rPr>
        <w:t>可以</w:t>
      </w:r>
      <w:r w:rsidR="0063011F">
        <w:rPr>
          <w:rFonts w:ascii="Segoe UI" w:hAnsi="Segoe UI" w:cs="Segoe UI"/>
          <w:color w:val="333333"/>
          <w:shd w:val="clear" w:color="auto" w:fill="FFFFFF"/>
        </w:rPr>
        <w:t>为</w:t>
      </w:r>
      <w:r w:rsidR="0063011F">
        <w:rPr>
          <w:rFonts w:ascii="Segoe UI" w:hAnsi="Segoe UI" w:cs="Segoe UI"/>
          <w:color w:val="333333"/>
          <w:shd w:val="clear" w:color="auto" w:fill="FFFFFF"/>
        </w:rPr>
        <w:t>None</w:t>
      </w:r>
      <w:r w:rsidR="0063011F">
        <w:rPr>
          <w:rFonts w:ascii="Segoe UI" w:hAnsi="Segoe UI" w:cs="Segoe UI"/>
          <w:color w:val="333333"/>
          <w:shd w:val="clear" w:color="auto" w:fill="FFFFFF"/>
        </w:rPr>
        <w:t>，指定查询当天数据。类型为字符串，形如</w:t>
      </w:r>
      <w:r w:rsidR="0063011F">
        <w:rPr>
          <w:rFonts w:ascii="Segoe UI" w:hAnsi="Segoe UI" w:cs="Segoe UI"/>
          <w:color w:val="333333"/>
          <w:shd w:val="clear" w:color="auto" w:fill="FFFFFF"/>
        </w:rPr>
        <w:t>"2018-06-01"</w:t>
      </w:r>
    </w:p>
    <w:p w14:paraId="6EADC33A" w14:textId="21050B47" w:rsidR="00311F7F" w:rsidRDefault="00311F7F" w:rsidP="00311F7F">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Pr>
          <w:rFonts w:asciiTheme="majorEastAsia" w:eastAsiaTheme="majorEastAsia" w:hAnsiTheme="majorEastAsia" w:cs="Times New Roman" w:hint="eastAsia"/>
          <w:szCs w:val="21"/>
        </w:rPr>
        <w:t>返回值为</w:t>
      </w:r>
      <w:r w:rsidR="003E2624">
        <w:rPr>
          <w:rFonts w:ascii="Segoe UI" w:hAnsi="Segoe UI" w:cs="Segoe UI"/>
          <w:color w:val="333333"/>
          <w:shd w:val="clear" w:color="auto" w:fill="FFFFFF"/>
        </w:rPr>
        <w:t>股票代码</w:t>
      </w:r>
      <w:r w:rsidRPr="00DB121B">
        <w:rPr>
          <w:rFonts w:asciiTheme="majorEastAsia" w:eastAsiaTheme="majorEastAsia" w:hAnsiTheme="majorEastAsia" w:hint="eastAsia"/>
          <w:szCs w:val="21"/>
        </w:rPr>
        <w:t>。</w:t>
      </w:r>
    </w:p>
    <w:p w14:paraId="1B278C65"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5741D023"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88"/>
        <w:gridCol w:w="5844"/>
        <w:gridCol w:w="2064"/>
      </w:tblGrid>
      <w:tr w:rsidR="00311F7F" w14:paraId="09D69468" w14:textId="77777777" w:rsidTr="002A203B">
        <w:tc>
          <w:tcPr>
            <w:tcW w:w="388" w:type="dxa"/>
            <w:shd w:val="clear" w:color="auto" w:fill="C6D9F1" w:themeFill="text2" w:themeFillTint="33"/>
          </w:tcPr>
          <w:p w14:paraId="12DAB991" w14:textId="77777777" w:rsidR="00311F7F" w:rsidRPr="00733B7E" w:rsidRDefault="00311F7F" w:rsidP="008E3683">
            <w:pPr>
              <w:rPr>
                <w:b/>
                <w:bCs/>
              </w:rPr>
            </w:pPr>
          </w:p>
        </w:tc>
        <w:tc>
          <w:tcPr>
            <w:tcW w:w="5844" w:type="dxa"/>
            <w:shd w:val="clear" w:color="auto" w:fill="C6D9F1" w:themeFill="text2" w:themeFillTint="33"/>
          </w:tcPr>
          <w:p w14:paraId="6C0DA3E6" w14:textId="77777777" w:rsidR="00311F7F" w:rsidRPr="00733B7E" w:rsidRDefault="00311F7F" w:rsidP="008E3683">
            <w:pPr>
              <w:rPr>
                <w:b/>
                <w:bCs/>
              </w:rPr>
            </w:pPr>
            <w:r w:rsidRPr="00733B7E">
              <w:rPr>
                <w:rFonts w:hint="eastAsia"/>
                <w:b/>
                <w:bCs/>
              </w:rPr>
              <w:t>A</w:t>
            </w:r>
          </w:p>
        </w:tc>
        <w:tc>
          <w:tcPr>
            <w:tcW w:w="2064" w:type="dxa"/>
            <w:shd w:val="clear" w:color="auto" w:fill="C6D9F1" w:themeFill="text2" w:themeFillTint="33"/>
          </w:tcPr>
          <w:p w14:paraId="62559F8B" w14:textId="77777777" w:rsidR="00311F7F" w:rsidRPr="00733B7E" w:rsidRDefault="00311F7F" w:rsidP="008E3683">
            <w:pPr>
              <w:rPr>
                <w:b/>
                <w:bCs/>
              </w:rPr>
            </w:pPr>
            <w:r w:rsidRPr="00733B7E">
              <w:rPr>
                <w:rFonts w:hint="eastAsia"/>
                <w:b/>
                <w:bCs/>
              </w:rPr>
              <w:t>B</w:t>
            </w:r>
          </w:p>
        </w:tc>
      </w:tr>
      <w:tr w:rsidR="00311F7F" w14:paraId="73CA2899" w14:textId="77777777" w:rsidTr="002A203B">
        <w:tc>
          <w:tcPr>
            <w:tcW w:w="388" w:type="dxa"/>
            <w:shd w:val="clear" w:color="auto" w:fill="C6D9F1" w:themeFill="text2" w:themeFillTint="33"/>
          </w:tcPr>
          <w:p w14:paraId="08080565" w14:textId="77777777" w:rsidR="00311F7F" w:rsidRDefault="00311F7F" w:rsidP="008E3683">
            <w:r>
              <w:rPr>
                <w:rFonts w:hint="eastAsia"/>
              </w:rPr>
              <w:t>1</w:t>
            </w:r>
          </w:p>
        </w:tc>
        <w:tc>
          <w:tcPr>
            <w:tcW w:w="5844" w:type="dxa"/>
          </w:tcPr>
          <w:p w14:paraId="36C39C3A"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2064" w:type="dxa"/>
          </w:tcPr>
          <w:p w14:paraId="094D412E" w14:textId="3D8F5268" w:rsidR="00311F7F" w:rsidRDefault="009E2A14" w:rsidP="008E3683">
            <w:pPr>
              <w:jc w:val="left"/>
            </w:pPr>
            <w:r w:rsidRPr="00FA4FE8">
              <w:rPr>
                <w:rFonts w:hint="eastAsia"/>
                <w:color w:val="00B050"/>
              </w:rPr>
              <w:t>//</w:t>
            </w:r>
            <w:r w:rsidRPr="00FA4FE8">
              <w:rPr>
                <w:rFonts w:hint="eastAsia"/>
                <w:color w:val="00B050"/>
              </w:rPr>
              <w:t>获取用户凭证</w:t>
            </w:r>
          </w:p>
        </w:tc>
      </w:tr>
      <w:tr w:rsidR="002A203B" w14:paraId="7757FB58" w14:textId="77777777" w:rsidTr="002A203B">
        <w:tc>
          <w:tcPr>
            <w:tcW w:w="388" w:type="dxa"/>
            <w:shd w:val="clear" w:color="auto" w:fill="C6D9F1" w:themeFill="text2" w:themeFillTint="33"/>
          </w:tcPr>
          <w:p w14:paraId="1383758B" w14:textId="05524CD1" w:rsidR="002A203B" w:rsidRDefault="002A203B" w:rsidP="008E3683">
            <w:r>
              <w:rPr>
                <w:rFonts w:hint="eastAsia"/>
              </w:rPr>
              <w:t>2</w:t>
            </w:r>
          </w:p>
        </w:tc>
        <w:tc>
          <w:tcPr>
            <w:tcW w:w="5844" w:type="dxa"/>
          </w:tcPr>
          <w:p w14:paraId="354107A0" w14:textId="00EB8991" w:rsidR="002A203B" w:rsidRDefault="002A203B" w:rsidP="008E3683">
            <w:r w:rsidRPr="002A203B">
              <w:t>=</w:t>
            </w:r>
            <w:proofErr w:type="spellStart"/>
            <w:r w:rsidRPr="002A203B">
              <w:t>jq_industrystocks</w:t>
            </w:r>
            <w:proofErr w:type="spellEnd"/>
            <w:r w:rsidRPr="002A203B">
              <w:t>(A1,"HY007","2016-03-29")</w:t>
            </w:r>
          </w:p>
        </w:tc>
        <w:tc>
          <w:tcPr>
            <w:tcW w:w="2064" w:type="dxa"/>
          </w:tcPr>
          <w:p w14:paraId="1ACE4C76" w14:textId="77777777" w:rsidR="002A203B" w:rsidRDefault="002A203B" w:rsidP="008E3683">
            <w:pPr>
              <w:jc w:val="left"/>
            </w:pPr>
          </w:p>
        </w:tc>
      </w:tr>
    </w:tbl>
    <w:p w14:paraId="2D8459D6" w14:textId="77777777" w:rsidR="00311F7F" w:rsidRPr="00765159" w:rsidRDefault="00311F7F" w:rsidP="00502CD3"/>
    <w:tbl>
      <w:tblPr>
        <w:tblW w:w="1932" w:type="dxa"/>
        <w:tblInd w:w="10" w:type="dxa"/>
        <w:tblCellMar>
          <w:left w:w="0" w:type="dxa"/>
          <w:right w:w="0" w:type="dxa"/>
        </w:tblCellMar>
        <w:tblLook w:val="04A0" w:firstRow="1" w:lastRow="0" w:firstColumn="1" w:lastColumn="0" w:noHBand="0" w:noVBand="1"/>
      </w:tblPr>
      <w:tblGrid>
        <w:gridCol w:w="526"/>
        <w:gridCol w:w="1406"/>
      </w:tblGrid>
      <w:tr w:rsidR="00527D30" w:rsidRPr="00214A88" w14:paraId="2B16802B" w14:textId="77777777" w:rsidTr="00CB05AB">
        <w:trPr>
          <w:trHeight w:val="220"/>
        </w:trPr>
        <w:tc>
          <w:tcPr>
            <w:tcW w:w="526" w:type="dxa"/>
            <w:tcBorders>
              <w:top w:val="single" w:sz="8" w:space="0" w:color="FFFFFF"/>
              <w:left w:val="single" w:sz="8" w:space="0" w:color="FFFFFF"/>
              <w:bottom w:val="single" w:sz="4" w:space="0" w:color="A5A5A5"/>
              <w:right w:val="single" w:sz="8" w:space="0" w:color="FFFFFF"/>
            </w:tcBorders>
            <w:shd w:val="clear" w:color="auto" w:fill="4472C4"/>
          </w:tcPr>
          <w:p w14:paraId="1584B5DC" w14:textId="77777777" w:rsidR="00527D30" w:rsidRPr="004502E7" w:rsidRDefault="00527D30" w:rsidP="009D6C78">
            <w:pPr>
              <w:jc w:val="center"/>
              <w:rPr>
                <w:rFonts w:cstheme="minorHAnsi"/>
                <w:b/>
                <w:bCs/>
                <w:color w:val="FFFFFF" w:themeColor="background1"/>
                <w:sz w:val="24"/>
                <w:szCs w:val="24"/>
              </w:rPr>
            </w:pPr>
            <w:r w:rsidRPr="004502E7">
              <w:rPr>
                <w:rFonts w:cstheme="minorHAnsi"/>
                <w:b/>
                <w:bCs/>
                <w:color w:val="FFFFFF" w:themeColor="background1"/>
                <w:sz w:val="24"/>
                <w:szCs w:val="24"/>
              </w:rPr>
              <w:t>A2</w:t>
            </w:r>
          </w:p>
        </w:tc>
        <w:tc>
          <w:tcPr>
            <w:tcW w:w="1406"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1F4166EE" w14:textId="77777777" w:rsidR="00527D30" w:rsidRPr="004502E7" w:rsidRDefault="00527D30" w:rsidP="009D6C78">
            <w:pPr>
              <w:jc w:val="center"/>
              <w:rPr>
                <w:rFonts w:cstheme="minorHAnsi"/>
                <w:b/>
                <w:color w:val="FFFFFF" w:themeColor="background1"/>
                <w:sz w:val="24"/>
                <w:szCs w:val="24"/>
              </w:rPr>
            </w:pPr>
            <w:r>
              <w:rPr>
                <w:rFonts w:cstheme="minorHAnsi"/>
                <w:b/>
                <w:color w:val="FFFFFF" w:themeColor="background1"/>
                <w:sz w:val="24"/>
                <w:szCs w:val="24"/>
              </w:rPr>
              <w:t>c</w:t>
            </w:r>
            <w:r>
              <w:rPr>
                <w:rFonts w:cstheme="minorHAnsi" w:hint="eastAsia"/>
                <w:b/>
                <w:color w:val="FFFFFF" w:themeColor="background1"/>
                <w:sz w:val="24"/>
                <w:szCs w:val="24"/>
              </w:rPr>
              <w:t>o</w:t>
            </w:r>
            <w:r>
              <w:rPr>
                <w:rFonts w:cstheme="minorHAnsi"/>
                <w:b/>
                <w:color w:val="FFFFFF" w:themeColor="background1"/>
                <w:sz w:val="24"/>
                <w:szCs w:val="24"/>
              </w:rPr>
              <w:t>de</w:t>
            </w:r>
          </w:p>
        </w:tc>
      </w:tr>
      <w:tr w:rsidR="00527D30" w:rsidRPr="00284BC9" w14:paraId="633D6E08" w14:textId="77777777" w:rsidTr="00CB05AB">
        <w:trPr>
          <w:trHeight w:val="166"/>
        </w:trPr>
        <w:tc>
          <w:tcPr>
            <w:tcW w:w="526" w:type="dxa"/>
            <w:vMerge w:val="restart"/>
            <w:tcBorders>
              <w:top w:val="single" w:sz="4" w:space="0" w:color="A5A5A5"/>
              <w:left w:val="single" w:sz="8" w:space="0" w:color="FFFFFF"/>
              <w:right w:val="single" w:sz="8" w:space="0" w:color="FFFFFF"/>
            </w:tcBorders>
            <w:shd w:val="clear" w:color="auto" w:fill="auto"/>
          </w:tcPr>
          <w:p w14:paraId="193FC4F2" w14:textId="77777777" w:rsidR="00527D30" w:rsidRPr="005A017B" w:rsidRDefault="00527D30" w:rsidP="00502CD3"/>
        </w:tc>
        <w:tc>
          <w:tcPr>
            <w:tcW w:w="140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3E732ACA" w14:textId="0753DFBB" w:rsidR="00527D30" w:rsidRPr="00887FED" w:rsidRDefault="00527D30" w:rsidP="00502CD3">
            <w:pPr>
              <w:rPr>
                <w:rFonts w:cstheme="minorHAnsi"/>
                <w:szCs w:val="21"/>
              </w:rPr>
            </w:pPr>
            <w:r w:rsidRPr="00A962D6">
              <w:t>000001.XSHE</w:t>
            </w:r>
          </w:p>
        </w:tc>
      </w:tr>
      <w:tr w:rsidR="00527D30" w:rsidRPr="00284BC9" w14:paraId="3C493C63" w14:textId="77777777" w:rsidTr="00CB05AB">
        <w:trPr>
          <w:trHeight w:val="81"/>
        </w:trPr>
        <w:tc>
          <w:tcPr>
            <w:tcW w:w="526" w:type="dxa"/>
            <w:vMerge/>
            <w:tcBorders>
              <w:left w:val="single" w:sz="8" w:space="0" w:color="FFFFFF"/>
              <w:right w:val="single" w:sz="8" w:space="0" w:color="FFFFFF"/>
            </w:tcBorders>
            <w:shd w:val="clear" w:color="auto" w:fill="auto"/>
          </w:tcPr>
          <w:p w14:paraId="46B32344" w14:textId="77777777" w:rsidR="00527D30" w:rsidRPr="005A017B" w:rsidRDefault="00527D30" w:rsidP="00502CD3"/>
        </w:tc>
        <w:tc>
          <w:tcPr>
            <w:tcW w:w="140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615CB2EE" w14:textId="102E8D17" w:rsidR="00527D30" w:rsidRPr="00887FED" w:rsidRDefault="00527D30" w:rsidP="00502CD3">
            <w:pPr>
              <w:rPr>
                <w:rFonts w:cstheme="minorHAnsi"/>
                <w:szCs w:val="21"/>
              </w:rPr>
            </w:pPr>
            <w:r w:rsidRPr="00A962D6">
              <w:t>000002.XSHE</w:t>
            </w:r>
          </w:p>
        </w:tc>
      </w:tr>
      <w:tr w:rsidR="00527D30" w:rsidRPr="00284BC9" w14:paraId="61493139" w14:textId="77777777" w:rsidTr="00527D30">
        <w:trPr>
          <w:trHeight w:val="81"/>
        </w:trPr>
        <w:tc>
          <w:tcPr>
            <w:tcW w:w="526" w:type="dxa"/>
            <w:vMerge/>
            <w:tcBorders>
              <w:left w:val="single" w:sz="8" w:space="0" w:color="FFFFFF"/>
              <w:right w:val="single" w:sz="8" w:space="0" w:color="FFFFFF"/>
            </w:tcBorders>
            <w:shd w:val="clear" w:color="auto" w:fill="auto"/>
          </w:tcPr>
          <w:p w14:paraId="609E7954" w14:textId="77777777" w:rsidR="00527D30" w:rsidRPr="005A017B" w:rsidRDefault="00527D30" w:rsidP="00502CD3"/>
        </w:tc>
        <w:tc>
          <w:tcPr>
            <w:tcW w:w="1406"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3AA183C7" w14:textId="1B254371" w:rsidR="00527D30" w:rsidRPr="0058398D" w:rsidRDefault="00527D30" w:rsidP="00502CD3">
            <w:r w:rsidRPr="00A962D6">
              <w:t>000006.XSHE</w:t>
            </w:r>
          </w:p>
        </w:tc>
      </w:tr>
    </w:tbl>
    <w:p w14:paraId="49774214" w14:textId="77777777" w:rsidR="00311F7F" w:rsidRPr="00E00B09" w:rsidRDefault="00311F7F" w:rsidP="00502CD3">
      <w:pPr>
        <w:rPr>
          <w:rFonts w:ascii="宋体" w:eastAsia="宋体" w:hAnsi="宋体" w:cs="宋体"/>
          <w:b/>
          <w:kern w:val="0"/>
        </w:rPr>
      </w:pPr>
    </w:p>
    <w:p w14:paraId="7F2EE336" w14:textId="1C32D750" w:rsidR="00311F7F" w:rsidRPr="00964D8D" w:rsidRDefault="00311F7F" w:rsidP="00964D8D">
      <w:pPr>
        <w:keepNext/>
        <w:keepLines/>
        <w:spacing w:before="260" w:after="260" w:line="360" w:lineRule="auto"/>
        <w:outlineLvl w:val="1"/>
        <w:rPr>
          <w:rFonts w:ascii="Arial" w:eastAsia="黑体" w:hAnsi="Arial" w:cs="Times New Roman"/>
          <w:b/>
          <w:bCs/>
          <w:sz w:val="32"/>
          <w:szCs w:val="32"/>
          <w:lang w:val="fr-FR"/>
        </w:rPr>
      </w:pPr>
      <w:proofErr w:type="spellStart"/>
      <w:r w:rsidRPr="00964D8D">
        <w:rPr>
          <w:rFonts w:ascii="Arial" w:hAnsi="Arial" w:cs="Arial"/>
          <w:b/>
          <w:sz w:val="32"/>
          <w:szCs w:val="32"/>
        </w:rPr>
        <w:t>jq_</w:t>
      </w:r>
      <w:proofErr w:type="gramStart"/>
      <w:r w:rsidR="00884B29" w:rsidRPr="00964D8D">
        <w:rPr>
          <w:rFonts w:ascii="Arial" w:hAnsi="Arial" w:cs="Arial" w:hint="eastAsia"/>
          <w:b/>
          <w:sz w:val="32"/>
          <w:szCs w:val="32"/>
        </w:rPr>
        <w:t>conce</w:t>
      </w:r>
      <w:r w:rsidR="00884B29" w:rsidRPr="00964D8D">
        <w:rPr>
          <w:rFonts w:ascii="Arial" w:hAnsi="Arial" w:cs="Arial"/>
          <w:b/>
          <w:sz w:val="32"/>
          <w:szCs w:val="32"/>
        </w:rPr>
        <w:t>pt</w:t>
      </w:r>
      <w:r w:rsidR="00CB6164">
        <w:rPr>
          <w:rFonts w:ascii="Arial" w:hAnsi="Arial" w:cs="Arial"/>
          <w:b/>
          <w:sz w:val="32"/>
          <w:szCs w:val="32"/>
        </w:rPr>
        <w:t>s</w:t>
      </w:r>
      <w:proofErr w:type="spellEnd"/>
      <w:r w:rsidRPr="00964D8D">
        <w:rPr>
          <w:rFonts w:ascii="Arial" w:eastAsia="黑体" w:hAnsi="Arial" w:cs="Times New Roman" w:hint="eastAsia"/>
          <w:b/>
          <w:bCs/>
          <w:sz w:val="32"/>
          <w:szCs w:val="32"/>
          <w:lang w:val="fr-FR"/>
        </w:rPr>
        <w:t>(</w:t>
      </w:r>
      <w:proofErr w:type="gramEnd"/>
      <w:r w:rsidRPr="00964D8D">
        <w:rPr>
          <w:rFonts w:ascii="Arial" w:eastAsia="黑体" w:hAnsi="Arial" w:cs="Times New Roman" w:hint="eastAsia"/>
          <w:b/>
          <w:bCs/>
          <w:sz w:val="32"/>
          <w:szCs w:val="32"/>
          <w:lang w:val="fr-FR"/>
        </w:rPr>
        <w:t>)</w:t>
      </w:r>
    </w:p>
    <w:p w14:paraId="44CF88AD" w14:textId="7F5CDB34"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884B29" w:rsidRPr="00884B29">
        <w:rPr>
          <w:rFonts w:hint="eastAsia"/>
        </w:rPr>
        <w:t>获取概念列表</w:t>
      </w:r>
      <w:r>
        <w:rPr>
          <w:rFonts w:ascii="Times New Roman" w:hAnsi="Times New Roman" w:hint="eastAsia"/>
        </w:rPr>
        <w:t>。</w:t>
      </w:r>
    </w:p>
    <w:p w14:paraId="68BB2AA3" w14:textId="3B8B7FE6"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proofErr w:type="spellStart"/>
      <w:r w:rsidR="00884B29">
        <w:rPr>
          <w:rFonts w:hint="eastAsia"/>
        </w:rPr>
        <w:t>jq_concepts</w:t>
      </w:r>
      <w:proofErr w:type="spellEnd"/>
      <w:r w:rsidR="00884B29">
        <w:rPr>
          <w:rFonts w:hint="eastAsia"/>
        </w:rPr>
        <w:t xml:space="preserve">(token) </w:t>
      </w:r>
    </w:p>
    <w:p w14:paraId="6F5FAE97"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2745BA2A" w14:textId="77777777" w:rsidR="00311F7F" w:rsidRPr="00D722BB" w:rsidRDefault="00311F7F" w:rsidP="00311F7F">
      <w:pPr>
        <w:rPr>
          <w:lang w:val="fr-FR"/>
        </w:rPr>
      </w:pPr>
    </w:p>
    <w:p w14:paraId="3903AE55"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5D43BAE2" w14:textId="279E133B"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t xml:space="preserve">token: </w:t>
      </w:r>
      <w:r>
        <w:t>用户凭证。</w:t>
      </w:r>
    </w:p>
    <w:p w14:paraId="6E05AF5D" w14:textId="77777777" w:rsidR="00311F7F" w:rsidRPr="004960AC" w:rsidRDefault="00311F7F" w:rsidP="00311F7F">
      <w:pPr>
        <w:rPr>
          <w:sz w:val="24"/>
          <w:szCs w:val="24"/>
          <w:lang w:val="fr-FR"/>
        </w:rPr>
      </w:pPr>
      <w:r w:rsidRPr="004960AC">
        <w:rPr>
          <w:sz w:val="24"/>
          <w:szCs w:val="24"/>
          <w:lang w:val="fr-FR"/>
        </w:rPr>
        <w:tab/>
      </w:r>
    </w:p>
    <w:p w14:paraId="6B256AEF" w14:textId="24E81DA3" w:rsidR="00311F7F" w:rsidRDefault="00311F7F" w:rsidP="00311F7F">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07B2904F" w14:textId="77777777" w:rsidR="00F9198C" w:rsidRPr="00F9198C" w:rsidRDefault="00F9198C" w:rsidP="00F9198C">
      <w:pPr>
        <w:ind w:leftChars="200" w:left="420"/>
      </w:pPr>
      <w:r w:rsidRPr="00F9198C">
        <w:t xml:space="preserve">code: </w:t>
      </w:r>
      <w:r w:rsidRPr="00F9198C">
        <w:t>概念代码</w:t>
      </w:r>
    </w:p>
    <w:p w14:paraId="6856E796" w14:textId="77777777" w:rsidR="00F9198C" w:rsidRPr="00F9198C" w:rsidRDefault="00F9198C" w:rsidP="00F9198C">
      <w:pPr>
        <w:ind w:leftChars="200" w:left="420"/>
      </w:pPr>
      <w:r w:rsidRPr="00F9198C">
        <w:t xml:space="preserve">name: </w:t>
      </w:r>
      <w:r w:rsidRPr="00F9198C">
        <w:t>概念名称</w:t>
      </w:r>
    </w:p>
    <w:p w14:paraId="68FF4ADE" w14:textId="77777777" w:rsidR="00F9198C" w:rsidRPr="00F9198C" w:rsidRDefault="00F9198C" w:rsidP="00F9198C">
      <w:pPr>
        <w:ind w:leftChars="200" w:left="420"/>
      </w:pPr>
      <w:proofErr w:type="spellStart"/>
      <w:r w:rsidRPr="00F9198C">
        <w:t>start_date</w:t>
      </w:r>
      <w:proofErr w:type="spellEnd"/>
      <w:r w:rsidRPr="00F9198C">
        <w:t xml:space="preserve">: </w:t>
      </w:r>
      <w:r w:rsidRPr="00F9198C">
        <w:t>开始日期</w:t>
      </w:r>
    </w:p>
    <w:p w14:paraId="15843F40"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0D7B276F"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978"/>
        <w:gridCol w:w="1922"/>
      </w:tblGrid>
      <w:tr w:rsidR="00311F7F" w14:paraId="08C3CE8F" w14:textId="77777777" w:rsidTr="00F9198C">
        <w:tc>
          <w:tcPr>
            <w:tcW w:w="396" w:type="dxa"/>
            <w:shd w:val="clear" w:color="auto" w:fill="C6D9F1" w:themeFill="text2" w:themeFillTint="33"/>
          </w:tcPr>
          <w:p w14:paraId="48A4951B" w14:textId="77777777" w:rsidR="00311F7F" w:rsidRPr="00733B7E" w:rsidRDefault="00311F7F" w:rsidP="008E3683">
            <w:pPr>
              <w:rPr>
                <w:b/>
                <w:bCs/>
              </w:rPr>
            </w:pPr>
          </w:p>
        </w:tc>
        <w:tc>
          <w:tcPr>
            <w:tcW w:w="5978" w:type="dxa"/>
            <w:shd w:val="clear" w:color="auto" w:fill="C6D9F1" w:themeFill="text2" w:themeFillTint="33"/>
          </w:tcPr>
          <w:p w14:paraId="6CF90718" w14:textId="77777777" w:rsidR="00311F7F" w:rsidRPr="00733B7E" w:rsidRDefault="00311F7F" w:rsidP="008E3683">
            <w:pPr>
              <w:rPr>
                <w:b/>
                <w:bCs/>
              </w:rPr>
            </w:pPr>
            <w:r w:rsidRPr="00733B7E">
              <w:rPr>
                <w:rFonts w:hint="eastAsia"/>
                <w:b/>
                <w:bCs/>
              </w:rPr>
              <w:t>A</w:t>
            </w:r>
          </w:p>
        </w:tc>
        <w:tc>
          <w:tcPr>
            <w:tcW w:w="1922" w:type="dxa"/>
            <w:shd w:val="clear" w:color="auto" w:fill="C6D9F1" w:themeFill="text2" w:themeFillTint="33"/>
          </w:tcPr>
          <w:p w14:paraId="28921F34" w14:textId="77777777" w:rsidR="00311F7F" w:rsidRPr="00733B7E" w:rsidRDefault="00311F7F" w:rsidP="008E3683">
            <w:pPr>
              <w:rPr>
                <w:b/>
                <w:bCs/>
              </w:rPr>
            </w:pPr>
            <w:r w:rsidRPr="00733B7E">
              <w:rPr>
                <w:rFonts w:hint="eastAsia"/>
                <w:b/>
                <w:bCs/>
              </w:rPr>
              <w:t>B</w:t>
            </w:r>
          </w:p>
        </w:tc>
      </w:tr>
      <w:tr w:rsidR="00311F7F" w14:paraId="44460F62" w14:textId="77777777" w:rsidTr="00F9198C">
        <w:tc>
          <w:tcPr>
            <w:tcW w:w="396" w:type="dxa"/>
            <w:shd w:val="clear" w:color="auto" w:fill="C6D9F1" w:themeFill="text2" w:themeFillTint="33"/>
          </w:tcPr>
          <w:p w14:paraId="5AD7EE0F" w14:textId="77777777" w:rsidR="00311F7F" w:rsidRDefault="00311F7F" w:rsidP="008E3683">
            <w:r>
              <w:rPr>
                <w:rFonts w:hint="eastAsia"/>
              </w:rPr>
              <w:t>1</w:t>
            </w:r>
          </w:p>
        </w:tc>
        <w:tc>
          <w:tcPr>
            <w:tcW w:w="5978" w:type="dxa"/>
          </w:tcPr>
          <w:p w14:paraId="28D49270"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1922" w:type="dxa"/>
          </w:tcPr>
          <w:p w14:paraId="7E02961F" w14:textId="7F5ACD86" w:rsidR="00311F7F" w:rsidRDefault="009E2A14" w:rsidP="008E3683">
            <w:pPr>
              <w:jc w:val="left"/>
            </w:pPr>
            <w:r w:rsidRPr="00FA4FE8">
              <w:rPr>
                <w:rFonts w:hint="eastAsia"/>
                <w:color w:val="00B050"/>
              </w:rPr>
              <w:t>//</w:t>
            </w:r>
            <w:r w:rsidRPr="00FA4FE8">
              <w:rPr>
                <w:rFonts w:hint="eastAsia"/>
                <w:color w:val="00B050"/>
              </w:rPr>
              <w:t>获取用户凭证</w:t>
            </w:r>
          </w:p>
        </w:tc>
      </w:tr>
      <w:tr w:rsidR="00F9198C" w14:paraId="5ED8154C" w14:textId="77777777" w:rsidTr="00F9198C">
        <w:tc>
          <w:tcPr>
            <w:tcW w:w="396" w:type="dxa"/>
            <w:shd w:val="clear" w:color="auto" w:fill="C6D9F1" w:themeFill="text2" w:themeFillTint="33"/>
          </w:tcPr>
          <w:p w14:paraId="24C7C9AC" w14:textId="22B5EF62" w:rsidR="00F9198C" w:rsidRDefault="00F9198C" w:rsidP="008E3683">
            <w:r>
              <w:rPr>
                <w:rFonts w:hint="eastAsia"/>
              </w:rPr>
              <w:t>2</w:t>
            </w:r>
          </w:p>
        </w:tc>
        <w:tc>
          <w:tcPr>
            <w:tcW w:w="5978" w:type="dxa"/>
          </w:tcPr>
          <w:p w14:paraId="1F909404" w14:textId="6CD19774" w:rsidR="00F9198C" w:rsidRDefault="00F9198C" w:rsidP="008E3683">
            <w:r w:rsidRPr="00F9198C">
              <w:t>=</w:t>
            </w:r>
            <w:proofErr w:type="spellStart"/>
            <w:r w:rsidRPr="00F9198C">
              <w:t>jq_concepts</w:t>
            </w:r>
            <w:proofErr w:type="spellEnd"/>
            <w:r w:rsidRPr="00F9198C">
              <w:t>(A1)</w:t>
            </w:r>
          </w:p>
        </w:tc>
        <w:tc>
          <w:tcPr>
            <w:tcW w:w="1922" w:type="dxa"/>
          </w:tcPr>
          <w:p w14:paraId="088B30B4" w14:textId="77777777" w:rsidR="00F9198C" w:rsidRDefault="00F9198C" w:rsidP="008E3683">
            <w:pPr>
              <w:jc w:val="left"/>
            </w:pPr>
          </w:p>
        </w:tc>
      </w:tr>
    </w:tbl>
    <w:p w14:paraId="102A457C" w14:textId="0A3E3309" w:rsidR="00311F7F" w:rsidRDefault="00311F7F" w:rsidP="00F9198C"/>
    <w:tbl>
      <w:tblPr>
        <w:tblW w:w="5792" w:type="dxa"/>
        <w:tblInd w:w="10" w:type="dxa"/>
        <w:tblCellMar>
          <w:left w:w="0" w:type="dxa"/>
          <w:right w:w="0" w:type="dxa"/>
        </w:tblCellMar>
        <w:tblLook w:val="04A0" w:firstRow="1" w:lastRow="0" w:firstColumn="1" w:lastColumn="0" w:noHBand="0" w:noVBand="1"/>
      </w:tblPr>
      <w:tblGrid>
        <w:gridCol w:w="634"/>
        <w:gridCol w:w="1480"/>
        <w:gridCol w:w="1451"/>
        <w:gridCol w:w="2227"/>
      </w:tblGrid>
      <w:tr w:rsidR="00F9198C" w:rsidRPr="00214A88" w14:paraId="77333ACC" w14:textId="77777777" w:rsidTr="00CB05AB">
        <w:trPr>
          <w:trHeight w:val="194"/>
        </w:trPr>
        <w:tc>
          <w:tcPr>
            <w:tcW w:w="634" w:type="dxa"/>
            <w:tcBorders>
              <w:top w:val="single" w:sz="8" w:space="0" w:color="FFFFFF"/>
              <w:left w:val="single" w:sz="8" w:space="0" w:color="FFFFFF"/>
              <w:bottom w:val="single" w:sz="4" w:space="0" w:color="A5A5A5"/>
              <w:right w:val="single" w:sz="8" w:space="0" w:color="FFFFFF"/>
            </w:tcBorders>
            <w:shd w:val="clear" w:color="auto" w:fill="4472C4"/>
          </w:tcPr>
          <w:p w14:paraId="09BF4A18" w14:textId="77777777" w:rsidR="00F9198C" w:rsidRPr="00F9198C" w:rsidRDefault="00F9198C" w:rsidP="00F9198C">
            <w:pPr>
              <w:jc w:val="center"/>
              <w:rPr>
                <w:rFonts w:asciiTheme="majorEastAsia" w:eastAsiaTheme="majorEastAsia" w:hAnsiTheme="majorEastAsia"/>
                <w:b/>
                <w:bCs/>
                <w:color w:val="FFFFFF"/>
                <w:szCs w:val="21"/>
              </w:rPr>
            </w:pPr>
            <w:r w:rsidRPr="00F9198C">
              <w:rPr>
                <w:rFonts w:asciiTheme="majorEastAsia" w:eastAsiaTheme="majorEastAsia" w:hAnsiTheme="majorEastAsia" w:hint="eastAsia"/>
                <w:b/>
                <w:bCs/>
                <w:color w:val="FFFFFF"/>
                <w:szCs w:val="21"/>
              </w:rPr>
              <w:t>A</w:t>
            </w:r>
            <w:r w:rsidRPr="00F9198C">
              <w:rPr>
                <w:rFonts w:asciiTheme="majorEastAsia" w:eastAsiaTheme="majorEastAsia" w:hAnsiTheme="majorEastAsia"/>
                <w:b/>
                <w:bCs/>
                <w:color w:val="FFFFFF"/>
                <w:szCs w:val="21"/>
              </w:rPr>
              <w:t>2</w:t>
            </w:r>
          </w:p>
        </w:tc>
        <w:tc>
          <w:tcPr>
            <w:tcW w:w="1480"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0A8A3D09" w14:textId="72C24612" w:rsidR="00F9198C" w:rsidRPr="00E57799" w:rsidRDefault="00E57799" w:rsidP="00F9198C">
            <w:pPr>
              <w:jc w:val="center"/>
              <w:rPr>
                <w:rFonts w:asciiTheme="majorEastAsia" w:eastAsiaTheme="majorEastAsia" w:hAnsiTheme="majorEastAsia" w:cs="Arial"/>
                <w:b/>
                <w:color w:val="FFFFFF" w:themeColor="background1"/>
                <w:szCs w:val="21"/>
              </w:rPr>
            </w:pPr>
            <w:r w:rsidRPr="00E57799">
              <w:rPr>
                <w:b/>
                <w:color w:val="FFFFFF" w:themeColor="background1"/>
              </w:rPr>
              <w:t>code</w:t>
            </w:r>
          </w:p>
        </w:tc>
        <w:tc>
          <w:tcPr>
            <w:tcW w:w="1451"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tcPr>
          <w:p w14:paraId="74542C3A" w14:textId="7F2FC6A1" w:rsidR="00F9198C" w:rsidRPr="00E57799" w:rsidRDefault="00E57799" w:rsidP="00F9198C">
            <w:pPr>
              <w:jc w:val="center"/>
              <w:rPr>
                <w:rFonts w:asciiTheme="majorEastAsia" w:eastAsiaTheme="majorEastAsia" w:hAnsiTheme="majorEastAsia" w:cs="Arial"/>
                <w:b/>
                <w:color w:val="FFFFFF" w:themeColor="background1"/>
                <w:szCs w:val="21"/>
              </w:rPr>
            </w:pPr>
            <w:r w:rsidRPr="00E57799">
              <w:rPr>
                <w:b/>
                <w:color w:val="FFFFFF" w:themeColor="background1"/>
              </w:rPr>
              <w:t>name</w:t>
            </w:r>
          </w:p>
        </w:tc>
        <w:tc>
          <w:tcPr>
            <w:tcW w:w="2227"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tcPr>
          <w:p w14:paraId="5C31A27B" w14:textId="132C71CB" w:rsidR="00F9198C" w:rsidRPr="00E57799" w:rsidRDefault="00E57799" w:rsidP="00F9198C">
            <w:pPr>
              <w:jc w:val="center"/>
              <w:rPr>
                <w:rFonts w:asciiTheme="majorEastAsia" w:eastAsiaTheme="majorEastAsia" w:hAnsiTheme="majorEastAsia" w:cs="Arial"/>
                <w:b/>
                <w:color w:val="FFFFFF" w:themeColor="background1"/>
                <w:szCs w:val="21"/>
              </w:rPr>
            </w:pPr>
            <w:proofErr w:type="spellStart"/>
            <w:r w:rsidRPr="00E57799">
              <w:rPr>
                <w:b/>
                <w:color w:val="FFFFFF" w:themeColor="background1"/>
              </w:rPr>
              <w:t>start_date</w:t>
            </w:r>
            <w:proofErr w:type="spellEnd"/>
          </w:p>
        </w:tc>
      </w:tr>
      <w:tr w:rsidR="00FE6CF9" w:rsidRPr="00284BC9" w14:paraId="6A26A126" w14:textId="77777777" w:rsidTr="00CB05AB">
        <w:trPr>
          <w:trHeight w:val="146"/>
        </w:trPr>
        <w:tc>
          <w:tcPr>
            <w:tcW w:w="634" w:type="dxa"/>
            <w:vMerge w:val="restart"/>
            <w:tcBorders>
              <w:top w:val="single" w:sz="4" w:space="0" w:color="A5A5A5"/>
              <w:left w:val="single" w:sz="8" w:space="0" w:color="FFFFFF"/>
              <w:right w:val="single" w:sz="8" w:space="0" w:color="FFFFFF"/>
            </w:tcBorders>
            <w:shd w:val="clear" w:color="auto" w:fill="auto"/>
          </w:tcPr>
          <w:p w14:paraId="03639674" w14:textId="77777777" w:rsidR="00FE6CF9" w:rsidRPr="000432E2" w:rsidRDefault="00FE6CF9" w:rsidP="00FE6CF9">
            <w:pPr>
              <w:rPr>
                <w:rFonts w:asciiTheme="majorEastAsia" w:eastAsiaTheme="majorEastAsia" w:hAnsiTheme="majorEastAsia"/>
                <w:szCs w:val="21"/>
              </w:rPr>
            </w:pPr>
          </w:p>
        </w:tc>
        <w:tc>
          <w:tcPr>
            <w:tcW w:w="1480"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1E8F9AD0" w14:textId="71196E9C" w:rsidR="00FE6CF9" w:rsidRPr="000432E2" w:rsidRDefault="00FE6CF9" w:rsidP="00FE6CF9">
            <w:pPr>
              <w:rPr>
                <w:rFonts w:asciiTheme="majorEastAsia" w:eastAsiaTheme="majorEastAsia" w:hAnsiTheme="majorEastAsia" w:cstheme="minorHAnsi"/>
                <w:szCs w:val="21"/>
              </w:rPr>
            </w:pPr>
            <w:r w:rsidRPr="00A87C88">
              <w:rPr>
                <w:rFonts w:hint="eastAsia"/>
              </w:rPr>
              <w:t>GN001</w:t>
            </w:r>
          </w:p>
        </w:tc>
        <w:tc>
          <w:tcPr>
            <w:tcW w:w="1451"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0632D9A9" w14:textId="004BDE4D" w:rsidR="00FE6CF9" w:rsidRPr="000432E2" w:rsidRDefault="00FE6CF9" w:rsidP="00FE6CF9">
            <w:pPr>
              <w:rPr>
                <w:rFonts w:asciiTheme="majorEastAsia" w:eastAsiaTheme="majorEastAsia" w:hAnsiTheme="majorEastAsia" w:cstheme="minorHAnsi"/>
                <w:szCs w:val="21"/>
              </w:rPr>
            </w:pPr>
            <w:r w:rsidRPr="00A87C88">
              <w:rPr>
                <w:rFonts w:hint="eastAsia"/>
              </w:rPr>
              <w:t>参股金融</w:t>
            </w:r>
          </w:p>
        </w:tc>
        <w:tc>
          <w:tcPr>
            <w:tcW w:w="2227"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67D4CF6E" w14:textId="69B42401" w:rsidR="00FE6CF9" w:rsidRPr="000432E2" w:rsidRDefault="00FE6CF9" w:rsidP="00FE6CF9">
            <w:pPr>
              <w:rPr>
                <w:rFonts w:asciiTheme="majorEastAsia" w:eastAsiaTheme="majorEastAsia" w:hAnsiTheme="majorEastAsia" w:cstheme="minorHAnsi"/>
                <w:szCs w:val="21"/>
              </w:rPr>
            </w:pPr>
            <w:r w:rsidRPr="00A87C88">
              <w:rPr>
                <w:rFonts w:hint="eastAsia"/>
              </w:rPr>
              <w:t>2013-12-31</w:t>
            </w:r>
          </w:p>
        </w:tc>
      </w:tr>
      <w:tr w:rsidR="00FE6CF9" w:rsidRPr="00284BC9" w14:paraId="61A81762" w14:textId="77777777" w:rsidTr="00CB05AB">
        <w:trPr>
          <w:trHeight w:val="146"/>
        </w:trPr>
        <w:tc>
          <w:tcPr>
            <w:tcW w:w="634" w:type="dxa"/>
            <w:vMerge/>
            <w:tcBorders>
              <w:left w:val="single" w:sz="8" w:space="0" w:color="FFFFFF"/>
              <w:right w:val="single" w:sz="8" w:space="0" w:color="FFFFFF"/>
            </w:tcBorders>
            <w:shd w:val="clear" w:color="auto" w:fill="auto"/>
          </w:tcPr>
          <w:p w14:paraId="6701281D" w14:textId="77777777" w:rsidR="00FE6CF9" w:rsidRPr="000432E2" w:rsidRDefault="00FE6CF9" w:rsidP="00FE6CF9">
            <w:pPr>
              <w:rPr>
                <w:rFonts w:asciiTheme="majorEastAsia" w:eastAsiaTheme="majorEastAsia" w:hAnsiTheme="majorEastAsia"/>
                <w:szCs w:val="21"/>
              </w:rPr>
            </w:pPr>
          </w:p>
        </w:tc>
        <w:tc>
          <w:tcPr>
            <w:tcW w:w="1480" w:type="dxa"/>
            <w:tcBorders>
              <w:top w:val="single" w:sz="4" w:space="0" w:color="A5A5A5"/>
              <w:left w:val="single" w:sz="8" w:space="0" w:color="FFFFFF"/>
              <w:bottom w:val="single" w:sz="4" w:space="0" w:color="A5A5A5"/>
              <w:right w:val="single" w:sz="8" w:space="0" w:color="FFFFFF"/>
            </w:tcBorders>
            <w:shd w:val="clear" w:color="auto" w:fill="ECF1F8"/>
            <w:tcMar>
              <w:left w:w="57" w:type="dxa"/>
              <w:right w:w="57" w:type="dxa"/>
            </w:tcMar>
          </w:tcPr>
          <w:p w14:paraId="326CBD4C" w14:textId="391EFA8B" w:rsidR="00FE6CF9" w:rsidRPr="00E45B02" w:rsidRDefault="00FE6CF9" w:rsidP="00FE6CF9">
            <w:r w:rsidRPr="00A87C88">
              <w:rPr>
                <w:rFonts w:hint="eastAsia"/>
              </w:rPr>
              <w:t>GN028</w:t>
            </w:r>
          </w:p>
        </w:tc>
        <w:tc>
          <w:tcPr>
            <w:tcW w:w="1451" w:type="dxa"/>
            <w:tcBorders>
              <w:top w:val="single" w:sz="4" w:space="0" w:color="A5A5A5"/>
              <w:left w:val="single" w:sz="8" w:space="0" w:color="FFFFFF"/>
              <w:bottom w:val="single" w:sz="4" w:space="0" w:color="A5A5A5"/>
              <w:right w:val="single" w:sz="8" w:space="0" w:color="FFFFFF"/>
            </w:tcBorders>
            <w:shd w:val="clear" w:color="auto" w:fill="ECF1F8"/>
            <w:tcMar>
              <w:top w:w="15" w:type="dxa"/>
              <w:left w:w="57" w:type="dxa"/>
              <w:bottom w:w="0" w:type="dxa"/>
              <w:right w:w="57" w:type="dxa"/>
            </w:tcMar>
          </w:tcPr>
          <w:p w14:paraId="10A6E182" w14:textId="30A45C3B" w:rsidR="00FE6CF9" w:rsidRPr="00E45B02" w:rsidRDefault="00FE6CF9" w:rsidP="00FE6CF9">
            <w:r w:rsidRPr="00A87C88">
              <w:rPr>
                <w:rFonts w:hint="eastAsia"/>
              </w:rPr>
              <w:t>智能电网</w:t>
            </w:r>
          </w:p>
        </w:tc>
        <w:tc>
          <w:tcPr>
            <w:tcW w:w="2227" w:type="dxa"/>
            <w:tcBorders>
              <w:top w:val="single" w:sz="4" w:space="0" w:color="A5A5A5"/>
              <w:left w:val="single" w:sz="8" w:space="0" w:color="FFFFFF"/>
              <w:bottom w:val="single" w:sz="4" w:space="0" w:color="A5A5A5"/>
              <w:right w:val="single" w:sz="8" w:space="0" w:color="FFFFFF"/>
            </w:tcBorders>
            <w:shd w:val="clear" w:color="auto" w:fill="ECF1F8"/>
            <w:tcMar>
              <w:top w:w="15" w:type="dxa"/>
              <w:left w:w="57" w:type="dxa"/>
              <w:bottom w:w="0" w:type="dxa"/>
              <w:right w:w="57" w:type="dxa"/>
            </w:tcMar>
          </w:tcPr>
          <w:p w14:paraId="6D25E3FB" w14:textId="55316F61" w:rsidR="00FE6CF9" w:rsidRPr="00E45B02" w:rsidRDefault="00FE6CF9" w:rsidP="00FE6CF9">
            <w:r w:rsidRPr="00A87C88">
              <w:rPr>
                <w:rFonts w:hint="eastAsia"/>
              </w:rPr>
              <w:t>2013-12-31</w:t>
            </w:r>
          </w:p>
        </w:tc>
      </w:tr>
      <w:tr w:rsidR="00FE6CF9" w:rsidRPr="00284BC9" w14:paraId="09D7B43C" w14:textId="77777777" w:rsidTr="00CB05AB">
        <w:trPr>
          <w:trHeight w:val="146"/>
        </w:trPr>
        <w:tc>
          <w:tcPr>
            <w:tcW w:w="634" w:type="dxa"/>
            <w:vMerge/>
            <w:tcBorders>
              <w:left w:val="single" w:sz="8" w:space="0" w:color="FFFFFF"/>
              <w:right w:val="single" w:sz="8" w:space="0" w:color="FFFFFF"/>
            </w:tcBorders>
            <w:shd w:val="clear" w:color="auto" w:fill="auto"/>
          </w:tcPr>
          <w:p w14:paraId="0895E68B" w14:textId="77777777" w:rsidR="00FE6CF9" w:rsidRPr="000432E2" w:rsidRDefault="00FE6CF9" w:rsidP="00FE6CF9">
            <w:pPr>
              <w:rPr>
                <w:rFonts w:asciiTheme="majorEastAsia" w:eastAsiaTheme="majorEastAsia" w:hAnsiTheme="majorEastAsia"/>
                <w:szCs w:val="21"/>
              </w:rPr>
            </w:pPr>
          </w:p>
        </w:tc>
        <w:tc>
          <w:tcPr>
            <w:tcW w:w="1480"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79BA1119" w14:textId="3A551978" w:rsidR="00FE6CF9" w:rsidRPr="00E45B02" w:rsidRDefault="00FE6CF9" w:rsidP="00FE6CF9">
            <w:r w:rsidRPr="00A87C88">
              <w:rPr>
                <w:rFonts w:hint="eastAsia"/>
              </w:rPr>
              <w:t>GN030</w:t>
            </w:r>
          </w:p>
        </w:tc>
        <w:tc>
          <w:tcPr>
            <w:tcW w:w="1451"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722EEB88" w14:textId="511A6BA6" w:rsidR="00FE6CF9" w:rsidRPr="00E45B02" w:rsidRDefault="00FE6CF9" w:rsidP="00FE6CF9">
            <w:r w:rsidRPr="00A87C88">
              <w:rPr>
                <w:rFonts w:hint="eastAsia"/>
              </w:rPr>
              <w:t>物联网</w:t>
            </w:r>
          </w:p>
        </w:tc>
        <w:tc>
          <w:tcPr>
            <w:tcW w:w="2227"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0D0EBF90" w14:textId="176A57BC" w:rsidR="00FE6CF9" w:rsidRPr="00E45B02" w:rsidRDefault="00FE6CF9" w:rsidP="00FE6CF9">
            <w:r w:rsidRPr="00A87C88">
              <w:rPr>
                <w:rFonts w:hint="eastAsia"/>
              </w:rPr>
              <w:t>2013-12-31</w:t>
            </w:r>
          </w:p>
        </w:tc>
      </w:tr>
    </w:tbl>
    <w:p w14:paraId="0F389BD7" w14:textId="61A27968" w:rsidR="00F9198C" w:rsidRPr="001E4280" w:rsidRDefault="00F9198C" w:rsidP="00F9198C"/>
    <w:p w14:paraId="40B85879" w14:textId="44A41039" w:rsidR="00311F7F" w:rsidRPr="00E91E14" w:rsidRDefault="00311F7F" w:rsidP="00E91E14">
      <w:pPr>
        <w:keepNext/>
        <w:keepLines/>
        <w:spacing w:before="260" w:after="260" w:line="360" w:lineRule="auto"/>
        <w:outlineLvl w:val="1"/>
        <w:rPr>
          <w:rFonts w:ascii="Arial" w:eastAsia="黑体" w:hAnsi="Arial" w:cs="Times New Roman"/>
          <w:b/>
          <w:bCs/>
          <w:sz w:val="32"/>
          <w:szCs w:val="32"/>
          <w:lang w:val="fr-FR"/>
        </w:rPr>
      </w:pPr>
      <w:proofErr w:type="spellStart"/>
      <w:r w:rsidRPr="00E91E14">
        <w:rPr>
          <w:rFonts w:ascii="Arial" w:hAnsi="Arial" w:cs="Arial"/>
          <w:b/>
          <w:sz w:val="32"/>
          <w:szCs w:val="32"/>
        </w:rPr>
        <w:t>jq_</w:t>
      </w:r>
      <w:r w:rsidR="001E4280" w:rsidRPr="00E91E14">
        <w:rPr>
          <w:rFonts w:ascii="Arial" w:hAnsi="Arial" w:cs="Arial"/>
          <w:b/>
          <w:sz w:val="32"/>
          <w:szCs w:val="32"/>
        </w:rPr>
        <w:t>conceptstocks</w:t>
      </w:r>
      <w:proofErr w:type="spellEnd"/>
      <w:r w:rsidR="001E4280" w:rsidRPr="00E91E14">
        <w:rPr>
          <w:rFonts w:ascii="Arial" w:eastAsia="黑体" w:hAnsi="Arial" w:cs="Arial"/>
          <w:b/>
          <w:bCs/>
          <w:sz w:val="32"/>
          <w:szCs w:val="32"/>
          <w:lang w:val="fr-FR"/>
        </w:rPr>
        <w:t xml:space="preserve"> </w:t>
      </w:r>
      <w:r w:rsidRPr="00E91E14">
        <w:rPr>
          <w:rFonts w:ascii="Arial" w:eastAsia="黑体" w:hAnsi="Arial" w:cs="Times New Roman" w:hint="eastAsia"/>
          <w:b/>
          <w:bCs/>
          <w:sz w:val="32"/>
          <w:szCs w:val="32"/>
          <w:lang w:val="fr-FR"/>
        </w:rPr>
        <w:t>()</w:t>
      </w:r>
    </w:p>
    <w:p w14:paraId="7B26FD29" w14:textId="21BD4298"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1E4280" w:rsidRPr="001E4280">
        <w:rPr>
          <w:rFonts w:hint="eastAsia"/>
        </w:rPr>
        <w:t>获取概念成份股</w:t>
      </w:r>
      <w:r>
        <w:rPr>
          <w:rFonts w:ascii="Times New Roman" w:hAnsi="Times New Roman" w:hint="eastAsia"/>
        </w:rPr>
        <w:t>。</w:t>
      </w:r>
      <w:r w:rsidR="00EA4EEB">
        <w:rPr>
          <w:rFonts w:ascii="Segoe UI" w:hAnsi="Segoe UI" w:cs="Segoe UI"/>
          <w:color w:val="333333"/>
          <w:shd w:val="clear" w:color="auto" w:fill="FFFFFF"/>
        </w:rPr>
        <w:t>获取在给定日期一个概念板块的所有股票</w:t>
      </w:r>
    </w:p>
    <w:p w14:paraId="21CAFA9E" w14:textId="1D4EEC3E"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1E4280" w:rsidRPr="005F7510">
        <w:rPr>
          <w:rFonts w:hint="eastAsia"/>
          <w:lang w:val="fr-FR"/>
        </w:rPr>
        <w:t xml:space="preserve">jq_conceptstocks(token,code,date) </w:t>
      </w:r>
    </w:p>
    <w:p w14:paraId="02FD4875"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0187FF44" w14:textId="74B07ECF" w:rsidR="00311F7F" w:rsidRPr="00D722BB" w:rsidRDefault="00311F7F" w:rsidP="00311F7F">
      <w:pPr>
        <w:rPr>
          <w:lang w:val="fr-FR"/>
        </w:rPr>
      </w:pPr>
    </w:p>
    <w:p w14:paraId="59588B60"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34E7BA25" w14:textId="25E40CCB"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rsidRPr="005F7510">
        <w:rPr>
          <w:lang w:val="fr-FR"/>
        </w:rPr>
        <w:t xml:space="preserve">token: </w:t>
      </w:r>
      <w:r>
        <w:t>用户凭证。</w:t>
      </w:r>
    </w:p>
    <w:p w14:paraId="6FAF2EB8" w14:textId="77777777" w:rsidR="00EA4EEB" w:rsidRPr="005F7510" w:rsidRDefault="00EA4EEB" w:rsidP="00EA4EEB">
      <w:pPr>
        <w:ind w:leftChars="200" w:left="420"/>
        <w:rPr>
          <w:lang w:val="fr-FR"/>
        </w:rPr>
      </w:pPr>
      <w:r w:rsidRPr="005F7510">
        <w:rPr>
          <w:rFonts w:hint="eastAsia"/>
          <w:lang w:val="fr-FR"/>
        </w:rPr>
        <w:t xml:space="preserve">code: </w:t>
      </w:r>
      <w:r>
        <w:rPr>
          <w:rFonts w:hint="eastAsia"/>
        </w:rPr>
        <w:t>概念板块编码</w:t>
      </w:r>
    </w:p>
    <w:p w14:paraId="0BD72712" w14:textId="2EA04E5E" w:rsidR="00311F7F" w:rsidRPr="004960AC" w:rsidRDefault="00EA4EEB" w:rsidP="00EA4EEB">
      <w:pPr>
        <w:ind w:leftChars="200" w:left="420"/>
        <w:rPr>
          <w:sz w:val="24"/>
          <w:szCs w:val="24"/>
          <w:lang w:val="fr-FR"/>
        </w:rPr>
      </w:pPr>
      <w:r w:rsidRPr="005F7510">
        <w:rPr>
          <w:rFonts w:hint="eastAsia"/>
          <w:lang w:val="fr-FR"/>
        </w:rPr>
        <w:t xml:space="preserve">date: </w:t>
      </w:r>
      <w:r>
        <w:rPr>
          <w:rFonts w:hint="eastAsia"/>
        </w:rPr>
        <w:t>查询日期</w:t>
      </w:r>
      <w:r w:rsidRPr="005F7510">
        <w:rPr>
          <w:rFonts w:hint="eastAsia"/>
          <w:lang w:val="fr-FR"/>
        </w:rPr>
        <w:t>,</w:t>
      </w:r>
      <w:r w:rsidR="00311F7F" w:rsidRPr="004960AC">
        <w:rPr>
          <w:sz w:val="24"/>
          <w:szCs w:val="24"/>
          <w:lang w:val="fr-FR"/>
        </w:rPr>
        <w:tab/>
      </w:r>
    </w:p>
    <w:p w14:paraId="58029330" w14:textId="17B296A2" w:rsidR="00311F7F" w:rsidRDefault="00311F7F" w:rsidP="00311F7F">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Pr>
          <w:rFonts w:asciiTheme="majorEastAsia" w:eastAsiaTheme="majorEastAsia" w:hAnsiTheme="majorEastAsia" w:cs="Times New Roman" w:hint="eastAsia"/>
          <w:szCs w:val="21"/>
        </w:rPr>
        <w:t>返回值为</w:t>
      </w:r>
      <w:r w:rsidR="00E0286E" w:rsidRPr="00E0286E">
        <w:rPr>
          <w:rFonts w:asciiTheme="majorEastAsia" w:eastAsiaTheme="majorEastAsia" w:hAnsiTheme="majorEastAsia" w:cs="Times New Roman" w:hint="eastAsia"/>
          <w:szCs w:val="21"/>
        </w:rPr>
        <w:t>股票代码</w:t>
      </w:r>
      <w:r w:rsidRPr="00DB121B">
        <w:rPr>
          <w:rFonts w:asciiTheme="majorEastAsia" w:eastAsiaTheme="majorEastAsia" w:hAnsiTheme="majorEastAsia" w:hint="eastAsia"/>
          <w:szCs w:val="21"/>
        </w:rPr>
        <w:t>。</w:t>
      </w:r>
    </w:p>
    <w:p w14:paraId="75D5745F"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18DE5BD9"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411"/>
        <w:gridCol w:w="2489"/>
      </w:tblGrid>
      <w:tr w:rsidR="00311F7F" w14:paraId="58ECD685" w14:textId="77777777" w:rsidTr="00AD6F7C">
        <w:tc>
          <w:tcPr>
            <w:tcW w:w="396" w:type="dxa"/>
            <w:shd w:val="clear" w:color="auto" w:fill="C6D9F1" w:themeFill="text2" w:themeFillTint="33"/>
          </w:tcPr>
          <w:p w14:paraId="257646B6" w14:textId="77777777" w:rsidR="00311F7F" w:rsidRPr="00733B7E" w:rsidRDefault="00311F7F" w:rsidP="008E3683">
            <w:pPr>
              <w:rPr>
                <w:b/>
                <w:bCs/>
              </w:rPr>
            </w:pPr>
          </w:p>
        </w:tc>
        <w:tc>
          <w:tcPr>
            <w:tcW w:w="5411" w:type="dxa"/>
            <w:shd w:val="clear" w:color="auto" w:fill="C6D9F1" w:themeFill="text2" w:themeFillTint="33"/>
          </w:tcPr>
          <w:p w14:paraId="45837468" w14:textId="77777777" w:rsidR="00311F7F" w:rsidRPr="00733B7E" w:rsidRDefault="00311F7F" w:rsidP="008E3683">
            <w:pPr>
              <w:rPr>
                <w:b/>
                <w:bCs/>
              </w:rPr>
            </w:pPr>
            <w:r w:rsidRPr="00733B7E">
              <w:rPr>
                <w:rFonts w:hint="eastAsia"/>
                <w:b/>
                <w:bCs/>
              </w:rPr>
              <w:t>A</w:t>
            </w:r>
          </w:p>
        </w:tc>
        <w:tc>
          <w:tcPr>
            <w:tcW w:w="2489" w:type="dxa"/>
            <w:shd w:val="clear" w:color="auto" w:fill="C6D9F1" w:themeFill="text2" w:themeFillTint="33"/>
          </w:tcPr>
          <w:p w14:paraId="5F158DC6" w14:textId="77777777" w:rsidR="00311F7F" w:rsidRPr="00733B7E" w:rsidRDefault="00311F7F" w:rsidP="008E3683">
            <w:pPr>
              <w:rPr>
                <w:b/>
                <w:bCs/>
              </w:rPr>
            </w:pPr>
            <w:r w:rsidRPr="00733B7E">
              <w:rPr>
                <w:rFonts w:hint="eastAsia"/>
                <w:b/>
                <w:bCs/>
              </w:rPr>
              <w:t>B</w:t>
            </w:r>
          </w:p>
        </w:tc>
      </w:tr>
      <w:tr w:rsidR="00311F7F" w14:paraId="62A80080" w14:textId="77777777" w:rsidTr="00AD6F7C">
        <w:tc>
          <w:tcPr>
            <w:tcW w:w="396" w:type="dxa"/>
            <w:shd w:val="clear" w:color="auto" w:fill="C6D9F1" w:themeFill="text2" w:themeFillTint="33"/>
          </w:tcPr>
          <w:p w14:paraId="10EE943F" w14:textId="77777777" w:rsidR="00311F7F" w:rsidRDefault="00311F7F" w:rsidP="008E3683">
            <w:r>
              <w:rPr>
                <w:rFonts w:hint="eastAsia"/>
              </w:rPr>
              <w:t>1</w:t>
            </w:r>
          </w:p>
        </w:tc>
        <w:tc>
          <w:tcPr>
            <w:tcW w:w="5411" w:type="dxa"/>
          </w:tcPr>
          <w:p w14:paraId="2BB9E5E4"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2489" w:type="dxa"/>
          </w:tcPr>
          <w:p w14:paraId="15B52DBA" w14:textId="5A7B6116" w:rsidR="00311F7F" w:rsidRDefault="009E2A14" w:rsidP="008E3683">
            <w:pPr>
              <w:jc w:val="left"/>
            </w:pPr>
            <w:r w:rsidRPr="00FA4FE8">
              <w:rPr>
                <w:rFonts w:hint="eastAsia"/>
                <w:color w:val="00B050"/>
              </w:rPr>
              <w:t>//</w:t>
            </w:r>
            <w:r w:rsidRPr="00FA4FE8">
              <w:rPr>
                <w:rFonts w:hint="eastAsia"/>
                <w:color w:val="00B050"/>
              </w:rPr>
              <w:t>获取用户凭证</w:t>
            </w:r>
          </w:p>
        </w:tc>
      </w:tr>
      <w:tr w:rsidR="00AD6F7C" w14:paraId="0A737007" w14:textId="77777777" w:rsidTr="00AD6F7C">
        <w:tc>
          <w:tcPr>
            <w:tcW w:w="396" w:type="dxa"/>
            <w:shd w:val="clear" w:color="auto" w:fill="C6D9F1" w:themeFill="text2" w:themeFillTint="33"/>
          </w:tcPr>
          <w:p w14:paraId="2D0F2F9C" w14:textId="099D82E7" w:rsidR="00AD6F7C" w:rsidRDefault="00AD6F7C" w:rsidP="008E3683">
            <w:r>
              <w:rPr>
                <w:rFonts w:hint="eastAsia"/>
              </w:rPr>
              <w:t>2</w:t>
            </w:r>
          </w:p>
        </w:tc>
        <w:tc>
          <w:tcPr>
            <w:tcW w:w="5411" w:type="dxa"/>
          </w:tcPr>
          <w:p w14:paraId="3AA24BF0" w14:textId="550246DE" w:rsidR="00AD6F7C" w:rsidRDefault="00AD6F7C" w:rsidP="008E3683">
            <w:r w:rsidRPr="00AD6F7C">
              <w:t>=</w:t>
            </w:r>
            <w:proofErr w:type="spellStart"/>
            <w:r w:rsidRPr="00AD6F7C">
              <w:t>jq_</w:t>
            </w:r>
            <w:proofErr w:type="gramStart"/>
            <w:r w:rsidRPr="00AD6F7C">
              <w:t>conceptstocks</w:t>
            </w:r>
            <w:proofErr w:type="spellEnd"/>
            <w:r w:rsidRPr="00AD6F7C">
              <w:t>(</w:t>
            </w:r>
            <w:proofErr w:type="gramEnd"/>
            <w:r w:rsidRPr="00AD6F7C">
              <w:t>A1, "GN036")</w:t>
            </w:r>
          </w:p>
        </w:tc>
        <w:tc>
          <w:tcPr>
            <w:tcW w:w="2489" w:type="dxa"/>
          </w:tcPr>
          <w:p w14:paraId="7F480EF9" w14:textId="77777777" w:rsidR="00AD6F7C" w:rsidRDefault="00AD6F7C" w:rsidP="008E3683">
            <w:pPr>
              <w:jc w:val="left"/>
            </w:pPr>
          </w:p>
        </w:tc>
      </w:tr>
    </w:tbl>
    <w:p w14:paraId="622816B9" w14:textId="77777777" w:rsidR="00311F7F" w:rsidRPr="00765159" w:rsidRDefault="00311F7F" w:rsidP="00AD6F7C"/>
    <w:tbl>
      <w:tblPr>
        <w:tblW w:w="1932" w:type="dxa"/>
        <w:tblInd w:w="10" w:type="dxa"/>
        <w:tblCellMar>
          <w:left w:w="0" w:type="dxa"/>
          <w:right w:w="0" w:type="dxa"/>
        </w:tblCellMar>
        <w:tblLook w:val="04A0" w:firstRow="1" w:lastRow="0" w:firstColumn="1" w:lastColumn="0" w:noHBand="0" w:noVBand="1"/>
      </w:tblPr>
      <w:tblGrid>
        <w:gridCol w:w="526"/>
        <w:gridCol w:w="1406"/>
      </w:tblGrid>
      <w:tr w:rsidR="00AD6F7C" w:rsidRPr="00214A88" w14:paraId="11B66842" w14:textId="77777777" w:rsidTr="00CB05AB">
        <w:trPr>
          <w:trHeight w:val="220"/>
        </w:trPr>
        <w:tc>
          <w:tcPr>
            <w:tcW w:w="526" w:type="dxa"/>
            <w:tcBorders>
              <w:top w:val="single" w:sz="8" w:space="0" w:color="FFFFFF"/>
              <w:left w:val="single" w:sz="8" w:space="0" w:color="FFFFFF"/>
              <w:bottom w:val="single" w:sz="4" w:space="0" w:color="A5A5A5"/>
              <w:right w:val="single" w:sz="8" w:space="0" w:color="FFFFFF"/>
            </w:tcBorders>
            <w:shd w:val="clear" w:color="auto" w:fill="4472C4"/>
          </w:tcPr>
          <w:p w14:paraId="66C8B30D" w14:textId="77777777" w:rsidR="00AD6F7C" w:rsidRPr="004502E7" w:rsidRDefault="00AD6F7C" w:rsidP="00CB05AB">
            <w:pPr>
              <w:jc w:val="center"/>
              <w:rPr>
                <w:rFonts w:cstheme="minorHAnsi"/>
                <w:b/>
                <w:bCs/>
                <w:color w:val="FFFFFF" w:themeColor="background1"/>
                <w:sz w:val="24"/>
                <w:szCs w:val="24"/>
              </w:rPr>
            </w:pPr>
            <w:r w:rsidRPr="004502E7">
              <w:rPr>
                <w:rFonts w:cstheme="minorHAnsi"/>
                <w:b/>
                <w:bCs/>
                <w:color w:val="FFFFFF" w:themeColor="background1"/>
                <w:sz w:val="24"/>
                <w:szCs w:val="24"/>
              </w:rPr>
              <w:t>A2</w:t>
            </w:r>
          </w:p>
        </w:tc>
        <w:tc>
          <w:tcPr>
            <w:tcW w:w="1406"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3C89E8D8" w14:textId="77777777" w:rsidR="00AD6F7C" w:rsidRPr="004502E7" w:rsidRDefault="00AD6F7C" w:rsidP="00CB05AB">
            <w:pPr>
              <w:jc w:val="center"/>
              <w:rPr>
                <w:rFonts w:cstheme="minorHAnsi"/>
                <w:b/>
                <w:color w:val="FFFFFF" w:themeColor="background1"/>
                <w:sz w:val="24"/>
                <w:szCs w:val="24"/>
              </w:rPr>
            </w:pPr>
            <w:r>
              <w:rPr>
                <w:rFonts w:cstheme="minorHAnsi"/>
                <w:b/>
                <w:color w:val="FFFFFF" w:themeColor="background1"/>
                <w:sz w:val="24"/>
                <w:szCs w:val="24"/>
              </w:rPr>
              <w:t>c</w:t>
            </w:r>
            <w:r>
              <w:rPr>
                <w:rFonts w:cstheme="minorHAnsi" w:hint="eastAsia"/>
                <w:b/>
                <w:color w:val="FFFFFF" w:themeColor="background1"/>
                <w:sz w:val="24"/>
                <w:szCs w:val="24"/>
              </w:rPr>
              <w:t>o</w:t>
            </w:r>
            <w:r>
              <w:rPr>
                <w:rFonts w:cstheme="minorHAnsi"/>
                <w:b/>
                <w:color w:val="FFFFFF" w:themeColor="background1"/>
                <w:sz w:val="24"/>
                <w:szCs w:val="24"/>
              </w:rPr>
              <w:t>de</w:t>
            </w:r>
          </w:p>
        </w:tc>
      </w:tr>
      <w:tr w:rsidR="00391B30" w:rsidRPr="00284BC9" w14:paraId="1567E40F" w14:textId="77777777" w:rsidTr="00CB05AB">
        <w:trPr>
          <w:trHeight w:val="166"/>
        </w:trPr>
        <w:tc>
          <w:tcPr>
            <w:tcW w:w="526" w:type="dxa"/>
            <w:vMerge w:val="restart"/>
            <w:tcBorders>
              <w:top w:val="single" w:sz="4" w:space="0" w:color="A5A5A5"/>
              <w:left w:val="single" w:sz="8" w:space="0" w:color="FFFFFF"/>
              <w:right w:val="single" w:sz="8" w:space="0" w:color="FFFFFF"/>
            </w:tcBorders>
            <w:shd w:val="clear" w:color="auto" w:fill="auto"/>
          </w:tcPr>
          <w:p w14:paraId="1DCA71E3" w14:textId="77777777" w:rsidR="00391B30" w:rsidRPr="005A017B" w:rsidRDefault="00391B30" w:rsidP="00391B30"/>
        </w:tc>
        <w:tc>
          <w:tcPr>
            <w:tcW w:w="140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7A7FD6FF" w14:textId="789C052C" w:rsidR="00391B30" w:rsidRPr="00887FED" w:rsidRDefault="00391B30" w:rsidP="00391B30">
            <w:pPr>
              <w:rPr>
                <w:rFonts w:cstheme="minorHAnsi"/>
                <w:szCs w:val="21"/>
              </w:rPr>
            </w:pPr>
            <w:r w:rsidRPr="0029493F">
              <w:t>000791.XSHE</w:t>
            </w:r>
          </w:p>
        </w:tc>
      </w:tr>
      <w:tr w:rsidR="00391B30" w:rsidRPr="00284BC9" w14:paraId="65323845" w14:textId="77777777" w:rsidTr="00CB05AB">
        <w:trPr>
          <w:trHeight w:val="81"/>
        </w:trPr>
        <w:tc>
          <w:tcPr>
            <w:tcW w:w="526" w:type="dxa"/>
            <w:vMerge/>
            <w:tcBorders>
              <w:left w:val="single" w:sz="8" w:space="0" w:color="FFFFFF"/>
              <w:right w:val="single" w:sz="8" w:space="0" w:color="FFFFFF"/>
            </w:tcBorders>
            <w:shd w:val="clear" w:color="auto" w:fill="auto"/>
          </w:tcPr>
          <w:p w14:paraId="4DA4CAD2" w14:textId="77777777" w:rsidR="00391B30" w:rsidRPr="005A017B" w:rsidRDefault="00391B30" w:rsidP="00391B30"/>
        </w:tc>
        <w:tc>
          <w:tcPr>
            <w:tcW w:w="140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4605BD0B" w14:textId="765ACF1C" w:rsidR="00391B30" w:rsidRPr="00887FED" w:rsidRDefault="00391B30" w:rsidP="00391B30">
            <w:pPr>
              <w:rPr>
                <w:rFonts w:cstheme="minorHAnsi"/>
                <w:szCs w:val="21"/>
              </w:rPr>
            </w:pPr>
            <w:r w:rsidRPr="0029493F">
              <w:t>000836.XSHE</w:t>
            </w:r>
          </w:p>
        </w:tc>
      </w:tr>
      <w:tr w:rsidR="00391B30" w:rsidRPr="00284BC9" w14:paraId="57D9C18C" w14:textId="77777777" w:rsidTr="00CB05AB">
        <w:trPr>
          <w:trHeight w:val="81"/>
        </w:trPr>
        <w:tc>
          <w:tcPr>
            <w:tcW w:w="526" w:type="dxa"/>
            <w:vMerge/>
            <w:tcBorders>
              <w:left w:val="single" w:sz="8" w:space="0" w:color="FFFFFF"/>
              <w:right w:val="single" w:sz="8" w:space="0" w:color="FFFFFF"/>
            </w:tcBorders>
            <w:shd w:val="clear" w:color="auto" w:fill="auto"/>
          </w:tcPr>
          <w:p w14:paraId="52A590C6" w14:textId="77777777" w:rsidR="00391B30" w:rsidRPr="005A017B" w:rsidRDefault="00391B30" w:rsidP="00391B30"/>
        </w:tc>
        <w:tc>
          <w:tcPr>
            <w:tcW w:w="1406"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34AFD060" w14:textId="672802B8" w:rsidR="00391B30" w:rsidRPr="0058398D" w:rsidRDefault="00391B30" w:rsidP="00391B30">
            <w:r w:rsidRPr="0029493F">
              <w:t>000862.XSHE</w:t>
            </w:r>
          </w:p>
        </w:tc>
      </w:tr>
    </w:tbl>
    <w:p w14:paraId="36FCAA73" w14:textId="77777777" w:rsidR="00311F7F" w:rsidRPr="00AD6F7C" w:rsidRDefault="00311F7F" w:rsidP="00AD6F7C"/>
    <w:p w14:paraId="1623BF31" w14:textId="4DD4CCEF" w:rsidR="00311F7F" w:rsidRPr="00E00B09" w:rsidRDefault="00311F7F" w:rsidP="00311F7F">
      <w:pPr>
        <w:pStyle w:val="a3"/>
        <w:keepNext/>
        <w:keepLines/>
        <w:spacing w:before="260" w:after="260" w:line="360" w:lineRule="auto"/>
        <w:ind w:left="360" w:firstLineChars="0" w:firstLine="0"/>
        <w:outlineLvl w:val="1"/>
        <w:rPr>
          <w:rFonts w:ascii="Arial" w:eastAsia="黑体" w:hAnsi="Arial" w:cs="Times New Roman"/>
          <w:b/>
          <w:bCs/>
          <w:sz w:val="32"/>
          <w:szCs w:val="32"/>
          <w:lang w:val="fr-FR"/>
        </w:rPr>
      </w:pPr>
      <w:proofErr w:type="spellStart"/>
      <w:r w:rsidRPr="00E00B09">
        <w:rPr>
          <w:rFonts w:ascii="Arial" w:hAnsi="Arial" w:cs="Arial"/>
          <w:b/>
          <w:sz w:val="32"/>
          <w:szCs w:val="32"/>
        </w:rPr>
        <w:lastRenderedPageBreak/>
        <w:t>jq_</w:t>
      </w:r>
      <w:proofErr w:type="gramStart"/>
      <w:r w:rsidR="001E4280">
        <w:rPr>
          <w:rFonts w:ascii="Arial" w:hAnsi="Arial" w:cs="Arial"/>
          <w:b/>
          <w:sz w:val="32"/>
          <w:szCs w:val="32"/>
        </w:rPr>
        <w:t>moneyflow</w:t>
      </w:r>
      <w:proofErr w:type="spellEnd"/>
      <w:r w:rsidRPr="00E00B09">
        <w:rPr>
          <w:rFonts w:ascii="Arial" w:eastAsia="黑体" w:hAnsi="Arial" w:cs="Times New Roman" w:hint="eastAsia"/>
          <w:b/>
          <w:bCs/>
          <w:sz w:val="32"/>
          <w:szCs w:val="32"/>
          <w:lang w:val="fr-FR"/>
        </w:rPr>
        <w:t>(</w:t>
      </w:r>
      <w:proofErr w:type="gramEnd"/>
      <w:r w:rsidRPr="00E00B09">
        <w:rPr>
          <w:rFonts w:ascii="Arial" w:eastAsia="黑体" w:hAnsi="Arial" w:cs="Times New Roman" w:hint="eastAsia"/>
          <w:b/>
          <w:bCs/>
          <w:sz w:val="32"/>
          <w:szCs w:val="32"/>
          <w:lang w:val="fr-FR"/>
        </w:rPr>
        <w:t>)</w:t>
      </w:r>
    </w:p>
    <w:p w14:paraId="746A843A" w14:textId="0AD7F77A" w:rsidR="00311F7F" w:rsidRPr="00D722BB" w:rsidRDefault="00311F7F" w:rsidP="00311F7F">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1E4280" w:rsidRPr="001E4280">
        <w:rPr>
          <w:rFonts w:hint="eastAsia"/>
        </w:rPr>
        <w:t>获取资金流信息</w:t>
      </w:r>
      <w:r>
        <w:rPr>
          <w:rFonts w:ascii="Times New Roman" w:hAnsi="Times New Roman" w:hint="eastAsia"/>
        </w:rPr>
        <w:t>。</w:t>
      </w:r>
      <w:r w:rsidR="0035309F">
        <w:rPr>
          <w:rFonts w:ascii="Segoe UI" w:hAnsi="Segoe UI" w:cs="Segoe UI"/>
          <w:color w:val="333333"/>
          <w:shd w:val="clear" w:color="auto" w:fill="FFFFFF"/>
        </w:rPr>
        <w:t>获取一只股票在一个时间段内的资金流向数据，仅包含股票数据，不可用于获取期货数据</w:t>
      </w:r>
    </w:p>
    <w:p w14:paraId="355FA593" w14:textId="4A4514DA" w:rsidR="00311F7F" w:rsidRPr="00D722BB" w:rsidRDefault="00311F7F" w:rsidP="00311F7F">
      <w:pPr>
        <w:widowControl/>
        <w:jc w:val="left"/>
        <w:rPr>
          <w:rFonts w:ascii="宋体" w:eastAsia="宋体" w:hAnsi="宋体" w:cs="宋体"/>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sidRPr="00D722BB">
        <w:rPr>
          <w:rFonts w:ascii="宋体" w:eastAsia="宋体" w:hAnsi="宋体" w:cs="宋体" w:hint="eastAsia"/>
          <w:kern w:val="0"/>
          <w:szCs w:val="21"/>
          <w:lang w:val="fr-FR"/>
        </w:rPr>
        <w:t xml:space="preserve"> </w:t>
      </w:r>
      <w:r w:rsidR="001E4280" w:rsidRPr="005F7510">
        <w:rPr>
          <w:rFonts w:hint="eastAsia"/>
          <w:lang w:val="fr-FR"/>
        </w:rPr>
        <w:t xml:space="preserve">jq_moneyflow(token,code,date,end_date) </w:t>
      </w:r>
    </w:p>
    <w:p w14:paraId="315FBFA9" w14:textId="77777777" w:rsidR="00311F7F" w:rsidRPr="00D722BB" w:rsidRDefault="00311F7F" w:rsidP="00311F7F">
      <w:pPr>
        <w:tabs>
          <w:tab w:val="left" w:pos="360"/>
        </w:tabs>
        <w:spacing w:line="480" w:lineRule="auto"/>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1653D0AC" w14:textId="1A3DC017" w:rsidR="00311F7F" w:rsidRPr="00D722BB" w:rsidRDefault="00311F7F" w:rsidP="00311F7F">
      <w:pPr>
        <w:rPr>
          <w:lang w:val="fr-FR"/>
        </w:rPr>
      </w:pPr>
    </w:p>
    <w:p w14:paraId="28791487" w14:textId="77777777" w:rsidR="00311F7F" w:rsidRPr="009C2CE7" w:rsidRDefault="00311F7F" w:rsidP="00311F7F">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481541CE" w14:textId="7564DBC9" w:rsidR="00311F7F" w:rsidRPr="00BE0E9A" w:rsidRDefault="00F72E03" w:rsidP="00311F7F">
      <w:pPr>
        <w:widowControl/>
        <w:ind w:leftChars="198" w:left="416"/>
        <w:jc w:val="left"/>
        <w:rPr>
          <w:rFonts w:asciiTheme="majorEastAsia" w:eastAsiaTheme="majorEastAsia" w:hAnsiTheme="majorEastAsia" w:cs="Times New Roman"/>
          <w:szCs w:val="21"/>
          <w:lang w:val="fr-FR"/>
        </w:rPr>
      </w:pPr>
      <w:r w:rsidRPr="005F7510">
        <w:rPr>
          <w:lang w:val="fr-FR"/>
        </w:rPr>
        <w:t xml:space="preserve">token: </w:t>
      </w:r>
      <w:r>
        <w:t>用户凭证。</w:t>
      </w:r>
    </w:p>
    <w:p w14:paraId="082D6938" w14:textId="77777777" w:rsidR="0035309F" w:rsidRPr="005F7510" w:rsidRDefault="0035309F" w:rsidP="0035309F">
      <w:pPr>
        <w:ind w:leftChars="200" w:left="420"/>
        <w:rPr>
          <w:lang w:val="fr-FR"/>
        </w:rPr>
      </w:pPr>
      <w:r w:rsidRPr="005F7510">
        <w:rPr>
          <w:lang w:val="fr-FR"/>
        </w:rPr>
        <w:t xml:space="preserve">code: </w:t>
      </w:r>
      <w:r w:rsidRPr="0035309F">
        <w:t>股票代码</w:t>
      </w:r>
    </w:p>
    <w:p w14:paraId="512A468F" w14:textId="77777777" w:rsidR="0035309F" w:rsidRPr="005F7510" w:rsidRDefault="0035309F" w:rsidP="0035309F">
      <w:pPr>
        <w:ind w:leftChars="200" w:left="420"/>
        <w:rPr>
          <w:lang w:val="fr-FR"/>
        </w:rPr>
      </w:pPr>
      <w:r w:rsidRPr="005F7510">
        <w:rPr>
          <w:lang w:val="fr-FR"/>
        </w:rPr>
        <w:t xml:space="preserve">date: </w:t>
      </w:r>
      <w:r w:rsidRPr="0035309F">
        <w:t>开始日期</w:t>
      </w:r>
    </w:p>
    <w:p w14:paraId="5DE1C526" w14:textId="77777777" w:rsidR="0035309F" w:rsidRPr="005F7510" w:rsidRDefault="0035309F" w:rsidP="0035309F">
      <w:pPr>
        <w:ind w:leftChars="200" w:left="420"/>
        <w:rPr>
          <w:lang w:val="fr-FR"/>
        </w:rPr>
      </w:pPr>
      <w:r w:rsidRPr="005F7510">
        <w:rPr>
          <w:lang w:val="fr-FR"/>
        </w:rPr>
        <w:t xml:space="preserve">end_date: </w:t>
      </w:r>
      <w:r w:rsidRPr="0035309F">
        <w:t>结束日期</w:t>
      </w:r>
    </w:p>
    <w:p w14:paraId="3F1CC9FF" w14:textId="77777777" w:rsidR="00311F7F" w:rsidRPr="004960AC" w:rsidRDefault="00311F7F" w:rsidP="00311F7F">
      <w:pPr>
        <w:rPr>
          <w:sz w:val="24"/>
          <w:szCs w:val="24"/>
          <w:lang w:val="fr-FR"/>
        </w:rPr>
      </w:pPr>
      <w:r w:rsidRPr="004960AC">
        <w:rPr>
          <w:sz w:val="24"/>
          <w:szCs w:val="24"/>
          <w:lang w:val="fr-FR"/>
        </w:rPr>
        <w:tab/>
      </w:r>
    </w:p>
    <w:p w14:paraId="4E7E09A3" w14:textId="62BA03D3" w:rsidR="00311F7F" w:rsidRPr="005F7510" w:rsidRDefault="00311F7F" w:rsidP="00311F7F">
      <w:pPr>
        <w:widowControl/>
        <w:jc w:val="left"/>
        <w:rPr>
          <w:rFonts w:asciiTheme="majorEastAsia" w:eastAsiaTheme="majorEastAsia" w:hAnsiTheme="majorEastAsia"/>
          <w:szCs w:val="21"/>
          <w:lang w:val="fr-FR"/>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244DEEC0" w14:textId="77777777" w:rsidR="000D5E96" w:rsidRPr="005F7510" w:rsidRDefault="000D5E96" w:rsidP="000D5E96">
      <w:pPr>
        <w:ind w:leftChars="200" w:left="420"/>
        <w:rPr>
          <w:lang w:val="fr-FR"/>
        </w:rPr>
      </w:pPr>
      <w:r w:rsidRPr="005F7510">
        <w:rPr>
          <w:lang w:val="fr-FR"/>
        </w:rPr>
        <w:t xml:space="preserve">date: </w:t>
      </w:r>
      <w:r w:rsidRPr="000D5E96">
        <w:t>日期</w:t>
      </w:r>
    </w:p>
    <w:p w14:paraId="5CCD0B66" w14:textId="77777777" w:rsidR="000D5E96" w:rsidRPr="005F7510" w:rsidRDefault="000D5E96" w:rsidP="000D5E96">
      <w:pPr>
        <w:ind w:leftChars="200" w:left="420"/>
        <w:rPr>
          <w:lang w:val="fr-FR"/>
        </w:rPr>
      </w:pPr>
      <w:r w:rsidRPr="005F7510">
        <w:rPr>
          <w:lang w:val="fr-FR"/>
        </w:rPr>
        <w:t xml:space="preserve">sec_code: </w:t>
      </w:r>
      <w:r w:rsidRPr="000D5E96">
        <w:t>股票代码</w:t>
      </w:r>
    </w:p>
    <w:p w14:paraId="413B251E" w14:textId="77777777" w:rsidR="000D5E96" w:rsidRPr="005F7510" w:rsidRDefault="000D5E96" w:rsidP="000D5E96">
      <w:pPr>
        <w:ind w:leftChars="200" w:left="420"/>
        <w:rPr>
          <w:lang w:val="fr-FR"/>
        </w:rPr>
      </w:pPr>
      <w:r w:rsidRPr="005F7510">
        <w:rPr>
          <w:lang w:val="fr-FR"/>
        </w:rPr>
        <w:t xml:space="preserve">change_pct: </w:t>
      </w:r>
      <w:r w:rsidRPr="000D5E96">
        <w:t>涨跌幅</w:t>
      </w:r>
      <w:r w:rsidRPr="005F7510">
        <w:rPr>
          <w:lang w:val="fr-FR"/>
        </w:rPr>
        <w:t>(%)</w:t>
      </w:r>
    </w:p>
    <w:p w14:paraId="150BBA4E" w14:textId="77777777" w:rsidR="000D5E96" w:rsidRPr="005F7510" w:rsidRDefault="000D5E96" w:rsidP="000D5E96">
      <w:pPr>
        <w:ind w:leftChars="200" w:left="420"/>
        <w:rPr>
          <w:lang w:val="fr-FR"/>
        </w:rPr>
      </w:pPr>
      <w:r w:rsidRPr="005F7510">
        <w:rPr>
          <w:lang w:val="fr-FR"/>
        </w:rPr>
        <w:t xml:space="preserve">net_amount_main: </w:t>
      </w:r>
      <w:r w:rsidRPr="000D5E96">
        <w:t>主力净额</w:t>
      </w:r>
      <w:r w:rsidRPr="005F7510">
        <w:rPr>
          <w:lang w:val="fr-FR"/>
        </w:rPr>
        <w:t>(</w:t>
      </w:r>
      <w:r w:rsidRPr="000D5E96">
        <w:t>万</w:t>
      </w:r>
      <w:r w:rsidRPr="005F7510">
        <w:rPr>
          <w:lang w:val="fr-FR"/>
        </w:rPr>
        <w:t xml:space="preserve">): </w:t>
      </w:r>
      <w:r w:rsidRPr="000D5E96">
        <w:t>主力净额</w:t>
      </w:r>
      <w:r w:rsidRPr="005F7510">
        <w:rPr>
          <w:lang w:val="fr-FR"/>
        </w:rPr>
        <w:t xml:space="preserve"> = </w:t>
      </w:r>
      <w:r w:rsidRPr="000D5E96">
        <w:t>超大单净额</w:t>
      </w:r>
      <w:r w:rsidRPr="005F7510">
        <w:rPr>
          <w:lang w:val="fr-FR"/>
        </w:rPr>
        <w:t xml:space="preserve"> + </w:t>
      </w:r>
      <w:r w:rsidRPr="000D5E96">
        <w:t>大单净额</w:t>
      </w:r>
    </w:p>
    <w:p w14:paraId="7DF703F8" w14:textId="77777777" w:rsidR="000D5E96" w:rsidRPr="005F7510" w:rsidRDefault="000D5E96" w:rsidP="000D5E96">
      <w:pPr>
        <w:ind w:leftChars="200" w:left="420"/>
        <w:rPr>
          <w:lang w:val="fr-FR"/>
        </w:rPr>
      </w:pPr>
      <w:r w:rsidRPr="005F7510">
        <w:rPr>
          <w:lang w:val="fr-FR"/>
        </w:rPr>
        <w:t xml:space="preserve">net_pct_main: </w:t>
      </w:r>
      <w:r w:rsidRPr="000D5E96">
        <w:t>主力净占比</w:t>
      </w:r>
      <w:r w:rsidRPr="005F7510">
        <w:rPr>
          <w:lang w:val="fr-FR"/>
        </w:rPr>
        <w:t xml:space="preserve">(%): </w:t>
      </w:r>
      <w:r w:rsidRPr="000D5E96">
        <w:t>主力净占比</w:t>
      </w:r>
      <w:r w:rsidRPr="005F7510">
        <w:rPr>
          <w:lang w:val="fr-FR"/>
        </w:rPr>
        <w:t xml:space="preserve"> = </w:t>
      </w:r>
      <w:r w:rsidRPr="000D5E96">
        <w:t>主力净额</w:t>
      </w:r>
      <w:r w:rsidRPr="005F7510">
        <w:rPr>
          <w:lang w:val="fr-FR"/>
        </w:rPr>
        <w:t xml:space="preserve"> / </w:t>
      </w:r>
      <w:r w:rsidRPr="000D5E96">
        <w:t>成交额</w:t>
      </w:r>
    </w:p>
    <w:p w14:paraId="086045CC" w14:textId="77777777" w:rsidR="000D5E96" w:rsidRPr="005F7510" w:rsidRDefault="000D5E96" w:rsidP="000D5E96">
      <w:pPr>
        <w:ind w:leftChars="200" w:left="420"/>
        <w:rPr>
          <w:lang w:val="fr-FR"/>
        </w:rPr>
      </w:pPr>
      <w:r w:rsidRPr="005F7510">
        <w:rPr>
          <w:lang w:val="fr-FR"/>
        </w:rPr>
        <w:t xml:space="preserve">net_amount_xl: </w:t>
      </w:r>
      <w:r w:rsidRPr="000D5E96">
        <w:t>超大单净额</w:t>
      </w:r>
      <w:r w:rsidRPr="005F7510">
        <w:rPr>
          <w:lang w:val="fr-FR"/>
        </w:rPr>
        <w:t>(</w:t>
      </w:r>
      <w:r w:rsidRPr="000D5E96">
        <w:t>万</w:t>
      </w:r>
      <w:r w:rsidRPr="005F7510">
        <w:rPr>
          <w:lang w:val="fr-FR"/>
        </w:rPr>
        <w:t xml:space="preserve">): </w:t>
      </w:r>
      <w:r w:rsidRPr="000D5E96">
        <w:t>超大单</w:t>
      </w:r>
      <w:r w:rsidRPr="005F7510">
        <w:rPr>
          <w:lang w:val="fr-FR"/>
        </w:rPr>
        <w:t>：</w:t>
      </w:r>
      <w:r w:rsidRPr="000D5E96">
        <w:t>大于等于</w:t>
      </w:r>
      <w:r w:rsidRPr="005F7510">
        <w:rPr>
          <w:lang w:val="fr-FR"/>
        </w:rPr>
        <w:t>50</w:t>
      </w:r>
      <w:r w:rsidRPr="000D5E96">
        <w:t>万股或者</w:t>
      </w:r>
      <w:r w:rsidRPr="005F7510">
        <w:rPr>
          <w:lang w:val="fr-FR"/>
        </w:rPr>
        <w:t>100</w:t>
      </w:r>
      <w:r w:rsidRPr="000D5E96">
        <w:t>万元的成交单</w:t>
      </w:r>
    </w:p>
    <w:p w14:paraId="70624A98" w14:textId="77777777" w:rsidR="000D5E96" w:rsidRPr="000D5E96" w:rsidRDefault="000D5E96" w:rsidP="000D5E96">
      <w:pPr>
        <w:ind w:leftChars="200" w:left="420"/>
      </w:pPr>
      <w:proofErr w:type="spellStart"/>
      <w:r w:rsidRPr="000D5E96">
        <w:t>net_pct_xl</w:t>
      </w:r>
      <w:proofErr w:type="spellEnd"/>
      <w:r w:rsidRPr="000D5E96">
        <w:t xml:space="preserve">: </w:t>
      </w:r>
      <w:r w:rsidRPr="000D5E96">
        <w:t>超大单净占比</w:t>
      </w:r>
      <w:r w:rsidRPr="000D5E96">
        <w:t xml:space="preserve">(%): </w:t>
      </w:r>
      <w:r w:rsidRPr="000D5E96">
        <w:t>超大单净占比</w:t>
      </w:r>
      <w:r w:rsidRPr="000D5E96">
        <w:t xml:space="preserve"> = </w:t>
      </w:r>
      <w:r w:rsidRPr="000D5E96">
        <w:t>超大单净额</w:t>
      </w:r>
      <w:r w:rsidRPr="000D5E96">
        <w:t xml:space="preserve"> / </w:t>
      </w:r>
      <w:r w:rsidRPr="000D5E96">
        <w:t>成交额</w:t>
      </w:r>
    </w:p>
    <w:p w14:paraId="05D49EDC" w14:textId="77777777" w:rsidR="000D5E96" w:rsidRPr="000D5E96" w:rsidRDefault="000D5E96" w:rsidP="000D5E96">
      <w:pPr>
        <w:ind w:leftChars="200" w:left="420"/>
      </w:pPr>
      <w:proofErr w:type="spellStart"/>
      <w:r w:rsidRPr="000D5E96">
        <w:t>net_amount_l</w:t>
      </w:r>
      <w:proofErr w:type="spellEnd"/>
      <w:r w:rsidRPr="000D5E96">
        <w:t xml:space="preserve">: </w:t>
      </w:r>
      <w:r w:rsidRPr="000D5E96">
        <w:t>大单净额</w:t>
      </w:r>
      <w:r w:rsidRPr="000D5E96">
        <w:t>(</w:t>
      </w:r>
      <w:r w:rsidRPr="000D5E96">
        <w:t>万</w:t>
      </w:r>
      <w:r w:rsidRPr="000D5E96">
        <w:t xml:space="preserve">): </w:t>
      </w:r>
      <w:r w:rsidRPr="000D5E96">
        <w:t>大单：大于等于</w:t>
      </w:r>
      <w:r w:rsidRPr="000D5E96">
        <w:t>10</w:t>
      </w:r>
      <w:r w:rsidRPr="000D5E96">
        <w:t>万股或者</w:t>
      </w:r>
      <w:r w:rsidRPr="000D5E96">
        <w:t>20</w:t>
      </w:r>
      <w:r w:rsidRPr="000D5E96">
        <w:t>万元且小于</w:t>
      </w:r>
      <w:r w:rsidRPr="000D5E96">
        <w:t>50</w:t>
      </w:r>
      <w:r w:rsidRPr="000D5E96">
        <w:t>万股或者</w:t>
      </w:r>
      <w:r w:rsidRPr="000D5E96">
        <w:t>100</w:t>
      </w:r>
      <w:r w:rsidRPr="000D5E96">
        <w:t>万元的成交单</w:t>
      </w:r>
    </w:p>
    <w:p w14:paraId="48DF184A" w14:textId="77777777" w:rsidR="000D5E96" w:rsidRPr="000D5E96" w:rsidRDefault="000D5E96" w:rsidP="000D5E96">
      <w:pPr>
        <w:ind w:leftChars="200" w:left="420"/>
      </w:pPr>
      <w:proofErr w:type="spellStart"/>
      <w:r w:rsidRPr="000D5E96">
        <w:t>net_pct_l</w:t>
      </w:r>
      <w:proofErr w:type="spellEnd"/>
      <w:r w:rsidRPr="000D5E96">
        <w:t xml:space="preserve">: </w:t>
      </w:r>
      <w:r w:rsidRPr="000D5E96">
        <w:t>大单净占比</w:t>
      </w:r>
      <w:r w:rsidRPr="000D5E96">
        <w:t xml:space="preserve">(%): </w:t>
      </w:r>
      <w:r w:rsidRPr="000D5E96">
        <w:t>大单净占比</w:t>
      </w:r>
      <w:r w:rsidRPr="000D5E96">
        <w:t xml:space="preserve"> = </w:t>
      </w:r>
      <w:r w:rsidRPr="000D5E96">
        <w:t>大单净额</w:t>
      </w:r>
      <w:r w:rsidRPr="000D5E96">
        <w:t xml:space="preserve"> / </w:t>
      </w:r>
      <w:r w:rsidRPr="000D5E96">
        <w:t>成交额</w:t>
      </w:r>
    </w:p>
    <w:p w14:paraId="31B3BBD4" w14:textId="77777777" w:rsidR="000D5E96" w:rsidRPr="000D5E96" w:rsidRDefault="000D5E96" w:rsidP="000D5E96">
      <w:pPr>
        <w:ind w:leftChars="200" w:left="420"/>
      </w:pPr>
      <w:proofErr w:type="spellStart"/>
      <w:r w:rsidRPr="000D5E96">
        <w:t>net_amount_m</w:t>
      </w:r>
      <w:proofErr w:type="spellEnd"/>
      <w:r w:rsidRPr="000D5E96">
        <w:t xml:space="preserve">: </w:t>
      </w:r>
      <w:r w:rsidRPr="000D5E96">
        <w:t>中单净额</w:t>
      </w:r>
      <w:r w:rsidRPr="000D5E96">
        <w:t>(</w:t>
      </w:r>
      <w:r w:rsidRPr="000D5E96">
        <w:t>万</w:t>
      </w:r>
      <w:r w:rsidRPr="000D5E96">
        <w:t xml:space="preserve">): </w:t>
      </w:r>
      <w:r w:rsidRPr="000D5E96">
        <w:t>中单：大于等于</w:t>
      </w:r>
      <w:r w:rsidRPr="000D5E96">
        <w:t>2</w:t>
      </w:r>
      <w:r w:rsidRPr="000D5E96">
        <w:t>万股或者</w:t>
      </w:r>
      <w:r w:rsidRPr="000D5E96">
        <w:t>4</w:t>
      </w:r>
      <w:r w:rsidRPr="000D5E96">
        <w:t>万元且小于</w:t>
      </w:r>
      <w:r w:rsidRPr="000D5E96">
        <w:t>10</w:t>
      </w:r>
      <w:r w:rsidRPr="000D5E96">
        <w:t>万股或者</w:t>
      </w:r>
      <w:r w:rsidRPr="000D5E96">
        <w:t>20</w:t>
      </w:r>
      <w:r w:rsidRPr="000D5E96">
        <w:t>万元的成交单</w:t>
      </w:r>
    </w:p>
    <w:p w14:paraId="573991E6" w14:textId="77777777" w:rsidR="000D5E96" w:rsidRPr="000D5E96" w:rsidRDefault="000D5E96" w:rsidP="000D5E96">
      <w:pPr>
        <w:ind w:leftChars="200" w:left="420"/>
      </w:pPr>
      <w:proofErr w:type="spellStart"/>
      <w:r w:rsidRPr="000D5E96">
        <w:t>net_pct_m</w:t>
      </w:r>
      <w:proofErr w:type="spellEnd"/>
      <w:r w:rsidRPr="000D5E96">
        <w:t xml:space="preserve">: </w:t>
      </w:r>
      <w:r w:rsidRPr="000D5E96">
        <w:t>中单净占比</w:t>
      </w:r>
      <w:r w:rsidRPr="000D5E96">
        <w:t xml:space="preserve">(%): </w:t>
      </w:r>
      <w:r w:rsidRPr="000D5E96">
        <w:t>中单净占比</w:t>
      </w:r>
      <w:r w:rsidRPr="000D5E96">
        <w:t xml:space="preserve"> = </w:t>
      </w:r>
      <w:r w:rsidRPr="000D5E96">
        <w:t>中单净额</w:t>
      </w:r>
      <w:r w:rsidRPr="000D5E96">
        <w:t xml:space="preserve"> / </w:t>
      </w:r>
      <w:r w:rsidRPr="000D5E96">
        <w:t>成交额</w:t>
      </w:r>
    </w:p>
    <w:p w14:paraId="569F153F" w14:textId="77777777" w:rsidR="000D5E96" w:rsidRPr="000D5E96" w:rsidRDefault="000D5E96" w:rsidP="000D5E96">
      <w:pPr>
        <w:ind w:leftChars="200" w:left="420"/>
      </w:pPr>
      <w:proofErr w:type="spellStart"/>
      <w:r w:rsidRPr="000D5E96">
        <w:t>net_amount_s</w:t>
      </w:r>
      <w:proofErr w:type="spellEnd"/>
      <w:r w:rsidRPr="000D5E96">
        <w:t xml:space="preserve">: </w:t>
      </w:r>
      <w:r w:rsidRPr="000D5E96">
        <w:t>小单净额</w:t>
      </w:r>
      <w:r w:rsidRPr="000D5E96">
        <w:t>(</w:t>
      </w:r>
      <w:r w:rsidRPr="000D5E96">
        <w:t>万</w:t>
      </w:r>
      <w:r w:rsidRPr="000D5E96">
        <w:t xml:space="preserve">): </w:t>
      </w:r>
      <w:r w:rsidRPr="000D5E96">
        <w:t>小单：小于</w:t>
      </w:r>
      <w:r w:rsidRPr="000D5E96">
        <w:t>2</w:t>
      </w:r>
      <w:r w:rsidRPr="000D5E96">
        <w:t>万股或者</w:t>
      </w:r>
      <w:r w:rsidRPr="000D5E96">
        <w:t>4</w:t>
      </w:r>
      <w:r w:rsidRPr="000D5E96">
        <w:t>万元的成交单</w:t>
      </w:r>
    </w:p>
    <w:p w14:paraId="2FFEF2EC" w14:textId="77777777" w:rsidR="000D5E96" w:rsidRPr="000D5E96" w:rsidRDefault="000D5E96" w:rsidP="000D5E96">
      <w:pPr>
        <w:ind w:leftChars="200" w:left="420"/>
      </w:pPr>
      <w:proofErr w:type="spellStart"/>
      <w:r w:rsidRPr="000D5E96">
        <w:t>net_pct_s</w:t>
      </w:r>
      <w:proofErr w:type="spellEnd"/>
      <w:r w:rsidRPr="000D5E96">
        <w:t xml:space="preserve">: </w:t>
      </w:r>
      <w:r w:rsidRPr="000D5E96">
        <w:t>小单净占比</w:t>
      </w:r>
      <w:r w:rsidRPr="000D5E96">
        <w:t xml:space="preserve">(%): </w:t>
      </w:r>
      <w:r w:rsidRPr="000D5E96">
        <w:t>小单净占比</w:t>
      </w:r>
      <w:r w:rsidRPr="000D5E96">
        <w:t xml:space="preserve"> = </w:t>
      </w:r>
      <w:r w:rsidRPr="000D5E96">
        <w:t>小单净额</w:t>
      </w:r>
      <w:r w:rsidRPr="000D5E96">
        <w:t xml:space="preserve"> / </w:t>
      </w:r>
      <w:r w:rsidRPr="000D5E96">
        <w:t>成交额</w:t>
      </w:r>
    </w:p>
    <w:p w14:paraId="54448F6D" w14:textId="77777777" w:rsidR="00311F7F" w:rsidRPr="004960AC" w:rsidRDefault="00311F7F" w:rsidP="00311F7F">
      <w:pPr>
        <w:widowControl/>
        <w:ind w:leftChars="198" w:left="416"/>
        <w:jc w:val="left"/>
        <w:rPr>
          <w:rFonts w:asciiTheme="majorEastAsia" w:eastAsiaTheme="majorEastAsia" w:hAnsiTheme="majorEastAsia"/>
          <w:szCs w:val="21"/>
          <w:lang w:val="fr-FR"/>
        </w:rPr>
      </w:pPr>
    </w:p>
    <w:p w14:paraId="653F20F0" w14:textId="77777777" w:rsidR="00311F7F" w:rsidRPr="004F1638" w:rsidRDefault="00311F7F" w:rsidP="00311F7F">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695"/>
        <w:gridCol w:w="2205"/>
      </w:tblGrid>
      <w:tr w:rsidR="00311F7F" w14:paraId="3129A8C2" w14:textId="77777777" w:rsidTr="00101E99">
        <w:tc>
          <w:tcPr>
            <w:tcW w:w="396" w:type="dxa"/>
            <w:shd w:val="clear" w:color="auto" w:fill="C6D9F1" w:themeFill="text2" w:themeFillTint="33"/>
          </w:tcPr>
          <w:p w14:paraId="41DF76F2" w14:textId="77777777" w:rsidR="00311F7F" w:rsidRPr="00733B7E" w:rsidRDefault="00311F7F" w:rsidP="008E3683">
            <w:pPr>
              <w:rPr>
                <w:b/>
                <w:bCs/>
              </w:rPr>
            </w:pPr>
          </w:p>
        </w:tc>
        <w:tc>
          <w:tcPr>
            <w:tcW w:w="5695" w:type="dxa"/>
            <w:shd w:val="clear" w:color="auto" w:fill="C6D9F1" w:themeFill="text2" w:themeFillTint="33"/>
          </w:tcPr>
          <w:p w14:paraId="34E30100" w14:textId="77777777" w:rsidR="00311F7F" w:rsidRPr="00733B7E" w:rsidRDefault="00311F7F" w:rsidP="008E3683">
            <w:pPr>
              <w:rPr>
                <w:b/>
                <w:bCs/>
              </w:rPr>
            </w:pPr>
            <w:r w:rsidRPr="00733B7E">
              <w:rPr>
                <w:rFonts w:hint="eastAsia"/>
                <w:b/>
                <w:bCs/>
              </w:rPr>
              <w:t>A</w:t>
            </w:r>
          </w:p>
        </w:tc>
        <w:tc>
          <w:tcPr>
            <w:tcW w:w="2205" w:type="dxa"/>
            <w:shd w:val="clear" w:color="auto" w:fill="C6D9F1" w:themeFill="text2" w:themeFillTint="33"/>
          </w:tcPr>
          <w:p w14:paraId="03AA23BC" w14:textId="77777777" w:rsidR="00311F7F" w:rsidRPr="00733B7E" w:rsidRDefault="00311F7F" w:rsidP="008E3683">
            <w:pPr>
              <w:rPr>
                <w:b/>
                <w:bCs/>
              </w:rPr>
            </w:pPr>
            <w:r w:rsidRPr="00733B7E">
              <w:rPr>
                <w:rFonts w:hint="eastAsia"/>
                <w:b/>
                <w:bCs/>
              </w:rPr>
              <w:t>B</w:t>
            </w:r>
          </w:p>
        </w:tc>
      </w:tr>
      <w:tr w:rsidR="00311F7F" w14:paraId="017BF8E9" w14:textId="77777777" w:rsidTr="00101E99">
        <w:tc>
          <w:tcPr>
            <w:tcW w:w="396" w:type="dxa"/>
            <w:shd w:val="clear" w:color="auto" w:fill="C6D9F1" w:themeFill="text2" w:themeFillTint="33"/>
          </w:tcPr>
          <w:p w14:paraId="263BDC91" w14:textId="77777777" w:rsidR="00311F7F" w:rsidRDefault="00311F7F" w:rsidP="008E3683">
            <w:r>
              <w:rPr>
                <w:rFonts w:hint="eastAsia"/>
              </w:rPr>
              <w:t>1</w:t>
            </w:r>
          </w:p>
        </w:tc>
        <w:tc>
          <w:tcPr>
            <w:tcW w:w="5695" w:type="dxa"/>
          </w:tcPr>
          <w:p w14:paraId="61896218" w14:textId="77777777" w:rsidR="00311F7F" w:rsidRDefault="00311F7F" w:rsidP="008E3683">
            <w:r>
              <w:t>=</w:t>
            </w:r>
            <w:proofErr w:type="spellStart"/>
            <w:r>
              <w:t>jq_token</w:t>
            </w:r>
            <w:proofErr w:type="spellEnd"/>
            <w:r>
              <w:t>("186</w:t>
            </w:r>
            <w:r>
              <w:rPr>
                <w:rFonts w:hint="eastAsia"/>
              </w:rPr>
              <w:t>xxxx</w:t>
            </w:r>
            <w:r w:rsidRPr="0007687E">
              <w:t>","</w:t>
            </w:r>
            <w:r>
              <w:t>aaabbb</w:t>
            </w:r>
            <w:r w:rsidRPr="0007687E">
              <w:t>")</w:t>
            </w:r>
          </w:p>
        </w:tc>
        <w:tc>
          <w:tcPr>
            <w:tcW w:w="2205" w:type="dxa"/>
          </w:tcPr>
          <w:p w14:paraId="6E850E21" w14:textId="5A2EC712" w:rsidR="00311F7F" w:rsidRDefault="009E2A14" w:rsidP="008E3683">
            <w:pPr>
              <w:jc w:val="left"/>
            </w:pPr>
            <w:r w:rsidRPr="00FA4FE8">
              <w:rPr>
                <w:rFonts w:hint="eastAsia"/>
                <w:color w:val="00B050"/>
              </w:rPr>
              <w:t>//</w:t>
            </w:r>
            <w:r w:rsidRPr="00FA4FE8">
              <w:rPr>
                <w:rFonts w:hint="eastAsia"/>
                <w:color w:val="00B050"/>
              </w:rPr>
              <w:t>获取用户凭证</w:t>
            </w:r>
          </w:p>
        </w:tc>
      </w:tr>
      <w:tr w:rsidR="00101E99" w14:paraId="48E7DB91" w14:textId="77777777" w:rsidTr="00101E99">
        <w:tc>
          <w:tcPr>
            <w:tcW w:w="396" w:type="dxa"/>
            <w:shd w:val="clear" w:color="auto" w:fill="C6D9F1" w:themeFill="text2" w:themeFillTint="33"/>
          </w:tcPr>
          <w:p w14:paraId="6959C462" w14:textId="01DF1C2D" w:rsidR="00101E99" w:rsidRDefault="00101E99" w:rsidP="008E3683">
            <w:r>
              <w:rPr>
                <w:rFonts w:hint="eastAsia"/>
              </w:rPr>
              <w:t>2</w:t>
            </w:r>
          </w:p>
        </w:tc>
        <w:tc>
          <w:tcPr>
            <w:tcW w:w="5695" w:type="dxa"/>
          </w:tcPr>
          <w:p w14:paraId="33CFDCFD" w14:textId="6B072C01" w:rsidR="00101E99" w:rsidRDefault="00101E99" w:rsidP="008E3683">
            <w:r w:rsidRPr="00101E99">
              <w:t>=</w:t>
            </w:r>
            <w:proofErr w:type="spellStart"/>
            <w:r w:rsidRPr="00101E99">
              <w:t>jq_</w:t>
            </w:r>
            <w:proofErr w:type="gramStart"/>
            <w:r w:rsidRPr="00101E99">
              <w:t>moneyflow</w:t>
            </w:r>
            <w:proofErr w:type="spellEnd"/>
            <w:r w:rsidRPr="00101E99">
              <w:t>(</w:t>
            </w:r>
            <w:proofErr w:type="gramEnd"/>
            <w:r w:rsidRPr="00101E99">
              <w:t>A1, "000001.XSHE", "2016-02-01", "2016-02-04")</w:t>
            </w:r>
          </w:p>
        </w:tc>
        <w:tc>
          <w:tcPr>
            <w:tcW w:w="2205" w:type="dxa"/>
          </w:tcPr>
          <w:p w14:paraId="485D9347" w14:textId="77777777" w:rsidR="00101E99" w:rsidRDefault="00101E99" w:rsidP="008E3683">
            <w:pPr>
              <w:jc w:val="left"/>
            </w:pPr>
          </w:p>
        </w:tc>
      </w:tr>
    </w:tbl>
    <w:p w14:paraId="0C08ABEF" w14:textId="77777777" w:rsidR="00311F7F" w:rsidRPr="00765159" w:rsidRDefault="00311F7F" w:rsidP="00B76998"/>
    <w:tbl>
      <w:tblPr>
        <w:tblW w:w="8259" w:type="dxa"/>
        <w:tblInd w:w="10" w:type="dxa"/>
        <w:tblCellMar>
          <w:left w:w="0" w:type="dxa"/>
          <w:right w:w="0" w:type="dxa"/>
        </w:tblCellMar>
        <w:tblLook w:val="04A0" w:firstRow="1" w:lastRow="0" w:firstColumn="1" w:lastColumn="0" w:noHBand="0" w:noVBand="1"/>
      </w:tblPr>
      <w:tblGrid>
        <w:gridCol w:w="475"/>
        <w:gridCol w:w="1228"/>
        <w:gridCol w:w="1359"/>
        <w:gridCol w:w="1054"/>
        <w:gridCol w:w="1642"/>
        <w:gridCol w:w="1534"/>
        <w:gridCol w:w="967"/>
      </w:tblGrid>
      <w:tr w:rsidR="00101E99" w:rsidRPr="00214A88" w14:paraId="0CF0E25C" w14:textId="77777777" w:rsidTr="00101E99">
        <w:trPr>
          <w:trHeight w:val="207"/>
        </w:trPr>
        <w:tc>
          <w:tcPr>
            <w:tcW w:w="475" w:type="dxa"/>
            <w:tcBorders>
              <w:top w:val="single" w:sz="8" w:space="0" w:color="FFFFFF"/>
              <w:left w:val="single" w:sz="8" w:space="0" w:color="FFFFFF"/>
              <w:bottom w:val="single" w:sz="4" w:space="0" w:color="A5A5A5"/>
              <w:right w:val="single" w:sz="8" w:space="0" w:color="FFFFFF"/>
            </w:tcBorders>
            <w:shd w:val="clear" w:color="auto" w:fill="4472C4"/>
          </w:tcPr>
          <w:p w14:paraId="7F545E6E" w14:textId="77777777" w:rsidR="00101E99" w:rsidRPr="005C7DF7" w:rsidRDefault="00101E99" w:rsidP="00101E99">
            <w:pPr>
              <w:jc w:val="center"/>
              <w:rPr>
                <w:rFonts w:asciiTheme="majorEastAsia" w:eastAsiaTheme="majorEastAsia" w:hAnsiTheme="majorEastAsia"/>
                <w:b/>
                <w:bCs/>
                <w:color w:val="FFFFFF"/>
                <w:szCs w:val="21"/>
              </w:rPr>
            </w:pPr>
            <w:r w:rsidRPr="005C7DF7">
              <w:rPr>
                <w:rFonts w:asciiTheme="majorEastAsia" w:eastAsiaTheme="majorEastAsia" w:hAnsiTheme="majorEastAsia" w:hint="eastAsia"/>
                <w:b/>
                <w:bCs/>
                <w:color w:val="FFFFFF"/>
                <w:szCs w:val="21"/>
              </w:rPr>
              <w:lastRenderedPageBreak/>
              <w:t>A</w:t>
            </w:r>
            <w:r w:rsidRPr="005C7DF7">
              <w:rPr>
                <w:rFonts w:asciiTheme="majorEastAsia" w:eastAsiaTheme="majorEastAsia" w:hAnsiTheme="majorEastAsia"/>
                <w:b/>
                <w:bCs/>
                <w:color w:val="FFFFFF"/>
                <w:szCs w:val="21"/>
              </w:rPr>
              <w:t>2</w:t>
            </w:r>
          </w:p>
        </w:tc>
        <w:tc>
          <w:tcPr>
            <w:tcW w:w="1228"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62B7B0C6" w14:textId="3A60BEEB" w:rsidR="00101E99" w:rsidRPr="00101E99" w:rsidRDefault="00101E99" w:rsidP="00101E99">
            <w:pPr>
              <w:jc w:val="center"/>
              <w:rPr>
                <w:rFonts w:asciiTheme="majorEastAsia" w:eastAsiaTheme="majorEastAsia" w:hAnsiTheme="majorEastAsia" w:cs="Arial"/>
                <w:b/>
                <w:color w:val="FFFFFF" w:themeColor="background1"/>
                <w:szCs w:val="21"/>
              </w:rPr>
            </w:pPr>
            <w:r w:rsidRPr="00101E99">
              <w:rPr>
                <w:b/>
                <w:color w:val="FFFFFF" w:themeColor="background1"/>
              </w:rPr>
              <w:t>date</w:t>
            </w:r>
          </w:p>
        </w:tc>
        <w:tc>
          <w:tcPr>
            <w:tcW w:w="1359"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3C057DDD" w14:textId="22CABE9A" w:rsidR="00101E99" w:rsidRPr="00101E99" w:rsidRDefault="00101E99" w:rsidP="00101E99">
            <w:pPr>
              <w:jc w:val="center"/>
              <w:rPr>
                <w:rFonts w:asciiTheme="majorEastAsia" w:eastAsiaTheme="majorEastAsia" w:hAnsiTheme="majorEastAsia" w:cs="Arial"/>
                <w:b/>
                <w:color w:val="FFFFFF" w:themeColor="background1"/>
                <w:szCs w:val="21"/>
              </w:rPr>
            </w:pPr>
            <w:proofErr w:type="spellStart"/>
            <w:r w:rsidRPr="00101E99">
              <w:rPr>
                <w:b/>
                <w:color w:val="FFFFFF" w:themeColor="background1"/>
              </w:rPr>
              <w:t>sec_code</w:t>
            </w:r>
            <w:proofErr w:type="spellEnd"/>
          </w:p>
        </w:tc>
        <w:tc>
          <w:tcPr>
            <w:tcW w:w="1054"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39BA4A46" w14:textId="099CA895" w:rsidR="00101E99" w:rsidRPr="00101E99" w:rsidRDefault="00101E99" w:rsidP="00101E99">
            <w:pPr>
              <w:jc w:val="center"/>
              <w:rPr>
                <w:rFonts w:asciiTheme="majorEastAsia" w:eastAsiaTheme="majorEastAsia" w:hAnsiTheme="majorEastAsia" w:cs="Arial"/>
                <w:b/>
                <w:color w:val="FFFFFF" w:themeColor="background1"/>
                <w:szCs w:val="21"/>
              </w:rPr>
            </w:pPr>
            <w:proofErr w:type="spellStart"/>
            <w:r w:rsidRPr="00101E99">
              <w:rPr>
                <w:b/>
                <w:color w:val="FFFFFF" w:themeColor="background1"/>
              </w:rPr>
              <w:t>change_pct</w:t>
            </w:r>
            <w:proofErr w:type="spellEnd"/>
          </w:p>
        </w:tc>
        <w:tc>
          <w:tcPr>
            <w:tcW w:w="1642" w:type="dxa"/>
            <w:tcBorders>
              <w:top w:val="single" w:sz="8" w:space="0" w:color="FFFFFF"/>
              <w:left w:val="single" w:sz="8" w:space="0" w:color="FFFFFF"/>
              <w:bottom w:val="single" w:sz="4" w:space="0" w:color="A5A5A5"/>
              <w:right w:val="single" w:sz="8" w:space="0" w:color="FFFFFF"/>
            </w:tcBorders>
            <w:shd w:val="clear" w:color="auto" w:fill="4472C4"/>
          </w:tcPr>
          <w:p w14:paraId="3AC021BE" w14:textId="339999E2" w:rsidR="00101E99" w:rsidRPr="00101E99" w:rsidRDefault="00101E99" w:rsidP="00101E99">
            <w:pPr>
              <w:jc w:val="center"/>
              <w:rPr>
                <w:rFonts w:asciiTheme="majorEastAsia" w:eastAsiaTheme="majorEastAsia" w:hAnsiTheme="majorEastAsia" w:cs="Arial"/>
                <w:b/>
                <w:bCs/>
                <w:color w:val="FFFFFF" w:themeColor="background1"/>
                <w:szCs w:val="21"/>
              </w:rPr>
            </w:pPr>
            <w:proofErr w:type="spellStart"/>
            <w:r w:rsidRPr="00101E99">
              <w:rPr>
                <w:b/>
                <w:color w:val="FFFFFF" w:themeColor="background1"/>
              </w:rPr>
              <w:t>net_amount_main</w:t>
            </w:r>
            <w:proofErr w:type="spellEnd"/>
          </w:p>
        </w:tc>
        <w:tc>
          <w:tcPr>
            <w:tcW w:w="1534" w:type="dxa"/>
            <w:tcBorders>
              <w:top w:val="single" w:sz="8" w:space="0" w:color="FFFFFF"/>
              <w:left w:val="single" w:sz="8" w:space="0" w:color="FFFFFF"/>
              <w:bottom w:val="single" w:sz="4" w:space="0" w:color="A5A5A5"/>
              <w:right w:val="single" w:sz="8" w:space="0" w:color="FFFFFF"/>
            </w:tcBorders>
            <w:shd w:val="clear" w:color="auto" w:fill="4472C4"/>
          </w:tcPr>
          <w:p w14:paraId="77DB4658" w14:textId="770A7773" w:rsidR="00101E99" w:rsidRPr="00101E99" w:rsidRDefault="00101E99" w:rsidP="00101E99">
            <w:pPr>
              <w:jc w:val="center"/>
              <w:rPr>
                <w:rFonts w:asciiTheme="majorEastAsia" w:eastAsiaTheme="majorEastAsia" w:hAnsiTheme="majorEastAsia" w:cs="Arial"/>
                <w:b/>
                <w:bCs/>
                <w:color w:val="FFFFFF" w:themeColor="background1"/>
                <w:szCs w:val="21"/>
              </w:rPr>
            </w:pPr>
            <w:proofErr w:type="spellStart"/>
            <w:r w:rsidRPr="00101E99">
              <w:rPr>
                <w:b/>
                <w:color w:val="FFFFFF" w:themeColor="background1"/>
              </w:rPr>
              <w:t>net_pct_main</w:t>
            </w:r>
            <w:proofErr w:type="spellEnd"/>
          </w:p>
        </w:tc>
        <w:tc>
          <w:tcPr>
            <w:tcW w:w="967" w:type="dxa"/>
            <w:tcBorders>
              <w:top w:val="single" w:sz="8" w:space="0" w:color="FFFFFF"/>
              <w:left w:val="single" w:sz="8" w:space="0" w:color="FFFFFF"/>
              <w:bottom w:val="single" w:sz="4" w:space="0" w:color="A5A5A5"/>
              <w:right w:val="single" w:sz="8" w:space="0" w:color="FFFFFF"/>
            </w:tcBorders>
            <w:shd w:val="clear" w:color="auto" w:fill="4472C4"/>
          </w:tcPr>
          <w:p w14:paraId="32269362" w14:textId="5307D737" w:rsidR="00101E99" w:rsidRPr="00101E99" w:rsidRDefault="00101E99" w:rsidP="00101E99">
            <w:pPr>
              <w:jc w:val="center"/>
              <w:rPr>
                <w:rFonts w:asciiTheme="majorEastAsia" w:eastAsiaTheme="majorEastAsia" w:hAnsiTheme="majorEastAsia" w:cs="Arial"/>
                <w:b/>
                <w:bCs/>
                <w:color w:val="FFFFFF" w:themeColor="background1"/>
                <w:szCs w:val="21"/>
              </w:rPr>
            </w:pPr>
            <w:r w:rsidRPr="00101E99">
              <w:rPr>
                <w:rFonts w:asciiTheme="majorEastAsia" w:eastAsiaTheme="majorEastAsia" w:hAnsiTheme="majorEastAsia" w:cs="Arial"/>
                <w:b/>
                <w:bCs/>
                <w:color w:val="FFFFFF" w:themeColor="background1"/>
                <w:szCs w:val="21"/>
              </w:rPr>
              <w:t>...</w:t>
            </w:r>
          </w:p>
        </w:tc>
      </w:tr>
      <w:tr w:rsidR="00101E99" w:rsidRPr="00284BC9" w14:paraId="3E819180" w14:textId="77777777" w:rsidTr="00101E99">
        <w:trPr>
          <w:trHeight w:val="156"/>
        </w:trPr>
        <w:tc>
          <w:tcPr>
            <w:tcW w:w="475" w:type="dxa"/>
            <w:vMerge w:val="restart"/>
            <w:tcBorders>
              <w:top w:val="single" w:sz="4" w:space="0" w:color="A5A5A5"/>
              <w:left w:val="single" w:sz="8" w:space="0" w:color="FFFFFF"/>
              <w:right w:val="single" w:sz="8" w:space="0" w:color="FFFFFF"/>
            </w:tcBorders>
            <w:shd w:val="clear" w:color="auto" w:fill="auto"/>
          </w:tcPr>
          <w:p w14:paraId="1028890A" w14:textId="77777777" w:rsidR="00101E99" w:rsidRPr="000432E2" w:rsidRDefault="00101E99" w:rsidP="00101E99">
            <w:pPr>
              <w:rPr>
                <w:rFonts w:asciiTheme="majorEastAsia" w:eastAsiaTheme="majorEastAsia" w:hAnsiTheme="majorEastAsia"/>
                <w:szCs w:val="21"/>
              </w:rPr>
            </w:pPr>
          </w:p>
        </w:tc>
        <w:tc>
          <w:tcPr>
            <w:tcW w:w="1228"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7E1DFF26" w14:textId="6245692B" w:rsidR="00101E99" w:rsidRPr="000432E2" w:rsidRDefault="00101E99" w:rsidP="00101E99">
            <w:pPr>
              <w:rPr>
                <w:rFonts w:asciiTheme="majorEastAsia" w:eastAsiaTheme="majorEastAsia" w:hAnsiTheme="majorEastAsia" w:cstheme="minorHAnsi"/>
                <w:szCs w:val="21"/>
              </w:rPr>
            </w:pPr>
            <w:r w:rsidRPr="00795FBA">
              <w:t>2016-02-01</w:t>
            </w:r>
          </w:p>
        </w:tc>
        <w:tc>
          <w:tcPr>
            <w:tcW w:w="1359"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5FD24FAF" w14:textId="1BE093AE" w:rsidR="00101E99" w:rsidRPr="000432E2" w:rsidRDefault="00101E99" w:rsidP="00101E99">
            <w:pPr>
              <w:rPr>
                <w:rFonts w:asciiTheme="majorEastAsia" w:eastAsiaTheme="majorEastAsia" w:hAnsiTheme="majorEastAsia" w:cstheme="minorHAnsi"/>
                <w:szCs w:val="21"/>
              </w:rPr>
            </w:pPr>
            <w:r w:rsidRPr="00795FBA">
              <w:t>000001.XSHE</w:t>
            </w:r>
          </w:p>
        </w:tc>
        <w:tc>
          <w:tcPr>
            <w:tcW w:w="1054"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2247E895" w14:textId="118E33C2" w:rsidR="00101E99" w:rsidRPr="000432E2" w:rsidRDefault="00101E99" w:rsidP="00101E99">
            <w:pPr>
              <w:rPr>
                <w:rFonts w:asciiTheme="majorEastAsia" w:eastAsiaTheme="majorEastAsia" w:hAnsiTheme="majorEastAsia" w:cstheme="minorHAnsi"/>
                <w:szCs w:val="21"/>
              </w:rPr>
            </w:pPr>
            <w:r w:rsidRPr="00795FBA">
              <w:t>-2.0</w:t>
            </w:r>
          </w:p>
        </w:tc>
        <w:tc>
          <w:tcPr>
            <w:tcW w:w="1642"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3BB26735" w14:textId="17646023" w:rsidR="00101E99" w:rsidRPr="000432E2" w:rsidRDefault="00101E99" w:rsidP="00101E99">
            <w:pPr>
              <w:rPr>
                <w:rFonts w:asciiTheme="majorEastAsia" w:eastAsiaTheme="majorEastAsia" w:hAnsiTheme="majorEastAsia" w:cstheme="minorHAnsi"/>
                <w:color w:val="000000"/>
                <w:szCs w:val="21"/>
              </w:rPr>
            </w:pPr>
            <w:r w:rsidRPr="00795FBA">
              <w:t>-6940.54</w:t>
            </w:r>
          </w:p>
        </w:tc>
        <w:tc>
          <w:tcPr>
            <w:tcW w:w="1534"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462E363E" w14:textId="00C8DD36" w:rsidR="00101E99" w:rsidRPr="000432E2" w:rsidRDefault="00101E99" w:rsidP="00101E99">
            <w:pPr>
              <w:rPr>
                <w:rFonts w:asciiTheme="majorEastAsia" w:eastAsiaTheme="majorEastAsia" w:hAnsiTheme="majorEastAsia" w:cstheme="minorHAnsi"/>
                <w:color w:val="000000"/>
                <w:szCs w:val="21"/>
              </w:rPr>
            </w:pPr>
            <w:r w:rsidRPr="00795FBA">
              <w:t>-16.82</w:t>
            </w:r>
          </w:p>
        </w:tc>
        <w:tc>
          <w:tcPr>
            <w:tcW w:w="967"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75E3C821" w14:textId="3E9D50D2" w:rsidR="00101E99" w:rsidRPr="000432E2" w:rsidRDefault="00101E99" w:rsidP="00101E99">
            <w:pPr>
              <w:rPr>
                <w:rFonts w:asciiTheme="majorEastAsia" w:eastAsiaTheme="majorEastAsia" w:hAnsiTheme="majorEastAsia" w:cstheme="minorHAnsi"/>
                <w:color w:val="000000"/>
                <w:szCs w:val="21"/>
              </w:rPr>
            </w:pPr>
            <w:r>
              <w:rPr>
                <w:rFonts w:asciiTheme="majorEastAsia" w:eastAsiaTheme="majorEastAsia" w:hAnsiTheme="majorEastAsia" w:cstheme="minorHAnsi" w:hint="eastAsia"/>
                <w:color w:val="000000"/>
                <w:szCs w:val="21"/>
              </w:rPr>
              <w:t>.</w:t>
            </w:r>
            <w:r>
              <w:rPr>
                <w:rFonts w:asciiTheme="majorEastAsia" w:eastAsiaTheme="majorEastAsia" w:hAnsiTheme="majorEastAsia" w:cstheme="minorHAnsi"/>
                <w:color w:val="000000"/>
                <w:szCs w:val="21"/>
              </w:rPr>
              <w:t>..</w:t>
            </w:r>
          </w:p>
        </w:tc>
      </w:tr>
      <w:tr w:rsidR="00101E99" w:rsidRPr="00284BC9" w14:paraId="62A6A19D" w14:textId="77777777" w:rsidTr="00101E99">
        <w:trPr>
          <w:trHeight w:val="76"/>
        </w:trPr>
        <w:tc>
          <w:tcPr>
            <w:tcW w:w="475" w:type="dxa"/>
            <w:vMerge/>
            <w:tcBorders>
              <w:left w:val="single" w:sz="8" w:space="0" w:color="FFFFFF"/>
              <w:right w:val="single" w:sz="8" w:space="0" w:color="FFFFFF"/>
            </w:tcBorders>
            <w:shd w:val="clear" w:color="auto" w:fill="auto"/>
          </w:tcPr>
          <w:p w14:paraId="0BB7AA8E" w14:textId="77777777" w:rsidR="00101E99" w:rsidRPr="000432E2" w:rsidRDefault="00101E99" w:rsidP="00101E99">
            <w:pPr>
              <w:rPr>
                <w:rFonts w:asciiTheme="majorEastAsia" w:eastAsiaTheme="majorEastAsia" w:hAnsiTheme="majorEastAsia"/>
                <w:szCs w:val="21"/>
              </w:rPr>
            </w:pPr>
          </w:p>
        </w:tc>
        <w:tc>
          <w:tcPr>
            <w:tcW w:w="1228"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2016AEE7" w14:textId="34DB0076" w:rsidR="00101E99" w:rsidRPr="000432E2" w:rsidRDefault="00101E99" w:rsidP="00101E99">
            <w:pPr>
              <w:rPr>
                <w:rFonts w:asciiTheme="majorEastAsia" w:eastAsiaTheme="majorEastAsia" w:hAnsiTheme="majorEastAsia" w:cstheme="minorHAnsi"/>
                <w:szCs w:val="21"/>
              </w:rPr>
            </w:pPr>
            <w:r w:rsidRPr="00795FBA">
              <w:t>2016-02-02</w:t>
            </w:r>
          </w:p>
        </w:tc>
        <w:tc>
          <w:tcPr>
            <w:tcW w:w="13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214098EE" w14:textId="50AD9046" w:rsidR="00101E99" w:rsidRPr="000432E2" w:rsidRDefault="00101E99" w:rsidP="00101E99">
            <w:pPr>
              <w:rPr>
                <w:rFonts w:asciiTheme="majorEastAsia" w:eastAsiaTheme="majorEastAsia" w:hAnsiTheme="majorEastAsia" w:cstheme="minorHAnsi"/>
                <w:szCs w:val="21"/>
              </w:rPr>
            </w:pPr>
            <w:r w:rsidRPr="00795FBA">
              <w:t>000001.XSHE</w:t>
            </w:r>
          </w:p>
        </w:tc>
        <w:tc>
          <w:tcPr>
            <w:tcW w:w="1054"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4637A11A" w14:textId="2D84B7DE" w:rsidR="00101E99" w:rsidRPr="000432E2" w:rsidRDefault="00101E99" w:rsidP="00101E99">
            <w:pPr>
              <w:rPr>
                <w:rFonts w:asciiTheme="majorEastAsia" w:eastAsiaTheme="majorEastAsia" w:hAnsiTheme="majorEastAsia" w:cstheme="minorHAnsi"/>
                <w:szCs w:val="21"/>
              </w:rPr>
            </w:pPr>
            <w:r w:rsidRPr="00795FBA">
              <w:t>1.53</w:t>
            </w:r>
          </w:p>
        </w:tc>
        <w:tc>
          <w:tcPr>
            <w:tcW w:w="1642"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F2C3697" w14:textId="578E8721" w:rsidR="00101E99" w:rsidRPr="000432E2" w:rsidRDefault="00101E99" w:rsidP="00101E99">
            <w:pPr>
              <w:rPr>
                <w:rFonts w:asciiTheme="majorEastAsia" w:eastAsiaTheme="majorEastAsia" w:hAnsiTheme="majorEastAsia" w:cstheme="minorHAnsi"/>
                <w:color w:val="000000"/>
                <w:szCs w:val="21"/>
              </w:rPr>
            </w:pPr>
            <w:r w:rsidRPr="00795FBA">
              <w:t>1375.48</w:t>
            </w:r>
          </w:p>
        </w:tc>
        <w:tc>
          <w:tcPr>
            <w:tcW w:w="1534"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3E371805" w14:textId="11E2E1C5" w:rsidR="00101E99" w:rsidRPr="000432E2" w:rsidRDefault="00101E99" w:rsidP="00101E99">
            <w:pPr>
              <w:rPr>
                <w:rFonts w:asciiTheme="majorEastAsia" w:eastAsiaTheme="majorEastAsia" w:hAnsiTheme="majorEastAsia" w:cstheme="minorHAnsi"/>
                <w:color w:val="000000"/>
                <w:szCs w:val="21"/>
              </w:rPr>
            </w:pPr>
            <w:r w:rsidRPr="00795FBA">
              <w:t>3.74</w:t>
            </w:r>
          </w:p>
        </w:tc>
        <w:tc>
          <w:tcPr>
            <w:tcW w:w="967"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62A1577F" w14:textId="2C8C6ED8" w:rsidR="00101E99" w:rsidRPr="000432E2" w:rsidRDefault="00101E99" w:rsidP="00101E99">
            <w:pPr>
              <w:rPr>
                <w:rFonts w:asciiTheme="majorEastAsia" w:eastAsiaTheme="majorEastAsia" w:hAnsiTheme="majorEastAsia" w:cstheme="minorHAnsi"/>
                <w:color w:val="000000"/>
                <w:szCs w:val="21"/>
              </w:rPr>
            </w:pPr>
            <w:r>
              <w:rPr>
                <w:rFonts w:asciiTheme="majorEastAsia" w:eastAsiaTheme="majorEastAsia" w:hAnsiTheme="majorEastAsia" w:cstheme="minorHAnsi" w:hint="eastAsia"/>
                <w:color w:val="000000"/>
                <w:szCs w:val="21"/>
              </w:rPr>
              <w:t>.</w:t>
            </w:r>
            <w:r>
              <w:rPr>
                <w:rFonts w:asciiTheme="majorEastAsia" w:eastAsiaTheme="majorEastAsia" w:hAnsiTheme="majorEastAsia" w:cstheme="minorHAnsi"/>
                <w:color w:val="000000"/>
                <w:szCs w:val="21"/>
              </w:rPr>
              <w:t>..</w:t>
            </w:r>
          </w:p>
        </w:tc>
      </w:tr>
      <w:tr w:rsidR="00101E99" w:rsidRPr="00284BC9" w14:paraId="3B301829" w14:textId="77777777" w:rsidTr="00101E99">
        <w:trPr>
          <w:trHeight w:val="76"/>
        </w:trPr>
        <w:tc>
          <w:tcPr>
            <w:tcW w:w="475" w:type="dxa"/>
            <w:vMerge/>
            <w:tcBorders>
              <w:left w:val="single" w:sz="8" w:space="0" w:color="FFFFFF"/>
              <w:bottom w:val="single" w:sz="8" w:space="0" w:color="FFFFFF"/>
              <w:right w:val="single" w:sz="8" w:space="0" w:color="FFFFFF"/>
            </w:tcBorders>
            <w:shd w:val="clear" w:color="auto" w:fill="auto"/>
          </w:tcPr>
          <w:p w14:paraId="2D92F541" w14:textId="77777777" w:rsidR="00101E99" w:rsidRPr="000432E2" w:rsidRDefault="00101E99" w:rsidP="00101E99">
            <w:pPr>
              <w:rPr>
                <w:rFonts w:asciiTheme="majorEastAsia" w:eastAsiaTheme="majorEastAsia" w:hAnsiTheme="majorEastAsia"/>
                <w:szCs w:val="21"/>
              </w:rPr>
            </w:pPr>
          </w:p>
        </w:tc>
        <w:tc>
          <w:tcPr>
            <w:tcW w:w="1228"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79D783B2" w14:textId="47FC01CE" w:rsidR="00101E99" w:rsidRPr="000432E2" w:rsidRDefault="00101E99" w:rsidP="00101E99">
            <w:pPr>
              <w:rPr>
                <w:rFonts w:asciiTheme="majorEastAsia" w:eastAsiaTheme="majorEastAsia" w:hAnsiTheme="majorEastAsia" w:cstheme="minorHAnsi"/>
                <w:szCs w:val="21"/>
              </w:rPr>
            </w:pPr>
            <w:r w:rsidRPr="00795FBA">
              <w:t>2016-02-03</w:t>
            </w:r>
          </w:p>
        </w:tc>
        <w:tc>
          <w:tcPr>
            <w:tcW w:w="13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5BE42FA2" w14:textId="29DE215E" w:rsidR="00101E99" w:rsidRPr="000432E2" w:rsidRDefault="00101E99" w:rsidP="00101E99">
            <w:pPr>
              <w:rPr>
                <w:rFonts w:asciiTheme="majorEastAsia" w:eastAsiaTheme="majorEastAsia" w:hAnsiTheme="majorEastAsia" w:cstheme="minorHAnsi"/>
                <w:szCs w:val="21"/>
              </w:rPr>
            </w:pPr>
            <w:r w:rsidRPr="00795FBA">
              <w:t>000001.XSHE</w:t>
            </w:r>
          </w:p>
        </w:tc>
        <w:tc>
          <w:tcPr>
            <w:tcW w:w="1054"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5C045050" w14:textId="49B2CB58" w:rsidR="00101E99" w:rsidRPr="000432E2" w:rsidRDefault="00101E99" w:rsidP="00101E99">
            <w:pPr>
              <w:rPr>
                <w:rFonts w:asciiTheme="majorEastAsia" w:eastAsiaTheme="majorEastAsia" w:hAnsiTheme="majorEastAsia" w:cstheme="minorHAnsi"/>
                <w:szCs w:val="21"/>
              </w:rPr>
            </w:pPr>
            <w:r w:rsidRPr="00795FBA">
              <w:t>-1.01</w:t>
            </w:r>
          </w:p>
        </w:tc>
        <w:tc>
          <w:tcPr>
            <w:tcW w:w="1642"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2C89ED92" w14:textId="6B2FD1A6" w:rsidR="00101E99" w:rsidRPr="000432E2" w:rsidRDefault="00101E99" w:rsidP="00101E99">
            <w:pPr>
              <w:rPr>
                <w:rFonts w:asciiTheme="majorEastAsia" w:eastAsiaTheme="majorEastAsia" w:hAnsiTheme="majorEastAsia" w:cstheme="minorHAnsi"/>
                <w:szCs w:val="21"/>
              </w:rPr>
            </w:pPr>
            <w:r w:rsidRPr="00795FBA">
              <w:t>-3624.54</w:t>
            </w:r>
          </w:p>
        </w:tc>
        <w:tc>
          <w:tcPr>
            <w:tcW w:w="1534"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426BD214" w14:textId="248AAF9D" w:rsidR="00101E99" w:rsidRPr="000432E2" w:rsidRDefault="00101E99" w:rsidP="00101E99">
            <w:pPr>
              <w:rPr>
                <w:rFonts w:asciiTheme="majorEastAsia" w:eastAsiaTheme="majorEastAsia" w:hAnsiTheme="majorEastAsia" w:cstheme="minorHAnsi"/>
                <w:szCs w:val="21"/>
              </w:rPr>
            </w:pPr>
            <w:r w:rsidRPr="00795FBA">
              <w:t>-13.42</w:t>
            </w:r>
          </w:p>
        </w:tc>
        <w:tc>
          <w:tcPr>
            <w:tcW w:w="967"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3D673384" w14:textId="1A748584" w:rsidR="00101E99" w:rsidRPr="000432E2" w:rsidRDefault="00101E99" w:rsidP="00101E99">
            <w:pPr>
              <w:rPr>
                <w:rFonts w:asciiTheme="majorEastAsia" w:eastAsiaTheme="majorEastAsia" w:hAnsiTheme="majorEastAsia" w:cstheme="minorHAnsi"/>
                <w:szCs w:val="21"/>
              </w:rPr>
            </w:pPr>
          </w:p>
        </w:tc>
      </w:tr>
    </w:tbl>
    <w:p w14:paraId="01AAA142" w14:textId="77777777" w:rsidR="006B5846" w:rsidRPr="00E00B09" w:rsidRDefault="006B5846" w:rsidP="00B76998"/>
    <w:p w14:paraId="09F91CFF" w14:textId="261F990D" w:rsidR="006B5846" w:rsidRPr="005228C7" w:rsidRDefault="006B5846" w:rsidP="005228C7">
      <w:pPr>
        <w:keepNext/>
        <w:keepLines/>
        <w:spacing w:before="260" w:after="260" w:line="360" w:lineRule="auto"/>
        <w:outlineLvl w:val="1"/>
        <w:rPr>
          <w:rFonts w:ascii="Arial" w:eastAsia="黑体" w:hAnsi="Arial" w:cs="Times New Roman"/>
          <w:b/>
          <w:bCs/>
          <w:sz w:val="32"/>
          <w:szCs w:val="32"/>
          <w:lang w:val="fr-FR"/>
        </w:rPr>
      </w:pPr>
      <w:proofErr w:type="spellStart"/>
      <w:r w:rsidRPr="005228C7">
        <w:rPr>
          <w:rFonts w:ascii="Arial" w:hAnsi="Arial" w:cs="Arial"/>
          <w:b/>
          <w:sz w:val="32"/>
          <w:szCs w:val="32"/>
        </w:rPr>
        <w:t>jq_</w:t>
      </w:r>
      <w:r w:rsidR="00E309D0" w:rsidRPr="005228C7">
        <w:rPr>
          <w:rFonts w:ascii="Arial" w:hAnsi="Arial" w:cs="Arial"/>
          <w:b/>
          <w:sz w:val="32"/>
          <w:szCs w:val="32"/>
        </w:rPr>
        <w:t>billboardlist</w:t>
      </w:r>
      <w:proofErr w:type="spellEnd"/>
      <w:r w:rsidR="00E309D0" w:rsidRPr="005228C7">
        <w:rPr>
          <w:rFonts w:ascii="Arial" w:eastAsia="黑体" w:hAnsi="Arial" w:cs="Arial"/>
          <w:b/>
          <w:bCs/>
          <w:sz w:val="32"/>
          <w:szCs w:val="32"/>
          <w:lang w:val="fr-FR"/>
        </w:rPr>
        <w:t xml:space="preserve"> </w:t>
      </w:r>
      <w:r w:rsidRPr="005228C7">
        <w:rPr>
          <w:rFonts w:ascii="Arial" w:eastAsia="黑体" w:hAnsi="Arial" w:cs="Times New Roman" w:hint="eastAsia"/>
          <w:b/>
          <w:bCs/>
          <w:sz w:val="32"/>
          <w:szCs w:val="32"/>
          <w:lang w:val="fr-FR"/>
        </w:rPr>
        <w:t>()</w:t>
      </w:r>
    </w:p>
    <w:p w14:paraId="34DA2913" w14:textId="662CBF79" w:rsidR="006B5846" w:rsidRPr="00D722BB" w:rsidRDefault="006B5846" w:rsidP="006B5846">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E309D0" w:rsidRPr="00E309D0">
        <w:rPr>
          <w:rFonts w:hint="eastAsia"/>
        </w:rPr>
        <w:t>获取龙虎榜数据</w:t>
      </w:r>
      <w:r>
        <w:rPr>
          <w:rFonts w:ascii="Times New Roman" w:hAnsi="Times New Roman" w:hint="eastAsia"/>
        </w:rPr>
        <w:t>。</w:t>
      </w:r>
      <w:r w:rsidR="00DE3D42">
        <w:rPr>
          <w:rFonts w:ascii="Segoe UI" w:hAnsi="Segoe UI" w:cs="Segoe UI"/>
          <w:color w:val="333333"/>
          <w:shd w:val="clear" w:color="auto" w:fill="FFFFFF"/>
        </w:rPr>
        <w:t>获取指定日期区间内的龙虎榜数据</w:t>
      </w:r>
    </w:p>
    <w:p w14:paraId="30667E7C" w14:textId="71858CBF" w:rsidR="006B5846" w:rsidRPr="005F7510" w:rsidRDefault="006B5846" w:rsidP="006B5846">
      <w:pPr>
        <w:widowControl/>
        <w:jc w:val="left"/>
        <w:rPr>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00E309D0" w:rsidRPr="005F7510">
        <w:rPr>
          <w:rFonts w:hint="eastAsia"/>
          <w:lang w:val="fr-FR"/>
        </w:rPr>
        <w:t xml:space="preserve"> jq_billboardlist(token,code,date,end_date) </w:t>
      </w:r>
    </w:p>
    <w:p w14:paraId="670F154D" w14:textId="77777777" w:rsidR="006B5846" w:rsidRPr="00D722BB" w:rsidRDefault="006B5846" w:rsidP="006B5846">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48B120A6" w14:textId="77777777" w:rsidR="006B5846" w:rsidRPr="00D722BB" w:rsidRDefault="006B5846" w:rsidP="006B5846">
      <w:pPr>
        <w:rPr>
          <w:lang w:val="fr-FR"/>
        </w:rPr>
      </w:pPr>
    </w:p>
    <w:p w14:paraId="4E3E513A" w14:textId="77777777" w:rsidR="006B5846" w:rsidRPr="009C2CE7" w:rsidRDefault="006B5846" w:rsidP="006B5846">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47BEFE81" w14:textId="77777777" w:rsidR="006B5846" w:rsidRPr="00BE0E9A" w:rsidRDefault="006B5846" w:rsidP="006B5846">
      <w:pPr>
        <w:widowControl/>
        <w:ind w:leftChars="198" w:left="416"/>
        <w:jc w:val="left"/>
        <w:rPr>
          <w:rFonts w:asciiTheme="majorEastAsia" w:eastAsiaTheme="majorEastAsia" w:hAnsiTheme="majorEastAsia" w:cs="Times New Roman"/>
          <w:szCs w:val="21"/>
          <w:lang w:val="fr-FR"/>
        </w:rPr>
      </w:pPr>
      <w:r w:rsidRPr="005F7510">
        <w:rPr>
          <w:rFonts w:hint="eastAsia"/>
          <w:lang w:val="fr-FR"/>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059730C0" w14:textId="77777777" w:rsidR="00DE3D42" w:rsidRPr="005F7510" w:rsidRDefault="00DE3D42" w:rsidP="00DE3D42">
      <w:pPr>
        <w:ind w:leftChars="200" w:left="420"/>
        <w:rPr>
          <w:lang w:val="fr-FR"/>
        </w:rPr>
      </w:pPr>
      <w:r w:rsidRPr="005F7510">
        <w:rPr>
          <w:lang w:val="fr-FR"/>
        </w:rPr>
        <w:t xml:space="preserve">stock_list: </w:t>
      </w:r>
      <w:r w:rsidRPr="00DE3D42">
        <w:t>一个股票代码的</w:t>
      </w:r>
      <w:r w:rsidRPr="005F7510">
        <w:rPr>
          <w:lang w:val="fr-FR"/>
        </w:rPr>
        <w:t xml:space="preserve"> list</w:t>
      </w:r>
      <w:r w:rsidRPr="00DE3D42">
        <w:t>。</w:t>
      </w:r>
      <w:r w:rsidRPr="005F7510">
        <w:rPr>
          <w:lang w:val="fr-FR"/>
        </w:rPr>
        <w:t xml:space="preserve"> </w:t>
      </w:r>
      <w:r w:rsidRPr="00DE3D42">
        <w:t>当值为</w:t>
      </w:r>
      <w:r w:rsidRPr="005F7510">
        <w:rPr>
          <w:lang w:val="fr-FR"/>
        </w:rPr>
        <w:t xml:space="preserve"> None </w:t>
      </w:r>
      <w:r w:rsidRPr="00DE3D42">
        <w:t>时</w:t>
      </w:r>
      <w:r w:rsidRPr="005F7510">
        <w:rPr>
          <w:lang w:val="fr-FR"/>
        </w:rPr>
        <w:t>，</w:t>
      </w:r>
      <w:r w:rsidRPr="005F7510">
        <w:rPr>
          <w:lang w:val="fr-FR"/>
        </w:rPr>
        <w:t xml:space="preserve"> </w:t>
      </w:r>
      <w:r w:rsidRPr="00DE3D42">
        <w:t>返回指定日期的所有股票。</w:t>
      </w:r>
    </w:p>
    <w:p w14:paraId="1435D90B" w14:textId="77777777" w:rsidR="00DE3D42" w:rsidRPr="005F7510" w:rsidRDefault="00DE3D42" w:rsidP="00DE3D42">
      <w:pPr>
        <w:ind w:leftChars="200" w:left="420"/>
        <w:rPr>
          <w:lang w:val="fr-FR"/>
        </w:rPr>
      </w:pPr>
      <w:r w:rsidRPr="005F7510">
        <w:rPr>
          <w:lang w:val="fr-FR"/>
        </w:rPr>
        <w:t>start_date:</w:t>
      </w:r>
      <w:r w:rsidRPr="00DE3D42">
        <w:t>开始日期</w:t>
      </w:r>
    </w:p>
    <w:p w14:paraId="70D443AD" w14:textId="77777777" w:rsidR="00DE3D42" w:rsidRPr="005F7510" w:rsidRDefault="00DE3D42" w:rsidP="00DE3D42">
      <w:pPr>
        <w:ind w:leftChars="200" w:left="420"/>
        <w:rPr>
          <w:lang w:val="fr-FR"/>
        </w:rPr>
      </w:pPr>
      <w:r w:rsidRPr="005F7510">
        <w:rPr>
          <w:lang w:val="fr-FR"/>
        </w:rPr>
        <w:t xml:space="preserve">end_date: </w:t>
      </w:r>
      <w:r w:rsidRPr="00DE3D42">
        <w:t>结束日期</w:t>
      </w:r>
    </w:p>
    <w:p w14:paraId="1A352508" w14:textId="77777777" w:rsidR="00DE3D42" w:rsidRPr="005F7510" w:rsidRDefault="00DE3D42" w:rsidP="00DE3D42">
      <w:pPr>
        <w:ind w:leftChars="200" w:left="420"/>
        <w:rPr>
          <w:lang w:val="fr-FR"/>
        </w:rPr>
      </w:pPr>
      <w:r w:rsidRPr="005F7510">
        <w:rPr>
          <w:lang w:val="fr-FR"/>
        </w:rPr>
        <w:t xml:space="preserve">count: </w:t>
      </w:r>
      <w:r w:rsidRPr="00DE3D42">
        <w:t>交易日数量</w:t>
      </w:r>
      <w:r w:rsidRPr="005F7510">
        <w:rPr>
          <w:lang w:val="fr-FR"/>
        </w:rPr>
        <w:t>，</w:t>
      </w:r>
      <w:r w:rsidRPr="005F7510">
        <w:rPr>
          <w:lang w:val="fr-FR"/>
        </w:rPr>
        <w:t xml:space="preserve"> </w:t>
      </w:r>
      <w:r w:rsidRPr="00DE3D42">
        <w:t>可以与</w:t>
      </w:r>
      <w:r w:rsidRPr="005F7510">
        <w:rPr>
          <w:lang w:val="fr-FR"/>
        </w:rPr>
        <w:t xml:space="preserve"> end_date </w:t>
      </w:r>
      <w:r w:rsidRPr="00DE3D42">
        <w:t>同时使用</w:t>
      </w:r>
      <w:r w:rsidRPr="005F7510">
        <w:rPr>
          <w:lang w:val="fr-FR"/>
        </w:rPr>
        <w:t>，</w:t>
      </w:r>
      <w:r w:rsidRPr="005F7510">
        <w:rPr>
          <w:lang w:val="fr-FR"/>
        </w:rPr>
        <w:t xml:space="preserve"> </w:t>
      </w:r>
      <w:r w:rsidRPr="00DE3D42">
        <w:t>表示获取</w:t>
      </w:r>
      <w:r w:rsidRPr="005F7510">
        <w:rPr>
          <w:lang w:val="fr-FR"/>
        </w:rPr>
        <w:t xml:space="preserve"> end_date </w:t>
      </w:r>
      <w:r w:rsidRPr="00DE3D42">
        <w:t>前</w:t>
      </w:r>
      <w:r w:rsidRPr="005F7510">
        <w:rPr>
          <w:lang w:val="fr-FR"/>
        </w:rPr>
        <w:t xml:space="preserve"> count </w:t>
      </w:r>
      <w:proofErr w:type="gramStart"/>
      <w:r w:rsidRPr="00DE3D42">
        <w:t>个</w:t>
      </w:r>
      <w:proofErr w:type="gramEnd"/>
      <w:r w:rsidRPr="00DE3D42">
        <w:t>交易日的数据</w:t>
      </w:r>
      <w:r w:rsidRPr="005F7510">
        <w:rPr>
          <w:lang w:val="fr-FR"/>
        </w:rPr>
        <w:t>(</w:t>
      </w:r>
      <w:r w:rsidRPr="00DE3D42">
        <w:t>含</w:t>
      </w:r>
      <w:r w:rsidRPr="005F7510">
        <w:rPr>
          <w:lang w:val="fr-FR"/>
        </w:rPr>
        <w:t xml:space="preserve"> end_date </w:t>
      </w:r>
      <w:r w:rsidRPr="00DE3D42">
        <w:t>当日</w:t>
      </w:r>
      <w:r w:rsidRPr="005F7510">
        <w:rPr>
          <w:lang w:val="fr-FR"/>
        </w:rPr>
        <w:t>)</w:t>
      </w:r>
    </w:p>
    <w:p w14:paraId="51DCACFE" w14:textId="77777777" w:rsidR="006B5846" w:rsidRPr="004960AC" w:rsidRDefault="006B5846" w:rsidP="006B5846">
      <w:pPr>
        <w:rPr>
          <w:sz w:val="24"/>
          <w:szCs w:val="24"/>
          <w:lang w:val="fr-FR"/>
        </w:rPr>
      </w:pPr>
      <w:r w:rsidRPr="004960AC">
        <w:rPr>
          <w:sz w:val="24"/>
          <w:szCs w:val="24"/>
          <w:lang w:val="fr-FR"/>
        </w:rPr>
        <w:tab/>
      </w:r>
    </w:p>
    <w:p w14:paraId="19E57B65" w14:textId="747A368B" w:rsidR="006B5846" w:rsidRPr="005F7510" w:rsidRDefault="006B5846" w:rsidP="006B5846">
      <w:pPr>
        <w:widowControl/>
        <w:jc w:val="left"/>
        <w:rPr>
          <w:rFonts w:asciiTheme="majorEastAsia" w:eastAsiaTheme="majorEastAsia" w:hAnsiTheme="majorEastAsia"/>
          <w:szCs w:val="21"/>
          <w:lang w:val="fr-FR"/>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4E5DE3B2" w14:textId="77777777" w:rsidR="00426D59" w:rsidRPr="005F7510" w:rsidRDefault="00426D59" w:rsidP="00426D59">
      <w:pPr>
        <w:ind w:leftChars="200" w:left="420"/>
        <w:rPr>
          <w:lang w:val="fr-FR"/>
        </w:rPr>
      </w:pPr>
      <w:r w:rsidRPr="005F7510">
        <w:rPr>
          <w:lang w:val="fr-FR"/>
        </w:rPr>
        <w:t>pandas.DataFrame</w:t>
      </w:r>
      <w:r w:rsidRPr="005F7510">
        <w:rPr>
          <w:lang w:val="fr-FR"/>
        </w:rPr>
        <w:t>，</w:t>
      </w:r>
      <w:r w:rsidRPr="005F7510">
        <w:rPr>
          <w:lang w:val="fr-FR"/>
        </w:rPr>
        <w:t xml:space="preserve"> </w:t>
      </w:r>
      <w:r w:rsidRPr="00426D59">
        <w:t>各</w:t>
      </w:r>
      <w:r w:rsidRPr="005F7510">
        <w:rPr>
          <w:lang w:val="fr-FR"/>
        </w:rPr>
        <w:t xml:space="preserve"> column </w:t>
      </w:r>
      <w:r w:rsidRPr="00426D59">
        <w:t>的含义如下</w:t>
      </w:r>
      <w:r w:rsidRPr="005F7510">
        <w:rPr>
          <w:lang w:val="fr-FR"/>
        </w:rPr>
        <w:t>:</w:t>
      </w:r>
    </w:p>
    <w:p w14:paraId="02F50753" w14:textId="77777777" w:rsidR="00426D59" w:rsidRPr="005F7510" w:rsidRDefault="00426D59" w:rsidP="00426D59">
      <w:pPr>
        <w:ind w:leftChars="200" w:left="420"/>
        <w:rPr>
          <w:lang w:val="fr-FR"/>
        </w:rPr>
      </w:pPr>
      <w:r w:rsidRPr="005F7510">
        <w:rPr>
          <w:lang w:val="fr-FR"/>
        </w:rPr>
        <w:t xml:space="preserve">code: </w:t>
      </w:r>
      <w:r w:rsidRPr="00426D59">
        <w:t>股票代码</w:t>
      </w:r>
    </w:p>
    <w:p w14:paraId="0D269E99" w14:textId="77777777" w:rsidR="00426D59" w:rsidRPr="005F7510" w:rsidRDefault="00426D59" w:rsidP="00426D59">
      <w:pPr>
        <w:ind w:leftChars="200" w:left="420"/>
        <w:rPr>
          <w:lang w:val="fr-FR"/>
        </w:rPr>
      </w:pPr>
      <w:r w:rsidRPr="005F7510">
        <w:rPr>
          <w:lang w:val="fr-FR"/>
        </w:rPr>
        <w:t xml:space="preserve">day: </w:t>
      </w:r>
      <w:r w:rsidRPr="00426D59">
        <w:t>日期</w:t>
      </w:r>
    </w:p>
    <w:p w14:paraId="1D9F03D7" w14:textId="77777777" w:rsidR="00426D59" w:rsidRPr="005F7510" w:rsidRDefault="00426D59" w:rsidP="00426D59">
      <w:pPr>
        <w:ind w:leftChars="200" w:left="420"/>
        <w:rPr>
          <w:lang w:val="fr-FR"/>
        </w:rPr>
      </w:pPr>
      <w:r w:rsidRPr="005F7510">
        <w:rPr>
          <w:lang w:val="fr-FR"/>
        </w:rPr>
        <w:t xml:space="preserve">direction: ALL </w:t>
      </w:r>
      <w:r w:rsidRPr="00426D59">
        <w:t>表示『汇总』</w:t>
      </w:r>
      <w:r w:rsidRPr="005F7510">
        <w:rPr>
          <w:lang w:val="fr-FR"/>
        </w:rPr>
        <w:t>，</w:t>
      </w:r>
      <w:r w:rsidRPr="005F7510">
        <w:rPr>
          <w:lang w:val="fr-FR"/>
        </w:rPr>
        <w:t xml:space="preserve">SELL </w:t>
      </w:r>
      <w:r w:rsidRPr="00426D59">
        <w:t>表示『卖』</w:t>
      </w:r>
      <w:r w:rsidRPr="005F7510">
        <w:rPr>
          <w:lang w:val="fr-FR"/>
        </w:rPr>
        <w:t>，</w:t>
      </w:r>
      <w:r w:rsidRPr="005F7510">
        <w:rPr>
          <w:lang w:val="fr-FR"/>
        </w:rPr>
        <w:t xml:space="preserve">BUY </w:t>
      </w:r>
      <w:r w:rsidRPr="00426D59">
        <w:t>表示『买』</w:t>
      </w:r>
    </w:p>
    <w:p w14:paraId="786318AC" w14:textId="77777777" w:rsidR="00426D59" w:rsidRPr="005F7510" w:rsidRDefault="00426D59" w:rsidP="00426D59">
      <w:pPr>
        <w:ind w:leftChars="200" w:left="420"/>
        <w:rPr>
          <w:lang w:val="fr-FR"/>
        </w:rPr>
      </w:pPr>
      <w:r w:rsidRPr="005F7510">
        <w:rPr>
          <w:lang w:val="fr-FR"/>
        </w:rPr>
        <w:t xml:space="preserve">abnormal_code: </w:t>
      </w:r>
      <w:r w:rsidRPr="00426D59">
        <w:t>异常波动类型</w:t>
      </w:r>
    </w:p>
    <w:p w14:paraId="0CB67DAE" w14:textId="77777777" w:rsidR="00426D59" w:rsidRPr="005F7510" w:rsidRDefault="00426D59" w:rsidP="00426D59">
      <w:pPr>
        <w:ind w:leftChars="200" w:left="420"/>
        <w:rPr>
          <w:lang w:val="fr-FR"/>
        </w:rPr>
      </w:pPr>
      <w:r w:rsidRPr="005F7510">
        <w:rPr>
          <w:lang w:val="fr-FR"/>
        </w:rPr>
        <w:t xml:space="preserve">abnormal_name: </w:t>
      </w:r>
      <w:r w:rsidRPr="00426D59">
        <w:t>异常波动名称</w:t>
      </w:r>
    </w:p>
    <w:p w14:paraId="50002964" w14:textId="77777777" w:rsidR="00426D59" w:rsidRPr="005F7510" w:rsidRDefault="00426D59" w:rsidP="00426D59">
      <w:pPr>
        <w:ind w:leftChars="200" w:left="420"/>
        <w:rPr>
          <w:lang w:val="fr-FR"/>
        </w:rPr>
      </w:pPr>
      <w:r w:rsidRPr="005F7510">
        <w:rPr>
          <w:lang w:val="fr-FR"/>
        </w:rPr>
        <w:t xml:space="preserve">sales_depart_name: </w:t>
      </w:r>
      <w:r w:rsidRPr="00426D59">
        <w:t>营业部名称</w:t>
      </w:r>
    </w:p>
    <w:p w14:paraId="3140CF79" w14:textId="77777777" w:rsidR="00426D59" w:rsidRPr="005F7510" w:rsidRDefault="00426D59" w:rsidP="00426D59">
      <w:pPr>
        <w:ind w:leftChars="200" w:left="420"/>
        <w:rPr>
          <w:lang w:val="fr-FR"/>
        </w:rPr>
      </w:pPr>
      <w:r w:rsidRPr="005F7510">
        <w:rPr>
          <w:lang w:val="fr-FR"/>
        </w:rPr>
        <w:t xml:space="preserve">rank: 0 </w:t>
      </w:r>
      <w:r w:rsidRPr="00426D59">
        <w:t>表示汇总</w:t>
      </w:r>
      <w:r w:rsidRPr="005F7510">
        <w:rPr>
          <w:lang w:val="fr-FR"/>
        </w:rPr>
        <w:t>，</w:t>
      </w:r>
      <w:r w:rsidRPr="005F7510">
        <w:rPr>
          <w:lang w:val="fr-FR"/>
        </w:rPr>
        <w:t xml:space="preserve"> 1~5 </w:t>
      </w:r>
      <w:r w:rsidRPr="00426D59">
        <w:t>对应买入金额或卖出金额排名第一到第五</w:t>
      </w:r>
    </w:p>
    <w:p w14:paraId="1E642F3F" w14:textId="77777777" w:rsidR="00426D59" w:rsidRPr="005F7510" w:rsidRDefault="00426D59" w:rsidP="00426D59">
      <w:pPr>
        <w:ind w:leftChars="200" w:left="420"/>
        <w:rPr>
          <w:lang w:val="fr-FR"/>
        </w:rPr>
      </w:pPr>
      <w:r w:rsidRPr="005F7510">
        <w:rPr>
          <w:lang w:val="fr-FR"/>
        </w:rPr>
        <w:t>buy_value:</w:t>
      </w:r>
      <w:r w:rsidRPr="00426D59">
        <w:t>买入金额</w:t>
      </w:r>
    </w:p>
    <w:p w14:paraId="04755902" w14:textId="77777777" w:rsidR="00426D59" w:rsidRPr="005F7510" w:rsidRDefault="00426D59" w:rsidP="00426D59">
      <w:pPr>
        <w:ind w:leftChars="200" w:left="420"/>
        <w:rPr>
          <w:lang w:val="fr-FR"/>
        </w:rPr>
      </w:pPr>
      <w:r w:rsidRPr="005F7510">
        <w:rPr>
          <w:lang w:val="fr-FR"/>
        </w:rPr>
        <w:t>buy_rate:</w:t>
      </w:r>
      <w:r w:rsidRPr="00426D59">
        <w:t>买入金额占比</w:t>
      </w:r>
      <w:r w:rsidRPr="005F7510">
        <w:rPr>
          <w:lang w:val="fr-FR"/>
        </w:rPr>
        <w:t>(</w:t>
      </w:r>
      <w:r w:rsidRPr="00426D59">
        <w:t>买入金额</w:t>
      </w:r>
      <w:r w:rsidRPr="005F7510">
        <w:rPr>
          <w:lang w:val="fr-FR"/>
        </w:rPr>
        <w:t>/</w:t>
      </w:r>
      <w:r w:rsidRPr="00426D59">
        <w:t>市场总成交额</w:t>
      </w:r>
      <w:r w:rsidRPr="005F7510">
        <w:rPr>
          <w:lang w:val="fr-FR"/>
        </w:rPr>
        <w:t>)</w:t>
      </w:r>
    </w:p>
    <w:p w14:paraId="24E46264" w14:textId="77777777" w:rsidR="00426D59" w:rsidRPr="005F7510" w:rsidRDefault="00426D59" w:rsidP="00426D59">
      <w:pPr>
        <w:ind w:leftChars="200" w:left="420"/>
        <w:rPr>
          <w:lang w:val="fr-FR"/>
        </w:rPr>
      </w:pPr>
      <w:r w:rsidRPr="005F7510">
        <w:rPr>
          <w:lang w:val="fr-FR"/>
        </w:rPr>
        <w:t>sell_value:</w:t>
      </w:r>
      <w:r w:rsidRPr="00426D59">
        <w:t>卖出金额</w:t>
      </w:r>
    </w:p>
    <w:p w14:paraId="689F66CD" w14:textId="77777777" w:rsidR="00426D59" w:rsidRPr="005F7510" w:rsidRDefault="00426D59" w:rsidP="00426D59">
      <w:pPr>
        <w:ind w:leftChars="200" w:left="420"/>
        <w:rPr>
          <w:lang w:val="fr-FR"/>
        </w:rPr>
      </w:pPr>
      <w:r w:rsidRPr="005F7510">
        <w:rPr>
          <w:lang w:val="fr-FR"/>
        </w:rPr>
        <w:t>sell_rate:</w:t>
      </w:r>
      <w:r w:rsidRPr="00426D59">
        <w:t>卖出金额占比</w:t>
      </w:r>
      <w:r w:rsidRPr="005F7510">
        <w:rPr>
          <w:lang w:val="fr-FR"/>
        </w:rPr>
        <w:t>(</w:t>
      </w:r>
      <w:r w:rsidRPr="00426D59">
        <w:t>卖出金额</w:t>
      </w:r>
      <w:r w:rsidRPr="005F7510">
        <w:rPr>
          <w:lang w:val="fr-FR"/>
        </w:rPr>
        <w:t>/</w:t>
      </w:r>
      <w:r w:rsidRPr="00426D59">
        <w:t>市场总成交额</w:t>
      </w:r>
      <w:r w:rsidRPr="005F7510">
        <w:rPr>
          <w:lang w:val="fr-FR"/>
        </w:rPr>
        <w:t>)</w:t>
      </w:r>
    </w:p>
    <w:p w14:paraId="4637A375" w14:textId="77777777" w:rsidR="00426D59" w:rsidRPr="00426D59" w:rsidRDefault="00426D59" w:rsidP="00426D59">
      <w:pPr>
        <w:ind w:leftChars="200" w:left="420"/>
      </w:pPr>
      <w:proofErr w:type="spellStart"/>
      <w:r w:rsidRPr="00426D59">
        <w:t>net_value</w:t>
      </w:r>
      <w:proofErr w:type="spellEnd"/>
      <w:r w:rsidRPr="00426D59">
        <w:t>:</w:t>
      </w:r>
      <w:r w:rsidRPr="00426D59">
        <w:t>净额</w:t>
      </w:r>
      <w:r w:rsidRPr="00426D59">
        <w:t>(</w:t>
      </w:r>
      <w:r w:rsidRPr="00426D59">
        <w:t>买入金额</w:t>
      </w:r>
      <w:r w:rsidRPr="00426D59">
        <w:t xml:space="preserve"> - </w:t>
      </w:r>
      <w:r w:rsidRPr="00426D59">
        <w:t>卖出金额</w:t>
      </w:r>
      <w:r w:rsidRPr="00426D59">
        <w:t>)</w:t>
      </w:r>
    </w:p>
    <w:p w14:paraId="5F86A94D" w14:textId="77777777" w:rsidR="00426D59" w:rsidRPr="00426D59" w:rsidRDefault="00426D59" w:rsidP="00426D59">
      <w:pPr>
        <w:ind w:leftChars="200" w:left="420"/>
      </w:pPr>
      <w:r w:rsidRPr="00426D59">
        <w:t>amount:</w:t>
      </w:r>
      <w:r w:rsidRPr="00426D59">
        <w:t>市场总成交额</w:t>
      </w:r>
    </w:p>
    <w:p w14:paraId="2ABB3583" w14:textId="12DFC0F3" w:rsidR="005B4FB4" w:rsidRDefault="005B4FB4" w:rsidP="006B5846">
      <w:pPr>
        <w:widowControl/>
        <w:ind w:leftChars="198" w:left="416"/>
        <w:jc w:val="left"/>
        <w:rPr>
          <w:rFonts w:asciiTheme="majorEastAsia" w:eastAsiaTheme="majorEastAsia" w:hAnsiTheme="majorEastAsia"/>
          <w:szCs w:val="21"/>
          <w:lang w:val="fr-FR"/>
        </w:rPr>
      </w:pPr>
    </w:p>
    <w:p w14:paraId="2CF9F6A1" w14:textId="47B22FB5" w:rsidR="005B4FB4" w:rsidRDefault="005B4FB4" w:rsidP="006B5846">
      <w:pPr>
        <w:widowControl/>
        <w:ind w:leftChars="198" w:left="416"/>
        <w:jc w:val="left"/>
        <w:rPr>
          <w:rStyle w:val="ad"/>
          <w:rFonts w:ascii="Segoe UI" w:hAnsi="Segoe UI" w:cs="Segoe UI"/>
          <w:color w:val="333333"/>
          <w:shd w:val="clear" w:color="auto" w:fill="FFFFFF"/>
        </w:rPr>
      </w:pPr>
      <w:r>
        <w:rPr>
          <w:rStyle w:val="ad"/>
          <w:rFonts w:ascii="Segoe UI" w:hAnsi="Segoe UI" w:cs="Segoe UI"/>
          <w:color w:val="333333"/>
          <w:shd w:val="clear" w:color="auto" w:fill="FFFFFF"/>
        </w:rPr>
        <w:lastRenderedPageBreak/>
        <w:t>异常波动类型</w:t>
      </w:r>
    </w:p>
    <w:tbl>
      <w:tblPr>
        <w:tblStyle w:val="ae"/>
        <w:tblW w:w="0" w:type="auto"/>
        <w:tblInd w:w="416" w:type="dxa"/>
        <w:tblLook w:val="04A0" w:firstRow="1" w:lastRow="0" w:firstColumn="1" w:lastColumn="0" w:noHBand="0" w:noVBand="1"/>
      </w:tblPr>
      <w:tblGrid>
        <w:gridCol w:w="1280"/>
        <w:gridCol w:w="6600"/>
      </w:tblGrid>
      <w:tr w:rsidR="005B4FB4" w14:paraId="08FEA024" w14:textId="77777777" w:rsidTr="00F63731">
        <w:tc>
          <w:tcPr>
            <w:tcW w:w="1280" w:type="dxa"/>
            <w:vAlign w:val="bottom"/>
          </w:tcPr>
          <w:p w14:paraId="7A80C114" w14:textId="39ED5171" w:rsidR="005B4FB4" w:rsidRDefault="005B4FB4" w:rsidP="005B4FB4">
            <w:pPr>
              <w:widowControl/>
              <w:jc w:val="left"/>
              <w:rPr>
                <w:rFonts w:asciiTheme="majorEastAsia" w:eastAsiaTheme="majorEastAsia" w:hAnsiTheme="majorEastAsia"/>
                <w:szCs w:val="21"/>
                <w:lang w:val="fr-FR"/>
              </w:rPr>
            </w:pPr>
            <w:r>
              <w:rPr>
                <w:rFonts w:ascii="Segoe UI" w:hAnsi="Segoe UI" w:cs="Segoe UI"/>
                <w:b/>
                <w:bCs/>
                <w:color w:val="333333"/>
              </w:rPr>
              <w:t>参数编码</w:t>
            </w:r>
          </w:p>
        </w:tc>
        <w:tc>
          <w:tcPr>
            <w:tcW w:w="6600" w:type="dxa"/>
            <w:vAlign w:val="bottom"/>
          </w:tcPr>
          <w:p w14:paraId="387C05FE" w14:textId="605A3A9C" w:rsidR="005B4FB4" w:rsidRDefault="005B4FB4" w:rsidP="005B4FB4">
            <w:pPr>
              <w:widowControl/>
              <w:jc w:val="left"/>
              <w:rPr>
                <w:rFonts w:asciiTheme="majorEastAsia" w:eastAsiaTheme="majorEastAsia" w:hAnsiTheme="majorEastAsia"/>
                <w:szCs w:val="21"/>
                <w:lang w:val="fr-FR"/>
              </w:rPr>
            </w:pPr>
            <w:r>
              <w:rPr>
                <w:rFonts w:ascii="Segoe UI" w:hAnsi="Segoe UI" w:cs="Segoe UI"/>
                <w:b/>
                <w:bCs/>
                <w:color w:val="333333"/>
              </w:rPr>
              <w:t>参数名称</w:t>
            </w:r>
          </w:p>
        </w:tc>
      </w:tr>
      <w:tr w:rsidR="005B4FB4" w14:paraId="76EBC22B" w14:textId="77777777" w:rsidTr="00F63731">
        <w:tc>
          <w:tcPr>
            <w:tcW w:w="1280" w:type="dxa"/>
          </w:tcPr>
          <w:p w14:paraId="2B5247C4" w14:textId="008760D2"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106001</w:t>
            </w:r>
          </w:p>
        </w:tc>
        <w:tc>
          <w:tcPr>
            <w:tcW w:w="6600" w:type="dxa"/>
          </w:tcPr>
          <w:p w14:paraId="0E97F702" w14:textId="649A0C36"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涨幅</w:t>
            </w:r>
            <w:proofErr w:type="gramStart"/>
            <w:r>
              <w:rPr>
                <w:rFonts w:ascii="Segoe UI" w:hAnsi="Segoe UI" w:cs="Segoe UI"/>
                <w:color w:val="333333"/>
              </w:rPr>
              <w:t>偏离值</w:t>
            </w:r>
            <w:proofErr w:type="gramEnd"/>
            <w:r>
              <w:rPr>
                <w:rFonts w:ascii="Segoe UI" w:hAnsi="Segoe UI" w:cs="Segoe UI"/>
                <w:color w:val="333333"/>
              </w:rPr>
              <w:t>达</w:t>
            </w:r>
            <w:r>
              <w:rPr>
                <w:rFonts w:ascii="Segoe UI" w:hAnsi="Segoe UI" w:cs="Segoe UI"/>
                <w:color w:val="333333"/>
              </w:rPr>
              <w:t>7%</w:t>
            </w:r>
            <w:r>
              <w:rPr>
                <w:rFonts w:ascii="Segoe UI" w:hAnsi="Segoe UI" w:cs="Segoe UI"/>
                <w:color w:val="333333"/>
              </w:rPr>
              <w:t>的证券</w:t>
            </w:r>
          </w:p>
        </w:tc>
      </w:tr>
      <w:tr w:rsidR="005B4FB4" w14:paraId="41A08658" w14:textId="77777777" w:rsidTr="00F63731">
        <w:tc>
          <w:tcPr>
            <w:tcW w:w="1280" w:type="dxa"/>
          </w:tcPr>
          <w:p w14:paraId="4D84DF89" w14:textId="04D36F1B"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106002</w:t>
            </w:r>
          </w:p>
        </w:tc>
        <w:tc>
          <w:tcPr>
            <w:tcW w:w="6600" w:type="dxa"/>
          </w:tcPr>
          <w:p w14:paraId="7D80649B" w14:textId="3E5A0493"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跌幅</w:t>
            </w:r>
            <w:proofErr w:type="gramStart"/>
            <w:r>
              <w:rPr>
                <w:rFonts w:ascii="Segoe UI" w:hAnsi="Segoe UI" w:cs="Segoe UI"/>
                <w:color w:val="333333"/>
              </w:rPr>
              <w:t>偏离值</w:t>
            </w:r>
            <w:proofErr w:type="gramEnd"/>
            <w:r>
              <w:rPr>
                <w:rFonts w:ascii="Segoe UI" w:hAnsi="Segoe UI" w:cs="Segoe UI"/>
                <w:color w:val="333333"/>
              </w:rPr>
              <w:t>达</w:t>
            </w:r>
            <w:r>
              <w:rPr>
                <w:rFonts w:ascii="Segoe UI" w:hAnsi="Segoe UI" w:cs="Segoe UI"/>
                <w:color w:val="333333"/>
              </w:rPr>
              <w:t>7%</w:t>
            </w:r>
            <w:r>
              <w:rPr>
                <w:rFonts w:ascii="Segoe UI" w:hAnsi="Segoe UI" w:cs="Segoe UI"/>
                <w:color w:val="333333"/>
              </w:rPr>
              <w:t>的证券</w:t>
            </w:r>
          </w:p>
        </w:tc>
      </w:tr>
      <w:tr w:rsidR="005B4FB4" w14:paraId="1CAE09D7" w14:textId="77777777" w:rsidTr="00F63731">
        <w:tc>
          <w:tcPr>
            <w:tcW w:w="1280" w:type="dxa"/>
          </w:tcPr>
          <w:p w14:paraId="464EB782" w14:textId="1E6E43DC"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106003</w:t>
            </w:r>
          </w:p>
        </w:tc>
        <w:tc>
          <w:tcPr>
            <w:tcW w:w="6600" w:type="dxa"/>
          </w:tcPr>
          <w:p w14:paraId="54E2D263" w14:textId="072E1B34"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日价格振幅达到</w:t>
            </w:r>
            <w:r>
              <w:rPr>
                <w:rFonts w:ascii="Segoe UI" w:hAnsi="Segoe UI" w:cs="Segoe UI"/>
                <w:color w:val="333333"/>
              </w:rPr>
              <w:t>15%</w:t>
            </w:r>
            <w:r>
              <w:rPr>
                <w:rFonts w:ascii="Segoe UI" w:hAnsi="Segoe UI" w:cs="Segoe UI"/>
                <w:color w:val="333333"/>
              </w:rPr>
              <w:t>的证券</w:t>
            </w:r>
          </w:p>
        </w:tc>
      </w:tr>
      <w:tr w:rsidR="005B4FB4" w14:paraId="1F511805" w14:textId="77777777" w:rsidTr="00F63731">
        <w:tc>
          <w:tcPr>
            <w:tcW w:w="1280" w:type="dxa"/>
          </w:tcPr>
          <w:p w14:paraId="5BBC49D5" w14:textId="0ED649EC"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106004</w:t>
            </w:r>
          </w:p>
        </w:tc>
        <w:tc>
          <w:tcPr>
            <w:tcW w:w="6600" w:type="dxa"/>
          </w:tcPr>
          <w:p w14:paraId="61694A37" w14:textId="4DDEA6C5"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换手率达</w:t>
            </w:r>
            <w:r>
              <w:rPr>
                <w:rFonts w:ascii="Segoe UI" w:hAnsi="Segoe UI" w:cs="Segoe UI"/>
                <w:color w:val="333333"/>
              </w:rPr>
              <w:t>20%</w:t>
            </w:r>
            <w:r>
              <w:rPr>
                <w:rFonts w:ascii="Segoe UI" w:hAnsi="Segoe UI" w:cs="Segoe UI"/>
                <w:color w:val="333333"/>
              </w:rPr>
              <w:t>的证券</w:t>
            </w:r>
          </w:p>
        </w:tc>
      </w:tr>
      <w:tr w:rsidR="005B4FB4" w14:paraId="27266E6B" w14:textId="77777777" w:rsidTr="00F63731">
        <w:tc>
          <w:tcPr>
            <w:tcW w:w="1280" w:type="dxa"/>
          </w:tcPr>
          <w:p w14:paraId="05132AD9" w14:textId="71B0AAB5"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106005</w:t>
            </w:r>
          </w:p>
        </w:tc>
        <w:tc>
          <w:tcPr>
            <w:tcW w:w="6600" w:type="dxa"/>
          </w:tcPr>
          <w:p w14:paraId="4B5F6EB2" w14:textId="2191C51C" w:rsidR="005B4FB4" w:rsidRDefault="005B4FB4" w:rsidP="005B4FB4">
            <w:pPr>
              <w:widowControl/>
              <w:jc w:val="left"/>
              <w:rPr>
                <w:rFonts w:asciiTheme="majorEastAsia" w:eastAsiaTheme="majorEastAsia" w:hAnsiTheme="majorEastAsia"/>
                <w:szCs w:val="21"/>
                <w:lang w:val="fr-FR"/>
              </w:rPr>
            </w:pPr>
            <w:proofErr w:type="gramStart"/>
            <w:r>
              <w:rPr>
                <w:rFonts w:ascii="Segoe UI" w:hAnsi="Segoe UI" w:cs="Segoe UI"/>
                <w:color w:val="333333"/>
              </w:rPr>
              <w:t>无价格</w:t>
            </w:r>
            <w:proofErr w:type="gramEnd"/>
            <w:r>
              <w:rPr>
                <w:rFonts w:ascii="Segoe UI" w:hAnsi="Segoe UI" w:cs="Segoe UI"/>
                <w:color w:val="333333"/>
              </w:rPr>
              <w:t>涨跌幅限制的证券</w:t>
            </w:r>
          </w:p>
        </w:tc>
      </w:tr>
      <w:tr w:rsidR="005B4FB4" w14:paraId="697A8BFF" w14:textId="77777777" w:rsidTr="00F63731">
        <w:tc>
          <w:tcPr>
            <w:tcW w:w="1280" w:type="dxa"/>
          </w:tcPr>
          <w:p w14:paraId="0866CADA" w14:textId="7043979D"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106006</w:t>
            </w:r>
          </w:p>
        </w:tc>
        <w:tc>
          <w:tcPr>
            <w:tcW w:w="6600" w:type="dxa"/>
          </w:tcPr>
          <w:p w14:paraId="6A80C7B6" w14:textId="6C1C5712"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连续三个交易日内收盘价格涨幅</w:t>
            </w:r>
            <w:proofErr w:type="gramStart"/>
            <w:r>
              <w:rPr>
                <w:rFonts w:ascii="Segoe UI" w:hAnsi="Segoe UI" w:cs="Segoe UI"/>
                <w:color w:val="333333"/>
              </w:rPr>
              <w:t>偏离值</w:t>
            </w:r>
            <w:proofErr w:type="gramEnd"/>
            <w:r>
              <w:rPr>
                <w:rFonts w:ascii="Segoe UI" w:hAnsi="Segoe UI" w:cs="Segoe UI"/>
                <w:color w:val="333333"/>
              </w:rPr>
              <w:t>累计达到</w:t>
            </w:r>
            <w:r>
              <w:rPr>
                <w:rFonts w:ascii="Segoe UI" w:hAnsi="Segoe UI" w:cs="Segoe UI"/>
                <w:color w:val="333333"/>
              </w:rPr>
              <w:t>20%</w:t>
            </w:r>
            <w:r>
              <w:rPr>
                <w:rFonts w:ascii="Segoe UI" w:hAnsi="Segoe UI" w:cs="Segoe UI"/>
                <w:color w:val="333333"/>
              </w:rPr>
              <w:t>的证券</w:t>
            </w:r>
          </w:p>
        </w:tc>
      </w:tr>
      <w:tr w:rsidR="005B4FB4" w14:paraId="5B85E3CE" w14:textId="77777777" w:rsidTr="00F63731">
        <w:tc>
          <w:tcPr>
            <w:tcW w:w="1280" w:type="dxa"/>
          </w:tcPr>
          <w:p w14:paraId="1D59B1A5" w14:textId="16454341"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106007</w:t>
            </w:r>
          </w:p>
        </w:tc>
        <w:tc>
          <w:tcPr>
            <w:tcW w:w="6600" w:type="dxa"/>
          </w:tcPr>
          <w:p w14:paraId="1500D206" w14:textId="7A31D5DF"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连续三个交易日内收盘价格跌幅</w:t>
            </w:r>
            <w:proofErr w:type="gramStart"/>
            <w:r>
              <w:rPr>
                <w:rFonts w:ascii="Segoe UI" w:hAnsi="Segoe UI" w:cs="Segoe UI"/>
                <w:color w:val="333333"/>
              </w:rPr>
              <w:t>偏离值</w:t>
            </w:r>
            <w:proofErr w:type="gramEnd"/>
            <w:r>
              <w:rPr>
                <w:rFonts w:ascii="Segoe UI" w:hAnsi="Segoe UI" w:cs="Segoe UI"/>
                <w:color w:val="333333"/>
              </w:rPr>
              <w:t>累计达到</w:t>
            </w:r>
            <w:r>
              <w:rPr>
                <w:rFonts w:ascii="Segoe UI" w:hAnsi="Segoe UI" w:cs="Segoe UI"/>
                <w:color w:val="333333"/>
              </w:rPr>
              <w:t>20%</w:t>
            </w:r>
            <w:r>
              <w:rPr>
                <w:rFonts w:ascii="Segoe UI" w:hAnsi="Segoe UI" w:cs="Segoe UI"/>
                <w:color w:val="333333"/>
              </w:rPr>
              <w:t>的证券</w:t>
            </w:r>
          </w:p>
        </w:tc>
      </w:tr>
      <w:tr w:rsidR="005B4FB4" w14:paraId="416BAE1D" w14:textId="77777777" w:rsidTr="00F63731">
        <w:tc>
          <w:tcPr>
            <w:tcW w:w="1280" w:type="dxa"/>
          </w:tcPr>
          <w:p w14:paraId="12D25A62" w14:textId="64E6D43B"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106008</w:t>
            </w:r>
          </w:p>
        </w:tc>
        <w:tc>
          <w:tcPr>
            <w:tcW w:w="6600" w:type="dxa"/>
          </w:tcPr>
          <w:p w14:paraId="2AE229D6" w14:textId="0668BDF8"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连续三个交易日内收盘价格涨幅</w:t>
            </w:r>
            <w:proofErr w:type="gramStart"/>
            <w:r>
              <w:rPr>
                <w:rFonts w:ascii="Segoe UI" w:hAnsi="Segoe UI" w:cs="Segoe UI"/>
                <w:color w:val="333333"/>
              </w:rPr>
              <w:t>偏离值</w:t>
            </w:r>
            <w:proofErr w:type="gramEnd"/>
            <w:r>
              <w:rPr>
                <w:rFonts w:ascii="Segoe UI" w:hAnsi="Segoe UI" w:cs="Segoe UI"/>
                <w:color w:val="333333"/>
              </w:rPr>
              <w:t>累计达到</w:t>
            </w:r>
            <w:r>
              <w:rPr>
                <w:rFonts w:ascii="Segoe UI" w:hAnsi="Segoe UI" w:cs="Segoe UI"/>
                <w:color w:val="333333"/>
              </w:rPr>
              <w:t>15%</w:t>
            </w:r>
            <w:r>
              <w:rPr>
                <w:rFonts w:ascii="Segoe UI" w:hAnsi="Segoe UI" w:cs="Segoe UI"/>
                <w:color w:val="333333"/>
              </w:rPr>
              <w:t>的证券</w:t>
            </w:r>
          </w:p>
        </w:tc>
      </w:tr>
      <w:tr w:rsidR="005B4FB4" w14:paraId="1DDF41FC" w14:textId="77777777" w:rsidTr="00F63731">
        <w:tc>
          <w:tcPr>
            <w:tcW w:w="1280" w:type="dxa"/>
          </w:tcPr>
          <w:p w14:paraId="51EB993D" w14:textId="7B4C8119"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106009</w:t>
            </w:r>
          </w:p>
        </w:tc>
        <w:tc>
          <w:tcPr>
            <w:tcW w:w="6600" w:type="dxa"/>
          </w:tcPr>
          <w:p w14:paraId="56628D9A" w14:textId="41018A27"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连续三个交易日内收盘价格跌幅</w:t>
            </w:r>
            <w:proofErr w:type="gramStart"/>
            <w:r>
              <w:rPr>
                <w:rFonts w:ascii="Segoe UI" w:hAnsi="Segoe UI" w:cs="Segoe UI"/>
                <w:color w:val="333333"/>
              </w:rPr>
              <w:t>偏离值</w:t>
            </w:r>
            <w:proofErr w:type="gramEnd"/>
            <w:r>
              <w:rPr>
                <w:rFonts w:ascii="Segoe UI" w:hAnsi="Segoe UI" w:cs="Segoe UI"/>
                <w:color w:val="333333"/>
              </w:rPr>
              <w:t>累计达到</w:t>
            </w:r>
            <w:r>
              <w:rPr>
                <w:rFonts w:ascii="Segoe UI" w:hAnsi="Segoe UI" w:cs="Segoe UI"/>
                <w:color w:val="333333"/>
              </w:rPr>
              <w:t>15%</w:t>
            </w:r>
            <w:r>
              <w:rPr>
                <w:rFonts w:ascii="Segoe UI" w:hAnsi="Segoe UI" w:cs="Segoe UI"/>
                <w:color w:val="333333"/>
              </w:rPr>
              <w:t>的证券</w:t>
            </w:r>
          </w:p>
        </w:tc>
      </w:tr>
      <w:tr w:rsidR="005B4FB4" w14:paraId="740D581F" w14:textId="77777777" w:rsidTr="00F63731">
        <w:tc>
          <w:tcPr>
            <w:tcW w:w="1280" w:type="dxa"/>
          </w:tcPr>
          <w:p w14:paraId="52B6BF21" w14:textId="731DCD8F"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106010</w:t>
            </w:r>
          </w:p>
        </w:tc>
        <w:tc>
          <w:tcPr>
            <w:tcW w:w="6600" w:type="dxa"/>
          </w:tcPr>
          <w:p w14:paraId="47CF3ABE" w14:textId="5963ED85"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连续三个交易日内涨幅</w:t>
            </w:r>
            <w:proofErr w:type="gramStart"/>
            <w:r>
              <w:rPr>
                <w:rFonts w:ascii="Segoe UI" w:hAnsi="Segoe UI" w:cs="Segoe UI"/>
                <w:color w:val="333333"/>
              </w:rPr>
              <w:t>偏离值</w:t>
            </w:r>
            <w:proofErr w:type="gramEnd"/>
            <w:r>
              <w:rPr>
                <w:rFonts w:ascii="Segoe UI" w:hAnsi="Segoe UI" w:cs="Segoe UI"/>
                <w:color w:val="333333"/>
              </w:rPr>
              <w:t>累计达到</w:t>
            </w:r>
            <w:r>
              <w:rPr>
                <w:rFonts w:ascii="Segoe UI" w:hAnsi="Segoe UI" w:cs="Segoe UI"/>
                <w:color w:val="333333"/>
              </w:rPr>
              <w:t>12%</w:t>
            </w:r>
            <w:r>
              <w:rPr>
                <w:rFonts w:ascii="Segoe UI" w:hAnsi="Segoe UI" w:cs="Segoe UI"/>
                <w:color w:val="333333"/>
              </w:rPr>
              <w:t>的</w:t>
            </w:r>
            <w:r>
              <w:rPr>
                <w:rFonts w:ascii="Segoe UI" w:hAnsi="Segoe UI" w:cs="Segoe UI"/>
                <w:color w:val="333333"/>
              </w:rPr>
              <w:t>ST</w:t>
            </w:r>
            <w:r>
              <w:rPr>
                <w:rFonts w:ascii="Segoe UI" w:hAnsi="Segoe UI" w:cs="Segoe UI"/>
                <w:color w:val="333333"/>
              </w:rPr>
              <w:t>证券、</w:t>
            </w:r>
            <w:r>
              <w:rPr>
                <w:rFonts w:ascii="Segoe UI" w:hAnsi="Segoe UI" w:cs="Segoe UI"/>
                <w:color w:val="333333"/>
              </w:rPr>
              <w:t>*ST</w:t>
            </w:r>
            <w:r>
              <w:rPr>
                <w:rFonts w:ascii="Segoe UI" w:hAnsi="Segoe UI" w:cs="Segoe UI"/>
                <w:color w:val="333333"/>
              </w:rPr>
              <w:t>证券和未完成股</w:t>
            </w:r>
            <w:proofErr w:type="gramStart"/>
            <w:r>
              <w:rPr>
                <w:rFonts w:ascii="Segoe UI" w:hAnsi="Segoe UI" w:cs="Segoe UI"/>
                <w:color w:val="333333"/>
              </w:rPr>
              <w:t>改证券</w:t>
            </w:r>
            <w:proofErr w:type="gramEnd"/>
          </w:p>
        </w:tc>
      </w:tr>
      <w:tr w:rsidR="005B4FB4" w14:paraId="3B223382" w14:textId="77777777" w:rsidTr="00F63731">
        <w:tc>
          <w:tcPr>
            <w:tcW w:w="1280" w:type="dxa"/>
          </w:tcPr>
          <w:p w14:paraId="5EB69972" w14:textId="699BE9D8"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106011</w:t>
            </w:r>
          </w:p>
        </w:tc>
        <w:tc>
          <w:tcPr>
            <w:tcW w:w="6600" w:type="dxa"/>
          </w:tcPr>
          <w:p w14:paraId="1E298D66" w14:textId="1D66FE34"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连续三个交易日内跌幅</w:t>
            </w:r>
            <w:proofErr w:type="gramStart"/>
            <w:r>
              <w:rPr>
                <w:rFonts w:ascii="Segoe UI" w:hAnsi="Segoe UI" w:cs="Segoe UI"/>
                <w:color w:val="333333"/>
              </w:rPr>
              <w:t>偏离值</w:t>
            </w:r>
            <w:proofErr w:type="gramEnd"/>
            <w:r>
              <w:rPr>
                <w:rFonts w:ascii="Segoe UI" w:hAnsi="Segoe UI" w:cs="Segoe UI"/>
                <w:color w:val="333333"/>
              </w:rPr>
              <w:t>累计达到</w:t>
            </w:r>
            <w:r>
              <w:rPr>
                <w:rFonts w:ascii="Segoe UI" w:hAnsi="Segoe UI" w:cs="Segoe UI"/>
                <w:color w:val="333333"/>
              </w:rPr>
              <w:t>12%</w:t>
            </w:r>
            <w:r>
              <w:rPr>
                <w:rFonts w:ascii="Segoe UI" w:hAnsi="Segoe UI" w:cs="Segoe UI"/>
                <w:color w:val="333333"/>
              </w:rPr>
              <w:t>的</w:t>
            </w:r>
            <w:r>
              <w:rPr>
                <w:rFonts w:ascii="Segoe UI" w:hAnsi="Segoe UI" w:cs="Segoe UI"/>
                <w:color w:val="333333"/>
              </w:rPr>
              <w:t>ST</w:t>
            </w:r>
            <w:r>
              <w:rPr>
                <w:rFonts w:ascii="Segoe UI" w:hAnsi="Segoe UI" w:cs="Segoe UI"/>
                <w:color w:val="333333"/>
              </w:rPr>
              <w:t>证券、</w:t>
            </w:r>
            <w:r>
              <w:rPr>
                <w:rFonts w:ascii="Segoe UI" w:hAnsi="Segoe UI" w:cs="Segoe UI"/>
                <w:color w:val="333333"/>
              </w:rPr>
              <w:t>*ST</w:t>
            </w:r>
            <w:r>
              <w:rPr>
                <w:rFonts w:ascii="Segoe UI" w:hAnsi="Segoe UI" w:cs="Segoe UI"/>
                <w:color w:val="333333"/>
              </w:rPr>
              <w:t>证券和未完成股</w:t>
            </w:r>
            <w:proofErr w:type="gramStart"/>
            <w:r>
              <w:rPr>
                <w:rFonts w:ascii="Segoe UI" w:hAnsi="Segoe UI" w:cs="Segoe UI"/>
                <w:color w:val="333333"/>
              </w:rPr>
              <w:t>改证券</w:t>
            </w:r>
            <w:proofErr w:type="gramEnd"/>
          </w:p>
        </w:tc>
      </w:tr>
      <w:tr w:rsidR="005B4FB4" w14:paraId="03013550" w14:textId="77777777" w:rsidTr="00F63731">
        <w:tc>
          <w:tcPr>
            <w:tcW w:w="1280" w:type="dxa"/>
          </w:tcPr>
          <w:p w14:paraId="5DB611C8" w14:textId="1332D89A"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106012</w:t>
            </w:r>
          </w:p>
        </w:tc>
        <w:tc>
          <w:tcPr>
            <w:tcW w:w="6600" w:type="dxa"/>
          </w:tcPr>
          <w:p w14:paraId="2CD503D8" w14:textId="20AC38E8"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连续三个交易日的日均换手率与前五个交易日日均换手率的比值到达</w:t>
            </w:r>
            <w:r>
              <w:rPr>
                <w:rFonts w:ascii="Segoe UI" w:hAnsi="Segoe UI" w:cs="Segoe UI"/>
                <w:color w:val="333333"/>
              </w:rPr>
              <w:t>30</w:t>
            </w:r>
            <w:r>
              <w:rPr>
                <w:rFonts w:ascii="Segoe UI" w:hAnsi="Segoe UI" w:cs="Segoe UI"/>
                <w:color w:val="333333"/>
              </w:rPr>
              <w:t>倍</w:t>
            </w:r>
          </w:p>
        </w:tc>
      </w:tr>
      <w:tr w:rsidR="005B4FB4" w14:paraId="66723CB3" w14:textId="77777777" w:rsidTr="00F63731">
        <w:tc>
          <w:tcPr>
            <w:tcW w:w="1280" w:type="dxa"/>
          </w:tcPr>
          <w:p w14:paraId="03A7F1DB" w14:textId="0A0FCF29"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106013</w:t>
            </w:r>
          </w:p>
        </w:tc>
        <w:tc>
          <w:tcPr>
            <w:tcW w:w="6600" w:type="dxa"/>
          </w:tcPr>
          <w:p w14:paraId="5CF60D8A" w14:textId="1B8B1830"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单只标的证券的当日融资买入数量达到当日该证券总交易量的</w:t>
            </w:r>
            <w:r>
              <w:rPr>
                <w:rFonts w:ascii="Segoe UI" w:hAnsi="Segoe UI" w:cs="Segoe UI"/>
                <w:color w:val="333333"/>
              </w:rPr>
              <w:t>50</w:t>
            </w:r>
            <w:r>
              <w:rPr>
                <w:rFonts w:ascii="Segoe UI" w:hAnsi="Segoe UI" w:cs="Segoe UI"/>
                <w:color w:val="333333"/>
              </w:rPr>
              <w:t>％以上的证券</w:t>
            </w:r>
          </w:p>
        </w:tc>
      </w:tr>
      <w:tr w:rsidR="005B4FB4" w14:paraId="605211DB" w14:textId="77777777" w:rsidTr="00F63731">
        <w:tc>
          <w:tcPr>
            <w:tcW w:w="1280" w:type="dxa"/>
          </w:tcPr>
          <w:p w14:paraId="16682CE9" w14:textId="422B9712"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106014</w:t>
            </w:r>
          </w:p>
        </w:tc>
        <w:tc>
          <w:tcPr>
            <w:tcW w:w="6600" w:type="dxa"/>
          </w:tcPr>
          <w:p w14:paraId="358F94F4" w14:textId="1D4F58C5"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单只标的证券的当日融券卖出数量达到当日该证券总交易量的</w:t>
            </w:r>
            <w:r>
              <w:rPr>
                <w:rFonts w:ascii="Segoe UI" w:hAnsi="Segoe UI" w:cs="Segoe UI"/>
                <w:color w:val="333333"/>
              </w:rPr>
              <w:t>50</w:t>
            </w:r>
            <w:r>
              <w:rPr>
                <w:rFonts w:ascii="Segoe UI" w:hAnsi="Segoe UI" w:cs="Segoe UI"/>
                <w:color w:val="333333"/>
              </w:rPr>
              <w:t>％以上的证券</w:t>
            </w:r>
          </w:p>
        </w:tc>
      </w:tr>
      <w:tr w:rsidR="005B4FB4" w14:paraId="2D957A9E" w14:textId="77777777" w:rsidTr="00F63731">
        <w:tc>
          <w:tcPr>
            <w:tcW w:w="1280" w:type="dxa"/>
          </w:tcPr>
          <w:p w14:paraId="13998E8C" w14:textId="080D3F22"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106015</w:t>
            </w:r>
          </w:p>
        </w:tc>
        <w:tc>
          <w:tcPr>
            <w:tcW w:w="6600" w:type="dxa"/>
          </w:tcPr>
          <w:p w14:paraId="04FE5F2A" w14:textId="7F3BAC5A"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日价格涨幅达到</w:t>
            </w:r>
            <w:r>
              <w:rPr>
                <w:rFonts w:ascii="Segoe UI" w:hAnsi="Segoe UI" w:cs="Segoe UI"/>
                <w:color w:val="333333"/>
              </w:rPr>
              <w:t>20%</w:t>
            </w:r>
            <w:r>
              <w:rPr>
                <w:rFonts w:ascii="Segoe UI" w:hAnsi="Segoe UI" w:cs="Segoe UI"/>
                <w:color w:val="333333"/>
              </w:rPr>
              <w:t>的证券</w:t>
            </w:r>
          </w:p>
        </w:tc>
      </w:tr>
      <w:tr w:rsidR="005B4FB4" w14:paraId="67E04BF0" w14:textId="77777777" w:rsidTr="00F63731">
        <w:tc>
          <w:tcPr>
            <w:tcW w:w="1280" w:type="dxa"/>
          </w:tcPr>
          <w:p w14:paraId="0C15E103" w14:textId="2F4FF0F5"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106016</w:t>
            </w:r>
          </w:p>
        </w:tc>
        <w:tc>
          <w:tcPr>
            <w:tcW w:w="6600" w:type="dxa"/>
          </w:tcPr>
          <w:p w14:paraId="3E65F121" w14:textId="28DBAF03"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日价格跌幅达到</w:t>
            </w:r>
            <w:r>
              <w:rPr>
                <w:rFonts w:ascii="Segoe UI" w:hAnsi="Segoe UI" w:cs="Segoe UI"/>
                <w:color w:val="333333"/>
              </w:rPr>
              <w:t>-15%</w:t>
            </w:r>
            <w:r>
              <w:rPr>
                <w:rFonts w:ascii="Segoe UI" w:hAnsi="Segoe UI" w:cs="Segoe UI"/>
                <w:color w:val="333333"/>
              </w:rPr>
              <w:t>的证券</w:t>
            </w:r>
          </w:p>
        </w:tc>
      </w:tr>
      <w:tr w:rsidR="005B4FB4" w14:paraId="58ACED5C" w14:textId="77777777" w:rsidTr="00F63731">
        <w:tc>
          <w:tcPr>
            <w:tcW w:w="1280" w:type="dxa"/>
          </w:tcPr>
          <w:p w14:paraId="126AB4DE" w14:textId="0ED5CEEC"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106099</w:t>
            </w:r>
          </w:p>
        </w:tc>
        <w:tc>
          <w:tcPr>
            <w:tcW w:w="6600" w:type="dxa"/>
          </w:tcPr>
          <w:p w14:paraId="22A96C50" w14:textId="3B6FFC7E" w:rsidR="005B4FB4" w:rsidRDefault="005B4FB4" w:rsidP="005B4FB4">
            <w:pPr>
              <w:widowControl/>
              <w:jc w:val="left"/>
              <w:rPr>
                <w:rFonts w:asciiTheme="majorEastAsia" w:eastAsiaTheme="majorEastAsia" w:hAnsiTheme="majorEastAsia"/>
                <w:szCs w:val="21"/>
                <w:lang w:val="fr-FR"/>
              </w:rPr>
            </w:pPr>
            <w:r>
              <w:rPr>
                <w:rFonts w:ascii="Segoe UI" w:hAnsi="Segoe UI" w:cs="Segoe UI"/>
                <w:color w:val="333333"/>
              </w:rPr>
              <w:t>其它异常波动的证券</w:t>
            </w:r>
          </w:p>
        </w:tc>
      </w:tr>
    </w:tbl>
    <w:p w14:paraId="19DD17AF" w14:textId="77777777" w:rsidR="005B4FB4" w:rsidRPr="004960AC" w:rsidRDefault="005B4FB4" w:rsidP="006B5846">
      <w:pPr>
        <w:widowControl/>
        <w:ind w:leftChars="198" w:left="416"/>
        <w:jc w:val="left"/>
        <w:rPr>
          <w:rFonts w:asciiTheme="majorEastAsia" w:eastAsiaTheme="majorEastAsia" w:hAnsiTheme="majorEastAsia"/>
          <w:szCs w:val="21"/>
          <w:lang w:val="fr-FR"/>
        </w:rPr>
      </w:pPr>
    </w:p>
    <w:p w14:paraId="1E159B98" w14:textId="77777777" w:rsidR="006B5846" w:rsidRPr="004F1638" w:rsidRDefault="006B5846" w:rsidP="006B5846">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6120"/>
        <w:gridCol w:w="1780"/>
      </w:tblGrid>
      <w:tr w:rsidR="006B5846" w14:paraId="4A47BD18" w14:textId="77777777" w:rsidTr="00821B10">
        <w:tc>
          <w:tcPr>
            <w:tcW w:w="396" w:type="dxa"/>
            <w:shd w:val="clear" w:color="auto" w:fill="C6D9F1" w:themeFill="text2" w:themeFillTint="33"/>
          </w:tcPr>
          <w:p w14:paraId="3DFEDBC1" w14:textId="77777777" w:rsidR="006B5846" w:rsidRPr="00733B7E" w:rsidRDefault="006B5846" w:rsidP="002E5512">
            <w:pPr>
              <w:rPr>
                <w:b/>
                <w:bCs/>
              </w:rPr>
            </w:pPr>
          </w:p>
        </w:tc>
        <w:tc>
          <w:tcPr>
            <w:tcW w:w="6120" w:type="dxa"/>
            <w:shd w:val="clear" w:color="auto" w:fill="C6D9F1" w:themeFill="text2" w:themeFillTint="33"/>
          </w:tcPr>
          <w:p w14:paraId="7541442A" w14:textId="77777777" w:rsidR="006B5846" w:rsidRPr="00733B7E" w:rsidRDefault="006B5846" w:rsidP="002E5512">
            <w:pPr>
              <w:rPr>
                <w:b/>
                <w:bCs/>
              </w:rPr>
            </w:pPr>
            <w:r w:rsidRPr="00733B7E">
              <w:rPr>
                <w:rFonts w:hint="eastAsia"/>
                <w:b/>
                <w:bCs/>
              </w:rPr>
              <w:t>A</w:t>
            </w:r>
          </w:p>
        </w:tc>
        <w:tc>
          <w:tcPr>
            <w:tcW w:w="1780" w:type="dxa"/>
            <w:shd w:val="clear" w:color="auto" w:fill="C6D9F1" w:themeFill="text2" w:themeFillTint="33"/>
          </w:tcPr>
          <w:p w14:paraId="63E10348" w14:textId="77777777" w:rsidR="006B5846" w:rsidRPr="00733B7E" w:rsidRDefault="006B5846" w:rsidP="002E5512">
            <w:pPr>
              <w:rPr>
                <w:b/>
                <w:bCs/>
              </w:rPr>
            </w:pPr>
            <w:r w:rsidRPr="00733B7E">
              <w:rPr>
                <w:rFonts w:hint="eastAsia"/>
                <w:b/>
                <w:bCs/>
              </w:rPr>
              <w:t>B</w:t>
            </w:r>
          </w:p>
        </w:tc>
      </w:tr>
      <w:tr w:rsidR="006B5846" w14:paraId="22182037" w14:textId="77777777" w:rsidTr="00821B10">
        <w:tc>
          <w:tcPr>
            <w:tcW w:w="396" w:type="dxa"/>
            <w:shd w:val="clear" w:color="auto" w:fill="C6D9F1" w:themeFill="text2" w:themeFillTint="33"/>
          </w:tcPr>
          <w:p w14:paraId="3D2E16B0" w14:textId="77777777" w:rsidR="006B5846" w:rsidRDefault="006B5846" w:rsidP="002E5512">
            <w:r>
              <w:rPr>
                <w:rFonts w:hint="eastAsia"/>
              </w:rPr>
              <w:t>1</w:t>
            </w:r>
          </w:p>
        </w:tc>
        <w:tc>
          <w:tcPr>
            <w:tcW w:w="6120" w:type="dxa"/>
          </w:tcPr>
          <w:p w14:paraId="2C293707" w14:textId="77777777" w:rsidR="006B5846" w:rsidRDefault="006B5846" w:rsidP="002E5512">
            <w:r>
              <w:t>=</w:t>
            </w:r>
            <w:proofErr w:type="spellStart"/>
            <w:r>
              <w:t>jq_token</w:t>
            </w:r>
            <w:proofErr w:type="spellEnd"/>
            <w:r>
              <w:t>("186</w:t>
            </w:r>
            <w:r>
              <w:rPr>
                <w:rFonts w:hint="eastAsia"/>
              </w:rPr>
              <w:t>xxxx</w:t>
            </w:r>
            <w:r w:rsidRPr="0007687E">
              <w:t>","</w:t>
            </w:r>
            <w:r>
              <w:t>aaabbb</w:t>
            </w:r>
            <w:r w:rsidRPr="0007687E">
              <w:t>")</w:t>
            </w:r>
          </w:p>
        </w:tc>
        <w:tc>
          <w:tcPr>
            <w:tcW w:w="1780" w:type="dxa"/>
          </w:tcPr>
          <w:p w14:paraId="4430E042" w14:textId="0FF4CCFD" w:rsidR="006B5846" w:rsidRDefault="009E2A14" w:rsidP="002E5512">
            <w:pPr>
              <w:jc w:val="left"/>
            </w:pPr>
            <w:r w:rsidRPr="00FA4FE8">
              <w:rPr>
                <w:rFonts w:hint="eastAsia"/>
                <w:color w:val="00B050"/>
              </w:rPr>
              <w:t>//</w:t>
            </w:r>
            <w:r w:rsidRPr="00FA4FE8">
              <w:rPr>
                <w:rFonts w:hint="eastAsia"/>
                <w:color w:val="00B050"/>
              </w:rPr>
              <w:t>获取用户凭证</w:t>
            </w:r>
          </w:p>
        </w:tc>
      </w:tr>
      <w:tr w:rsidR="006B5846" w14:paraId="38BEA923" w14:textId="77777777" w:rsidTr="00821B10">
        <w:tc>
          <w:tcPr>
            <w:tcW w:w="396" w:type="dxa"/>
            <w:shd w:val="clear" w:color="auto" w:fill="C6D9F1" w:themeFill="text2" w:themeFillTint="33"/>
          </w:tcPr>
          <w:p w14:paraId="1298A876" w14:textId="77777777" w:rsidR="006B5846" w:rsidRDefault="006B5846" w:rsidP="002E5512">
            <w:r>
              <w:rPr>
                <w:rFonts w:hint="eastAsia"/>
              </w:rPr>
              <w:t>2</w:t>
            </w:r>
          </w:p>
        </w:tc>
        <w:tc>
          <w:tcPr>
            <w:tcW w:w="6120" w:type="dxa"/>
          </w:tcPr>
          <w:p w14:paraId="05837F7A" w14:textId="253B3AEA" w:rsidR="006B5846" w:rsidRDefault="00821B10" w:rsidP="002E5512">
            <w:r w:rsidRPr="00821B10">
              <w:t>=</w:t>
            </w:r>
            <w:proofErr w:type="spellStart"/>
            <w:r w:rsidRPr="00821B10">
              <w:t>jq_</w:t>
            </w:r>
            <w:proofErr w:type="gramStart"/>
            <w:r w:rsidRPr="00821B10">
              <w:t>billboardlist</w:t>
            </w:r>
            <w:proofErr w:type="spellEnd"/>
            <w:r w:rsidRPr="00821B10">
              <w:t>(</w:t>
            </w:r>
            <w:proofErr w:type="gramEnd"/>
            <w:r w:rsidRPr="00821B10">
              <w:t>A1, "000001.XSHE", "2016-02-01", "2018-02-04")</w:t>
            </w:r>
          </w:p>
        </w:tc>
        <w:tc>
          <w:tcPr>
            <w:tcW w:w="1780" w:type="dxa"/>
          </w:tcPr>
          <w:p w14:paraId="20BE1F2C" w14:textId="77777777" w:rsidR="006B5846" w:rsidRDefault="006B5846" w:rsidP="002E5512">
            <w:pPr>
              <w:jc w:val="left"/>
            </w:pPr>
          </w:p>
        </w:tc>
      </w:tr>
    </w:tbl>
    <w:p w14:paraId="4ECD8AF0" w14:textId="3A4289BA" w:rsidR="006B5846" w:rsidRPr="00765159" w:rsidRDefault="006B5846" w:rsidP="00F64A64"/>
    <w:tbl>
      <w:tblPr>
        <w:tblW w:w="8259" w:type="dxa"/>
        <w:tblInd w:w="10" w:type="dxa"/>
        <w:tblCellMar>
          <w:left w:w="0" w:type="dxa"/>
          <w:right w:w="0" w:type="dxa"/>
        </w:tblCellMar>
        <w:tblLook w:val="04A0" w:firstRow="1" w:lastRow="0" w:firstColumn="1" w:lastColumn="0" w:noHBand="0" w:noVBand="1"/>
      </w:tblPr>
      <w:tblGrid>
        <w:gridCol w:w="475"/>
        <w:gridCol w:w="1632"/>
        <w:gridCol w:w="1134"/>
        <w:gridCol w:w="885"/>
        <w:gridCol w:w="957"/>
        <w:gridCol w:w="1701"/>
        <w:gridCol w:w="1475"/>
      </w:tblGrid>
      <w:tr w:rsidR="00042F6B" w:rsidRPr="00214A88" w14:paraId="5B4EB85A" w14:textId="77777777" w:rsidTr="0009775B">
        <w:trPr>
          <w:trHeight w:val="207"/>
        </w:trPr>
        <w:tc>
          <w:tcPr>
            <w:tcW w:w="475" w:type="dxa"/>
            <w:tcBorders>
              <w:top w:val="single" w:sz="8" w:space="0" w:color="FFFFFF"/>
              <w:left w:val="single" w:sz="8" w:space="0" w:color="FFFFFF"/>
              <w:bottom w:val="single" w:sz="4" w:space="0" w:color="A5A5A5"/>
              <w:right w:val="single" w:sz="8" w:space="0" w:color="FFFFFF"/>
            </w:tcBorders>
            <w:shd w:val="clear" w:color="auto" w:fill="4472C4"/>
          </w:tcPr>
          <w:p w14:paraId="092201AA" w14:textId="77777777" w:rsidR="00042F6B" w:rsidRPr="005C7DF7" w:rsidRDefault="00042F6B" w:rsidP="00042F6B">
            <w:pPr>
              <w:jc w:val="center"/>
              <w:rPr>
                <w:rFonts w:asciiTheme="majorEastAsia" w:eastAsiaTheme="majorEastAsia" w:hAnsiTheme="majorEastAsia"/>
                <w:b/>
                <w:bCs/>
                <w:color w:val="FFFFFF"/>
                <w:szCs w:val="21"/>
              </w:rPr>
            </w:pPr>
            <w:r w:rsidRPr="005C7DF7">
              <w:rPr>
                <w:rFonts w:asciiTheme="majorEastAsia" w:eastAsiaTheme="majorEastAsia" w:hAnsiTheme="majorEastAsia" w:hint="eastAsia"/>
                <w:b/>
                <w:bCs/>
                <w:color w:val="FFFFFF"/>
                <w:szCs w:val="21"/>
              </w:rPr>
              <w:t>A</w:t>
            </w:r>
            <w:r w:rsidRPr="005C7DF7">
              <w:rPr>
                <w:rFonts w:asciiTheme="majorEastAsia" w:eastAsiaTheme="majorEastAsia" w:hAnsiTheme="majorEastAsia"/>
                <w:b/>
                <w:bCs/>
                <w:color w:val="FFFFFF"/>
                <w:szCs w:val="21"/>
              </w:rPr>
              <w:t>2</w:t>
            </w:r>
          </w:p>
        </w:tc>
        <w:tc>
          <w:tcPr>
            <w:tcW w:w="1632"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78A68296" w14:textId="298FA6FD" w:rsidR="00042F6B" w:rsidRPr="00042F6B" w:rsidRDefault="00042F6B" w:rsidP="00042F6B">
            <w:pPr>
              <w:jc w:val="center"/>
              <w:rPr>
                <w:rFonts w:asciiTheme="majorEastAsia" w:eastAsiaTheme="majorEastAsia" w:hAnsiTheme="majorEastAsia" w:cs="Arial"/>
                <w:b/>
                <w:color w:val="FFFFFF" w:themeColor="background1"/>
                <w:szCs w:val="21"/>
              </w:rPr>
            </w:pPr>
            <w:r w:rsidRPr="00042F6B">
              <w:rPr>
                <w:b/>
                <w:color w:val="FFFFFF" w:themeColor="background1"/>
              </w:rPr>
              <w:t>code</w:t>
            </w:r>
          </w:p>
        </w:tc>
        <w:tc>
          <w:tcPr>
            <w:tcW w:w="1134"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26ECBEA9" w14:textId="0BBC08C4" w:rsidR="00042F6B" w:rsidRPr="00042F6B" w:rsidRDefault="00042F6B" w:rsidP="00042F6B">
            <w:pPr>
              <w:jc w:val="center"/>
              <w:rPr>
                <w:rFonts w:asciiTheme="majorEastAsia" w:eastAsiaTheme="majorEastAsia" w:hAnsiTheme="majorEastAsia" w:cs="Arial"/>
                <w:b/>
                <w:color w:val="FFFFFF" w:themeColor="background1"/>
                <w:szCs w:val="21"/>
              </w:rPr>
            </w:pPr>
            <w:r w:rsidRPr="00042F6B">
              <w:rPr>
                <w:b/>
                <w:color w:val="FFFFFF" w:themeColor="background1"/>
              </w:rPr>
              <w:t>day</w:t>
            </w:r>
          </w:p>
        </w:tc>
        <w:tc>
          <w:tcPr>
            <w:tcW w:w="885"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635B3122" w14:textId="39A58B60" w:rsidR="00042F6B" w:rsidRPr="00042F6B" w:rsidRDefault="00042F6B" w:rsidP="00042F6B">
            <w:pPr>
              <w:jc w:val="center"/>
              <w:rPr>
                <w:rFonts w:asciiTheme="majorEastAsia" w:eastAsiaTheme="majorEastAsia" w:hAnsiTheme="majorEastAsia" w:cs="Arial"/>
                <w:b/>
                <w:color w:val="FFFFFF" w:themeColor="background1"/>
                <w:szCs w:val="21"/>
              </w:rPr>
            </w:pPr>
            <w:r w:rsidRPr="00042F6B">
              <w:rPr>
                <w:b/>
                <w:color w:val="FFFFFF" w:themeColor="background1"/>
              </w:rPr>
              <w:t>direction</w:t>
            </w:r>
          </w:p>
        </w:tc>
        <w:tc>
          <w:tcPr>
            <w:tcW w:w="957" w:type="dxa"/>
            <w:tcBorders>
              <w:top w:val="single" w:sz="8" w:space="0" w:color="FFFFFF"/>
              <w:left w:val="single" w:sz="8" w:space="0" w:color="FFFFFF"/>
              <w:bottom w:val="single" w:sz="4" w:space="0" w:color="A5A5A5"/>
              <w:right w:val="single" w:sz="8" w:space="0" w:color="FFFFFF"/>
            </w:tcBorders>
            <w:shd w:val="clear" w:color="auto" w:fill="4472C4"/>
          </w:tcPr>
          <w:p w14:paraId="3C78DA17" w14:textId="2B43F30C" w:rsidR="00042F6B" w:rsidRPr="00042F6B" w:rsidRDefault="00042F6B" w:rsidP="00042F6B">
            <w:pPr>
              <w:jc w:val="center"/>
              <w:rPr>
                <w:rFonts w:asciiTheme="majorEastAsia" w:eastAsiaTheme="majorEastAsia" w:hAnsiTheme="majorEastAsia" w:cs="Arial"/>
                <w:b/>
                <w:bCs/>
                <w:color w:val="FFFFFF" w:themeColor="background1"/>
                <w:szCs w:val="21"/>
              </w:rPr>
            </w:pPr>
            <w:r w:rsidRPr="00042F6B">
              <w:rPr>
                <w:b/>
                <w:color w:val="FFFFFF" w:themeColor="background1"/>
              </w:rPr>
              <w:t>rank</w:t>
            </w:r>
          </w:p>
        </w:tc>
        <w:tc>
          <w:tcPr>
            <w:tcW w:w="1701" w:type="dxa"/>
            <w:tcBorders>
              <w:top w:val="single" w:sz="8" w:space="0" w:color="FFFFFF"/>
              <w:left w:val="single" w:sz="8" w:space="0" w:color="FFFFFF"/>
              <w:bottom w:val="single" w:sz="4" w:space="0" w:color="A5A5A5"/>
              <w:right w:val="single" w:sz="8" w:space="0" w:color="FFFFFF"/>
            </w:tcBorders>
            <w:shd w:val="clear" w:color="auto" w:fill="4472C4"/>
          </w:tcPr>
          <w:p w14:paraId="03537E0C" w14:textId="08B512C4" w:rsidR="00042F6B" w:rsidRPr="00042F6B" w:rsidRDefault="00042F6B" w:rsidP="00042F6B">
            <w:pPr>
              <w:jc w:val="center"/>
              <w:rPr>
                <w:rFonts w:asciiTheme="majorEastAsia" w:eastAsiaTheme="majorEastAsia" w:hAnsiTheme="majorEastAsia" w:cs="Arial"/>
                <w:b/>
                <w:bCs/>
                <w:color w:val="FFFFFF" w:themeColor="background1"/>
                <w:szCs w:val="21"/>
              </w:rPr>
            </w:pPr>
            <w:proofErr w:type="spellStart"/>
            <w:r w:rsidRPr="00042F6B">
              <w:rPr>
                <w:b/>
                <w:color w:val="FFFFFF" w:themeColor="background1"/>
              </w:rPr>
              <w:t>abnormal_code</w:t>
            </w:r>
            <w:proofErr w:type="spellEnd"/>
          </w:p>
        </w:tc>
        <w:tc>
          <w:tcPr>
            <w:tcW w:w="1475" w:type="dxa"/>
            <w:tcBorders>
              <w:top w:val="single" w:sz="8" w:space="0" w:color="FFFFFF"/>
              <w:left w:val="single" w:sz="8" w:space="0" w:color="FFFFFF"/>
              <w:bottom w:val="single" w:sz="4" w:space="0" w:color="A5A5A5"/>
              <w:right w:val="single" w:sz="8" w:space="0" w:color="FFFFFF"/>
            </w:tcBorders>
            <w:shd w:val="clear" w:color="auto" w:fill="4472C4"/>
          </w:tcPr>
          <w:p w14:paraId="35175618" w14:textId="77777777" w:rsidR="00042F6B" w:rsidRPr="00101E99" w:rsidRDefault="00042F6B" w:rsidP="00042F6B">
            <w:pPr>
              <w:jc w:val="center"/>
              <w:rPr>
                <w:rFonts w:asciiTheme="majorEastAsia" w:eastAsiaTheme="majorEastAsia" w:hAnsiTheme="majorEastAsia" w:cs="Arial"/>
                <w:b/>
                <w:bCs/>
                <w:color w:val="FFFFFF" w:themeColor="background1"/>
                <w:szCs w:val="21"/>
              </w:rPr>
            </w:pPr>
            <w:r w:rsidRPr="00101E99">
              <w:rPr>
                <w:rFonts w:asciiTheme="majorEastAsia" w:eastAsiaTheme="majorEastAsia" w:hAnsiTheme="majorEastAsia" w:cs="Arial"/>
                <w:b/>
                <w:bCs/>
                <w:color w:val="FFFFFF" w:themeColor="background1"/>
                <w:szCs w:val="21"/>
              </w:rPr>
              <w:t>...</w:t>
            </w:r>
          </w:p>
        </w:tc>
      </w:tr>
      <w:tr w:rsidR="00042F6B" w:rsidRPr="00284BC9" w14:paraId="62620818" w14:textId="77777777" w:rsidTr="0009775B">
        <w:trPr>
          <w:trHeight w:val="156"/>
        </w:trPr>
        <w:tc>
          <w:tcPr>
            <w:tcW w:w="475" w:type="dxa"/>
            <w:vMerge w:val="restart"/>
            <w:tcBorders>
              <w:top w:val="single" w:sz="4" w:space="0" w:color="A5A5A5"/>
              <w:left w:val="single" w:sz="8" w:space="0" w:color="FFFFFF"/>
              <w:right w:val="single" w:sz="8" w:space="0" w:color="FFFFFF"/>
            </w:tcBorders>
            <w:shd w:val="clear" w:color="auto" w:fill="auto"/>
          </w:tcPr>
          <w:p w14:paraId="7603392C" w14:textId="77777777" w:rsidR="00042F6B" w:rsidRPr="000432E2" w:rsidRDefault="00042F6B" w:rsidP="00042F6B">
            <w:pPr>
              <w:rPr>
                <w:rFonts w:asciiTheme="majorEastAsia" w:eastAsiaTheme="majorEastAsia" w:hAnsiTheme="majorEastAsia"/>
                <w:szCs w:val="21"/>
              </w:rPr>
            </w:pPr>
          </w:p>
        </w:tc>
        <w:tc>
          <w:tcPr>
            <w:tcW w:w="1632"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74B53D13" w14:textId="6DFD5122" w:rsidR="00042F6B" w:rsidRPr="000432E2" w:rsidRDefault="00042F6B" w:rsidP="00042F6B">
            <w:pPr>
              <w:rPr>
                <w:rFonts w:asciiTheme="majorEastAsia" w:eastAsiaTheme="majorEastAsia" w:hAnsiTheme="majorEastAsia" w:cstheme="minorHAnsi"/>
                <w:szCs w:val="21"/>
              </w:rPr>
            </w:pPr>
            <w:r w:rsidRPr="00E71A5C">
              <w:rPr>
                <w:rFonts w:hint="eastAsia"/>
              </w:rPr>
              <w:t>000001.XSHE</w:t>
            </w:r>
          </w:p>
        </w:tc>
        <w:tc>
          <w:tcPr>
            <w:tcW w:w="1134"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67F4F7EA" w14:textId="6C393579" w:rsidR="00042F6B" w:rsidRPr="000432E2" w:rsidRDefault="00042F6B" w:rsidP="00042F6B">
            <w:pPr>
              <w:rPr>
                <w:rFonts w:asciiTheme="majorEastAsia" w:eastAsiaTheme="majorEastAsia" w:hAnsiTheme="majorEastAsia" w:cstheme="minorHAnsi"/>
                <w:szCs w:val="21"/>
              </w:rPr>
            </w:pPr>
            <w:r w:rsidRPr="00E71A5C">
              <w:rPr>
                <w:rFonts w:hint="eastAsia"/>
              </w:rPr>
              <w:t>2017-07-11</w:t>
            </w:r>
          </w:p>
        </w:tc>
        <w:tc>
          <w:tcPr>
            <w:tcW w:w="885"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3BD7A925" w14:textId="4F6F47C8" w:rsidR="00042F6B" w:rsidRPr="000432E2" w:rsidRDefault="00042F6B" w:rsidP="00042F6B">
            <w:pPr>
              <w:rPr>
                <w:rFonts w:asciiTheme="majorEastAsia" w:eastAsiaTheme="majorEastAsia" w:hAnsiTheme="majorEastAsia" w:cstheme="minorHAnsi"/>
                <w:szCs w:val="21"/>
              </w:rPr>
            </w:pPr>
            <w:r w:rsidRPr="00E71A5C">
              <w:rPr>
                <w:rFonts w:hint="eastAsia"/>
              </w:rPr>
              <w:t>ALL</w:t>
            </w:r>
          </w:p>
        </w:tc>
        <w:tc>
          <w:tcPr>
            <w:tcW w:w="957"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5B80C1D0" w14:textId="56FF5C24" w:rsidR="00042F6B" w:rsidRPr="000432E2" w:rsidRDefault="00042F6B" w:rsidP="0009775B">
            <w:pPr>
              <w:jc w:val="right"/>
              <w:rPr>
                <w:rFonts w:asciiTheme="majorEastAsia" w:eastAsiaTheme="majorEastAsia" w:hAnsiTheme="majorEastAsia" w:cstheme="minorHAnsi"/>
                <w:color w:val="000000"/>
                <w:szCs w:val="21"/>
              </w:rPr>
            </w:pPr>
            <w:r w:rsidRPr="00E71A5C">
              <w:rPr>
                <w:rFonts w:hint="eastAsia"/>
              </w:rPr>
              <w:t>0</w:t>
            </w:r>
          </w:p>
        </w:tc>
        <w:tc>
          <w:tcPr>
            <w:tcW w:w="1701"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75982C70" w14:textId="1EB21395" w:rsidR="00042F6B" w:rsidRPr="000432E2" w:rsidRDefault="00042F6B" w:rsidP="00042F6B">
            <w:pPr>
              <w:rPr>
                <w:rFonts w:asciiTheme="majorEastAsia" w:eastAsiaTheme="majorEastAsia" w:hAnsiTheme="majorEastAsia" w:cstheme="minorHAnsi"/>
                <w:color w:val="000000"/>
                <w:szCs w:val="21"/>
              </w:rPr>
            </w:pPr>
            <w:r w:rsidRPr="00E71A5C">
              <w:rPr>
                <w:rFonts w:hint="eastAsia"/>
              </w:rPr>
              <w:t>106001</w:t>
            </w:r>
          </w:p>
        </w:tc>
        <w:tc>
          <w:tcPr>
            <w:tcW w:w="1475"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69EDC9C2" w14:textId="77777777" w:rsidR="00042F6B" w:rsidRPr="000432E2" w:rsidRDefault="00042F6B" w:rsidP="0009775B">
            <w:pPr>
              <w:jc w:val="center"/>
              <w:rPr>
                <w:rFonts w:asciiTheme="majorEastAsia" w:eastAsiaTheme="majorEastAsia" w:hAnsiTheme="majorEastAsia" w:cstheme="minorHAnsi"/>
                <w:color w:val="000000"/>
                <w:szCs w:val="21"/>
              </w:rPr>
            </w:pPr>
            <w:r>
              <w:rPr>
                <w:rFonts w:asciiTheme="majorEastAsia" w:eastAsiaTheme="majorEastAsia" w:hAnsiTheme="majorEastAsia" w:cstheme="minorHAnsi" w:hint="eastAsia"/>
                <w:color w:val="000000"/>
                <w:szCs w:val="21"/>
              </w:rPr>
              <w:t>.</w:t>
            </w:r>
            <w:r>
              <w:rPr>
                <w:rFonts w:asciiTheme="majorEastAsia" w:eastAsiaTheme="majorEastAsia" w:hAnsiTheme="majorEastAsia" w:cstheme="minorHAnsi"/>
                <w:color w:val="000000"/>
                <w:szCs w:val="21"/>
              </w:rPr>
              <w:t>..</w:t>
            </w:r>
          </w:p>
        </w:tc>
      </w:tr>
      <w:tr w:rsidR="00042F6B" w:rsidRPr="00284BC9" w14:paraId="13BCA2DB" w14:textId="77777777" w:rsidTr="0009775B">
        <w:trPr>
          <w:trHeight w:val="76"/>
        </w:trPr>
        <w:tc>
          <w:tcPr>
            <w:tcW w:w="475" w:type="dxa"/>
            <w:vMerge/>
            <w:tcBorders>
              <w:left w:val="single" w:sz="8" w:space="0" w:color="FFFFFF"/>
              <w:right w:val="single" w:sz="8" w:space="0" w:color="FFFFFF"/>
            </w:tcBorders>
            <w:shd w:val="clear" w:color="auto" w:fill="auto"/>
          </w:tcPr>
          <w:p w14:paraId="65DD5AC8" w14:textId="77777777" w:rsidR="00042F6B" w:rsidRPr="000432E2" w:rsidRDefault="00042F6B" w:rsidP="00042F6B">
            <w:pPr>
              <w:rPr>
                <w:rFonts w:asciiTheme="majorEastAsia" w:eastAsiaTheme="majorEastAsia" w:hAnsiTheme="majorEastAsia"/>
                <w:szCs w:val="21"/>
              </w:rPr>
            </w:pPr>
          </w:p>
        </w:tc>
        <w:tc>
          <w:tcPr>
            <w:tcW w:w="1632"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77F0913B" w14:textId="69327CCE" w:rsidR="00042F6B" w:rsidRPr="000432E2" w:rsidRDefault="00042F6B" w:rsidP="00042F6B">
            <w:pPr>
              <w:rPr>
                <w:rFonts w:asciiTheme="majorEastAsia" w:eastAsiaTheme="majorEastAsia" w:hAnsiTheme="majorEastAsia" w:cstheme="minorHAnsi"/>
                <w:szCs w:val="21"/>
              </w:rPr>
            </w:pPr>
            <w:r w:rsidRPr="00E71A5C">
              <w:rPr>
                <w:rFonts w:hint="eastAsia"/>
              </w:rPr>
              <w:t>000001.XSHE</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630077D2" w14:textId="5D8184BD" w:rsidR="00042F6B" w:rsidRPr="000432E2" w:rsidRDefault="00042F6B" w:rsidP="00042F6B">
            <w:pPr>
              <w:rPr>
                <w:rFonts w:asciiTheme="majorEastAsia" w:eastAsiaTheme="majorEastAsia" w:hAnsiTheme="majorEastAsia" w:cstheme="minorHAnsi"/>
                <w:szCs w:val="21"/>
              </w:rPr>
            </w:pPr>
            <w:r w:rsidRPr="00E71A5C">
              <w:rPr>
                <w:rFonts w:hint="eastAsia"/>
              </w:rPr>
              <w:t>2017-07-11</w:t>
            </w:r>
          </w:p>
        </w:tc>
        <w:tc>
          <w:tcPr>
            <w:tcW w:w="885"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2401A901" w14:textId="1A8822C3" w:rsidR="00042F6B" w:rsidRPr="000432E2" w:rsidRDefault="00042F6B" w:rsidP="00042F6B">
            <w:pPr>
              <w:rPr>
                <w:rFonts w:asciiTheme="majorEastAsia" w:eastAsiaTheme="majorEastAsia" w:hAnsiTheme="majorEastAsia" w:cstheme="minorHAnsi"/>
                <w:szCs w:val="21"/>
              </w:rPr>
            </w:pPr>
            <w:r w:rsidRPr="00E71A5C">
              <w:rPr>
                <w:rFonts w:hint="eastAsia"/>
              </w:rPr>
              <w:t>BUY</w:t>
            </w:r>
          </w:p>
        </w:tc>
        <w:tc>
          <w:tcPr>
            <w:tcW w:w="957"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6EBD4C8C" w14:textId="67219A0B" w:rsidR="00042F6B" w:rsidRPr="000432E2" w:rsidRDefault="00042F6B" w:rsidP="0009775B">
            <w:pPr>
              <w:jc w:val="right"/>
              <w:rPr>
                <w:rFonts w:asciiTheme="majorEastAsia" w:eastAsiaTheme="majorEastAsia" w:hAnsiTheme="majorEastAsia" w:cstheme="minorHAnsi"/>
                <w:color w:val="000000"/>
                <w:szCs w:val="21"/>
              </w:rPr>
            </w:pPr>
            <w:r w:rsidRPr="00E71A5C">
              <w:rPr>
                <w:rFonts w:hint="eastAsia"/>
              </w:rPr>
              <w:t>1</w:t>
            </w:r>
          </w:p>
        </w:tc>
        <w:tc>
          <w:tcPr>
            <w:tcW w:w="1701"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6F2E981C" w14:textId="4710D160" w:rsidR="00042F6B" w:rsidRPr="000432E2" w:rsidRDefault="00042F6B" w:rsidP="00042F6B">
            <w:pPr>
              <w:rPr>
                <w:rFonts w:asciiTheme="majorEastAsia" w:eastAsiaTheme="majorEastAsia" w:hAnsiTheme="majorEastAsia" w:cstheme="minorHAnsi"/>
                <w:color w:val="000000"/>
                <w:szCs w:val="21"/>
              </w:rPr>
            </w:pPr>
            <w:r w:rsidRPr="00E71A5C">
              <w:rPr>
                <w:rFonts w:hint="eastAsia"/>
              </w:rPr>
              <w:t>106001</w:t>
            </w:r>
          </w:p>
        </w:tc>
        <w:tc>
          <w:tcPr>
            <w:tcW w:w="1475"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698E50BF" w14:textId="77777777" w:rsidR="00042F6B" w:rsidRPr="000432E2" w:rsidRDefault="00042F6B" w:rsidP="0009775B">
            <w:pPr>
              <w:jc w:val="center"/>
              <w:rPr>
                <w:rFonts w:asciiTheme="majorEastAsia" w:eastAsiaTheme="majorEastAsia" w:hAnsiTheme="majorEastAsia" w:cstheme="minorHAnsi"/>
                <w:color w:val="000000"/>
                <w:szCs w:val="21"/>
              </w:rPr>
            </w:pPr>
            <w:r>
              <w:rPr>
                <w:rFonts w:asciiTheme="majorEastAsia" w:eastAsiaTheme="majorEastAsia" w:hAnsiTheme="majorEastAsia" w:cstheme="minorHAnsi" w:hint="eastAsia"/>
                <w:color w:val="000000"/>
                <w:szCs w:val="21"/>
              </w:rPr>
              <w:t>.</w:t>
            </w:r>
            <w:r>
              <w:rPr>
                <w:rFonts w:asciiTheme="majorEastAsia" w:eastAsiaTheme="majorEastAsia" w:hAnsiTheme="majorEastAsia" w:cstheme="minorHAnsi"/>
                <w:color w:val="000000"/>
                <w:szCs w:val="21"/>
              </w:rPr>
              <w:t>..</w:t>
            </w:r>
          </w:p>
        </w:tc>
      </w:tr>
      <w:tr w:rsidR="00042F6B" w:rsidRPr="00284BC9" w14:paraId="32AB00C2" w14:textId="77777777" w:rsidTr="0009775B">
        <w:trPr>
          <w:trHeight w:val="76"/>
        </w:trPr>
        <w:tc>
          <w:tcPr>
            <w:tcW w:w="475" w:type="dxa"/>
            <w:vMerge/>
            <w:tcBorders>
              <w:left w:val="single" w:sz="8" w:space="0" w:color="FFFFFF"/>
              <w:bottom w:val="single" w:sz="8" w:space="0" w:color="FFFFFF"/>
              <w:right w:val="single" w:sz="8" w:space="0" w:color="FFFFFF"/>
            </w:tcBorders>
            <w:shd w:val="clear" w:color="auto" w:fill="auto"/>
          </w:tcPr>
          <w:p w14:paraId="46C05B83" w14:textId="77777777" w:rsidR="00042F6B" w:rsidRPr="000432E2" w:rsidRDefault="00042F6B" w:rsidP="00042F6B">
            <w:pPr>
              <w:rPr>
                <w:rFonts w:asciiTheme="majorEastAsia" w:eastAsiaTheme="majorEastAsia" w:hAnsiTheme="majorEastAsia"/>
                <w:szCs w:val="21"/>
              </w:rPr>
            </w:pPr>
          </w:p>
        </w:tc>
        <w:tc>
          <w:tcPr>
            <w:tcW w:w="1632"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C839405" w14:textId="25A6D572" w:rsidR="00042F6B" w:rsidRPr="000432E2" w:rsidRDefault="00042F6B" w:rsidP="00042F6B">
            <w:pPr>
              <w:rPr>
                <w:rFonts w:asciiTheme="majorEastAsia" w:eastAsiaTheme="majorEastAsia" w:hAnsiTheme="majorEastAsia" w:cstheme="minorHAnsi"/>
                <w:szCs w:val="21"/>
              </w:rPr>
            </w:pPr>
            <w:r w:rsidRPr="00E71A5C">
              <w:rPr>
                <w:rFonts w:hint="eastAsia"/>
              </w:rPr>
              <w:t>000001.XSHE</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3ED25F14" w14:textId="0A6439AC" w:rsidR="00042F6B" w:rsidRPr="000432E2" w:rsidRDefault="00042F6B" w:rsidP="00042F6B">
            <w:pPr>
              <w:rPr>
                <w:rFonts w:asciiTheme="majorEastAsia" w:eastAsiaTheme="majorEastAsia" w:hAnsiTheme="majorEastAsia" w:cstheme="minorHAnsi"/>
                <w:szCs w:val="21"/>
              </w:rPr>
            </w:pPr>
            <w:r w:rsidRPr="00E71A5C">
              <w:rPr>
                <w:rFonts w:hint="eastAsia"/>
              </w:rPr>
              <w:t>2017-07-11</w:t>
            </w:r>
          </w:p>
        </w:tc>
        <w:tc>
          <w:tcPr>
            <w:tcW w:w="885"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2796653F" w14:textId="5B57AB81" w:rsidR="00042F6B" w:rsidRPr="000432E2" w:rsidRDefault="00042F6B" w:rsidP="00042F6B">
            <w:pPr>
              <w:rPr>
                <w:rFonts w:asciiTheme="majorEastAsia" w:eastAsiaTheme="majorEastAsia" w:hAnsiTheme="majorEastAsia" w:cstheme="minorHAnsi"/>
                <w:szCs w:val="21"/>
              </w:rPr>
            </w:pPr>
            <w:r w:rsidRPr="00E71A5C">
              <w:rPr>
                <w:rFonts w:hint="eastAsia"/>
              </w:rPr>
              <w:t>SELL</w:t>
            </w:r>
          </w:p>
        </w:tc>
        <w:tc>
          <w:tcPr>
            <w:tcW w:w="957"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4FB6F9B4" w14:textId="44D1AC44" w:rsidR="00042F6B" w:rsidRPr="000432E2" w:rsidRDefault="00042F6B" w:rsidP="0009775B">
            <w:pPr>
              <w:jc w:val="right"/>
              <w:rPr>
                <w:rFonts w:asciiTheme="majorEastAsia" w:eastAsiaTheme="majorEastAsia" w:hAnsiTheme="majorEastAsia" w:cstheme="minorHAnsi"/>
                <w:szCs w:val="21"/>
              </w:rPr>
            </w:pPr>
            <w:r w:rsidRPr="00E71A5C">
              <w:rPr>
                <w:rFonts w:hint="eastAsia"/>
              </w:rPr>
              <w:t>1</w:t>
            </w:r>
          </w:p>
        </w:tc>
        <w:tc>
          <w:tcPr>
            <w:tcW w:w="1701"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399643BC" w14:textId="07E0056E" w:rsidR="00042F6B" w:rsidRPr="000432E2" w:rsidRDefault="00042F6B" w:rsidP="00042F6B">
            <w:pPr>
              <w:rPr>
                <w:rFonts w:asciiTheme="majorEastAsia" w:eastAsiaTheme="majorEastAsia" w:hAnsiTheme="majorEastAsia" w:cstheme="minorHAnsi"/>
                <w:szCs w:val="21"/>
              </w:rPr>
            </w:pPr>
            <w:r w:rsidRPr="00E71A5C">
              <w:rPr>
                <w:rFonts w:hint="eastAsia"/>
              </w:rPr>
              <w:t>106001</w:t>
            </w:r>
          </w:p>
        </w:tc>
        <w:tc>
          <w:tcPr>
            <w:tcW w:w="1475"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4B158DD" w14:textId="77777777" w:rsidR="00042F6B" w:rsidRPr="000432E2" w:rsidRDefault="00042F6B" w:rsidP="0009775B">
            <w:pPr>
              <w:jc w:val="center"/>
              <w:rPr>
                <w:rFonts w:asciiTheme="majorEastAsia" w:eastAsiaTheme="majorEastAsia" w:hAnsiTheme="majorEastAsia" w:cstheme="minorHAnsi"/>
                <w:szCs w:val="21"/>
              </w:rPr>
            </w:pPr>
          </w:p>
        </w:tc>
      </w:tr>
    </w:tbl>
    <w:p w14:paraId="3E5808E8" w14:textId="77777777" w:rsidR="006B5846" w:rsidRPr="00E00B09" w:rsidRDefault="006B5846" w:rsidP="002D7AD0"/>
    <w:p w14:paraId="525A7F73" w14:textId="6F2510BF" w:rsidR="006B5846" w:rsidRPr="002D7AD0" w:rsidRDefault="006B5846" w:rsidP="002D7AD0">
      <w:pPr>
        <w:keepNext/>
        <w:keepLines/>
        <w:spacing w:before="260" w:after="260" w:line="360" w:lineRule="auto"/>
        <w:outlineLvl w:val="1"/>
        <w:rPr>
          <w:rFonts w:ascii="Arial" w:eastAsia="黑体" w:hAnsi="Arial" w:cs="Times New Roman"/>
          <w:b/>
          <w:bCs/>
          <w:sz w:val="32"/>
          <w:szCs w:val="32"/>
          <w:lang w:val="fr-FR"/>
        </w:rPr>
      </w:pPr>
      <w:proofErr w:type="spellStart"/>
      <w:r w:rsidRPr="002D7AD0">
        <w:rPr>
          <w:rFonts w:ascii="Arial" w:hAnsi="Arial" w:cs="Arial"/>
          <w:b/>
          <w:sz w:val="32"/>
          <w:szCs w:val="32"/>
        </w:rPr>
        <w:t>jq_</w:t>
      </w:r>
      <w:proofErr w:type="gramStart"/>
      <w:r w:rsidR="009A29FE" w:rsidRPr="002D7AD0">
        <w:rPr>
          <w:rFonts w:ascii="Arial" w:hAnsi="Arial" w:cs="Arial" w:hint="eastAsia"/>
          <w:b/>
          <w:sz w:val="32"/>
          <w:szCs w:val="32"/>
        </w:rPr>
        <w:t>mts</w:t>
      </w:r>
      <w:r w:rsidR="009A29FE" w:rsidRPr="002D7AD0">
        <w:rPr>
          <w:rFonts w:ascii="Arial" w:hAnsi="Arial" w:cs="Arial"/>
          <w:b/>
          <w:sz w:val="32"/>
          <w:szCs w:val="32"/>
        </w:rPr>
        <w:t>s</w:t>
      </w:r>
      <w:proofErr w:type="spellEnd"/>
      <w:r w:rsidRPr="002D7AD0">
        <w:rPr>
          <w:rFonts w:ascii="Arial" w:eastAsia="黑体" w:hAnsi="Arial" w:cs="Times New Roman" w:hint="eastAsia"/>
          <w:b/>
          <w:bCs/>
          <w:sz w:val="32"/>
          <w:szCs w:val="32"/>
          <w:lang w:val="fr-FR"/>
        </w:rPr>
        <w:t>(</w:t>
      </w:r>
      <w:proofErr w:type="gramEnd"/>
      <w:r w:rsidRPr="002D7AD0">
        <w:rPr>
          <w:rFonts w:ascii="Arial" w:eastAsia="黑体" w:hAnsi="Arial" w:cs="Times New Roman" w:hint="eastAsia"/>
          <w:b/>
          <w:bCs/>
          <w:sz w:val="32"/>
          <w:szCs w:val="32"/>
          <w:lang w:val="fr-FR"/>
        </w:rPr>
        <w:t>)</w:t>
      </w:r>
    </w:p>
    <w:p w14:paraId="74D85071" w14:textId="11BEB10B" w:rsidR="006B5846" w:rsidRPr="00D722BB" w:rsidRDefault="006B5846" w:rsidP="006B5846">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757109" w:rsidRPr="00757109">
        <w:rPr>
          <w:rFonts w:hint="eastAsia"/>
        </w:rPr>
        <w:t>获取融资融券信息</w:t>
      </w:r>
      <w:r>
        <w:rPr>
          <w:rFonts w:ascii="Times New Roman" w:hAnsi="Times New Roman" w:hint="eastAsia"/>
        </w:rPr>
        <w:t>。</w:t>
      </w:r>
      <w:r w:rsidR="00495ACF">
        <w:rPr>
          <w:rFonts w:ascii="Segoe UI" w:hAnsi="Segoe UI" w:cs="Segoe UI"/>
          <w:color w:val="333333"/>
          <w:shd w:val="clear" w:color="auto" w:fill="FFFFFF"/>
        </w:rPr>
        <w:t>获取一只股票在一个时间段内的融资融券信息</w:t>
      </w:r>
    </w:p>
    <w:p w14:paraId="2992EDF2" w14:textId="429B0F1F" w:rsidR="006B5846" w:rsidRPr="005F7510" w:rsidRDefault="006B5846" w:rsidP="006B5846">
      <w:pPr>
        <w:widowControl/>
        <w:jc w:val="left"/>
        <w:rPr>
          <w:lang w:val="fr-FR"/>
        </w:rPr>
      </w:pPr>
      <w:r w:rsidRPr="00602056">
        <w:rPr>
          <w:rFonts w:ascii="宋体" w:eastAsia="宋体" w:hAnsi="宋体" w:cs="宋体" w:hint="eastAsia"/>
          <w:b/>
          <w:kern w:val="0"/>
          <w:sz w:val="28"/>
          <w:szCs w:val="28"/>
        </w:rPr>
        <w:lastRenderedPageBreak/>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00757109" w:rsidRPr="005F7510">
        <w:rPr>
          <w:rFonts w:hint="eastAsia"/>
          <w:lang w:val="fr-FR"/>
        </w:rPr>
        <w:t xml:space="preserve"> jq_mtss(token,code,date,end_date) </w:t>
      </w:r>
    </w:p>
    <w:p w14:paraId="04BF302A" w14:textId="77777777" w:rsidR="006B5846" w:rsidRPr="00D722BB" w:rsidRDefault="006B5846" w:rsidP="006B5846">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35A7672B" w14:textId="77777777" w:rsidR="006B5846" w:rsidRPr="00D722BB" w:rsidRDefault="006B5846" w:rsidP="006B5846">
      <w:pPr>
        <w:rPr>
          <w:lang w:val="fr-FR"/>
        </w:rPr>
      </w:pPr>
    </w:p>
    <w:p w14:paraId="722DA107" w14:textId="77777777" w:rsidR="006B5846" w:rsidRPr="009C2CE7" w:rsidRDefault="006B5846" w:rsidP="006B5846">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5B878386" w14:textId="77777777" w:rsidR="006B5846" w:rsidRPr="00BE0E9A" w:rsidRDefault="006B5846" w:rsidP="006B5846">
      <w:pPr>
        <w:widowControl/>
        <w:ind w:leftChars="198" w:left="416"/>
        <w:jc w:val="left"/>
        <w:rPr>
          <w:rFonts w:asciiTheme="majorEastAsia" w:eastAsiaTheme="majorEastAsia" w:hAnsiTheme="majorEastAsia" w:cs="Times New Roman"/>
          <w:szCs w:val="21"/>
          <w:lang w:val="fr-FR"/>
        </w:rPr>
      </w:pPr>
      <w:r w:rsidRPr="005F7510">
        <w:rPr>
          <w:rFonts w:hint="eastAsia"/>
          <w:lang w:val="fr-FR"/>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5BE71A4B" w14:textId="77777777" w:rsidR="00495ACF" w:rsidRPr="005F7510" w:rsidRDefault="00495ACF" w:rsidP="00495ACF">
      <w:pPr>
        <w:ind w:leftChars="200" w:left="420"/>
        <w:rPr>
          <w:lang w:val="fr-FR"/>
        </w:rPr>
      </w:pPr>
      <w:r w:rsidRPr="005F7510">
        <w:rPr>
          <w:lang w:val="fr-FR"/>
        </w:rPr>
        <w:t xml:space="preserve">code: </w:t>
      </w:r>
      <w:r w:rsidRPr="00495ACF">
        <w:t>股票代码</w:t>
      </w:r>
    </w:p>
    <w:p w14:paraId="4BE89154" w14:textId="77777777" w:rsidR="00495ACF" w:rsidRPr="005F7510" w:rsidRDefault="00495ACF" w:rsidP="00495ACF">
      <w:pPr>
        <w:ind w:leftChars="200" w:left="420"/>
        <w:rPr>
          <w:lang w:val="fr-FR"/>
        </w:rPr>
      </w:pPr>
      <w:r w:rsidRPr="005F7510">
        <w:rPr>
          <w:lang w:val="fr-FR"/>
        </w:rPr>
        <w:t xml:space="preserve">date: </w:t>
      </w:r>
      <w:r w:rsidRPr="00495ACF">
        <w:t>开始日期</w:t>
      </w:r>
    </w:p>
    <w:p w14:paraId="341C1470" w14:textId="77777777" w:rsidR="00495ACF" w:rsidRPr="005F7510" w:rsidRDefault="00495ACF" w:rsidP="00495ACF">
      <w:pPr>
        <w:ind w:leftChars="200" w:left="420"/>
        <w:rPr>
          <w:lang w:val="fr-FR"/>
        </w:rPr>
      </w:pPr>
      <w:r w:rsidRPr="005F7510">
        <w:rPr>
          <w:lang w:val="fr-FR"/>
        </w:rPr>
        <w:t xml:space="preserve">end_date: </w:t>
      </w:r>
      <w:r w:rsidRPr="00495ACF">
        <w:t>结束日期</w:t>
      </w:r>
    </w:p>
    <w:p w14:paraId="6E1F23A6" w14:textId="77777777" w:rsidR="006B5846" w:rsidRPr="004960AC" w:rsidRDefault="006B5846" w:rsidP="006B5846">
      <w:pPr>
        <w:rPr>
          <w:sz w:val="24"/>
          <w:szCs w:val="24"/>
          <w:lang w:val="fr-FR"/>
        </w:rPr>
      </w:pPr>
      <w:r w:rsidRPr="004960AC">
        <w:rPr>
          <w:sz w:val="24"/>
          <w:szCs w:val="24"/>
          <w:lang w:val="fr-FR"/>
        </w:rPr>
        <w:tab/>
      </w:r>
    </w:p>
    <w:p w14:paraId="3BA788BF" w14:textId="2B8B9079" w:rsidR="006B5846" w:rsidRPr="005F7510" w:rsidRDefault="006B5846" w:rsidP="006B5846">
      <w:pPr>
        <w:widowControl/>
        <w:jc w:val="left"/>
        <w:rPr>
          <w:rFonts w:asciiTheme="majorEastAsia" w:eastAsiaTheme="majorEastAsia" w:hAnsiTheme="majorEastAsia"/>
          <w:szCs w:val="21"/>
          <w:lang w:val="fr-FR"/>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75C2FB2D" w14:textId="77777777" w:rsidR="00B02882" w:rsidRPr="005F7510" w:rsidRDefault="00B02882" w:rsidP="00B02882">
      <w:pPr>
        <w:ind w:leftChars="200" w:left="420"/>
        <w:rPr>
          <w:lang w:val="fr-FR"/>
        </w:rPr>
      </w:pPr>
      <w:r w:rsidRPr="005F7510">
        <w:rPr>
          <w:lang w:val="fr-FR"/>
        </w:rPr>
        <w:t xml:space="preserve">date: </w:t>
      </w:r>
      <w:r w:rsidRPr="00B02882">
        <w:t>日期</w:t>
      </w:r>
    </w:p>
    <w:p w14:paraId="542AE515" w14:textId="77777777" w:rsidR="00B02882" w:rsidRPr="005F7510" w:rsidRDefault="00B02882" w:rsidP="00B02882">
      <w:pPr>
        <w:ind w:leftChars="200" w:left="420"/>
        <w:rPr>
          <w:lang w:val="fr-FR"/>
        </w:rPr>
      </w:pPr>
      <w:r w:rsidRPr="005F7510">
        <w:rPr>
          <w:lang w:val="fr-FR"/>
        </w:rPr>
        <w:t xml:space="preserve">sec_code: </w:t>
      </w:r>
      <w:r w:rsidRPr="00B02882">
        <w:t>股票代码</w:t>
      </w:r>
    </w:p>
    <w:p w14:paraId="0CA3460D" w14:textId="77777777" w:rsidR="00B02882" w:rsidRPr="005F7510" w:rsidRDefault="00B02882" w:rsidP="00B02882">
      <w:pPr>
        <w:ind w:leftChars="200" w:left="420"/>
        <w:rPr>
          <w:lang w:val="fr-FR"/>
        </w:rPr>
      </w:pPr>
      <w:r w:rsidRPr="005F7510">
        <w:rPr>
          <w:lang w:val="fr-FR"/>
        </w:rPr>
        <w:t xml:space="preserve">fin_value: </w:t>
      </w:r>
      <w:r w:rsidRPr="00B02882">
        <w:t>融资余额</w:t>
      </w:r>
      <w:r w:rsidRPr="005F7510">
        <w:rPr>
          <w:lang w:val="fr-FR"/>
        </w:rPr>
        <w:t>(</w:t>
      </w:r>
      <w:r w:rsidRPr="00B02882">
        <w:t>元</w:t>
      </w:r>
      <w:r w:rsidRPr="005F7510">
        <w:rPr>
          <w:lang w:val="fr-FR"/>
        </w:rPr>
        <w:t>）</w:t>
      </w:r>
    </w:p>
    <w:p w14:paraId="6EC31804" w14:textId="77777777" w:rsidR="00B02882" w:rsidRPr="005F7510" w:rsidRDefault="00B02882" w:rsidP="00B02882">
      <w:pPr>
        <w:ind w:leftChars="200" w:left="420"/>
        <w:rPr>
          <w:lang w:val="fr-FR"/>
        </w:rPr>
      </w:pPr>
      <w:r w:rsidRPr="005F7510">
        <w:rPr>
          <w:lang w:val="fr-FR"/>
        </w:rPr>
        <w:t xml:space="preserve">fin_buy_value: </w:t>
      </w:r>
      <w:r w:rsidRPr="00B02882">
        <w:t>融资买入额</w:t>
      </w:r>
      <w:r w:rsidRPr="005F7510">
        <w:rPr>
          <w:lang w:val="fr-FR"/>
        </w:rPr>
        <w:t>（</w:t>
      </w:r>
      <w:r w:rsidRPr="00B02882">
        <w:t>元</w:t>
      </w:r>
      <w:r w:rsidRPr="005F7510">
        <w:rPr>
          <w:lang w:val="fr-FR"/>
        </w:rPr>
        <w:t>）</w:t>
      </w:r>
    </w:p>
    <w:p w14:paraId="4D7D539A" w14:textId="77777777" w:rsidR="00B02882" w:rsidRPr="005F7510" w:rsidRDefault="00B02882" w:rsidP="00B02882">
      <w:pPr>
        <w:ind w:leftChars="200" w:left="420"/>
        <w:rPr>
          <w:lang w:val="fr-FR"/>
        </w:rPr>
      </w:pPr>
      <w:r w:rsidRPr="005F7510">
        <w:rPr>
          <w:lang w:val="fr-FR"/>
        </w:rPr>
        <w:t xml:space="preserve">fin_refund_value: </w:t>
      </w:r>
      <w:r w:rsidRPr="00B02882">
        <w:t>融资偿还额</w:t>
      </w:r>
      <w:r w:rsidRPr="005F7510">
        <w:rPr>
          <w:lang w:val="fr-FR"/>
        </w:rPr>
        <w:t>（</w:t>
      </w:r>
      <w:r w:rsidRPr="00B02882">
        <w:t>元</w:t>
      </w:r>
      <w:r w:rsidRPr="005F7510">
        <w:rPr>
          <w:lang w:val="fr-FR"/>
        </w:rPr>
        <w:t>）</w:t>
      </w:r>
    </w:p>
    <w:p w14:paraId="5BFD286A" w14:textId="77777777" w:rsidR="00B02882" w:rsidRPr="005F7510" w:rsidRDefault="00B02882" w:rsidP="00B02882">
      <w:pPr>
        <w:ind w:leftChars="200" w:left="420"/>
        <w:rPr>
          <w:lang w:val="fr-FR"/>
        </w:rPr>
      </w:pPr>
      <w:r w:rsidRPr="005F7510">
        <w:rPr>
          <w:lang w:val="fr-FR"/>
        </w:rPr>
        <w:t xml:space="preserve">sec_value: </w:t>
      </w:r>
      <w:r w:rsidRPr="00B02882">
        <w:t>融券余量</w:t>
      </w:r>
      <w:r w:rsidRPr="005F7510">
        <w:rPr>
          <w:lang w:val="fr-FR"/>
        </w:rPr>
        <w:t>（</w:t>
      </w:r>
      <w:r w:rsidRPr="00B02882">
        <w:t>股</w:t>
      </w:r>
      <w:r w:rsidRPr="005F7510">
        <w:rPr>
          <w:lang w:val="fr-FR"/>
        </w:rPr>
        <w:t>）</w:t>
      </w:r>
    </w:p>
    <w:p w14:paraId="1A0452D0" w14:textId="77777777" w:rsidR="00B02882" w:rsidRPr="005F7510" w:rsidRDefault="00B02882" w:rsidP="00B02882">
      <w:pPr>
        <w:ind w:leftChars="200" w:left="420"/>
        <w:rPr>
          <w:lang w:val="fr-FR"/>
        </w:rPr>
      </w:pPr>
      <w:r w:rsidRPr="005F7510">
        <w:rPr>
          <w:lang w:val="fr-FR"/>
        </w:rPr>
        <w:t xml:space="preserve">sec_sell_value: </w:t>
      </w:r>
      <w:r w:rsidRPr="00B02882">
        <w:t>融券卖出量</w:t>
      </w:r>
      <w:r w:rsidRPr="005F7510">
        <w:rPr>
          <w:lang w:val="fr-FR"/>
        </w:rPr>
        <w:t>（</w:t>
      </w:r>
      <w:r w:rsidRPr="00B02882">
        <w:t>股</w:t>
      </w:r>
      <w:r w:rsidRPr="005F7510">
        <w:rPr>
          <w:lang w:val="fr-FR"/>
        </w:rPr>
        <w:t>）</w:t>
      </w:r>
    </w:p>
    <w:p w14:paraId="32E9A30C" w14:textId="77777777" w:rsidR="00B02882" w:rsidRPr="005F7510" w:rsidRDefault="00B02882" w:rsidP="00B02882">
      <w:pPr>
        <w:ind w:leftChars="200" w:left="420"/>
        <w:rPr>
          <w:lang w:val="fr-FR"/>
        </w:rPr>
      </w:pPr>
      <w:r w:rsidRPr="005F7510">
        <w:rPr>
          <w:lang w:val="fr-FR"/>
        </w:rPr>
        <w:t xml:space="preserve">sec_refund_value: </w:t>
      </w:r>
      <w:r w:rsidRPr="00B02882">
        <w:t>融券偿还量</w:t>
      </w:r>
      <w:r w:rsidRPr="005F7510">
        <w:rPr>
          <w:lang w:val="fr-FR"/>
        </w:rPr>
        <w:t>（</w:t>
      </w:r>
      <w:r w:rsidRPr="00B02882">
        <w:t>股</w:t>
      </w:r>
      <w:r w:rsidRPr="005F7510">
        <w:rPr>
          <w:lang w:val="fr-FR"/>
        </w:rPr>
        <w:t>）</w:t>
      </w:r>
    </w:p>
    <w:p w14:paraId="4820C0A7" w14:textId="77777777" w:rsidR="00B02882" w:rsidRPr="00B02882" w:rsidRDefault="00B02882" w:rsidP="00B02882">
      <w:pPr>
        <w:ind w:leftChars="200" w:left="420"/>
      </w:pPr>
      <w:proofErr w:type="spellStart"/>
      <w:r w:rsidRPr="00B02882">
        <w:t>fin_sec_value</w:t>
      </w:r>
      <w:proofErr w:type="spellEnd"/>
      <w:r w:rsidRPr="00B02882">
        <w:t xml:space="preserve">: </w:t>
      </w:r>
      <w:r w:rsidRPr="00B02882">
        <w:t>融资融券余额（元）</w:t>
      </w:r>
    </w:p>
    <w:p w14:paraId="2535E187" w14:textId="77777777" w:rsidR="006B5846" w:rsidRPr="004960AC" w:rsidRDefault="006B5846" w:rsidP="006B5846">
      <w:pPr>
        <w:widowControl/>
        <w:ind w:leftChars="198" w:left="416"/>
        <w:jc w:val="left"/>
        <w:rPr>
          <w:rFonts w:asciiTheme="majorEastAsia" w:eastAsiaTheme="majorEastAsia" w:hAnsiTheme="majorEastAsia"/>
          <w:szCs w:val="21"/>
          <w:lang w:val="fr-FR"/>
        </w:rPr>
      </w:pPr>
    </w:p>
    <w:p w14:paraId="1F19BF3A" w14:textId="77777777" w:rsidR="006B5846" w:rsidRPr="004F1638" w:rsidRDefault="006B5846" w:rsidP="006B5846">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978"/>
        <w:gridCol w:w="1922"/>
      </w:tblGrid>
      <w:tr w:rsidR="006B5846" w14:paraId="52A91B53" w14:textId="77777777" w:rsidTr="00B5795C">
        <w:tc>
          <w:tcPr>
            <w:tcW w:w="396" w:type="dxa"/>
            <w:shd w:val="clear" w:color="auto" w:fill="C6D9F1" w:themeFill="text2" w:themeFillTint="33"/>
          </w:tcPr>
          <w:p w14:paraId="39C9DCFA" w14:textId="77777777" w:rsidR="006B5846" w:rsidRPr="00733B7E" w:rsidRDefault="006B5846" w:rsidP="002E5512">
            <w:pPr>
              <w:rPr>
                <w:b/>
                <w:bCs/>
              </w:rPr>
            </w:pPr>
          </w:p>
        </w:tc>
        <w:tc>
          <w:tcPr>
            <w:tcW w:w="5978" w:type="dxa"/>
            <w:shd w:val="clear" w:color="auto" w:fill="C6D9F1" w:themeFill="text2" w:themeFillTint="33"/>
          </w:tcPr>
          <w:p w14:paraId="102F328C" w14:textId="77777777" w:rsidR="006B5846" w:rsidRPr="00733B7E" w:rsidRDefault="006B5846" w:rsidP="002E5512">
            <w:pPr>
              <w:rPr>
                <w:b/>
                <w:bCs/>
              </w:rPr>
            </w:pPr>
            <w:r w:rsidRPr="00733B7E">
              <w:rPr>
                <w:rFonts w:hint="eastAsia"/>
                <w:b/>
                <w:bCs/>
              </w:rPr>
              <w:t>A</w:t>
            </w:r>
          </w:p>
        </w:tc>
        <w:tc>
          <w:tcPr>
            <w:tcW w:w="1922" w:type="dxa"/>
            <w:shd w:val="clear" w:color="auto" w:fill="C6D9F1" w:themeFill="text2" w:themeFillTint="33"/>
          </w:tcPr>
          <w:p w14:paraId="7DB2E286" w14:textId="77777777" w:rsidR="006B5846" w:rsidRPr="00733B7E" w:rsidRDefault="006B5846" w:rsidP="002E5512">
            <w:pPr>
              <w:rPr>
                <w:b/>
                <w:bCs/>
              </w:rPr>
            </w:pPr>
            <w:r w:rsidRPr="00733B7E">
              <w:rPr>
                <w:rFonts w:hint="eastAsia"/>
                <w:b/>
                <w:bCs/>
              </w:rPr>
              <w:t>B</w:t>
            </w:r>
          </w:p>
        </w:tc>
      </w:tr>
      <w:tr w:rsidR="006B5846" w14:paraId="702D904D" w14:textId="77777777" w:rsidTr="00B5795C">
        <w:tc>
          <w:tcPr>
            <w:tcW w:w="396" w:type="dxa"/>
            <w:shd w:val="clear" w:color="auto" w:fill="C6D9F1" w:themeFill="text2" w:themeFillTint="33"/>
          </w:tcPr>
          <w:p w14:paraId="3C8A27AE" w14:textId="77777777" w:rsidR="006B5846" w:rsidRDefault="006B5846" w:rsidP="002E5512">
            <w:r>
              <w:rPr>
                <w:rFonts w:hint="eastAsia"/>
              </w:rPr>
              <w:t>1</w:t>
            </w:r>
          </w:p>
        </w:tc>
        <w:tc>
          <w:tcPr>
            <w:tcW w:w="5978" w:type="dxa"/>
          </w:tcPr>
          <w:p w14:paraId="1B21009A" w14:textId="77777777" w:rsidR="006B5846" w:rsidRDefault="006B5846" w:rsidP="002E5512">
            <w:r>
              <w:t>=</w:t>
            </w:r>
            <w:proofErr w:type="spellStart"/>
            <w:r>
              <w:t>jq_token</w:t>
            </w:r>
            <w:proofErr w:type="spellEnd"/>
            <w:r>
              <w:t>("186</w:t>
            </w:r>
            <w:r>
              <w:rPr>
                <w:rFonts w:hint="eastAsia"/>
              </w:rPr>
              <w:t>xxxx</w:t>
            </w:r>
            <w:r w:rsidRPr="0007687E">
              <w:t>","</w:t>
            </w:r>
            <w:r>
              <w:t>aaabbb</w:t>
            </w:r>
            <w:r w:rsidRPr="0007687E">
              <w:t>")</w:t>
            </w:r>
          </w:p>
        </w:tc>
        <w:tc>
          <w:tcPr>
            <w:tcW w:w="1922" w:type="dxa"/>
          </w:tcPr>
          <w:p w14:paraId="5C20C4DF" w14:textId="78ECD67B" w:rsidR="006B5846" w:rsidRDefault="009E2A14" w:rsidP="002E5512">
            <w:pPr>
              <w:jc w:val="left"/>
            </w:pPr>
            <w:r w:rsidRPr="00FA4FE8">
              <w:rPr>
                <w:rFonts w:hint="eastAsia"/>
                <w:color w:val="00B050"/>
              </w:rPr>
              <w:t>//</w:t>
            </w:r>
            <w:r w:rsidRPr="00FA4FE8">
              <w:rPr>
                <w:rFonts w:hint="eastAsia"/>
                <w:color w:val="00B050"/>
              </w:rPr>
              <w:t>获取用户凭证</w:t>
            </w:r>
          </w:p>
        </w:tc>
      </w:tr>
      <w:tr w:rsidR="006B5846" w14:paraId="02416B11" w14:textId="77777777" w:rsidTr="00B5795C">
        <w:tc>
          <w:tcPr>
            <w:tcW w:w="396" w:type="dxa"/>
            <w:shd w:val="clear" w:color="auto" w:fill="C6D9F1" w:themeFill="text2" w:themeFillTint="33"/>
          </w:tcPr>
          <w:p w14:paraId="1F05CC64" w14:textId="77777777" w:rsidR="006B5846" w:rsidRDefault="006B5846" w:rsidP="002E5512">
            <w:r>
              <w:rPr>
                <w:rFonts w:hint="eastAsia"/>
              </w:rPr>
              <w:t>2</w:t>
            </w:r>
          </w:p>
        </w:tc>
        <w:tc>
          <w:tcPr>
            <w:tcW w:w="5978" w:type="dxa"/>
          </w:tcPr>
          <w:p w14:paraId="3C7ED9E4" w14:textId="7B0AEE1E" w:rsidR="006B5846" w:rsidRDefault="00B5795C" w:rsidP="002E5512">
            <w:r w:rsidRPr="00B5795C">
              <w:t>=</w:t>
            </w:r>
            <w:proofErr w:type="spellStart"/>
            <w:r w:rsidRPr="00B5795C">
              <w:t>jq_</w:t>
            </w:r>
            <w:proofErr w:type="gramStart"/>
            <w:r w:rsidRPr="00B5795C">
              <w:t>mtss</w:t>
            </w:r>
            <w:proofErr w:type="spellEnd"/>
            <w:r w:rsidRPr="00B5795C">
              <w:t>(</w:t>
            </w:r>
            <w:proofErr w:type="gramEnd"/>
            <w:r w:rsidRPr="00B5795C">
              <w:t>A1, "000001.XSHE", "2016-02-01", "2016-02-04")</w:t>
            </w:r>
          </w:p>
        </w:tc>
        <w:tc>
          <w:tcPr>
            <w:tcW w:w="1922" w:type="dxa"/>
          </w:tcPr>
          <w:p w14:paraId="6979D731" w14:textId="77777777" w:rsidR="006B5846" w:rsidRDefault="006B5846" w:rsidP="002E5512">
            <w:pPr>
              <w:jc w:val="left"/>
            </w:pPr>
          </w:p>
        </w:tc>
      </w:tr>
      <w:tr w:rsidR="006B5846" w14:paraId="0A81E4B4" w14:textId="77777777" w:rsidTr="00B5795C">
        <w:tc>
          <w:tcPr>
            <w:tcW w:w="396" w:type="dxa"/>
            <w:shd w:val="clear" w:color="auto" w:fill="C6D9F1" w:themeFill="text2" w:themeFillTint="33"/>
          </w:tcPr>
          <w:p w14:paraId="22B50CBF" w14:textId="77777777" w:rsidR="006B5846" w:rsidRDefault="006B5846" w:rsidP="002E5512">
            <w:r>
              <w:rPr>
                <w:rFonts w:hint="eastAsia"/>
              </w:rPr>
              <w:t>3</w:t>
            </w:r>
          </w:p>
        </w:tc>
        <w:tc>
          <w:tcPr>
            <w:tcW w:w="5978" w:type="dxa"/>
          </w:tcPr>
          <w:p w14:paraId="16B6BD41" w14:textId="77777777" w:rsidR="006B5846" w:rsidRDefault="006B5846" w:rsidP="002E5512"/>
        </w:tc>
        <w:tc>
          <w:tcPr>
            <w:tcW w:w="1922" w:type="dxa"/>
          </w:tcPr>
          <w:p w14:paraId="7B872420" w14:textId="77777777" w:rsidR="006B5846" w:rsidRDefault="006B5846" w:rsidP="002E5512">
            <w:pPr>
              <w:jc w:val="left"/>
            </w:pPr>
          </w:p>
        </w:tc>
      </w:tr>
    </w:tbl>
    <w:p w14:paraId="342F7148" w14:textId="77777777" w:rsidR="006B5846" w:rsidRPr="00765159" w:rsidRDefault="006B5846" w:rsidP="00130BB7"/>
    <w:tbl>
      <w:tblPr>
        <w:tblW w:w="8627" w:type="dxa"/>
        <w:tblInd w:w="10" w:type="dxa"/>
        <w:tblLayout w:type="fixed"/>
        <w:tblCellMar>
          <w:left w:w="0" w:type="dxa"/>
          <w:right w:w="0" w:type="dxa"/>
        </w:tblCellMar>
        <w:tblLook w:val="04A0" w:firstRow="1" w:lastRow="0" w:firstColumn="1" w:lastColumn="0" w:noHBand="0" w:noVBand="1"/>
      </w:tblPr>
      <w:tblGrid>
        <w:gridCol w:w="406"/>
        <w:gridCol w:w="1134"/>
        <w:gridCol w:w="1134"/>
        <w:gridCol w:w="1134"/>
        <w:gridCol w:w="992"/>
        <w:gridCol w:w="1158"/>
        <w:gridCol w:w="856"/>
        <w:gridCol w:w="821"/>
        <w:gridCol w:w="992"/>
      </w:tblGrid>
      <w:tr w:rsidR="00130BB7" w:rsidRPr="00214A88" w14:paraId="1F933000" w14:textId="147228D3" w:rsidTr="00130BB7">
        <w:trPr>
          <w:trHeight w:val="184"/>
        </w:trPr>
        <w:tc>
          <w:tcPr>
            <w:tcW w:w="406" w:type="dxa"/>
            <w:tcBorders>
              <w:top w:val="single" w:sz="8" w:space="0" w:color="FFFFFF"/>
              <w:left w:val="single" w:sz="8" w:space="0" w:color="FFFFFF"/>
              <w:bottom w:val="single" w:sz="4" w:space="0" w:color="A5A5A5"/>
              <w:right w:val="single" w:sz="8" w:space="0" w:color="FFFFFF"/>
            </w:tcBorders>
            <w:shd w:val="clear" w:color="auto" w:fill="4472C4"/>
          </w:tcPr>
          <w:p w14:paraId="4992F195" w14:textId="77777777" w:rsidR="00130BB7" w:rsidRPr="00130BB7" w:rsidRDefault="00130BB7" w:rsidP="00130BB7">
            <w:pPr>
              <w:jc w:val="center"/>
              <w:rPr>
                <w:rFonts w:asciiTheme="minorEastAsia" w:hAnsiTheme="minorEastAsia"/>
                <w:b/>
                <w:bCs/>
                <w:color w:val="FFFFFF"/>
                <w:sz w:val="18"/>
                <w:szCs w:val="18"/>
              </w:rPr>
            </w:pPr>
            <w:r w:rsidRPr="00130BB7">
              <w:rPr>
                <w:rFonts w:asciiTheme="minorEastAsia" w:hAnsiTheme="minorEastAsia" w:hint="eastAsia"/>
                <w:b/>
                <w:bCs/>
                <w:color w:val="FFFFFF"/>
                <w:sz w:val="18"/>
                <w:szCs w:val="18"/>
              </w:rPr>
              <w:t>A</w:t>
            </w:r>
            <w:r w:rsidRPr="00130BB7">
              <w:rPr>
                <w:rFonts w:asciiTheme="minorEastAsia" w:hAnsiTheme="minorEastAsia"/>
                <w:b/>
                <w:bCs/>
                <w:color w:val="FFFFFF"/>
                <w:sz w:val="18"/>
                <w:szCs w:val="18"/>
              </w:rPr>
              <w:t>2</w:t>
            </w:r>
          </w:p>
        </w:tc>
        <w:tc>
          <w:tcPr>
            <w:tcW w:w="1134"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254ACD2D" w14:textId="260B0B3D" w:rsidR="00130BB7" w:rsidRPr="00130BB7" w:rsidRDefault="00130BB7" w:rsidP="00130BB7">
            <w:pPr>
              <w:jc w:val="center"/>
              <w:rPr>
                <w:rFonts w:asciiTheme="minorEastAsia" w:hAnsiTheme="minorEastAsia" w:cs="Arial"/>
                <w:b/>
                <w:color w:val="FFFFFF" w:themeColor="background1"/>
                <w:sz w:val="18"/>
                <w:szCs w:val="18"/>
              </w:rPr>
            </w:pPr>
            <w:r w:rsidRPr="00130BB7">
              <w:rPr>
                <w:rFonts w:asciiTheme="minorEastAsia" w:hAnsiTheme="minorEastAsia"/>
                <w:b/>
                <w:color w:val="FFFFFF" w:themeColor="background1"/>
                <w:sz w:val="18"/>
                <w:szCs w:val="18"/>
              </w:rPr>
              <w:t>date</w:t>
            </w:r>
          </w:p>
        </w:tc>
        <w:tc>
          <w:tcPr>
            <w:tcW w:w="1134"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41AE0E57" w14:textId="6CAEC707" w:rsidR="00130BB7" w:rsidRPr="00130BB7" w:rsidRDefault="00130BB7" w:rsidP="00130BB7">
            <w:pPr>
              <w:jc w:val="center"/>
              <w:rPr>
                <w:rFonts w:asciiTheme="minorEastAsia" w:hAnsiTheme="minorEastAsia" w:cs="Arial"/>
                <w:b/>
                <w:color w:val="FFFFFF" w:themeColor="background1"/>
                <w:sz w:val="18"/>
                <w:szCs w:val="18"/>
              </w:rPr>
            </w:pPr>
            <w:proofErr w:type="spellStart"/>
            <w:r w:rsidRPr="00130BB7">
              <w:rPr>
                <w:rFonts w:asciiTheme="minorEastAsia" w:hAnsiTheme="minorEastAsia"/>
                <w:b/>
                <w:color w:val="FFFFFF" w:themeColor="background1"/>
                <w:sz w:val="18"/>
                <w:szCs w:val="18"/>
              </w:rPr>
              <w:t>sec_code</w:t>
            </w:r>
            <w:proofErr w:type="spellEnd"/>
          </w:p>
        </w:tc>
        <w:tc>
          <w:tcPr>
            <w:tcW w:w="1134"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4D68F506" w14:textId="5B3CB733" w:rsidR="00130BB7" w:rsidRPr="00130BB7" w:rsidRDefault="00130BB7" w:rsidP="00130BB7">
            <w:pPr>
              <w:jc w:val="center"/>
              <w:rPr>
                <w:rFonts w:asciiTheme="minorEastAsia" w:hAnsiTheme="minorEastAsia" w:cs="Arial"/>
                <w:b/>
                <w:color w:val="FFFFFF" w:themeColor="background1"/>
                <w:sz w:val="18"/>
                <w:szCs w:val="18"/>
              </w:rPr>
            </w:pPr>
            <w:proofErr w:type="spellStart"/>
            <w:r w:rsidRPr="00130BB7">
              <w:rPr>
                <w:rFonts w:asciiTheme="minorEastAsia" w:hAnsiTheme="minorEastAsia"/>
                <w:b/>
                <w:color w:val="FFFFFF" w:themeColor="background1"/>
                <w:sz w:val="18"/>
                <w:szCs w:val="18"/>
              </w:rPr>
              <w:t>fin_value</w:t>
            </w:r>
            <w:proofErr w:type="spellEnd"/>
          </w:p>
        </w:tc>
        <w:tc>
          <w:tcPr>
            <w:tcW w:w="992" w:type="dxa"/>
            <w:tcBorders>
              <w:top w:val="single" w:sz="8" w:space="0" w:color="FFFFFF"/>
              <w:left w:val="single" w:sz="8" w:space="0" w:color="FFFFFF"/>
              <w:bottom w:val="single" w:sz="4" w:space="0" w:color="A5A5A5"/>
              <w:right w:val="single" w:sz="8" w:space="0" w:color="FFFFFF"/>
            </w:tcBorders>
            <w:shd w:val="clear" w:color="auto" w:fill="4472C4"/>
          </w:tcPr>
          <w:p w14:paraId="4E8CC3B7" w14:textId="7D47FF7B" w:rsidR="00130BB7" w:rsidRPr="00130BB7" w:rsidRDefault="00130BB7" w:rsidP="00130BB7">
            <w:pPr>
              <w:jc w:val="center"/>
              <w:rPr>
                <w:rFonts w:asciiTheme="minorEastAsia" w:hAnsiTheme="minorEastAsia" w:cs="Arial"/>
                <w:b/>
                <w:bCs/>
                <w:color w:val="FFFFFF" w:themeColor="background1"/>
                <w:sz w:val="18"/>
                <w:szCs w:val="18"/>
              </w:rPr>
            </w:pPr>
            <w:proofErr w:type="spellStart"/>
            <w:r w:rsidRPr="00130BB7">
              <w:rPr>
                <w:rFonts w:asciiTheme="minorEastAsia" w:hAnsiTheme="minorEastAsia"/>
                <w:b/>
                <w:color w:val="FFFFFF" w:themeColor="background1"/>
                <w:sz w:val="18"/>
                <w:szCs w:val="18"/>
              </w:rPr>
              <w:t>fin_buy</w:t>
            </w:r>
            <w:proofErr w:type="spellEnd"/>
            <w:r w:rsidRPr="00130BB7">
              <w:rPr>
                <w:rFonts w:asciiTheme="minorEastAsia" w:hAnsiTheme="minorEastAsia"/>
                <w:b/>
                <w:color w:val="FFFFFF" w:themeColor="background1"/>
                <w:sz w:val="18"/>
                <w:szCs w:val="18"/>
              </w:rPr>
              <w:br/>
              <w:t>_value</w:t>
            </w:r>
          </w:p>
        </w:tc>
        <w:tc>
          <w:tcPr>
            <w:tcW w:w="1158" w:type="dxa"/>
            <w:tcBorders>
              <w:top w:val="single" w:sz="8" w:space="0" w:color="FFFFFF"/>
              <w:left w:val="single" w:sz="8" w:space="0" w:color="FFFFFF"/>
              <w:bottom w:val="single" w:sz="4" w:space="0" w:color="A5A5A5"/>
              <w:right w:val="single" w:sz="8" w:space="0" w:color="FFFFFF"/>
            </w:tcBorders>
            <w:shd w:val="clear" w:color="auto" w:fill="4472C4"/>
          </w:tcPr>
          <w:p w14:paraId="093D29D6" w14:textId="4E211E79" w:rsidR="00130BB7" w:rsidRPr="00130BB7" w:rsidRDefault="00130BB7" w:rsidP="00130BB7">
            <w:pPr>
              <w:jc w:val="center"/>
              <w:rPr>
                <w:rFonts w:asciiTheme="minorEastAsia" w:hAnsiTheme="minorEastAsia" w:cs="Arial"/>
                <w:b/>
                <w:bCs/>
                <w:color w:val="FFFFFF" w:themeColor="background1"/>
                <w:sz w:val="18"/>
                <w:szCs w:val="18"/>
              </w:rPr>
            </w:pPr>
            <w:proofErr w:type="spellStart"/>
            <w:r w:rsidRPr="00130BB7">
              <w:rPr>
                <w:rFonts w:asciiTheme="minorEastAsia" w:hAnsiTheme="minorEastAsia"/>
                <w:b/>
                <w:color w:val="FFFFFF" w:themeColor="background1"/>
                <w:sz w:val="18"/>
                <w:szCs w:val="18"/>
              </w:rPr>
              <w:t>fin_refund</w:t>
            </w:r>
            <w:proofErr w:type="spellEnd"/>
            <w:r w:rsidRPr="00130BB7">
              <w:rPr>
                <w:rFonts w:asciiTheme="minorEastAsia" w:hAnsiTheme="minorEastAsia"/>
                <w:b/>
                <w:color w:val="FFFFFF" w:themeColor="background1"/>
                <w:sz w:val="18"/>
                <w:szCs w:val="18"/>
              </w:rPr>
              <w:br/>
              <w:t>_value</w:t>
            </w:r>
          </w:p>
        </w:tc>
        <w:tc>
          <w:tcPr>
            <w:tcW w:w="856" w:type="dxa"/>
            <w:tcBorders>
              <w:top w:val="single" w:sz="8" w:space="0" w:color="FFFFFF"/>
              <w:left w:val="single" w:sz="8" w:space="0" w:color="FFFFFF"/>
              <w:bottom w:val="single" w:sz="4" w:space="0" w:color="A5A5A5"/>
              <w:right w:val="single" w:sz="8" w:space="0" w:color="FFFFFF"/>
            </w:tcBorders>
            <w:shd w:val="clear" w:color="auto" w:fill="4472C4"/>
          </w:tcPr>
          <w:p w14:paraId="0A7AAEDE" w14:textId="694E66EB" w:rsidR="00130BB7" w:rsidRPr="00130BB7" w:rsidRDefault="00130BB7" w:rsidP="00130BB7">
            <w:pPr>
              <w:jc w:val="center"/>
              <w:rPr>
                <w:rFonts w:asciiTheme="minorEastAsia" w:hAnsiTheme="minorEastAsia" w:cs="Arial"/>
                <w:b/>
                <w:bCs/>
                <w:color w:val="FFFFFF" w:themeColor="background1"/>
                <w:sz w:val="18"/>
                <w:szCs w:val="18"/>
              </w:rPr>
            </w:pPr>
            <w:proofErr w:type="spellStart"/>
            <w:r w:rsidRPr="00130BB7">
              <w:rPr>
                <w:rFonts w:asciiTheme="minorEastAsia" w:hAnsiTheme="minorEastAsia"/>
                <w:b/>
                <w:color w:val="FFFFFF" w:themeColor="background1"/>
                <w:sz w:val="18"/>
                <w:szCs w:val="18"/>
              </w:rPr>
              <w:t>sec_value</w:t>
            </w:r>
            <w:proofErr w:type="spellEnd"/>
          </w:p>
        </w:tc>
        <w:tc>
          <w:tcPr>
            <w:tcW w:w="821" w:type="dxa"/>
            <w:tcBorders>
              <w:top w:val="single" w:sz="8" w:space="0" w:color="FFFFFF"/>
              <w:left w:val="single" w:sz="8" w:space="0" w:color="FFFFFF"/>
              <w:bottom w:val="single" w:sz="4" w:space="0" w:color="A5A5A5"/>
              <w:right w:val="single" w:sz="8" w:space="0" w:color="FFFFFF"/>
            </w:tcBorders>
            <w:shd w:val="clear" w:color="auto" w:fill="4472C4"/>
          </w:tcPr>
          <w:p w14:paraId="7A94EFEE" w14:textId="679AED7C" w:rsidR="00130BB7" w:rsidRPr="00130BB7" w:rsidRDefault="00130BB7" w:rsidP="00130BB7">
            <w:pPr>
              <w:jc w:val="center"/>
              <w:rPr>
                <w:rFonts w:asciiTheme="minorEastAsia" w:hAnsiTheme="minorEastAsia" w:cs="Arial"/>
                <w:b/>
                <w:bCs/>
                <w:color w:val="FFFFFF" w:themeColor="background1"/>
                <w:sz w:val="18"/>
                <w:szCs w:val="18"/>
              </w:rPr>
            </w:pPr>
            <w:proofErr w:type="spellStart"/>
            <w:r w:rsidRPr="00130BB7">
              <w:rPr>
                <w:rFonts w:asciiTheme="minorEastAsia" w:hAnsiTheme="minorEastAsia"/>
                <w:b/>
                <w:color w:val="FFFFFF" w:themeColor="background1"/>
                <w:sz w:val="18"/>
                <w:szCs w:val="18"/>
              </w:rPr>
              <w:t>sec_sel</w:t>
            </w:r>
            <w:proofErr w:type="spellEnd"/>
            <w:r w:rsidRPr="00130BB7">
              <w:rPr>
                <w:rFonts w:asciiTheme="minorEastAsia" w:hAnsiTheme="minorEastAsia"/>
                <w:b/>
                <w:color w:val="FFFFFF" w:themeColor="background1"/>
                <w:sz w:val="18"/>
                <w:szCs w:val="18"/>
              </w:rPr>
              <w:br/>
            </w:r>
            <w:proofErr w:type="spellStart"/>
            <w:r w:rsidRPr="00130BB7">
              <w:rPr>
                <w:rFonts w:asciiTheme="minorEastAsia" w:hAnsiTheme="minorEastAsia"/>
                <w:b/>
                <w:color w:val="FFFFFF" w:themeColor="background1"/>
                <w:sz w:val="18"/>
                <w:szCs w:val="18"/>
              </w:rPr>
              <w:t>l_value</w:t>
            </w:r>
            <w:proofErr w:type="spellEnd"/>
          </w:p>
        </w:tc>
        <w:tc>
          <w:tcPr>
            <w:tcW w:w="992" w:type="dxa"/>
            <w:tcBorders>
              <w:top w:val="single" w:sz="8" w:space="0" w:color="FFFFFF"/>
              <w:left w:val="single" w:sz="8" w:space="0" w:color="FFFFFF"/>
              <w:bottom w:val="single" w:sz="4" w:space="0" w:color="A5A5A5"/>
              <w:right w:val="single" w:sz="8" w:space="0" w:color="FFFFFF"/>
            </w:tcBorders>
            <w:shd w:val="clear" w:color="auto" w:fill="4472C4"/>
          </w:tcPr>
          <w:p w14:paraId="3EC57007" w14:textId="3D958C9B" w:rsidR="00130BB7" w:rsidRPr="00130BB7" w:rsidRDefault="00130BB7" w:rsidP="00130BB7">
            <w:pPr>
              <w:jc w:val="center"/>
              <w:rPr>
                <w:rFonts w:asciiTheme="minorEastAsia" w:hAnsiTheme="minorEastAsia" w:cs="Arial"/>
                <w:b/>
                <w:bCs/>
                <w:color w:val="FFFFFF" w:themeColor="background1"/>
                <w:sz w:val="18"/>
                <w:szCs w:val="18"/>
              </w:rPr>
            </w:pPr>
            <w:proofErr w:type="spellStart"/>
            <w:r w:rsidRPr="00130BB7">
              <w:rPr>
                <w:rFonts w:asciiTheme="minorEastAsia" w:hAnsiTheme="minorEastAsia"/>
                <w:b/>
                <w:color w:val="FFFFFF" w:themeColor="background1"/>
                <w:sz w:val="18"/>
                <w:szCs w:val="18"/>
              </w:rPr>
              <w:t>sec_ref</w:t>
            </w:r>
            <w:proofErr w:type="spellEnd"/>
            <w:r w:rsidRPr="00130BB7">
              <w:rPr>
                <w:rFonts w:asciiTheme="minorEastAsia" w:hAnsiTheme="minorEastAsia"/>
                <w:b/>
                <w:color w:val="FFFFFF" w:themeColor="background1"/>
                <w:sz w:val="18"/>
                <w:szCs w:val="18"/>
              </w:rPr>
              <w:br/>
            </w:r>
            <w:proofErr w:type="spellStart"/>
            <w:r w:rsidRPr="00130BB7">
              <w:rPr>
                <w:rFonts w:asciiTheme="minorEastAsia" w:hAnsiTheme="minorEastAsia"/>
                <w:b/>
                <w:color w:val="FFFFFF" w:themeColor="background1"/>
                <w:sz w:val="18"/>
                <w:szCs w:val="18"/>
              </w:rPr>
              <w:t>und_value</w:t>
            </w:r>
            <w:proofErr w:type="spellEnd"/>
          </w:p>
        </w:tc>
      </w:tr>
      <w:tr w:rsidR="00130BB7" w:rsidRPr="00284BC9" w14:paraId="5384BD4F" w14:textId="37678C0B" w:rsidTr="00130BB7">
        <w:trPr>
          <w:trHeight w:val="138"/>
        </w:trPr>
        <w:tc>
          <w:tcPr>
            <w:tcW w:w="406" w:type="dxa"/>
            <w:vMerge w:val="restart"/>
            <w:tcBorders>
              <w:top w:val="single" w:sz="4" w:space="0" w:color="A5A5A5"/>
              <w:left w:val="single" w:sz="8" w:space="0" w:color="FFFFFF"/>
              <w:right w:val="single" w:sz="8" w:space="0" w:color="FFFFFF"/>
            </w:tcBorders>
            <w:shd w:val="clear" w:color="auto" w:fill="auto"/>
          </w:tcPr>
          <w:p w14:paraId="6CA53010" w14:textId="77777777" w:rsidR="00130BB7" w:rsidRPr="00130BB7" w:rsidRDefault="00130BB7" w:rsidP="00130BB7">
            <w:pPr>
              <w:rPr>
                <w:rFonts w:asciiTheme="minorEastAsia" w:hAnsiTheme="minorEastAsia"/>
                <w:sz w:val="18"/>
                <w:szCs w:val="18"/>
              </w:rPr>
            </w:pPr>
          </w:p>
        </w:tc>
        <w:tc>
          <w:tcPr>
            <w:tcW w:w="1134"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1831BB45" w14:textId="76F33D6E" w:rsidR="00130BB7" w:rsidRPr="00130BB7" w:rsidRDefault="00130BB7" w:rsidP="00130BB7">
            <w:pPr>
              <w:rPr>
                <w:rFonts w:asciiTheme="minorEastAsia" w:hAnsiTheme="minorEastAsia" w:cstheme="minorHAnsi"/>
                <w:sz w:val="18"/>
                <w:szCs w:val="18"/>
              </w:rPr>
            </w:pPr>
            <w:r w:rsidRPr="00130BB7">
              <w:rPr>
                <w:rFonts w:asciiTheme="minorEastAsia" w:hAnsiTheme="minorEastAsia"/>
                <w:sz w:val="18"/>
                <w:szCs w:val="18"/>
              </w:rPr>
              <w:t>2016-02-01</w:t>
            </w:r>
          </w:p>
        </w:tc>
        <w:tc>
          <w:tcPr>
            <w:tcW w:w="1134"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46E9F772" w14:textId="51E47D1E" w:rsidR="00130BB7" w:rsidRPr="00130BB7" w:rsidRDefault="00130BB7" w:rsidP="00130BB7">
            <w:pPr>
              <w:rPr>
                <w:rFonts w:asciiTheme="minorEastAsia" w:hAnsiTheme="minorEastAsia" w:cstheme="minorHAnsi"/>
                <w:sz w:val="18"/>
                <w:szCs w:val="18"/>
              </w:rPr>
            </w:pPr>
            <w:r w:rsidRPr="00130BB7">
              <w:rPr>
                <w:rFonts w:asciiTheme="minorEastAsia" w:hAnsiTheme="minorEastAsia"/>
                <w:sz w:val="18"/>
                <w:szCs w:val="18"/>
              </w:rPr>
              <w:t>000001.XSHE</w:t>
            </w:r>
          </w:p>
        </w:tc>
        <w:tc>
          <w:tcPr>
            <w:tcW w:w="1134"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18C69ECB" w14:textId="4568A7FC" w:rsidR="00130BB7" w:rsidRPr="00130BB7" w:rsidRDefault="00130BB7" w:rsidP="00130BB7">
            <w:pPr>
              <w:rPr>
                <w:rFonts w:asciiTheme="minorEastAsia" w:hAnsiTheme="minorEastAsia" w:cstheme="minorHAnsi"/>
                <w:sz w:val="18"/>
                <w:szCs w:val="18"/>
              </w:rPr>
            </w:pPr>
            <w:r w:rsidRPr="00130BB7">
              <w:rPr>
                <w:rFonts w:asciiTheme="minorEastAsia" w:hAnsiTheme="minorEastAsia"/>
                <w:sz w:val="18"/>
                <w:szCs w:val="18"/>
              </w:rPr>
              <w:t>2979204715</w:t>
            </w:r>
          </w:p>
        </w:tc>
        <w:tc>
          <w:tcPr>
            <w:tcW w:w="992"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16C68513" w14:textId="5AE11408" w:rsidR="00130BB7" w:rsidRPr="00130BB7" w:rsidRDefault="00130BB7" w:rsidP="00130BB7">
            <w:pPr>
              <w:jc w:val="right"/>
              <w:rPr>
                <w:rFonts w:asciiTheme="minorEastAsia" w:hAnsiTheme="minorEastAsia" w:cstheme="minorHAnsi"/>
                <w:color w:val="000000"/>
                <w:sz w:val="18"/>
                <w:szCs w:val="18"/>
              </w:rPr>
            </w:pPr>
            <w:r w:rsidRPr="00130BB7">
              <w:rPr>
                <w:rFonts w:asciiTheme="minorEastAsia" w:hAnsiTheme="minorEastAsia"/>
                <w:sz w:val="18"/>
                <w:szCs w:val="18"/>
              </w:rPr>
              <w:t>58241546</w:t>
            </w:r>
          </w:p>
        </w:tc>
        <w:tc>
          <w:tcPr>
            <w:tcW w:w="1158"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58EBEDA3" w14:textId="7B3756A3" w:rsidR="00130BB7" w:rsidRPr="00130BB7" w:rsidRDefault="00130BB7" w:rsidP="00130BB7">
            <w:pPr>
              <w:rPr>
                <w:rFonts w:asciiTheme="minorEastAsia" w:hAnsiTheme="minorEastAsia" w:cstheme="minorHAnsi"/>
                <w:color w:val="000000"/>
                <w:sz w:val="18"/>
                <w:szCs w:val="18"/>
              </w:rPr>
            </w:pPr>
            <w:r w:rsidRPr="00130BB7">
              <w:rPr>
                <w:rFonts w:asciiTheme="minorEastAsia" w:hAnsiTheme="minorEastAsia"/>
                <w:sz w:val="18"/>
                <w:szCs w:val="18"/>
              </w:rPr>
              <w:t>67478658</w:t>
            </w:r>
          </w:p>
        </w:tc>
        <w:tc>
          <w:tcPr>
            <w:tcW w:w="85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6E0867D8" w14:textId="4769C9EA" w:rsidR="00130BB7" w:rsidRPr="00130BB7" w:rsidRDefault="00130BB7" w:rsidP="00130BB7">
            <w:pPr>
              <w:jc w:val="center"/>
              <w:rPr>
                <w:rFonts w:asciiTheme="minorEastAsia" w:hAnsiTheme="minorEastAsia" w:cstheme="minorHAnsi"/>
                <w:color w:val="000000"/>
                <w:sz w:val="18"/>
                <w:szCs w:val="18"/>
              </w:rPr>
            </w:pPr>
            <w:r w:rsidRPr="00130BB7">
              <w:rPr>
                <w:rFonts w:asciiTheme="minorEastAsia" w:hAnsiTheme="minorEastAsia"/>
                <w:sz w:val="18"/>
                <w:szCs w:val="18"/>
              </w:rPr>
              <w:t>290840</w:t>
            </w:r>
          </w:p>
        </w:tc>
        <w:tc>
          <w:tcPr>
            <w:tcW w:w="821" w:type="dxa"/>
            <w:tcBorders>
              <w:top w:val="single" w:sz="4" w:space="0" w:color="A5A5A5"/>
              <w:left w:val="single" w:sz="8" w:space="0" w:color="FFFFFF"/>
              <w:bottom w:val="single" w:sz="8" w:space="0" w:color="FFFFFF"/>
              <w:right w:val="single" w:sz="8" w:space="0" w:color="FFFFFF"/>
            </w:tcBorders>
            <w:shd w:val="clear" w:color="auto" w:fill="CFD5EA"/>
          </w:tcPr>
          <w:p w14:paraId="1A74511F" w14:textId="4073E488" w:rsidR="00130BB7" w:rsidRPr="00130BB7" w:rsidRDefault="00130BB7" w:rsidP="00130BB7">
            <w:pPr>
              <w:jc w:val="center"/>
              <w:rPr>
                <w:rFonts w:asciiTheme="minorEastAsia" w:hAnsiTheme="minorEastAsia" w:cstheme="minorHAnsi"/>
                <w:color w:val="000000"/>
                <w:sz w:val="18"/>
                <w:szCs w:val="18"/>
              </w:rPr>
            </w:pPr>
            <w:r w:rsidRPr="00130BB7">
              <w:rPr>
                <w:rFonts w:asciiTheme="minorEastAsia" w:hAnsiTheme="minorEastAsia"/>
                <w:sz w:val="18"/>
                <w:szCs w:val="18"/>
              </w:rPr>
              <w:t>13400</w:t>
            </w:r>
          </w:p>
        </w:tc>
        <w:tc>
          <w:tcPr>
            <w:tcW w:w="992" w:type="dxa"/>
            <w:tcBorders>
              <w:top w:val="single" w:sz="4" w:space="0" w:color="A5A5A5"/>
              <w:left w:val="single" w:sz="8" w:space="0" w:color="FFFFFF"/>
              <w:bottom w:val="single" w:sz="8" w:space="0" w:color="FFFFFF"/>
              <w:right w:val="single" w:sz="8" w:space="0" w:color="FFFFFF"/>
            </w:tcBorders>
            <w:shd w:val="clear" w:color="auto" w:fill="CFD5EA"/>
          </w:tcPr>
          <w:p w14:paraId="7B58E4E8" w14:textId="39131D08" w:rsidR="00130BB7" w:rsidRPr="00130BB7" w:rsidRDefault="00130BB7" w:rsidP="00130BB7">
            <w:pPr>
              <w:jc w:val="center"/>
              <w:rPr>
                <w:rFonts w:asciiTheme="minorEastAsia" w:hAnsiTheme="minorEastAsia" w:cstheme="minorHAnsi"/>
                <w:color w:val="000000"/>
                <w:sz w:val="18"/>
                <w:szCs w:val="18"/>
              </w:rPr>
            </w:pPr>
            <w:r w:rsidRPr="00130BB7">
              <w:rPr>
                <w:rFonts w:asciiTheme="minorEastAsia" w:hAnsiTheme="minorEastAsia"/>
                <w:sz w:val="18"/>
                <w:szCs w:val="18"/>
              </w:rPr>
              <w:t>6800</w:t>
            </w:r>
          </w:p>
        </w:tc>
      </w:tr>
      <w:tr w:rsidR="00130BB7" w:rsidRPr="00284BC9" w14:paraId="51C1F6CD" w14:textId="1C527F89" w:rsidTr="00130BB7">
        <w:trPr>
          <w:trHeight w:val="67"/>
        </w:trPr>
        <w:tc>
          <w:tcPr>
            <w:tcW w:w="406" w:type="dxa"/>
            <w:vMerge/>
            <w:tcBorders>
              <w:left w:val="single" w:sz="8" w:space="0" w:color="FFFFFF"/>
              <w:right w:val="single" w:sz="8" w:space="0" w:color="FFFFFF"/>
            </w:tcBorders>
            <w:shd w:val="clear" w:color="auto" w:fill="auto"/>
          </w:tcPr>
          <w:p w14:paraId="265F52A6" w14:textId="77777777" w:rsidR="00130BB7" w:rsidRPr="00130BB7" w:rsidRDefault="00130BB7" w:rsidP="00130BB7">
            <w:pPr>
              <w:rPr>
                <w:rFonts w:asciiTheme="minorEastAsia" w:hAnsiTheme="minorEastAsia"/>
                <w:sz w:val="18"/>
                <w:szCs w:val="18"/>
              </w:rPr>
            </w:pP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31F260B4" w14:textId="15AA2439" w:rsidR="00130BB7" w:rsidRPr="00130BB7" w:rsidRDefault="00130BB7" w:rsidP="00130BB7">
            <w:pPr>
              <w:rPr>
                <w:rFonts w:asciiTheme="minorEastAsia" w:hAnsiTheme="minorEastAsia" w:cstheme="minorHAnsi"/>
                <w:sz w:val="18"/>
                <w:szCs w:val="18"/>
              </w:rPr>
            </w:pPr>
            <w:r w:rsidRPr="00130BB7">
              <w:rPr>
                <w:rFonts w:asciiTheme="minorEastAsia" w:hAnsiTheme="minorEastAsia"/>
                <w:sz w:val="18"/>
                <w:szCs w:val="18"/>
              </w:rPr>
              <w:t>2016-02-02</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3A74AE49" w14:textId="1700E608" w:rsidR="00130BB7" w:rsidRPr="00130BB7" w:rsidRDefault="00130BB7" w:rsidP="00130BB7">
            <w:pPr>
              <w:rPr>
                <w:rFonts w:asciiTheme="minorEastAsia" w:hAnsiTheme="minorEastAsia" w:cstheme="minorHAnsi"/>
                <w:sz w:val="18"/>
                <w:szCs w:val="18"/>
              </w:rPr>
            </w:pPr>
            <w:r w:rsidRPr="00130BB7">
              <w:rPr>
                <w:rFonts w:asciiTheme="minorEastAsia" w:hAnsiTheme="minorEastAsia"/>
                <w:sz w:val="18"/>
                <w:szCs w:val="18"/>
              </w:rPr>
              <w:t>000001.XSHE</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294EF8A5" w14:textId="51B7D1D1" w:rsidR="00130BB7" w:rsidRPr="00130BB7" w:rsidRDefault="00130BB7" w:rsidP="00130BB7">
            <w:pPr>
              <w:rPr>
                <w:rFonts w:asciiTheme="minorEastAsia" w:hAnsiTheme="minorEastAsia" w:cstheme="minorHAnsi"/>
                <w:sz w:val="18"/>
                <w:szCs w:val="18"/>
              </w:rPr>
            </w:pPr>
            <w:r w:rsidRPr="00130BB7">
              <w:rPr>
                <w:rFonts w:asciiTheme="minorEastAsia" w:hAnsiTheme="minorEastAsia"/>
                <w:sz w:val="18"/>
                <w:szCs w:val="18"/>
              </w:rPr>
              <w:t>2967160011</w:t>
            </w:r>
          </w:p>
        </w:tc>
        <w:tc>
          <w:tcPr>
            <w:tcW w:w="992"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5A5886A" w14:textId="5890ADD8" w:rsidR="00130BB7" w:rsidRPr="00130BB7" w:rsidRDefault="00130BB7" w:rsidP="00130BB7">
            <w:pPr>
              <w:jc w:val="right"/>
              <w:rPr>
                <w:rFonts w:asciiTheme="minorEastAsia" w:hAnsiTheme="minorEastAsia" w:cstheme="minorHAnsi"/>
                <w:color w:val="000000"/>
                <w:sz w:val="18"/>
                <w:szCs w:val="18"/>
              </w:rPr>
            </w:pPr>
            <w:r w:rsidRPr="00130BB7">
              <w:rPr>
                <w:rFonts w:asciiTheme="minorEastAsia" w:hAnsiTheme="minorEastAsia"/>
                <w:sz w:val="18"/>
                <w:szCs w:val="18"/>
              </w:rPr>
              <w:t>27749953</w:t>
            </w:r>
          </w:p>
        </w:tc>
        <w:tc>
          <w:tcPr>
            <w:tcW w:w="1158"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4A6F265F" w14:textId="203D51CF" w:rsidR="00130BB7" w:rsidRPr="00130BB7" w:rsidRDefault="00130BB7" w:rsidP="00130BB7">
            <w:pPr>
              <w:rPr>
                <w:rFonts w:asciiTheme="minorEastAsia" w:hAnsiTheme="minorEastAsia" w:cstheme="minorHAnsi"/>
                <w:color w:val="000000"/>
                <w:sz w:val="18"/>
                <w:szCs w:val="18"/>
              </w:rPr>
            </w:pPr>
            <w:r w:rsidRPr="00130BB7">
              <w:rPr>
                <w:rFonts w:asciiTheme="minorEastAsia" w:hAnsiTheme="minorEastAsia"/>
                <w:sz w:val="18"/>
                <w:szCs w:val="18"/>
              </w:rPr>
              <w:t>39794657</w:t>
            </w:r>
          </w:p>
        </w:tc>
        <w:tc>
          <w:tcPr>
            <w:tcW w:w="85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251FD884" w14:textId="7DDC71E7" w:rsidR="00130BB7" w:rsidRPr="00130BB7" w:rsidRDefault="00130BB7" w:rsidP="00130BB7">
            <w:pPr>
              <w:jc w:val="center"/>
              <w:rPr>
                <w:rFonts w:asciiTheme="minorEastAsia" w:hAnsiTheme="minorEastAsia" w:cstheme="minorHAnsi"/>
                <w:color w:val="000000"/>
                <w:sz w:val="18"/>
                <w:szCs w:val="18"/>
              </w:rPr>
            </w:pPr>
            <w:r w:rsidRPr="00130BB7">
              <w:rPr>
                <w:rFonts w:asciiTheme="minorEastAsia" w:hAnsiTheme="minorEastAsia"/>
                <w:sz w:val="18"/>
                <w:szCs w:val="18"/>
              </w:rPr>
              <w:t>299040</w:t>
            </w:r>
          </w:p>
        </w:tc>
        <w:tc>
          <w:tcPr>
            <w:tcW w:w="821" w:type="dxa"/>
            <w:tcBorders>
              <w:top w:val="single" w:sz="8" w:space="0" w:color="FFFFFF"/>
              <w:left w:val="single" w:sz="8" w:space="0" w:color="FFFFFF"/>
              <w:bottom w:val="single" w:sz="8" w:space="0" w:color="FFFFFF"/>
              <w:right w:val="single" w:sz="8" w:space="0" w:color="FFFFFF"/>
            </w:tcBorders>
            <w:shd w:val="clear" w:color="auto" w:fill="E9EBF5"/>
          </w:tcPr>
          <w:p w14:paraId="23F369F0" w14:textId="0D0A93BF" w:rsidR="00130BB7" w:rsidRPr="00130BB7" w:rsidRDefault="00130BB7" w:rsidP="00130BB7">
            <w:pPr>
              <w:jc w:val="center"/>
              <w:rPr>
                <w:rFonts w:asciiTheme="minorEastAsia" w:hAnsiTheme="minorEastAsia" w:cstheme="minorHAnsi"/>
                <w:color w:val="000000"/>
                <w:sz w:val="18"/>
                <w:szCs w:val="18"/>
              </w:rPr>
            </w:pPr>
            <w:r w:rsidRPr="00130BB7">
              <w:rPr>
                <w:rFonts w:asciiTheme="minorEastAsia" w:hAnsiTheme="minorEastAsia"/>
                <w:sz w:val="18"/>
                <w:szCs w:val="18"/>
              </w:rPr>
              <w:t>10800</w:t>
            </w:r>
          </w:p>
        </w:tc>
        <w:tc>
          <w:tcPr>
            <w:tcW w:w="992" w:type="dxa"/>
            <w:tcBorders>
              <w:top w:val="single" w:sz="8" w:space="0" w:color="FFFFFF"/>
              <w:left w:val="single" w:sz="8" w:space="0" w:color="FFFFFF"/>
              <w:bottom w:val="single" w:sz="8" w:space="0" w:color="FFFFFF"/>
              <w:right w:val="single" w:sz="8" w:space="0" w:color="FFFFFF"/>
            </w:tcBorders>
            <w:shd w:val="clear" w:color="auto" w:fill="E9EBF5"/>
          </w:tcPr>
          <w:p w14:paraId="4C33D462" w14:textId="69D2BE5B" w:rsidR="00130BB7" w:rsidRPr="00130BB7" w:rsidRDefault="00130BB7" w:rsidP="00130BB7">
            <w:pPr>
              <w:jc w:val="center"/>
              <w:rPr>
                <w:rFonts w:asciiTheme="minorEastAsia" w:hAnsiTheme="minorEastAsia" w:cstheme="minorHAnsi"/>
                <w:color w:val="000000"/>
                <w:sz w:val="18"/>
                <w:szCs w:val="18"/>
              </w:rPr>
            </w:pPr>
            <w:r w:rsidRPr="00130BB7">
              <w:rPr>
                <w:rFonts w:asciiTheme="minorEastAsia" w:hAnsiTheme="minorEastAsia"/>
                <w:sz w:val="18"/>
                <w:szCs w:val="18"/>
              </w:rPr>
              <w:t>2600</w:t>
            </w:r>
          </w:p>
        </w:tc>
      </w:tr>
      <w:tr w:rsidR="00130BB7" w:rsidRPr="00284BC9" w14:paraId="39FC1182" w14:textId="7B679647" w:rsidTr="00130BB7">
        <w:trPr>
          <w:trHeight w:val="67"/>
        </w:trPr>
        <w:tc>
          <w:tcPr>
            <w:tcW w:w="406" w:type="dxa"/>
            <w:vMerge/>
            <w:tcBorders>
              <w:left w:val="single" w:sz="8" w:space="0" w:color="FFFFFF"/>
              <w:bottom w:val="single" w:sz="8" w:space="0" w:color="FFFFFF"/>
              <w:right w:val="single" w:sz="8" w:space="0" w:color="FFFFFF"/>
            </w:tcBorders>
            <w:shd w:val="clear" w:color="auto" w:fill="auto"/>
          </w:tcPr>
          <w:p w14:paraId="1925EED1" w14:textId="77777777" w:rsidR="00130BB7" w:rsidRPr="00130BB7" w:rsidRDefault="00130BB7" w:rsidP="00130BB7">
            <w:pPr>
              <w:rPr>
                <w:rFonts w:asciiTheme="minorEastAsia" w:hAnsiTheme="minorEastAsia"/>
                <w:sz w:val="18"/>
                <w:szCs w:val="18"/>
              </w:rPr>
            </w:pP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F478152" w14:textId="54E475D5" w:rsidR="00130BB7" w:rsidRPr="00130BB7" w:rsidRDefault="00130BB7" w:rsidP="00130BB7">
            <w:pPr>
              <w:rPr>
                <w:rFonts w:asciiTheme="minorEastAsia" w:hAnsiTheme="minorEastAsia" w:cstheme="minorHAnsi"/>
                <w:sz w:val="18"/>
                <w:szCs w:val="18"/>
              </w:rPr>
            </w:pPr>
            <w:r w:rsidRPr="00130BB7">
              <w:rPr>
                <w:rFonts w:asciiTheme="minorEastAsia" w:hAnsiTheme="minorEastAsia"/>
                <w:sz w:val="18"/>
                <w:szCs w:val="18"/>
              </w:rPr>
              <w:t>2016-02-03</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553905DF" w14:textId="3DF87144" w:rsidR="00130BB7" w:rsidRPr="00130BB7" w:rsidRDefault="00130BB7" w:rsidP="00130BB7">
            <w:pPr>
              <w:rPr>
                <w:rFonts w:asciiTheme="minorEastAsia" w:hAnsiTheme="minorEastAsia" w:cstheme="minorHAnsi"/>
                <w:sz w:val="18"/>
                <w:szCs w:val="18"/>
              </w:rPr>
            </w:pPr>
            <w:r w:rsidRPr="00130BB7">
              <w:rPr>
                <w:rFonts w:asciiTheme="minorEastAsia" w:hAnsiTheme="minorEastAsia"/>
                <w:sz w:val="18"/>
                <w:szCs w:val="18"/>
              </w:rPr>
              <w:t>000001.XSHE</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07A3291C" w14:textId="3D18C818" w:rsidR="00130BB7" w:rsidRPr="00130BB7" w:rsidRDefault="00130BB7" w:rsidP="00130BB7">
            <w:pPr>
              <w:rPr>
                <w:rFonts w:asciiTheme="minorEastAsia" w:hAnsiTheme="minorEastAsia" w:cstheme="minorHAnsi"/>
                <w:sz w:val="18"/>
                <w:szCs w:val="18"/>
              </w:rPr>
            </w:pPr>
            <w:r w:rsidRPr="00130BB7">
              <w:rPr>
                <w:rFonts w:asciiTheme="minorEastAsia" w:hAnsiTheme="minorEastAsia"/>
                <w:sz w:val="18"/>
                <w:szCs w:val="18"/>
              </w:rPr>
              <w:t>2968326454</w:t>
            </w:r>
          </w:p>
        </w:tc>
        <w:tc>
          <w:tcPr>
            <w:tcW w:w="992"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196CDCA2" w14:textId="5F01DC27" w:rsidR="00130BB7" w:rsidRPr="00130BB7" w:rsidRDefault="00130BB7" w:rsidP="00130BB7">
            <w:pPr>
              <w:jc w:val="right"/>
              <w:rPr>
                <w:rFonts w:asciiTheme="minorEastAsia" w:hAnsiTheme="minorEastAsia" w:cstheme="minorHAnsi"/>
                <w:sz w:val="18"/>
                <w:szCs w:val="18"/>
              </w:rPr>
            </w:pPr>
            <w:r w:rsidRPr="00130BB7">
              <w:rPr>
                <w:rFonts w:asciiTheme="minorEastAsia" w:hAnsiTheme="minorEastAsia"/>
                <w:sz w:val="18"/>
                <w:szCs w:val="18"/>
              </w:rPr>
              <w:t>27711547</w:t>
            </w:r>
          </w:p>
        </w:tc>
        <w:tc>
          <w:tcPr>
            <w:tcW w:w="1158"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0058F4F1" w14:textId="540B7A0D" w:rsidR="00130BB7" w:rsidRPr="00130BB7" w:rsidRDefault="00130BB7" w:rsidP="00130BB7">
            <w:pPr>
              <w:rPr>
                <w:rFonts w:asciiTheme="minorEastAsia" w:hAnsiTheme="minorEastAsia" w:cstheme="minorHAnsi"/>
                <w:sz w:val="18"/>
                <w:szCs w:val="18"/>
              </w:rPr>
            </w:pPr>
            <w:r w:rsidRPr="00130BB7">
              <w:rPr>
                <w:rFonts w:asciiTheme="minorEastAsia" w:hAnsiTheme="minorEastAsia"/>
                <w:sz w:val="18"/>
                <w:szCs w:val="18"/>
              </w:rPr>
              <w:t>26545104</w:t>
            </w:r>
          </w:p>
        </w:tc>
        <w:tc>
          <w:tcPr>
            <w:tcW w:w="85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6FB97CF7" w14:textId="57562DB2" w:rsidR="00130BB7" w:rsidRPr="00130BB7" w:rsidRDefault="00130BB7" w:rsidP="00130BB7">
            <w:pPr>
              <w:jc w:val="center"/>
              <w:rPr>
                <w:rFonts w:asciiTheme="minorEastAsia" w:hAnsiTheme="minorEastAsia" w:cstheme="minorHAnsi"/>
                <w:sz w:val="18"/>
                <w:szCs w:val="18"/>
              </w:rPr>
            </w:pPr>
            <w:r w:rsidRPr="00130BB7">
              <w:rPr>
                <w:rFonts w:asciiTheme="minorEastAsia" w:hAnsiTheme="minorEastAsia"/>
                <w:sz w:val="18"/>
                <w:szCs w:val="18"/>
              </w:rPr>
              <w:t>287040</w:t>
            </w:r>
          </w:p>
        </w:tc>
        <w:tc>
          <w:tcPr>
            <w:tcW w:w="821" w:type="dxa"/>
            <w:tcBorders>
              <w:top w:val="single" w:sz="8" w:space="0" w:color="FFFFFF"/>
              <w:left w:val="single" w:sz="8" w:space="0" w:color="FFFFFF"/>
              <w:bottom w:val="single" w:sz="8" w:space="0" w:color="FFFFFF"/>
              <w:right w:val="single" w:sz="8" w:space="0" w:color="FFFFFF"/>
            </w:tcBorders>
            <w:shd w:val="clear" w:color="auto" w:fill="E9EBF5"/>
          </w:tcPr>
          <w:p w14:paraId="4FFD2A76" w14:textId="2023F1DD" w:rsidR="00130BB7" w:rsidRPr="00130BB7" w:rsidRDefault="00130BB7" w:rsidP="00130BB7">
            <w:pPr>
              <w:jc w:val="center"/>
              <w:rPr>
                <w:rFonts w:asciiTheme="minorEastAsia" w:hAnsiTheme="minorEastAsia" w:cstheme="minorHAnsi"/>
                <w:sz w:val="18"/>
                <w:szCs w:val="18"/>
              </w:rPr>
            </w:pPr>
            <w:r w:rsidRPr="00130BB7">
              <w:rPr>
                <w:rFonts w:asciiTheme="minorEastAsia" w:hAnsiTheme="minorEastAsia"/>
                <w:sz w:val="18"/>
                <w:szCs w:val="18"/>
              </w:rPr>
              <w:t>1400</w:t>
            </w:r>
          </w:p>
        </w:tc>
        <w:tc>
          <w:tcPr>
            <w:tcW w:w="992" w:type="dxa"/>
            <w:tcBorders>
              <w:top w:val="single" w:sz="8" w:space="0" w:color="FFFFFF"/>
              <w:left w:val="single" w:sz="8" w:space="0" w:color="FFFFFF"/>
              <w:bottom w:val="single" w:sz="8" w:space="0" w:color="FFFFFF"/>
              <w:right w:val="single" w:sz="8" w:space="0" w:color="FFFFFF"/>
            </w:tcBorders>
            <w:shd w:val="clear" w:color="auto" w:fill="E9EBF5"/>
          </w:tcPr>
          <w:p w14:paraId="3E52D6B2" w14:textId="1E0269DA" w:rsidR="00130BB7" w:rsidRPr="00130BB7" w:rsidRDefault="00130BB7" w:rsidP="00130BB7">
            <w:pPr>
              <w:jc w:val="center"/>
              <w:rPr>
                <w:rFonts w:asciiTheme="minorEastAsia" w:hAnsiTheme="minorEastAsia" w:cstheme="minorHAnsi"/>
                <w:sz w:val="18"/>
                <w:szCs w:val="18"/>
              </w:rPr>
            </w:pPr>
            <w:r w:rsidRPr="00130BB7">
              <w:rPr>
                <w:rFonts w:asciiTheme="minorEastAsia" w:hAnsiTheme="minorEastAsia"/>
                <w:sz w:val="18"/>
                <w:szCs w:val="18"/>
              </w:rPr>
              <w:t>13400</w:t>
            </w:r>
          </w:p>
        </w:tc>
      </w:tr>
    </w:tbl>
    <w:p w14:paraId="1B19B139" w14:textId="77777777" w:rsidR="006B5846" w:rsidRPr="00E00B09" w:rsidRDefault="006B5846" w:rsidP="00130BB7"/>
    <w:p w14:paraId="43B097EC" w14:textId="5F52CCD6" w:rsidR="006B5846" w:rsidRPr="00130BB7" w:rsidRDefault="006B5846" w:rsidP="00130BB7">
      <w:pPr>
        <w:keepNext/>
        <w:keepLines/>
        <w:spacing w:before="260" w:after="260" w:line="360" w:lineRule="auto"/>
        <w:outlineLvl w:val="1"/>
        <w:rPr>
          <w:rFonts w:ascii="Arial" w:eastAsia="黑体" w:hAnsi="Arial" w:cs="Times New Roman"/>
          <w:b/>
          <w:bCs/>
          <w:sz w:val="32"/>
          <w:szCs w:val="32"/>
          <w:lang w:val="fr-FR"/>
        </w:rPr>
      </w:pPr>
      <w:proofErr w:type="spellStart"/>
      <w:r w:rsidRPr="00130BB7">
        <w:rPr>
          <w:rFonts w:ascii="Arial" w:hAnsi="Arial" w:cs="Arial"/>
          <w:b/>
          <w:sz w:val="32"/>
          <w:szCs w:val="32"/>
        </w:rPr>
        <w:t>jq_</w:t>
      </w:r>
      <w:r w:rsidR="006D4B39" w:rsidRPr="00130BB7">
        <w:rPr>
          <w:rFonts w:ascii="Arial" w:hAnsi="Arial" w:cs="Arial"/>
          <w:b/>
          <w:sz w:val="32"/>
          <w:szCs w:val="32"/>
        </w:rPr>
        <w:t>margincashstoks</w:t>
      </w:r>
      <w:proofErr w:type="spellEnd"/>
      <w:r w:rsidR="006D4B39" w:rsidRPr="00130BB7">
        <w:rPr>
          <w:rFonts w:ascii="Arial" w:eastAsia="黑体" w:hAnsi="Arial" w:cs="Arial"/>
          <w:b/>
          <w:bCs/>
          <w:sz w:val="32"/>
          <w:szCs w:val="32"/>
          <w:lang w:val="fr-FR"/>
        </w:rPr>
        <w:t xml:space="preserve"> </w:t>
      </w:r>
      <w:r w:rsidRPr="00130BB7">
        <w:rPr>
          <w:rFonts w:ascii="Arial" w:eastAsia="黑体" w:hAnsi="Arial" w:cs="Times New Roman" w:hint="eastAsia"/>
          <w:b/>
          <w:bCs/>
          <w:sz w:val="32"/>
          <w:szCs w:val="32"/>
          <w:lang w:val="fr-FR"/>
        </w:rPr>
        <w:t>()</w:t>
      </w:r>
    </w:p>
    <w:p w14:paraId="68C105C2" w14:textId="0713C83C" w:rsidR="006B5846" w:rsidRPr="00D722BB" w:rsidRDefault="006B5846" w:rsidP="006B5846">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lastRenderedPageBreak/>
        <w:t xml:space="preserve">   </w:t>
      </w:r>
      <w:r w:rsidR="006D4B39" w:rsidRPr="006D4B39">
        <w:rPr>
          <w:rFonts w:hint="eastAsia"/>
        </w:rPr>
        <w:t>获取融资标的列表</w:t>
      </w:r>
      <w:r>
        <w:rPr>
          <w:rFonts w:ascii="Times New Roman" w:hAnsi="Times New Roman" w:hint="eastAsia"/>
        </w:rPr>
        <w:t>。</w:t>
      </w:r>
    </w:p>
    <w:p w14:paraId="5006D930" w14:textId="31B499C3" w:rsidR="006B5846" w:rsidRPr="005F7510" w:rsidRDefault="006B5846" w:rsidP="006B5846">
      <w:pPr>
        <w:widowControl/>
        <w:jc w:val="left"/>
        <w:rPr>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006D4B39" w:rsidRPr="005F7510">
        <w:rPr>
          <w:rFonts w:hint="eastAsia"/>
          <w:lang w:val="fr-FR"/>
        </w:rPr>
        <w:t xml:space="preserve"> jq_margincashstoks(token,date) </w:t>
      </w:r>
    </w:p>
    <w:p w14:paraId="31C6EDFD" w14:textId="77777777" w:rsidR="006B5846" w:rsidRPr="00D722BB" w:rsidRDefault="006B5846" w:rsidP="006B5846">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37A4DDCD" w14:textId="77777777" w:rsidR="006B5846" w:rsidRPr="00D722BB" w:rsidRDefault="006B5846" w:rsidP="006B5846">
      <w:pPr>
        <w:rPr>
          <w:lang w:val="fr-FR"/>
        </w:rPr>
      </w:pPr>
    </w:p>
    <w:p w14:paraId="4ADDC19C" w14:textId="77777777" w:rsidR="006B5846" w:rsidRPr="009C2CE7" w:rsidRDefault="006B5846" w:rsidP="006B5846">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38596A18" w14:textId="77777777" w:rsidR="006B5846" w:rsidRPr="00BE0E9A" w:rsidRDefault="006B5846" w:rsidP="006B5846">
      <w:pPr>
        <w:widowControl/>
        <w:ind w:leftChars="198" w:left="416"/>
        <w:jc w:val="left"/>
        <w:rPr>
          <w:rFonts w:asciiTheme="majorEastAsia" w:eastAsiaTheme="majorEastAsia" w:hAnsiTheme="majorEastAsia" w:cs="Times New Roman"/>
          <w:szCs w:val="21"/>
          <w:lang w:val="fr-FR"/>
        </w:rPr>
      </w:pPr>
      <w:r w:rsidRPr="005F7510">
        <w:rPr>
          <w:rFonts w:hint="eastAsia"/>
          <w:lang w:val="fr-FR"/>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3330FB72" w14:textId="13682283" w:rsidR="006B5846" w:rsidRPr="004960AC" w:rsidRDefault="001E32C2" w:rsidP="001E32C2">
      <w:pPr>
        <w:ind w:firstLine="420"/>
        <w:rPr>
          <w:sz w:val="24"/>
          <w:szCs w:val="24"/>
          <w:lang w:val="fr-FR"/>
        </w:rPr>
      </w:pPr>
      <w:r w:rsidRPr="005F7510">
        <w:rPr>
          <w:rFonts w:hint="eastAsia"/>
          <w:lang w:val="fr-FR"/>
        </w:rPr>
        <w:t xml:space="preserve">date: </w:t>
      </w:r>
      <w:r w:rsidRPr="001E32C2">
        <w:rPr>
          <w:rFonts w:hint="eastAsia"/>
        </w:rPr>
        <w:t>查询日期</w:t>
      </w:r>
      <w:r w:rsidRPr="005F7510">
        <w:rPr>
          <w:rFonts w:hint="eastAsia"/>
          <w:lang w:val="fr-FR"/>
        </w:rPr>
        <w:t>，</w:t>
      </w:r>
      <w:r w:rsidRPr="001E32C2">
        <w:rPr>
          <w:rFonts w:hint="eastAsia"/>
        </w:rPr>
        <w:t>默认为前一交易日</w:t>
      </w:r>
      <w:r w:rsidR="006B5846" w:rsidRPr="004960AC">
        <w:rPr>
          <w:sz w:val="24"/>
          <w:szCs w:val="24"/>
          <w:lang w:val="fr-FR"/>
        </w:rPr>
        <w:tab/>
      </w:r>
    </w:p>
    <w:p w14:paraId="792B1928" w14:textId="2040197D" w:rsidR="006B5846" w:rsidRDefault="006B5846" w:rsidP="006B5846">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sidR="006B67BF" w:rsidRPr="006B67BF">
        <w:rPr>
          <w:rFonts w:asciiTheme="majorEastAsia" w:eastAsiaTheme="majorEastAsia" w:hAnsiTheme="majorEastAsia" w:cs="Times New Roman" w:hint="eastAsia"/>
          <w:szCs w:val="21"/>
        </w:rPr>
        <w:t>返回指定日期上交所、深交所披露的</w:t>
      </w:r>
      <w:proofErr w:type="gramStart"/>
      <w:r w:rsidR="006B67BF" w:rsidRPr="006B67BF">
        <w:rPr>
          <w:rFonts w:asciiTheme="majorEastAsia" w:eastAsiaTheme="majorEastAsia" w:hAnsiTheme="majorEastAsia" w:cs="Times New Roman" w:hint="eastAsia"/>
          <w:szCs w:val="21"/>
        </w:rPr>
        <w:t>的</w:t>
      </w:r>
      <w:proofErr w:type="gramEnd"/>
      <w:r w:rsidR="006B67BF" w:rsidRPr="006B67BF">
        <w:rPr>
          <w:rFonts w:asciiTheme="majorEastAsia" w:eastAsiaTheme="majorEastAsia" w:hAnsiTheme="majorEastAsia" w:cs="Times New Roman" w:hint="eastAsia"/>
          <w:szCs w:val="21"/>
        </w:rPr>
        <w:t>可融资标的列表</w:t>
      </w:r>
    </w:p>
    <w:p w14:paraId="0570FE15" w14:textId="77777777" w:rsidR="006B5846" w:rsidRPr="004960AC" w:rsidRDefault="006B5846" w:rsidP="006B5846">
      <w:pPr>
        <w:widowControl/>
        <w:ind w:leftChars="198" w:left="416"/>
        <w:jc w:val="left"/>
        <w:rPr>
          <w:rFonts w:asciiTheme="majorEastAsia" w:eastAsiaTheme="majorEastAsia" w:hAnsiTheme="majorEastAsia"/>
          <w:szCs w:val="21"/>
          <w:lang w:val="fr-FR"/>
        </w:rPr>
      </w:pPr>
    </w:p>
    <w:p w14:paraId="5AD02A7E" w14:textId="77777777" w:rsidR="006B5846" w:rsidRPr="004F1638" w:rsidRDefault="006B5846" w:rsidP="006B5846">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695"/>
        <w:gridCol w:w="2205"/>
      </w:tblGrid>
      <w:tr w:rsidR="006B5846" w14:paraId="692450B3" w14:textId="77777777" w:rsidTr="000F14A4">
        <w:tc>
          <w:tcPr>
            <w:tcW w:w="396" w:type="dxa"/>
            <w:shd w:val="clear" w:color="auto" w:fill="C6D9F1" w:themeFill="text2" w:themeFillTint="33"/>
          </w:tcPr>
          <w:p w14:paraId="7EFB0CD2" w14:textId="77777777" w:rsidR="006B5846" w:rsidRPr="00733B7E" w:rsidRDefault="006B5846" w:rsidP="002E5512">
            <w:pPr>
              <w:rPr>
                <w:b/>
                <w:bCs/>
              </w:rPr>
            </w:pPr>
          </w:p>
        </w:tc>
        <w:tc>
          <w:tcPr>
            <w:tcW w:w="5695" w:type="dxa"/>
            <w:shd w:val="clear" w:color="auto" w:fill="C6D9F1" w:themeFill="text2" w:themeFillTint="33"/>
          </w:tcPr>
          <w:p w14:paraId="0027C775" w14:textId="77777777" w:rsidR="006B5846" w:rsidRPr="00733B7E" w:rsidRDefault="006B5846" w:rsidP="002E5512">
            <w:pPr>
              <w:rPr>
                <w:b/>
                <w:bCs/>
              </w:rPr>
            </w:pPr>
            <w:r w:rsidRPr="00733B7E">
              <w:rPr>
                <w:rFonts w:hint="eastAsia"/>
                <w:b/>
                <w:bCs/>
              </w:rPr>
              <w:t>A</w:t>
            </w:r>
          </w:p>
        </w:tc>
        <w:tc>
          <w:tcPr>
            <w:tcW w:w="2205" w:type="dxa"/>
            <w:shd w:val="clear" w:color="auto" w:fill="C6D9F1" w:themeFill="text2" w:themeFillTint="33"/>
          </w:tcPr>
          <w:p w14:paraId="111B8E07" w14:textId="77777777" w:rsidR="006B5846" w:rsidRPr="00733B7E" w:rsidRDefault="006B5846" w:rsidP="002E5512">
            <w:pPr>
              <w:rPr>
                <w:b/>
                <w:bCs/>
              </w:rPr>
            </w:pPr>
            <w:r w:rsidRPr="00733B7E">
              <w:rPr>
                <w:rFonts w:hint="eastAsia"/>
                <w:b/>
                <w:bCs/>
              </w:rPr>
              <w:t>B</w:t>
            </w:r>
          </w:p>
        </w:tc>
      </w:tr>
      <w:tr w:rsidR="006B5846" w14:paraId="6E197DEF" w14:textId="77777777" w:rsidTr="000F14A4">
        <w:tc>
          <w:tcPr>
            <w:tcW w:w="396" w:type="dxa"/>
            <w:shd w:val="clear" w:color="auto" w:fill="C6D9F1" w:themeFill="text2" w:themeFillTint="33"/>
          </w:tcPr>
          <w:p w14:paraId="3138C70A" w14:textId="77777777" w:rsidR="006B5846" w:rsidRDefault="006B5846" w:rsidP="002E5512">
            <w:r>
              <w:rPr>
                <w:rFonts w:hint="eastAsia"/>
              </w:rPr>
              <w:t>1</w:t>
            </w:r>
          </w:p>
        </w:tc>
        <w:tc>
          <w:tcPr>
            <w:tcW w:w="5695" w:type="dxa"/>
          </w:tcPr>
          <w:p w14:paraId="6A3898C8" w14:textId="77777777" w:rsidR="006B5846" w:rsidRDefault="006B5846" w:rsidP="002E5512">
            <w:r>
              <w:t>=</w:t>
            </w:r>
            <w:proofErr w:type="spellStart"/>
            <w:r>
              <w:t>jq_token</w:t>
            </w:r>
            <w:proofErr w:type="spellEnd"/>
            <w:r>
              <w:t>("186</w:t>
            </w:r>
            <w:r>
              <w:rPr>
                <w:rFonts w:hint="eastAsia"/>
              </w:rPr>
              <w:t>xxxx</w:t>
            </w:r>
            <w:r w:rsidRPr="0007687E">
              <w:t>","</w:t>
            </w:r>
            <w:r>
              <w:t>aaabbb</w:t>
            </w:r>
            <w:r w:rsidRPr="0007687E">
              <w:t>")</w:t>
            </w:r>
          </w:p>
        </w:tc>
        <w:tc>
          <w:tcPr>
            <w:tcW w:w="2205" w:type="dxa"/>
          </w:tcPr>
          <w:p w14:paraId="184A1BCE" w14:textId="17979E5A" w:rsidR="006B5846" w:rsidRDefault="009E2A14" w:rsidP="002E5512">
            <w:pPr>
              <w:jc w:val="left"/>
            </w:pPr>
            <w:r w:rsidRPr="00FA4FE8">
              <w:rPr>
                <w:rFonts w:hint="eastAsia"/>
                <w:color w:val="00B050"/>
              </w:rPr>
              <w:t>//</w:t>
            </w:r>
            <w:r w:rsidRPr="00FA4FE8">
              <w:rPr>
                <w:rFonts w:hint="eastAsia"/>
                <w:color w:val="00B050"/>
              </w:rPr>
              <w:t>获取用户凭证</w:t>
            </w:r>
          </w:p>
        </w:tc>
      </w:tr>
      <w:tr w:rsidR="006B5846" w14:paraId="6F354FF7" w14:textId="77777777" w:rsidTr="000F14A4">
        <w:tc>
          <w:tcPr>
            <w:tcW w:w="396" w:type="dxa"/>
            <w:shd w:val="clear" w:color="auto" w:fill="C6D9F1" w:themeFill="text2" w:themeFillTint="33"/>
          </w:tcPr>
          <w:p w14:paraId="63011A54" w14:textId="77777777" w:rsidR="006B5846" w:rsidRDefault="006B5846" w:rsidP="002E5512">
            <w:r>
              <w:rPr>
                <w:rFonts w:hint="eastAsia"/>
              </w:rPr>
              <w:t>2</w:t>
            </w:r>
          </w:p>
        </w:tc>
        <w:tc>
          <w:tcPr>
            <w:tcW w:w="5695" w:type="dxa"/>
          </w:tcPr>
          <w:p w14:paraId="3C5C06EC" w14:textId="2574023D" w:rsidR="006B5846" w:rsidRDefault="000F14A4" w:rsidP="002E5512">
            <w:r w:rsidRPr="000F14A4">
              <w:t>=</w:t>
            </w:r>
            <w:proofErr w:type="spellStart"/>
            <w:r w:rsidRPr="000F14A4">
              <w:t>jq_</w:t>
            </w:r>
            <w:proofErr w:type="gramStart"/>
            <w:r w:rsidRPr="000F14A4">
              <w:t>margincashstocks</w:t>
            </w:r>
            <w:proofErr w:type="spellEnd"/>
            <w:r w:rsidRPr="000F14A4">
              <w:t>(</w:t>
            </w:r>
            <w:proofErr w:type="gramEnd"/>
            <w:r w:rsidRPr="000F14A4">
              <w:t>A1, "2018-07-02")</w:t>
            </w:r>
          </w:p>
        </w:tc>
        <w:tc>
          <w:tcPr>
            <w:tcW w:w="2205" w:type="dxa"/>
          </w:tcPr>
          <w:p w14:paraId="31824F9F" w14:textId="77777777" w:rsidR="006B5846" w:rsidRDefault="006B5846" w:rsidP="002E5512">
            <w:pPr>
              <w:jc w:val="left"/>
            </w:pPr>
          </w:p>
        </w:tc>
      </w:tr>
      <w:tr w:rsidR="006B5846" w14:paraId="758E3E61" w14:textId="77777777" w:rsidTr="000F14A4">
        <w:tc>
          <w:tcPr>
            <w:tcW w:w="396" w:type="dxa"/>
            <w:shd w:val="clear" w:color="auto" w:fill="C6D9F1" w:themeFill="text2" w:themeFillTint="33"/>
          </w:tcPr>
          <w:p w14:paraId="6B49A253" w14:textId="77777777" w:rsidR="006B5846" w:rsidRDefault="006B5846" w:rsidP="002E5512">
            <w:r>
              <w:rPr>
                <w:rFonts w:hint="eastAsia"/>
              </w:rPr>
              <w:t>3</w:t>
            </w:r>
          </w:p>
        </w:tc>
        <w:tc>
          <w:tcPr>
            <w:tcW w:w="5695" w:type="dxa"/>
          </w:tcPr>
          <w:p w14:paraId="02E54411" w14:textId="77777777" w:rsidR="006B5846" w:rsidRDefault="006B5846" w:rsidP="002E5512"/>
        </w:tc>
        <w:tc>
          <w:tcPr>
            <w:tcW w:w="2205" w:type="dxa"/>
          </w:tcPr>
          <w:p w14:paraId="3070E1AC" w14:textId="77777777" w:rsidR="006B5846" w:rsidRDefault="006B5846" w:rsidP="002E5512">
            <w:pPr>
              <w:jc w:val="left"/>
            </w:pPr>
          </w:p>
        </w:tc>
      </w:tr>
    </w:tbl>
    <w:p w14:paraId="6CFBF73D" w14:textId="77777777" w:rsidR="006B5846" w:rsidRPr="00765159" w:rsidRDefault="006B5846" w:rsidP="000F14A4"/>
    <w:tbl>
      <w:tblPr>
        <w:tblW w:w="1932" w:type="dxa"/>
        <w:tblInd w:w="10" w:type="dxa"/>
        <w:tblCellMar>
          <w:left w:w="0" w:type="dxa"/>
          <w:right w:w="0" w:type="dxa"/>
        </w:tblCellMar>
        <w:tblLook w:val="04A0" w:firstRow="1" w:lastRow="0" w:firstColumn="1" w:lastColumn="0" w:noHBand="0" w:noVBand="1"/>
      </w:tblPr>
      <w:tblGrid>
        <w:gridCol w:w="526"/>
        <w:gridCol w:w="1406"/>
      </w:tblGrid>
      <w:tr w:rsidR="000F14A4" w:rsidRPr="00214A88" w14:paraId="52339585" w14:textId="77777777" w:rsidTr="00CB05AB">
        <w:trPr>
          <w:trHeight w:val="220"/>
        </w:trPr>
        <w:tc>
          <w:tcPr>
            <w:tcW w:w="526" w:type="dxa"/>
            <w:tcBorders>
              <w:top w:val="single" w:sz="8" w:space="0" w:color="FFFFFF"/>
              <w:left w:val="single" w:sz="8" w:space="0" w:color="FFFFFF"/>
              <w:bottom w:val="single" w:sz="4" w:space="0" w:color="A5A5A5"/>
              <w:right w:val="single" w:sz="8" w:space="0" w:color="FFFFFF"/>
            </w:tcBorders>
            <w:shd w:val="clear" w:color="auto" w:fill="4472C4"/>
          </w:tcPr>
          <w:p w14:paraId="28EBA1D5" w14:textId="77777777" w:rsidR="000F14A4" w:rsidRPr="004502E7" w:rsidRDefault="000F14A4" w:rsidP="00CB05AB">
            <w:pPr>
              <w:jc w:val="center"/>
              <w:rPr>
                <w:rFonts w:cstheme="minorHAnsi"/>
                <w:b/>
                <w:bCs/>
                <w:color w:val="FFFFFF" w:themeColor="background1"/>
                <w:sz w:val="24"/>
                <w:szCs w:val="24"/>
              </w:rPr>
            </w:pPr>
            <w:r w:rsidRPr="004502E7">
              <w:rPr>
                <w:rFonts w:cstheme="minorHAnsi"/>
                <w:b/>
                <w:bCs/>
                <w:color w:val="FFFFFF" w:themeColor="background1"/>
                <w:sz w:val="24"/>
                <w:szCs w:val="24"/>
              </w:rPr>
              <w:t>A2</w:t>
            </w:r>
          </w:p>
        </w:tc>
        <w:tc>
          <w:tcPr>
            <w:tcW w:w="1406"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72AC2C7C" w14:textId="77777777" w:rsidR="000F14A4" w:rsidRPr="004502E7" w:rsidRDefault="000F14A4" w:rsidP="00CB05AB">
            <w:pPr>
              <w:jc w:val="center"/>
              <w:rPr>
                <w:rFonts w:cstheme="minorHAnsi"/>
                <w:b/>
                <w:color w:val="FFFFFF" w:themeColor="background1"/>
                <w:sz w:val="24"/>
                <w:szCs w:val="24"/>
              </w:rPr>
            </w:pPr>
            <w:r>
              <w:rPr>
                <w:rFonts w:cstheme="minorHAnsi"/>
                <w:b/>
                <w:color w:val="FFFFFF" w:themeColor="background1"/>
                <w:sz w:val="24"/>
                <w:szCs w:val="24"/>
              </w:rPr>
              <w:t>c</w:t>
            </w:r>
            <w:r>
              <w:rPr>
                <w:rFonts w:cstheme="minorHAnsi" w:hint="eastAsia"/>
                <w:b/>
                <w:color w:val="FFFFFF" w:themeColor="background1"/>
                <w:sz w:val="24"/>
                <w:szCs w:val="24"/>
              </w:rPr>
              <w:t>o</w:t>
            </w:r>
            <w:r>
              <w:rPr>
                <w:rFonts w:cstheme="minorHAnsi"/>
                <w:b/>
                <w:color w:val="FFFFFF" w:themeColor="background1"/>
                <w:sz w:val="24"/>
                <w:szCs w:val="24"/>
              </w:rPr>
              <w:t>de</w:t>
            </w:r>
          </w:p>
        </w:tc>
      </w:tr>
      <w:tr w:rsidR="000F14A4" w:rsidRPr="00284BC9" w14:paraId="2E66ED69" w14:textId="77777777" w:rsidTr="00CB05AB">
        <w:trPr>
          <w:trHeight w:val="166"/>
        </w:trPr>
        <w:tc>
          <w:tcPr>
            <w:tcW w:w="526" w:type="dxa"/>
            <w:vMerge w:val="restart"/>
            <w:tcBorders>
              <w:top w:val="single" w:sz="4" w:space="0" w:color="A5A5A5"/>
              <w:left w:val="single" w:sz="8" w:space="0" w:color="FFFFFF"/>
              <w:right w:val="single" w:sz="8" w:space="0" w:color="FFFFFF"/>
            </w:tcBorders>
            <w:shd w:val="clear" w:color="auto" w:fill="auto"/>
          </w:tcPr>
          <w:p w14:paraId="1FFBEE8D" w14:textId="77777777" w:rsidR="000F14A4" w:rsidRPr="005A017B" w:rsidRDefault="000F14A4" w:rsidP="000F14A4"/>
        </w:tc>
        <w:tc>
          <w:tcPr>
            <w:tcW w:w="140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1EFB6BE5" w14:textId="1DFC5787" w:rsidR="000F14A4" w:rsidRPr="00887FED" w:rsidRDefault="000F14A4" w:rsidP="000F14A4">
            <w:pPr>
              <w:rPr>
                <w:rFonts w:cstheme="minorHAnsi"/>
                <w:szCs w:val="21"/>
              </w:rPr>
            </w:pPr>
            <w:r w:rsidRPr="00BB2376">
              <w:t>000001.XSHE</w:t>
            </w:r>
          </w:p>
        </w:tc>
      </w:tr>
      <w:tr w:rsidR="000F14A4" w:rsidRPr="00284BC9" w14:paraId="76BF004C" w14:textId="77777777" w:rsidTr="00CB05AB">
        <w:trPr>
          <w:trHeight w:val="81"/>
        </w:trPr>
        <w:tc>
          <w:tcPr>
            <w:tcW w:w="526" w:type="dxa"/>
            <w:vMerge/>
            <w:tcBorders>
              <w:left w:val="single" w:sz="8" w:space="0" w:color="FFFFFF"/>
              <w:right w:val="single" w:sz="8" w:space="0" w:color="FFFFFF"/>
            </w:tcBorders>
            <w:shd w:val="clear" w:color="auto" w:fill="auto"/>
          </w:tcPr>
          <w:p w14:paraId="3DAE97FB" w14:textId="77777777" w:rsidR="000F14A4" w:rsidRPr="005A017B" w:rsidRDefault="000F14A4" w:rsidP="000F14A4"/>
        </w:tc>
        <w:tc>
          <w:tcPr>
            <w:tcW w:w="140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6E0952EB" w14:textId="1BBAAE7D" w:rsidR="000F14A4" w:rsidRPr="00887FED" w:rsidRDefault="000F14A4" w:rsidP="000F14A4">
            <w:pPr>
              <w:rPr>
                <w:rFonts w:cstheme="minorHAnsi"/>
                <w:szCs w:val="21"/>
              </w:rPr>
            </w:pPr>
            <w:r w:rsidRPr="00BB2376">
              <w:t>000002.XSHE</w:t>
            </w:r>
          </w:p>
        </w:tc>
      </w:tr>
      <w:tr w:rsidR="000F14A4" w:rsidRPr="00284BC9" w14:paraId="35CA7BAD" w14:textId="77777777" w:rsidTr="00CB05AB">
        <w:trPr>
          <w:trHeight w:val="81"/>
        </w:trPr>
        <w:tc>
          <w:tcPr>
            <w:tcW w:w="526" w:type="dxa"/>
            <w:vMerge/>
            <w:tcBorders>
              <w:left w:val="single" w:sz="8" w:space="0" w:color="FFFFFF"/>
              <w:right w:val="single" w:sz="8" w:space="0" w:color="FFFFFF"/>
            </w:tcBorders>
            <w:shd w:val="clear" w:color="auto" w:fill="auto"/>
          </w:tcPr>
          <w:p w14:paraId="187B586D" w14:textId="77777777" w:rsidR="000F14A4" w:rsidRPr="005A017B" w:rsidRDefault="000F14A4" w:rsidP="000F14A4"/>
        </w:tc>
        <w:tc>
          <w:tcPr>
            <w:tcW w:w="1406"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4EFC07F7" w14:textId="0BAB567C" w:rsidR="000F14A4" w:rsidRPr="0058398D" w:rsidRDefault="000F14A4" w:rsidP="000F14A4">
            <w:r w:rsidRPr="00BB2376">
              <w:t>000006.XSHE</w:t>
            </w:r>
          </w:p>
        </w:tc>
      </w:tr>
    </w:tbl>
    <w:p w14:paraId="1948BD7F" w14:textId="77777777" w:rsidR="006B5846" w:rsidRPr="00E00B09" w:rsidRDefault="006B5846" w:rsidP="000F14A4"/>
    <w:p w14:paraId="169A7EFD" w14:textId="50273ED7" w:rsidR="006B5846" w:rsidRPr="00E00B09" w:rsidRDefault="006B5846" w:rsidP="006B5846">
      <w:pPr>
        <w:pStyle w:val="a3"/>
        <w:keepNext/>
        <w:keepLines/>
        <w:spacing w:before="260" w:after="260" w:line="360" w:lineRule="auto"/>
        <w:ind w:left="360" w:firstLineChars="0" w:firstLine="0"/>
        <w:outlineLvl w:val="1"/>
        <w:rPr>
          <w:rFonts w:ascii="Arial" w:eastAsia="黑体" w:hAnsi="Arial" w:cs="Times New Roman"/>
          <w:b/>
          <w:bCs/>
          <w:sz w:val="32"/>
          <w:szCs w:val="32"/>
          <w:lang w:val="fr-FR"/>
        </w:rPr>
      </w:pPr>
      <w:proofErr w:type="spellStart"/>
      <w:r w:rsidRPr="00E00B09">
        <w:rPr>
          <w:rFonts w:ascii="Arial" w:hAnsi="Arial" w:cs="Arial"/>
          <w:b/>
          <w:sz w:val="32"/>
          <w:szCs w:val="32"/>
        </w:rPr>
        <w:t>jq_</w:t>
      </w:r>
      <w:r w:rsidR="008B1892" w:rsidRPr="008B1892">
        <w:rPr>
          <w:rFonts w:ascii="Arial" w:hAnsi="Arial" w:cs="Arial"/>
          <w:b/>
          <w:sz w:val="32"/>
          <w:szCs w:val="32"/>
        </w:rPr>
        <w:t>marginsecstocks</w:t>
      </w:r>
      <w:proofErr w:type="spellEnd"/>
      <w:r w:rsidR="008B1892" w:rsidRPr="00E00B09">
        <w:rPr>
          <w:rFonts w:ascii="Arial" w:eastAsia="黑体" w:hAnsi="Arial" w:cs="Times New Roman" w:hint="eastAsia"/>
          <w:b/>
          <w:bCs/>
          <w:sz w:val="32"/>
          <w:szCs w:val="32"/>
          <w:lang w:val="fr-FR"/>
        </w:rPr>
        <w:t xml:space="preserve"> </w:t>
      </w:r>
      <w:r w:rsidRPr="00E00B09">
        <w:rPr>
          <w:rFonts w:ascii="Arial" w:eastAsia="黑体" w:hAnsi="Arial" w:cs="Times New Roman" w:hint="eastAsia"/>
          <w:b/>
          <w:bCs/>
          <w:sz w:val="32"/>
          <w:szCs w:val="32"/>
          <w:lang w:val="fr-FR"/>
        </w:rPr>
        <w:t>()</w:t>
      </w:r>
    </w:p>
    <w:p w14:paraId="40067F2F" w14:textId="156C4250" w:rsidR="006B5846" w:rsidRPr="00D722BB" w:rsidRDefault="006B5846" w:rsidP="006B5846">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8B1892" w:rsidRPr="008B1892">
        <w:rPr>
          <w:rFonts w:hint="eastAsia"/>
        </w:rPr>
        <w:t>获取融券标的列表</w:t>
      </w:r>
      <w:r>
        <w:rPr>
          <w:rFonts w:ascii="Times New Roman" w:hAnsi="Times New Roman" w:hint="eastAsia"/>
        </w:rPr>
        <w:t>。</w:t>
      </w:r>
    </w:p>
    <w:p w14:paraId="544A0EA8" w14:textId="27FDE26B" w:rsidR="006B5846" w:rsidRPr="005F7510" w:rsidRDefault="006B5846" w:rsidP="006B5846">
      <w:pPr>
        <w:widowControl/>
        <w:jc w:val="left"/>
        <w:rPr>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008B1892" w:rsidRPr="005F7510">
        <w:rPr>
          <w:rFonts w:hint="eastAsia"/>
          <w:lang w:val="fr-FR"/>
        </w:rPr>
        <w:t xml:space="preserve"> jq_marginsecstocks(token,date) </w:t>
      </w:r>
    </w:p>
    <w:p w14:paraId="3821220B" w14:textId="77777777" w:rsidR="006B5846" w:rsidRPr="00D722BB" w:rsidRDefault="006B5846" w:rsidP="006B5846">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6A23BFC2" w14:textId="77777777" w:rsidR="006B5846" w:rsidRPr="00D722BB" w:rsidRDefault="006B5846" w:rsidP="006B5846">
      <w:pPr>
        <w:rPr>
          <w:lang w:val="fr-FR"/>
        </w:rPr>
      </w:pPr>
    </w:p>
    <w:p w14:paraId="7880656B" w14:textId="77777777" w:rsidR="006B5846" w:rsidRPr="009C2CE7" w:rsidRDefault="006B5846" w:rsidP="006B5846">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70BFA1F2" w14:textId="77777777" w:rsidR="006B5846" w:rsidRPr="00BE0E9A" w:rsidRDefault="006B5846" w:rsidP="006B5846">
      <w:pPr>
        <w:widowControl/>
        <w:ind w:leftChars="198" w:left="416"/>
        <w:jc w:val="left"/>
        <w:rPr>
          <w:rFonts w:asciiTheme="majorEastAsia" w:eastAsiaTheme="majorEastAsia" w:hAnsiTheme="majorEastAsia" w:cs="Times New Roman"/>
          <w:szCs w:val="21"/>
          <w:lang w:val="fr-FR"/>
        </w:rPr>
      </w:pPr>
      <w:r w:rsidRPr="005F7510">
        <w:rPr>
          <w:rFonts w:hint="eastAsia"/>
          <w:lang w:val="fr-FR"/>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727F1AE0" w14:textId="77777777" w:rsidR="0002531C" w:rsidRPr="004960AC" w:rsidRDefault="0002531C" w:rsidP="0002531C">
      <w:pPr>
        <w:ind w:firstLine="420"/>
        <w:rPr>
          <w:sz w:val="24"/>
          <w:szCs w:val="24"/>
          <w:lang w:val="fr-FR"/>
        </w:rPr>
      </w:pPr>
      <w:r w:rsidRPr="005F7510">
        <w:rPr>
          <w:rFonts w:hint="eastAsia"/>
          <w:lang w:val="fr-FR"/>
        </w:rPr>
        <w:t xml:space="preserve">date: </w:t>
      </w:r>
      <w:r w:rsidRPr="001E32C2">
        <w:rPr>
          <w:rFonts w:hint="eastAsia"/>
        </w:rPr>
        <w:t>查询日期</w:t>
      </w:r>
      <w:r w:rsidRPr="005F7510">
        <w:rPr>
          <w:rFonts w:hint="eastAsia"/>
          <w:lang w:val="fr-FR"/>
        </w:rPr>
        <w:t>，</w:t>
      </w:r>
      <w:r w:rsidRPr="001E32C2">
        <w:rPr>
          <w:rFonts w:hint="eastAsia"/>
        </w:rPr>
        <w:t>默认为前一交易日</w:t>
      </w:r>
      <w:r w:rsidRPr="004960AC">
        <w:rPr>
          <w:sz w:val="24"/>
          <w:szCs w:val="24"/>
          <w:lang w:val="fr-FR"/>
        </w:rPr>
        <w:tab/>
      </w:r>
    </w:p>
    <w:p w14:paraId="5D401E71" w14:textId="77777777" w:rsidR="006B5846" w:rsidRPr="004960AC" w:rsidRDefault="006B5846" w:rsidP="006B5846">
      <w:pPr>
        <w:rPr>
          <w:sz w:val="24"/>
          <w:szCs w:val="24"/>
          <w:lang w:val="fr-FR"/>
        </w:rPr>
      </w:pPr>
      <w:r w:rsidRPr="004960AC">
        <w:rPr>
          <w:sz w:val="24"/>
          <w:szCs w:val="24"/>
          <w:lang w:val="fr-FR"/>
        </w:rPr>
        <w:lastRenderedPageBreak/>
        <w:tab/>
      </w:r>
    </w:p>
    <w:p w14:paraId="7FDCC97C" w14:textId="2CB1CA72" w:rsidR="006B5846" w:rsidRDefault="006B5846" w:rsidP="006B5846">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sidR="0002531C" w:rsidRPr="0002531C">
        <w:rPr>
          <w:rFonts w:asciiTheme="majorEastAsia" w:eastAsiaTheme="majorEastAsia" w:hAnsiTheme="majorEastAsia" w:cs="Times New Roman" w:hint="eastAsia"/>
          <w:szCs w:val="21"/>
        </w:rPr>
        <w:t>返回指定日期上交所、深交所披露的</w:t>
      </w:r>
      <w:proofErr w:type="gramStart"/>
      <w:r w:rsidR="0002531C" w:rsidRPr="0002531C">
        <w:rPr>
          <w:rFonts w:asciiTheme="majorEastAsia" w:eastAsiaTheme="majorEastAsia" w:hAnsiTheme="majorEastAsia" w:cs="Times New Roman" w:hint="eastAsia"/>
          <w:szCs w:val="21"/>
        </w:rPr>
        <w:t>的</w:t>
      </w:r>
      <w:proofErr w:type="gramEnd"/>
      <w:r w:rsidR="0002531C" w:rsidRPr="0002531C">
        <w:rPr>
          <w:rFonts w:asciiTheme="majorEastAsia" w:eastAsiaTheme="majorEastAsia" w:hAnsiTheme="majorEastAsia" w:cs="Times New Roman" w:hint="eastAsia"/>
          <w:szCs w:val="21"/>
        </w:rPr>
        <w:t>可融券标的列表</w:t>
      </w:r>
      <w:r w:rsidRPr="00DB121B">
        <w:rPr>
          <w:rFonts w:asciiTheme="majorEastAsia" w:eastAsiaTheme="majorEastAsia" w:hAnsiTheme="majorEastAsia" w:hint="eastAsia"/>
          <w:szCs w:val="21"/>
        </w:rPr>
        <w:t>。</w:t>
      </w:r>
    </w:p>
    <w:p w14:paraId="542AA497" w14:textId="77777777" w:rsidR="006B5846" w:rsidRPr="004960AC" w:rsidRDefault="006B5846" w:rsidP="006B5846">
      <w:pPr>
        <w:widowControl/>
        <w:ind w:leftChars="198" w:left="416"/>
        <w:jc w:val="left"/>
        <w:rPr>
          <w:rFonts w:asciiTheme="majorEastAsia" w:eastAsiaTheme="majorEastAsia" w:hAnsiTheme="majorEastAsia"/>
          <w:szCs w:val="21"/>
          <w:lang w:val="fr-FR"/>
        </w:rPr>
      </w:pPr>
    </w:p>
    <w:p w14:paraId="02F90927" w14:textId="77777777" w:rsidR="006B5846" w:rsidRPr="004F1638" w:rsidRDefault="006B5846" w:rsidP="006B5846">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411"/>
        <w:gridCol w:w="2489"/>
      </w:tblGrid>
      <w:tr w:rsidR="006B5846" w14:paraId="3AC72303" w14:textId="77777777" w:rsidTr="0002531C">
        <w:tc>
          <w:tcPr>
            <w:tcW w:w="396" w:type="dxa"/>
            <w:shd w:val="clear" w:color="auto" w:fill="C6D9F1" w:themeFill="text2" w:themeFillTint="33"/>
          </w:tcPr>
          <w:p w14:paraId="26E0DDE8" w14:textId="77777777" w:rsidR="006B5846" w:rsidRPr="00733B7E" w:rsidRDefault="006B5846" w:rsidP="002E5512">
            <w:pPr>
              <w:rPr>
                <w:b/>
                <w:bCs/>
              </w:rPr>
            </w:pPr>
          </w:p>
        </w:tc>
        <w:tc>
          <w:tcPr>
            <w:tcW w:w="5411" w:type="dxa"/>
            <w:shd w:val="clear" w:color="auto" w:fill="C6D9F1" w:themeFill="text2" w:themeFillTint="33"/>
          </w:tcPr>
          <w:p w14:paraId="1BADE4BA" w14:textId="77777777" w:rsidR="006B5846" w:rsidRPr="00733B7E" w:rsidRDefault="006B5846" w:rsidP="002E5512">
            <w:pPr>
              <w:rPr>
                <w:b/>
                <w:bCs/>
              </w:rPr>
            </w:pPr>
            <w:r w:rsidRPr="00733B7E">
              <w:rPr>
                <w:rFonts w:hint="eastAsia"/>
                <w:b/>
                <w:bCs/>
              </w:rPr>
              <w:t>A</w:t>
            </w:r>
          </w:p>
        </w:tc>
        <w:tc>
          <w:tcPr>
            <w:tcW w:w="2489" w:type="dxa"/>
            <w:shd w:val="clear" w:color="auto" w:fill="C6D9F1" w:themeFill="text2" w:themeFillTint="33"/>
          </w:tcPr>
          <w:p w14:paraId="792C7D12" w14:textId="77777777" w:rsidR="006B5846" w:rsidRPr="00733B7E" w:rsidRDefault="006B5846" w:rsidP="002E5512">
            <w:pPr>
              <w:rPr>
                <w:b/>
                <w:bCs/>
              </w:rPr>
            </w:pPr>
            <w:r w:rsidRPr="00733B7E">
              <w:rPr>
                <w:rFonts w:hint="eastAsia"/>
                <w:b/>
                <w:bCs/>
              </w:rPr>
              <w:t>B</w:t>
            </w:r>
          </w:p>
        </w:tc>
      </w:tr>
      <w:tr w:rsidR="006B5846" w14:paraId="62BD019B" w14:textId="77777777" w:rsidTr="0002531C">
        <w:tc>
          <w:tcPr>
            <w:tcW w:w="396" w:type="dxa"/>
            <w:shd w:val="clear" w:color="auto" w:fill="C6D9F1" w:themeFill="text2" w:themeFillTint="33"/>
          </w:tcPr>
          <w:p w14:paraId="0496ED28" w14:textId="77777777" w:rsidR="006B5846" w:rsidRDefault="006B5846" w:rsidP="002E5512">
            <w:r>
              <w:rPr>
                <w:rFonts w:hint="eastAsia"/>
              </w:rPr>
              <w:t>1</w:t>
            </w:r>
          </w:p>
        </w:tc>
        <w:tc>
          <w:tcPr>
            <w:tcW w:w="5411" w:type="dxa"/>
          </w:tcPr>
          <w:p w14:paraId="2D14BA73" w14:textId="77777777" w:rsidR="006B5846" w:rsidRDefault="006B5846" w:rsidP="002E5512">
            <w:r>
              <w:t>=</w:t>
            </w:r>
            <w:proofErr w:type="spellStart"/>
            <w:r>
              <w:t>jq_token</w:t>
            </w:r>
            <w:proofErr w:type="spellEnd"/>
            <w:r>
              <w:t>("186</w:t>
            </w:r>
            <w:r>
              <w:rPr>
                <w:rFonts w:hint="eastAsia"/>
              </w:rPr>
              <w:t>xxxx</w:t>
            </w:r>
            <w:r w:rsidRPr="0007687E">
              <w:t>","</w:t>
            </w:r>
            <w:r>
              <w:t>aaabbb</w:t>
            </w:r>
            <w:r w:rsidRPr="0007687E">
              <w:t>")</w:t>
            </w:r>
          </w:p>
        </w:tc>
        <w:tc>
          <w:tcPr>
            <w:tcW w:w="2489" w:type="dxa"/>
          </w:tcPr>
          <w:p w14:paraId="0F4199FC" w14:textId="3195630F" w:rsidR="006B5846" w:rsidRDefault="009E2A14" w:rsidP="002E5512">
            <w:pPr>
              <w:jc w:val="left"/>
            </w:pPr>
            <w:r w:rsidRPr="00FA4FE8">
              <w:rPr>
                <w:rFonts w:hint="eastAsia"/>
                <w:color w:val="00B050"/>
              </w:rPr>
              <w:t>//</w:t>
            </w:r>
            <w:r w:rsidRPr="00FA4FE8">
              <w:rPr>
                <w:rFonts w:hint="eastAsia"/>
                <w:color w:val="00B050"/>
              </w:rPr>
              <w:t>获取用户凭证</w:t>
            </w:r>
          </w:p>
        </w:tc>
      </w:tr>
      <w:tr w:rsidR="006B5846" w14:paraId="46EC994E" w14:textId="77777777" w:rsidTr="0002531C">
        <w:tc>
          <w:tcPr>
            <w:tcW w:w="396" w:type="dxa"/>
            <w:shd w:val="clear" w:color="auto" w:fill="C6D9F1" w:themeFill="text2" w:themeFillTint="33"/>
          </w:tcPr>
          <w:p w14:paraId="07F385D5" w14:textId="77777777" w:rsidR="006B5846" w:rsidRDefault="006B5846" w:rsidP="002E5512">
            <w:r>
              <w:rPr>
                <w:rFonts w:hint="eastAsia"/>
              </w:rPr>
              <w:t>2</w:t>
            </w:r>
          </w:p>
        </w:tc>
        <w:tc>
          <w:tcPr>
            <w:tcW w:w="5411" w:type="dxa"/>
          </w:tcPr>
          <w:p w14:paraId="2461ECC9" w14:textId="16CAB560" w:rsidR="006B5846" w:rsidRDefault="0002531C" w:rsidP="002E5512">
            <w:r w:rsidRPr="0002531C">
              <w:t>=</w:t>
            </w:r>
            <w:proofErr w:type="spellStart"/>
            <w:r w:rsidRPr="0002531C">
              <w:t>jq_</w:t>
            </w:r>
            <w:proofErr w:type="gramStart"/>
            <w:r w:rsidRPr="0002531C">
              <w:t>marginsecstocks</w:t>
            </w:r>
            <w:proofErr w:type="spellEnd"/>
            <w:r w:rsidRPr="0002531C">
              <w:t>(</w:t>
            </w:r>
            <w:proofErr w:type="gramEnd"/>
            <w:r w:rsidRPr="0002531C">
              <w:t>A1, "2018-07-02")</w:t>
            </w:r>
          </w:p>
        </w:tc>
        <w:tc>
          <w:tcPr>
            <w:tcW w:w="2489" w:type="dxa"/>
          </w:tcPr>
          <w:p w14:paraId="5BC59B88" w14:textId="77777777" w:rsidR="006B5846" w:rsidRDefault="006B5846" w:rsidP="002E5512">
            <w:pPr>
              <w:jc w:val="left"/>
            </w:pPr>
          </w:p>
        </w:tc>
      </w:tr>
      <w:tr w:rsidR="006B5846" w14:paraId="36BF5E0B" w14:textId="77777777" w:rsidTr="0002531C">
        <w:tc>
          <w:tcPr>
            <w:tcW w:w="396" w:type="dxa"/>
            <w:shd w:val="clear" w:color="auto" w:fill="C6D9F1" w:themeFill="text2" w:themeFillTint="33"/>
          </w:tcPr>
          <w:p w14:paraId="7DC22A90" w14:textId="77777777" w:rsidR="006B5846" w:rsidRDefault="006B5846" w:rsidP="002E5512">
            <w:r>
              <w:rPr>
                <w:rFonts w:hint="eastAsia"/>
              </w:rPr>
              <w:t>3</w:t>
            </w:r>
          </w:p>
        </w:tc>
        <w:tc>
          <w:tcPr>
            <w:tcW w:w="5411" w:type="dxa"/>
          </w:tcPr>
          <w:p w14:paraId="1CE7BF5D" w14:textId="77777777" w:rsidR="006B5846" w:rsidRDefault="006B5846" w:rsidP="002E5512"/>
        </w:tc>
        <w:tc>
          <w:tcPr>
            <w:tcW w:w="2489" w:type="dxa"/>
          </w:tcPr>
          <w:p w14:paraId="01A51FBE" w14:textId="77777777" w:rsidR="006B5846" w:rsidRDefault="006B5846" w:rsidP="002E5512">
            <w:pPr>
              <w:jc w:val="left"/>
            </w:pPr>
          </w:p>
        </w:tc>
      </w:tr>
    </w:tbl>
    <w:p w14:paraId="6687914E" w14:textId="77777777" w:rsidR="006B5846" w:rsidRPr="00765159" w:rsidRDefault="006B5846" w:rsidP="0002531C"/>
    <w:tbl>
      <w:tblPr>
        <w:tblW w:w="1932" w:type="dxa"/>
        <w:tblInd w:w="10" w:type="dxa"/>
        <w:tblCellMar>
          <w:left w:w="0" w:type="dxa"/>
          <w:right w:w="0" w:type="dxa"/>
        </w:tblCellMar>
        <w:tblLook w:val="04A0" w:firstRow="1" w:lastRow="0" w:firstColumn="1" w:lastColumn="0" w:noHBand="0" w:noVBand="1"/>
      </w:tblPr>
      <w:tblGrid>
        <w:gridCol w:w="526"/>
        <w:gridCol w:w="1406"/>
      </w:tblGrid>
      <w:tr w:rsidR="0002531C" w:rsidRPr="00214A88" w14:paraId="037A948B" w14:textId="77777777" w:rsidTr="00CB05AB">
        <w:trPr>
          <w:trHeight w:val="220"/>
        </w:trPr>
        <w:tc>
          <w:tcPr>
            <w:tcW w:w="526" w:type="dxa"/>
            <w:tcBorders>
              <w:top w:val="single" w:sz="8" w:space="0" w:color="FFFFFF"/>
              <w:left w:val="single" w:sz="8" w:space="0" w:color="FFFFFF"/>
              <w:bottom w:val="single" w:sz="4" w:space="0" w:color="A5A5A5"/>
              <w:right w:val="single" w:sz="8" w:space="0" w:color="FFFFFF"/>
            </w:tcBorders>
            <w:shd w:val="clear" w:color="auto" w:fill="4472C4"/>
          </w:tcPr>
          <w:p w14:paraId="3BDC0B2D" w14:textId="77777777" w:rsidR="0002531C" w:rsidRPr="004502E7" w:rsidRDefault="0002531C" w:rsidP="00CB05AB">
            <w:pPr>
              <w:jc w:val="center"/>
              <w:rPr>
                <w:rFonts w:cstheme="minorHAnsi"/>
                <w:b/>
                <w:bCs/>
                <w:color w:val="FFFFFF" w:themeColor="background1"/>
                <w:sz w:val="24"/>
                <w:szCs w:val="24"/>
              </w:rPr>
            </w:pPr>
            <w:r w:rsidRPr="004502E7">
              <w:rPr>
                <w:rFonts w:cstheme="minorHAnsi"/>
                <w:b/>
                <w:bCs/>
                <w:color w:val="FFFFFF" w:themeColor="background1"/>
                <w:sz w:val="24"/>
                <w:szCs w:val="24"/>
              </w:rPr>
              <w:t>A2</w:t>
            </w:r>
          </w:p>
        </w:tc>
        <w:tc>
          <w:tcPr>
            <w:tcW w:w="1406"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03A59CBC" w14:textId="77777777" w:rsidR="0002531C" w:rsidRPr="004502E7" w:rsidRDefault="0002531C" w:rsidP="00CB05AB">
            <w:pPr>
              <w:jc w:val="center"/>
              <w:rPr>
                <w:rFonts w:cstheme="minorHAnsi"/>
                <w:b/>
                <w:color w:val="FFFFFF" w:themeColor="background1"/>
                <w:sz w:val="24"/>
                <w:szCs w:val="24"/>
              </w:rPr>
            </w:pPr>
            <w:r>
              <w:rPr>
                <w:rFonts w:cstheme="minorHAnsi"/>
                <w:b/>
                <w:color w:val="FFFFFF" w:themeColor="background1"/>
                <w:sz w:val="24"/>
                <w:szCs w:val="24"/>
              </w:rPr>
              <w:t>c</w:t>
            </w:r>
            <w:r>
              <w:rPr>
                <w:rFonts w:cstheme="minorHAnsi" w:hint="eastAsia"/>
                <w:b/>
                <w:color w:val="FFFFFF" w:themeColor="background1"/>
                <w:sz w:val="24"/>
                <w:szCs w:val="24"/>
              </w:rPr>
              <w:t>o</w:t>
            </w:r>
            <w:r>
              <w:rPr>
                <w:rFonts w:cstheme="minorHAnsi"/>
                <w:b/>
                <w:color w:val="FFFFFF" w:themeColor="background1"/>
                <w:sz w:val="24"/>
                <w:szCs w:val="24"/>
              </w:rPr>
              <w:t>de</w:t>
            </w:r>
          </w:p>
        </w:tc>
      </w:tr>
      <w:tr w:rsidR="0002531C" w:rsidRPr="00284BC9" w14:paraId="22D74E31" w14:textId="77777777" w:rsidTr="00CB05AB">
        <w:trPr>
          <w:trHeight w:val="166"/>
        </w:trPr>
        <w:tc>
          <w:tcPr>
            <w:tcW w:w="526" w:type="dxa"/>
            <w:vMerge w:val="restart"/>
            <w:tcBorders>
              <w:top w:val="single" w:sz="4" w:space="0" w:color="A5A5A5"/>
              <w:left w:val="single" w:sz="8" w:space="0" w:color="FFFFFF"/>
              <w:right w:val="single" w:sz="8" w:space="0" w:color="FFFFFF"/>
            </w:tcBorders>
            <w:shd w:val="clear" w:color="auto" w:fill="auto"/>
          </w:tcPr>
          <w:p w14:paraId="10A14D79" w14:textId="77777777" w:rsidR="0002531C" w:rsidRPr="005A017B" w:rsidRDefault="0002531C" w:rsidP="00CB05AB"/>
        </w:tc>
        <w:tc>
          <w:tcPr>
            <w:tcW w:w="140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1725DE8C" w14:textId="77777777" w:rsidR="0002531C" w:rsidRPr="00887FED" w:rsidRDefault="0002531C" w:rsidP="00CB05AB">
            <w:pPr>
              <w:rPr>
                <w:rFonts w:cstheme="minorHAnsi"/>
                <w:szCs w:val="21"/>
              </w:rPr>
            </w:pPr>
            <w:r w:rsidRPr="00BB2376">
              <w:t>000001.XSHE</w:t>
            </w:r>
          </w:p>
        </w:tc>
      </w:tr>
      <w:tr w:rsidR="0002531C" w:rsidRPr="00284BC9" w14:paraId="3AB560A7" w14:textId="77777777" w:rsidTr="00CB05AB">
        <w:trPr>
          <w:trHeight w:val="81"/>
        </w:trPr>
        <w:tc>
          <w:tcPr>
            <w:tcW w:w="526" w:type="dxa"/>
            <w:vMerge/>
            <w:tcBorders>
              <w:left w:val="single" w:sz="8" w:space="0" w:color="FFFFFF"/>
              <w:right w:val="single" w:sz="8" w:space="0" w:color="FFFFFF"/>
            </w:tcBorders>
            <w:shd w:val="clear" w:color="auto" w:fill="auto"/>
          </w:tcPr>
          <w:p w14:paraId="38DF8385" w14:textId="77777777" w:rsidR="0002531C" w:rsidRPr="005A017B" w:rsidRDefault="0002531C" w:rsidP="00CB05AB"/>
        </w:tc>
        <w:tc>
          <w:tcPr>
            <w:tcW w:w="140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71C5575C" w14:textId="77777777" w:rsidR="0002531C" w:rsidRPr="00887FED" w:rsidRDefault="0002531C" w:rsidP="00CB05AB">
            <w:pPr>
              <w:rPr>
                <w:rFonts w:cstheme="minorHAnsi"/>
                <w:szCs w:val="21"/>
              </w:rPr>
            </w:pPr>
            <w:r w:rsidRPr="00BB2376">
              <w:t>000002.XSHE</w:t>
            </w:r>
          </w:p>
        </w:tc>
      </w:tr>
      <w:tr w:rsidR="0002531C" w:rsidRPr="00284BC9" w14:paraId="4FF56BC2" w14:textId="77777777" w:rsidTr="00CB05AB">
        <w:trPr>
          <w:trHeight w:val="81"/>
        </w:trPr>
        <w:tc>
          <w:tcPr>
            <w:tcW w:w="526" w:type="dxa"/>
            <w:vMerge/>
            <w:tcBorders>
              <w:left w:val="single" w:sz="8" w:space="0" w:color="FFFFFF"/>
              <w:right w:val="single" w:sz="8" w:space="0" w:color="FFFFFF"/>
            </w:tcBorders>
            <w:shd w:val="clear" w:color="auto" w:fill="auto"/>
          </w:tcPr>
          <w:p w14:paraId="5B49C6CD" w14:textId="77777777" w:rsidR="0002531C" w:rsidRPr="005A017B" w:rsidRDefault="0002531C" w:rsidP="00CB05AB"/>
        </w:tc>
        <w:tc>
          <w:tcPr>
            <w:tcW w:w="1406"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385C8209" w14:textId="77777777" w:rsidR="0002531C" w:rsidRPr="0058398D" w:rsidRDefault="0002531C" w:rsidP="00CB05AB">
            <w:r w:rsidRPr="00BB2376">
              <w:t>000006.XSHE</w:t>
            </w:r>
          </w:p>
        </w:tc>
      </w:tr>
    </w:tbl>
    <w:p w14:paraId="79DE434F" w14:textId="77777777" w:rsidR="006B5846" w:rsidRPr="00E00B09" w:rsidRDefault="006B5846" w:rsidP="0002531C"/>
    <w:p w14:paraId="5EC93611" w14:textId="4A9538BC" w:rsidR="006B5846" w:rsidRPr="0002531C" w:rsidRDefault="006B5846" w:rsidP="0002531C">
      <w:pPr>
        <w:keepNext/>
        <w:keepLines/>
        <w:spacing w:before="260" w:after="260" w:line="360" w:lineRule="auto"/>
        <w:outlineLvl w:val="1"/>
        <w:rPr>
          <w:rFonts w:ascii="Arial" w:eastAsia="黑体" w:hAnsi="Arial" w:cs="Times New Roman"/>
          <w:b/>
          <w:bCs/>
          <w:sz w:val="32"/>
          <w:szCs w:val="32"/>
          <w:lang w:val="fr-FR"/>
        </w:rPr>
      </w:pPr>
      <w:proofErr w:type="spellStart"/>
      <w:r w:rsidRPr="0002531C">
        <w:rPr>
          <w:rFonts w:ascii="Arial" w:hAnsi="Arial" w:cs="Arial"/>
          <w:b/>
          <w:sz w:val="32"/>
          <w:szCs w:val="32"/>
        </w:rPr>
        <w:t>jq_</w:t>
      </w:r>
      <w:proofErr w:type="gramStart"/>
      <w:r w:rsidR="00D23E7F" w:rsidRPr="0002531C">
        <w:rPr>
          <w:rFonts w:ascii="Arial" w:hAnsi="Arial" w:cs="Arial"/>
          <w:b/>
          <w:sz w:val="32"/>
          <w:szCs w:val="32"/>
        </w:rPr>
        <w:t>lockedshares</w:t>
      </w:r>
      <w:proofErr w:type="spellEnd"/>
      <w:r w:rsidRPr="0002531C">
        <w:rPr>
          <w:rFonts w:ascii="Arial" w:eastAsia="黑体" w:hAnsi="Arial" w:cs="Times New Roman" w:hint="eastAsia"/>
          <w:b/>
          <w:bCs/>
          <w:sz w:val="32"/>
          <w:szCs w:val="32"/>
          <w:lang w:val="fr-FR"/>
        </w:rPr>
        <w:t>(</w:t>
      </w:r>
      <w:proofErr w:type="gramEnd"/>
      <w:r w:rsidRPr="0002531C">
        <w:rPr>
          <w:rFonts w:ascii="Arial" w:eastAsia="黑体" w:hAnsi="Arial" w:cs="Times New Roman" w:hint="eastAsia"/>
          <w:b/>
          <w:bCs/>
          <w:sz w:val="32"/>
          <w:szCs w:val="32"/>
          <w:lang w:val="fr-FR"/>
        </w:rPr>
        <w:t>)</w:t>
      </w:r>
    </w:p>
    <w:p w14:paraId="682C1A7E" w14:textId="2BB3B609" w:rsidR="006B5846" w:rsidRPr="00D722BB" w:rsidRDefault="006B5846" w:rsidP="006B5846">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D23E7F" w:rsidRPr="00D23E7F">
        <w:rPr>
          <w:rFonts w:hint="eastAsia"/>
        </w:rPr>
        <w:t>获取限售解禁数据</w:t>
      </w:r>
      <w:r>
        <w:rPr>
          <w:rFonts w:ascii="Times New Roman" w:hAnsi="Times New Roman" w:hint="eastAsia"/>
        </w:rPr>
        <w:t>。</w:t>
      </w:r>
      <w:r w:rsidR="00B66307">
        <w:rPr>
          <w:rFonts w:ascii="Segoe UI" w:hAnsi="Segoe UI" w:cs="Segoe UI"/>
          <w:color w:val="333333"/>
          <w:shd w:val="clear" w:color="auto" w:fill="FFFFFF"/>
        </w:rPr>
        <w:t>获取指定日期区间内的限售解禁数据</w:t>
      </w:r>
    </w:p>
    <w:p w14:paraId="7F013853" w14:textId="00A89225" w:rsidR="006B5846" w:rsidRPr="005F7510" w:rsidRDefault="006B5846" w:rsidP="006B5846">
      <w:pPr>
        <w:widowControl/>
        <w:jc w:val="left"/>
        <w:rPr>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00D23E7F" w:rsidRPr="005F7510">
        <w:rPr>
          <w:rFonts w:hint="eastAsia"/>
          <w:lang w:val="fr-FR"/>
        </w:rPr>
        <w:t xml:space="preserve"> jq_lockedshares(token,code,date,end_date) </w:t>
      </w:r>
    </w:p>
    <w:p w14:paraId="6CDABF36" w14:textId="77777777" w:rsidR="006B5846" w:rsidRPr="00D722BB" w:rsidRDefault="006B5846" w:rsidP="006B5846">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1EE66C96" w14:textId="77777777" w:rsidR="006B5846" w:rsidRPr="00D722BB" w:rsidRDefault="006B5846" w:rsidP="006B5846">
      <w:pPr>
        <w:rPr>
          <w:lang w:val="fr-FR"/>
        </w:rPr>
      </w:pPr>
    </w:p>
    <w:p w14:paraId="08E0749D" w14:textId="77777777" w:rsidR="006B5846" w:rsidRPr="009C2CE7" w:rsidRDefault="006B5846" w:rsidP="006B5846">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25E64E67" w14:textId="77777777" w:rsidR="006B5846" w:rsidRPr="00BE0E9A" w:rsidRDefault="006B5846" w:rsidP="006B5846">
      <w:pPr>
        <w:widowControl/>
        <w:ind w:leftChars="198" w:left="416"/>
        <w:jc w:val="left"/>
        <w:rPr>
          <w:rFonts w:asciiTheme="majorEastAsia" w:eastAsiaTheme="majorEastAsia" w:hAnsiTheme="majorEastAsia" w:cs="Times New Roman"/>
          <w:szCs w:val="21"/>
          <w:lang w:val="fr-FR"/>
        </w:rPr>
      </w:pPr>
      <w:r w:rsidRPr="005F7510">
        <w:rPr>
          <w:rFonts w:hint="eastAsia"/>
          <w:lang w:val="fr-FR"/>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691EDDAC" w14:textId="77777777" w:rsidR="00B66307" w:rsidRPr="005F7510" w:rsidRDefault="00B66307" w:rsidP="00B66307">
      <w:pPr>
        <w:ind w:leftChars="200" w:left="420"/>
        <w:rPr>
          <w:lang w:val="fr-FR"/>
        </w:rPr>
      </w:pPr>
      <w:r w:rsidRPr="005F7510">
        <w:rPr>
          <w:lang w:val="fr-FR"/>
        </w:rPr>
        <w:t xml:space="preserve">code: </w:t>
      </w:r>
      <w:r w:rsidRPr="00B66307">
        <w:t>股票代码</w:t>
      </w:r>
    </w:p>
    <w:p w14:paraId="602AEF64" w14:textId="77777777" w:rsidR="00B66307" w:rsidRPr="005F7510" w:rsidRDefault="00B66307" w:rsidP="00B66307">
      <w:pPr>
        <w:ind w:leftChars="200" w:left="420"/>
        <w:rPr>
          <w:lang w:val="fr-FR"/>
        </w:rPr>
      </w:pPr>
      <w:r w:rsidRPr="005F7510">
        <w:rPr>
          <w:lang w:val="fr-FR"/>
        </w:rPr>
        <w:t xml:space="preserve">date: </w:t>
      </w:r>
      <w:r w:rsidRPr="00B66307">
        <w:t>开始日期</w:t>
      </w:r>
    </w:p>
    <w:p w14:paraId="6A2EBC59" w14:textId="77777777" w:rsidR="00B66307" w:rsidRPr="005F7510" w:rsidRDefault="00B66307" w:rsidP="00B66307">
      <w:pPr>
        <w:ind w:leftChars="200" w:left="420"/>
        <w:rPr>
          <w:lang w:val="fr-FR"/>
        </w:rPr>
      </w:pPr>
      <w:r w:rsidRPr="005F7510">
        <w:rPr>
          <w:lang w:val="fr-FR"/>
        </w:rPr>
        <w:t xml:space="preserve">end_date: </w:t>
      </w:r>
      <w:r w:rsidRPr="00B66307">
        <w:t>结束日期</w:t>
      </w:r>
    </w:p>
    <w:p w14:paraId="52651090" w14:textId="77777777" w:rsidR="006B5846" w:rsidRPr="004960AC" w:rsidRDefault="006B5846" w:rsidP="006B5846">
      <w:pPr>
        <w:rPr>
          <w:sz w:val="24"/>
          <w:szCs w:val="24"/>
          <w:lang w:val="fr-FR"/>
        </w:rPr>
      </w:pPr>
      <w:r w:rsidRPr="004960AC">
        <w:rPr>
          <w:sz w:val="24"/>
          <w:szCs w:val="24"/>
          <w:lang w:val="fr-FR"/>
        </w:rPr>
        <w:tab/>
      </w:r>
    </w:p>
    <w:p w14:paraId="0A394C51" w14:textId="31D896D9" w:rsidR="006B5846" w:rsidRPr="005F7510" w:rsidRDefault="006B5846" w:rsidP="006B5846">
      <w:pPr>
        <w:widowControl/>
        <w:jc w:val="left"/>
        <w:rPr>
          <w:rFonts w:asciiTheme="majorEastAsia" w:eastAsiaTheme="majorEastAsia" w:hAnsiTheme="majorEastAsia"/>
          <w:szCs w:val="21"/>
          <w:lang w:val="fr-FR"/>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p>
    <w:p w14:paraId="3E1E19DD" w14:textId="77777777" w:rsidR="00B66307" w:rsidRPr="005F7510" w:rsidRDefault="00B66307" w:rsidP="00B66307">
      <w:pPr>
        <w:ind w:leftChars="200" w:left="420"/>
        <w:rPr>
          <w:lang w:val="fr-FR"/>
        </w:rPr>
      </w:pPr>
      <w:r w:rsidRPr="005F7510">
        <w:rPr>
          <w:lang w:val="fr-FR"/>
        </w:rPr>
        <w:t xml:space="preserve">day: </w:t>
      </w:r>
      <w:r w:rsidRPr="00B66307">
        <w:t>解禁日期</w:t>
      </w:r>
    </w:p>
    <w:p w14:paraId="23D30FAC" w14:textId="77777777" w:rsidR="00B66307" w:rsidRPr="005F7510" w:rsidRDefault="00B66307" w:rsidP="00B66307">
      <w:pPr>
        <w:ind w:leftChars="200" w:left="420"/>
        <w:rPr>
          <w:lang w:val="fr-FR"/>
        </w:rPr>
      </w:pPr>
      <w:r w:rsidRPr="005F7510">
        <w:rPr>
          <w:lang w:val="fr-FR"/>
        </w:rPr>
        <w:t xml:space="preserve">code: </w:t>
      </w:r>
      <w:r w:rsidRPr="00B66307">
        <w:t>股票代码</w:t>
      </w:r>
    </w:p>
    <w:p w14:paraId="730D11E6" w14:textId="77777777" w:rsidR="00B66307" w:rsidRPr="005F7510" w:rsidRDefault="00B66307" w:rsidP="00B66307">
      <w:pPr>
        <w:ind w:leftChars="200" w:left="420"/>
        <w:rPr>
          <w:lang w:val="fr-FR"/>
        </w:rPr>
      </w:pPr>
      <w:r w:rsidRPr="005F7510">
        <w:rPr>
          <w:lang w:val="fr-FR"/>
        </w:rPr>
        <w:t xml:space="preserve">num: </w:t>
      </w:r>
      <w:r w:rsidRPr="00B66307">
        <w:t>解禁股数</w:t>
      </w:r>
    </w:p>
    <w:p w14:paraId="57748B48" w14:textId="77777777" w:rsidR="00B66307" w:rsidRPr="005F7510" w:rsidRDefault="00B66307" w:rsidP="00B66307">
      <w:pPr>
        <w:ind w:leftChars="200" w:left="420"/>
        <w:rPr>
          <w:lang w:val="fr-FR"/>
        </w:rPr>
      </w:pPr>
      <w:r w:rsidRPr="005F7510">
        <w:rPr>
          <w:lang w:val="fr-FR"/>
        </w:rPr>
        <w:t xml:space="preserve">rate1: </w:t>
      </w:r>
      <w:r w:rsidRPr="00B66307">
        <w:t>解禁股数</w:t>
      </w:r>
      <w:r w:rsidRPr="005F7510">
        <w:rPr>
          <w:lang w:val="fr-FR"/>
        </w:rPr>
        <w:t>/</w:t>
      </w:r>
      <w:r w:rsidRPr="00B66307">
        <w:t>总股本</w:t>
      </w:r>
    </w:p>
    <w:p w14:paraId="2D102432" w14:textId="77777777" w:rsidR="00B66307" w:rsidRPr="00B66307" w:rsidRDefault="00B66307" w:rsidP="00B66307">
      <w:pPr>
        <w:ind w:leftChars="200" w:left="420"/>
      </w:pPr>
      <w:r w:rsidRPr="00B66307">
        <w:t xml:space="preserve">rate2: </w:t>
      </w:r>
      <w:r w:rsidRPr="00B66307">
        <w:t>解禁股数</w:t>
      </w:r>
      <w:r w:rsidRPr="00B66307">
        <w:t>/</w:t>
      </w:r>
      <w:r w:rsidRPr="00B66307">
        <w:t>总流通股本</w:t>
      </w:r>
    </w:p>
    <w:p w14:paraId="53317765" w14:textId="77777777" w:rsidR="006B5846" w:rsidRPr="004960AC" w:rsidRDefault="006B5846" w:rsidP="006B5846">
      <w:pPr>
        <w:widowControl/>
        <w:ind w:leftChars="198" w:left="416"/>
        <w:jc w:val="left"/>
        <w:rPr>
          <w:rFonts w:asciiTheme="majorEastAsia" w:eastAsiaTheme="majorEastAsia" w:hAnsiTheme="majorEastAsia"/>
          <w:szCs w:val="21"/>
          <w:lang w:val="fr-FR"/>
        </w:rPr>
      </w:pPr>
    </w:p>
    <w:p w14:paraId="2BBE51D5" w14:textId="77777777" w:rsidR="006B5846" w:rsidRPr="004F1638" w:rsidRDefault="006B5846" w:rsidP="006B5846">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6120"/>
        <w:gridCol w:w="1780"/>
      </w:tblGrid>
      <w:tr w:rsidR="006B5846" w14:paraId="6A7EA73F" w14:textId="77777777" w:rsidTr="002314E3">
        <w:tc>
          <w:tcPr>
            <w:tcW w:w="396" w:type="dxa"/>
            <w:shd w:val="clear" w:color="auto" w:fill="C6D9F1" w:themeFill="text2" w:themeFillTint="33"/>
          </w:tcPr>
          <w:p w14:paraId="3F5620AF" w14:textId="77777777" w:rsidR="006B5846" w:rsidRPr="00733B7E" w:rsidRDefault="006B5846" w:rsidP="002E5512">
            <w:pPr>
              <w:rPr>
                <w:b/>
                <w:bCs/>
              </w:rPr>
            </w:pPr>
          </w:p>
        </w:tc>
        <w:tc>
          <w:tcPr>
            <w:tcW w:w="6120" w:type="dxa"/>
            <w:shd w:val="clear" w:color="auto" w:fill="C6D9F1" w:themeFill="text2" w:themeFillTint="33"/>
          </w:tcPr>
          <w:p w14:paraId="6630BE47" w14:textId="77777777" w:rsidR="006B5846" w:rsidRPr="00733B7E" w:rsidRDefault="006B5846" w:rsidP="002E5512">
            <w:pPr>
              <w:rPr>
                <w:b/>
                <w:bCs/>
              </w:rPr>
            </w:pPr>
            <w:r w:rsidRPr="00733B7E">
              <w:rPr>
                <w:rFonts w:hint="eastAsia"/>
                <w:b/>
                <w:bCs/>
              </w:rPr>
              <w:t>A</w:t>
            </w:r>
          </w:p>
        </w:tc>
        <w:tc>
          <w:tcPr>
            <w:tcW w:w="1780" w:type="dxa"/>
            <w:shd w:val="clear" w:color="auto" w:fill="C6D9F1" w:themeFill="text2" w:themeFillTint="33"/>
          </w:tcPr>
          <w:p w14:paraId="7700886D" w14:textId="77777777" w:rsidR="006B5846" w:rsidRPr="00733B7E" w:rsidRDefault="006B5846" w:rsidP="002E5512">
            <w:pPr>
              <w:rPr>
                <w:b/>
                <w:bCs/>
              </w:rPr>
            </w:pPr>
            <w:r w:rsidRPr="00733B7E">
              <w:rPr>
                <w:rFonts w:hint="eastAsia"/>
                <w:b/>
                <w:bCs/>
              </w:rPr>
              <w:t>B</w:t>
            </w:r>
          </w:p>
        </w:tc>
      </w:tr>
      <w:tr w:rsidR="006B5846" w14:paraId="23C6247A" w14:textId="77777777" w:rsidTr="002314E3">
        <w:tc>
          <w:tcPr>
            <w:tcW w:w="396" w:type="dxa"/>
            <w:shd w:val="clear" w:color="auto" w:fill="C6D9F1" w:themeFill="text2" w:themeFillTint="33"/>
          </w:tcPr>
          <w:p w14:paraId="17E2FA39" w14:textId="77777777" w:rsidR="006B5846" w:rsidRDefault="006B5846" w:rsidP="002E5512">
            <w:r>
              <w:rPr>
                <w:rFonts w:hint="eastAsia"/>
              </w:rPr>
              <w:t>1</w:t>
            </w:r>
          </w:p>
        </w:tc>
        <w:tc>
          <w:tcPr>
            <w:tcW w:w="6120" w:type="dxa"/>
          </w:tcPr>
          <w:p w14:paraId="79A62A7B" w14:textId="77777777" w:rsidR="006B5846" w:rsidRDefault="006B5846" w:rsidP="002E5512">
            <w:r>
              <w:t>=</w:t>
            </w:r>
            <w:proofErr w:type="spellStart"/>
            <w:r>
              <w:t>jq_token</w:t>
            </w:r>
            <w:proofErr w:type="spellEnd"/>
            <w:r>
              <w:t>("186</w:t>
            </w:r>
            <w:r>
              <w:rPr>
                <w:rFonts w:hint="eastAsia"/>
              </w:rPr>
              <w:t>xxxx</w:t>
            </w:r>
            <w:r w:rsidRPr="0007687E">
              <w:t>","</w:t>
            </w:r>
            <w:r>
              <w:t>aaabbb</w:t>
            </w:r>
            <w:r w:rsidRPr="0007687E">
              <w:t>")</w:t>
            </w:r>
          </w:p>
        </w:tc>
        <w:tc>
          <w:tcPr>
            <w:tcW w:w="1780" w:type="dxa"/>
          </w:tcPr>
          <w:p w14:paraId="76B89F5A" w14:textId="404D33D8" w:rsidR="006B5846" w:rsidRDefault="009E2A14" w:rsidP="002E5512">
            <w:pPr>
              <w:jc w:val="left"/>
            </w:pPr>
            <w:r w:rsidRPr="00FA4FE8">
              <w:rPr>
                <w:rFonts w:hint="eastAsia"/>
                <w:color w:val="00B050"/>
              </w:rPr>
              <w:t>//</w:t>
            </w:r>
            <w:r w:rsidRPr="00FA4FE8">
              <w:rPr>
                <w:rFonts w:hint="eastAsia"/>
                <w:color w:val="00B050"/>
              </w:rPr>
              <w:t>获取用户凭证</w:t>
            </w:r>
          </w:p>
        </w:tc>
      </w:tr>
      <w:tr w:rsidR="006B5846" w14:paraId="21FC6AA0" w14:textId="77777777" w:rsidTr="002314E3">
        <w:tc>
          <w:tcPr>
            <w:tcW w:w="396" w:type="dxa"/>
            <w:shd w:val="clear" w:color="auto" w:fill="C6D9F1" w:themeFill="text2" w:themeFillTint="33"/>
          </w:tcPr>
          <w:p w14:paraId="03721BA4" w14:textId="77777777" w:rsidR="006B5846" w:rsidRDefault="006B5846" w:rsidP="002E5512">
            <w:r>
              <w:rPr>
                <w:rFonts w:hint="eastAsia"/>
              </w:rPr>
              <w:t>2</w:t>
            </w:r>
          </w:p>
        </w:tc>
        <w:tc>
          <w:tcPr>
            <w:tcW w:w="6120" w:type="dxa"/>
          </w:tcPr>
          <w:p w14:paraId="4B9B0259" w14:textId="54FB929A" w:rsidR="006B5846" w:rsidRDefault="002314E3" w:rsidP="002E5512">
            <w:r w:rsidRPr="002314E3">
              <w:t>=</w:t>
            </w:r>
            <w:proofErr w:type="spellStart"/>
            <w:r w:rsidRPr="002314E3">
              <w:t>jq_</w:t>
            </w:r>
            <w:proofErr w:type="gramStart"/>
            <w:r w:rsidRPr="002314E3">
              <w:t>lockedshares</w:t>
            </w:r>
            <w:proofErr w:type="spellEnd"/>
            <w:r w:rsidRPr="002314E3">
              <w:t>(</w:t>
            </w:r>
            <w:proofErr w:type="gramEnd"/>
            <w:r w:rsidRPr="002314E3">
              <w:t>A1, "600000.XSHG", "2010-09-29", "2018-09-29")</w:t>
            </w:r>
          </w:p>
        </w:tc>
        <w:tc>
          <w:tcPr>
            <w:tcW w:w="1780" w:type="dxa"/>
          </w:tcPr>
          <w:p w14:paraId="14B5EAC6" w14:textId="77777777" w:rsidR="006B5846" w:rsidRDefault="006B5846" w:rsidP="002E5512">
            <w:pPr>
              <w:jc w:val="left"/>
            </w:pPr>
          </w:p>
        </w:tc>
      </w:tr>
      <w:tr w:rsidR="006B5846" w14:paraId="3AD826FE" w14:textId="77777777" w:rsidTr="002314E3">
        <w:tc>
          <w:tcPr>
            <w:tcW w:w="396" w:type="dxa"/>
            <w:shd w:val="clear" w:color="auto" w:fill="C6D9F1" w:themeFill="text2" w:themeFillTint="33"/>
          </w:tcPr>
          <w:p w14:paraId="6B93348B" w14:textId="77777777" w:rsidR="006B5846" w:rsidRDefault="006B5846" w:rsidP="002E5512">
            <w:r>
              <w:rPr>
                <w:rFonts w:hint="eastAsia"/>
              </w:rPr>
              <w:t>3</w:t>
            </w:r>
          </w:p>
        </w:tc>
        <w:tc>
          <w:tcPr>
            <w:tcW w:w="6120" w:type="dxa"/>
          </w:tcPr>
          <w:p w14:paraId="0953B016" w14:textId="77777777" w:rsidR="006B5846" w:rsidRDefault="006B5846" w:rsidP="002E5512"/>
        </w:tc>
        <w:tc>
          <w:tcPr>
            <w:tcW w:w="1780" w:type="dxa"/>
          </w:tcPr>
          <w:p w14:paraId="6A96EB92" w14:textId="77777777" w:rsidR="006B5846" w:rsidRDefault="006B5846" w:rsidP="002E5512">
            <w:pPr>
              <w:jc w:val="left"/>
            </w:pPr>
          </w:p>
        </w:tc>
      </w:tr>
    </w:tbl>
    <w:p w14:paraId="115CA7C8" w14:textId="77777777" w:rsidR="006B5846" w:rsidRPr="00765159" w:rsidRDefault="006B5846" w:rsidP="002314E3"/>
    <w:tbl>
      <w:tblPr>
        <w:tblW w:w="8280" w:type="dxa"/>
        <w:tblInd w:w="10" w:type="dxa"/>
        <w:tblLayout w:type="fixed"/>
        <w:tblCellMar>
          <w:left w:w="0" w:type="dxa"/>
          <w:right w:w="0" w:type="dxa"/>
        </w:tblCellMar>
        <w:tblLook w:val="04A0" w:firstRow="1" w:lastRow="0" w:firstColumn="1" w:lastColumn="0" w:noHBand="0" w:noVBand="1"/>
      </w:tblPr>
      <w:tblGrid>
        <w:gridCol w:w="564"/>
        <w:gridCol w:w="1576"/>
        <w:gridCol w:w="1576"/>
        <w:gridCol w:w="1576"/>
        <w:gridCol w:w="1379"/>
        <w:gridCol w:w="1609"/>
      </w:tblGrid>
      <w:tr w:rsidR="002314E3" w:rsidRPr="00214A88" w14:paraId="4F2F13E7" w14:textId="77777777" w:rsidTr="002314E3">
        <w:trPr>
          <w:trHeight w:val="180"/>
        </w:trPr>
        <w:tc>
          <w:tcPr>
            <w:tcW w:w="564" w:type="dxa"/>
            <w:tcBorders>
              <w:top w:val="single" w:sz="8" w:space="0" w:color="FFFFFF"/>
              <w:left w:val="single" w:sz="8" w:space="0" w:color="FFFFFF"/>
              <w:bottom w:val="single" w:sz="4" w:space="0" w:color="A5A5A5"/>
              <w:right w:val="single" w:sz="8" w:space="0" w:color="FFFFFF"/>
            </w:tcBorders>
            <w:shd w:val="clear" w:color="auto" w:fill="4472C4"/>
          </w:tcPr>
          <w:p w14:paraId="0B81B2BC" w14:textId="77777777" w:rsidR="002314E3" w:rsidRPr="002314E3" w:rsidRDefault="002314E3" w:rsidP="002314E3">
            <w:pPr>
              <w:jc w:val="center"/>
              <w:rPr>
                <w:rFonts w:asciiTheme="minorEastAsia" w:hAnsiTheme="minorEastAsia"/>
                <w:b/>
                <w:bCs/>
                <w:color w:val="FFFFFF" w:themeColor="background1"/>
                <w:sz w:val="18"/>
                <w:szCs w:val="18"/>
              </w:rPr>
            </w:pPr>
            <w:r w:rsidRPr="002314E3">
              <w:rPr>
                <w:rFonts w:asciiTheme="minorEastAsia" w:hAnsiTheme="minorEastAsia" w:hint="eastAsia"/>
                <w:b/>
                <w:bCs/>
                <w:color w:val="FFFFFF" w:themeColor="background1"/>
                <w:sz w:val="18"/>
                <w:szCs w:val="18"/>
              </w:rPr>
              <w:t>A</w:t>
            </w:r>
            <w:r w:rsidRPr="002314E3">
              <w:rPr>
                <w:rFonts w:asciiTheme="minorEastAsia" w:hAnsiTheme="minorEastAsia"/>
                <w:b/>
                <w:bCs/>
                <w:color w:val="FFFFFF" w:themeColor="background1"/>
                <w:sz w:val="18"/>
                <w:szCs w:val="18"/>
              </w:rPr>
              <w:t>2</w:t>
            </w:r>
          </w:p>
        </w:tc>
        <w:tc>
          <w:tcPr>
            <w:tcW w:w="1576"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09B2A008" w14:textId="2E15F6DE" w:rsidR="002314E3" w:rsidRPr="002314E3" w:rsidRDefault="002314E3" w:rsidP="002314E3">
            <w:pPr>
              <w:jc w:val="center"/>
              <w:rPr>
                <w:rFonts w:asciiTheme="minorEastAsia" w:hAnsiTheme="minorEastAsia" w:cs="Arial"/>
                <w:b/>
                <w:color w:val="FFFFFF" w:themeColor="background1"/>
                <w:sz w:val="18"/>
                <w:szCs w:val="18"/>
              </w:rPr>
            </w:pPr>
            <w:r w:rsidRPr="002314E3">
              <w:rPr>
                <w:b/>
                <w:color w:val="FFFFFF" w:themeColor="background1"/>
              </w:rPr>
              <w:t>day</w:t>
            </w:r>
          </w:p>
        </w:tc>
        <w:tc>
          <w:tcPr>
            <w:tcW w:w="1576"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24B1FC32" w14:textId="40ACB60D" w:rsidR="002314E3" w:rsidRPr="002314E3" w:rsidRDefault="002314E3" w:rsidP="002314E3">
            <w:pPr>
              <w:jc w:val="center"/>
              <w:rPr>
                <w:rFonts w:asciiTheme="minorEastAsia" w:hAnsiTheme="minorEastAsia" w:cs="Arial"/>
                <w:b/>
                <w:color w:val="FFFFFF" w:themeColor="background1"/>
                <w:sz w:val="18"/>
                <w:szCs w:val="18"/>
              </w:rPr>
            </w:pPr>
            <w:r w:rsidRPr="002314E3">
              <w:rPr>
                <w:b/>
                <w:color w:val="FFFFFF" w:themeColor="background1"/>
              </w:rPr>
              <w:t>code</w:t>
            </w:r>
          </w:p>
        </w:tc>
        <w:tc>
          <w:tcPr>
            <w:tcW w:w="1576"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5B24C0DC" w14:textId="360E249F" w:rsidR="002314E3" w:rsidRPr="002314E3" w:rsidRDefault="002314E3" w:rsidP="002314E3">
            <w:pPr>
              <w:jc w:val="center"/>
              <w:rPr>
                <w:rFonts w:asciiTheme="minorEastAsia" w:hAnsiTheme="minorEastAsia" w:cs="Arial"/>
                <w:b/>
                <w:color w:val="FFFFFF" w:themeColor="background1"/>
                <w:sz w:val="18"/>
                <w:szCs w:val="18"/>
              </w:rPr>
            </w:pPr>
            <w:r w:rsidRPr="002314E3">
              <w:rPr>
                <w:b/>
                <w:color w:val="FFFFFF" w:themeColor="background1"/>
              </w:rPr>
              <w:t>num</w:t>
            </w:r>
          </w:p>
        </w:tc>
        <w:tc>
          <w:tcPr>
            <w:tcW w:w="1379" w:type="dxa"/>
            <w:tcBorders>
              <w:top w:val="single" w:sz="8" w:space="0" w:color="FFFFFF"/>
              <w:left w:val="single" w:sz="8" w:space="0" w:color="FFFFFF"/>
              <w:bottom w:val="single" w:sz="4" w:space="0" w:color="A5A5A5"/>
              <w:right w:val="single" w:sz="8" w:space="0" w:color="FFFFFF"/>
            </w:tcBorders>
            <w:shd w:val="clear" w:color="auto" w:fill="4472C4"/>
          </w:tcPr>
          <w:p w14:paraId="2C07A8B1" w14:textId="27F275B0" w:rsidR="002314E3" w:rsidRPr="002314E3" w:rsidRDefault="002314E3" w:rsidP="002314E3">
            <w:pPr>
              <w:jc w:val="center"/>
              <w:rPr>
                <w:rFonts w:asciiTheme="minorEastAsia" w:hAnsiTheme="minorEastAsia" w:cs="Arial"/>
                <w:b/>
                <w:bCs/>
                <w:color w:val="FFFFFF" w:themeColor="background1"/>
                <w:sz w:val="18"/>
                <w:szCs w:val="18"/>
              </w:rPr>
            </w:pPr>
            <w:r w:rsidRPr="002314E3">
              <w:rPr>
                <w:b/>
                <w:color w:val="FFFFFF" w:themeColor="background1"/>
              </w:rPr>
              <w:t>rate1</w:t>
            </w:r>
          </w:p>
        </w:tc>
        <w:tc>
          <w:tcPr>
            <w:tcW w:w="1609" w:type="dxa"/>
            <w:tcBorders>
              <w:top w:val="single" w:sz="8" w:space="0" w:color="FFFFFF"/>
              <w:left w:val="single" w:sz="8" w:space="0" w:color="FFFFFF"/>
              <w:bottom w:val="single" w:sz="4" w:space="0" w:color="A5A5A5"/>
              <w:right w:val="single" w:sz="8" w:space="0" w:color="FFFFFF"/>
            </w:tcBorders>
            <w:shd w:val="clear" w:color="auto" w:fill="4472C4"/>
          </w:tcPr>
          <w:p w14:paraId="3CDF4FF0" w14:textId="6F49A7E2" w:rsidR="002314E3" w:rsidRPr="002314E3" w:rsidRDefault="002314E3" w:rsidP="002314E3">
            <w:pPr>
              <w:jc w:val="center"/>
              <w:rPr>
                <w:rFonts w:asciiTheme="minorEastAsia" w:hAnsiTheme="minorEastAsia" w:cs="Arial"/>
                <w:b/>
                <w:bCs/>
                <w:color w:val="FFFFFF" w:themeColor="background1"/>
                <w:sz w:val="18"/>
                <w:szCs w:val="18"/>
              </w:rPr>
            </w:pPr>
            <w:r w:rsidRPr="002314E3">
              <w:rPr>
                <w:b/>
                <w:color w:val="FFFFFF" w:themeColor="background1"/>
              </w:rPr>
              <w:t>rate2</w:t>
            </w:r>
          </w:p>
        </w:tc>
      </w:tr>
      <w:tr w:rsidR="002314E3" w:rsidRPr="00284BC9" w14:paraId="22D13198" w14:textId="77777777" w:rsidTr="002314E3">
        <w:trPr>
          <w:trHeight w:val="135"/>
        </w:trPr>
        <w:tc>
          <w:tcPr>
            <w:tcW w:w="564" w:type="dxa"/>
            <w:vMerge w:val="restart"/>
            <w:tcBorders>
              <w:top w:val="single" w:sz="4" w:space="0" w:color="A5A5A5"/>
              <w:left w:val="single" w:sz="8" w:space="0" w:color="FFFFFF"/>
              <w:right w:val="single" w:sz="8" w:space="0" w:color="FFFFFF"/>
            </w:tcBorders>
            <w:shd w:val="clear" w:color="auto" w:fill="auto"/>
          </w:tcPr>
          <w:p w14:paraId="5C1B638D" w14:textId="77777777" w:rsidR="002314E3" w:rsidRPr="00130BB7" w:rsidRDefault="002314E3" w:rsidP="002314E3">
            <w:pPr>
              <w:rPr>
                <w:rFonts w:asciiTheme="minorEastAsia" w:hAnsiTheme="minorEastAsia"/>
                <w:sz w:val="18"/>
                <w:szCs w:val="18"/>
              </w:rPr>
            </w:pPr>
          </w:p>
        </w:tc>
        <w:tc>
          <w:tcPr>
            <w:tcW w:w="157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21C701E0" w14:textId="7CC95732" w:rsidR="002314E3" w:rsidRPr="00130BB7" w:rsidRDefault="002314E3" w:rsidP="002314E3">
            <w:pPr>
              <w:rPr>
                <w:rFonts w:asciiTheme="minorEastAsia" w:hAnsiTheme="minorEastAsia" w:cstheme="minorHAnsi"/>
                <w:sz w:val="18"/>
                <w:szCs w:val="18"/>
              </w:rPr>
            </w:pPr>
            <w:r w:rsidRPr="005B6291">
              <w:t>2010-09-29</w:t>
            </w:r>
          </w:p>
        </w:tc>
        <w:tc>
          <w:tcPr>
            <w:tcW w:w="1576"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6A9FA632" w14:textId="06236ACB" w:rsidR="002314E3" w:rsidRPr="00130BB7" w:rsidRDefault="002314E3" w:rsidP="002314E3">
            <w:pPr>
              <w:rPr>
                <w:rFonts w:asciiTheme="minorEastAsia" w:hAnsiTheme="minorEastAsia" w:cstheme="minorHAnsi"/>
                <w:sz w:val="18"/>
                <w:szCs w:val="18"/>
              </w:rPr>
            </w:pPr>
            <w:r w:rsidRPr="005B6291">
              <w:t>600000.XSHG</w:t>
            </w:r>
          </w:p>
        </w:tc>
        <w:tc>
          <w:tcPr>
            <w:tcW w:w="1576" w:type="dxa"/>
            <w:tcBorders>
              <w:top w:val="single" w:sz="4" w:space="0" w:color="A5A5A5"/>
              <w:left w:val="single" w:sz="8" w:space="0" w:color="FFFFFF"/>
              <w:bottom w:val="single" w:sz="8" w:space="0" w:color="FFFFFF"/>
              <w:right w:val="single" w:sz="8" w:space="0" w:color="FFFFFF"/>
            </w:tcBorders>
            <w:shd w:val="clear" w:color="auto" w:fill="CFD5EA"/>
            <w:tcMar>
              <w:top w:w="15" w:type="dxa"/>
              <w:left w:w="57" w:type="dxa"/>
              <w:bottom w:w="0" w:type="dxa"/>
              <w:right w:w="57" w:type="dxa"/>
            </w:tcMar>
          </w:tcPr>
          <w:p w14:paraId="09B7B25F" w14:textId="6E2A70B6" w:rsidR="002314E3" w:rsidRPr="00130BB7" w:rsidRDefault="002314E3" w:rsidP="004D1F0D">
            <w:pPr>
              <w:jc w:val="right"/>
              <w:rPr>
                <w:rFonts w:asciiTheme="minorEastAsia" w:hAnsiTheme="minorEastAsia" w:cstheme="minorHAnsi"/>
                <w:sz w:val="18"/>
                <w:szCs w:val="18"/>
              </w:rPr>
            </w:pPr>
            <w:r w:rsidRPr="005B6291">
              <w:t>1.175406872E9</w:t>
            </w:r>
          </w:p>
        </w:tc>
        <w:tc>
          <w:tcPr>
            <w:tcW w:w="1379"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674290B2" w14:textId="55ECE74C" w:rsidR="002314E3" w:rsidRPr="00130BB7" w:rsidRDefault="002314E3" w:rsidP="004D1F0D">
            <w:pPr>
              <w:jc w:val="right"/>
              <w:rPr>
                <w:rFonts w:asciiTheme="minorEastAsia" w:hAnsiTheme="minorEastAsia" w:cstheme="minorHAnsi"/>
                <w:color w:val="000000"/>
                <w:sz w:val="18"/>
                <w:szCs w:val="18"/>
              </w:rPr>
            </w:pPr>
            <w:r w:rsidRPr="005B6291">
              <w:t>0.1024</w:t>
            </w:r>
          </w:p>
        </w:tc>
        <w:tc>
          <w:tcPr>
            <w:tcW w:w="1609"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7FB5E09D" w14:textId="454F7560" w:rsidR="002314E3" w:rsidRPr="00130BB7" w:rsidRDefault="002314E3" w:rsidP="004D1F0D">
            <w:pPr>
              <w:jc w:val="right"/>
              <w:rPr>
                <w:rFonts w:asciiTheme="minorEastAsia" w:hAnsiTheme="minorEastAsia" w:cstheme="minorHAnsi"/>
                <w:color w:val="000000"/>
                <w:sz w:val="18"/>
                <w:szCs w:val="18"/>
              </w:rPr>
            </w:pPr>
            <w:r w:rsidRPr="005B6291">
              <w:t>0.1141</w:t>
            </w:r>
          </w:p>
        </w:tc>
      </w:tr>
      <w:tr w:rsidR="002314E3" w:rsidRPr="00284BC9" w14:paraId="787A58E0" w14:textId="77777777" w:rsidTr="002314E3">
        <w:trPr>
          <w:trHeight w:val="65"/>
        </w:trPr>
        <w:tc>
          <w:tcPr>
            <w:tcW w:w="564" w:type="dxa"/>
            <w:vMerge/>
            <w:tcBorders>
              <w:left w:val="single" w:sz="8" w:space="0" w:color="FFFFFF"/>
              <w:right w:val="single" w:sz="8" w:space="0" w:color="FFFFFF"/>
            </w:tcBorders>
            <w:shd w:val="clear" w:color="auto" w:fill="auto"/>
          </w:tcPr>
          <w:p w14:paraId="4E6848E5" w14:textId="77777777" w:rsidR="002314E3" w:rsidRPr="00130BB7" w:rsidRDefault="002314E3" w:rsidP="002314E3">
            <w:pPr>
              <w:rPr>
                <w:rFonts w:asciiTheme="minorEastAsia" w:hAnsiTheme="minorEastAsia"/>
                <w:sz w:val="18"/>
                <w:szCs w:val="18"/>
              </w:rPr>
            </w:pPr>
          </w:p>
        </w:tc>
        <w:tc>
          <w:tcPr>
            <w:tcW w:w="157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11C14745" w14:textId="60BE4FDF" w:rsidR="002314E3" w:rsidRPr="00130BB7" w:rsidRDefault="002314E3" w:rsidP="002314E3">
            <w:pPr>
              <w:rPr>
                <w:rFonts w:asciiTheme="minorEastAsia" w:hAnsiTheme="minorEastAsia" w:cstheme="minorHAnsi"/>
                <w:sz w:val="18"/>
                <w:szCs w:val="18"/>
              </w:rPr>
            </w:pPr>
            <w:r w:rsidRPr="005B6291">
              <w:t>2015-10-14</w:t>
            </w:r>
          </w:p>
        </w:tc>
        <w:tc>
          <w:tcPr>
            <w:tcW w:w="1576"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3ED7DFE2" w14:textId="43934CAC" w:rsidR="002314E3" w:rsidRPr="00130BB7" w:rsidRDefault="002314E3" w:rsidP="002314E3">
            <w:pPr>
              <w:rPr>
                <w:rFonts w:asciiTheme="minorEastAsia" w:hAnsiTheme="minorEastAsia" w:cstheme="minorHAnsi"/>
                <w:sz w:val="18"/>
                <w:szCs w:val="18"/>
              </w:rPr>
            </w:pPr>
            <w:r w:rsidRPr="005B6291">
              <w:t>600000.XSHG</w:t>
            </w:r>
          </w:p>
        </w:tc>
        <w:tc>
          <w:tcPr>
            <w:tcW w:w="1576"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7AB4B551" w14:textId="36451438" w:rsidR="002314E3" w:rsidRPr="00130BB7" w:rsidRDefault="002314E3" w:rsidP="004D1F0D">
            <w:pPr>
              <w:jc w:val="right"/>
              <w:rPr>
                <w:rFonts w:asciiTheme="minorEastAsia" w:hAnsiTheme="minorEastAsia" w:cstheme="minorHAnsi"/>
                <w:sz w:val="18"/>
                <w:szCs w:val="18"/>
              </w:rPr>
            </w:pPr>
            <w:r w:rsidRPr="005B6291">
              <w:t>3.730694283E9</w:t>
            </w:r>
          </w:p>
        </w:tc>
        <w:tc>
          <w:tcPr>
            <w:tcW w:w="1379"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019CEAED" w14:textId="212E14AE" w:rsidR="002314E3" w:rsidRPr="00130BB7" w:rsidRDefault="002314E3" w:rsidP="004D1F0D">
            <w:pPr>
              <w:jc w:val="right"/>
              <w:rPr>
                <w:rFonts w:asciiTheme="minorEastAsia" w:hAnsiTheme="minorEastAsia" w:cstheme="minorHAnsi"/>
                <w:color w:val="000000"/>
                <w:sz w:val="18"/>
                <w:szCs w:val="18"/>
              </w:rPr>
            </w:pPr>
            <w:r w:rsidRPr="005B6291">
              <w:t>0.2</w:t>
            </w:r>
          </w:p>
        </w:tc>
        <w:tc>
          <w:tcPr>
            <w:tcW w:w="1609"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7BED3B5E" w14:textId="391F81C3" w:rsidR="002314E3" w:rsidRPr="00130BB7" w:rsidRDefault="002314E3" w:rsidP="004D1F0D">
            <w:pPr>
              <w:jc w:val="right"/>
              <w:rPr>
                <w:rFonts w:asciiTheme="minorEastAsia" w:hAnsiTheme="minorEastAsia" w:cstheme="minorHAnsi"/>
                <w:color w:val="000000"/>
                <w:sz w:val="18"/>
                <w:szCs w:val="18"/>
              </w:rPr>
            </w:pPr>
            <w:r w:rsidRPr="005B6291">
              <w:t>0.25</w:t>
            </w:r>
          </w:p>
        </w:tc>
      </w:tr>
      <w:tr w:rsidR="002314E3" w:rsidRPr="00284BC9" w14:paraId="591C5430" w14:textId="77777777" w:rsidTr="002314E3">
        <w:trPr>
          <w:trHeight w:val="65"/>
        </w:trPr>
        <w:tc>
          <w:tcPr>
            <w:tcW w:w="564" w:type="dxa"/>
            <w:vMerge/>
            <w:tcBorders>
              <w:left w:val="single" w:sz="8" w:space="0" w:color="FFFFFF"/>
              <w:bottom w:val="single" w:sz="8" w:space="0" w:color="FFFFFF"/>
              <w:right w:val="single" w:sz="8" w:space="0" w:color="FFFFFF"/>
            </w:tcBorders>
            <w:shd w:val="clear" w:color="auto" w:fill="auto"/>
          </w:tcPr>
          <w:p w14:paraId="08B07AD2" w14:textId="77777777" w:rsidR="002314E3" w:rsidRPr="00130BB7" w:rsidRDefault="002314E3" w:rsidP="002314E3">
            <w:pPr>
              <w:rPr>
                <w:rFonts w:asciiTheme="minorEastAsia" w:hAnsiTheme="minorEastAsia"/>
                <w:sz w:val="18"/>
                <w:szCs w:val="18"/>
              </w:rPr>
            </w:pPr>
          </w:p>
        </w:tc>
        <w:tc>
          <w:tcPr>
            <w:tcW w:w="157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75647E10" w14:textId="14062D06" w:rsidR="002314E3" w:rsidRPr="00130BB7" w:rsidRDefault="002314E3" w:rsidP="002314E3">
            <w:pPr>
              <w:rPr>
                <w:rFonts w:asciiTheme="minorEastAsia" w:hAnsiTheme="minorEastAsia" w:cstheme="minorHAnsi"/>
                <w:sz w:val="18"/>
                <w:szCs w:val="18"/>
              </w:rPr>
            </w:pPr>
            <w:r w:rsidRPr="005B6291">
              <w:t>2017-03-20</w:t>
            </w:r>
          </w:p>
        </w:tc>
        <w:tc>
          <w:tcPr>
            <w:tcW w:w="1576"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2B45195C" w14:textId="4EAB2B08" w:rsidR="002314E3" w:rsidRPr="00130BB7" w:rsidRDefault="002314E3" w:rsidP="002314E3">
            <w:pPr>
              <w:rPr>
                <w:rFonts w:asciiTheme="minorEastAsia" w:hAnsiTheme="minorEastAsia" w:cstheme="minorHAnsi"/>
                <w:sz w:val="18"/>
                <w:szCs w:val="18"/>
              </w:rPr>
            </w:pPr>
            <w:r w:rsidRPr="005B6291">
              <w:t>600000.XSHG</w:t>
            </w:r>
          </w:p>
        </w:tc>
        <w:tc>
          <w:tcPr>
            <w:tcW w:w="1576" w:type="dxa"/>
            <w:tcBorders>
              <w:top w:val="single" w:sz="8" w:space="0" w:color="FFFFFF"/>
              <w:left w:val="single" w:sz="8" w:space="0" w:color="FFFFFF"/>
              <w:bottom w:val="single" w:sz="8" w:space="0" w:color="FFFFFF"/>
              <w:right w:val="single" w:sz="8" w:space="0" w:color="FFFFFF"/>
            </w:tcBorders>
            <w:shd w:val="clear" w:color="auto" w:fill="E9EBF5"/>
            <w:tcMar>
              <w:top w:w="15" w:type="dxa"/>
              <w:left w:w="57" w:type="dxa"/>
              <w:bottom w:w="0" w:type="dxa"/>
              <w:right w:w="57" w:type="dxa"/>
            </w:tcMar>
          </w:tcPr>
          <w:p w14:paraId="14EAA77B" w14:textId="3CBC953B" w:rsidR="002314E3" w:rsidRPr="00130BB7" w:rsidRDefault="002314E3" w:rsidP="004D1F0D">
            <w:pPr>
              <w:jc w:val="right"/>
              <w:rPr>
                <w:rFonts w:asciiTheme="minorEastAsia" w:hAnsiTheme="minorEastAsia" w:cstheme="minorHAnsi"/>
                <w:sz w:val="18"/>
                <w:szCs w:val="18"/>
              </w:rPr>
            </w:pPr>
            <w:r w:rsidRPr="005B6291">
              <w:t>1.099461365E9</w:t>
            </w:r>
          </w:p>
        </w:tc>
        <w:tc>
          <w:tcPr>
            <w:tcW w:w="1379"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0927D0FC" w14:textId="40F44638" w:rsidR="002314E3" w:rsidRPr="00130BB7" w:rsidRDefault="002314E3" w:rsidP="004D1F0D">
            <w:pPr>
              <w:jc w:val="right"/>
              <w:rPr>
                <w:rFonts w:asciiTheme="minorEastAsia" w:hAnsiTheme="minorEastAsia" w:cstheme="minorHAnsi"/>
                <w:sz w:val="18"/>
                <w:szCs w:val="18"/>
              </w:rPr>
            </w:pPr>
            <w:r w:rsidRPr="005B6291">
              <w:t>0.0509</w:t>
            </w:r>
          </w:p>
        </w:tc>
        <w:tc>
          <w:tcPr>
            <w:tcW w:w="1609"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78908F8" w14:textId="2C38C493" w:rsidR="002314E3" w:rsidRPr="00130BB7" w:rsidRDefault="002314E3" w:rsidP="004D1F0D">
            <w:pPr>
              <w:jc w:val="right"/>
              <w:rPr>
                <w:rFonts w:asciiTheme="minorEastAsia" w:hAnsiTheme="minorEastAsia" w:cstheme="minorHAnsi"/>
                <w:sz w:val="18"/>
                <w:szCs w:val="18"/>
              </w:rPr>
            </w:pPr>
            <w:r w:rsidRPr="005B6291">
              <w:t>0.0536</w:t>
            </w:r>
          </w:p>
        </w:tc>
      </w:tr>
    </w:tbl>
    <w:p w14:paraId="2A9D5E67" w14:textId="77777777" w:rsidR="006B5846" w:rsidRPr="00E00B09" w:rsidRDefault="006B5846" w:rsidP="00095DCE"/>
    <w:p w14:paraId="723B587A" w14:textId="42AC38CE" w:rsidR="006B5846" w:rsidRPr="00095DCE" w:rsidRDefault="006B5846" w:rsidP="00095DCE">
      <w:pPr>
        <w:keepNext/>
        <w:keepLines/>
        <w:spacing w:before="260" w:after="260" w:line="360" w:lineRule="auto"/>
        <w:outlineLvl w:val="1"/>
        <w:rPr>
          <w:rFonts w:ascii="Arial" w:eastAsia="黑体" w:hAnsi="Arial" w:cs="Times New Roman"/>
          <w:b/>
          <w:bCs/>
          <w:sz w:val="32"/>
          <w:szCs w:val="32"/>
          <w:lang w:val="fr-FR"/>
        </w:rPr>
      </w:pPr>
      <w:proofErr w:type="spellStart"/>
      <w:r w:rsidRPr="00095DCE">
        <w:rPr>
          <w:rFonts w:ascii="Arial" w:hAnsi="Arial" w:cs="Arial"/>
          <w:b/>
          <w:sz w:val="32"/>
          <w:szCs w:val="32"/>
        </w:rPr>
        <w:t>jq_</w:t>
      </w:r>
      <w:r w:rsidR="00A52775" w:rsidRPr="00095DCE">
        <w:rPr>
          <w:rFonts w:ascii="Arial" w:hAnsi="Arial" w:cs="Arial"/>
          <w:b/>
          <w:sz w:val="32"/>
          <w:szCs w:val="32"/>
        </w:rPr>
        <w:t>tradedays</w:t>
      </w:r>
      <w:proofErr w:type="spellEnd"/>
      <w:r w:rsidR="00A52775" w:rsidRPr="00095DCE">
        <w:rPr>
          <w:rFonts w:ascii="Arial" w:eastAsia="黑体" w:hAnsi="Arial" w:cs="Arial"/>
          <w:b/>
          <w:bCs/>
          <w:sz w:val="32"/>
          <w:szCs w:val="32"/>
          <w:lang w:val="fr-FR"/>
        </w:rPr>
        <w:t xml:space="preserve"> </w:t>
      </w:r>
      <w:r w:rsidRPr="00095DCE">
        <w:rPr>
          <w:rFonts w:ascii="Arial" w:eastAsia="黑体" w:hAnsi="Arial" w:cs="Times New Roman" w:hint="eastAsia"/>
          <w:b/>
          <w:bCs/>
          <w:sz w:val="32"/>
          <w:szCs w:val="32"/>
          <w:lang w:val="fr-FR"/>
        </w:rPr>
        <w:t>()</w:t>
      </w:r>
    </w:p>
    <w:p w14:paraId="69BE2FF6" w14:textId="594DF276" w:rsidR="006B5846" w:rsidRPr="00D722BB" w:rsidRDefault="006B5846" w:rsidP="006B5846">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A52775" w:rsidRPr="00A52775">
        <w:rPr>
          <w:rFonts w:hint="eastAsia"/>
        </w:rPr>
        <w:t>获取指定范围交易日</w:t>
      </w:r>
      <w:r>
        <w:rPr>
          <w:rFonts w:ascii="Times New Roman" w:hAnsi="Times New Roman" w:hint="eastAsia"/>
        </w:rPr>
        <w:t>。</w:t>
      </w:r>
      <w:r w:rsidR="00E3292B">
        <w:rPr>
          <w:rFonts w:ascii="Segoe UI" w:hAnsi="Segoe UI" w:cs="Segoe UI"/>
          <w:color w:val="333333"/>
          <w:shd w:val="clear" w:color="auto" w:fill="FFFFFF"/>
        </w:rPr>
        <w:t>获取指定日期范围内的所有交易日</w:t>
      </w:r>
    </w:p>
    <w:p w14:paraId="4042E315" w14:textId="11DA2BBF" w:rsidR="006B5846" w:rsidRPr="005F7510" w:rsidRDefault="006B5846" w:rsidP="006B5846">
      <w:pPr>
        <w:widowControl/>
        <w:jc w:val="left"/>
        <w:rPr>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00A52775" w:rsidRPr="005F7510">
        <w:rPr>
          <w:rFonts w:hint="eastAsia"/>
          <w:lang w:val="fr-FR"/>
        </w:rPr>
        <w:t xml:space="preserve"> jq_tradedays(token,date,end_date) </w:t>
      </w:r>
    </w:p>
    <w:p w14:paraId="610E79FD" w14:textId="77777777" w:rsidR="006B5846" w:rsidRPr="00D722BB" w:rsidRDefault="006B5846" w:rsidP="006B5846">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036AC531" w14:textId="77777777" w:rsidR="006B5846" w:rsidRPr="00D722BB" w:rsidRDefault="006B5846" w:rsidP="006B5846">
      <w:pPr>
        <w:rPr>
          <w:lang w:val="fr-FR"/>
        </w:rPr>
      </w:pPr>
    </w:p>
    <w:p w14:paraId="321B99F4" w14:textId="77777777" w:rsidR="006B5846" w:rsidRPr="009C2CE7" w:rsidRDefault="006B5846" w:rsidP="006B5846">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67EE0579" w14:textId="77777777" w:rsidR="006B5846" w:rsidRPr="00BE0E9A" w:rsidRDefault="006B5846" w:rsidP="006B5846">
      <w:pPr>
        <w:widowControl/>
        <w:ind w:leftChars="198" w:left="416"/>
        <w:jc w:val="left"/>
        <w:rPr>
          <w:rFonts w:asciiTheme="majorEastAsia" w:eastAsiaTheme="majorEastAsia" w:hAnsiTheme="majorEastAsia" w:cs="Times New Roman"/>
          <w:szCs w:val="21"/>
          <w:lang w:val="fr-FR"/>
        </w:rPr>
      </w:pPr>
      <w:r w:rsidRPr="005F7510">
        <w:rPr>
          <w:rFonts w:hint="eastAsia"/>
          <w:lang w:val="fr-FR"/>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085E3B13" w14:textId="77777777" w:rsidR="00E3292B" w:rsidRPr="005F7510" w:rsidRDefault="00E3292B" w:rsidP="00E3292B">
      <w:pPr>
        <w:ind w:leftChars="200" w:left="420"/>
        <w:rPr>
          <w:lang w:val="fr-FR"/>
        </w:rPr>
      </w:pPr>
      <w:r w:rsidRPr="005F7510">
        <w:rPr>
          <w:rFonts w:hint="eastAsia"/>
          <w:lang w:val="fr-FR"/>
        </w:rPr>
        <w:t xml:space="preserve">date: </w:t>
      </w:r>
      <w:r>
        <w:rPr>
          <w:rFonts w:hint="eastAsia"/>
        </w:rPr>
        <w:t>开始日期</w:t>
      </w:r>
    </w:p>
    <w:p w14:paraId="2BA5613A" w14:textId="220D008D" w:rsidR="006B5846" w:rsidRPr="004960AC" w:rsidRDefault="00E3292B" w:rsidP="00E3292B">
      <w:pPr>
        <w:ind w:leftChars="200" w:left="420"/>
        <w:rPr>
          <w:sz w:val="24"/>
          <w:szCs w:val="24"/>
          <w:lang w:val="fr-FR"/>
        </w:rPr>
      </w:pPr>
      <w:r w:rsidRPr="005F7510">
        <w:rPr>
          <w:rFonts w:hint="eastAsia"/>
          <w:lang w:val="fr-FR"/>
        </w:rPr>
        <w:t xml:space="preserve">end_date: </w:t>
      </w:r>
      <w:r>
        <w:rPr>
          <w:rFonts w:hint="eastAsia"/>
        </w:rPr>
        <w:t>结束日期</w:t>
      </w:r>
      <w:r w:rsidR="006B5846" w:rsidRPr="004960AC">
        <w:rPr>
          <w:sz w:val="24"/>
          <w:szCs w:val="24"/>
          <w:lang w:val="fr-FR"/>
        </w:rPr>
        <w:tab/>
      </w:r>
    </w:p>
    <w:p w14:paraId="028FACA4" w14:textId="6B68FBF4" w:rsidR="006B5846" w:rsidRDefault="006B5846" w:rsidP="006B5846">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Pr>
          <w:rFonts w:asciiTheme="majorEastAsia" w:eastAsiaTheme="majorEastAsia" w:hAnsiTheme="majorEastAsia" w:cs="Times New Roman" w:hint="eastAsia"/>
          <w:szCs w:val="21"/>
        </w:rPr>
        <w:t>返回值为</w:t>
      </w:r>
      <w:r w:rsidR="00E3292B" w:rsidRPr="00E3292B">
        <w:rPr>
          <w:rFonts w:asciiTheme="majorEastAsia" w:eastAsiaTheme="majorEastAsia" w:hAnsiTheme="majorEastAsia" w:cs="Times New Roman" w:hint="eastAsia"/>
          <w:szCs w:val="21"/>
        </w:rPr>
        <w:t>交易日日期</w:t>
      </w:r>
    </w:p>
    <w:p w14:paraId="5CDEB664" w14:textId="77777777" w:rsidR="006B5846" w:rsidRPr="004960AC" w:rsidRDefault="006B5846" w:rsidP="006B5846">
      <w:pPr>
        <w:widowControl/>
        <w:ind w:leftChars="198" w:left="416"/>
        <w:jc w:val="left"/>
        <w:rPr>
          <w:rFonts w:asciiTheme="majorEastAsia" w:eastAsiaTheme="majorEastAsia" w:hAnsiTheme="majorEastAsia"/>
          <w:szCs w:val="21"/>
          <w:lang w:val="fr-FR"/>
        </w:rPr>
      </w:pPr>
    </w:p>
    <w:p w14:paraId="6707F79D" w14:textId="77777777" w:rsidR="006B5846" w:rsidRPr="004F1638" w:rsidRDefault="006B5846" w:rsidP="006B5846">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978"/>
        <w:gridCol w:w="1922"/>
      </w:tblGrid>
      <w:tr w:rsidR="006B5846" w14:paraId="395AD41A" w14:textId="77777777" w:rsidTr="00E3292B">
        <w:tc>
          <w:tcPr>
            <w:tcW w:w="396" w:type="dxa"/>
            <w:shd w:val="clear" w:color="auto" w:fill="C6D9F1" w:themeFill="text2" w:themeFillTint="33"/>
          </w:tcPr>
          <w:p w14:paraId="37B33859" w14:textId="77777777" w:rsidR="006B5846" w:rsidRPr="00733B7E" w:rsidRDefault="006B5846" w:rsidP="002E5512">
            <w:pPr>
              <w:rPr>
                <w:b/>
                <w:bCs/>
              </w:rPr>
            </w:pPr>
          </w:p>
        </w:tc>
        <w:tc>
          <w:tcPr>
            <w:tcW w:w="5978" w:type="dxa"/>
            <w:shd w:val="clear" w:color="auto" w:fill="C6D9F1" w:themeFill="text2" w:themeFillTint="33"/>
          </w:tcPr>
          <w:p w14:paraId="718580E6" w14:textId="77777777" w:rsidR="006B5846" w:rsidRPr="00733B7E" w:rsidRDefault="006B5846" w:rsidP="002E5512">
            <w:pPr>
              <w:rPr>
                <w:b/>
                <w:bCs/>
              </w:rPr>
            </w:pPr>
            <w:r w:rsidRPr="00733B7E">
              <w:rPr>
                <w:rFonts w:hint="eastAsia"/>
                <w:b/>
                <w:bCs/>
              </w:rPr>
              <w:t>A</w:t>
            </w:r>
          </w:p>
        </w:tc>
        <w:tc>
          <w:tcPr>
            <w:tcW w:w="1922" w:type="dxa"/>
            <w:shd w:val="clear" w:color="auto" w:fill="C6D9F1" w:themeFill="text2" w:themeFillTint="33"/>
          </w:tcPr>
          <w:p w14:paraId="29AEFE34" w14:textId="77777777" w:rsidR="006B5846" w:rsidRPr="00733B7E" w:rsidRDefault="006B5846" w:rsidP="002E5512">
            <w:pPr>
              <w:rPr>
                <w:b/>
                <w:bCs/>
              </w:rPr>
            </w:pPr>
            <w:r w:rsidRPr="00733B7E">
              <w:rPr>
                <w:rFonts w:hint="eastAsia"/>
                <w:b/>
                <w:bCs/>
              </w:rPr>
              <w:t>B</w:t>
            </w:r>
          </w:p>
        </w:tc>
      </w:tr>
      <w:tr w:rsidR="006B5846" w14:paraId="7323FCCC" w14:textId="77777777" w:rsidTr="00E3292B">
        <w:tc>
          <w:tcPr>
            <w:tcW w:w="396" w:type="dxa"/>
            <w:shd w:val="clear" w:color="auto" w:fill="C6D9F1" w:themeFill="text2" w:themeFillTint="33"/>
          </w:tcPr>
          <w:p w14:paraId="6C87C0A9" w14:textId="77777777" w:rsidR="006B5846" w:rsidRDefault="006B5846" w:rsidP="002E5512">
            <w:r>
              <w:rPr>
                <w:rFonts w:hint="eastAsia"/>
              </w:rPr>
              <w:t>1</w:t>
            </w:r>
          </w:p>
        </w:tc>
        <w:tc>
          <w:tcPr>
            <w:tcW w:w="5978" w:type="dxa"/>
          </w:tcPr>
          <w:p w14:paraId="2EF6FDB8" w14:textId="77777777" w:rsidR="006B5846" w:rsidRDefault="006B5846" w:rsidP="002E5512">
            <w:r>
              <w:t>=</w:t>
            </w:r>
            <w:proofErr w:type="spellStart"/>
            <w:r>
              <w:t>jq_token</w:t>
            </w:r>
            <w:proofErr w:type="spellEnd"/>
            <w:r>
              <w:t>("186</w:t>
            </w:r>
            <w:r>
              <w:rPr>
                <w:rFonts w:hint="eastAsia"/>
              </w:rPr>
              <w:t>xxxx</w:t>
            </w:r>
            <w:r w:rsidRPr="0007687E">
              <w:t>","</w:t>
            </w:r>
            <w:r>
              <w:t>aaabbb</w:t>
            </w:r>
            <w:r w:rsidRPr="0007687E">
              <w:t>")</w:t>
            </w:r>
          </w:p>
        </w:tc>
        <w:tc>
          <w:tcPr>
            <w:tcW w:w="1922" w:type="dxa"/>
          </w:tcPr>
          <w:p w14:paraId="54704C17" w14:textId="371D4243" w:rsidR="006B5846" w:rsidRDefault="009E2A14" w:rsidP="002E5512">
            <w:pPr>
              <w:jc w:val="left"/>
            </w:pPr>
            <w:r w:rsidRPr="00FA4FE8">
              <w:rPr>
                <w:rFonts w:hint="eastAsia"/>
                <w:color w:val="00B050"/>
              </w:rPr>
              <w:t>//</w:t>
            </w:r>
            <w:r w:rsidRPr="00FA4FE8">
              <w:rPr>
                <w:rFonts w:hint="eastAsia"/>
                <w:color w:val="00B050"/>
              </w:rPr>
              <w:t>获取用户凭证</w:t>
            </w:r>
          </w:p>
        </w:tc>
      </w:tr>
      <w:tr w:rsidR="006B5846" w14:paraId="6F5EC1E1" w14:textId="77777777" w:rsidTr="00E3292B">
        <w:tc>
          <w:tcPr>
            <w:tcW w:w="396" w:type="dxa"/>
            <w:shd w:val="clear" w:color="auto" w:fill="C6D9F1" w:themeFill="text2" w:themeFillTint="33"/>
          </w:tcPr>
          <w:p w14:paraId="46A61445" w14:textId="77777777" w:rsidR="006B5846" w:rsidRDefault="006B5846" w:rsidP="002E5512">
            <w:r>
              <w:rPr>
                <w:rFonts w:hint="eastAsia"/>
              </w:rPr>
              <w:t>2</w:t>
            </w:r>
          </w:p>
        </w:tc>
        <w:tc>
          <w:tcPr>
            <w:tcW w:w="5978" w:type="dxa"/>
          </w:tcPr>
          <w:p w14:paraId="6C648623" w14:textId="0CE7C92C" w:rsidR="006B5846" w:rsidRDefault="00E3292B" w:rsidP="002E5512">
            <w:r w:rsidRPr="00E3292B">
              <w:t>=</w:t>
            </w:r>
            <w:proofErr w:type="spellStart"/>
            <w:r w:rsidRPr="00E3292B">
              <w:t>jq_</w:t>
            </w:r>
            <w:proofErr w:type="gramStart"/>
            <w:r w:rsidRPr="00E3292B">
              <w:t>tradedays</w:t>
            </w:r>
            <w:proofErr w:type="spellEnd"/>
            <w:r w:rsidRPr="00E3292B">
              <w:t>(</w:t>
            </w:r>
            <w:proofErr w:type="gramEnd"/>
            <w:r w:rsidRPr="00E3292B">
              <w:t>A1, "2018-10-09", "2018-11-18")</w:t>
            </w:r>
          </w:p>
        </w:tc>
        <w:tc>
          <w:tcPr>
            <w:tcW w:w="1922" w:type="dxa"/>
          </w:tcPr>
          <w:p w14:paraId="677ADC35" w14:textId="77777777" w:rsidR="006B5846" w:rsidRDefault="006B5846" w:rsidP="002E5512">
            <w:pPr>
              <w:jc w:val="left"/>
            </w:pPr>
          </w:p>
        </w:tc>
      </w:tr>
      <w:tr w:rsidR="006B5846" w14:paraId="6E586A35" w14:textId="77777777" w:rsidTr="00E3292B">
        <w:tc>
          <w:tcPr>
            <w:tcW w:w="396" w:type="dxa"/>
            <w:shd w:val="clear" w:color="auto" w:fill="C6D9F1" w:themeFill="text2" w:themeFillTint="33"/>
          </w:tcPr>
          <w:p w14:paraId="2140D2C5" w14:textId="77777777" w:rsidR="006B5846" w:rsidRDefault="006B5846" w:rsidP="002E5512">
            <w:r>
              <w:rPr>
                <w:rFonts w:hint="eastAsia"/>
              </w:rPr>
              <w:t>3</w:t>
            </w:r>
          </w:p>
        </w:tc>
        <w:tc>
          <w:tcPr>
            <w:tcW w:w="5978" w:type="dxa"/>
          </w:tcPr>
          <w:p w14:paraId="4EE2971F" w14:textId="77777777" w:rsidR="006B5846" w:rsidRDefault="006B5846" w:rsidP="002E5512"/>
        </w:tc>
        <w:tc>
          <w:tcPr>
            <w:tcW w:w="1922" w:type="dxa"/>
          </w:tcPr>
          <w:p w14:paraId="65CC6C02" w14:textId="77777777" w:rsidR="006B5846" w:rsidRDefault="006B5846" w:rsidP="002E5512">
            <w:pPr>
              <w:jc w:val="left"/>
            </w:pPr>
          </w:p>
        </w:tc>
      </w:tr>
    </w:tbl>
    <w:p w14:paraId="50EF5928" w14:textId="77777777" w:rsidR="006B5846" w:rsidRPr="00765159" w:rsidRDefault="006B5846" w:rsidP="003F41A3"/>
    <w:tbl>
      <w:tblPr>
        <w:tblW w:w="1932" w:type="dxa"/>
        <w:tblInd w:w="10" w:type="dxa"/>
        <w:tblCellMar>
          <w:left w:w="0" w:type="dxa"/>
          <w:right w:w="0" w:type="dxa"/>
        </w:tblCellMar>
        <w:tblLook w:val="04A0" w:firstRow="1" w:lastRow="0" w:firstColumn="1" w:lastColumn="0" w:noHBand="0" w:noVBand="1"/>
      </w:tblPr>
      <w:tblGrid>
        <w:gridCol w:w="526"/>
        <w:gridCol w:w="1406"/>
      </w:tblGrid>
      <w:tr w:rsidR="003F41A3" w:rsidRPr="00214A88" w14:paraId="330C6ABE" w14:textId="77777777" w:rsidTr="00CB05AB">
        <w:trPr>
          <w:trHeight w:val="220"/>
        </w:trPr>
        <w:tc>
          <w:tcPr>
            <w:tcW w:w="526" w:type="dxa"/>
            <w:tcBorders>
              <w:top w:val="single" w:sz="8" w:space="0" w:color="FFFFFF"/>
              <w:left w:val="single" w:sz="8" w:space="0" w:color="FFFFFF"/>
              <w:bottom w:val="single" w:sz="4" w:space="0" w:color="A5A5A5"/>
              <w:right w:val="single" w:sz="8" w:space="0" w:color="FFFFFF"/>
            </w:tcBorders>
            <w:shd w:val="clear" w:color="auto" w:fill="4472C4"/>
          </w:tcPr>
          <w:p w14:paraId="6EC46CD5" w14:textId="77777777" w:rsidR="003F41A3" w:rsidRPr="00C25F60" w:rsidRDefault="003F41A3" w:rsidP="00CB05AB">
            <w:pPr>
              <w:jc w:val="center"/>
              <w:rPr>
                <w:rFonts w:cstheme="minorHAnsi"/>
                <w:b/>
                <w:bCs/>
                <w:color w:val="FFFFFF" w:themeColor="background1"/>
                <w:sz w:val="22"/>
                <w:szCs w:val="24"/>
              </w:rPr>
            </w:pPr>
            <w:r w:rsidRPr="00C25F60">
              <w:rPr>
                <w:rFonts w:cstheme="minorHAnsi"/>
                <w:b/>
                <w:bCs/>
                <w:color w:val="FFFFFF" w:themeColor="background1"/>
                <w:sz w:val="22"/>
                <w:szCs w:val="24"/>
              </w:rPr>
              <w:t>A2</w:t>
            </w:r>
          </w:p>
        </w:tc>
        <w:tc>
          <w:tcPr>
            <w:tcW w:w="1406"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0090189A" w14:textId="07696A27" w:rsidR="003F41A3" w:rsidRPr="00C25F60" w:rsidRDefault="003F41A3" w:rsidP="00CB05AB">
            <w:pPr>
              <w:jc w:val="center"/>
              <w:rPr>
                <w:rFonts w:cstheme="minorHAnsi"/>
                <w:b/>
                <w:color w:val="FFFFFF" w:themeColor="background1"/>
                <w:sz w:val="22"/>
                <w:szCs w:val="24"/>
              </w:rPr>
            </w:pPr>
            <w:r w:rsidRPr="00C25F60">
              <w:rPr>
                <w:rFonts w:cstheme="minorHAnsi"/>
                <w:b/>
                <w:color w:val="FFFFFF" w:themeColor="background1"/>
                <w:sz w:val="22"/>
                <w:szCs w:val="24"/>
              </w:rPr>
              <w:t>day</w:t>
            </w:r>
          </w:p>
        </w:tc>
      </w:tr>
      <w:tr w:rsidR="003F41A3" w:rsidRPr="00284BC9" w14:paraId="226EDD02" w14:textId="77777777" w:rsidTr="00CB05AB">
        <w:trPr>
          <w:trHeight w:val="166"/>
        </w:trPr>
        <w:tc>
          <w:tcPr>
            <w:tcW w:w="526" w:type="dxa"/>
            <w:vMerge w:val="restart"/>
            <w:tcBorders>
              <w:top w:val="single" w:sz="4" w:space="0" w:color="A5A5A5"/>
              <w:left w:val="single" w:sz="8" w:space="0" w:color="FFFFFF"/>
              <w:right w:val="single" w:sz="8" w:space="0" w:color="FFFFFF"/>
            </w:tcBorders>
            <w:shd w:val="clear" w:color="auto" w:fill="auto"/>
          </w:tcPr>
          <w:p w14:paraId="7E67C799" w14:textId="77777777" w:rsidR="003F41A3" w:rsidRPr="005A017B" w:rsidRDefault="003F41A3" w:rsidP="003F41A3"/>
        </w:tc>
        <w:tc>
          <w:tcPr>
            <w:tcW w:w="140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6E613659" w14:textId="03372C17" w:rsidR="003F41A3" w:rsidRPr="00887FED" w:rsidRDefault="003F41A3" w:rsidP="003F41A3">
            <w:pPr>
              <w:rPr>
                <w:rFonts w:cstheme="minorHAnsi"/>
                <w:szCs w:val="21"/>
              </w:rPr>
            </w:pPr>
            <w:r w:rsidRPr="00C550C1">
              <w:t>2018-10-09</w:t>
            </w:r>
          </w:p>
        </w:tc>
      </w:tr>
      <w:tr w:rsidR="003F41A3" w:rsidRPr="00284BC9" w14:paraId="0CFA1480" w14:textId="77777777" w:rsidTr="00CB05AB">
        <w:trPr>
          <w:trHeight w:val="81"/>
        </w:trPr>
        <w:tc>
          <w:tcPr>
            <w:tcW w:w="526" w:type="dxa"/>
            <w:vMerge/>
            <w:tcBorders>
              <w:left w:val="single" w:sz="8" w:space="0" w:color="FFFFFF"/>
              <w:right w:val="single" w:sz="8" w:space="0" w:color="FFFFFF"/>
            </w:tcBorders>
            <w:shd w:val="clear" w:color="auto" w:fill="auto"/>
          </w:tcPr>
          <w:p w14:paraId="12216621" w14:textId="77777777" w:rsidR="003F41A3" w:rsidRPr="005A017B" w:rsidRDefault="003F41A3" w:rsidP="003F41A3"/>
        </w:tc>
        <w:tc>
          <w:tcPr>
            <w:tcW w:w="140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2657AFA5" w14:textId="6B69D925" w:rsidR="003F41A3" w:rsidRPr="00887FED" w:rsidRDefault="003F41A3" w:rsidP="003F41A3">
            <w:pPr>
              <w:rPr>
                <w:rFonts w:cstheme="minorHAnsi"/>
                <w:szCs w:val="21"/>
              </w:rPr>
            </w:pPr>
            <w:r w:rsidRPr="00C550C1">
              <w:t>2018-10-10</w:t>
            </w:r>
          </w:p>
        </w:tc>
      </w:tr>
      <w:tr w:rsidR="003F41A3" w:rsidRPr="00284BC9" w14:paraId="3777CC1B" w14:textId="77777777" w:rsidTr="00CB05AB">
        <w:trPr>
          <w:trHeight w:val="81"/>
        </w:trPr>
        <w:tc>
          <w:tcPr>
            <w:tcW w:w="526" w:type="dxa"/>
            <w:vMerge/>
            <w:tcBorders>
              <w:left w:val="single" w:sz="8" w:space="0" w:color="FFFFFF"/>
              <w:right w:val="single" w:sz="8" w:space="0" w:color="FFFFFF"/>
            </w:tcBorders>
            <w:shd w:val="clear" w:color="auto" w:fill="auto"/>
          </w:tcPr>
          <w:p w14:paraId="70F137E2" w14:textId="77777777" w:rsidR="003F41A3" w:rsidRPr="005A017B" w:rsidRDefault="003F41A3" w:rsidP="003F41A3"/>
        </w:tc>
        <w:tc>
          <w:tcPr>
            <w:tcW w:w="1406"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70F9BA95" w14:textId="12E2F68E" w:rsidR="003F41A3" w:rsidRPr="0058398D" w:rsidRDefault="003F41A3" w:rsidP="003F41A3">
            <w:r w:rsidRPr="00C550C1">
              <w:t>2018-10-11</w:t>
            </w:r>
          </w:p>
        </w:tc>
      </w:tr>
    </w:tbl>
    <w:p w14:paraId="093C2E93" w14:textId="77777777" w:rsidR="006B5846" w:rsidRPr="00E00B09" w:rsidRDefault="006B5846" w:rsidP="003F41A3">
      <w:pPr>
        <w:rPr>
          <w:rFonts w:ascii="宋体" w:eastAsia="宋体" w:hAnsi="宋体" w:cs="宋体"/>
          <w:b/>
          <w:kern w:val="0"/>
        </w:rPr>
      </w:pPr>
    </w:p>
    <w:p w14:paraId="64D3651D" w14:textId="2E19D666" w:rsidR="006B5846" w:rsidRPr="00077A7B" w:rsidRDefault="006B5846" w:rsidP="00077A7B">
      <w:pPr>
        <w:keepNext/>
        <w:keepLines/>
        <w:spacing w:before="260" w:after="260" w:line="360" w:lineRule="auto"/>
        <w:outlineLvl w:val="1"/>
        <w:rPr>
          <w:rFonts w:ascii="Arial" w:eastAsia="黑体" w:hAnsi="Arial" w:cs="Times New Roman"/>
          <w:b/>
          <w:bCs/>
          <w:sz w:val="32"/>
          <w:szCs w:val="32"/>
          <w:lang w:val="fr-FR"/>
        </w:rPr>
      </w:pPr>
      <w:proofErr w:type="spellStart"/>
      <w:r w:rsidRPr="00077A7B">
        <w:rPr>
          <w:rFonts w:ascii="Arial" w:hAnsi="Arial" w:cs="Arial"/>
          <w:b/>
          <w:sz w:val="32"/>
          <w:szCs w:val="32"/>
        </w:rPr>
        <w:t>jq_</w:t>
      </w:r>
      <w:r w:rsidR="00A52775" w:rsidRPr="00077A7B">
        <w:rPr>
          <w:rFonts w:ascii="Arial" w:hAnsi="Arial" w:cs="Arial"/>
          <w:b/>
          <w:sz w:val="32"/>
          <w:szCs w:val="32"/>
        </w:rPr>
        <w:t>alltradedays</w:t>
      </w:r>
      <w:proofErr w:type="spellEnd"/>
      <w:r w:rsidR="00A52775" w:rsidRPr="00077A7B">
        <w:rPr>
          <w:rFonts w:ascii="Arial" w:eastAsia="黑体" w:hAnsi="Arial" w:cs="Arial"/>
          <w:b/>
          <w:bCs/>
          <w:sz w:val="32"/>
          <w:szCs w:val="32"/>
          <w:lang w:val="fr-FR"/>
        </w:rPr>
        <w:t xml:space="preserve"> </w:t>
      </w:r>
      <w:r w:rsidRPr="00077A7B">
        <w:rPr>
          <w:rFonts w:ascii="Arial" w:eastAsia="黑体" w:hAnsi="Arial" w:cs="Times New Roman" w:hint="eastAsia"/>
          <w:b/>
          <w:bCs/>
          <w:sz w:val="32"/>
          <w:szCs w:val="32"/>
          <w:lang w:val="fr-FR"/>
        </w:rPr>
        <w:t>()</w:t>
      </w:r>
    </w:p>
    <w:p w14:paraId="1CDAEDB7" w14:textId="7B10144C" w:rsidR="006B5846" w:rsidRPr="00D722BB" w:rsidRDefault="006B5846" w:rsidP="006B5846">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A52775" w:rsidRPr="00A52775">
        <w:rPr>
          <w:rFonts w:hint="eastAsia"/>
        </w:rPr>
        <w:t>获取所有交易日</w:t>
      </w:r>
      <w:r>
        <w:rPr>
          <w:rFonts w:ascii="Times New Roman" w:hAnsi="Times New Roman" w:hint="eastAsia"/>
        </w:rPr>
        <w:t>。</w:t>
      </w:r>
    </w:p>
    <w:p w14:paraId="15DE59B4" w14:textId="0229F7E7" w:rsidR="006B5846" w:rsidRPr="005F7510" w:rsidRDefault="006B5846" w:rsidP="006B5846">
      <w:pPr>
        <w:widowControl/>
        <w:jc w:val="left"/>
        <w:rPr>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00A52775" w:rsidRPr="005F7510">
        <w:rPr>
          <w:rFonts w:hint="eastAsia"/>
          <w:lang w:val="fr-FR"/>
        </w:rPr>
        <w:t xml:space="preserve"> jq_alltradedays(token) </w:t>
      </w:r>
    </w:p>
    <w:p w14:paraId="0E24082A" w14:textId="77777777" w:rsidR="006B5846" w:rsidRPr="00D722BB" w:rsidRDefault="006B5846" w:rsidP="006B5846">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1759E876" w14:textId="77777777" w:rsidR="006B5846" w:rsidRPr="00D722BB" w:rsidRDefault="006B5846" w:rsidP="006B5846">
      <w:pPr>
        <w:rPr>
          <w:lang w:val="fr-FR"/>
        </w:rPr>
      </w:pPr>
    </w:p>
    <w:p w14:paraId="6F37A8FE" w14:textId="77777777" w:rsidR="006B5846" w:rsidRPr="009C2CE7" w:rsidRDefault="006B5846" w:rsidP="006B5846">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455B05F8" w14:textId="77777777" w:rsidR="006B5846" w:rsidRPr="00BE0E9A" w:rsidRDefault="006B5846" w:rsidP="006B5846">
      <w:pPr>
        <w:widowControl/>
        <w:ind w:leftChars="198" w:left="416"/>
        <w:jc w:val="left"/>
        <w:rPr>
          <w:rFonts w:asciiTheme="majorEastAsia" w:eastAsiaTheme="majorEastAsia" w:hAnsiTheme="majorEastAsia" w:cs="Times New Roman"/>
          <w:szCs w:val="21"/>
          <w:lang w:val="fr-FR"/>
        </w:rPr>
      </w:pPr>
      <w:r w:rsidRPr="005F7510">
        <w:rPr>
          <w:rFonts w:hint="eastAsia"/>
          <w:lang w:val="fr-FR"/>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1200A3E7" w14:textId="77777777" w:rsidR="006B5846" w:rsidRPr="004960AC" w:rsidRDefault="006B5846" w:rsidP="006B5846">
      <w:pPr>
        <w:rPr>
          <w:sz w:val="24"/>
          <w:szCs w:val="24"/>
          <w:lang w:val="fr-FR"/>
        </w:rPr>
      </w:pPr>
      <w:r w:rsidRPr="004960AC">
        <w:rPr>
          <w:sz w:val="24"/>
          <w:szCs w:val="24"/>
          <w:lang w:val="fr-FR"/>
        </w:rPr>
        <w:tab/>
      </w:r>
    </w:p>
    <w:p w14:paraId="3D9C9428" w14:textId="7AE6C65B" w:rsidR="006B5846" w:rsidRPr="005F7510" w:rsidRDefault="006B5846" w:rsidP="006B5846">
      <w:pPr>
        <w:widowControl/>
        <w:jc w:val="left"/>
        <w:rPr>
          <w:rFonts w:asciiTheme="majorEastAsia" w:eastAsiaTheme="majorEastAsia" w:hAnsiTheme="majorEastAsia"/>
          <w:szCs w:val="21"/>
          <w:lang w:val="fr-FR"/>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sidR="005B26E0">
        <w:rPr>
          <w:rFonts w:asciiTheme="majorEastAsia" w:eastAsiaTheme="majorEastAsia" w:hAnsiTheme="majorEastAsia" w:cs="Times New Roman" w:hint="eastAsia"/>
          <w:szCs w:val="21"/>
        </w:rPr>
        <w:t>返回值为</w:t>
      </w:r>
      <w:r w:rsidR="005B26E0" w:rsidRPr="00E3292B">
        <w:rPr>
          <w:rFonts w:asciiTheme="majorEastAsia" w:eastAsiaTheme="majorEastAsia" w:hAnsiTheme="majorEastAsia" w:cs="Times New Roman" w:hint="eastAsia"/>
          <w:szCs w:val="21"/>
        </w:rPr>
        <w:t>交易日日期</w:t>
      </w:r>
      <w:r w:rsidR="007A19C8">
        <w:rPr>
          <w:rFonts w:asciiTheme="majorEastAsia" w:eastAsiaTheme="majorEastAsia" w:hAnsiTheme="majorEastAsia" w:cs="Times New Roman" w:hint="eastAsia"/>
          <w:szCs w:val="21"/>
        </w:rPr>
        <w:t>列表</w:t>
      </w:r>
    </w:p>
    <w:p w14:paraId="3AECA80F" w14:textId="77777777" w:rsidR="006B5846" w:rsidRPr="004960AC" w:rsidRDefault="006B5846" w:rsidP="006B5846">
      <w:pPr>
        <w:widowControl/>
        <w:ind w:leftChars="198" w:left="416"/>
        <w:jc w:val="left"/>
        <w:rPr>
          <w:rFonts w:asciiTheme="majorEastAsia" w:eastAsiaTheme="majorEastAsia" w:hAnsiTheme="majorEastAsia"/>
          <w:szCs w:val="21"/>
          <w:lang w:val="fr-FR"/>
        </w:rPr>
      </w:pPr>
    </w:p>
    <w:p w14:paraId="23F82603" w14:textId="77777777" w:rsidR="006B5846" w:rsidRPr="004F1638" w:rsidRDefault="006B5846" w:rsidP="006B5846">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6120"/>
        <w:gridCol w:w="1780"/>
      </w:tblGrid>
      <w:tr w:rsidR="006B5846" w14:paraId="3321595D" w14:textId="77777777" w:rsidTr="00FA4FE8">
        <w:tc>
          <w:tcPr>
            <w:tcW w:w="396" w:type="dxa"/>
            <w:shd w:val="clear" w:color="auto" w:fill="C6D9F1" w:themeFill="text2" w:themeFillTint="33"/>
          </w:tcPr>
          <w:p w14:paraId="01D6FD69" w14:textId="77777777" w:rsidR="006B5846" w:rsidRPr="00733B7E" w:rsidRDefault="006B5846" w:rsidP="002E5512">
            <w:pPr>
              <w:rPr>
                <w:b/>
                <w:bCs/>
              </w:rPr>
            </w:pPr>
          </w:p>
        </w:tc>
        <w:tc>
          <w:tcPr>
            <w:tcW w:w="6120" w:type="dxa"/>
            <w:shd w:val="clear" w:color="auto" w:fill="C6D9F1" w:themeFill="text2" w:themeFillTint="33"/>
          </w:tcPr>
          <w:p w14:paraId="2FC46117" w14:textId="77777777" w:rsidR="006B5846" w:rsidRPr="00733B7E" w:rsidRDefault="006B5846" w:rsidP="002E5512">
            <w:pPr>
              <w:rPr>
                <w:b/>
                <w:bCs/>
              </w:rPr>
            </w:pPr>
            <w:r w:rsidRPr="00733B7E">
              <w:rPr>
                <w:rFonts w:hint="eastAsia"/>
                <w:b/>
                <w:bCs/>
              </w:rPr>
              <w:t>A</w:t>
            </w:r>
          </w:p>
        </w:tc>
        <w:tc>
          <w:tcPr>
            <w:tcW w:w="1780" w:type="dxa"/>
            <w:shd w:val="clear" w:color="auto" w:fill="C6D9F1" w:themeFill="text2" w:themeFillTint="33"/>
          </w:tcPr>
          <w:p w14:paraId="1BCD6ED3" w14:textId="77777777" w:rsidR="006B5846" w:rsidRPr="00733B7E" w:rsidRDefault="006B5846" w:rsidP="002E5512">
            <w:pPr>
              <w:rPr>
                <w:b/>
                <w:bCs/>
              </w:rPr>
            </w:pPr>
            <w:r w:rsidRPr="00733B7E">
              <w:rPr>
                <w:rFonts w:hint="eastAsia"/>
                <w:b/>
                <w:bCs/>
              </w:rPr>
              <w:t>B</w:t>
            </w:r>
          </w:p>
        </w:tc>
      </w:tr>
      <w:tr w:rsidR="006B5846" w14:paraId="63A6F782" w14:textId="77777777" w:rsidTr="00FA4FE8">
        <w:tc>
          <w:tcPr>
            <w:tcW w:w="396" w:type="dxa"/>
            <w:shd w:val="clear" w:color="auto" w:fill="C6D9F1" w:themeFill="text2" w:themeFillTint="33"/>
          </w:tcPr>
          <w:p w14:paraId="216E0DEB" w14:textId="77777777" w:rsidR="006B5846" w:rsidRDefault="006B5846" w:rsidP="002E5512">
            <w:r>
              <w:rPr>
                <w:rFonts w:hint="eastAsia"/>
              </w:rPr>
              <w:t>1</w:t>
            </w:r>
          </w:p>
        </w:tc>
        <w:tc>
          <w:tcPr>
            <w:tcW w:w="6120" w:type="dxa"/>
          </w:tcPr>
          <w:p w14:paraId="1618AEA4" w14:textId="77777777" w:rsidR="006B5846" w:rsidRDefault="006B5846" w:rsidP="002E5512">
            <w:r>
              <w:t>=</w:t>
            </w:r>
            <w:proofErr w:type="spellStart"/>
            <w:r>
              <w:t>jq_token</w:t>
            </w:r>
            <w:proofErr w:type="spellEnd"/>
            <w:r>
              <w:t>("186</w:t>
            </w:r>
            <w:r>
              <w:rPr>
                <w:rFonts w:hint="eastAsia"/>
              </w:rPr>
              <w:t>xxxx</w:t>
            </w:r>
            <w:r w:rsidRPr="0007687E">
              <w:t>","</w:t>
            </w:r>
            <w:r>
              <w:t>aaabbb</w:t>
            </w:r>
            <w:r w:rsidRPr="0007687E">
              <w:t>")</w:t>
            </w:r>
          </w:p>
        </w:tc>
        <w:tc>
          <w:tcPr>
            <w:tcW w:w="1780" w:type="dxa"/>
          </w:tcPr>
          <w:p w14:paraId="4BF07AE1" w14:textId="75F51C1F" w:rsidR="006B5846" w:rsidRDefault="009E2A14" w:rsidP="002E5512">
            <w:pPr>
              <w:jc w:val="left"/>
            </w:pPr>
            <w:r w:rsidRPr="00FA4FE8">
              <w:rPr>
                <w:rFonts w:hint="eastAsia"/>
                <w:color w:val="00B050"/>
              </w:rPr>
              <w:t>//</w:t>
            </w:r>
            <w:r w:rsidRPr="00FA4FE8">
              <w:rPr>
                <w:rFonts w:hint="eastAsia"/>
                <w:color w:val="00B050"/>
              </w:rPr>
              <w:t>获取用户凭证</w:t>
            </w:r>
          </w:p>
        </w:tc>
      </w:tr>
      <w:tr w:rsidR="006B5846" w14:paraId="20C46EAE" w14:textId="77777777" w:rsidTr="00FA4FE8">
        <w:tc>
          <w:tcPr>
            <w:tcW w:w="396" w:type="dxa"/>
            <w:shd w:val="clear" w:color="auto" w:fill="C6D9F1" w:themeFill="text2" w:themeFillTint="33"/>
          </w:tcPr>
          <w:p w14:paraId="1772140A" w14:textId="77777777" w:rsidR="006B5846" w:rsidRDefault="006B5846" w:rsidP="002E5512">
            <w:r>
              <w:rPr>
                <w:rFonts w:hint="eastAsia"/>
              </w:rPr>
              <w:t>2</w:t>
            </w:r>
          </w:p>
        </w:tc>
        <w:tc>
          <w:tcPr>
            <w:tcW w:w="6120" w:type="dxa"/>
          </w:tcPr>
          <w:p w14:paraId="0E7786FF" w14:textId="1A542273" w:rsidR="006B5846" w:rsidRDefault="005B26E0" w:rsidP="002E5512">
            <w:r w:rsidRPr="005B26E0">
              <w:rPr>
                <w:rFonts w:asciiTheme="majorEastAsia" w:eastAsiaTheme="majorEastAsia" w:hAnsiTheme="majorEastAsia"/>
                <w:szCs w:val="21"/>
              </w:rPr>
              <w:t>=</w:t>
            </w:r>
            <w:proofErr w:type="spellStart"/>
            <w:r w:rsidRPr="005B26E0">
              <w:rPr>
                <w:rFonts w:asciiTheme="majorEastAsia" w:eastAsiaTheme="majorEastAsia" w:hAnsiTheme="majorEastAsia"/>
                <w:szCs w:val="21"/>
              </w:rPr>
              <w:t>jq_alltradedays</w:t>
            </w:r>
            <w:proofErr w:type="spellEnd"/>
            <w:r w:rsidRPr="005B26E0">
              <w:rPr>
                <w:rFonts w:asciiTheme="majorEastAsia" w:eastAsiaTheme="majorEastAsia" w:hAnsiTheme="majorEastAsia"/>
                <w:szCs w:val="21"/>
              </w:rPr>
              <w:t>(A1)</w:t>
            </w:r>
          </w:p>
        </w:tc>
        <w:tc>
          <w:tcPr>
            <w:tcW w:w="1780" w:type="dxa"/>
          </w:tcPr>
          <w:p w14:paraId="1A82A36E" w14:textId="77777777" w:rsidR="006B5846" w:rsidRDefault="006B5846" w:rsidP="002E5512">
            <w:pPr>
              <w:jc w:val="left"/>
            </w:pPr>
          </w:p>
        </w:tc>
      </w:tr>
      <w:tr w:rsidR="006B5846" w14:paraId="44FF8ABA" w14:textId="77777777" w:rsidTr="00FA4FE8">
        <w:tc>
          <w:tcPr>
            <w:tcW w:w="396" w:type="dxa"/>
            <w:shd w:val="clear" w:color="auto" w:fill="C6D9F1" w:themeFill="text2" w:themeFillTint="33"/>
          </w:tcPr>
          <w:p w14:paraId="2AD6DA23" w14:textId="77777777" w:rsidR="006B5846" w:rsidRDefault="006B5846" w:rsidP="002E5512">
            <w:r>
              <w:rPr>
                <w:rFonts w:hint="eastAsia"/>
              </w:rPr>
              <w:t>3</w:t>
            </w:r>
          </w:p>
        </w:tc>
        <w:tc>
          <w:tcPr>
            <w:tcW w:w="6120" w:type="dxa"/>
          </w:tcPr>
          <w:p w14:paraId="0F7B2ACA" w14:textId="77777777" w:rsidR="006B5846" w:rsidRDefault="006B5846" w:rsidP="002E5512"/>
        </w:tc>
        <w:tc>
          <w:tcPr>
            <w:tcW w:w="1780" w:type="dxa"/>
          </w:tcPr>
          <w:p w14:paraId="03253219" w14:textId="77777777" w:rsidR="006B5846" w:rsidRDefault="006B5846" w:rsidP="002E5512">
            <w:pPr>
              <w:jc w:val="left"/>
            </w:pPr>
          </w:p>
        </w:tc>
      </w:tr>
    </w:tbl>
    <w:p w14:paraId="1A79CA68" w14:textId="77777777" w:rsidR="006B5846" w:rsidRPr="00765159" w:rsidRDefault="006B5846" w:rsidP="005B26E0"/>
    <w:tbl>
      <w:tblPr>
        <w:tblW w:w="1932" w:type="dxa"/>
        <w:tblInd w:w="10" w:type="dxa"/>
        <w:tblCellMar>
          <w:left w:w="0" w:type="dxa"/>
          <w:right w:w="0" w:type="dxa"/>
        </w:tblCellMar>
        <w:tblLook w:val="04A0" w:firstRow="1" w:lastRow="0" w:firstColumn="1" w:lastColumn="0" w:noHBand="0" w:noVBand="1"/>
      </w:tblPr>
      <w:tblGrid>
        <w:gridCol w:w="526"/>
        <w:gridCol w:w="1406"/>
      </w:tblGrid>
      <w:tr w:rsidR="005B26E0" w:rsidRPr="00214A88" w14:paraId="6D4BA5F5" w14:textId="77777777" w:rsidTr="00CB05AB">
        <w:trPr>
          <w:trHeight w:val="220"/>
        </w:trPr>
        <w:tc>
          <w:tcPr>
            <w:tcW w:w="526" w:type="dxa"/>
            <w:tcBorders>
              <w:top w:val="single" w:sz="8" w:space="0" w:color="FFFFFF"/>
              <w:left w:val="single" w:sz="8" w:space="0" w:color="FFFFFF"/>
              <w:bottom w:val="single" w:sz="4" w:space="0" w:color="A5A5A5"/>
              <w:right w:val="single" w:sz="8" w:space="0" w:color="FFFFFF"/>
            </w:tcBorders>
            <w:shd w:val="clear" w:color="auto" w:fill="4472C4"/>
          </w:tcPr>
          <w:p w14:paraId="1FB5DB45" w14:textId="77777777" w:rsidR="005B26E0" w:rsidRPr="00C25F60" w:rsidRDefault="005B26E0" w:rsidP="00CB05AB">
            <w:pPr>
              <w:jc w:val="center"/>
              <w:rPr>
                <w:rFonts w:cstheme="minorHAnsi"/>
                <w:b/>
                <w:bCs/>
                <w:color w:val="FFFFFF" w:themeColor="background1"/>
                <w:sz w:val="22"/>
                <w:szCs w:val="24"/>
              </w:rPr>
            </w:pPr>
            <w:r w:rsidRPr="00C25F60">
              <w:rPr>
                <w:rFonts w:cstheme="minorHAnsi"/>
                <w:b/>
                <w:bCs/>
                <w:color w:val="FFFFFF" w:themeColor="background1"/>
                <w:sz w:val="22"/>
                <w:szCs w:val="24"/>
              </w:rPr>
              <w:t>A2</w:t>
            </w:r>
          </w:p>
        </w:tc>
        <w:tc>
          <w:tcPr>
            <w:tcW w:w="1406"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1EA9A5D5" w14:textId="77777777" w:rsidR="005B26E0" w:rsidRPr="00C25F60" w:rsidRDefault="005B26E0" w:rsidP="00CB05AB">
            <w:pPr>
              <w:jc w:val="center"/>
              <w:rPr>
                <w:rFonts w:cstheme="minorHAnsi"/>
                <w:b/>
                <w:color w:val="FFFFFF" w:themeColor="background1"/>
                <w:sz w:val="22"/>
                <w:szCs w:val="24"/>
              </w:rPr>
            </w:pPr>
            <w:r w:rsidRPr="00C25F60">
              <w:rPr>
                <w:rFonts w:cstheme="minorHAnsi"/>
                <w:b/>
                <w:color w:val="FFFFFF" w:themeColor="background1"/>
                <w:sz w:val="22"/>
                <w:szCs w:val="24"/>
              </w:rPr>
              <w:t>day</w:t>
            </w:r>
          </w:p>
        </w:tc>
      </w:tr>
      <w:tr w:rsidR="005B26E0" w:rsidRPr="00284BC9" w14:paraId="237E6E91" w14:textId="77777777" w:rsidTr="00CB05AB">
        <w:trPr>
          <w:trHeight w:val="166"/>
        </w:trPr>
        <w:tc>
          <w:tcPr>
            <w:tcW w:w="526" w:type="dxa"/>
            <w:vMerge w:val="restart"/>
            <w:tcBorders>
              <w:top w:val="single" w:sz="4" w:space="0" w:color="A5A5A5"/>
              <w:left w:val="single" w:sz="8" w:space="0" w:color="FFFFFF"/>
              <w:right w:val="single" w:sz="8" w:space="0" w:color="FFFFFF"/>
            </w:tcBorders>
            <w:shd w:val="clear" w:color="auto" w:fill="auto"/>
          </w:tcPr>
          <w:p w14:paraId="0A2A9015" w14:textId="77777777" w:rsidR="005B26E0" w:rsidRPr="005A017B" w:rsidRDefault="005B26E0" w:rsidP="005B26E0"/>
        </w:tc>
        <w:tc>
          <w:tcPr>
            <w:tcW w:w="140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1DE634A5" w14:textId="2D96385A" w:rsidR="005B26E0" w:rsidRPr="00887FED" w:rsidRDefault="005B26E0" w:rsidP="005B26E0">
            <w:pPr>
              <w:rPr>
                <w:rFonts w:cstheme="minorHAnsi"/>
                <w:szCs w:val="21"/>
              </w:rPr>
            </w:pPr>
            <w:r w:rsidRPr="0029609F">
              <w:t>2005-01-0</w:t>
            </w:r>
            <w:r>
              <w:rPr>
                <w:rFonts w:hint="eastAsia"/>
              </w:rPr>
              <w:t>4</w:t>
            </w:r>
          </w:p>
        </w:tc>
      </w:tr>
      <w:tr w:rsidR="005B26E0" w:rsidRPr="00284BC9" w14:paraId="59674991" w14:textId="77777777" w:rsidTr="00CB05AB">
        <w:trPr>
          <w:trHeight w:val="81"/>
        </w:trPr>
        <w:tc>
          <w:tcPr>
            <w:tcW w:w="526" w:type="dxa"/>
            <w:vMerge/>
            <w:tcBorders>
              <w:left w:val="single" w:sz="8" w:space="0" w:color="FFFFFF"/>
              <w:right w:val="single" w:sz="8" w:space="0" w:color="FFFFFF"/>
            </w:tcBorders>
            <w:shd w:val="clear" w:color="auto" w:fill="auto"/>
          </w:tcPr>
          <w:p w14:paraId="4464753C" w14:textId="77777777" w:rsidR="005B26E0" w:rsidRPr="005A017B" w:rsidRDefault="005B26E0" w:rsidP="005B26E0"/>
        </w:tc>
        <w:tc>
          <w:tcPr>
            <w:tcW w:w="140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5CF2605A" w14:textId="7CAF56F0" w:rsidR="005B26E0" w:rsidRPr="00887FED" w:rsidRDefault="005B26E0" w:rsidP="005B26E0">
            <w:pPr>
              <w:rPr>
                <w:rFonts w:cstheme="minorHAnsi"/>
                <w:szCs w:val="21"/>
              </w:rPr>
            </w:pPr>
            <w:r w:rsidRPr="0050775F">
              <w:t>2005-01-05</w:t>
            </w:r>
          </w:p>
        </w:tc>
      </w:tr>
      <w:tr w:rsidR="005B26E0" w:rsidRPr="00284BC9" w14:paraId="5C6EE7C7" w14:textId="77777777" w:rsidTr="00CB05AB">
        <w:trPr>
          <w:trHeight w:val="81"/>
        </w:trPr>
        <w:tc>
          <w:tcPr>
            <w:tcW w:w="526" w:type="dxa"/>
            <w:vMerge/>
            <w:tcBorders>
              <w:left w:val="single" w:sz="8" w:space="0" w:color="FFFFFF"/>
              <w:right w:val="single" w:sz="8" w:space="0" w:color="FFFFFF"/>
            </w:tcBorders>
            <w:shd w:val="clear" w:color="auto" w:fill="auto"/>
          </w:tcPr>
          <w:p w14:paraId="6A7E1697" w14:textId="77777777" w:rsidR="005B26E0" w:rsidRPr="005A017B" w:rsidRDefault="005B26E0" w:rsidP="005B26E0"/>
        </w:tc>
        <w:tc>
          <w:tcPr>
            <w:tcW w:w="1406"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023593AC" w14:textId="3F9EB2C5" w:rsidR="005B26E0" w:rsidRPr="0058398D" w:rsidRDefault="005B26E0" w:rsidP="005B26E0">
            <w:r w:rsidRPr="0050775F">
              <w:t>2005-01-06</w:t>
            </w:r>
          </w:p>
        </w:tc>
      </w:tr>
    </w:tbl>
    <w:p w14:paraId="4D56B12D" w14:textId="77777777" w:rsidR="006B5846" w:rsidRPr="00E00B09" w:rsidRDefault="006B5846" w:rsidP="005B26E0"/>
    <w:p w14:paraId="11D7EA6F" w14:textId="195998A3" w:rsidR="006B5846" w:rsidRPr="001117F4" w:rsidRDefault="006B5846" w:rsidP="001117F4">
      <w:pPr>
        <w:keepNext/>
        <w:keepLines/>
        <w:spacing w:before="260" w:after="260" w:line="360" w:lineRule="auto"/>
        <w:outlineLvl w:val="1"/>
        <w:rPr>
          <w:rFonts w:ascii="Arial" w:eastAsia="黑体" w:hAnsi="Arial" w:cs="Times New Roman"/>
          <w:b/>
          <w:bCs/>
          <w:sz w:val="32"/>
          <w:szCs w:val="32"/>
          <w:lang w:val="fr-FR"/>
        </w:rPr>
      </w:pPr>
      <w:proofErr w:type="spellStart"/>
      <w:r w:rsidRPr="001117F4">
        <w:rPr>
          <w:rFonts w:ascii="Arial" w:hAnsi="Arial" w:cs="Arial"/>
          <w:b/>
          <w:sz w:val="32"/>
          <w:szCs w:val="32"/>
        </w:rPr>
        <w:t>jq_</w:t>
      </w:r>
      <w:r w:rsidR="00192E61" w:rsidRPr="001117F4">
        <w:rPr>
          <w:rFonts w:ascii="Arial" w:hAnsi="Arial" w:cs="Arial"/>
          <w:b/>
          <w:sz w:val="32"/>
          <w:szCs w:val="32"/>
        </w:rPr>
        <w:t>futurecontracts</w:t>
      </w:r>
      <w:proofErr w:type="spellEnd"/>
      <w:r w:rsidR="00192E61" w:rsidRPr="001117F4">
        <w:rPr>
          <w:rFonts w:ascii="Arial" w:eastAsia="黑体" w:hAnsi="Arial" w:cs="Times New Roman" w:hint="eastAsia"/>
          <w:b/>
          <w:bCs/>
          <w:sz w:val="32"/>
          <w:szCs w:val="32"/>
          <w:lang w:val="fr-FR"/>
        </w:rPr>
        <w:t xml:space="preserve"> </w:t>
      </w:r>
      <w:r w:rsidRPr="001117F4">
        <w:rPr>
          <w:rFonts w:ascii="Arial" w:eastAsia="黑体" w:hAnsi="Arial" w:cs="Times New Roman" w:hint="eastAsia"/>
          <w:b/>
          <w:bCs/>
          <w:sz w:val="32"/>
          <w:szCs w:val="32"/>
          <w:lang w:val="fr-FR"/>
        </w:rPr>
        <w:t>()</w:t>
      </w:r>
    </w:p>
    <w:p w14:paraId="23496B0F" w14:textId="17C6A9A9" w:rsidR="006B5846" w:rsidRPr="00D722BB" w:rsidRDefault="006B5846" w:rsidP="006B5846">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192E61" w:rsidRPr="00192E61">
        <w:rPr>
          <w:rFonts w:hint="eastAsia"/>
        </w:rPr>
        <w:t>获取期货可交易合约列表</w:t>
      </w:r>
      <w:r>
        <w:rPr>
          <w:rFonts w:ascii="Times New Roman" w:hAnsi="Times New Roman" w:hint="eastAsia"/>
        </w:rPr>
        <w:t>。</w:t>
      </w:r>
      <w:r w:rsidR="007C4812">
        <w:rPr>
          <w:rFonts w:ascii="Segoe UI" w:hAnsi="Segoe UI" w:cs="Segoe UI"/>
          <w:color w:val="333333"/>
          <w:shd w:val="clear" w:color="auto" w:fill="FFFFFF"/>
        </w:rPr>
        <w:t>获取某期货品种在指定日期下的可交易合约标的列表</w:t>
      </w:r>
    </w:p>
    <w:p w14:paraId="529CE3E8" w14:textId="47B10CE8" w:rsidR="006B5846" w:rsidRPr="005F7510" w:rsidRDefault="006B5846" w:rsidP="006B5846">
      <w:pPr>
        <w:widowControl/>
        <w:jc w:val="left"/>
        <w:rPr>
          <w:lang w:val="fr-FR"/>
        </w:rPr>
      </w:pPr>
      <w:r w:rsidRPr="00602056">
        <w:rPr>
          <w:rFonts w:ascii="宋体" w:eastAsia="宋体" w:hAnsi="宋体" w:cs="宋体" w:hint="eastAsia"/>
          <w:b/>
          <w:kern w:val="0"/>
          <w:sz w:val="28"/>
          <w:szCs w:val="28"/>
        </w:rPr>
        <w:lastRenderedPageBreak/>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00192E61" w:rsidRPr="005F7510">
        <w:rPr>
          <w:rFonts w:hint="eastAsia"/>
          <w:lang w:val="fr-FR"/>
        </w:rPr>
        <w:t xml:space="preserve"> jq_futurecontracts(token,code,date) </w:t>
      </w:r>
    </w:p>
    <w:p w14:paraId="67E023BB" w14:textId="77777777" w:rsidR="006B5846" w:rsidRPr="00D722BB" w:rsidRDefault="006B5846" w:rsidP="006B5846">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1CC79EB8" w14:textId="77777777" w:rsidR="006B5846" w:rsidRPr="00D722BB" w:rsidRDefault="006B5846" w:rsidP="006B5846">
      <w:pPr>
        <w:rPr>
          <w:lang w:val="fr-FR"/>
        </w:rPr>
      </w:pPr>
    </w:p>
    <w:p w14:paraId="3120ADE5" w14:textId="77777777" w:rsidR="006B5846" w:rsidRPr="009C2CE7" w:rsidRDefault="006B5846" w:rsidP="006B5846">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4DBBF4BF" w14:textId="77777777" w:rsidR="006B5846" w:rsidRPr="00BE0E9A" w:rsidRDefault="006B5846" w:rsidP="006B5846">
      <w:pPr>
        <w:widowControl/>
        <w:ind w:leftChars="198" w:left="416"/>
        <w:jc w:val="left"/>
        <w:rPr>
          <w:rFonts w:asciiTheme="majorEastAsia" w:eastAsiaTheme="majorEastAsia" w:hAnsiTheme="majorEastAsia" w:cs="Times New Roman"/>
          <w:szCs w:val="21"/>
          <w:lang w:val="fr-FR"/>
        </w:rPr>
      </w:pPr>
      <w:r w:rsidRPr="005F7510">
        <w:rPr>
          <w:rFonts w:hint="eastAsia"/>
          <w:lang w:val="fr-FR"/>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04731BF9" w14:textId="77777777" w:rsidR="007C4812" w:rsidRPr="005F7510" w:rsidRDefault="007C4812" w:rsidP="007C4812">
      <w:pPr>
        <w:ind w:leftChars="200" w:left="420"/>
        <w:rPr>
          <w:lang w:val="fr-FR"/>
        </w:rPr>
      </w:pPr>
      <w:r w:rsidRPr="005F7510">
        <w:rPr>
          <w:rFonts w:hint="eastAsia"/>
          <w:lang w:val="fr-FR"/>
        </w:rPr>
        <w:t xml:space="preserve">code: </w:t>
      </w:r>
      <w:r>
        <w:rPr>
          <w:rFonts w:hint="eastAsia"/>
        </w:rPr>
        <w:t>期货合约品种</w:t>
      </w:r>
      <w:r w:rsidRPr="005F7510">
        <w:rPr>
          <w:rFonts w:hint="eastAsia"/>
          <w:lang w:val="fr-FR"/>
        </w:rPr>
        <w:t>，</w:t>
      </w:r>
      <w:r>
        <w:rPr>
          <w:rFonts w:hint="eastAsia"/>
        </w:rPr>
        <w:t>如</w:t>
      </w:r>
      <w:r w:rsidRPr="005F7510">
        <w:rPr>
          <w:rFonts w:hint="eastAsia"/>
          <w:lang w:val="fr-FR"/>
        </w:rPr>
        <w:t xml:space="preserve"> AG (</w:t>
      </w:r>
      <w:r>
        <w:rPr>
          <w:rFonts w:hint="eastAsia"/>
        </w:rPr>
        <w:t>白银</w:t>
      </w:r>
      <w:r w:rsidRPr="005F7510">
        <w:rPr>
          <w:rFonts w:hint="eastAsia"/>
          <w:lang w:val="fr-FR"/>
        </w:rPr>
        <w:t>)</w:t>
      </w:r>
    </w:p>
    <w:p w14:paraId="4FC7A664" w14:textId="0326C679" w:rsidR="006B5846" w:rsidRPr="004960AC" w:rsidRDefault="007C4812" w:rsidP="007C4812">
      <w:pPr>
        <w:ind w:leftChars="200" w:left="420"/>
        <w:rPr>
          <w:sz w:val="24"/>
          <w:szCs w:val="24"/>
          <w:lang w:val="fr-FR"/>
        </w:rPr>
      </w:pPr>
      <w:r w:rsidRPr="005F7510">
        <w:rPr>
          <w:rFonts w:hint="eastAsia"/>
          <w:lang w:val="fr-FR"/>
        </w:rPr>
        <w:t xml:space="preserve">date: </w:t>
      </w:r>
      <w:r>
        <w:rPr>
          <w:rFonts w:hint="eastAsia"/>
        </w:rPr>
        <w:t>指定日期</w:t>
      </w:r>
      <w:r w:rsidR="0063797E" w:rsidRPr="005F7510">
        <w:rPr>
          <w:rFonts w:hint="eastAsia"/>
          <w:lang w:val="fr-FR"/>
        </w:rPr>
        <w:t>，</w:t>
      </w:r>
      <w:r w:rsidR="0063797E">
        <w:rPr>
          <w:rFonts w:ascii="Segoe UI" w:hAnsi="Segoe UI" w:cs="Segoe UI" w:hint="eastAsia"/>
          <w:color w:val="333333"/>
          <w:shd w:val="clear" w:color="auto" w:fill="FFFFFF"/>
        </w:rPr>
        <w:t>可</w:t>
      </w:r>
      <w:r w:rsidR="0063797E">
        <w:rPr>
          <w:rFonts w:ascii="Segoe UI" w:hAnsi="Segoe UI" w:cs="Segoe UI"/>
          <w:color w:val="333333"/>
          <w:shd w:val="clear" w:color="auto" w:fill="FFFFFF"/>
        </w:rPr>
        <w:t>为</w:t>
      </w:r>
      <w:r w:rsidR="0063797E" w:rsidRPr="005F7510">
        <w:rPr>
          <w:rFonts w:ascii="Segoe UI" w:hAnsi="Segoe UI" w:cs="Segoe UI"/>
          <w:color w:val="333333"/>
          <w:shd w:val="clear" w:color="auto" w:fill="FFFFFF"/>
          <w:lang w:val="fr-FR"/>
        </w:rPr>
        <w:t>None</w:t>
      </w:r>
      <w:r w:rsidR="006B5846" w:rsidRPr="004960AC">
        <w:rPr>
          <w:sz w:val="24"/>
          <w:szCs w:val="24"/>
          <w:lang w:val="fr-FR"/>
        </w:rPr>
        <w:tab/>
      </w:r>
    </w:p>
    <w:p w14:paraId="394731F4" w14:textId="71F0F0D5" w:rsidR="006B5846" w:rsidRPr="005F7510" w:rsidRDefault="006B5846" w:rsidP="006B5846">
      <w:pPr>
        <w:widowControl/>
        <w:jc w:val="left"/>
        <w:rPr>
          <w:rFonts w:asciiTheme="majorEastAsia" w:eastAsiaTheme="majorEastAsia" w:hAnsiTheme="majorEastAsia"/>
          <w:szCs w:val="21"/>
          <w:lang w:val="fr-FR"/>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sidR="00F03C8A" w:rsidRPr="00F03C8A">
        <w:rPr>
          <w:rFonts w:asciiTheme="majorEastAsia" w:eastAsiaTheme="majorEastAsia" w:hAnsiTheme="majorEastAsia" w:cs="Times New Roman" w:hint="eastAsia"/>
          <w:szCs w:val="21"/>
        </w:rPr>
        <w:t>某一期货品种在指定日期下的可交易合约标的列表</w:t>
      </w:r>
      <w:r w:rsidRPr="00DB121B">
        <w:rPr>
          <w:rFonts w:asciiTheme="majorEastAsia" w:eastAsiaTheme="majorEastAsia" w:hAnsiTheme="majorEastAsia" w:hint="eastAsia"/>
          <w:szCs w:val="21"/>
        </w:rPr>
        <w:t>。</w:t>
      </w:r>
    </w:p>
    <w:p w14:paraId="7B543F7E" w14:textId="77777777" w:rsidR="006B5846" w:rsidRPr="004960AC" w:rsidRDefault="006B5846" w:rsidP="006B5846">
      <w:pPr>
        <w:widowControl/>
        <w:ind w:leftChars="198" w:left="416"/>
        <w:jc w:val="left"/>
        <w:rPr>
          <w:rFonts w:asciiTheme="majorEastAsia" w:eastAsiaTheme="majorEastAsia" w:hAnsiTheme="majorEastAsia"/>
          <w:szCs w:val="21"/>
          <w:lang w:val="fr-FR"/>
        </w:rPr>
      </w:pPr>
    </w:p>
    <w:p w14:paraId="6A14CD84" w14:textId="77777777" w:rsidR="006B5846" w:rsidRPr="004F1638" w:rsidRDefault="006B5846" w:rsidP="006B5846">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695"/>
        <w:gridCol w:w="2205"/>
      </w:tblGrid>
      <w:tr w:rsidR="006B5846" w14:paraId="19B5ED12" w14:textId="77777777" w:rsidTr="00D30282">
        <w:tc>
          <w:tcPr>
            <w:tcW w:w="396" w:type="dxa"/>
            <w:shd w:val="clear" w:color="auto" w:fill="C6D9F1" w:themeFill="text2" w:themeFillTint="33"/>
          </w:tcPr>
          <w:p w14:paraId="3B1D2DD3" w14:textId="77777777" w:rsidR="006B5846" w:rsidRPr="00733B7E" w:rsidRDefault="006B5846" w:rsidP="002E5512">
            <w:pPr>
              <w:rPr>
                <w:b/>
                <w:bCs/>
              </w:rPr>
            </w:pPr>
          </w:p>
        </w:tc>
        <w:tc>
          <w:tcPr>
            <w:tcW w:w="5695" w:type="dxa"/>
            <w:shd w:val="clear" w:color="auto" w:fill="C6D9F1" w:themeFill="text2" w:themeFillTint="33"/>
          </w:tcPr>
          <w:p w14:paraId="6973CE91" w14:textId="77777777" w:rsidR="006B5846" w:rsidRPr="00733B7E" w:rsidRDefault="006B5846" w:rsidP="002E5512">
            <w:pPr>
              <w:rPr>
                <w:b/>
                <w:bCs/>
              </w:rPr>
            </w:pPr>
            <w:r w:rsidRPr="00733B7E">
              <w:rPr>
                <w:rFonts w:hint="eastAsia"/>
                <w:b/>
                <w:bCs/>
              </w:rPr>
              <w:t>A</w:t>
            </w:r>
          </w:p>
        </w:tc>
        <w:tc>
          <w:tcPr>
            <w:tcW w:w="2205" w:type="dxa"/>
            <w:shd w:val="clear" w:color="auto" w:fill="C6D9F1" w:themeFill="text2" w:themeFillTint="33"/>
          </w:tcPr>
          <w:p w14:paraId="1AC8857E" w14:textId="77777777" w:rsidR="006B5846" w:rsidRPr="00733B7E" w:rsidRDefault="006B5846" w:rsidP="002E5512">
            <w:pPr>
              <w:rPr>
                <w:b/>
                <w:bCs/>
              </w:rPr>
            </w:pPr>
            <w:r w:rsidRPr="00733B7E">
              <w:rPr>
                <w:rFonts w:hint="eastAsia"/>
                <w:b/>
                <w:bCs/>
              </w:rPr>
              <w:t>B</w:t>
            </w:r>
          </w:p>
        </w:tc>
      </w:tr>
      <w:tr w:rsidR="006B5846" w14:paraId="10A59788" w14:textId="77777777" w:rsidTr="00D30282">
        <w:tc>
          <w:tcPr>
            <w:tcW w:w="396" w:type="dxa"/>
            <w:shd w:val="clear" w:color="auto" w:fill="C6D9F1" w:themeFill="text2" w:themeFillTint="33"/>
          </w:tcPr>
          <w:p w14:paraId="73548B26" w14:textId="77777777" w:rsidR="006B5846" w:rsidRDefault="006B5846" w:rsidP="002E5512">
            <w:r>
              <w:rPr>
                <w:rFonts w:hint="eastAsia"/>
              </w:rPr>
              <w:t>1</w:t>
            </w:r>
          </w:p>
        </w:tc>
        <w:tc>
          <w:tcPr>
            <w:tcW w:w="5695" w:type="dxa"/>
          </w:tcPr>
          <w:p w14:paraId="0D6B392D" w14:textId="77777777" w:rsidR="006B5846" w:rsidRDefault="006B5846" w:rsidP="002E5512">
            <w:r>
              <w:t>=</w:t>
            </w:r>
            <w:proofErr w:type="spellStart"/>
            <w:r>
              <w:t>jq_token</w:t>
            </w:r>
            <w:proofErr w:type="spellEnd"/>
            <w:r>
              <w:t>("186</w:t>
            </w:r>
            <w:r>
              <w:rPr>
                <w:rFonts w:hint="eastAsia"/>
              </w:rPr>
              <w:t>xxxx</w:t>
            </w:r>
            <w:r w:rsidRPr="0007687E">
              <w:t>","</w:t>
            </w:r>
            <w:r>
              <w:t>aaabbb</w:t>
            </w:r>
            <w:r w:rsidRPr="0007687E">
              <w:t>")</w:t>
            </w:r>
          </w:p>
        </w:tc>
        <w:tc>
          <w:tcPr>
            <w:tcW w:w="2205" w:type="dxa"/>
          </w:tcPr>
          <w:p w14:paraId="657D3D4D" w14:textId="04D722FC" w:rsidR="006B5846" w:rsidRDefault="009E2A14" w:rsidP="002E5512">
            <w:pPr>
              <w:jc w:val="left"/>
            </w:pPr>
            <w:r w:rsidRPr="00FA4FE8">
              <w:rPr>
                <w:rFonts w:hint="eastAsia"/>
                <w:color w:val="00B050"/>
              </w:rPr>
              <w:t>//</w:t>
            </w:r>
            <w:r w:rsidRPr="00FA4FE8">
              <w:rPr>
                <w:rFonts w:hint="eastAsia"/>
                <w:color w:val="00B050"/>
              </w:rPr>
              <w:t>获取用户凭证</w:t>
            </w:r>
          </w:p>
        </w:tc>
      </w:tr>
      <w:tr w:rsidR="006B5846" w14:paraId="08FC4248" w14:textId="77777777" w:rsidTr="00D30282">
        <w:tc>
          <w:tcPr>
            <w:tcW w:w="396" w:type="dxa"/>
            <w:shd w:val="clear" w:color="auto" w:fill="C6D9F1" w:themeFill="text2" w:themeFillTint="33"/>
          </w:tcPr>
          <w:p w14:paraId="3BB2E6BE" w14:textId="77777777" w:rsidR="006B5846" w:rsidRDefault="006B5846" w:rsidP="002E5512">
            <w:r>
              <w:rPr>
                <w:rFonts w:hint="eastAsia"/>
              </w:rPr>
              <w:t>2</w:t>
            </w:r>
          </w:p>
        </w:tc>
        <w:tc>
          <w:tcPr>
            <w:tcW w:w="5695" w:type="dxa"/>
          </w:tcPr>
          <w:p w14:paraId="594AD28D" w14:textId="13549AEA" w:rsidR="006B5846" w:rsidRDefault="00D30282" w:rsidP="002E5512">
            <w:r w:rsidRPr="00D30282">
              <w:t>=</w:t>
            </w:r>
            <w:proofErr w:type="spellStart"/>
            <w:r w:rsidRPr="00D30282">
              <w:t>jq_</w:t>
            </w:r>
            <w:proofErr w:type="gramStart"/>
            <w:r w:rsidRPr="00D30282">
              <w:t>futurecontracts</w:t>
            </w:r>
            <w:proofErr w:type="spellEnd"/>
            <w:r w:rsidRPr="00D30282">
              <w:t>(</w:t>
            </w:r>
            <w:proofErr w:type="gramEnd"/>
            <w:r w:rsidRPr="00D30282">
              <w:t>A1, "AU", "2018-10-09")</w:t>
            </w:r>
          </w:p>
        </w:tc>
        <w:tc>
          <w:tcPr>
            <w:tcW w:w="2205" w:type="dxa"/>
          </w:tcPr>
          <w:p w14:paraId="267C48A9" w14:textId="77777777" w:rsidR="006B5846" w:rsidRDefault="006B5846" w:rsidP="002E5512">
            <w:pPr>
              <w:jc w:val="left"/>
            </w:pPr>
          </w:p>
        </w:tc>
      </w:tr>
      <w:tr w:rsidR="006B5846" w14:paraId="552C3066" w14:textId="77777777" w:rsidTr="00D30282">
        <w:tc>
          <w:tcPr>
            <w:tcW w:w="396" w:type="dxa"/>
            <w:shd w:val="clear" w:color="auto" w:fill="C6D9F1" w:themeFill="text2" w:themeFillTint="33"/>
          </w:tcPr>
          <w:p w14:paraId="50877130" w14:textId="77777777" w:rsidR="006B5846" w:rsidRDefault="006B5846" w:rsidP="002E5512">
            <w:r>
              <w:rPr>
                <w:rFonts w:hint="eastAsia"/>
              </w:rPr>
              <w:t>3</w:t>
            </w:r>
          </w:p>
        </w:tc>
        <w:tc>
          <w:tcPr>
            <w:tcW w:w="5695" w:type="dxa"/>
          </w:tcPr>
          <w:p w14:paraId="770E1EA4" w14:textId="77777777" w:rsidR="006B5846" w:rsidRDefault="006B5846" w:rsidP="002E5512"/>
        </w:tc>
        <w:tc>
          <w:tcPr>
            <w:tcW w:w="2205" w:type="dxa"/>
          </w:tcPr>
          <w:p w14:paraId="73BA8278" w14:textId="77777777" w:rsidR="006B5846" w:rsidRDefault="006B5846" w:rsidP="002E5512">
            <w:pPr>
              <w:jc w:val="left"/>
            </w:pPr>
          </w:p>
        </w:tc>
      </w:tr>
    </w:tbl>
    <w:p w14:paraId="1B49AE2C" w14:textId="77777777" w:rsidR="006B5846" w:rsidRPr="00765159" w:rsidRDefault="006B5846" w:rsidP="00D30282"/>
    <w:tbl>
      <w:tblPr>
        <w:tblW w:w="1932" w:type="dxa"/>
        <w:tblInd w:w="10" w:type="dxa"/>
        <w:tblCellMar>
          <w:left w:w="0" w:type="dxa"/>
          <w:right w:w="0" w:type="dxa"/>
        </w:tblCellMar>
        <w:tblLook w:val="04A0" w:firstRow="1" w:lastRow="0" w:firstColumn="1" w:lastColumn="0" w:noHBand="0" w:noVBand="1"/>
      </w:tblPr>
      <w:tblGrid>
        <w:gridCol w:w="526"/>
        <w:gridCol w:w="1406"/>
      </w:tblGrid>
      <w:tr w:rsidR="00D30282" w:rsidRPr="00214A88" w14:paraId="465FEACE" w14:textId="77777777" w:rsidTr="00CB05AB">
        <w:trPr>
          <w:trHeight w:val="220"/>
        </w:trPr>
        <w:tc>
          <w:tcPr>
            <w:tcW w:w="526" w:type="dxa"/>
            <w:tcBorders>
              <w:top w:val="single" w:sz="8" w:space="0" w:color="FFFFFF"/>
              <w:left w:val="single" w:sz="8" w:space="0" w:color="FFFFFF"/>
              <w:bottom w:val="single" w:sz="4" w:space="0" w:color="A5A5A5"/>
              <w:right w:val="single" w:sz="8" w:space="0" w:color="FFFFFF"/>
            </w:tcBorders>
            <w:shd w:val="clear" w:color="auto" w:fill="4472C4"/>
          </w:tcPr>
          <w:p w14:paraId="5FCC7F85" w14:textId="77777777" w:rsidR="00D30282" w:rsidRPr="00C25F60" w:rsidRDefault="00D30282" w:rsidP="00CB05AB">
            <w:pPr>
              <w:jc w:val="center"/>
              <w:rPr>
                <w:rFonts w:cstheme="minorHAnsi"/>
                <w:b/>
                <w:bCs/>
                <w:color w:val="FFFFFF" w:themeColor="background1"/>
                <w:sz w:val="22"/>
                <w:szCs w:val="24"/>
              </w:rPr>
            </w:pPr>
            <w:r w:rsidRPr="00C25F60">
              <w:rPr>
                <w:rFonts w:cstheme="minorHAnsi"/>
                <w:b/>
                <w:bCs/>
                <w:color w:val="FFFFFF" w:themeColor="background1"/>
                <w:sz w:val="22"/>
                <w:szCs w:val="24"/>
              </w:rPr>
              <w:t>A2</w:t>
            </w:r>
          </w:p>
        </w:tc>
        <w:tc>
          <w:tcPr>
            <w:tcW w:w="1406"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4344EDB4" w14:textId="4E729BB8" w:rsidR="00D30282" w:rsidRPr="00C25F60" w:rsidRDefault="00D30282" w:rsidP="00CB05AB">
            <w:pPr>
              <w:jc w:val="center"/>
              <w:rPr>
                <w:rFonts w:cstheme="minorHAnsi"/>
                <w:b/>
                <w:color w:val="FFFFFF" w:themeColor="background1"/>
                <w:sz w:val="22"/>
                <w:szCs w:val="24"/>
              </w:rPr>
            </w:pPr>
            <w:r>
              <w:rPr>
                <w:rFonts w:cstheme="minorHAnsi"/>
                <w:b/>
                <w:color w:val="FFFFFF" w:themeColor="background1"/>
                <w:sz w:val="22"/>
                <w:szCs w:val="24"/>
              </w:rPr>
              <w:t>codes</w:t>
            </w:r>
          </w:p>
        </w:tc>
      </w:tr>
      <w:tr w:rsidR="00D30282" w:rsidRPr="00284BC9" w14:paraId="6091FCE6" w14:textId="77777777" w:rsidTr="00CB05AB">
        <w:trPr>
          <w:trHeight w:val="166"/>
        </w:trPr>
        <w:tc>
          <w:tcPr>
            <w:tcW w:w="526" w:type="dxa"/>
            <w:vMerge w:val="restart"/>
            <w:tcBorders>
              <w:top w:val="single" w:sz="4" w:space="0" w:color="A5A5A5"/>
              <w:left w:val="single" w:sz="8" w:space="0" w:color="FFFFFF"/>
              <w:right w:val="single" w:sz="8" w:space="0" w:color="FFFFFF"/>
            </w:tcBorders>
            <w:shd w:val="clear" w:color="auto" w:fill="auto"/>
          </w:tcPr>
          <w:p w14:paraId="68BFC78F" w14:textId="77777777" w:rsidR="00D30282" w:rsidRPr="005A017B" w:rsidRDefault="00D30282" w:rsidP="00CB05AB"/>
        </w:tc>
        <w:tc>
          <w:tcPr>
            <w:tcW w:w="140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2057BA47" w14:textId="204D2C56" w:rsidR="00D30282" w:rsidRPr="00887FED" w:rsidRDefault="00D30282" w:rsidP="00D30282">
            <w:pPr>
              <w:rPr>
                <w:rFonts w:cstheme="minorHAnsi"/>
                <w:szCs w:val="21"/>
              </w:rPr>
            </w:pPr>
            <w:r w:rsidRPr="00680CB4">
              <w:t>AU181</w:t>
            </w:r>
            <w:r>
              <w:t>0</w:t>
            </w:r>
            <w:r w:rsidRPr="00680CB4">
              <w:t>.XSGE</w:t>
            </w:r>
          </w:p>
        </w:tc>
      </w:tr>
      <w:tr w:rsidR="00D30282" w:rsidRPr="00284BC9" w14:paraId="173DC713" w14:textId="77777777" w:rsidTr="00CB05AB">
        <w:trPr>
          <w:trHeight w:val="81"/>
        </w:trPr>
        <w:tc>
          <w:tcPr>
            <w:tcW w:w="526" w:type="dxa"/>
            <w:vMerge/>
            <w:tcBorders>
              <w:left w:val="single" w:sz="8" w:space="0" w:color="FFFFFF"/>
              <w:right w:val="single" w:sz="8" w:space="0" w:color="FFFFFF"/>
            </w:tcBorders>
            <w:shd w:val="clear" w:color="auto" w:fill="auto"/>
          </w:tcPr>
          <w:p w14:paraId="5B9FEBDA" w14:textId="77777777" w:rsidR="00D30282" w:rsidRPr="005A017B" w:rsidRDefault="00D30282" w:rsidP="00D30282"/>
        </w:tc>
        <w:tc>
          <w:tcPr>
            <w:tcW w:w="1406" w:type="dxa"/>
            <w:tcBorders>
              <w:top w:val="single" w:sz="8" w:space="0" w:color="FFFFFF"/>
              <w:left w:val="single" w:sz="8" w:space="0" w:color="FFFFFF"/>
              <w:bottom w:val="single" w:sz="8" w:space="0" w:color="FFFFFF"/>
              <w:right w:val="single" w:sz="8" w:space="0" w:color="FFFFFF"/>
            </w:tcBorders>
            <w:shd w:val="clear" w:color="auto" w:fill="E9EBF5"/>
            <w:tcMar>
              <w:left w:w="57" w:type="dxa"/>
              <w:right w:w="57" w:type="dxa"/>
            </w:tcMar>
          </w:tcPr>
          <w:p w14:paraId="21280468" w14:textId="3F57D04F" w:rsidR="00D30282" w:rsidRPr="00887FED" w:rsidRDefault="00D30282" w:rsidP="00D30282">
            <w:pPr>
              <w:rPr>
                <w:rFonts w:cstheme="minorHAnsi"/>
                <w:szCs w:val="21"/>
              </w:rPr>
            </w:pPr>
            <w:r w:rsidRPr="00680CB4">
              <w:t>AU1811.XSGE</w:t>
            </w:r>
          </w:p>
        </w:tc>
      </w:tr>
      <w:tr w:rsidR="00D30282" w:rsidRPr="00284BC9" w14:paraId="4BB08874" w14:textId="77777777" w:rsidTr="00CB05AB">
        <w:trPr>
          <w:trHeight w:val="81"/>
        </w:trPr>
        <w:tc>
          <w:tcPr>
            <w:tcW w:w="526" w:type="dxa"/>
            <w:vMerge/>
            <w:tcBorders>
              <w:left w:val="single" w:sz="8" w:space="0" w:color="FFFFFF"/>
              <w:right w:val="single" w:sz="8" w:space="0" w:color="FFFFFF"/>
            </w:tcBorders>
            <w:shd w:val="clear" w:color="auto" w:fill="auto"/>
          </w:tcPr>
          <w:p w14:paraId="380AEDB5" w14:textId="77777777" w:rsidR="00D30282" w:rsidRPr="005A017B" w:rsidRDefault="00D30282" w:rsidP="00D30282"/>
        </w:tc>
        <w:tc>
          <w:tcPr>
            <w:tcW w:w="1406"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164E0F60" w14:textId="5BB65715" w:rsidR="00D30282" w:rsidRPr="0058398D" w:rsidRDefault="00D30282" w:rsidP="00D30282">
            <w:r w:rsidRPr="00680CB4">
              <w:t>AU1812.XSGE</w:t>
            </w:r>
          </w:p>
        </w:tc>
      </w:tr>
    </w:tbl>
    <w:p w14:paraId="74AB7DC9" w14:textId="77777777" w:rsidR="006B5846" w:rsidRPr="00E00B09" w:rsidRDefault="006B5846" w:rsidP="00D30282">
      <w:pPr>
        <w:rPr>
          <w:rFonts w:ascii="宋体" w:eastAsia="宋体" w:hAnsi="宋体" w:cs="宋体"/>
          <w:b/>
          <w:kern w:val="0"/>
        </w:rPr>
      </w:pPr>
    </w:p>
    <w:p w14:paraId="720583E0" w14:textId="0A1DE381" w:rsidR="006B5846" w:rsidRPr="007E13B7" w:rsidRDefault="006B5846" w:rsidP="007E13B7">
      <w:pPr>
        <w:keepNext/>
        <w:keepLines/>
        <w:spacing w:before="260" w:after="260" w:line="360" w:lineRule="auto"/>
        <w:outlineLvl w:val="1"/>
        <w:rPr>
          <w:rFonts w:ascii="Arial" w:eastAsia="黑体" w:hAnsi="Arial" w:cs="Times New Roman"/>
          <w:b/>
          <w:bCs/>
          <w:sz w:val="32"/>
          <w:szCs w:val="32"/>
          <w:lang w:val="fr-FR"/>
        </w:rPr>
      </w:pPr>
      <w:proofErr w:type="spellStart"/>
      <w:r w:rsidRPr="007E13B7">
        <w:rPr>
          <w:rFonts w:ascii="Arial" w:hAnsi="Arial" w:cs="Arial"/>
          <w:b/>
          <w:sz w:val="32"/>
          <w:szCs w:val="32"/>
        </w:rPr>
        <w:t>jq_</w:t>
      </w:r>
      <w:r w:rsidR="00192E61" w:rsidRPr="007E13B7">
        <w:rPr>
          <w:rFonts w:ascii="Arial" w:hAnsi="Arial" w:cs="Arial"/>
          <w:b/>
          <w:sz w:val="32"/>
          <w:szCs w:val="32"/>
        </w:rPr>
        <w:t>dominantfuture</w:t>
      </w:r>
      <w:proofErr w:type="spellEnd"/>
      <w:r w:rsidR="00192E61" w:rsidRPr="007E13B7">
        <w:rPr>
          <w:rFonts w:ascii="Arial" w:eastAsia="黑体" w:hAnsi="Arial" w:cs="Times New Roman" w:hint="eastAsia"/>
          <w:b/>
          <w:bCs/>
          <w:sz w:val="32"/>
          <w:szCs w:val="32"/>
          <w:lang w:val="fr-FR"/>
        </w:rPr>
        <w:t xml:space="preserve"> </w:t>
      </w:r>
      <w:r w:rsidRPr="007E13B7">
        <w:rPr>
          <w:rFonts w:ascii="Arial" w:eastAsia="黑体" w:hAnsi="Arial" w:cs="Times New Roman" w:hint="eastAsia"/>
          <w:b/>
          <w:bCs/>
          <w:sz w:val="32"/>
          <w:szCs w:val="32"/>
          <w:lang w:val="fr-FR"/>
        </w:rPr>
        <w:t>()</w:t>
      </w:r>
    </w:p>
    <w:p w14:paraId="58A10BF4" w14:textId="6A05AB8C" w:rsidR="006B5846" w:rsidRPr="00D722BB" w:rsidRDefault="006B5846" w:rsidP="006B5846">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192E61" w:rsidRPr="00192E61">
        <w:rPr>
          <w:rFonts w:hint="eastAsia"/>
        </w:rPr>
        <w:t>获取主力合约对应的标的</w:t>
      </w:r>
      <w:r>
        <w:rPr>
          <w:rFonts w:ascii="Times New Roman" w:hAnsi="Times New Roman" w:hint="eastAsia"/>
        </w:rPr>
        <w:t>。</w:t>
      </w:r>
    </w:p>
    <w:p w14:paraId="355478EA" w14:textId="64B2F738" w:rsidR="006B5846" w:rsidRPr="005F7510" w:rsidRDefault="006B5846" w:rsidP="006B5846">
      <w:pPr>
        <w:widowControl/>
        <w:jc w:val="left"/>
        <w:rPr>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00192E61" w:rsidRPr="005F7510">
        <w:rPr>
          <w:rFonts w:hint="eastAsia"/>
          <w:lang w:val="fr-FR"/>
        </w:rPr>
        <w:t xml:space="preserve"> jq_dominantfuture(token,code,date)</w:t>
      </w:r>
      <w:r w:rsidRPr="005F7510">
        <w:rPr>
          <w:rFonts w:hint="eastAsia"/>
          <w:lang w:val="fr-FR"/>
        </w:rPr>
        <w:tab/>
      </w:r>
    </w:p>
    <w:p w14:paraId="04AF8AB8" w14:textId="77777777" w:rsidR="006B5846" w:rsidRPr="00D722BB" w:rsidRDefault="006B5846" w:rsidP="006B5846">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5D6962EC" w14:textId="77777777" w:rsidR="006B5846" w:rsidRPr="00D722BB" w:rsidRDefault="006B5846" w:rsidP="006B5846">
      <w:pPr>
        <w:rPr>
          <w:lang w:val="fr-FR"/>
        </w:rPr>
      </w:pPr>
    </w:p>
    <w:p w14:paraId="2F04ECC6" w14:textId="77777777" w:rsidR="006B5846" w:rsidRPr="009C2CE7" w:rsidRDefault="006B5846" w:rsidP="006B5846">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6AFC3720" w14:textId="77777777" w:rsidR="006B5846" w:rsidRPr="00BE0E9A" w:rsidRDefault="006B5846" w:rsidP="006B5846">
      <w:pPr>
        <w:widowControl/>
        <w:ind w:leftChars="198" w:left="416"/>
        <w:jc w:val="left"/>
        <w:rPr>
          <w:rFonts w:asciiTheme="majorEastAsia" w:eastAsiaTheme="majorEastAsia" w:hAnsiTheme="majorEastAsia" w:cs="Times New Roman"/>
          <w:szCs w:val="21"/>
          <w:lang w:val="fr-FR"/>
        </w:rPr>
      </w:pPr>
      <w:r w:rsidRPr="005F7510">
        <w:rPr>
          <w:rFonts w:hint="eastAsia"/>
          <w:lang w:val="fr-FR"/>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12A39E58" w14:textId="77777777" w:rsidR="007E13B7" w:rsidRPr="005F7510" w:rsidRDefault="007E13B7" w:rsidP="007E13B7">
      <w:pPr>
        <w:ind w:leftChars="200" w:left="420"/>
        <w:rPr>
          <w:lang w:val="fr-FR"/>
        </w:rPr>
      </w:pPr>
      <w:r w:rsidRPr="005F7510">
        <w:rPr>
          <w:rFonts w:hint="eastAsia"/>
          <w:lang w:val="fr-FR"/>
        </w:rPr>
        <w:t xml:space="preserve">code: </w:t>
      </w:r>
      <w:r>
        <w:rPr>
          <w:rFonts w:hint="eastAsia"/>
        </w:rPr>
        <w:t>期货合约品种</w:t>
      </w:r>
      <w:r w:rsidRPr="005F7510">
        <w:rPr>
          <w:rFonts w:hint="eastAsia"/>
          <w:lang w:val="fr-FR"/>
        </w:rPr>
        <w:t>，</w:t>
      </w:r>
      <w:r>
        <w:rPr>
          <w:rFonts w:hint="eastAsia"/>
        </w:rPr>
        <w:t>如</w:t>
      </w:r>
      <w:r w:rsidRPr="005F7510">
        <w:rPr>
          <w:rFonts w:hint="eastAsia"/>
          <w:lang w:val="fr-FR"/>
        </w:rPr>
        <w:t xml:space="preserve"> AG (</w:t>
      </w:r>
      <w:r>
        <w:rPr>
          <w:rFonts w:hint="eastAsia"/>
        </w:rPr>
        <w:t>白银</w:t>
      </w:r>
      <w:r w:rsidRPr="005F7510">
        <w:rPr>
          <w:rFonts w:hint="eastAsia"/>
          <w:lang w:val="fr-FR"/>
        </w:rPr>
        <w:t>)</w:t>
      </w:r>
    </w:p>
    <w:p w14:paraId="1D86EFA8" w14:textId="241463D2" w:rsidR="006B5846" w:rsidRPr="004960AC" w:rsidRDefault="007E13B7" w:rsidP="007E13B7">
      <w:pPr>
        <w:ind w:leftChars="200" w:left="420"/>
        <w:rPr>
          <w:sz w:val="24"/>
          <w:szCs w:val="24"/>
          <w:lang w:val="fr-FR"/>
        </w:rPr>
      </w:pPr>
      <w:r>
        <w:rPr>
          <w:rFonts w:hint="eastAsia"/>
        </w:rPr>
        <w:lastRenderedPageBreak/>
        <w:t xml:space="preserve">date: </w:t>
      </w:r>
      <w:r>
        <w:rPr>
          <w:rFonts w:hint="eastAsia"/>
        </w:rPr>
        <w:t>指定日期参数，获取历史上该日期的主力期货合约</w:t>
      </w:r>
      <w:r w:rsidR="005C034C">
        <w:rPr>
          <w:rFonts w:hint="eastAsia"/>
        </w:rPr>
        <w:t>，</w:t>
      </w:r>
      <w:r w:rsidR="005C034C">
        <w:rPr>
          <w:rFonts w:ascii="Segoe UI" w:hAnsi="Segoe UI" w:cs="Segoe UI" w:hint="eastAsia"/>
          <w:color w:val="333333"/>
          <w:shd w:val="clear" w:color="auto" w:fill="FFFFFF"/>
        </w:rPr>
        <w:t>可</w:t>
      </w:r>
      <w:r w:rsidR="005C034C">
        <w:rPr>
          <w:rFonts w:ascii="Segoe UI" w:hAnsi="Segoe UI" w:cs="Segoe UI"/>
          <w:color w:val="333333"/>
          <w:shd w:val="clear" w:color="auto" w:fill="FFFFFF"/>
        </w:rPr>
        <w:t>为</w:t>
      </w:r>
      <w:r w:rsidR="005C034C">
        <w:rPr>
          <w:rFonts w:ascii="Segoe UI" w:hAnsi="Segoe UI" w:cs="Segoe UI"/>
          <w:color w:val="333333"/>
          <w:shd w:val="clear" w:color="auto" w:fill="FFFFFF"/>
        </w:rPr>
        <w:t>None</w:t>
      </w:r>
    </w:p>
    <w:p w14:paraId="5CA4CD22" w14:textId="456B0EE6" w:rsidR="006B5846" w:rsidRDefault="006B5846" w:rsidP="006B5846">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sidR="007E13B7" w:rsidRPr="007E13B7">
        <w:rPr>
          <w:rFonts w:asciiTheme="majorEastAsia" w:eastAsiaTheme="majorEastAsia" w:hAnsiTheme="majorEastAsia" w:cs="Times New Roman" w:hint="eastAsia"/>
          <w:szCs w:val="21"/>
        </w:rPr>
        <w:t>主力合约对应的期货合约</w:t>
      </w:r>
      <w:r w:rsidRPr="00DB121B">
        <w:rPr>
          <w:rFonts w:asciiTheme="majorEastAsia" w:eastAsiaTheme="majorEastAsia" w:hAnsiTheme="majorEastAsia" w:hint="eastAsia"/>
          <w:szCs w:val="21"/>
        </w:rPr>
        <w:t>。</w:t>
      </w:r>
    </w:p>
    <w:p w14:paraId="395E67AB" w14:textId="77777777" w:rsidR="006B5846" w:rsidRPr="004960AC" w:rsidRDefault="006B5846" w:rsidP="006B5846">
      <w:pPr>
        <w:widowControl/>
        <w:ind w:leftChars="198" w:left="416"/>
        <w:jc w:val="left"/>
        <w:rPr>
          <w:rFonts w:asciiTheme="majorEastAsia" w:eastAsiaTheme="majorEastAsia" w:hAnsiTheme="majorEastAsia"/>
          <w:szCs w:val="21"/>
          <w:lang w:val="fr-FR"/>
        </w:rPr>
      </w:pPr>
    </w:p>
    <w:p w14:paraId="75BBEE8C" w14:textId="77777777" w:rsidR="006B5846" w:rsidRPr="004F1638" w:rsidRDefault="006B5846" w:rsidP="006B5846">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695"/>
        <w:gridCol w:w="2205"/>
      </w:tblGrid>
      <w:tr w:rsidR="006B5846" w14:paraId="2E91B88C" w14:textId="77777777" w:rsidTr="007E13B7">
        <w:tc>
          <w:tcPr>
            <w:tcW w:w="396" w:type="dxa"/>
            <w:shd w:val="clear" w:color="auto" w:fill="C6D9F1" w:themeFill="text2" w:themeFillTint="33"/>
          </w:tcPr>
          <w:p w14:paraId="45BB727C" w14:textId="77777777" w:rsidR="006B5846" w:rsidRPr="00733B7E" w:rsidRDefault="006B5846" w:rsidP="002E5512">
            <w:pPr>
              <w:rPr>
                <w:b/>
                <w:bCs/>
              </w:rPr>
            </w:pPr>
          </w:p>
        </w:tc>
        <w:tc>
          <w:tcPr>
            <w:tcW w:w="5695" w:type="dxa"/>
            <w:shd w:val="clear" w:color="auto" w:fill="C6D9F1" w:themeFill="text2" w:themeFillTint="33"/>
          </w:tcPr>
          <w:p w14:paraId="4323E22D" w14:textId="77777777" w:rsidR="006B5846" w:rsidRPr="00733B7E" w:rsidRDefault="006B5846" w:rsidP="002E5512">
            <w:pPr>
              <w:rPr>
                <w:b/>
                <w:bCs/>
              </w:rPr>
            </w:pPr>
            <w:r w:rsidRPr="00733B7E">
              <w:rPr>
                <w:rFonts w:hint="eastAsia"/>
                <w:b/>
                <w:bCs/>
              </w:rPr>
              <w:t>A</w:t>
            </w:r>
          </w:p>
        </w:tc>
        <w:tc>
          <w:tcPr>
            <w:tcW w:w="2205" w:type="dxa"/>
            <w:shd w:val="clear" w:color="auto" w:fill="C6D9F1" w:themeFill="text2" w:themeFillTint="33"/>
          </w:tcPr>
          <w:p w14:paraId="52A8BE19" w14:textId="77777777" w:rsidR="006B5846" w:rsidRPr="00733B7E" w:rsidRDefault="006B5846" w:rsidP="002E5512">
            <w:pPr>
              <w:rPr>
                <w:b/>
                <w:bCs/>
              </w:rPr>
            </w:pPr>
            <w:r w:rsidRPr="00733B7E">
              <w:rPr>
                <w:rFonts w:hint="eastAsia"/>
                <w:b/>
                <w:bCs/>
              </w:rPr>
              <w:t>B</w:t>
            </w:r>
          </w:p>
        </w:tc>
      </w:tr>
      <w:tr w:rsidR="006B5846" w14:paraId="0A87B992" w14:textId="77777777" w:rsidTr="007E13B7">
        <w:tc>
          <w:tcPr>
            <w:tcW w:w="396" w:type="dxa"/>
            <w:shd w:val="clear" w:color="auto" w:fill="C6D9F1" w:themeFill="text2" w:themeFillTint="33"/>
          </w:tcPr>
          <w:p w14:paraId="2761A92E" w14:textId="77777777" w:rsidR="006B5846" w:rsidRDefault="006B5846" w:rsidP="002E5512">
            <w:r>
              <w:rPr>
                <w:rFonts w:hint="eastAsia"/>
              </w:rPr>
              <w:t>1</w:t>
            </w:r>
          </w:p>
        </w:tc>
        <w:tc>
          <w:tcPr>
            <w:tcW w:w="5695" w:type="dxa"/>
          </w:tcPr>
          <w:p w14:paraId="68A406C6" w14:textId="77777777" w:rsidR="006B5846" w:rsidRDefault="006B5846" w:rsidP="002E5512">
            <w:r>
              <w:t>=</w:t>
            </w:r>
            <w:proofErr w:type="spellStart"/>
            <w:r>
              <w:t>jq_token</w:t>
            </w:r>
            <w:proofErr w:type="spellEnd"/>
            <w:r>
              <w:t>("186</w:t>
            </w:r>
            <w:r>
              <w:rPr>
                <w:rFonts w:hint="eastAsia"/>
              </w:rPr>
              <w:t>xxxx</w:t>
            </w:r>
            <w:r w:rsidRPr="0007687E">
              <w:t>","</w:t>
            </w:r>
            <w:r>
              <w:t>aaabbb</w:t>
            </w:r>
            <w:r w:rsidRPr="0007687E">
              <w:t>")</w:t>
            </w:r>
          </w:p>
        </w:tc>
        <w:tc>
          <w:tcPr>
            <w:tcW w:w="2205" w:type="dxa"/>
          </w:tcPr>
          <w:p w14:paraId="77A4DB8D" w14:textId="76F15D4B" w:rsidR="006B5846" w:rsidRDefault="009E2A14" w:rsidP="002E5512">
            <w:pPr>
              <w:jc w:val="left"/>
            </w:pPr>
            <w:r w:rsidRPr="00FA4FE8">
              <w:rPr>
                <w:rFonts w:hint="eastAsia"/>
                <w:color w:val="00B050"/>
              </w:rPr>
              <w:t>//</w:t>
            </w:r>
            <w:r w:rsidRPr="00FA4FE8">
              <w:rPr>
                <w:rFonts w:hint="eastAsia"/>
                <w:color w:val="00B050"/>
              </w:rPr>
              <w:t>获取用户凭证</w:t>
            </w:r>
          </w:p>
        </w:tc>
      </w:tr>
      <w:tr w:rsidR="006B5846" w14:paraId="792A25E7" w14:textId="77777777" w:rsidTr="007E13B7">
        <w:tc>
          <w:tcPr>
            <w:tcW w:w="396" w:type="dxa"/>
            <w:shd w:val="clear" w:color="auto" w:fill="C6D9F1" w:themeFill="text2" w:themeFillTint="33"/>
          </w:tcPr>
          <w:p w14:paraId="13E6C792" w14:textId="77777777" w:rsidR="006B5846" w:rsidRDefault="006B5846" w:rsidP="002E5512">
            <w:r>
              <w:rPr>
                <w:rFonts w:hint="eastAsia"/>
              </w:rPr>
              <w:t>2</w:t>
            </w:r>
          </w:p>
        </w:tc>
        <w:tc>
          <w:tcPr>
            <w:tcW w:w="5695" w:type="dxa"/>
          </w:tcPr>
          <w:p w14:paraId="1782E1FD" w14:textId="1F6FE33C" w:rsidR="006B5846" w:rsidRDefault="007E13B7" w:rsidP="002E5512">
            <w:r w:rsidRPr="007E13B7">
              <w:t>=</w:t>
            </w:r>
            <w:proofErr w:type="spellStart"/>
            <w:r w:rsidRPr="007E13B7">
              <w:t>jq_</w:t>
            </w:r>
            <w:proofErr w:type="gramStart"/>
            <w:r w:rsidRPr="007E13B7">
              <w:t>dominantfuture</w:t>
            </w:r>
            <w:proofErr w:type="spellEnd"/>
            <w:r w:rsidRPr="007E13B7">
              <w:t>(</w:t>
            </w:r>
            <w:proofErr w:type="gramEnd"/>
            <w:r w:rsidRPr="007E13B7">
              <w:t>A1, "AU", "2018-05-05")</w:t>
            </w:r>
          </w:p>
        </w:tc>
        <w:tc>
          <w:tcPr>
            <w:tcW w:w="2205" w:type="dxa"/>
          </w:tcPr>
          <w:p w14:paraId="1324785C" w14:textId="77777777" w:rsidR="006B5846" w:rsidRDefault="006B5846" w:rsidP="002E5512">
            <w:pPr>
              <w:jc w:val="left"/>
            </w:pPr>
          </w:p>
        </w:tc>
      </w:tr>
      <w:tr w:rsidR="006B5846" w14:paraId="68BD4B1F" w14:textId="77777777" w:rsidTr="007E13B7">
        <w:tc>
          <w:tcPr>
            <w:tcW w:w="396" w:type="dxa"/>
            <w:shd w:val="clear" w:color="auto" w:fill="C6D9F1" w:themeFill="text2" w:themeFillTint="33"/>
          </w:tcPr>
          <w:p w14:paraId="60FD0FDE" w14:textId="77777777" w:rsidR="006B5846" w:rsidRDefault="006B5846" w:rsidP="002E5512">
            <w:r>
              <w:rPr>
                <w:rFonts w:hint="eastAsia"/>
              </w:rPr>
              <w:t>3</w:t>
            </w:r>
          </w:p>
        </w:tc>
        <w:tc>
          <w:tcPr>
            <w:tcW w:w="5695" w:type="dxa"/>
          </w:tcPr>
          <w:p w14:paraId="6756A8B7" w14:textId="77777777" w:rsidR="006B5846" w:rsidRDefault="006B5846" w:rsidP="002E5512"/>
        </w:tc>
        <w:tc>
          <w:tcPr>
            <w:tcW w:w="2205" w:type="dxa"/>
          </w:tcPr>
          <w:p w14:paraId="029351FF" w14:textId="77777777" w:rsidR="006B5846" w:rsidRDefault="006B5846" w:rsidP="002E5512">
            <w:pPr>
              <w:jc w:val="left"/>
            </w:pPr>
          </w:p>
        </w:tc>
      </w:tr>
    </w:tbl>
    <w:p w14:paraId="6946641C" w14:textId="76D866F3" w:rsidR="00192E61" w:rsidRDefault="00192E61" w:rsidP="007E13B7"/>
    <w:tbl>
      <w:tblPr>
        <w:tblW w:w="1932" w:type="dxa"/>
        <w:tblInd w:w="10" w:type="dxa"/>
        <w:tblCellMar>
          <w:left w:w="0" w:type="dxa"/>
          <w:right w:w="0" w:type="dxa"/>
        </w:tblCellMar>
        <w:tblLook w:val="04A0" w:firstRow="1" w:lastRow="0" w:firstColumn="1" w:lastColumn="0" w:noHBand="0" w:noVBand="1"/>
      </w:tblPr>
      <w:tblGrid>
        <w:gridCol w:w="526"/>
        <w:gridCol w:w="1406"/>
      </w:tblGrid>
      <w:tr w:rsidR="007E13B7" w:rsidRPr="00214A88" w14:paraId="4425053C" w14:textId="77777777" w:rsidTr="00CB05AB">
        <w:trPr>
          <w:trHeight w:val="220"/>
        </w:trPr>
        <w:tc>
          <w:tcPr>
            <w:tcW w:w="526" w:type="dxa"/>
            <w:tcBorders>
              <w:top w:val="single" w:sz="8" w:space="0" w:color="FFFFFF"/>
              <w:left w:val="single" w:sz="8" w:space="0" w:color="FFFFFF"/>
              <w:bottom w:val="single" w:sz="4" w:space="0" w:color="A5A5A5"/>
              <w:right w:val="single" w:sz="8" w:space="0" w:color="FFFFFF"/>
            </w:tcBorders>
            <w:shd w:val="clear" w:color="auto" w:fill="4472C4"/>
          </w:tcPr>
          <w:p w14:paraId="372A301D" w14:textId="77777777" w:rsidR="007E13B7" w:rsidRPr="00C25F60" w:rsidRDefault="007E13B7" w:rsidP="00CB05AB">
            <w:pPr>
              <w:jc w:val="center"/>
              <w:rPr>
                <w:rFonts w:cstheme="minorHAnsi"/>
                <w:b/>
                <w:bCs/>
                <w:color w:val="FFFFFF" w:themeColor="background1"/>
                <w:sz w:val="22"/>
                <w:szCs w:val="24"/>
              </w:rPr>
            </w:pPr>
            <w:r w:rsidRPr="00C25F60">
              <w:rPr>
                <w:rFonts w:cstheme="minorHAnsi"/>
                <w:b/>
                <w:bCs/>
                <w:color w:val="FFFFFF" w:themeColor="background1"/>
                <w:sz w:val="22"/>
                <w:szCs w:val="24"/>
              </w:rPr>
              <w:t>A2</w:t>
            </w:r>
          </w:p>
        </w:tc>
        <w:tc>
          <w:tcPr>
            <w:tcW w:w="1406"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6884A7C4" w14:textId="399692FA" w:rsidR="007E13B7" w:rsidRPr="00C25F60" w:rsidRDefault="007E13B7" w:rsidP="00CB05AB">
            <w:pPr>
              <w:jc w:val="center"/>
              <w:rPr>
                <w:rFonts w:cstheme="minorHAnsi"/>
                <w:b/>
                <w:color w:val="FFFFFF" w:themeColor="background1"/>
                <w:sz w:val="22"/>
                <w:szCs w:val="24"/>
              </w:rPr>
            </w:pPr>
            <w:r>
              <w:rPr>
                <w:rFonts w:cstheme="minorHAnsi"/>
                <w:b/>
                <w:color w:val="FFFFFF" w:themeColor="background1"/>
                <w:sz w:val="22"/>
                <w:szCs w:val="24"/>
              </w:rPr>
              <w:t>code</w:t>
            </w:r>
          </w:p>
        </w:tc>
      </w:tr>
      <w:tr w:rsidR="007E13B7" w:rsidRPr="00284BC9" w14:paraId="2B2E11A4" w14:textId="77777777" w:rsidTr="00CB05AB">
        <w:trPr>
          <w:trHeight w:val="166"/>
        </w:trPr>
        <w:tc>
          <w:tcPr>
            <w:tcW w:w="526" w:type="dxa"/>
            <w:tcBorders>
              <w:top w:val="single" w:sz="4" w:space="0" w:color="A5A5A5"/>
              <w:left w:val="single" w:sz="8" w:space="0" w:color="FFFFFF"/>
              <w:right w:val="single" w:sz="8" w:space="0" w:color="FFFFFF"/>
            </w:tcBorders>
            <w:shd w:val="clear" w:color="auto" w:fill="auto"/>
          </w:tcPr>
          <w:p w14:paraId="5B46B260" w14:textId="77777777" w:rsidR="007E13B7" w:rsidRPr="005A017B" w:rsidRDefault="007E13B7" w:rsidP="00CB05AB"/>
        </w:tc>
        <w:tc>
          <w:tcPr>
            <w:tcW w:w="1406" w:type="dxa"/>
            <w:tcBorders>
              <w:top w:val="single" w:sz="4" w:space="0" w:color="A5A5A5"/>
              <w:left w:val="single" w:sz="8" w:space="0" w:color="FFFFFF"/>
              <w:bottom w:val="single" w:sz="8" w:space="0" w:color="FFFFFF"/>
              <w:right w:val="single" w:sz="8" w:space="0" w:color="FFFFFF"/>
            </w:tcBorders>
            <w:shd w:val="clear" w:color="auto" w:fill="CFD5EA"/>
            <w:tcMar>
              <w:left w:w="57" w:type="dxa"/>
              <w:right w:w="57" w:type="dxa"/>
            </w:tcMar>
          </w:tcPr>
          <w:p w14:paraId="4235F613" w14:textId="16DC0ECA" w:rsidR="007E13B7" w:rsidRPr="00887FED" w:rsidRDefault="007E13B7" w:rsidP="00CB05AB">
            <w:pPr>
              <w:rPr>
                <w:rFonts w:cstheme="minorHAnsi"/>
                <w:szCs w:val="21"/>
              </w:rPr>
            </w:pPr>
            <w:r w:rsidRPr="007E13B7">
              <w:t>AU1812.XSGE</w:t>
            </w:r>
          </w:p>
        </w:tc>
      </w:tr>
    </w:tbl>
    <w:p w14:paraId="66F25DF4" w14:textId="7B0B4635" w:rsidR="007E13B7" w:rsidRDefault="007E13B7" w:rsidP="007E13B7"/>
    <w:p w14:paraId="4C7B8793" w14:textId="37D51D2E" w:rsidR="00192E61" w:rsidRPr="00D751FC" w:rsidRDefault="00192E61" w:rsidP="00D751FC">
      <w:pPr>
        <w:keepNext/>
        <w:keepLines/>
        <w:spacing w:before="260" w:after="260" w:line="360" w:lineRule="auto"/>
        <w:outlineLvl w:val="1"/>
        <w:rPr>
          <w:rFonts w:ascii="Arial" w:eastAsia="黑体" w:hAnsi="Arial" w:cs="Times New Roman"/>
          <w:b/>
          <w:bCs/>
          <w:sz w:val="32"/>
          <w:szCs w:val="32"/>
          <w:lang w:val="fr-FR"/>
        </w:rPr>
      </w:pPr>
      <w:proofErr w:type="spellStart"/>
      <w:r w:rsidRPr="00D751FC">
        <w:rPr>
          <w:rFonts w:ascii="Arial" w:hAnsi="Arial" w:cs="Arial"/>
          <w:b/>
          <w:sz w:val="32"/>
          <w:szCs w:val="32"/>
        </w:rPr>
        <w:t>jq_</w:t>
      </w:r>
      <w:proofErr w:type="gramStart"/>
      <w:r w:rsidR="00C22251" w:rsidRPr="00D751FC">
        <w:rPr>
          <w:rFonts w:ascii="Arial" w:hAnsi="Arial" w:cs="Arial"/>
          <w:b/>
          <w:sz w:val="32"/>
          <w:szCs w:val="32"/>
        </w:rPr>
        <w:t>query</w:t>
      </w:r>
      <w:proofErr w:type="spellEnd"/>
      <w:r w:rsidRPr="00D751FC">
        <w:rPr>
          <w:rFonts w:ascii="Arial" w:eastAsia="黑体" w:hAnsi="Arial" w:cs="Times New Roman" w:hint="eastAsia"/>
          <w:b/>
          <w:bCs/>
          <w:sz w:val="32"/>
          <w:szCs w:val="32"/>
          <w:lang w:val="fr-FR"/>
        </w:rPr>
        <w:t>(</w:t>
      </w:r>
      <w:proofErr w:type="gramEnd"/>
      <w:r w:rsidRPr="00D751FC">
        <w:rPr>
          <w:rFonts w:ascii="Arial" w:eastAsia="黑体" w:hAnsi="Arial" w:cs="Times New Roman" w:hint="eastAsia"/>
          <w:b/>
          <w:bCs/>
          <w:sz w:val="32"/>
          <w:szCs w:val="32"/>
          <w:lang w:val="fr-FR"/>
        </w:rPr>
        <w:t>)</w:t>
      </w:r>
    </w:p>
    <w:p w14:paraId="3A0CE07A" w14:textId="3B615FEF" w:rsidR="00192E61" w:rsidRPr="00D722BB" w:rsidRDefault="00192E61" w:rsidP="00192E61">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Pr>
          <w:rFonts w:hint="eastAsia"/>
        </w:rPr>
        <w:t>模</w:t>
      </w:r>
      <w:r w:rsidRPr="005F7510">
        <w:rPr>
          <w:rFonts w:hint="eastAsia"/>
          <w:lang w:val="fr-FR"/>
        </w:rPr>
        <w:t>JQDataSDK</w:t>
      </w:r>
      <w:r w:rsidRPr="00192E61">
        <w:rPr>
          <w:rFonts w:hint="eastAsia"/>
        </w:rPr>
        <w:t>的</w:t>
      </w:r>
      <w:r w:rsidRPr="005F7510">
        <w:rPr>
          <w:rFonts w:hint="eastAsia"/>
          <w:lang w:val="fr-FR"/>
        </w:rPr>
        <w:t>run_query</w:t>
      </w:r>
      <w:r w:rsidRPr="00192E61">
        <w:rPr>
          <w:rFonts w:hint="eastAsia"/>
        </w:rPr>
        <w:t>方法</w:t>
      </w:r>
      <w:r>
        <w:rPr>
          <w:rFonts w:ascii="Times New Roman" w:hAnsi="Times New Roman" w:hint="eastAsia"/>
        </w:rPr>
        <w:t>。</w:t>
      </w:r>
      <w:r w:rsidR="009814E4">
        <w:rPr>
          <w:rFonts w:ascii="Segoe UI" w:hAnsi="Segoe UI" w:cs="Segoe UI"/>
          <w:color w:val="333333"/>
          <w:shd w:val="clear" w:color="auto" w:fill="FFFFFF"/>
        </w:rPr>
        <w:t>获取财务、宏观、期权等数据</w:t>
      </w:r>
      <w:r w:rsidR="009814E4">
        <w:rPr>
          <w:rFonts w:ascii="Segoe UI" w:hAnsi="Segoe UI" w:cs="Segoe UI"/>
          <w:color w:val="333333"/>
          <w:shd w:val="clear" w:color="auto" w:fill="FFFFFF"/>
        </w:rPr>
        <w:t xml:space="preserve"> </w:t>
      </w:r>
      <w:r w:rsidR="009814E4">
        <w:rPr>
          <w:rFonts w:ascii="Segoe UI" w:hAnsi="Segoe UI" w:cs="Segoe UI"/>
          <w:color w:val="333333"/>
          <w:shd w:val="clear" w:color="auto" w:fill="FFFFFF"/>
        </w:rPr>
        <w:t>可查询的数据内容请查看</w:t>
      </w:r>
      <w:r w:rsidR="00C4423D">
        <w:fldChar w:fldCharType="begin"/>
      </w:r>
      <w:r w:rsidR="00C4423D">
        <w:instrText xml:space="preserve"> HYPERLINK "https://www.joinquant.com/help/api/help?name=JQData" \l "%E4%B8%8A%E5%B8%82%E5%85%AC%E5%8F%B8%E5%88%86%E7%BA%A2%E9%80%81%E8%82%A1%EF%BC%88%E9%99%A4%E6%9D%83%E9%99%A4%E6%81%AF%EF%BC%89%E6%95%B0%E6%8D%AE" </w:instrText>
      </w:r>
      <w:r w:rsidR="00C4423D">
        <w:fldChar w:fldCharType="separate"/>
      </w:r>
      <w:r w:rsidR="009814E4">
        <w:rPr>
          <w:rStyle w:val="af0"/>
          <w:rFonts w:ascii="Segoe UI" w:hAnsi="Segoe UI" w:cs="Segoe UI"/>
          <w:color w:val="0E90D2"/>
          <w:shd w:val="clear" w:color="auto" w:fill="FFFFFF"/>
        </w:rPr>
        <w:t>JQData</w:t>
      </w:r>
      <w:r w:rsidR="009814E4">
        <w:rPr>
          <w:rStyle w:val="af0"/>
          <w:rFonts w:ascii="Segoe UI" w:hAnsi="Segoe UI" w:cs="Segoe UI"/>
          <w:color w:val="0E90D2"/>
          <w:shd w:val="clear" w:color="auto" w:fill="FFFFFF"/>
        </w:rPr>
        <w:t>文档</w:t>
      </w:r>
      <w:r w:rsidR="00C4423D">
        <w:rPr>
          <w:rStyle w:val="af0"/>
          <w:rFonts w:ascii="Segoe UI" w:hAnsi="Segoe UI" w:cs="Segoe UI"/>
          <w:color w:val="0E90D2"/>
          <w:shd w:val="clear" w:color="auto" w:fill="FFFFFF"/>
        </w:rPr>
        <w:fldChar w:fldCharType="end"/>
      </w:r>
    </w:p>
    <w:p w14:paraId="1B0C8C81" w14:textId="29546020" w:rsidR="00192E61" w:rsidRPr="005F7510" w:rsidRDefault="00192E61" w:rsidP="00192E61">
      <w:pPr>
        <w:widowControl/>
        <w:jc w:val="left"/>
        <w:rPr>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Pr="005F7510">
        <w:rPr>
          <w:rFonts w:hint="eastAsia"/>
          <w:lang w:val="fr-FR"/>
        </w:rPr>
        <w:t xml:space="preserve"> jq_query(</w:t>
      </w:r>
      <w:r w:rsidR="009814E4" w:rsidRPr="005F7510">
        <w:rPr>
          <w:lang w:val="fr-FR"/>
        </w:rPr>
        <w:t>token,table, columns, comditions, count</w:t>
      </w:r>
      <w:r w:rsidRPr="005F7510">
        <w:rPr>
          <w:lang w:val="fr-FR"/>
        </w:rPr>
        <w:t>)</w:t>
      </w:r>
      <w:r w:rsidRPr="005F7510">
        <w:rPr>
          <w:rFonts w:hint="eastAsia"/>
          <w:lang w:val="fr-FR"/>
        </w:rPr>
        <w:tab/>
      </w:r>
      <w:r w:rsidRPr="005F7510">
        <w:rPr>
          <w:rFonts w:hint="eastAsia"/>
          <w:lang w:val="fr-FR"/>
        </w:rPr>
        <w:tab/>
      </w:r>
      <w:r w:rsidRPr="005F7510">
        <w:rPr>
          <w:rFonts w:hint="eastAsia"/>
          <w:lang w:val="fr-FR"/>
        </w:rPr>
        <w:tab/>
        <w:t xml:space="preserve">  </w:t>
      </w:r>
    </w:p>
    <w:p w14:paraId="4B76DEB8" w14:textId="77777777" w:rsidR="00192E61" w:rsidRPr="00D722BB" w:rsidRDefault="00192E61" w:rsidP="00192E61">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2A4B18FA" w14:textId="7630447C" w:rsidR="00192E61" w:rsidRPr="00D722BB" w:rsidRDefault="00E216A6" w:rsidP="00192E61">
      <w:pPr>
        <w:rPr>
          <w:lang w:val="fr-FR"/>
        </w:rPr>
      </w:pPr>
      <w:r>
        <w:rPr>
          <w:lang w:val="fr-FR"/>
        </w:rPr>
        <w:tab/>
      </w:r>
      <w:r>
        <w:rPr>
          <w:rFonts w:hint="eastAsia"/>
          <w:lang w:val="fr-FR"/>
        </w:rPr>
        <w:t>不同的</w:t>
      </w:r>
      <w:r>
        <w:rPr>
          <w:rFonts w:hint="eastAsia"/>
          <w:lang w:val="fr-FR"/>
        </w:rPr>
        <w:t>t</w:t>
      </w:r>
      <w:r>
        <w:rPr>
          <w:lang w:val="fr-FR"/>
        </w:rPr>
        <w:t>able</w:t>
      </w:r>
      <w:r>
        <w:rPr>
          <w:rFonts w:hint="eastAsia"/>
          <w:lang w:val="fr-FR"/>
        </w:rPr>
        <w:t>返回值不同。</w:t>
      </w:r>
      <w:r w:rsidR="00A4149B">
        <w:rPr>
          <w:rFonts w:hint="eastAsia"/>
          <w:lang w:val="fr-FR"/>
        </w:rPr>
        <w:t>注意过滤条件的书写</w:t>
      </w:r>
    </w:p>
    <w:p w14:paraId="1E0A0A63" w14:textId="77777777" w:rsidR="00192E61" w:rsidRPr="009C2CE7" w:rsidRDefault="00192E61" w:rsidP="00192E61">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023D2A19" w14:textId="77777777" w:rsidR="00192E61" w:rsidRPr="00BE0E9A" w:rsidRDefault="00192E61" w:rsidP="00192E61">
      <w:pPr>
        <w:widowControl/>
        <w:ind w:leftChars="198" w:left="416"/>
        <w:jc w:val="left"/>
        <w:rPr>
          <w:rFonts w:asciiTheme="majorEastAsia" w:eastAsiaTheme="majorEastAsia" w:hAnsiTheme="majorEastAsia" w:cs="Times New Roman"/>
          <w:szCs w:val="21"/>
          <w:lang w:val="fr-FR"/>
        </w:rPr>
      </w:pPr>
      <w:r w:rsidRPr="004836DB">
        <w:rPr>
          <w:rFonts w:hint="eastAsia"/>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08DE1DE3" w14:textId="77777777" w:rsidR="00AA2CD8" w:rsidRPr="005F7510" w:rsidRDefault="00AA2CD8" w:rsidP="006067C4">
      <w:pPr>
        <w:ind w:leftChars="200" w:left="420"/>
        <w:jc w:val="left"/>
        <w:rPr>
          <w:rFonts w:ascii="Segoe UI" w:hAnsi="Segoe UI" w:cs="Segoe UI"/>
          <w:color w:val="333333"/>
          <w:szCs w:val="21"/>
          <w:lang w:val="fr-FR"/>
        </w:rPr>
      </w:pPr>
      <w:r w:rsidRPr="005F7510">
        <w:rPr>
          <w:rFonts w:ascii="Segoe UI" w:hAnsi="Segoe UI" w:cs="Segoe UI"/>
          <w:color w:val="333333"/>
          <w:szCs w:val="21"/>
          <w:lang w:val="fr-FR"/>
        </w:rPr>
        <w:t xml:space="preserve">table: </w:t>
      </w:r>
      <w:r w:rsidRPr="00AA2CD8">
        <w:rPr>
          <w:rFonts w:ascii="Segoe UI" w:hAnsi="Segoe UI" w:cs="Segoe UI"/>
          <w:color w:val="333333"/>
          <w:szCs w:val="21"/>
        </w:rPr>
        <w:t>要查询的数据库和表名</w:t>
      </w:r>
      <w:r w:rsidRPr="005F7510">
        <w:rPr>
          <w:rFonts w:ascii="Segoe UI" w:hAnsi="Segoe UI" w:cs="Segoe UI"/>
          <w:color w:val="333333"/>
          <w:szCs w:val="21"/>
          <w:lang w:val="fr-FR"/>
        </w:rPr>
        <w:t>，</w:t>
      </w:r>
      <w:r w:rsidRPr="00AA2CD8">
        <w:rPr>
          <w:rFonts w:ascii="Segoe UI" w:hAnsi="Segoe UI" w:cs="Segoe UI"/>
          <w:color w:val="333333"/>
          <w:szCs w:val="21"/>
        </w:rPr>
        <w:t>格式为</w:t>
      </w:r>
      <w:r w:rsidRPr="005F7510">
        <w:rPr>
          <w:rFonts w:ascii="Segoe UI" w:hAnsi="Segoe UI" w:cs="Segoe UI"/>
          <w:color w:val="333333"/>
          <w:szCs w:val="21"/>
          <w:lang w:val="fr-FR"/>
        </w:rPr>
        <w:t> </w:t>
      </w:r>
      <w:r w:rsidRPr="005F7510">
        <w:rPr>
          <w:szCs w:val="21"/>
          <w:shd w:val="clear" w:color="auto" w:fill="F8F8F8"/>
          <w:lang w:val="fr-FR"/>
        </w:rPr>
        <w:t>database</w:t>
      </w:r>
      <w:r w:rsidRPr="005F7510">
        <w:rPr>
          <w:rFonts w:ascii="Segoe UI" w:hAnsi="Segoe UI" w:cs="Segoe UI"/>
          <w:color w:val="333333"/>
          <w:szCs w:val="21"/>
          <w:lang w:val="fr-FR"/>
        </w:rPr>
        <w:t> + </w:t>
      </w:r>
      <w:r w:rsidRPr="005F7510">
        <w:rPr>
          <w:szCs w:val="21"/>
          <w:shd w:val="clear" w:color="auto" w:fill="F8F8F8"/>
          <w:lang w:val="fr-FR"/>
        </w:rPr>
        <w:t>.</w:t>
      </w:r>
      <w:r w:rsidRPr="005F7510">
        <w:rPr>
          <w:rFonts w:ascii="Segoe UI" w:hAnsi="Segoe UI" w:cs="Segoe UI"/>
          <w:color w:val="333333"/>
          <w:szCs w:val="21"/>
          <w:lang w:val="fr-FR"/>
        </w:rPr>
        <w:t> + </w:t>
      </w:r>
      <w:r w:rsidRPr="005F7510">
        <w:rPr>
          <w:szCs w:val="21"/>
          <w:shd w:val="clear" w:color="auto" w:fill="F8F8F8"/>
          <w:lang w:val="fr-FR"/>
        </w:rPr>
        <w:t>tablename</w:t>
      </w:r>
      <w:r w:rsidRPr="005F7510">
        <w:rPr>
          <w:rFonts w:ascii="Segoe UI" w:hAnsi="Segoe UI" w:cs="Segoe UI"/>
          <w:color w:val="333333"/>
          <w:szCs w:val="21"/>
          <w:lang w:val="fr-FR"/>
        </w:rPr>
        <w:t> </w:t>
      </w:r>
      <w:r w:rsidRPr="00AA2CD8">
        <w:rPr>
          <w:rFonts w:ascii="Segoe UI" w:hAnsi="Segoe UI" w:cs="Segoe UI"/>
          <w:color w:val="333333"/>
          <w:szCs w:val="21"/>
        </w:rPr>
        <w:t>如</w:t>
      </w:r>
      <w:r w:rsidRPr="005F7510">
        <w:rPr>
          <w:szCs w:val="21"/>
          <w:shd w:val="clear" w:color="auto" w:fill="F8F8F8"/>
          <w:lang w:val="fr-FR"/>
        </w:rPr>
        <w:t>finance.STK_XR_XD</w:t>
      </w:r>
    </w:p>
    <w:p w14:paraId="4C2D4FED" w14:textId="77777777" w:rsidR="00AA2CD8" w:rsidRPr="00AA2CD8" w:rsidRDefault="00AA2CD8" w:rsidP="006067C4">
      <w:pPr>
        <w:ind w:leftChars="200" w:left="420"/>
        <w:jc w:val="left"/>
        <w:rPr>
          <w:rFonts w:ascii="Segoe UI" w:hAnsi="Segoe UI" w:cs="Segoe UI"/>
          <w:color w:val="333333"/>
          <w:szCs w:val="21"/>
        </w:rPr>
      </w:pPr>
      <w:r w:rsidRPr="005F7510">
        <w:rPr>
          <w:rFonts w:ascii="Segoe UI" w:hAnsi="Segoe UI" w:cs="Segoe UI"/>
          <w:color w:val="333333"/>
          <w:szCs w:val="21"/>
          <w:lang w:val="fr-FR"/>
        </w:rPr>
        <w:t xml:space="preserve">columns: </w:t>
      </w:r>
      <w:r w:rsidRPr="00AA2CD8">
        <w:rPr>
          <w:rFonts w:ascii="Segoe UI" w:hAnsi="Segoe UI" w:cs="Segoe UI"/>
          <w:color w:val="333333"/>
          <w:szCs w:val="21"/>
        </w:rPr>
        <w:t>所查字段</w:t>
      </w:r>
      <w:r w:rsidRPr="005F7510">
        <w:rPr>
          <w:rFonts w:ascii="Segoe UI" w:hAnsi="Segoe UI" w:cs="Segoe UI"/>
          <w:color w:val="333333"/>
          <w:szCs w:val="21"/>
          <w:lang w:val="fr-FR"/>
        </w:rPr>
        <w:t>，</w:t>
      </w:r>
      <w:r w:rsidRPr="00AA2CD8">
        <w:rPr>
          <w:rFonts w:ascii="Segoe UI" w:hAnsi="Segoe UI" w:cs="Segoe UI"/>
          <w:color w:val="333333"/>
          <w:szCs w:val="21"/>
        </w:rPr>
        <w:t>为空时则查询所有字段</w:t>
      </w:r>
      <w:r w:rsidRPr="005F7510">
        <w:rPr>
          <w:rFonts w:ascii="Segoe UI" w:hAnsi="Segoe UI" w:cs="Segoe UI"/>
          <w:color w:val="333333"/>
          <w:szCs w:val="21"/>
          <w:lang w:val="fr-FR"/>
        </w:rPr>
        <w:t>，</w:t>
      </w:r>
      <w:r w:rsidRPr="00AA2CD8">
        <w:rPr>
          <w:rFonts w:ascii="Segoe UI" w:hAnsi="Segoe UI" w:cs="Segoe UI"/>
          <w:color w:val="333333"/>
          <w:szCs w:val="21"/>
        </w:rPr>
        <w:t>多个字段中间用</w:t>
      </w:r>
      <w:r w:rsidRPr="005F7510">
        <w:rPr>
          <w:szCs w:val="21"/>
          <w:shd w:val="clear" w:color="auto" w:fill="F8F8F8"/>
          <w:lang w:val="fr-FR"/>
        </w:rPr>
        <w:t>,</w:t>
      </w:r>
      <w:r w:rsidRPr="00AA2CD8">
        <w:rPr>
          <w:rFonts w:ascii="Segoe UI" w:hAnsi="Segoe UI" w:cs="Segoe UI"/>
          <w:color w:val="333333"/>
          <w:szCs w:val="21"/>
        </w:rPr>
        <w:t>分隔。如</w:t>
      </w:r>
      <w:proofErr w:type="spellStart"/>
      <w:r w:rsidRPr="00AA2CD8">
        <w:rPr>
          <w:szCs w:val="21"/>
          <w:shd w:val="clear" w:color="auto" w:fill="F8F8F8"/>
        </w:rPr>
        <w:t>id,company_id</w:t>
      </w:r>
      <w:proofErr w:type="spellEnd"/>
      <w:r w:rsidRPr="00AA2CD8">
        <w:rPr>
          <w:rFonts w:ascii="Segoe UI" w:hAnsi="Segoe UI" w:cs="Segoe UI"/>
          <w:color w:val="333333"/>
          <w:szCs w:val="21"/>
        </w:rPr>
        <w:t>，</w:t>
      </w:r>
      <w:r w:rsidRPr="00AA2CD8">
        <w:rPr>
          <w:rFonts w:ascii="Segoe UI" w:hAnsi="Segoe UI" w:cs="Segoe UI"/>
          <w:color w:val="333333"/>
          <w:szCs w:val="21"/>
        </w:rPr>
        <w:t>columns</w:t>
      </w:r>
      <w:r w:rsidRPr="00AA2CD8">
        <w:rPr>
          <w:rFonts w:ascii="Segoe UI" w:hAnsi="Segoe UI" w:cs="Segoe UI"/>
          <w:color w:val="333333"/>
          <w:szCs w:val="21"/>
        </w:rPr>
        <w:t>不能有空格等特殊字符</w:t>
      </w:r>
    </w:p>
    <w:p w14:paraId="0160155D" w14:textId="77777777" w:rsidR="00AA2CD8" w:rsidRPr="00AA2CD8" w:rsidRDefault="00AA2CD8" w:rsidP="006067C4">
      <w:pPr>
        <w:ind w:leftChars="200" w:left="420"/>
        <w:jc w:val="left"/>
        <w:rPr>
          <w:rFonts w:ascii="Segoe UI" w:hAnsi="Segoe UI" w:cs="Segoe UI"/>
          <w:color w:val="333333"/>
          <w:szCs w:val="21"/>
        </w:rPr>
      </w:pPr>
      <w:r w:rsidRPr="00AA2CD8">
        <w:rPr>
          <w:rFonts w:ascii="Segoe UI" w:hAnsi="Segoe UI" w:cs="Segoe UI"/>
          <w:color w:val="333333"/>
          <w:szCs w:val="21"/>
        </w:rPr>
        <w:t xml:space="preserve">conditions: </w:t>
      </w:r>
      <w:r w:rsidRPr="00AA2CD8">
        <w:rPr>
          <w:rFonts w:ascii="Segoe UI" w:hAnsi="Segoe UI" w:cs="Segoe UI"/>
          <w:color w:val="333333"/>
          <w:szCs w:val="21"/>
        </w:rPr>
        <w:t>查询条件，可以为空，格式为</w:t>
      </w:r>
      <w:proofErr w:type="spellStart"/>
      <w:r w:rsidRPr="00AA2CD8">
        <w:rPr>
          <w:szCs w:val="21"/>
          <w:shd w:val="clear" w:color="auto" w:fill="F8F8F8"/>
        </w:rPr>
        <w:t>report_date</w:t>
      </w:r>
      <w:proofErr w:type="spellEnd"/>
      <w:r w:rsidRPr="00AA2CD8">
        <w:rPr>
          <w:szCs w:val="21"/>
          <w:shd w:val="clear" w:color="auto" w:fill="F8F8F8"/>
        </w:rPr>
        <w:t>#&gt;=#2006-12-01&amp;report_date#&lt;=#2006-12-31</w:t>
      </w:r>
      <w:r w:rsidRPr="00AA2CD8">
        <w:rPr>
          <w:rFonts w:ascii="Segoe UI" w:hAnsi="Segoe UI" w:cs="Segoe UI"/>
          <w:color w:val="333333"/>
          <w:szCs w:val="21"/>
        </w:rPr>
        <w:t>，条件内部</w:t>
      </w:r>
      <w:r w:rsidRPr="00AA2CD8">
        <w:rPr>
          <w:szCs w:val="21"/>
          <w:shd w:val="clear" w:color="auto" w:fill="F8F8F8"/>
        </w:rPr>
        <w:t>#</w:t>
      </w:r>
      <w:r w:rsidRPr="00AA2CD8">
        <w:rPr>
          <w:rFonts w:ascii="Segoe UI" w:hAnsi="Segoe UI" w:cs="Segoe UI"/>
          <w:color w:val="333333"/>
          <w:szCs w:val="21"/>
        </w:rPr>
        <w:t>号分隔，格式：</w:t>
      </w:r>
      <w:r w:rsidRPr="00AA2CD8">
        <w:rPr>
          <w:rFonts w:ascii="Segoe UI" w:hAnsi="Segoe UI" w:cs="Segoe UI"/>
          <w:color w:val="333333"/>
          <w:szCs w:val="21"/>
        </w:rPr>
        <w:t> </w:t>
      </w:r>
      <w:r w:rsidRPr="00AA2CD8">
        <w:rPr>
          <w:szCs w:val="21"/>
          <w:shd w:val="clear" w:color="auto" w:fill="F8F8F8"/>
        </w:rPr>
        <w:t>column</w:t>
      </w:r>
      <w:r w:rsidRPr="00AA2CD8">
        <w:rPr>
          <w:rFonts w:ascii="Segoe UI" w:hAnsi="Segoe UI" w:cs="Segoe UI"/>
          <w:color w:val="333333"/>
          <w:szCs w:val="21"/>
        </w:rPr>
        <w:t> </w:t>
      </w:r>
      <w:r w:rsidRPr="00AA2CD8">
        <w:rPr>
          <w:szCs w:val="21"/>
          <w:shd w:val="clear" w:color="auto" w:fill="F8F8F8"/>
        </w:rPr>
        <w:t>#</w:t>
      </w:r>
      <w:r w:rsidRPr="00AA2CD8">
        <w:rPr>
          <w:rFonts w:ascii="Segoe UI" w:hAnsi="Segoe UI" w:cs="Segoe UI"/>
          <w:color w:val="333333"/>
          <w:szCs w:val="21"/>
        </w:rPr>
        <w:t> </w:t>
      </w:r>
      <w:r w:rsidRPr="00AA2CD8">
        <w:rPr>
          <w:rFonts w:ascii="Segoe UI" w:hAnsi="Segoe UI" w:cs="Segoe UI"/>
          <w:color w:val="333333"/>
          <w:szCs w:val="21"/>
        </w:rPr>
        <w:t>判断符</w:t>
      </w:r>
      <w:r w:rsidRPr="00AA2CD8">
        <w:rPr>
          <w:rFonts w:ascii="Segoe UI" w:hAnsi="Segoe UI" w:cs="Segoe UI"/>
          <w:color w:val="333333"/>
          <w:szCs w:val="21"/>
        </w:rPr>
        <w:t> </w:t>
      </w:r>
      <w:r w:rsidRPr="00AA2CD8">
        <w:rPr>
          <w:szCs w:val="21"/>
          <w:shd w:val="clear" w:color="auto" w:fill="F8F8F8"/>
        </w:rPr>
        <w:t>#</w:t>
      </w:r>
      <w:r w:rsidRPr="00AA2CD8">
        <w:rPr>
          <w:rFonts w:ascii="Segoe UI" w:hAnsi="Segoe UI" w:cs="Segoe UI"/>
          <w:color w:val="333333"/>
          <w:szCs w:val="21"/>
        </w:rPr>
        <w:t> </w:t>
      </w:r>
      <w:r w:rsidRPr="00AA2CD8">
        <w:rPr>
          <w:szCs w:val="21"/>
          <w:shd w:val="clear" w:color="auto" w:fill="F8F8F8"/>
        </w:rPr>
        <w:t>value</w:t>
      </w:r>
      <w:r w:rsidRPr="00AA2CD8">
        <w:rPr>
          <w:rFonts w:ascii="Segoe UI" w:hAnsi="Segoe UI" w:cs="Segoe UI"/>
          <w:color w:val="333333"/>
          <w:szCs w:val="21"/>
        </w:rPr>
        <w:t>，多个条件使用</w:t>
      </w:r>
      <w:r w:rsidRPr="00AA2CD8">
        <w:rPr>
          <w:szCs w:val="21"/>
          <w:shd w:val="clear" w:color="auto" w:fill="F8F8F8"/>
        </w:rPr>
        <w:t>&amp;</w:t>
      </w:r>
      <w:r w:rsidRPr="00AA2CD8">
        <w:rPr>
          <w:rFonts w:ascii="Segoe UI" w:hAnsi="Segoe UI" w:cs="Segoe UI"/>
          <w:color w:val="333333"/>
          <w:szCs w:val="21"/>
        </w:rPr>
        <w:t>号分隔，表示</w:t>
      </w:r>
      <w:r w:rsidRPr="00AA2CD8">
        <w:rPr>
          <w:szCs w:val="21"/>
          <w:shd w:val="clear" w:color="auto" w:fill="F8F8F8"/>
        </w:rPr>
        <w:t>and</w:t>
      </w:r>
      <w:r w:rsidRPr="00AA2CD8">
        <w:rPr>
          <w:rFonts w:ascii="Segoe UI" w:hAnsi="Segoe UI" w:cs="Segoe UI"/>
          <w:color w:val="333333"/>
          <w:szCs w:val="21"/>
        </w:rPr>
        <w:t>，</w:t>
      </w:r>
      <w:r w:rsidRPr="00AA2CD8">
        <w:rPr>
          <w:rFonts w:ascii="Segoe UI" w:hAnsi="Segoe UI" w:cs="Segoe UI"/>
          <w:color w:val="333333"/>
          <w:szCs w:val="21"/>
        </w:rPr>
        <w:t>conditions</w:t>
      </w:r>
      <w:r w:rsidRPr="00AA2CD8">
        <w:rPr>
          <w:rFonts w:ascii="Segoe UI" w:hAnsi="Segoe UI" w:cs="Segoe UI"/>
          <w:color w:val="333333"/>
          <w:szCs w:val="21"/>
        </w:rPr>
        <w:t>不能有空格等特殊字符</w:t>
      </w:r>
    </w:p>
    <w:p w14:paraId="5E20313A" w14:textId="77777777" w:rsidR="00AA2CD8" w:rsidRPr="00AA2CD8" w:rsidRDefault="00AA2CD8" w:rsidP="006067C4">
      <w:pPr>
        <w:ind w:leftChars="200" w:left="420"/>
        <w:jc w:val="left"/>
        <w:rPr>
          <w:rFonts w:ascii="Segoe UI" w:hAnsi="Segoe UI" w:cs="Segoe UI"/>
          <w:color w:val="333333"/>
          <w:sz w:val="24"/>
          <w:szCs w:val="24"/>
        </w:rPr>
      </w:pPr>
      <w:r w:rsidRPr="00AA2CD8">
        <w:rPr>
          <w:rFonts w:ascii="Segoe UI" w:hAnsi="Segoe UI" w:cs="Segoe UI"/>
          <w:color w:val="333333"/>
          <w:szCs w:val="21"/>
        </w:rPr>
        <w:t xml:space="preserve">count: </w:t>
      </w:r>
      <w:r w:rsidRPr="00AA2CD8">
        <w:rPr>
          <w:rFonts w:ascii="Segoe UI" w:hAnsi="Segoe UI" w:cs="Segoe UI"/>
          <w:color w:val="333333"/>
          <w:szCs w:val="21"/>
        </w:rPr>
        <w:t>查询条数，</w:t>
      </w:r>
      <w:r w:rsidRPr="00AA2CD8">
        <w:rPr>
          <w:rFonts w:ascii="Segoe UI" w:hAnsi="Segoe UI" w:cs="Segoe UI"/>
          <w:color w:val="333333"/>
          <w:szCs w:val="21"/>
        </w:rPr>
        <w:t>count</w:t>
      </w:r>
      <w:r w:rsidRPr="00AA2CD8">
        <w:rPr>
          <w:rFonts w:ascii="Segoe UI" w:hAnsi="Segoe UI" w:cs="Segoe UI"/>
          <w:color w:val="333333"/>
          <w:szCs w:val="21"/>
        </w:rPr>
        <w:t>为空时默认</w:t>
      </w:r>
      <w:r w:rsidRPr="00AA2CD8">
        <w:rPr>
          <w:rFonts w:ascii="Segoe UI" w:hAnsi="Segoe UI" w:cs="Segoe UI"/>
          <w:color w:val="333333"/>
          <w:szCs w:val="21"/>
        </w:rPr>
        <w:t>1</w:t>
      </w:r>
      <w:r w:rsidRPr="00AA2CD8">
        <w:rPr>
          <w:rFonts w:ascii="Segoe UI" w:hAnsi="Segoe UI" w:cs="Segoe UI"/>
          <w:color w:val="333333"/>
          <w:szCs w:val="21"/>
        </w:rPr>
        <w:t>条，最多查询</w:t>
      </w:r>
      <w:r w:rsidRPr="00AA2CD8">
        <w:rPr>
          <w:rFonts w:ascii="Segoe UI" w:hAnsi="Segoe UI" w:cs="Segoe UI"/>
          <w:color w:val="333333"/>
          <w:szCs w:val="21"/>
        </w:rPr>
        <w:t>1000</w:t>
      </w:r>
      <w:r w:rsidRPr="00AA2CD8">
        <w:rPr>
          <w:rFonts w:ascii="Segoe UI" w:hAnsi="Segoe UI" w:cs="Segoe UI"/>
          <w:color w:val="333333"/>
          <w:szCs w:val="21"/>
        </w:rPr>
        <w:t>条</w:t>
      </w:r>
    </w:p>
    <w:p w14:paraId="0A14D02A" w14:textId="77777777" w:rsidR="00192E61" w:rsidRPr="004960AC" w:rsidRDefault="00192E61" w:rsidP="00192E61">
      <w:pPr>
        <w:rPr>
          <w:sz w:val="24"/>
          <w:szCs w:val="24"/>
          <w:lang w:val="fr-FR"/>
        </w:rPr>
      </w:pPr>
      <w:r w:rsidRPr="004960AC">
        <w:rPr>
          <w:sz w:val="24"/>
          <w:szCs w:val="24"/>
          <w:lang w:val="fr-FR"/>
        </w:rPr>
        <w:tab/>
      </w:r>
    </w:p>
    <w:p w14:paraId="5B82909B" w14:textId="14AA43D4" w:rsidR="00192E61" w:rsidRDefault="00192E61" w:rsidP="00192E61">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Pr>
          <w:rFonts w:asciiTheme="majorEastAsia" w:eastAsiaTheme="majorEastAsia" w:hAnsiTheme="majorEastAsia" w:cs="Times New Roman" w:hint="eastAsia"/>
          <w:szCs w:val="21"/>
        </w:rPr>
        <w:t>返回值为</w:t>
      </w:r>
      <w:r w:rsidR="00630CB1">
        <w:rPr>
          <w:rFonts w:asciiTheme="majorEastAsia" w:eastAsiaTheme="majorEastAsia" w:hAnsiTheme="majorEastAsia" w:cs="Times New Roman" w:hint="eastAsia"/>
          <w:szCs w:val="21"/>
        </w:rPr>
        <w:t>序表</w:t>
      </w:r>
      <w:r w:rsidRPr="00DB121B">
        <w:rPr>
          <w:rFonts w:asciiTheme="majorEastAsia" w:eastAsiaTheme="majorEastAsia" w:hAnsiTheme="majorEastAsia" w:hint="eastAsia"/>
          <w:szCs w:val="21"/>
        </w:rPr>
        <w:t>。</w:t>
      </w:r>
    </w:p>
    <w:p w14:paraId="3AF270BC" w14:textId="77777777" w:rsidR="00192E61" w:rsidRPr="004960AC" w:rsidRDefault="00192E61" w:rsidP="00192E61">
      <w:pPr>
        <w:widowControl/>
        <w:ind w:leftChars="198" w:left="416"/>
        <w:jc w:val="left"/>
        <w:rPr>
          <w:rFonts w:asciiTheme="majorEastAsia" w:eastAsiaTheme="majorEastAsia" w:hAnsiTheme="majorEastAsia"/>
          <w:szCs w:val="21"/>
          <w:lang w:val="fr-FR"/>
        </w:rPr>
      </w:pPr>
    </w:p>
    <w:p w14:paraId="01DBC1C1" w14:textId="77777777" w:rsidR="00192E61" w:rsidRPr="004F1638" w:rsidRDefault="00192E61" w:rsidP="00192E61">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lastRenderedPageBreak/>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8500" w:type="dxa"/>
        <w:tblLayout w:type="fixed"/>
        <w:tblLook w:val="04A0" w:firstRow="1" w:lastRow="0" w:firstColumn="1" w:lastColumn="0" w:noHBand="0" w:noVBand="1"/>
      </w:tblPr>
      <w:tblGrid>
        <w:gridCol w:w="276"/>
        <w:gridCol w:w="6523"/>
        <w:gridCol w:w="1701"/>
      </w:tblGrid>
      <w:tr w:rsidR="00192E61" w14:paraId="2FB0F4C4" w14:textId="77777777" w:rsidTr="00E84D8B">
        <w:tc>
          <w:tcPr>
            <w:tcW w:w="276" w:type="dxa"/>
            <w:shd w:val="clear" w:color="auto" w:fill="C6D9F1" w:themeFill="text2" w:themeFillTint="33"/>
          </w:tcPr>
          <w:p w14:paraId="66A4BA57" w14:textId="77777777" w:rsidR="00192E61" w:rsidRPr="00733B7E" w:rsidRDefault="00192E61" w:rsidP="002E5512">
            <w:pPr>
              <w:rPr>
                <w:b/>
                <w:bCs/>
              </w:rPr>
            </w:pPr>
          </w:p>
        </w:tc>
        <w:tc>
          <w:tcPr>
            <w:tcW w:w="6523" w:type="dxa"/>
            <w:shd w:val="clear" w:color="auto" w:fill="C6D9F1" w:themeFill="text2" w:themeFillTint="33"/>
          </w:tcPr>
          <w:p w14:paraId="588D8269" w14:textId="77777777" w:rsidR="00192E61" w:rsidRPr="00733B7E" w:rsidRDefault="00192E61" w:rsidP="002E5512">
            <w:pPr>
              <w:rPr>
                <w:b/>
                <w:bCs/>
              </w:rPr>
            </w:pPr>
            <w:r w:rsidRPr="00733B7E">
              <w:rPr>
                <w:rFonts w:hint="eastAsia"/>
                <w:b/>
                <w:bCs/>
              </w:rPr>
              <w:t>A</w:t>
            </w:r>
          </w:p>
        </w:tc>
        <w:tc>
          <w:tcPr>
            <w:tcW w:w="1701" w:type="dxa"/>
            <w:shd w:val="clear" w:color="auto" w:fill="C6D9F1" w:themeFill="text2" w:themeFillTint="33"/>
          </w:tcPr>
          <w:p w14:paraId="47D0C8B7" w14:textId="77777777" w:rsidR="00192E61" w:rsidRPr="00733B7E" w:rsidRDefault="00192E61" w:rsidP="002E5512">
            <w:pPr>
              <w:rPr>
                <w:b/>
                <w:bCs/>
              </w:rPr>
            </w:pPr>
            <w:r w:rsidRPr="00733B7E">
              <w:rPr>
                <w:rFonts w:hint="eastAsia"/>
                <w:b/>
                <w:bCs/>
              </w:rPr>
              <w:t>B</w:t>
            </w:r>
          </w:p>
        </w:tc>
      </w:tr>
      <w:tr w:rsidR="00192E61" w14:paraId="1CF23761" w14:textId="77777777" w:rsidTr="007E630A">
        <w:tc>
          <w:tcPr>
            <w:tcW w:w="276" w:type="dxa"/>
            <w:shd w:val="clear" w:color="auto" w:fill="C6D9F1" w:themeFill="text2" w:themeFillTint="33"/>
          </w:tcPr>
          <w:p w14:paraId="32AAC657" w14:textId="77777777" w:rsidR="00192E61" w:rsidRDefault="00192E61" w:rsidP="002E5512">
            <w:r>
              <w:rPr>
                <w:rFonts w:hint="eastAsia"/>
              </w:rPr>
              <w:t>1</w:t>
            </w:r>
          </w:p>
        </w:tc>
        <w:tc>
          <w:tcPr>
            <w:tcW w:w="6523" w:type="dxa"/>
            <w:tcMar>
              <w:left w:w="57" w:type="dxa"/>
              <w:right w:w="57" w:type="dxa"/>
            </w:tcMar>
          </w:tcPr>
          <w:p w14:paraId="5C87C7DA" w14:textId="77777777" w:rsidR="00192E61" w:rsidRDefault="00192E61" w:rsidP="009974E9">
            <w:pPr>
              <w:jc w:val="left"/>
            </w:pPr>
            <w:r>
              <w:t>=</w:t>
            </w:r>
            <w:proofErr w:type="spellStart"/>
            <w:r>
              <w:t>jq_token</w:t>
            </w:r>
            <w:proofErr w:type="spellEnd"/>
            <w:r>
              <w:t>("186</w:t>
            </w:r>
            <w:r>
              <w:rPr>
                <w:rFonts w:hint="eastAsia"/>
              </w:rPr>
              <w:t>xxxx</w:t>
            </w:r>
            <w:r w:rsidRPr="0007687E">
              <w:t>","</w:t>
            </w:r>
            <w:r>
              <w:t>aaabbb</w:t>
            </w:r>
            <w:r w:rsidRPr="0007687E">
              <w:t>")</w:t>
            </w:r>
          </w:p>
        </w:tc>
        <w:tc>
          <w:tcPr>
            <w:tcW w:w="1701" w:type="dxa"/>
            <w:tcMar>
              <w:left w:w="57" w:type="dxa"/>
              <w:right w:w="57" w:type="dxa"/>
            </w:tcMar>
          </w:tcPr>
          <w:p w14:paraId="600AE4A3" w14:textId="0011CA66" w:rsidR="00192E61" w:rsidRPr="008A18FF" w:rsidRDefault="009E2A14" w:rsidP="002E5512">
            <w:pPr>
              <w:jc w:val="left"/>
              <w:rPr>
                <w:rFonts w:asciiTheme="minorEastAsia" w:eastAsiaTheme="minorEastAsia" w:hAnsiTheme="minorEastAsia"/>
                <w:color w:val="00B050"/>
              </w:rPr>
            </w:pPr>
            <w:r w:rsidRPr="008A18FF">
              <w:rPr>
                <w:rFonts w:asciiTheme="minorEastAsia" w:eastAsiaTheme="minorEastAsia" w:hAnsiTheme="minorEastAsia" w:hint="eastAsia"/>
                <w:color w:val="00B050"/>
              </w:rPr>
              <w:t>//获取用户凭证</w:t>
            </w:r>
          </w:p>
        </w:tc>
      </w:tr>
      <w:tr w:rsidR="009974E9" w14:paraId="2D1D089C" w14:textId="77777777" w:rsidTr="007E630A">
        <w:tc>
          <w:tcPr>
            <w:tcW w:w="276" w:type="dxa"/>
            <w:shd w:val="clear" w:color="auto" w:fill="C6D9F1" w:themeFill="text2" w:themeFillTint="33"/>
          </w:tcPr>
          <w:p w14:paraId="134348E0" w14:textId="77777777" w:rsidR="009974E9" w:rsidRDefault="009974E9" w:rsidP="009974E9">
            <w:r>
              <w:rPr>
                <w:rFonts w:hint="eastAsia"/>
              </w:rPr>
              <w:t>2</w:t>
            </w:r>
          </w:p>
        </w:tc>
        <w:tc>
          <w:tcPr>
            <w:tcW w:w="6523" w:type="dxa"/>
            <w:tcMar>
              <w:left w:w="57" w:type="dxa"/>
              <w:right w:w="57" w:type="dxa"/>
            </w:tcMar>
          </w:tcPr>
          <w:p w14:paraId="174F7B8A" w14:textId="214A5C61" w:rsidR="009974E9" w:rsidRDefault="009974E9" w:rsidP="009974E9">
            <w:pPr>
              <w:jc w:val="left"/>
            </w:pPr>
            <w:r w:rsidRPr="00982AB6">
              <w:t>=</w:t>
            </w:r>
            <w:proofErr w:type="spellStart"/>
            <w:r w:rsidRPr="00982AB6">
              <w:t>jq_</w:t>
            </w:r>
            <w:proofErr w:type="gramStart"/>
            <w:r w:rsidRPr="00982AB6">
              <w:t>query</w:t>
            </w:r>
            <w:proofErr w:type="spellEnd"/>
            <w:r w:rsidRPr="00982AB6">
              <w:t>(</w:t>
            </w:r>
            <w:proofErr w:type="gramEnd"/>
            <w:r w:rsidRPr="00982AB6">
              <w:t>A1, "</w:t>
            </w:r>
            <w:proofErr w:type="spellStart"/>
            <w:r w:rsidRPr="00982AB6">
              <w:t>finance.STK_HK_HOLD_INFO</w:t>
            </w:r>
            <w:proofErr w:type="spellEnd"/>
            <w:r w:rsidRPr="00982AB6">
              <w:t>", , "</w:t>
            </w:r>
            <w:proofErr w:type="spellStart"/>
            <w:r w:rsidRPr="00982AB6">
              <w:t>finance.STK_HK_HOLD_INFO.link_id</w:t>
            </w:r>
            <w:proofErr w:type="spellEnd"/>
            <w:r w:rsidRPr="00982AB6">
              <w:t>#=#310001", 20)</w:t>
            </w:r>
          </w:p>
        </w:tc>
        <w:tc>
          <w:tcPr>
            <w:tcW w:w="1701" w:type="dxa"/>
            <w:tcMar>
              <w:left w:w="57" w:type="dxa"/>
              <w:right w:w="57" w:type="dxa"/>
            </w:tcMar>
          </w:tcPr>
          <w:p w14:paraId="5F431F85" w14:textId="7A999F78" w:rsidR="009974E9" w:rsidRPr="008A18FF" w:rsidRDefault="008A18FF" w:rsidP="009974E9">
            <w:pPr>
              <w:jc w:val="left"/>
              <w:rPr>
                <w:rFonts w:asciiTheme="minorEastAsia" w:eastAsiaTheme="minorEastAsia" w:hAnsiTheme="minorEastAsia"/>
                <w:color w:val="00B050"/>
              </w:rPr>
            </w:pPr>
            <w:r w:rsidRPr="008A18FF">
              <w:rPr>
                <w:rFonts w:asciiTheme="minorEastAsia" w:eastAsiaTheme="minorEastAsia" w:hAnsiTheme="minorEastAsia" w:hint="eastAsia"/>
                <w:color w:val="00B050"/>
              </w:rPr>
              <w:t>//沪深港通持股数据</w:t>
            </w:r>
          </w:p>
        </w:tc>
      </w:tr>
      <w:tr w:rsidR="009974E9" w14:paraId="7C2AE7CE" w14:textId="77777777" w:rsidTr="007E630A">
        <w:tc>
          <w:tcPr>
            <w:tcW w:w="276" w:type="dxa"/>
            <w:shd w:val="clear" w:color="auto" w:fill="C6D9F1" w:themeFill="text2" w:themeFillTint="33"/>
          </w:tcPr>
          <w:p w14:paraId="4DE0139A" w14:textId="77777777" w:rsidR="009974E9" w:rsidRDefault="009974E9" w:rsidP="009974E9">
            <w:r>
              <w:rPr>
                <w:rFonts w:hint="eastAsia"/>
              </w:rPr>
              <w:t>3</w:t>
            </w:r>
          </w:p>
        </w:tc>
        <w:tc>
          <w:tcPr>
            <w:tcW w:w="6523" w:type="dxa"/>
            <w:tcMar>
              <w:left w:w="57" w:type="dxa"/>
              <w:right w:w="57" w:type="dxa"/>
            </w:tcMar>
          </w:tcPr>
          <w:p w14:paraId="285CC700" w14:textId="3CC6AD83" w:rsidR="009974E9" w:rsidRDefault="009974E9" w:rsidP="009974E9">
            <w:pPr>
              <w:jc w:val="left"/>
            </w:pPr>
            <w:r w:rsidRPr="00982AB6">
              <w:t>=</w:t>
            </w:r>
            <w:proofErr w:type="spellStart"/>
            <w:r w:rsidRPr="00982AB6">
              <w:t>jq_</w:t>
            </w:r>
            <w:proofErr w:type="gramStart"/>
            <w:r w:rsidRPr="00982AB6">
              <w:t>query</w:t>
            </w:r>
            <w:proofErr w:type="spellEnd"/>
            <w:r w:rsidRPr="00982AB6">
              <w:t>(</w:t>
            </w:r>
            <w:proofErr w:type="gramEnd"/>
            <w:r w:rsidRPr="00982AB6">
              <w:t>A1, "finance.STK_SHAREHOLDER_TOP10", , "finance.STK_SHAREHOLDER_TOP10.code#=#600276.XSHG&amp;finance.STK_SHAREHOLDER_TOP10.pub_date#&gt;=#2015-01-01", 20)</w:t>
            </w:r>
          </w:p>
        </w:tc>
        <w:tc>
          <w:tcPr>
            <w:tcW w:w="1701" w:type="dxa"/>
            <w:tcMar>
              <w:left w:w="57" w:type="dxa"/>
              <w:right w:w="57" w:type="dxa"/>
            </w:tcMar>
          </w:tcPr>
          <w:p w14:paraId="0A4B0C7E" w14:textId="703002FA" w:rsidR="009974E9" w:rsidRPr="008A18FF" w:rsidRDefault="008A18FF" w:rsidP="009974E9">
            <w:pPr>
              <w:jc w:val="left"/>
              <w:rPr>
                <w:rFonts w:asciiTheme="minorEastAsia" w:eastAsiaTheme="minorEastAsia" w:hAnsiTheme="minorEastAsia"/>
                <w:color w:val="00B050"/>
              </w:rPr>
            </w:pPr>
            <w:r w:rsidRPr="008A18FF">
              <w:rPr>
                <w:rFonts w:asciiTheme="minorEastAsia" w:eastAsiaTheme="minorEastAsia" w:hAnsiTheme="minorEastAsia" w:hint="eastAsia"/>
                <w:color w:val="00B050"/>
              </w:rPr>
              <w:t>//</w:t>
            </w:r>
            <w:r w:rsidRPr="008A18FF">
              <w:rPr>
                <w:rFonts w:asciiTheme="minorEastAsia" w:eastAsiaTheme="minorEastAsia" w:hAnsiTheme="minorEastAsia" w:cs="Segoe UI"/>
                <w:color w:val="00B050"/>
                <w:shd w:val="clear" w:color="auto" w:fill="FFFFFF"/>
              </w:rPr>
              <w:t>获取上市公司前十大股东的持股情况</w:t>
            </w:r>
          </w:p>
        </w:tc>
      </w:tr>
      <w:tr w:rsidR="009974E9" w14:paraId="21916325" w14:textId="77777777" w:rsidTr="007E630A">
        <w:tc>
          <w:tcPr>
            <w:tcW w:w="276" w:type="dxa"/>
            <w:shd w:val="clear" w:color="auto" w:fill="C6D9F1" w:themeFill="text2" w:themeFillTint="33"/>
          </w:tcPr>
          <w:p w14:paraId="78C24D0E" w14:textId="44913C27" w:rsidR="009974E9" w:rsidRDefault="009974E9" w:rsidP="009974E9">
            <w:r>
              <w:rPr>
                <w:rFonts w:hint="eastAsia"/>
              </w:rPr>
              <w:t>4</w:t>
            </w:r>
          </w:p>
        </w:tc>
        <w:tc>
          <w:tcPr>
            <w:tcW w:w="6523" w:type="dxa"/>
            <w:tcMar>
              <w:left w:w="57" w:type="dxa"/>
              <w:right w:w="57" w:type="dxa"/>
            </w:tcMar>
          </w:tcPr>
          <w:p w14:paraId="5113161C" w14:textId="2CFB3DE0" w:rsidR="009974E9" w:rsidRDefault="009974E9" w:rsidP="009974E9">
            <w:pPr>
              <w:jc w:val="left"/>
            </w:pPr>
            <w:r w:rsidRPr="00982AB6">
              <w:t>=</w:t>
            </w:r>
            <w:proofErr w:type="spellStart"/>
            <w:r w:rsidRPr="00982AB6">
              <w:t>jq_</w:t>
            </w:r>
            <w:proofErr w:type="gramStart"/>
            <w:r w:rsidRPr="00982AB6">
              <w:t>query</w:t>
            </w:r>
            <w:proofErr w:type="spellEnd"/>
            <w:r w:rsidRPr="00982AB6">
              <w:t>(</w:t>
            </w:r>
            <w:proofErr w:type="gramEnd"/>
            <w:r w:rsidRPr="00982AB6">
              <w:t>A1, "finance.SW1_DAILY_VALUATION", , "finance.SW1_DAILY_VALUATION.code#=#801010", 20)</w:t>
            </w:r>
          </w:p>
        </w:tc>
        <w:tc>
          <w:tcPr>
            <w:tcW w:w="1701" w:type="dxa"/>
            <w:tcMar>
              <w:left w:w="57" w:type="dxa"/>
              <w:right w:w="57" w:type="dxa"/>
            </w:tcMar>
          </w:tcPr>
          <w:p w14:paraId="64440C1B" w14:textId="44973E16" w:rsidR="009974E9" w:rsidRPr="008A18FF" w:rsidRDefault="008A18FF" w:rsidP="009974E9">
            <w:pPr>
              <w:jc w:val="left"/>
              <w:rPr>
                <w:rFonts w:asciiTheme="minorEastAsia" w:eastAsiaTheme="minorEastAsia" w:hAnsiTheme="minorEastAsia"/>
                <w:color w:val="00B050"/>
              </w:rPr>
            </w:pPr>
            <w:r w:rsidRPr="008A18FF">
              <w:rPr>
                <w:rFonts w:asciiTheme="minorEastAsia" w:eastAsiaTheme="minorEastAsia" w:hAnsiTheme="minorEastAsia" w:hint="eastAsia"/>
                <w:color w:val="00B050"/>
              </w:rPr>
              <w:t>//获取</w:t>
            </w:r>
            <w:proofErr w:type="gramStart"/>
            <w:r w:rsidRPr="008A18FF">
              <w:rPr>
                <w:rFonts w:asciiTheme="minorEastAsia" w:eastAsiaTheme="minorEastAsia" w:hAnsiTheme="minorEastAsia" w:hint="eastAsia"/>
                <w:color w:val="00B050"/>
              </w:rPr>
              <w:t>申万一级行业</w:t>
            </w:r>
            <w:proofErr w:type="gramEnd"/>
            <w:r w:rsidRPr="008A18FF">
              <w:rPr>
                <w:rFonts w:asciiTheme="minorEastAsia" w:eastAsiaTheme="minorEastAsia" w:hAnsiTheme="minorEastAsia" w:hint="eastAsia"/>
                <w:color w:val="00B050"/>
              </w:rPr>
              <w:t>估值数据</w:t>
            </w:r>
          </w:p>
        </w:tc>
      </w:tr>
      <w:tr w:rsidR="009974E9" w14:paraId="677BBAA6" w14:textId="77777777" w:rsidTr="007E630A">
        <w:tc>
          <w:tcPr>
            <w:tcW w:w="276" w:type="dxa"/>
            <w:shd w:val="clear" w:color="auto" w:fill="C6D9F1" w:themeFill="text2" w:themeFillTint="33"/>
          </w:tcPr>
          <w:p w14:paraId="23ECBF2A" w14:textId="12BD783E" w:rsidR="009974E9" w:rsidRDefault="009974E9" w:rsidP="009974E9">
            <w:r>
              <w:rPr>
                <w:rFonts w:hint="eastAsia"/>
              </w:rPr>
              <w:t>5</w:t>
            </w:r>
          </w:p>
        </w:tc>
        <w:tc>
          <w:tcPr>
            <w:tcW w:w="6523" w:type="dxa"/>
            <w:tcMar>
              <w:left w:w="57" w:type="dxa"/>
              <w:right w:w="57" w:type="dxa"/>
            </w:tcMar>
          </w:tcPr>
          <w:p w14:paraId="4C6E76DD" w14:textId="3D81988F" w:rsidR="009974E9" w:rsidRDefault="009974E9" w:rsidP="009974E9">
            <w:pPr>
              <w:jc w:val="left"/>
            </w:pPr>
            <w:r w:rsidRPr="00982AB6">
              <w:t>=</w:t>
            </w:r>
            <w:proofErr w:type="spellStart"/>
            <w:r w:rsidRPr="00982AB6">
              <w:t>jq_</w:t>
            </w:r>
            <w:proofErr w:type="gramStart"/>
            <w:r w:rsidRPr="00982AB6">
              <w:t>query</w:t>
            </w:r>
            <w:proofErr w:type="spellEnd"/>
            <w:r w:rsidRPr="00982AB6">
              <w:t>(</w:t>
            </w:r>
            <w:proofErr w:type="gramEnd"/>
            <w:r w:rsidRPr="00982AB6">
              <w:t>A1, "</w:t>
            </w:r>
            <w:proofErr w:type="spellStart"/>
            <w:r w:rsidRPr="00982AB6">
              <w:t>finance.CCTV_NEWS</w:t>
            </w:r>
            <w:proofErr w:type="spellEnd"/>
            <w:r w:rsidRPr="00982AB6">
              <w:t>", , "</w:t>
            </w:r>
            <w:proofErr w:type="spellStart"/>
            <w:r w:rsidRPr="00982AB6">
              <w:t>finance.CCTV_NEWS.day</w:t>
            </w:r>
            <w:proofErr w:type="spellEnd"/>
            <w:r w:rsidRPr="00982AB6">
              <w:t>#=#2019-02-19", 20)</w:t>
            </w:r>
          </w:p>
        </w:tc>
        <w:tc>
          <w:tcPr>
            <w:tcW w:w="1701" w:type="dxa"/>
            <w:tcMar>
              <w:left w:w="57" w:type="dxa"/>
              <w:right w:w="57" w:type="dxa"/>
            </w:tcMar>
          </w:tcPr>
          <w:p w14:paraId="44D2D680" w14:textId="09256292" w:rsidR="009974E9" w:rsidRPr="008A18FF" w:rsidRDefault="008A18FF" w:rsidP="009974E9">
            <w:pPr>
              <w:jc w:val="left"/>
              <w:rPr>
                <w:rFonts w:asciiTheme="minorEastAsia" w:eastAsiaTheme="minorEastAsia" w:hAnsiTheme="minorEastAsia"/>
                <w:color w:val="00B050"/>
              </w:rPr>
            </w:pPr>
            <w:r w:rsidRPr="008A18FF">
              <w:rPr>
                <w:rFonts w:asciiTheme="minorEastAsia" w:eastAsiaTheme="minorEastAsia" w:hAnsiTheme="minorEastAsia" w:hint="eastAsia"/>
                <w:color w:val="00B050"/>
              </w:rPr>
              <w:t>//新闻联播文本数据</w:t>
            </w:r>
          </w:p>
        </w:tc>
      </w:tr>
      <w:tr w:rsidR="009974E9" w14:paraId="6644AB47" w14:textId="77777777" w:rsidTr="007E630A">
        <w:tc>
          <w:tcPr>
            <w:tcW w:w="276" w:type="dxa"/>
            <w:shd w:val="clear" w:color="auto" w:fill="C6D9F1" w:themeFill="text2" w:themeFillTint="33"/>
          </w:tcPr>
          <w:p w14:paraId="7D8AFF29" w14:textId="09BA8E5C" w:rsidR="009974E9" w:rsidRDefault="009974E9" w:rsidP="009974E9">
            <w:r>
              <w:rPr>
                <w:rFonts w:hint="eastAsia"/>
              </w:rPr>
              <w:t>6</w:t>
            </w:r>
          </w:p>
        </w:tc>
        <w:tc>
          <w:tcPr>
            <w:tcW w:w="6523" w:type="dxa"/>
            <w:tcMar>
              <w:left w:w="57" w:type="dxa"/>
              <w:right w:w="57" w:type="dxa"/>
            </w:tcMar>
          </w:tcPr>
          <w:p w14:paraId="586BB224" w14:textId="2FC68C27" w:rsidR="009974E9" w:rsidRDefault="009974E9" w:rsidP="009974E9">
            <w:pPr>
              <w:jc w:val="left"/>
            </w:pPr>
            <w:r w:rsidRPr="00982AB6">
              <w:t>=</w:t>
            </w:r>
            <w:proofErr w:type="spellStart"/>
            <w:r w:rsidRPr="00982AB6">
              <w:t>jq_</w:t>
            </w:r>
            <w:proofErr w:type="gramStart"/>
            <w:r w:rsidRPr="00982AB6">
              <w:t>query</w:t>
            </w:r>
            <w:proofErr w:type="spellEnd"/>
            <w:r w:rsidRPr="00982AB6">
              <w:t>(</w:t>
            </w:r>
            <w:proofErr w:type="gramEnd"/>
            <w:r w:rsidRPr="00982AB6">
              <w:t>A1, "finance.STK_SHAREHOLDER_FLOATING_TOP10", , "finance.STK_SHAREHOLDER_FLOATING_TOP10.code#=#600276.XSHG&amp;finance.STK_SHAREHOLDER_FLOATING_TOP10.pub_date#&gt;#2015-01-01", 20)</w:t>
            </w:r>
          </w:p>
        </w:tc>
        <w:tc>
          <w:tcPr>
            <w:tcW w:w="1701" w:type="dxa"/>
            <w:tcMar>
              <w:left w:w="57" w:type="dxa"/>
              <w:right w:w="57" w:type="dxa"/>
            </w:tcMar>
          </w:tcPr>
          <w:p w14:paraId="369DFECC" w14:textId="01F56234" w:rsidR="009974E9" w:rsidRPr="008A18FF" w:rsidRDefault="008A18FF" w:rsidP="009974E9">
            <w:pPr>
              <w:jc w:val="left"/>
              <w:rPr>
                <w:rFonts w:asciiTheme="minorEastAsia" w:eastAsiaTheme="minorEastAsia" w:hAnsiTheme="minorEastAsia"/>
                <w:color w:val="00B050"/>
              </w:rPr>
            </w:pPr>
            <w:r w:rsidRPr="008A18FF">
              <w:rPr>
                <w:rFonts w:asciiTheme="minorEastAsia" w:eastAsiaTheme="minorEastAsia" w:hAnsiTheme="minorEastAsia" w:hint="eastAsia"/>
                <w:color w:val="00B050"/>
              </w:rPr>
              <w:t>//</w:t>
            </w:r>
            <w:r w:rsidRPr="008A18FF">
              <w:rPr>
                <w:rFonts w:asciiTheme="minorEastAsia" w:eastAsiaTheme="minorEastAsia" w:hAnsiTheme="minorEastAsia" w:cs="Segoe UI"/>
                <w:color w:val="00B050"/>
                <w:shd w:val="clear" w:color="auto" w:fill="FFFFFF"/>
              </w:rPr>
              <w:t>获取上市公司前十大流通股东的持股情况</w:t>
            </w:r>
          </w:p>
        </w:tc>
      </w:tr>
    </w:tbl>
    <w:p w14:paraId="11505C33" w14:textId="54F41CDD" w:rsidR="00CD7148" w:rsidRDefault="00CD7148" w:rsidP="009974E9"/>
    <w:tbl>
      <w:tblPr>
        <w:tblW w:w="8276" w:type="dxa"/>
        <w:tblInd w:w="10" w:type="dxa"/>
        <w:tblCellMar>
          <w:left w:w="0" w:type="dxa"/>
          <w:right w:w="0" w:type="dxa"/>
        </w:tblCellMar>
        <w:tblLook w:val="04A0" w:firstRow="1" w:lastRow="0" w:firstColumn="1" w:lastColumn="0" w:noHBand="0" w:noVBand="1"/>
      </w:tblPr>
      <w:tblGrid>
        <w:gridCol w:w="547"/>
        <w:gridCol w:w="567"/>
        <w:gridCol w:w="1334"/>
        <w:gridCol w:w="909"/>
        <w:gridCol w:w="958"/>
        <w:gridCol w:w="1368"/>
        <w:gridCol w:w="1101"/>
        <w:gridCol w:w="1492"/>
      </w:tblGrid>
      <w:tr w:rsidR="009974E9" w:rsidRPr="00214A88" w14:paraId="2A512F2B" w14:textId="7792A69C" w:rsidTr="008F55A9">
        <w:trPr>
          <w:trHeight w:val="207"/>
        </w:trPr>
        <w:tc>
          <w:tcPr>
            <w:tcW w:w="547" w:type="dxa"/>
            <w:tcBorders>
              <w:top w:val="single" w:sz="8" w:space="0" w:color="FFFFFF"/>
              <w:left w:val="single" w:sz="8" w:space="0" w:color="FFFFFF"/>
              <w:bottom w:val="single" w:sz="4" w:space="0" w:color="A5A5A5"/>
              <w:right w:val="single" w:sz="8" w:space="0" w:color="FFFFFF"/>
            </w:tcBorders>
            <w:shd w:val="clear" w:color="auto" w:fill="4472C4"/>
          </w:tcPr>
          <w:p w14:paraId="3482CBA9" w14:textId="77777777" w:rsidR="009974E9" w:rsidRPr="005C7DF7" w:rsidRDefault="009974E9" w:rsidP="009974E9">
            <w:pPr>
              <w:jc w:val="center"/>
              <w:rPr>
                <w:rFonts w:asciiTheme="majorEastAsia" w:eastAsiaTheme="majorEastAsia" w:hAnsiTheme="majorEastAsia"/>
                <w:b/>
                <w:bCs/>
                <w:color w:val="FFFFFF"/>
                <w:szCs w:val="21"/>
              </w:rPr>
            </w:pPr>
            <w:r w:rsidRPr="005C7DF7">
              <w:rPr>
                <w:rFonts w:asciiTheme="majorEastAsia" w:eastAsiaTheme="majorEastAsia" w:hAnsiTheme="majorEastAsia" w:hint="eastAsia"/>
                <w:b/>
                <w:bCs/>
                <w:color w:val="FFFFFF"/>
                <w:szCs w:val="21"/>
              </w:rPr>
              <w:t>A</w:t>
            </w:r>
            <w:r w:rsidRPr="005C7DF7">
              <w:rPr>
                <w:rFonts w:asciiTheme="majorEastAsia" w:eastAsiaTheme="majorEastAsia" w:hAnsiTheme="majorEastAsia"/>
                <w:b/>
                <w:bCs/>
                <w:color w:val="FFFFFF"/>
                <w:szCs w:val="21"/>
              </w:rPr>
              <w:t>2</w:t>
            </w:r>
          </w:p>
        </w:tc>
        <w:tc>
          <w:tcPr>
            <w:tcW w:w="567"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18CBD768" w14:textId="3B46E2C5" w:rsidR="009974E9" w:rsidRPr="009974E9" w:rsidRDefault="009974E9" w:rsidP="009974E9">
            <w:pPr>
              <w:jc w:val="center"/>
              <w:rPr>
                <w:rFonts w:asciiTheme="majorEastAsia" w:eastAsiaTheme="majorEastAsia" w:hAnsiTheme="majorEastAsia" w:cs="Arial"/>
                <w:b/>
                <w:color w:val="FFFFFF" w:themeColor="background1"/>
                <w:szCs w:val="21"/>
              </w:rPr>
            </w:pPr>
            <w:r w:rsidRPr="009974E9">
              <w:rPr>
                <w:b/>
                <w:color w:val="FFFFFF" w:themeColor="background1"/>
              </w:rPr>
              <w:t>id</w:t>
            </w:r>
          </w:p>
        </w:tc>
        <w:tc>
          <w:tcPr>
            <w:tcW w:w="1334"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5F136F6B" w14:textId="3E47FD0B" w:rsidR="009974E9" w:rsidRPr="009974E9" w:rsidRDefault="009974E9" w:rsidP="009974E9">
            <w:pPr>
              <w:jc w:val="center"/>
              <w:rPr>
                <w:rFonts w:asciiTheme="majorEastAsia" w:eastAsiaTheme="majorEastAsia" w:hAnsiTheme="majorEastAsia" w:cs="Arial"/>
                <w:b/>
                <w:color w:val="FFFFFF" w:themeColor="background1"/>
                <w:szCs w:val="21"/>
              </w:rPr>
            </w:pPr>
            <w:r w:rsidRPr="009974E9">
              <w:rPr>
                <w:b/>
                <w:color w:val="FFFFFF" w:themeColor="background1"/>
              </w:rPr>
              <w:t>day</w:t>
            </w:r>
          </w:p>
        </w:tc>
        <w:tc>
          <w:tcPr>
            <w:tcW w:w="909"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07A65662" w14:textId="65EFE788" w:rsidR="009974E9" w:rsidRPr="009974E9" w:rsidRDefault="009974E9" w:rsidP="009974E9">
            <w:pPr>
              <w:jc w:val="center"/>
              <w:rPr>
                <w:rFonts w:asciiTheme="majorEastAsia" w:eastAsiaTheme="majorEastAsia" w:hAnsiTheme="majorEastAsia" w:cs="Arial"/>
                <w:b/>
                <w:color w:val="FFFFFF" w:themeColor="background1"/>
                <w:szCs w:val="21"/>
              </w:rPr>
            </w:pPr>
            <w:proofErr w:type="spellStart"/>
            <w:r w:rsidRPr="009974E9">
              <w:rPr>
                <w:b/>
                <w:color w:val="FFFFFF" w:themeColor="background1"/>
              </w:rPr>
              <w:t>link_id</w:t>
            </w:r>
            <w:proofErr w:type="spellEnd"/>
          </w:p>
        </w:tc>
        <w:tc>
          <w:tcPr>
            <w:tcW w:w="958" w:type="dxa"/>
            <w:tcBorders>
              <w:top w:val="single" w:sz="8" w:space="0" w:color="FFFFFF"/>
              <w:left w:val="single" w:sz="8" w:space="0" w:color="FFFFFF"/>
              <w:bottom w:val="single" w:sz="4" w:space="0" w:color="A5A5A5"/>
              <w:right w:val="single" w:sz="8" w:space="0" w:color="FFFFFF"/>
            </w:tcBorders>
            <w:shd w:val="clear" w:color="auto" w:fill="4472C4"/>
          </w:tcPr>
          <w:p w14:paraId="134CA068" w14:textId="6938DDDC" w:rsidR="009974E9" w:rsidRPr="009974E9" w:rsidRDefault="009974E9" w:rsidP="009974E9">
            <w:pPr>
              <w:jc w:val="center"/>
              <w:rPr>
                <w:rFonts w:asciiTheme="majorEastAsia" w:eastAsiaTheme="majorEastAsia" w:hAnsiTheme="majorEastAsia" w:cs="Arial"/>
                <w:b/>
                <w:bCs/>
                <w:color w:val="FFFFFF" w:themeColor="background1"/>
                <w:szCs w:val="21"/>
              </w:rPr>
            </w:pPr>
            <w:proofErr w:type="spellStart"/>
            <w:r w:rsidRPr="009974E9">
              <w:rPr>
                <w:b/>
                <w:color w:val="FFFFFF" w:themeColor="background1"/>
              </w:rPr>
              <w:t>link_name</w:t>
            </w:r>
            <w:proofErr w:type="spellEnd"/>
          </w:p>
        </w:tc>
        <w:tc>
          <w:tcPr>
            <w:tcW w:w="1368" w:type="dxa"/>
            <w:tcBorders>
              <w:top w:val="single" w:sz="8" w:space="0" w:color="FFFFFF"/>
              <w:left w:val="single" w:sz="8" w:space="0" w:color="FFFFFF"/>
              <w:bottom w:val="single" w:sz="4" w:space="0" w:color="A5A5A5"/>
              <w:right w:val="single" w:sz="8" w:space="0" w:color="FFFFFF"/>
            </w:tcBorders>
            <w:shd w:val="clear" w:color="auto" w:fill="4472C4"/>
          </w:tcPr>
          <w:p w14:paraId="7DB26F19" w14:textId="48B10251" w:rsidR="009974E9" w:rsidRPr="009974E9" w:rsidRDefault="009974E9" w:rsidP="009974E9">
            <w:pPr>
              <w:jc w:val="center"/>
              <w:rPr>
                <w:rFonts w:asciiTheme="majorEastAsia" w:eastAsiaTheme="majorEastAsia" w:hAnsiTheme="majorEastAsia" w:cs="Arial"/>
                <w:b/>
                <w:bCs/>
                <w:color w:val="FFFFFF" w:themeColor="background1"/>
                <w:szCs w:val="21"/>
              </w:rPr>
            </w:pPr>
            <w:r w:rsidRPr="009974E9">
              <w:rPr>
                <w:b/>
                <w:color w:val="FFFFFF" w:themeColor="background1"/>
              </w:rPr>
              <w:t>code</w:t>
            </w:r>
          </w:p>
        </w:tc>
        <w:tc>
          <w:tcPr>
            <w:tcW w:w="1101" w:type="dxa"/>
            <w:tcBorders>
              <w:top w:val="single" w:sz="8" w:space="0" w:color="FFFFFF"/>
              <w:left w:val="single" w:sz="8" w:space="0" w:color="FFFFFF"/>
              <w:bottom w:val="single" w:sz="4" w:space="0" w:color="A5A5A5"/>
              <w:right w:val="single" w:sz="8" w:space="0" w:color="FFFFFF"/>
            </w:tcBorders>
            <w:shd w:val="clear" w:color="auto" w:fill="4472C4"/>
          </w:tcPr>
          <w:p w14:paraId="415D1090" w14:textId="662814A7" w:rsidR="009974E9" w:rsidRPr="009974E9" w:rsidRDefault="009974E9" w:rsidP="009974E9">
            <w:pPr>
              <w:jc w:val="center"/>
              <w:rPr>
                <w:rFonts w:asciiTheme="majorEastAsia" w:eastAsiaTheme="majorEastAsia" w:hAnsiTheme="majorEastAsia" w:cs="Arial"/>
                <w:b/>
                <w:bCs/>
                <w:color w:val="FFFFFF" w:themeColor="background1"/>
                <w:szCs w:val="21"/>
              </w:rPr>
            </w:pPr>
            <w:r w:rsidRPr="009974E9">
              <w:rPr>
                <w:b/>
                <w:color w:val="FFFFFF" w:themeColor="background1"/>
              </w:rPr>
              <w:t>name</w:t>
            </w:r>
          </w:p>
        </w:tc>
        <w:tc>
          <w:tcPr>
            <w:tcW w:w="1492" w:type="dxa"/>
            <w:tcBorders>
              <w:top w:val="single" w:sz="8" w:space="0" w:color="FFFFFF"/>
              <w:left w:val="single" w:sz="8" w:space="0" w:color="FFFFFF"/>
              <w:bottom w:val="single" w:sz="4" w:space="0" w:color="A5A5A5"/>
              <w:right w:val="single" w:sz="8" w:space="0" w:color="FFFFFF"/>
            </w:tcBorders>
            <w:shd w:val="clear" w:color="auto" w:fill="4472C4"/>
          </w:tcPr>
          <w:p w14:paraId="500EB3E5" w14:textId="2AAD30F2" w:rsidR="009974E9" w:rsidRPr="009974E9" w:rsidRDefault="009974E9" w:rsidP="009974E9">
            <w:pPr>
              <w:jc w:val="center"/>
              <w:rPr>
                <w:b/>
                <w:color w:val="FFFFFF" w:themeColor="background1"/>
              </w:rPr>
            </w:pPr>
            <w:proofErr w:type="spellStart"/>
            <w:r w:rsidRPr="009974E9">
              <w:rPr>
                <w:b/>
                <w:color w:val="FFFFFF" w:themeColor="background1"/>
              </w:rPr>
              <w:t>share_number</w:t>
            </w:r>
            <w:proofErr w:type="spellEnd"/>
          </w:p>
        </w:tc>
      </w:tr>
      <w:tr w:rsidR="009974E9" w:rsidRPr="00284BC9" w14:paraId="638F3B62" w14:textId="5F183088" w:rsidTr="008F55A9">
        <w:trPr>
          <w:trHeight w:val="156"/>
        </w:trPr>
        <w:tc>
          <w:tcPr>
            <w:tcW w:w="547" w:type="dxa"/>
            <w:vMerge w:val="restart"/>
            <w:tcBorders>
              <w:top w:val="single" w:sz="4" w:space="0" w:color="A5A5A5"/>
              <w:left w:val="single" w:sz="8" w:space="0" w:color="FFFFFF"/>
              <w:right w:val="single" w:sz="8" w:space="0" w:color="FFFFFF"/>
            </w:tcBorders>
            <w:shd w:val="clear" w:color="auto" w:fill="FFFFFF" w:themeFill="background1"/>
          </w:tcPr>
          <w:p w14:paraId="078B49B5" w14:textId="77777777" w:rsidR="009974E9" w:rsidRPr="000432E2" w:rsidRDefault="009974E9" w:rsidP="009974E9">
            <w:pPr>
              <w:rPr>
                <w:rFonts w:asciiTheme="majorEastAsia" w:eastAsiaTheme="majorEastAsia" w:hAnsiTheme="majorEastAsia"/>
                <w:szCs w:val="21"/>
              </w:rPr>
            </w:pPr>
          </w:p>
        </w:tc>
        <w:tc>
          <w:tcPr>
            <w:tcW w:w="567"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05976A5E" w14:textId="1D7A66DD" w:rsidR="009974E9" w:rsidRPr="000432E2" w:rsidRDefault="009974E9" w:rsidP="009974E9">
            <w:pPr>
              <w:rPr>
                <w:rFonts w:asciiTheme="majorEastAsia" w:eastAsiaTheme="majorEastAsia" w:hAnsiTheme="majorEastAsia" w:cstheme="minorHAnsi"/>
                <w:szCs w:val="21"/>
              </w:rPr>
            </w:pPr>
            <w:r w:rsidRPr="003000F9">
              <w:rPr>
                <w:rFonts w:hint="eastAsia"/>
              </w:rPr>
              <w:t>1</w:t>
            </w:r>
          </w:p>
        </w:tc>
        <w:tc>
          <w:tcPr>
            <w:tcW w:w="1334"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1CD841D0" w14:textId="68BDB9A6" w:rsidR="009974E9" w:rsidRPr="000432E2" w:rsidRDefault="009974E9" w:rsidP="009974E9">
            <w:pPr>
              <w:rPr>
                <w:rFonts w:asciiTheme="majorEastAsia" w:eastAsiaTheme="majorEastAsia" w:hAnsiTheme="majorEastAsia" w:cstheme="minorHAnsi"/>
                <w:szCs w:val="21"/>
              </w:rPr>
            </w:pPr>
            <w:r w:rsidRPr="003000F9">
              <w:rPr>
                <w:rFonts w:hint="eastAsia"/>
              </w:rPr>
              <w:t>2017-03-17</w:t>
            </w:r>
          </w:p>
        </w:tc>
        <w:tc>
          <w:tcPr>
            <w:tcW w:w="909"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2F617BBD" w14:textId="6C2F7396" w:rsidR="009974E9" w:rsidRPr="000432E2" w:rsidRDefault="009974E9" w:rsidP="009974E9">
            <w:pPr>
              <w:rPr>
                <w:rFonts w:asciiTheme="majorEastAsia" w:eastAsiaTheme="majorEastAsia" w:hAnsiTheme="majorEastAsia" w:cstheme="minorHAnsi"/>
                <w:szCs w:val="21"/>
              </w:rPr>
            </w:pPr>
            <w:r w:rsidRPr="003000F9">
              <w:rPr>
                <w:rFonts w:hint="eastAsia"/>
              </w:rPr>
              <w:t>310001</w:t>
            </w:r>
          </w:p>
        </w:tc>
        <w:tc>
          <w:tcPr>
            <w:tcW w:w="958"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49D4DDD2" w14:textId="7FAB6E4A" w:rsidR="009974E9" w:rsidRPr="000432E2" w:rsidRDefault="009974E9" w:rsidP="009974E9">
            <w:pPr>
              <w:rPr>
                <w:rFonts w:asciiTheme="majorEastAsia" w:eastAsiaTheme="majorEastAsia" w:hAnsiTheme="majorEastAsia" w:cstheme="minorHAnsi"/>
                <w:color w:val="000000"/>
                <w:szCs w:val="21"/>
              </w:rPr>
            </w:pPr>
            <w:r w:rsidRPr="003000F9">
              <w:rPr>
                <w:rFonts w:hint="eastAsia"/>
              </w:rPr>
              <w:t>沪股通</w:t>
            </w:r>
          </w:p>
        </w:tc>
        <w:tc>
          <w:tcPr>
            <w:tcW w:w="1368"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064EAB2B" w14:textId="6535204F" w:rsidR="009974E9" w:rsidRPr="000432E2" w:rsidRDefault="009974E9" w:rsidP="009974E9">
            <w:pPr>
              <w:rPr>
                <w:rFonts w:asciiTheme="majorEastAsia" w:eastAsiaTheme="majorEastAsia" w:hAnsiTheme="majorEastAsia" w:cstheme="minorHAnsi"/>
                <w:color w:val="000000"/>
                <w:szCs w:val="21"/>
              </w:rPr>
            </w:pPr>
            <w:r w:rsidRPr="003000F9">
              <w:rPr>
                <w:rFonts w:hint="eastAsia"/>
              </w:rPr>
              <w:t>603997.XSHG</w:t>
            </w:r>
          </w:p>
        </w:tc>
        <w:tc>
          <w:tcPr>
            <w:tcW w:w="1101"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130936FD" w14:textId="2D41C7CA" w:rsidR="009974E9" w:rsidRPr="000432E2" w:rsidRDefault="009974E9" w:rsidP="009974E9">
            <w:pPr>
              <w:rPr>
                <w:rFonts w:asciiTheme="majorEastAsia" w:eastAsiaTheme="majorEastAsia" w:hAnsiTheme="majorEastAsia" w:cstheme="minorHAnsi"/>
                <w:color w:val="000000"/>
                <w:szCs w:val="21"/>
              </w:rPr>
            </w:pPr>
            <w:r w:rsidRPr="003000F9">
              <w:rPr>
                <w:rFonts w:hint="eastAsia"/>
              </w:rPr>
              <w:t>继</w:t>
            </w:r>
            <w:proofErr w:type="gramStart"/>
            <w:r w:rsidRPr="003000F9">
              <w:rPr>
                <w:rFonts w:hint="eastAsia"/>
              </w:rPr>
              <w:t>峰股份</w:t>
            </w:r>
            <w:proofErr w:type="gramEnd"/>
          </w:p>
        </w:tc>
        <w:tc>
          <w:tcPr>
            <w:tcW w:w="1492"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3E0AB12A" w14:textId="4F9A5072" w:rsidR="009974E9" w:rsidRPr="006F277A" w:rsidRDefault="009974E9" w:rsidP="009974E9">
            <w:pPr>
              <w:jc w:val="right"/>
            </w:pPr>
            <w:r w:rsidRPr="003000F9">
              <w:rPr>
                <w:rFonts w:hint="eastAsia"/>
              </w:rPr>
              <w:t>38864</w:t>
            </w:r>
          </w:p>
        </w:tc>
      </w:tr>
      <w:tr w:rsidR="009974E9" w:rsidRPr="00284BC9" w14:paraId="64327977" w14:textId="3B3B7758" w:rsidTr="008F55A9">
        <w:trPr>
          <w:trHeight w:val="156"/>
        </w:trPr>
        <w:tc>
          <w:tcPr>
            <w:tcW w:w="547" w:type="dxa"/>
            <w:vMerge/>
            <w:tcBorders>
              <w:left w:val="single" w:sz="8" w:space="0" w:color="FFFFFF"/>
              <w:right w:val="single" w:sz="8" w:space="0" w:color="FFFFFF"/>
            </w:tcBorders>
            <w:shd w:val="clear" w:color="auto" w:fill="FFFFFF" w:themeFill="background1"/>
          </w:tcPr>
          <w:p w14:paraId="08E616A4" w14:textId="77777777" w:rsidR="009974E9" w:rsidRPr="000432E2" w:rsidRDefault="009974E9" w:rsidP="009974E9">
            <w:pPr>
              <w:rPr>
                <w:rFonts w:asciiTheme="majorEastAsia" w:eastAsiaTheme="majorEastAsia" w:hAnsiTheme="majorEastAsia"/>
                <w:szCs w:val="21"/>
              </w:rPr>
            </w:pPr>
          </w:p>
        </w:tc>
        <w:tc>
          <w:tcPr>
            <w:tcW w:w="567"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7DFF449A" w14:textId="0566BE3E" w:rsidR="009974E9" w:rsidRPr="000432E2" w:rsidRDefault="009974E9" w:rsidP="009974E9">
            <w:pPr>
              <w:rPr>
                <w:rFonts w:asciiTheme="majorEastAsia" w:eastAsiaTheme="majorEastAsia" w:hAnsiTheme="majorEastAsia" w:cstheme="minorHAnsi"/>
                <w:szCs w:val="21"/>
              </w:rPr>
            </w:pPr>
            <w:r w:rsidRPr="003000F9">
              <w:rPr>
                <w:rFonts w:hint="eastAsia"/>
              </w:rPr>
              <w:t>2</w:t>
            </w:r>
          </w:p>
        </w:tc>
        <w:tc>
          <w:tcPr>
            <w:tcW w:w="1334"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top w:w="15" w:type="dxa"/>
              <w:left w:w="57" w:type="dxa"/>
              <w:bottom w:w="0" w:type="dxa"/>
              <w:right w:w="57" w:type="dxa"/>
            </w:tcMar>
          </w:tcPr>
          <w:p w14:paraId="44F7BC89" w14:textId="11A36F2C" w:rsidR="009974E9" w:rsidRPr="000432E2" w:rsidRDefault="009974E9" w:rsidP="009974E9">
            <w:pPr>
              <w:rPr>
                <w:rFonts w:asciiTheme="majorEastAsia" w:eastAsiaTheme="majorEastAsia" w:hAnsiTheme="majorEastAsia" w:cstheme="minorHAnsi"/>
                <w:szCs w:val="21"/>
              </w:rPr>
            </w:pPr>
            <w:r w:rsidRPr="003000F9">
              <w:rPr>
                <w:rFonts w:hint="eastAsia"/>
              </w:rPr>
              <w:t>2017-03-17</w:t>
            </w:r>
          </w:p>
        </w:tc>
        <w:tc>
          <w:tcPr>
            <w:tcW w:w="909"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top w:w="15" w:type="dxa"/>
              <w:left w:w="57" w:type="dxa"/>
              <w:bottom w:w="0" w:type="dxa"/>
              <w:right w:w="57" w:type="dxa"/>
            </w:tcMar>
          </w:tcPr>
          <w:p w14:paraId="6F089F85" w14:textId="233CD2E2" w:rsidR="009974E9" w:rsidRPr="000432E2" w:rsidRDefault="009974E9" w:rsidP="009974E9">
            <w:pPr>
              <w:rPr>
                <w:rFonts w:asciiTheme="majorEastAsia" w:eastAsiaTheme="majorEastAsia" w:hAnsiTheme="majorEastAsia" w:cstheme="minorHAnsi"/>
                <w:szCs w:val="21"/>
              </w:rPr>
            </w:pPr>
            <w:r w:rsidRPr="003000F9">
              <w:rPr>
                <w:rFonts w:hint="eastAsia"/>
              </w:rPr>
              <w:t>310001</w:t>
            </w:r>
          </w:p>
        </w:tc>
        <w:tc>
          <w:tcPr>
            <w:tcW w:w="958"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38DCA3A8" w14:textId="282A22BA" w:rsidR="009974E9" w:rsidRPr="000432E2" w:rsidRDefault="009974E9" w:rsidP="009974E9">
            <w:pPr>
              <w:rPr>
                <w:rFonts w:asciiTheme="majorEastAsia" w:eastAsiaTheme="majorEastAsia" w:hAnsiTheme="majorEastAsia" w:cstheme="minorHAnsi"/>
                <w:color w:val="000000"/>
                <w:szCs w:val="21"/>
              </w:rPr>
            </w:pPr>
            <w:r w:rsidRPr="003000F9">
              <w:rPr>
                <w:rFonts w:hint="eastAsia"/>
              </w:rPr>
              <w:t>沪股通</w:t>
            </w:r>
          </w:p>
        </w:tc>
        <w:tc>
          <w:tcPr>
            <w:tcW w:w="1368"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037F4511" w14:textId="04B50A08" w:rsidR="009974E9" w:rsidRPr="000432E2" w:rsidRDefault="009974E9" w:rsidP="009974E9">
            <w:pPr>
              <w:rPr>
                <w:rFonts w:asciiTheme="majorEastAsia" w:eastAsiaTheme="majorEastAsia" w:hAnsiTheme="majorEastAsia" w:cstheme="minorHAnsi"/>
                <w:color w:val="000000"/>
                <w:szCs w:val="21"/>
              </w:rPr>
            </w:pPr>
            <w:r w:rsidRPr="003000F9">
              <w:rPr>
                <w:rFonts w:hint="eastAsia"/>
              </w:rPr>
              <w:t>600469.XSHG</w:t>
            </w:r>
          </w:p>
        </w:tc>
        <w:tc>
          <w:tcPr>
            <w:tcW w:w="1101"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44895945" w14:textId="4D940323" w:rsidR="009974E9" w:rsidRPr="000432E2" w:rsidRDefault="009974E9" w:rsidP="009974E9">
            <w:pPr>
              <w:rPr>
                <w:rFonts w:asciiTheme="majorEastAsia" w:eastAsiaTheme="majorEastAsia" w:hAnsiTheme="majorEastAsia" w:cstheme="minorHAnsi"/>
                <w:color w:val="000000"/>
                <w:szCs w:val="21"/>
              </w:rPr>
            </w:pPr>
            <w:r w:rsidRPr="003000F9">
              <w:rPr>
                <w:rFonts w:hint="eastAsia"/>
              </w:rPr>
              <w:t>风神股份</w:t>
            </w:r>
          </w:p>
        </w:tc>
        <w:tc>
          <w:tcPr>
            <w:tcW w:w="1492"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735E31B3" w14:textId="424941B0" w:rsidR="009974E9" w:rsidRPr="006F277A" w:rsidRDefault="009974E9" w:rsidP="009974E9">
            <w:pPr>
              <w:jc w:val="right"/>
            </w:pPr>
            <w:r w:rsidRPr="003000F9">
              <w:rPr>
                <w:rFonts w:hint="eastAsia"/>
              </w:rPr>
              <w:t>300</w:t>
            </w:r>
          </w:p>
        </w:tc>
      </w:tr>
      <w:tr w:rsidR="009974E9" w:rsidRPr="00284BC9" w14:paraId="349DFBCC" w14:textId="7FA58BD8" w:rsidTr="008F55A9">
        <w:trPr>
          <w:trHeight w:val="156"/>
        </w:trPr>
        <w:tc>
          <w:tcPr>
            <w:tcW w:w="547" w:type="dxa"/>
            <w:vMerge/>
            <w:tcBorders>
              <w:left w:val="single" w:sz="8" w:space="0" w:color="FFFFFF"/>
              <w:right w:val="single" w:sz="8" w:space="0" w:color="FFFFFF"/>
            </w:tcBorders>
            <w:shd w:val="clear" w:color="auto" w:fill="FFFFFF" w:themeFill="background1"/>
          </w:tcPr>
          <w:p w14:paraId="7F6ABC6B" w14:textId="77777777" w:rsidR="009974E9" w:rsidRPr="000432E2" w:rsidRDefault="009974E9" w:rsidP="009974E9">
            <w:pPr>
              <w:rPr>
                <w:rFonts w:asciiTheme="majorEastAsia" w:eastAsiaTheme="majorEastAsia" w:hAnsiTheme="majorEastAsia"/>
                <w:szCs w:val="21"/>
              </w:rPr>
            </w:pPr>
          </w:p>
        </w:tc>
        <w:tc>
          <w:tcPr>
            <w:tcW w:w="567"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3CCB4E2E" w14:textId="68E8D2E8" w:rsidR="009974E9" w:rsidRPr="000432E2" w:rsidRDefault="009974E9" w:rsidP="009974E9">
            <w:pPr>
              <w:rPr>
                <w:rFonts w:asciiTheme="majorEastAsia" w:eastAsiaTheme="majorEastAsia" w:hAnsiTheme="majorEastAsia" w:cstheme="minorHAnsi"/>
                <w:szCs w:val="21"/>
              </w:rPr>
            </w:pPr>
            <w:r w:rsidRPr="003000F9">
              <w:rPr>
                <w:rFonts w:hint="eastAsia"/>
              </w:rPr>
              <w:t>3</w:t>
            </w:r>
          </w:p>
        </w:tc>
        <w:tc>
          <w:tcPr>
            <w:tcW w:w="1334"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5E83178C" w14:textId="7D01DAEC" w:rsidR="009974E9" w:rsidRPr="000432E2" w:rsidRDefault="009974E9" w:rsidP="009974E9">
            <w:pPr>
              <w:rPr>
                <w:rFonts w:asciiTheme="majorEastAsia" w:eastAsiaTheme="majorEastAsia" w:hAnsiTheme="majorEastAsia" w:cstheme="minorHAnsi"/>
                <w:szCs w:val="21"/>
              </w:rPr>
            </w:pPr>
            <w:r w:rsidRPr="003000F9">
              <w:rPr>
                <w:rFonts w:hint="eastAsia"/>
              </w:rPr>
              <w:t>2017-03-17</w:t>
            </w:r>
          </w:p>
        </w:tc>
        <w:tc>
          <w:tcPr>
            <w:tcW w:w="909"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662B31B8" w14:textId="51FFB27E" w:rsidR="009974E9" w:rsidRPr="000432E2" w:rsidRDefault="009974E9" w:rsidP="009974E9">
            <w:pPr>
              <w:rPr>
                <w:rFonts w:asciiTheme="majorEastAsia" w:eastAsiaTheme="majorEastAsia" w:hAnsiTheme="majorEastAsia" w:cstheme="minorHAnsi"/>
                <w:szCs w:val="21"/>
              </w:rPr>
            </w:pPr>
            <w:r w:rsidRPr="003000F9">
              <w:rPr>
                <w:rFonts w:hint="eastAsia"/>
              </w:rPr>
              <w:t>310001</w:t>
            </w:r>
          </w:p>
        </w:tc>
        <w:tc>
          <w:tcPr>
            <w:tcW w:w="958"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221F5436" w14:textId="2060B7CE" w:rsidR="009974E9" w:rsidRPr="000432E2" w:rsidRDefault="009974E9" w:rsidP="009974E9">
            <w:pPr>
              <w:rPr>
                <w:rFonts w:asciiTheme="majorEastAsia" w:eastAsiaTheme="majorEastAsia" w:hAnsiTheme="majorEastAsia" w:cstheme="minorHAnsi"/>
                <w:color w:val="000000"/>
                <w:szCs w:val="21"/>
              </w:rPr>
            </w:pPr>
            <w:r w:rsidRPr="003000F9">
              <w:rPr>
                <w:rFonts w:hint="eastAsia"/>
              </w:rPr>
              <w:t>沪股通</w:t>
            </w:r>
          </w:p>
        </w:tc>
        <w:tc>
          <w:tcPr>
            <w:tcW w:w="1368"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26EE5277" w14:textId="51A5B990" w:rsidR="009974E9" w:rsidRPr="000432E2" w:rsidRDefault="009974E9" w:rsidP="009974E9">
            <w:pPr>
              <w:rPr>
                <w:rFonts w:asciiTheme="majorEastAsia" w:eastAsiaTheme="majorEastAsia" w:hAnsiTheme="majorEastAsia" w:cstheme="minorHAnsi"/>
                <w:color w:val="000000"/>
                <w:szCs w:val="21"/>
              </w:rPr>
            </w:pPr>
            <w:r w:rsidRPr="003000F9">
              <w:rPr>
                <w:rFonts w:hint="eastAsia"/>
              </w:rPr>
              <w:t>600468.XSHG</w:t>
            </w:r>
          </w:p>
        </w:tc>
        <w:tc>
          <w:tcPr>
            <w:tcW w:w="1101"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1FDE7793" w14:textId="1247D68E" w:rsidR="009974E9" w:rsidRPr="000432E2" w:rsidRDefault="009974E9" w:rsidP="009974E9">
            <w:pPr>
              <w:rPr>
                <w:rFonts w:asciiTheme="majorEastAsia" w:eastAsiaTheme="majorEastAsia" w:hAnsiTheme="majorEastAsia" w:cstheme="minorHAnsi"/>
                <w:color w:val="000000"/>
                <w:szCs w:val="21"/>
              </w:rPr>
            </w:pPr>
            <w:r w:rsidRPr="003000F9">
              <w:rPr>
                <w:rFonts w:hint="eastAsia"/>
              </w:rPr>
              <w:t>百利电气</w:t>
            </w:r>
          </w:p>
        </w:tc>
        <w:tc>
          <w:tcPr>
            <w:tcW w:w="1492"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0CF2EC5C" w14:textId="68FEB3BD" w:rsidR="009974E9" w:rsidRPr="006F277A" w:rsidRDefault="009974E9" w:rsidP="009974E9">
            <w:pPr>
              <w:jc w:val="right"/>
            </w:pPr>
            <w:r w:rsidRPr="003000F9">
              <w:rPr>
                <w:rFonts w:hint="eastAsia"/>
              </w:rPr>
              <w:t>413878</w:t>
            </w:r>
          </w:p>
        </w:tc>
      </w:tr>
    </w:tbl>
    <w:p w14:paraId="34042207" w14:textId="77777777" w:rsidR="009974E9" w:rsidRPr="00E00B09" w:rsidRDefault="009974E9" w:rsidP="009974E9"/>
    <w:p w14:paraId="52EDC520" w14:textId="3D690127" w:rsidR="00CD7148" w:rsidRPr="00E00B09" w:rsidRDefault="00CD7148" w:rsidP="00CD7148">
      <w:pPr>
        <w:pStyle w:val="a3"/>
        <w:keepNext/>
        <w:keepLines/>
        <w:spacing w:before="260" w:after="260" w:line="360" w:lineRule="auto"/>
        <w:ind w:left="360" w:firstLineChars="0" w:firstLine="0"/>
        <w:outlineLvl w:val="1"/>
        <w:rPr>
          <w:rFonts w:ascii="Arial" w:eastAsia="黑体" w:hAnsi="Arial" w:cs="Times New Roman"/>
          <w:b/>
          <w:bCs/>
          <w:sz w:val="32"/>
          <w:szCs w:val="32"/>
          <w:lang w:val="fr-FR"/>
        </w:rPr>
      </w:pPr>
      <w:proofErr w:type="spellStart"/>
      <w:r w:rsidRPr="00E00B09">
        <w:rPr>
          <w:rFonts w:ascii="Arial" w:hAnsi="Arial" w:cs="Arial"/>
          <w:b/>
          <w:sz w:val="32"/>
          <w:szCs w:val="32"/>
        </w:rPr>
        <w:t>jq_</w:t>
      </w:r>
      <w:proofErr w:type="gramStart"/>
      <w:r>
        <w:rPr>
          <w:rFonts w:ascii="Arial" w:hAnsi="Arial" w:cs="Arial"/>
          <w:b/>
          <w:sz w:val="32"/>
          <w:szCs w:val="32"/>
        </w:rPr>
        <w:t>select</w:t>
      </w:r>
      <w:proofErr w:type="spellEnd"/>
      <w:r w:rsidRPr="00E00B09">
        <w:rPr>
          <w:rFonts w:ascii="Arial" w:eastAsia="黑体" w:hAnsi="Arial" w:cs="Times New Roman" w:hint="eastAsia"/>
          <w:b/>
          <w:bCs/>
          <w:sz w:val="32"/>
          <w:szCs w:val="32"/>
          <w:lang w:val="fr-FR"/>
        </w:rPr>
        <w:t>(</w:t>
      </w:r>
      <w:proofErr w:type="gramEnd"/>
      <w:r w:rsidRPr="00E00B09">
        <w:rPr>
          <w:rFonts w:ascii="Arial" w:eastAsia="黑体" w:hAnsi="Arial" w:cs="Times New Roman" w:hint="eastAsia"/>
          <w:b/>
          <w:bCs/>
          <w:sz w:val="32"/>
          <w:szCs w:val="32"/>
          <w:lang w:val="fr-FR"/>
        </w:rPr>
        <w:t>)</w:t>
      </w:r>
    </w:p>
    <w:p w14:paraId="06B04A19" w14:textId="5FDDE668" w:rsidR="00CD7148" w:rsidRPr="00D722BB" w:rsidRDefault="00CD7148" w:rsidP="00CD7148">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Pr>
          <w:rFonts w:hint="eastAsia"/>
        </w:rPr>
        <w:t>支持自定义接口使用</w:t>
      </w:r>
      <w:r>
        <w:rPr>
          <w:rFonts w:ascii="Times New Roman" w:hAnsi="Times New Roman" w:hint="eastAsia"/>
        </w:rPr>
        <w:t>。</w:t>
      </w:r>
    </w:p>
    <w:p w14:paraId="34176305" w14:textId="4B0C74D4" w:rsidR="00CD7148" w:rsidRPr="005F7510" w:rsidRDefault="00CD7148" w:rsidP="00CD7148">
      <w:pPr>
        <w:widowControl/>
        <w:jc w:val="left"/>
        <w:rPr>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Pr="005F7510">
        <w:rPr>
          <w:rFonts w:hint="eastAsia"/>
          <w:lang w:val="fr-FR"/>
        </w:rPr>
        <w:t xml:space="preserve"> jq_</w:t>
      </w:r>
      <w:r w:rsidR="00731326" w:rsidRPr="005F7510">
        <w:rPr>
          <w:lang w:val="fr-FR"/>
        </w:rPr>
        <w:t>select</w:t>
      </w:r>
      <w:r w:rsidRPr="005F7510">
        <w:rPr>
          <w:rFonts w:hint="eastAsia"/>
          <w:lang w:val="fr-FR"/>
        </w:rPr>
        <w:t>(</w:t>
      </w:r>
      <w:r w:rsidR="00731326" w:rsidRPr="005F7510">
        <w:rPr>
          <w:lang w:val="fr-FR"/>
        </w:rPr>
        <w:t>token, jsonstring</w:t>
      </w:r>
      <w:r w:rsidRPr="005F7510">
        <w:rPr>
          <w:lang w:val="fr-FR"/>
        </w:rPr>
        <w:t>)</w:t>
      </w:r>
      <w:r w:rsidRPr="005F7510">
        <w:rPr>
          <w:rFonts w:hint="eastAsia"/>
          <w:lang w:val="fr-FR"/>
        </w:rPr>
        <w:tab/>
      </w:r>
      <w:r w:rsidRPr="005F7510">
        <w:rPr>
          <w:rFonts w:hint="eastAsia"/>
          <w:lang w:val="fr-FR"/>
        </w:rPr>
        <w:tab/>
      </w:r>
      <w:r w:rsidRPr="005F7510">
        <w:rPr>
          <w:rFonts w:hint="eastAsia"/>
          <w:lang w:val="fr-FR"/>
        </w:rPr>
        <w:tab/>
        <w:t xml:space="preserve">  </w:t>
      </w:r>
    </w:p>
    <w:p w14:paraId="003E8AAA" w14:textId="77777777" w:rsidR="00CD7148" w:rsidRPr="00D722BB" w:rsidRDefault="00CD7148" w:rsidP="00CD7148">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7A5A590C" w14:textId="77777777" w:rsidR="00CD7148" w:rsidRPr="00D722BB" w:rsidRDefault="00CD7148" w:rsidP="00CD7148">
      <w:pPr>
        <w:rPr>
          <w:lang w:val="fr-FR"/>
        </w:rPr>
      </w:pPr>
    </w:p>
    <w:p w14:paraId="77171187" w14:textId="77777777" w:rsidR="00CD7148" w:rsidRPr="009C2CE7" w:rsidRDefault="00CD7148" w:rsidP="00CD7148">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4B084D1F" w14:textId="77777777" w:rsidR="00CD7148" w:rsidRPr="00BE0E9A" w:rsidRDefault="00CD7148" w:rsidP="00CD7148">
      <w:pPr>
        <w:widowControl/>
        <w:ind w:leftChars="198" w:left="416"/>
        <w:jc w:val="left"/>
        <w:rPr>
          <w:rFonts w:asciiTheme="majorEastAsia" w:eastAsiaTheme="majorEastAsia" w:hAnsiTheme="majorEastAsia" w:cs="Times New Roman"/>
          <w:szCs w:val="21"/>
          <w:lang w:val="fr-FR"/>
        </w:rPr>
      </w:pPr>
      <w:r w:rsidRPr="005F7510">
        <w:rPr>
          <w:rFonts w:hint="eastAsia"/>
          <w:lang w:val="fr-FR"/>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06D70CCB" w14:textId="67F39112" w:rsidR="00CD7148" w:rsidRPr="004960AC" w:rsidRDefault="008D35EB" w:rsidP="008D35EB">
      <w:pPr>
        <w:widowControl/>
        <w:ind w:leftChars="198" w:left="416"/>
        <w:jc w:val="left"/>
        <w:rPr>
          <w:rFonts w:asciiTheme="majorEastAsia" w:eastAsiaTheme="majorEastAsia" w:hAnsiTheme="majorEastAsia"/>
          <w:szCs w:val="21"/>
          <w:lang w:val="fr-FR"/>
        </w:rPr>
      </w:pPr>
      <w:r w:rsidRPr="005F7510">
        <w:rPr>
          <w:lang w:val="fr-FR"/>
        </w:rPr>
        <w:t>jsonstring</w:t>
      </w:r>
      <w:r w:rsidR="00F72E03" w:rsidRPr="005F7510">
        <w:rPr>
          <w:lang w:val="fr-FR"/>
        </w:rPr>
        <w:t xml:space="preserve">: </w:t>
      </w:r>
      <w:r>
        <w:rPr>
          <w:rFonts w:hint="eastAsia"/>
        </w:rPr>
        <w:t>以包括</w:t>
      </w:r>
      <w:r w:rsidR="009D133D" w:rsidRPr="005F7510">
        <w:rPr>
          <w:rFonts w:hint="eastAsia"/>
          <w:lang w:val="fr-FR"/>
        </w:rPr>
        <w:t>ht</w:t>
      </w:r>
      <w:r w:rsidR="009D133D" w:rsidRPr="005F7510">
        <w:rPr>
          <w:lang w:val="fr-FR"/>
        </w:rPr>
        <w:t>tp</w:t>
      </w:r>
      <w:r>
        <w:rPr>
          <w:rFonts w:hint="eastAsia"/>
        </w:rPr>
        <w:t>接口在内的</w:t>
      </w:r>
      <w:r w:rsidRPr="005F7510">
        <w:rPr>
          <w:rFonts w:hint="eastAsia"/>
          <w:lang w:val="fr-FR"/>
        </w:rPr>
        <w:t>j</w:t>
      </w:r>
      <w:r w:rsidRPr="005F7510">
        <w:rPr>
          <w:lang w:val="fr-FR"/>
        </w:rPr>
        <w:t>son</w:t>
      </w:r>
      <w:r>
        <w:rPr>
          <w:rFonts w:hint="eastAsia"/>
        </w:rPr>
        <w:t>格式字符串作为参数</w:t>
      </w:r>
      <w:r w:rsidR="00717C90">
        <w:rPr>
          <w:rFonts w:hint="eastAsia"/>
        </w:rPr>
        <w:t>。</w:t>
      </w:r>
    </w:p>
    <w:p w14:paraId="03127D53" w14:textId="77777777" w:rsidR="00CD7148" w:rsidRPr="004960AC" w:rsidRDefault="00CD7148" w:rsidP="00CD7148">
      <w:pPr>
        <w:rPr>
          <w:sz w:val="24"/>
          <w:szCs w:val="24"/>
          <w:lang w:val="fr-FR"/>
        </w:rPr>
      </w:pPr>
      <w:r w:rsidRPr="004960AC">
        <w:rPr>
          <w:sz w:val="24"/>
          <w:szCs w:val="24"/>
          <w:lang w:val="fr-FR"/>
        </w:rPr>
        <w:tab/>
      </w:r>
    </w:p>
    <w:p w14:paraId="775E87C1" w14:textId="323794D6" w:rsidR="00CD7148" w:rsidRDefault="00CD7148" w:rsidP="00CD7148">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Pr>
          <w:rFonts w:asciiTheme="majorEastAsia" w:eastAsiaTheme="majorEastAsia" w:hAnsiTheme="majorEastAsia" w:cs="Times New Roman" w:hint="eastAsia"/>
          <w:szCs w:val="21"/>
        </w:rPr>
        <w:t>返回值</w:t>
      </w:r>
      <w:r w:rsidR="00B83C46">
        <w:rPr>
          <w:rFonts w:asciiTheme="majorEastAsia" w:eastAsiaTheme="majorEastAsia" w:hAnsiTheme="majorEastAsia" w:cs="Times New Roman" w:hint="eastAsia"/>
          <w:szCs w:val="21"/>
        </w:rPr>
        <w:t>：根据接口返回对应的值</w:t>
      </w:r>
      <w:r w:rsidRPr="00DB121B">
        <w:rPr>
          <w:rFonts w:asciiTheme="majorEastAsia" w:eastAsiaTheme="majorEastAsia" w:hAnsiTheme="majorEastAsia" w:hint="eastAsia"/>
          <w:szCs w:val="21"/>
        </w:rPr>
        <w:t>。</w:t>
      </w:r>
    </w:p>
    <w:p w14:paraId="008AF693" w14:textId="77777777" w:rsidR="00CD7148" w:rsidRPr="004960AC" w:rsidRDefault="00CD7148" w:rsidP="00CD7148">
      <w:pPr>
        <w:widowControl/>
        <w:ind w:leftChars="198" w:left="416"/>
        <w:jc w:val="left"/>
        <w:rPr>
          <w:rFonts w:asciiTheme="majorEastAsia" w:eastAsiaTheme="majorEastAsia" w:hAnsiTheme="majorEastAsia"/>
          <w:szCs w:val="21"/>
          <w:lang w:val="fr-FR"/>
        </w:rPr>
      </w:pPr>
    </w:p>
    <w:p w14:paraId="6E220864" w14:textId="77777777" w:rsidR="00CD7148" w:rsidRPr="004F1638" w:rsidRDefault="00CD7148" w:rsidP="00CD7148">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ook w:val="04A0" w:firstRow="1" w:lastRow="0" w:firstColumn="1" w:lastColumn="0" w:noHBand="0" w:noVBand="1"/>
      </w:tblPr>
      <w:tblGrid>
        <w:gridCol w:w="396"/>
        <w:gridCol w:w="5695"/>
        <w:gridCol w:w="2205"/>
      </w:tblGrid>
      <w:tr w:rsidR="00CD7148" w14:paraId="0AEFC360" w14:textId="77777777" w:rsidTr="007C067D">
        <w:tc>
          <w:tcPr>
            <w:tcW w:w="396" w:type="dxa"/>
            <w:shd w:val="clear" w:color="auto" w:fill="C6D9F1" w:themeFill="text2" w:themeFillTint="33"/>
          </w:tcPr>
          <w:p w14:paraId="2AA8DDDD" w14:textId="77777777" w:rsidR="00CD7148" w:rsidRPr="00733B7E" w:rsidRDefault="00CD7148" w:rsidP="002E5512">
            <w:pPr>
              <w:rPr>
                <w:b/>
                <w:bCs/>
              </w:rPr>
            </w:pPr>
          </w:p>
        </w:tc>
        <w:tc>
          <w:tcPr>
            <w:tcW w:w="5695" w:type="dxa"/>
            <w:shd w:val="clear" w:color="auto" w:fill="C6D9F1" w:themeFill="text2" w:themeFillTint="33"/>
          </w:tcPr>
          <w:p w14:paraId="2B543E21" w14:textId="77777777" w:rsidR="00CD7148" w:rsidRPr="00733B7E" w:rsidRDefault="00CD7148" w:rsidP="002E5512">
            <w:pPr>
              <w:rPr>
                <w:b/>
                <w:bCs/>
              </w:rPr>
            </w:pPr>
            <w:r w:rsidRPr="00733B7E">
              <w:rPr>
                <w:rFonts w:hint="eastAsia"/>
                <w:b/>
                <w:bCs/>
              </w:rPr>
              <w:t>A</w:t>
            </w:r>
          </w:p>
        </w:tc>
        <w:tc>
          <w:tcPr>
            <w:tcW w:w="2205" w:type="dxa"/>
            <w:shd w:val="clear" w:color="auto" w:fill="C6D9F1" w:themeFill="text2" w:themeFillTint="33"/>
          </w:tcPr>
          <w:p w14:paraId="59E03F78" w14:textId="77777777" w:rsidR="00CD7148" w:rsidRPr="00733B7E" w:rsidRDefault="00CD7148" w:rsidP="002E5512">
            <w:pPr>
              <w:rPr>
                <w:b/>
                <w:bCs/>
              </w:rPr>
            </w:pPr>
            <w:r w:rsidRPr="00733B7E">
              <w:rPr>
                <w:rFonts w:hint="eastAsia"/>
                <w:b/>
                <w:bCs/>
              </w:rPr>
              <w:t>B</w:t>
            </w:r>
          </w:p>
        </w:tc>
      </w:tr>
      <w:tr w:rsidR="00CD7148" w14:paraId="76595E30" w14:textId="77777777" w:rsidTr="007C067D">
        <w:tc>
          <w:tcPr>
            <w:tcW w:w="396" w:type="dxa"/>
            <w:shd w:val="clear" w:color="auto" w:fill="C6D9F1" w:themeFill="text2" w:themeFillTint="33"/>
          </w:tcPr>
          <w:p w14:paraId="2B26F91E" w14:textId="77777777" w:rsidR="00CD7148" w:rsidRDefault="00CD7148" w:rsidP="002E5512">
            <w:r>
              <w:rPr>
                <w:rFonts w:hint="eastAsia"/>
              </w:rPr>
              <w:t>1</w:t>
            </w:r>
          </w:p>
        </w:tc>
        <w:tc>
          <w:tcPr>
            <w:tcW w:w="5695" w:type="dxa"/>
          </w:tcPr>
          <w:p w14:paraId="112FB311" w14:textId="77777777" w:rsidR="00CD7148" w:rsidRDefault="00CD7148" w:rsidP="002E5512">
            <w:r>
              <w:t>=</w:t>
            </w:r>
            <w:proofErr w:type="spellStart"/>
            <w:r>
              <w:t>jq_token</w:t>
            </w:r>
            <w:proofErr w:type="spellEnd"/>
            <w:r>
              <w:t>("186</w:t>
            </w:r>
            <w:r>
              <w:rPr>
                <w:rFonts w:hint="eastAsia"/>
              </w:rPr>
              <w:t>xxxx</w:t>
            </w:r>
            <w:r w:rsidRPr="0007687E">
              <w:t>","</w:t>
            </w:r>
            <w:r>
              <w:t>aaabbb</w:t>
            </w:r>
            <w:r w:rsidRPr="0007687E">
              <w:t>")</w:t>
            </w:r>
          </w:p>
        </w:tc>
        <w:tc>
          <w:tcPr>
            <w:tcW w:w="2205" w:type="dxa"/>
          </w:tcPr>
          <w:p w14:paraId="6DF54B5F" w14:textId="01B37A3F" w:rsidR="00CD7148" w:rsidRDefault="009E2A14" w:rsidP="002E5512">
            <w:pPr>
              <w:jc w:val="left"/>
            </w:pPr>
            <w:r>
              <w:rPr>
                <w:rFonts w:hint="eastAsia"/>
              </w:rPr>
              <w:t>//</w:t>
            </w:r>
            <w:r>
              <w:rPr>
                <w:rFonts w:hint="eastAsia"/>
              </w:rPr>
              <w:t>获取用户凭证</w:t>
            </w:r>
          </w:p>
        </w:tc>
      </w:tr>
      <w:tr w:rsidR="00CD7148" w14:paraId="789032CE" w14:textId="77777777" w:rsidTr="007C067D">
        <w:tc>
          <w:tcPr>
            <w:tcW w:w="396" w:type="dxa"/>
            <w:shd w:val="clear" w:color="auto" w:fill="C6D9F1" w:themeFill="text2" w:themeFillTint="33"/>
          </w:tcPr>
          <w:p w14:paraId="5D7F602E" w14:textId="77777777" w:rsidR="00CD7148" w:rsidRDefault="00CD7148" w:rsidP="002E5512">
            <w:r>
              <w:rPr>
                <w:rFonts w:hint="eastAsia"/>
              </w:rPr>
              <w:t>2</w:t>
            </w:r>
          </w:p>
        </w:tc>
        <w:tc>
          <w:tcPr>
            <w:tcW w:w="5695" w:type="dxa"/>
          </w:tcPr>
          <w:p w14:paraId="7B2CA70D" w14:textId="77777777" w:rsidR="007C067D" w:rsidRDefault="007C067D" w:rsidP="007C067D">
            <w:r>
              <w:t>{</w:t>
            </w:r>
          </w:p>
          <w:p w14:paraId="7B1198E7" w14:textId="77777777" w:rsidR="007C067D" w:rsidRDefault="007C067D" w:rsidP="007C067D">
            <w:r>
              <w:t xml:space="preserve">    "method": "</w:t>
            </w:r>
            <w:proofErr w:type="spellStart"/>
            <w:r>
              <w:t>get_price</w:t>
            </w:r>
            <w:proofErr w:type="spellEnd"/>
            <w:r>
              <w:t>",</w:t>
            </w:r>
          </w:p>
          <w:p w14:paraId="6D23C76F" w14:textId="77777777" w:rsidR="007C067D" w:rsidRDefault="007C067D" w:rsidP="007C067D">
            <w:r>
              <w:t xml:space="preserve">    "token": "5b6a9ba7b0f572bb6c287e280ed",</w:t>
            </w:r>
          </w:p>
          <w:p w14:paraId="10A6CE5C" w14:textId="77777777" w:rsidR="007C067D" w:rsidRDefault="007C067D" w:rsidP="007C067D">
            <w:r>
              <w:t xml:space="preserve">    "code": "600000.XSHG",</w:t>
            </w:r>
          </w:p>
          <w:p w14:paraId="6A475B96" w14:textId="77777777" w:rsidR="007C067D" w:rsidRDefault="007C067D" w:rsidP="007C067D">
            <w:r>
              <w:t xml:space="preserve">    "count": 10,</w:t>
            </w:r>
          </w:p>
          <w:p w14:paraId="4E918439" w14:textId="77777777" w:rsidR="007C067D" w:rsidRDefault="007C067D" w:rsidP="007C067D">
            <w:r>
              <w:t xml:space="preserve">    "unit": "1d",</w:t>
            </w:r>
          </w:p>
          <w:p w14:paraId="3F8A6CC7" w14:textId="77777777" w:rsidR="007C067D" w:rsidRDefault="007C067D" w:rsidP="007C067D">
            <w:r>
              <w:t xml:space="preserve">    "</w:t>
            </w:r>
            <w:proofErr w:type="spellStart"/>
            <w:proofErr w:type="gramStart"/>
            <w:r>
              <w:t>end</w:t>
            </w:r>
            <w:proofErr w:type="gramEnd"/>
            <w:r>
              <w:t>_date</w:t>
            </w:r>
            <w:proofErr w:type="spellEnd"/>
            <w:r>
              <w:t>": "2018-07-21",</w:t>
            </w:r>
          </w:p>
          <w:p w14:paraId="3C7BE19D" w14:textId="77777777" w:rsidR="007C067D" w:rsidRDefault="007C067D" w:rsidP="007C067D">
            <w:r>
              <w:t xml:space="preserve">    "</w:t>
            </w:r>
            <w:proofErr w:type="spellStart"/>
            <w:proofErr w:type="gramStart"/>
            <w:r>
              <w:t>fq</w:t>
            </w:r>
            <w:proofErr w:type="gramEnd"/>
            <w:r>
              <w:t>_ref_date</w:t>
            </w:r>
            <w:proofErr w:type="spellEnd"/>
            <w:r>
              <w:t>": "2018-07-21"</w:t>
            </w:r>
          </w:p>
          <w:p w14:paraId="7A99B194" w14:textId="778B1D46" w:rsidR="00CD7148" w:rsidRDefault="007C067D" w:rsidP="007C067D">
            <w:r>
              <w:t>}</w:t>
            </w:r>
          </w:p>
        </w:tc>
        <w:tc>
          <w:tcPr>
            <w:tcW w:w="2205" w:type="dxa"/>
          </w:tcPr>
          <w:p w14:paraId="753E780B" w14:textId="607F0F18" w:rsidR="00CD7148" w:rsidRDefault="007C067D" w:rsidP="002E5512">
            <w:pPr>
              <w:jc w:val="left"/>
            </w:pPr>
            <w:r w:rsidRPr="007C067D">
              <w:t>=json(A2)</w:t>
            </w:r>
          </w:p>
        </w:tc>
      </w:tr>
      <w:tr w:rsidR="00CD7148" w14:paraId="41107557" w14:textId="77777777" w:rsidTr="007C067D">
        <w:tc>
          <w:tcPr>
            <w:tcW w:w="396" w:type="dxa"/>
            <w:shd w:val="clear" w:color="auto" w:fill="C6D9F1" w:themeFill="text2" w:themeFillTint="33"/>
          </w:tcPr>
          <w:p w14:paraId="4EFA0FEE" w14:textId="77777777" w:rsidR="00CD7148" w:rsidRDefault="00CD7148" w:rsidP="002E5512">
            <w:r>
              <w:rPr>
                <w:rFonts w:hint="eastAsia"/>
              </w:rPr>
              <w:t>3</w:t>
            </w:r>
          </w:p>
        </w:tc>
        <w:tc>
          <w:tcPr>
            <w:tcW w:w="5695" w:type="dxa"/>
          </w:tcPr>
          <w:p w14:paraId="6A420A7B" w14:textId="04B6F4C5" w:rsidR="00CD7148" w:rsidRDefault="007C067D" w:rsidP="002E5512">
            <w:r w:rsidRPr="007C067D">
              <w:t>=</w:t>
            </w:r>
            <w:proofErr w:type="spellStart"/>
            <w:r w:rsidRPr="007C067D">
              <w:t>jq_select</w:t>
            </w:r>
            <w:proofErr w:type="spellEnd"/>
            <w:r w:rsidRPr="007C067D">
              <w:t>(A</w:t>
            </w:r>
            <w:proofErr w:type="gramStart"/>
            <w:r w:rsidRPr="007C067D">
              <w:t>1,A</w:t>
            </w:r>
            <w:proofErr w:type="gramEnd"/>
            <w:r w:rsidRPr="007C067D">
              <w:t>2)</w:t>
            </w:r>
          </w:p>
        </w:tc>
        <w:tc>
          <w:tcPr>
            <w:tcW w:w="2205" w:type="dxa"/>
          </w:tcPr>
          <w:p w14:paraId="0298F58B" w14:textId="77777777" w:rsidR="00CD7148" w:rsidRDefault="00CD7148" w:rsidP="002E5512">
            <w:pPr>
              <w:jc w:val="left"/>
            </w:pPr>
          </w:p>
        </w:tc>
      </w:tr>
      <w:tr w:rsidR="007C067D" w14:paraId="462D2F42" w14:textId="77777777" w:rsidTr="007C067D">
        <w:tc>
          <w:tcPr>
            <w:tcW w:w="396" w:type="dxa"/>
            <w:shd w:val="clear" w:color="auto" w:fill="C6D9F1" w:themeFill="text2" w:themeFillTint="33"/>
          </w:tcPr>
          <w:p w14:paraId="1EE0DF36" w14:textId="5902CF96" w:rsidR="007C067D" w:rsidRDefault="007C067D" w:rsidP="002E5512">
            <w:r>
              <w:rPr>
                <w:rFonts w:hint="eastAsia"/>
              </w:rPr>
              <w:t>4</w:t>
            </w:r>
          </w:p>
        </w:tc>
        <w:tc>
          <w:tcPr>
            <w:tcW w:w="5695" w:type="dxa"/>
          </w:tcPr>
          <w:p w14:paraId="33DFE03A" w14:textId="43891AC0" w:rsidR="007C067D" w:rsidRDefault="007C067D" w:rsidP="007C067D">
            <w:r w:rsidRPr="007C067D">
              <w:t>=</w:t>
            </w:r>
            <w:proofErr w:type="spellStart"/>
            <w:r w:rsidRPr="007C067D">
              <w:t>jq_select</w:t>
            </w:r>
            <w:proofErr w:type="spellEnd"/>
            <w:r w:rsidRPr="007C067D">
              <w:t>(A</w:t>
            </w:r>
            <w:proofErr w:type="gramStart"/>
            <w:r w:rsidRPr="007C067D">
              <w:t>1,</w:t>
            </w:r>
            <w:r>
              <w:t>B</w:t>
            </w:r>
            <w:proofErr w:type="gramEnd"/>
            <w:r w:rsidRPr="007C067D">
              <w:t>2)</w:t>
            </w:r>
          </w:p>
        </w:tc>
        <w:tc>
          <w:tcPr>
            <w:tcW w:w="2205" w:type="dxa"/>
          </w:tcPr>
          <w:p w14:paraId="2EA9E118" w14:textId="77777777" w:rsidR="007C067D" w:rsidRDefault="007C067D" w:rsidP="002E5512">
            <w:pPr>
              <w:jc w:val="left"/>
            </w:pPr>
          </w:p>
        </w:tc>
      </w:tr>
    </w:tbl>
    <w:p w14:paraId="6C5E7F9E" w14:textId="4E034E42" w:rsidR="00C65276" w:rsidRDefault="00C65276" w:rsidP="00C65276"/>
    <w:tbl>
      <w:tblPr>
        <w:tblW w:w="8276" w:type="dxa"/>
        <w:tblInd w:w="10" w:type="dxa"/>
        <w:tblCellMar>
          <w:left w:w="0" w:type="dxa"/>
          <w:right w:w="0" w:type="dxa"/>
        </w:tblCellMar>
        <w:tblLook w:val="04A0" w:firstRow="1" w:lastRow="0" w:firstColumn="1" w:lastColumn="0" w:noHBand="0" w:noVBand="1"/>
      </w:tblPr>
      <w:tblGrid>
        <w:gridCol w:w="831"/>
        <w:gridCol w:w="7445"/>
      </w:tblGrid>
      <w:tr w:rsidR="009A2E92" w:rsidRPr="009974E9" w14:paraId="6F3EB60A" w14:textId="77777777" w:rsidTr="0032720A">
        <w:trPr>
          <w:trHeight w:val="207"/>
        </w:trPr>
        <w:tc>
          <w:tcPr>
            <w:tcW w:w="831" w:type="dxa"/>
            <w:tcBorders>
              <w:top w:val="single" w:sz="8" w:space="0" w:color="FFFFFF"/>
              <w:left w:val="single" w:sz="8" w:space="0" w:color="FFFFFF"/>
              <w:bottom w:val="single" w:sz="4" w:space="0" w:color="A5A5A5"/>
              <w:right w:val="single" w:sz="8" w:space="0" w:color="FFFFFF"/>
            </w:tcBorders>
            <w:shd w:val="clear" w:color="auto" w:fill="4472C4"/>
          </w:tcPr>
          <w:p w14:paraId="5D8D7F12" w14:textId="77777777" w:rsidR="009A2E92" w:rsidRPr="005C7DF7" w:rsidRDefault="009A2E92" w:rsidP="0032720A">
            <w:pPr>
              <w:jc w:val="center"/>
              <w:rPr>
                <w:rFonts w:asciiTheme="majorEastAsia" w:eastAsiaTheme="majorEastAsia" w:hAnsiTheme="majorEastAsia"/>
                <w:b/>
                <w:bCs/>
                <w:color w:val="FFFFFF"/>
                <w:szCs w:val="21"/>
              </w:rPr>
            </w:pPr>
            <w:r>
              <w:rPr>
                <w:rFonts w:asciiTheme="majorEastAsia" w:eastAsiaTheme="majorEastAsia" w:hAnsiTheme="majorEastAsia"/>
                <w:b/>
                <w:bCs/>
                <w:color w:val="FFFFFF"/>
                <w:szCs w:val="21"/>
              </w:rPr>
              <w:t>B</w:t>
            </w:r>
            <w:r w:rsidRPr="005C7DF7">
              <w:rPr>
                <w:rFonts w:asciiTheme="majorEastAsia" w:eastAsiaTheme="majorEastAsia" w:hAnsiTheme="majorEastAsia"/>
                <w:b/>
                <w:bCs/>
                <w:color w:val="FFFFFF"/>
                <w:szCs w:val="21"/>
              </w:rPr>
              <w:t>2</w:t>
            </w:r>
          </w:p>
        </w:tc>
        <w:tc>
          <w:tcPr>
            <w:tcW w:w="7445" w:type="dxa"/>
            <w:tcBorders>
              <w:top w:val="single" w:sz="8" w:space="0" w:color="FFFFFF"/>
              <w:left w:val="single" w:sz="8" w:space="0" w:color="FFFFFF"/>
              <w:bottom w:val="single" w:sz="4" w:space="0" w:color="A5A5A5"/>
              <w:right w:val="single" w:sz="8" w:space="0" w:color="FFFFFF"/>
            </w:tcBorders>
            <w:shd w:val="clear" w:color="auto" w:fill="C6D9F1" w:themeFill="text2" w:themeFillTint="33"/>
            <w:tcMar>
              <w:left w:w="28" w:type="dxa"/>
              <w:right w:w="28" w:type="dxa"/>
            </w:tcMar>
          </w:tcPr>
          <w:p w14:paraId="1850CFC0" w14:textId="77777777" w:rsidR="009A2E92" w:rsidRPr="00C65276" w:rsidRDefault="009A2E92" w:rsidP="0032720A">
            <w:pPr>
              <w:jc w:val="left"/>
              <w:rPr>
                <w:rFonts w:asciiTheme="minorEastAsia" w:hAnsiTheme="minorEastAsia" w:cs="Arial"/>
                <w:color w:val="FFFFFF" w:themeColor="background1"/>
                <w:szCs w:val="21"/>
              </w:rPr>
            </w:pPr>
            <w:r w:rsidRPr="00C65276">
              <w:rPr>
                <w:rFonts w:asciiTheme="minorEastAsia" w:hAnsiTheme="minorEastAsia" w:cs="Arial"/>
                <w:szCs w:val="21"/>
              </w:rPr>
              <w:t>{"method":"get_price","token":"5b6a9ba7b0f572bb6c287e280ed",</w:t>
            </w:r>
            <w:r w:rsidRPr="00C65276">
              <w:rPr>
                <w:rFonts w:asciiTheme="minorEastAsia" w:hAnsiTheme="minorEastAsia" w:cs="Arial"/>
                <w:szCs w:val="21"/>
              </w:rPr>
              <w:br/>
              <w:t>"code":"600000.XSHG","count":10,"unit":"1d","end_date":"2018-07-21","fq_ref_date":"2018-07-21"}</w:t>
            </w:r>
          </w:p>
        </w:tc>
      </w:tr>
    </w:tbl>
    <w:p w14:paraId="5D3F397E" w14:textId="77777777" w:rsidR="009A2E92" w:rsidRDefault="009A2E92" w:rsidP="00C65276"/>
    <w:tbl>
      <w:tblPr>
        <w:tblW w:w="8276" w:type="dxa"/>
        <w:tblInd w:w="10" w:type="dxa"/>
        <w:tblCellMar>
          <w:left w:w="0" w:type="dxa"/>
          <w:right w:w="0" w:type="dxa"/>
        </w:tblCellMar>
        <w:tblLook w:val="04A0" w:firstRow="1" w:lastRow="0" w:firstColumn="1" w:lastColumn="0" w:noHBand="0" w:noVBand="1"/>
      </w:tblPr>
      <w:tblGrid>
        <w:gridCol w:w="547"/>
        <w:gridCol w:w="567"/>
        <w:gridCol w:w="1334"/>
        <w:gridCol w:w="909"/>
        <w:gridCol w:w="958"/>
        <w:gridCol w:w="1368"/>
        <w:gridCol w:w="1101"/>
        <w:gridCol w:w="1492"/>
      </w:tblGrid>
      <w:tr w:rsidR="00C65276" w:rsidRPr="00214A88" w14:paraId="540D4FA4" w14:textId="77777777" w:rsidTr="00CB05AB">
        <w:trPr>
          <w:trHeight w:val="207"/>
        </w:trPr>
        <w:tc>
          <w:tcPr>
            <w:tcW w:w="547" w:type="dxa"/>
            <w:tcBorders>
              <w:top w:val="single" w:sz="8" w:space="0" w:color="FFFFFF"/>
              <w:left w:val="single" w:sz="8" w:space="0" w:color="FFFFFF"/>
              <w:bottom w:val="single" w:sz="4" w:space="0" w:color="A5A5A5"/>
              <w:right w:val="single" w:sz="8" w:space="0" w:color="FFFFFF"/>
            </w:tcBorders>
            <w:shd w:val="clear" w:color="auto" w:fill="4472C4"/>
          </w:tcPr>
          <w:p w14:paraId="300C3971" w14:textId="65EEB5A7" w:rsidR="00C65276" w:rsidRPr="005C7DF7" w:rsidRDefault="00C65276" w:rsidP="007F1EC1">
            <w:pPr>
              <w:jc w:val="center"/>
              <w:rPr>
                <w:rFonts w:asciiTheme="majorEastAsia" w:eastAsiaTheme="majorEastAsia" w:hAnsiTheme="majorEastAsia"/>
                <w:b/>
                <w:bCs/>
                <w:color w:val="FFFFFF"/>
                <w:szCs w:val="21"/>
              </w:rPr>
            </w:pPr>
            <w:r w:rsidRPr="005C7DF7">
              <w:rPr>
                <w:rFonts w:asciiTheme="majorEastAsia" w:eastAsiaTheme="majorEastAsia" w:hAnsiTheme="majorEastAsia" w:hint="eastAsia"/>
                <w:b/>
                <w:bCs/>
                <w:color w:val="FFFFFF"/>
                <w:szCs w:val="21"/>
              </w:rPr>
              <w:t>A</w:t>
            </w:r>
            <w:r w:rsidR="007F1EC1">
              <w:rPr>
                <w:rFonts w:asciiTheme="majorEastAsia" w:eastAsiaTheme="majorEastAsia" w:hAnsiTheme="majorEastAsia"/>
                <w:b/>
                <w:bCs/>
                <w:color w:val="FFFFFF"/>
                <w:szCs w:val="21"/>
              </w:rPr>
              <w:t>3</w:t>
            </w:r>
          </w:p>
        </w:tc>
        <w:tc>
          <w:tcPr>
            <w:tcW w:w="567"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60046DDB" w14:textId="77777777" w:rsidR="00C65276" w:rsidRPr="009974E9" w:rsidRDefault="00C65276" w:rsidP="00CB05AB">
            <w:pPr>
              <w:jc w:val="center"/>
              <w:rPr>
                <w:rFonts w:asciiTheme="majorEastAsia" w:eastAsiaTheme="majorEastAsia" w:hAnsiTheme="majorEastAsia" w:cs="Arial"/>
                <w:b/>
                <w:color w:val="FFFFFF" w:themeColor="background1"/>
                <w:szCs w:val="21"/>
              </w:rPr>
            </w:pPr>
            <w:r w:rsidRPr="009974E9">
              <w:rPr>
                <w:b/>
                <w:color w:val="FFFFFF" w:themeColor="background1"/>
              </w:rPr>
              <w:t>id</w:t>
            </w:r>
          </w:p>
        </w:tc>
        <w:tc>
          <w:tcPr>
            <w:tcW w:w="1334"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24F7412D" w14:textId="77777777" w:rsidR="00C65276" w:rsidRPr="009974E9" w:rsidRDefault="00C65276" w:rsidP="00CB05AB">
            <w:pPr>
              <w:jc w:val="center"/>
              <w:rPr>
                <w:rFonts w:asciiTheme="majorEastAsia" w:eastAsiaTheme="majorEastAsia" w:hAnsiTheme="majorEastAsia" w:cs="Arial"/>
                <w:b/>
                <w:color w:val="FFFFFF" w:themeColor="background1"/>
                <w:szCs w:val="21"/>
              </w:rPr>
            </w:pPr>
            <w:r w:rsidRPr="009974E9">
              <w:rPr>
                <w:b/>
                <w:color w:val="FFFFFF" w:themeColor="background1"/>
              </w:rPr>
              <w:t>day</w:t>
            </w:r>
          </w:p>
        </w:tc>
        <w:tc>
          <w:tcPr>
            <w:tcW w:w="909"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3C8C344A" w14:textId="77777777" w:rsidR="00C65276" w:rsidRPr="009974E9" w:rsidRDefault="00C65276" w:rsidP="00CB05AB">
            <w:pPr>
              <w:jc w:val="center"/>
              <w:rPr>
                <w:rFonts w:asciiTheme="majorEastAsia" w:eastAsiaTheme="majorEastAsia" w:hAnsiTheme="majorEastAsia" w:cs="Arial"/>
                <w:b/>
                <w:color w:val="FFFFFF" w:themeColor="background1"/>
                <w:szCs w:val="21"/>
              </w:rPr>
            </w:pPr>
            <w:proofErr w:type="spellStart"/>
            <w:r w:rsidRPr="009974E9">
              <w:rPr>
                <w:b/>
                <w:color w:val="FFFFFF" w:themeColor="background1"/>
              </w:rPr>
              <w:t>link_id</w:t>
            </w:r>
            <w:proofErr w:type="spellEnd"/>
          </w:p>
        </w:tc>
        <w:tc>
          <w:tcPr>
            <w:tcW w:w="958" w:type="dxa"/>
            <w:tcBorders>
              <w:top w:val="single" w:sz="8" w:space="0" w:color="FFFFFF"/>
              <w:left w:val="single" w:sz="8" w:space="0" w:color="FFFFFF"/>
              <w:bottom w:val="single" w:sz="4" w:space="0" w:color="A5A5A5"/>
              <w:right w:val="single" w:sz="8" w:space="0" w:color="FFFFFF"/>
            </w:tcBorders>
            <w:shd w:val="clear" w:color="auto" w:fill="4472C4"/>
          </w:tcPr>
          <w:p w14:paraId="69BEC5A9" w14:textId="77777777" w:rsidR="00C65276" w:rsidRPr="009974E9" w:rsidRDefault="00C65276" w:rsidP="00CB05AB">
            <w:pPr>
              <w:jc w:val="center"/>
              <w:rPr>
                <w:rFonts w:asciiTheme="majorEastAsia" w:eastAsiaTheme="majorEastAsia" w:hAnsiTheme="majorEastAsia" w:cs="Arial"/>
                <w:b/>
                <w:bCs/>
                <w:color w:val="FFFFFF" w:themeColor="background1"/>
                <w:szCs w:val="21"/>
              </w:rPr>
            </w:pPr>
            <w:proofErr w:type="spellStart"/>
            <w:r w:rsidRPr="009974E9">
              <w:rPr>
                <w:b/>
                <w:color w:val="FFFFFF" w:themeColor="background1"/>
              </w:rPr>
              <w:t>link_name</w:t>
            </w:r>
            <w:proofErr w:type="spellEnd"/>
          </w:p>
        </w:tc>
        <w:tc>
          <w:tcPr>
            <w:tcW w:w="1368" w:type="dxa"/>
            <w:tcBorders>
              <w:top w:val="single" w:sz="8" w:space="0" w:color="FFFFFF"/>
              <w:left w:val="single" w:sz="8" w:space="0" w:color="FFFFFF"/>
              <w:bottom w:val="single" w:sz="4" w:space="0" w:color="A5A5A5"/>
              <w:right w:val="single" w:sz="8" w:space="0" w:color="FFFFFF"/>
            </w:tcBorders>
            <w:shd w:val="clear" w:color="auto" w:fill="4472C4"/>
          </w:tcPr>
          <w:p w14:paraId="56B1C8DF" w14:textId="77777777" w:rsidR="00C65276" w:rsidRPr="009974E9" w:rsidRDefault="00C65276" w:rsidP="00CB05AB">
            <w:pPr>
              <w:jc w:val="center"/>
              <w:rPr>
                <w:rFonts w:asciiTheme="majorEastAsia" w:eastAsiaTheme="majorEastAsia" w:hAnsiTheme="majorEastAsia" w:cs="Arial"/>
                <w:b/>
                <w:bCs/>
                <w:color w:val="FFFFFF" w:themeColor="background1"/>
                <w:szCs w:val="21"/>
              </w:rPr>
            </w:pPr>
            <w:r w:rsidRPr="009974E9">
              <w:rPr>
                <w:b/>
                <w:color w:val="FFFFFF" w:themeColor="background1"/>
              </w:rPr>
              <w:t>code</w:t>
            </w:r>
          </w:p>
        </w:tc>
        <w:tc>
          <w:tcPr>
            <w:tcW w:w="1101" w:type="dxa"/>
            <w:tcBorders>
              <w:top w:val="single" w:sz="8" w:space="0" w:color="FFFFFF"/>
              <w:left w:val="single" w:sz="8" w:space="0" w:color="FFFFFF"/>
              <w:bottom w:val="single" w:sz="4" w:space="0" w:color="A5A5A5"/>
              <w:right w:val="single" w:sz="8" w:space="0" w:color="FFFFFF"/>
            </w:tcBorders>
            <w:shd w:val="clear" w:color="auto" w:fill="4472C4"/>
          </w:tcPr>
          <w:p w14:paraId="7D74031A" w14:textId="77777777" w:rsidR="00C65276" w:rsidRPr="009974E9" w:rsidRDefault="00C65276" w:rsidP="00CB05AB">
            <w:pPr>
              <w:jc w:val="center"/>
              <w:rPr>
                <w:rFonts w:asciiTheme="majorEastAsia" w:eastAsiaTheme="majorEastAsia" w:hAnsiTheme="majorEastAsia" w:cs="Arial"/>
                <w:b/>
                <w:bCs/>
                <w:color w:val="FFFFFF" w:themeColor="background1"/>
                <w:szCs w:val="21"/>
              </w:rPr>
            </w:pPr>
            <w:r w:rsidRPr="009974E9">
              <w:rPr>
                <w:b/>
                <w:color w:val="FFFFFF" w:themeColor="background1"/>
              </w:rPr>
              <w:t>name</w:t>
            </w:r>
          </w:p>
        </w:tc>
        <w:tc>
          <w:tcPr>
            <w:tcW w:w="1492" w:type="dxa"/>
            <w:tcBorders>
              <w:top w:val="single" w:sz="8" w:space="0" w:color="FFFFFF"/>
              <w:left w:val="single" w:sz="8" w:space="0" w:color="FFFFFF"/>
              <w:bottom w:val="single" w:sz="4" w:space="0" w:color="A5A5A5"/>
              <w:right w:val="single" w:sz="8" w:space="0" w:color="FFFFFF"/>
            </w:tcBorders>
            <w:shd w:val="clear" w:color="auto" w:fill="4472C4"/>
          </w:tcPr>
          <w:p w14:paraId="66A7F275" w14:textId="77777777" w:rsidR="00C65276" w:rsidRPr="009974E9" w:rsidRDefault="00C65276" w:rsidP="00CB05AB">
            <w:pPr>
              <w:jc w:val="center"/>
              <w:rPr>
                <w:b/>
                <w:color w:val="FFFFFF" w:themeColor="background1"/>
              </w:rPr>
            </w:pPr>
            <w:proofErr w:type="spellStart"/>
            <w:r w:rsidRPr="009974E9">
              <w:rPr>
                <w:b/>
                <w:color w:val="FFFFFF" w:themeColor="background1"/>
              </w:rPr>
              <w:t>share_number</w:t>
            </w:r>
            <w:proofErr w:type="spellEnd"/>
          </w:p>
        </w:tc>
      </w:tr>
      <w:tr w:rsidR="00C65276" w:rsidRPr="00284BC9" w14:paraId="7020D7EE" w14:textId="77777777" w:rsidTr="00CB05AB">
        <w:trPr>
          <w:trHeight w:val="156"/>
        </w:trPr>
        <w:tc>
          <w:tcPr>
            <w:tcW w:w="547" w:type="dxa"/>
            <w:vMerge w:val="restart"/>
            <w:tcBorders>
              <w:top w:val="single" w:sz="4" w:space="0" w:color="A5A5A5"/>
              <w:left w:val="single" w:sz="8" w:space="0" w:color="FFFFFF"/>
              <w:right w:val="single" w:sz="8" w:space="0" w:color="FFFFFF"/>
            </w:tcBorders>
            <w:shd w:val="clear" w:color="auto" w:fill="FFFFFF" w:themeFill="background1"/>
          </w:tcPr>
          <w:p w14:paraId="1DB517F4" w14:textId="77777777" w:rsidR="00C65276" w:rsidRPr="000432E2" w:rsidRDefault="00C65276" w:rsidP="00CB05AB">
            <w:pPr>
              <w:rPr>
                <w:rFonts w:asciiTheme="majorEastAsia" w:eastAsiaTheme="majorEastAsia" w:hAnsiTheme="majorEastAsia"/>
                <w:szCs w:val="21"/>
              </w:rPr>
            </w:pPr>
          </w:p>
        </w:tc>
        <w:tc>
          <w:tcPr>
            <w:tcW w:w="567"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4764A928" w14:textId="77777777" w:rsidR="00C65276" w:rsidRPr="000432E2" w:rsidRDefault="00C65276" w:rsidP="00CB05AB">
            <w:pPr>
              <w:rPr>
                <w:rFonts w:asciiTheme="majorEastAsia" w:eastAsiaTheme="majorEastAsia" w:hAnsiTheme="majorEastAsia" w:cstheme="minorHAnsi"/>
                <w:szCs w:val="21"/>
              </w:rPr>
            </w:pPr>
            <w:r w:rsidRPr="003000F9">
              <w:rPr>
                <w:rFonts w:hint="eastAsia"/>
              </w:rPr>
              <w:t>1</w:t>
            </w:r>
          </w:p>
        </w:tc>
        <w:tc>
          <w:tcPr>
            <w:tcW w:w="1334"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7BBA423D" w14:textId="77777777" w:rsidR="00C65276" w:rsidRPr="000432E2" w:rsidRDefault="00C65276" w:rsidP="00CB05AB">
            <w:pPr>
              <w:rPr>
                <w:rFonts w:asciiTheme="majorEastAsia" w:eastAsiaTheme="majorEastAsia" w:hAnsiTheme="majorEastAsia" w:cstheme="minorHAnsi"/>
                <w:szCs w:val="21"/>
              </w:rPr>
            </w:pPr>
            <w:r w:rsidRPr="003000F9">
              <w:rPr>
                <w:rFonts w:hint="eastAsia"/>
              </w:rPr>
              <w:t>2017-03-17</w:t>
            </w:r>
          </w:p>
        </w:tc>
        <w:tc>
          <w:tcPr>
            <w:tcW w:w="909"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338C0EC7" w14:textId="77777777" w:rsidR="00C65276" w:rsidRPr="000432E2" w:rsidRDefault="00C65276" w:rsidP="00CB05AB">
            <w:pPr>
              <w:rPr>
                <w:rFonts w:asciiTheme="majorEastAsia" w:eastAsiaTheme="majorEastAsia" w:hAnsiTheme="majorEastAsia" w:cstheme="minorHAnsi"/>
                <w:szCs w:val="21"/>
              </w:rPr>
            </w:pPr>
            <w:r w:rsidRPr="003000F9">
              <w:rPr>
                <w:rFonts w:hint="eastAsia"/>
              </w:rPr>
              <w:t>310001</w:t>
            </w:r>
          </w:p>
        </w:tc>
        <w:tc>
          <w:tcPr>
            <w:tcW w:w="958"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1F1FC26F" w14:textId="77777777" w:rsidR="00C65276" w:rsidRPr="000432E2" w:rsidRDefault="00C65276" w:rsidP="00CB05AB">
            <w:pPr>
              <w:rPr>
                <w:rFonts w:asciiTheme="majorEastAsia" w:eastAsiaTheme="majorEastAsia" w:hAnsiTheme="majorEastAsia" w:cstheme="minorHAnsi"/>
                <w:color w:val="000000"/>
                <w:szCs w:val="21"/>
              </w:rPr>
            </w:pPr>
            <w:r w:rsidRPr="003000F9">
              <w:rPr>
                <w:rFonts w:hint="eastAsia"/>
              </w:rPr>
              <w:t>沪股通</w:t>
            </w:r>
          </w:p>
        </w:tc>
        <w:tc>
          <w:tcPr>
            <w:tcW w:w="1368"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2072E382" w14:textId="77777777" w:rsidR="00C65276" w:rsidRPr="000432E2" w:rsidRDefault="00C65276" w:rsidP="00CB05AB">
            <w:pPr>
              <w:rPr>
                <w:rFonts w:asciiTheme="majorEastAsia" w:eastAsiaTheme="majorEastAsia" w:hAnsiTheme="majorEastAsia" w:cstheme="minorHAnsi"/>
                <w:color w:val="000000"/>
                <w:szCs w:val="21"/>
              </w:rPr>
            </w:pPr>
            <w:r w:rsidRPr="003000F9">
              <w:rPr>
                <w:rFonts w:hint="eastAsia"/>
              </w:rPr>
              <w:t>603997.XSHG</w:t>
            </w:r>
          </w:p>
        </w:tc>
        <w:tc>
          <w:tcPr>
            <w:tcW w:w="1101"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728EBB21" w14:textId="77777777" w:rsidR="00C65276" w:rsidRPr="000432E2" w:rsidRDefault="00C65276" w:rsidP="00CB05AB">
            <w:pPr>
              <w:rPr>
                <w:rFonts w:asciiTheme="majorEastAsia" w:eastAsiaTheme="majorEastAsia" w:hAnsiTheme="majorEastAsia" w:cstheme="minorHAnsi"/>
                <w:color w:val="000000"/>
                <w:szCs w:val="21"/>
              </w:rPr>
            </w:pPr>
            <w:r w:rsidRPr="003000F9">
              <w:rPr>
                <w:rFonts w:hint="eastAsia"/>
              </w:rPr>
              <w:t>继</w:t>
            </w:r>
            <w:proofErr w:type="gramStart"/>
            <w:r w:rsidRPr="003000F9">
              <w:rPr>
                <w:rFonts w:hint="eastAsia"/>
              </w:rPr>
              <w:t>峰股份</w:t>
            </w:r>
            <w:proofErr w:type="gramEnd"/>
          </w:p>
        </w:tc>
        <w:tc>
          <w:tcPr>
            <w:tcW w:w="1492"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68ADD713" w14:textId="77777777" w:rsidR="00C65276" w:rsidRPr="006F277A" w:rsidRDefault="00C65276" w:rsidP="00CB05AB">
            <w:pPr>
              <w:jc w:val="right"/>
            </w:pPr>
            <w:r w:rsidRPr="003000F9">
              <w:rPr>
                <w:rFonts w:hint="eastAsia"/>
              </w:rPr>
              <w:t>38864</w:t>
            </w:r>
          </w:p>
        </w:tc>
      </w:tr>
      <w:tr w:rsidR="00C65276" w:rsidRPr="00284BC9" w14:paraId="7ED9ABF3" w14:textId="77777777" w:rsidTr="00CB05AB">
        <w:trPr>
          <w:trHeight w:val="156"/>
        </w:trPr>
        <w:tc>
          <w:tcPr>
            <w:tcW w:w="547" w:type="dxa"/>
            <w:vMerge/>
            <w:tcBorders>
              <w:left w:val="single" w:sz="8" w:space="0" w:color="FFFFFF"/>
              <w:right w:val="single" w:sz="8" w:space="0" w:color="FFFFFF"/>
            </w:tcBorders>
            <w:shd w:val="clear" w:color="auto" w:fill="FFFFFF" w:themeFill="background1"/>
          </w:tcPr>
          <w:p w14:paraId="3708B21C" w14:textId="77777777" w:rsidR="00C65276" w:rsidRPr="000432E2" w:rsidRDefault="00C65276" w:rsidP="00CB05AB">
            <w:pPr>
              <w:rPr>
                <w:rFonts w:asciiTheme="majorEastAsia" w:eastAsiaTheme="majorEastAsia" w:hAnsiTheme="majorEastAsia"/>
                <w:szCs w:val="21"/>
              </w:rPr>
            </w:pPr>
          </w:p>
        </w:tc>
        <w:tc>
          <w:tcPr>
            <w:tcW w:w="567"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63A59E55" w14:textId="77777777" w:rsidR="00C65276" w:rsidRPr="000432E2" w:rsidRDefault="00C65276" w:rsidP="00CB05AB">
            <w:pPr>
              <w:rPr>
                <w:rFonts w:asciiTheme="majorEastAsia" w:eastAsiaTheme="majorEastAsia" w:hAnsiTheme="majorEastAsia" w:cstheme="minorHAnsi"/>
                <w:szCs w:val="21"/>
              </w:rPr>
            </w:pPr>
            <w:r w:rsidRPr="003000F9">
              <w:rPr>
                <w:rFonts w:hint="eastAsia"/>
              </w:rPr>
              <w:t>2</w:t>
            </w:r>
          </w:p>
        </w:tc>
        <w:tc>
          <w:tcPr>
            <w:tcW w:w="1334"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top w:w="15" w:type="dxa"/>
              <w:left w:w="57" w:type="dxa"/>
              <w:bottom w:w="0" w:type="dxa"/>
              <w:right w:w="57" w:type="dxa"/>
            </w:tcMar>
          </w:tcPr>
          <w:p w14:paraId="63B80BA0" w14:textId="77777777" w:rsidR="00C65276" w:rsidRPr="000432E2" w:rsidRDefault="00C65276" w:rsidP="00CB05AB">
            <w:pPr>
              <w:rPr>
                <w:rFonts w:asciiTheme="majorEastAsia" w:eastAsiaTheme="majorEastAsia" w:hAnsiTheme="majorEastAsia" w:cstheme="minorHAnsi"/>
                <w:szCs w:val="21"/>
              </w:rPr>
            </w:pPr>
            <w:r w:rsidRPr="003000F9">
              <w:rPr>
                <w:rFonts w:hint="eastAsia"/>
              </w:rPr>
              <w:t>2017-03-17</w:t>
            </w:r>
          </w:p>
        </w:tc>
        <w:tc>
          <w:tcPr>
            <w:tcW w:w="909"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top w:w="15" w:type="dxa"/>
              <w:left w:w="57" w:type="dxa"/>
              <w:bottom w:w="0" w:type="dxa"/>
              <w:right w:w="57" w:type="dxa"/>
            </w:tcMar>
          </w:tcPr>
          <w:p w14:paraId="26A2F6C8" w14:textId="77777777" w:rsidR="00C65276" w:rsidRPr="000432E2" w:rsidRDefault="00C65276" w:rsidP="00CB05AB">
            <w:pPr>
              <w:rPr>
                <w:rFonts w:asciiTheme="majorEastAsia" w:eastAsiaTheme="majorEastAsia" w:hAnsiTheme="majorEastAsia" w:cstheme="minorHAnsi"/>
                <w:szCs w:val="21"/>
              </w:rPr>
            </w:pPr>
            <w:r w:rsidRPr="003000F9">
              <w:rPr>
                <w:rFonts w:hint="eastAsia"/>
              </w:rPr>
              <w:t>310001</w:t>
            </w:r>
          </w:p>
        </w:tc>
        <w:tc>
          <w:tcPr>
            <w:tcW w:w="958"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54E22195" w14:textId="77777777" w:rsidR="00C65276" w:rsidRPr="000432E2" w:rsidRDefault="00C65276" w:rsidP="00CB05AB">
            <w:pPr>
              <w:rPr>
                <w:rFonts w:asciiTheme="majorEastAsia" w:eastAsiaTheme="majorEastAsia" w:hAnsiTheme="majorEastAsia" w:cstheme="minorHAnsi"/>
                <w:color w:val="000000"/>
                <w:szCs w:val="21"/>
              </w:rPr>
            </w:pPr>
            <w:r w:rsidRPr="003000F9">
              <w:rPr>
                <w:rFonts w:hint="eastAsia"/>
              </w:rPr>
              <w:t>沪股通</w:t>
            </w:r>
          </w:p>
        </w:tc>
        <w:tc>
          <w:tcPr>
            <w:tcW w:w="1368"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022F438C" w14:textId="77777777" w:rsidR="00C65276" w:rsidRPr="000432E2" w:rsidRDefault="00C65276" w:rsidP="00CB05AB">
            <w:pPr>
              <w:rPr>
                <w:rFonts w:asciiTheme="majorEastAsia" w:eastAsiaTheme="majorEastAsia" w:hAnsiTheme="majorEastAsia" w:cstheme="minorHAnsi"/>
                <w:color w:val="000000"/>
                <w:szCs w:val="21"/>
              </w:rPr>
            </w:pPr>
            <w:r w:rsidRPr="003000F9">
              <w:rPr>
                <w:rFonts w:hint="eastAsia"/>
              </w:rPr>
              <w:t>600469.XSHG</w:t>
            </w:r>
          </w:p>
        </w:tc>
        <w:tc>
          <w:tcPr>
            <w:tcW w:w="1101"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6A3F1358" w14:textId="77777777" w:rsidR="00C65276" w:rsidRPr="000432E2" w:rsidRDefault="00C65276" w:rsidP="00CB05AB">
            <w:pPr>
              <w:rPr>
                <w:rFonts w:asciiTheme="majorEastAsia" w:eastAsiaTheme="majorEastAsia" w:hAnsiTheme="majorEastAsia" w:cstheme="minorHAnsi"/>
                <w:color w:val="000000"/>
                <w:szCs w:val="21"/>
              </w:rPr>
            </w:pPr>
            <w:r w:rsidRPr="003000F9">
              <w:rPr>
                <w:rFonts w:hint="eastAsia"/>
              </w:rPr>
              <w:t>风神股份</w:t>
            </w:r>
          </w:p>
        </w:tc>
        <w:tc>
          <w:tcPr>
            <w:tcW w:w="1492"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10D60DBC" w14:textId="77777777" w:rsidR="00C65276" w:rsidRPr="006F277A" w:rsidRDefault="00C65276" w:rsidP="00CB05AB">
            <w:pPr>
              <w:jc w:val="right"/>
            </w:pPr>
            <w:r w:rsidRPr="003000F9">
              <w:rPr>
                <w:rFonts w:hint="eastAsia"/>
              </w:rPr>
              <w:t>300</w:t>
            </w:r>
          </w:p>
        </w:tc>
      </w:tr>
      <w:tr w:rsidR="00C65276" w:rsidRPr="00284BC9" w14:paraId="7916110F" w14:textId="77777777" w:rsidTr="00CB05AB">
        <w:trPr>
          <w:trHeight w:val="156"/>
        </w:trPr>
        <w:tc>
          <w:tcPr>
            <w:tcW w:w="547" w:type="dxa"/>
            <w:vMerge/>
            <w:tcBorders>
              <w:left w:val="single" w:sz="8" w:space="0" w:color="FFFFFF"/>
              <w:right w:val="single" w:sz="8" w:space="0" w:color="FFFFFF"/>
            </w:tcBorders>
            <w:shd w:val="clear" w:color="auto" w:fill="FFFFFF" w:themeFill="background1"/>
          </w:tcPr>
          <w:p w14:paraId="7FA6947E" w14:textId="77777777" w:rsidR="00C65276" w:rsidRPr="000432E2" w:rsidRDefault="00C65276" w:rsidP="00CB05AB">
            <w:pPr>
              <w:rPr>
                <w:rFonts w:asciiTheme="majorEastAsia" w:eastAsiaTheme="majorEastAsia" w:hAnsiTheme="majorEastAsia"/>
                <w:szCs w:val="21"/>
              </w:rPr>
            </w:pPr>
          </w:p>
        </w:tc>
        <w:tc>
          <w:tcPr>
            <w:tcW w:w="567"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349B927F" w14:textId="77777777" w:rsidR="00C65276" w:rsidRPr="000432E2" w:rsidRDefault="00C65276" w:rsidP="00CB05AB">
            <w:pPr>
              <w:rPr>
                <w:rFonts w:asciiTheme="majorEastAsia" w:eastAsiaTheme="majorEastAsia" w:hAnsiTheme="majorEastAsia" w:cstheme="minorHAnsi"/>
                <w:szCs w:val="21"/>
              </w:rPr>
            </w:pPr>
            <w:r w:rsidRPr="003000F9">
              <w:rPr>
                <w:rFonts w:hint="eastAsia"/>
              </w:rPr>
              <w:t>3</w:t>
            </w:r>
          </w:p>
        </w:tc>
        <w:tc>
          <w:tcPr>
            <w:tcW w:w="1334"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4F4FDB31" w14:textId="77777777" w:rsidR="00C65276" w:rsidRPr="000432E2" w:rsidRDefault="00C65276" w:rsidP="00CB05AB">
            <w:pPr>
              <w:rPr>
                <w:rFonts w:asciiTheme="majorEastAsia" w:eastAsiaTheme="majorEastAsia" w:hAnsiTheme="majorEastAsia" w:cstheme="minorHAnsi"/>
                <w:szCs w:val="21"/>
              </w:rPr>
            </w:pPr>
            <w:r w:rsidRPr="003000F9">
              <w:rPr>
                <w:rFonts w:hint="eastAsia"/>
              </w:rPr>
              <w:t>2017-03-17</w:t>
            </w:r>
          </w:p>
        </w:tc>
        <w:tc>
          <w:tcPr>
            <w:tcW w:w="909"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4598C476" w14:textId="77777777" w:rsidR="00C65276" w:rsidRPr="000432E2" w:rsidRDefault="00C65276" w:rsidP="00CB05AB">
            <w:pPr>
              <w:rPr>
                <w:rFonts w:asciiTheme="majorEastAsia" w:eastAsiaTheme="majorEastAsia" w:hAnsiTheme="majorEastAsia" w:cstheme="minorHAnsi"/>
                <w:szCs w:val="21"/>
              </w:rPr>
            </w:pPr>
            <w:r w:rsidRPr="003000F9">
              <w:rPr>
                <w:rFonts w:hint="eastAsia"/>
              </w:rPr>
              <w:t>310001</w:t>
            </w:r>
          </w:p>
        </w:tc>
        <w:tc>
          <w:tcPr>
            <w:tcW w:w="958"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10B5BEA8" w14:textId="77777777" w:rsidR="00C65276" w:rsidRPr="000432E2" w:rsidRDefault="00C65276" w:rsidP="00CB05AB">
            <w:pPr>
              <w:rPr>
                <w:rFonts w:asciiTheme="majorEastAsia" w:eastAsiaTheme="majorEastAsia" w:hAnsiTheme="majorEastAsia" w:cstheme="minorHAnsi"/>
                <w:color w:val="000000"/>
                <w:szCs w:val="21"/>
              </w:rPr>
            </w:pPr>
            <w:r w:rsidRPr="003000F9">
              <w:rPr>
                <w:rFonts w:hint="eastAsia"/>
              </w:rPr>
              <w:t>沪股通</w:t>
            </w:r>
          </w:p>
        </w:tc>
        <w:tc>
          <w:tcPr>
            <w:tcW w:w="1368"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275FFA11" w14:textId="77777777" w:rsidR="00C65276" w:rsidRPr="000432E2" w:rsidRDefault="00C65276" w:rsidP="00CB05AB">
            <w:pPr>
              <w:rPr>
                <w:rFonts w:asciiTheme="majorEastAsia" w:eastAsiaTheme="majorEastAsia" w:hAnsiTheme="majorEastAsia" w:cstheme="minorHAnsi"/>
                <w:color w:val="000000"/>
                <w:szCs w:val="21"/>
              </w:rPr>
            </w:pPr>
            <w:r w:rsidRPr="003000F9">
              <w:rPr>
                <w:rFonts w:hint="eastAsia"/>
              </w:rPr>
              <w:t>600468.XSHG</w:t>
            </w:r>
          </w:p>
        </w:tc>
        <w:tc>
          <w:tcPr>
            <w:tcW w:w="1101"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28091925" w14:textId="77777777" w:rsidR="00C65276" w:rsidRPr="000432E2" w:rsidRDefault="00C65276" w:rsidP="00CB05AB">
            <w:pPr>
              <w:rPr>
                <w:rFonts w:asciiTheme="majorEastAsia" w:eastAsiaTheme="majorEastAsia" w:hAnsiTheme="majorEastAsia" w:cstheme="minorHAnsi"/>
                <w:color w:val="000000"/>
                <w:szCs w:val="21"/>
              </w:rPr>
            </w:pPr>
            <w:r w:rsidRPr="003000F9">
              <w:rPr>
                <w:rFonts w:hint="eastAsia"/>
              </w:rPr>
              <w:t>百利电气</w:t>
            </w:r>
          </w:p>
        </w:tc>
        <w:tc>
          <w:tcPr>
            <w:tcW w:w="1492"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00167869" w14:textId="77777777" w:rsidR="00C65276" w:rsidRPr="006F277A" w:rsidRDefault="00C65276" w:rsidP="00CB05AB">
            <w:pPr>
              <w:jc w:val="right"/>
            </w:pPr>
            <w:r w:rsidRPr="003000F9">
              <w:rPr>
                <w:rFonts w:hint="eastAsia"/>
              </w:rPr>
              <w:t>413878</w:t>
            </w:r>
          </w:p>
        </w:tc>
      </w:tr>
    </w:tbl>
    <w:p w14:paraId="16149E5E" w14:textId="77777777" w:rsidR="00C65276" w:rsidRPr="00765159" w:rsidRDefault="00C65276" w:rsidP="00FD229D"/>
    <w:p w14:paraId="07AE784E" w14:textId="44F27B4E" w:rsidR="00192E61" w:rsidRPr="00964D8C" w:rsidRDefault="000162DF" w:rsidP="00964D8C">
      <w:pPr>
        <w:keepNext/>
        <w:keepLines/>
        <w:spacing w:before="260" w:after="260" w:line="360" w:lineRule="auto"/>
        <w:outlineLvl w:val="1"/>
        <w:rPr>
          <w:rFonts w:ascii="Arial" w:eastAsia="黑体" w:hAnsi="Arial" w:cs="Times New Roman"/>
          <w:b/>
          <w:bCs/>
          <w:sz w:val="32"/>
          <w:szCs w:val="32"/>
          <w:lang w:val="fr-FR"/>
        </w:rPr>
      </w:pPr>
      <w:proofErr w:type="spellStart"/>
      <w:r w:rsidRPr="00964D8C">
        <w:rPr>
          <w:rFonts w:ascii="Arial" w:hAnsi="Arial" w:cs="Arial"/>
          <w:b/>
          <w:sz w:val="32"/>
          <w:szCs w:val="32"/>
        </w:rPr>
        <w:t>jq_fundamentals</w:t>
      </w:r>
      <w:proofErr w:type="spellEnd"/>
      <w:r w:rsidRPr="00964D8C">
        <w:rPr>
          <w:rFonts w:ascii="Arial" w:eastAsia="黑体" w:hAnsi="Arial" w:cs="Arial"/>
          <w:b/>
          <w:bCs/>
          <w:sz w:val="32"/>
          <w:szCs w:val="32"/>
          <w:lang w:val="fr-FR"/>
        </w:rPr>
        <w:t xml:space="preserve"> </w:t>
      </w:r>
      <w:r w:rsidR="00192E61" w:rsidRPr="00964D8C">
        <w:rPr>
          <w:rFonts w:ascii="Arial" w:eastAsia="黑体" w:hAnsi="Arial" w:cs="Times New Roman" w:hint="eastAsia"/>
          <w:b/>
          <w:bCs/>
          <w:sz w:val="32"/>
          <w:szCs w:val="32"/>
          <w:lang w:val="fr-FR"/>
        </w:rPr>
        <w:t>()</w:t>
      </w:r>
    </w:p>
    <w:p w14:paraId="4B4A039B" w14:textId="5EB6F364" w:rsidR="00192E61" w:rsidRPr="00D722BB" w:rsidRDefault="00192E61" w:rsidP="00192E61">
      <w:pPr>
        <w:rPr>
          <w:rFonts w:ascii="宋体" w:eastAsia="宋体" w:hAnsi="宋体" w:cs="宋体"/>
          <w:kern w:val="0"/>
          <w:lang w:val="fr-FR"/>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sidR="000162DF" w:rsidRPr="000162DF">
        <w:rPr>
          <w:rFonts w:hint="eastAsia"/>
        </w:rPr>
        <w:t>获取基本财务数据</w:t>
      </w:r>
      <w:r>
        <w:rPr>
          <w:rFonts w:ascii="Times New Roman" w:hAnsi="Times New Roman" w:hint="eastAsia"/>
        </w:rPr>
        <w:t>。</w:t>
      </w:r>
      <w:r w:rsidR="000A1B14">
        <w:rPr>
          <w:rFonts w:ascii="Segoe UI" w:hAnsi="Segoe UI" w:cs="Segoe UI"/>
          <w:color w:val="333333"/>
          <w:shd w:val="clear" w:color="auto" w:fill="FFFFFF"/>
        </w:rPr>
        <w:t>查询股票的</w:t>
      </w:r>
      <w:r w:rsidR="000A1B14">
        <w:rPr>
          <w:rStyle w:val="ad"/>
          <w:rFonts w:ascii="Segoe UI" w:hAnsi="Segoe UI" w:cs="Segoe UI"/>
          <w:color w:val="333333"/>
          <w:shd w:val="clear" w:color="auto" w:fill="FFFFFF"/>
        </w:rPr>
        <w:t>市值数据、资产负债数据、现金流数据、利润数据、财务指标数据</w:t>
      </w:r>
      <w:r w:rsidR="000A1B14">
        <w:rPr>
          <w:rFonts w:ascii="Segoe UI" w:hAnsi="Segoe UI" w:cs="Segoe UI"/>
          <w:color w:val="333333"/>
          <w:shd w:val="clear" w:color="auto" w:fill="FFFFFF"/>
        </w:rPr>
        <w:t xml:space="preserve">. </w:t>
      </w:r>
      <w:r w:rsidR="000A1B14">
        <w:rPr>
          <w:rFonts w:ascii="Segoe UI" w:hAnsi="Segoe UI" w:cs="Segoe UI"/>
          <w:color w:val="333333"/>
          <w:shd w:val="clear" w:color="auto" w:fill="FFFFFF"/>
        </w:rPr>
        <w:t>详情通过</w:t>
      </w:r>
      <w:r w:rsidR="00C4423D">
        <w:fldChar w:fldCharType="begin"/>
      </w:r>
      <w:r w:rsidR="00C4423D">
        <w:instrText xml:space="preserve"> HYPERLINK "https://www.joinquant.com/help/api/help?name=Stock" \l "%E8%B4%A2%E5%8A%A1%E6%95%B0%E6%8D%AE%E5%88%97%E8%A1%A8" </w:instrText>
      </w:r>
      <w:r w:rsidR="00C4423D">
        <w:fldChar w:fldCharType="separate"/>
      </w:r>
      <w:r w:rsidR="000A1B14">
        <w:rPr>
          <w:rStyle w:val="af0"/>
          <w:rFonts w:ascii="Segoe UI" w:hAnsi="Segoe UI" w:cs="Segoe UI"/>
          <w:color w:val="0E90D2"/>
          <w:shd w:val="clear" w:color="auto" w:fill="FFFFFF"/>
        </w:rPr>
        <w:t>财务数据列表</w:t>
      </w:r>
      <w:r w:rsidR="00C4423D">
        <w:rPr>
          <w:rStyle w:val="af0"/>
          <w:rFonts w:ascii="Segoe UI" w:hAnsi="Segoe UI" w:cs="Segoe UI"/>
          <w:color w:val="0E90D2"/>
          <w:shd w:val="clear" w:color="auto" w:fill="FFFFFF"/>
        </w:rPr>
        <w:fldChar w:fldCharType="end"/>
      </w:r>
      <w:r w:rsidR="000A1B14">
        <w:rPr>
          <w:rFonts w:ascii="Segoe UI" w:hAnsi="Segoe UI" w:cs="Segoe UI"/>
          <w:color w:val="333333"/>
          <w:shd w:val="clear" w:color="auto" w:fill="FFFFFF"/>
        </w:rPr>
        <w:t>查看</w:t>
      </w:r>
      <w:r w:rsidR="000A1B14">
        <w:rPr>
          <w:rFonts w:ascii="Segoe UI" w:hAnsi="Segoe UI" w:cs="Segoe UI"/>
          <w:color w:val="333333"/>
          <w:shd w:val="clear" w:color="auto" w:fill="FFFFFF"/>
        </w:rPr>
        <w:t>!</w:t>
      </w:r>
    </w:p>
    <w:p w14:paraId="71791EC8" w14:textId="4E07DBAE" w:rsidR="00192E61" w:rsidRPr="005F7510" w:rsidRDefault="00192E61" w:rsidP="00192E61">
      <w:pPr>
        <w:widowControl/>
        <w:jc w:val="left"/>
        <w:rPr>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000162DF" w:rsidRPr="005F7510">
        <w:rPr>
          <w:rFonts w:hint="eastAsia"/>
          <w:lang w:val="fr-FR"/>
        </w:rPr>
        <w:t xml:space="preserve"> jq_fundamentals(token,table,columns,code,date,count)</w:t>
      </w:r>
      <w:r w:rsidR="000162DF" w:rsidRPr="005F7510">
        <w:rPr>
          <w:rFonts w:hint="eastAsia"/>
          <w:lang w:val="fr-FR"/>
        </w:rPr>
        <w:tab/>
      </w:r>
    </w:p>
    <w:p w14:paraId="4E9ED7D1" w14:textId="77777777" w:rsidR="00192E61" w:rsidRPr="00D722BB" w:rsidRDefault="00192E61" w:rsidP="00192E61">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3ECA3BD3" w14:textId="77777777" w:rsidR="00192E61" w:rsidRPr="00D722BB" w:rsidRDefault="00192E61" w:rsidP="00192E61">
      <w:pPr>
        <w:rPr>
          <w:lang w:val="fr-FR"/>
        </w:rPr>
      </w:pPr>
    </w:p>
    <w:p w14:paraId="6F65F1C1" w14:textId="77777777" w:rsidR="00192E61" w:rsidRPr="009C2CE7" w:rsidRDefault="00192E61" w:rsidP="00192E61">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34F86CBB" w14:textId="77777777" w:rsidR="00192E61" w:rsidRPr="00BE0E9A" w:rsidRDefault="00192E61" w:rsidP="00192E61">
      <w:pPr>
        <w:widowControl/>
        <w:ind w:leftChars="198" w:left="416"/>
        <w:jc w:val="left"/>
        <w:rPr>
          <w:rFonts w:asciiTheme="majorEastAsia" w:eastAsiaTheme="majorEastAsia" w:hAnsiTheme="majorEastAsia" w:cs="Times New Roman"/>
          <w:szCs w:val="21"/>
          <w:lang w:val="fr-FR"/>
        </w:rPr>
      </w:pPr>
      <w:r w:rsidRPr="005F7510">
        <w:rPr>
          <w:rFonts w:hint="eastAsia"/>
          <w:lang w:val="fr-FR"/>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67188329" w14:textId="77777777" w:rsidR="00DF5D29" w:rsidRPr="005F7510" w:rsidRDefault="00DF5D29" w:rsidP="00DF5D29">
      <w:pPr>
        <w:ind w:leftChars="200" w:left="420"/>
        <w:rPr>
          <w:rFonts w:ascii="Segoe UI" w:hAnsi="Segoe UI" w:cs="Segoe UI"/>
          <w:color w:val="333333"/>
          <w:szCs w:val="21"/>
          <w:lang w:val="fr-FR"/>
        </w:rPr>
      </w:pPr>
      <w:r w:rsidRPr="005F7510">
        <w:rPr>
          <w:rFonts w:ascii="Segoe UI" w:hAnsi="Segoe UI" w:cs="Segoe UI"/>
          <w:color w:val="333333"/>
          <w:szCs w:val="21"/>
          <w:lang w:val="fr-FR"/>
        </w:rPr>
        <w:t xml:space="preserve">table: </w:t>
      </w:r>
      <w:r w:rsidRPr="00DF5D29">
        <w:rPr>
          <w:rFonts w:ascii="Segoe UI" w:hAnsi="Segoe UI" w:cs="Segoe UI"/>
          <w:color w:val="333333"/>
          <w:szCs w:val="21"/>
        </w:rPr>
        <w:t>要查询表名</w:t>
      </w:r>
      <w:r w:rsidRPr="005F7510">
        <w:rPr>
          <w:rFonts w:ascii="Segoe UI" w:hAnsi="Segoe UI" w:cs="Segoe UI"/>
          <w:color w:val="333333"/>
          <w:szCs w:val="21"/>
          <w:lang w:val="fr-FR"/>
        </w:rPr>
        <w:t>，</w:t>
      </w:r>
      <w:r w:rsidRPr="00DF5D29">
        <w:rPr>
          <w:rFonts w:ascii="Segoe UI" w:hAnsi="Segoe UI" w:cs="Segoe UI"/>
          <w:color w:val="333333"/>
          <w:szCs w:val="21"/>
        </w:rPr>
        <w:t>可选项</w:t>
      </w:r>
      <w:r w:rsidRPr="005F7510">
        <w:rPr>
          <w:szCs w:val="21"/>
          <w:shd w:val="clear" w:color="auto" w:fill="F8F8F8"/>
          <w:lang w:val="fr-FR"/>
        </w:rPr>
        <w:t>balance</w:t>
      </w:r>
      <w:r w:rsidRPr="005F7510">
        <w:rPr>
          <w:rFonts w:ascii="Segoe UI" w:hAnsi="Segoe UI" w:cs="Segoe UI"/>
          <w:color w:val="333333"/>
          <w:szCs w:val="21"/>
          <w:lang w:val="fr-FR"/>
        </w:rPr>
        <w:t>，</w:t>
      </w:r>
      <w:r w:rsidRPr="005F7510">
        <w:rPr>
          <w:szCs w:val="21"/>
          <w:shd w:val="clear" w:color="auto" w:fill="F8F8F8"/>
          <w:lang w:val="fr-FR"/>
        </w:rPr>
        <w:t>income</w:t>
      </w:r>
      <w:r w:rsidRPr="005F7510">
        <w:rPr>
          <w:rFonts w:ascii="Segoe UI" w:hAnsi="Segoe UI" w:cs="Segoe UI"/>
          <w:color w:val="333333"/>
          <w:szCs w:val="21"/>
          <w:lang w:val="fr-FR"/>
        </w:rPr>
        <w:t>，</w:t>
      </w:r>
      <w:r w:rsidRPr="005F7510">
        <w:rPr>
          <w:szCs w:val="21"/>
          <w:shd w:val="clear" w:color="auto" w:fill="F8F8F8"/>
          <w:lang w:val="fr-FR"/>
        </w:rPr>
        <w:t>cash_flow</w:t>
      </w:r>
      <w:r w:rsidRPr="005F7510">
        <w:rPr>
          <w:rFonts w:ascii="Segoe UI" w:hAnsi="Segoe UI" w:cs="Segoe UI"/>
          <w:color w:val="333333"/>
          <w:szCs w:val="21"/>
          <w:lang w:val="fr-FR"/>
        </w:rPr>
        <w:t>，</w:t>
      </w:r>
      <w:r w:rsidRPr="005F7510">
        <w:rPr>
          <w:szCs w:val="21"/>
          <w:shd w:val="clear" w:color="auto" w:fill="F8F8F8"/>
          <w:lang w:val="fr-FR"/>
        </w:rPr>
        <w:t>indicator</w:t>
      </w:r>
      <w:r w:rsidRPr="005F7510">
        <w:rPr>
          <w:rFonts w:ascii="Segoe UI" w:hAnsi="Segoe UI" w:cs="Segoe UI"/>
          <w:color w:val="333333"/>
          <w:szCs w:val="21"/>
          <w:lang w:val="fr-FR"/>
        </w:rPr>
        <w:t>，</w:t>
      </w:r>
      <w:r w:rsidRPr="005F7510">
        <w:rPr>
          <w:szCs w:val="21"/>
          <w:shd w:val="clear" w:color="auto" w:fill="F8F8F8"/>
          <w:lang w:val="fr-FR"/>
        </w:rPr>
        <w:t>valuation</w:t>
      </w:r>
      <w:r w:rsidRPr="005F7510">
        <w:rPr>
          <w:rFonts w:ascii="Segoe UI" w:hAnsi="Segoe UI" w:cs="Segoe UI"/>
          <w:color w:val="333333"/>
          <w:szCs w:val="21"/>
          <w:lang w:val="fr-FR"/>
        </w:rPr>
        <w:t>，</w:t>
      </w:r>
      <w:r w:rsidRPr="005F7510">
        <w:rPr>
          <w:szCs w:val="21"/>
          <w:shd w:val="clear" w:color="auto" w:fill="F8F8F8"/>
          <w:lang w:val="fr-FR"/>
        </w:rPr>
        <w:lastRenderedPageBreak/>
        <w:t>bank_indicator</w:t>
      </w:r>
      <w:r w:rsidRPr="005F7510">
        <w:rPr>
          <w:rFonts w:ascii="Segoe UI" w:hAnsi="Segoe UI" w:cs="Segoe UI"/>
          <w:color w:val="333333"/>
          <w:szCs w:val="21"/>
          <w:lang w:val="fr-FR"/>
        </w:rPr>
        <w:t>，</w:t>
      </w:r>
      <w:r w:rsidRPr="005F7510">
        <w:rPr>
          <w:szCs w:val="21"/>
          <w:shd w:val="clear" w:color="auto" w:fill="F8F8F8"/>
          <w:lang w:val="fr-FR"/>
        </w:rPr>
        <w:t>security_indicator</w:t>
      </w:r>
      <w:r w:rsidRPr="005F7510">
        <w:rPr>
          <w:rFonts w:ascii="Segoe UI" w:hAnsi="Segoe UI" w:cs="Segoe UI"/>
          <w:color w:val="333333"/>
          <w:szCs w:val="21"/>
          <w:lang w:val="fr-FR"/>
        </w:rPr>
        <w:t>，</w:t>
      </w:r>
      <w:r w:rsidRPr="005F7510">
        <w:rPr>
          <w:szCs w:val="21"/>
          <w:shd w:val="clear" w:color="auto" w:fill="F8F8F8"/>
          <w:lang w:val="fr-FR"/>
        </w:rPr>
        <w:t>insurance_indicator</w:t>
      </w:r>
    </w:p>
    <w:p w14:paraId="326CAB64" w14:textId="77777777" w:rsidR="00DF5D29" w:rsidRPr="00DF5D29" w:rsidRDefault="00DF5D29" w:rsidP="00DF5D29">
      <w:pPr>
        <w:ind w:leftChars="200" w:left="420"/>
        <w:rPr>
          <w:rFonts w:ascii="Segoe UI" w:hAnsi="Segoe UI" w:cs="Segoe UI"/>
          <w:color w:val="333333"/>
          <w:szCs w:val="21"/>
        </w:rPr>
      </w:pPr>
      <w:r w:rsidRPr="00DF5D29">
        <w:rPr>
          <w:rFonts w:ascii="Segoe UI" w:hAnsi="Segoe UI" w:cs="Segoe UI"/>
          <w:color w:val="333333"/>
          <w:szCs w:val="21"/>
        </w:rPr>
        <w:t xml:space="preserve">columns: </w:t>
      </w:r>
      <w:r w:rsidRPr="00DF5D29">
        <w:rPr>
          <w:rFonts w:ascii="Segoe UI" w:hAnsi="Segoe UI" w:cs="Segoe UI"/>
          <w:color w:val="333333"/>
          <w:szCs w:val="21"/>
        </w:rPr>
        <w:t>所查字段，为空时则查询所有字段，多个字段中间用</w:t>
      </w:r>
      <w:r w:rsidRPr="00DF5D29">
        <w:rPr>
          <w:szCs w:val="21"/>
          <w:shd w:val="clear" w:color="auto" w:fill="F8F8F8"/>
        </w:rPr>
        <w:t>,</w:t>
      </w:r>
      <w:r w:rsidRPr="00DF5D29">
        <w:rPr>
          <w:rFonts w:ascii="Segoe UI" w:hAnsi="Segoe UI" w:cs="Segoe UI"/>
          <w:color w:val="333333"/>
          <w:szCs w:val="21"/>
        </w:rPr>
        <w:t>分隔。如</w:t>
      </w:r>
      <w:proofErr w:type="spellStart"/>
      <w:r w:rsidRPr="00DF5D29">
        <w:rPr>
          <w:szCs w:val="21"/>
          <w:shd w:val="clear" w:color="auto" w:fill="F8F8F8"/>
        </w:rPr>
        <w:t>id,company_id</w:t>
      </w:r>
      <w:proofErr w:type="spellEnd"/>
      <w:r w:rsidRPr="00DF5D29">
        <w:rPr>
          <w:rFonts w:ascii="Segoe UI" w:hAnsi="Segoe UI" w:cs="Segoe UI"/>
          <w:color w:val="333333"/>
          <w:szCs w:val="21"/>
        </w:rPr>
        <w:t>，</w:t>
      </w:r>
      <w:r w:rsidRPr="00DF5D29">
        <w:rPr>
          <w:rFonts w:ascii="Segoe UI" w:hAnsi="Segoe UI" w:cs="Segoe UI"/>
          <w:color w:val="333333"/>
          <w:szCs w:val="21"/>
        </w:rPr>
        <w:t>columns</w:t>
      </w:r>
      <w:r w:rsidRPr="00DF5D29">
        <w:rPr>
          <w:rFonts w:ascii="Segoe UI" w:hAnsi="Segoe UI" w:cs="Segoe UI"/>
          <w:color w:val="333333"/>
          <w:szCs w:val="21"/>
        </w:rPr>
        <w:t>不能有空格等特殊字符</w:t>
      </w:r>
    </w:p>
    <w:p w14:paraId="0DF7D999" w14:textId="77777777" w:rsidR="00DF5D29" w:rsidRPr="00DF5D29" w:rsidRDefault="00DF5D29" w:rsidP="00DF5D29">
      <w:pPr>
        <w:ind w:leftChars="200" w:left="420"/>
        <w:rPr>
          <w:rFonts w:ascii="Segoe UI" w:hAnsi="Segoe UI" w:cs="Segoe UI"/>
          <w:color w:val="333333"/>
          <w:szCs w:val="21"/>
        </w:rPr>
      </w:pPr>
      <w:r w:rsidRPr="00DF5D29">
        <w:rPr>
          <w:rFonts w:ascii="Segoe UI" w:hAnsi="Segoe UI" w:cs="Segoe UI"/>
          <w:color w:val="333333"/>
          <w:szCs w:val="21"/>
        </w:rPr>
        <w:t xml:space="preserve">code: </w:t>
      </w:r>
      <w:r w:rsidRPr="00DF5D29">
        <w:rPr>
          <w:rFonts w:ascii="Segoe UI" w:hAnsi="Segoe UI" w:cs="Segoe UI"/>
          <w:color w:val="333333"/>
          <w:szCs w:val="21"/>
        </w:rPr>
        <w:t>证券代码，多个标的使用</w:t>
      </w:r>
      <w:r w:rsidRPr="00DF5D29">
        <w:rPr>
          <w:szCs w:val="21"/>
          <w:shd w:val="clear" w:color="auto" w:fill="F8F8F8"/>
        </w:rPr>
        <w:t>,</w:t>
      </w:r>
      <w:r w:rsidRPr="00DF5D29">
        <w:rPr>
          <w:rFonts w:ascii="Segoe UI" w:hAnsi="Segoe UI" w:cs="Segoe UI"/>
          <w:color w:val="333333"/>
          <w:szCs w:val="21"/>
        </w:rPr>
        <w:t>分隔</w:t>
      </w:r>
    </w:p>
    <w:p w14:paraId="786373E2" w14:textId="77777777" w:rsidR="00DF5D29" w:rsidRPr="00DF5D29" w:rsidRDefault="00DF5D29" w:rsidP="00DF5D29">
      <w:pPr>
        <w:ind w:leftChars="200" w:left="420"/>
        <w:rPr>
          <w:rFonts w:ascii="Segoe UI" w:hAnsi="Segoe UI" w:cs="Segoe UI"/>
          <w:color w:val="333333"/>
          <w:szCs w:val="21"/>
        </w:rPr>
      </w:pPr>
      <w:r w:rsidRPr="00DF5D29">
        <w:rPr>
          <w:rFonts w:ascii="Segoe UI" w:hAnsi="Segoe UI" w:cs="Segoe UI"/>
          <w:color w:val="333333"/>
          <w:szCs w:val="21"/>
        </w:rPr>
        <w:t xml:space="preserve">date: </w:t>
      </w:r>
      <w:r w:rsidRPr="00DF5D29">
        <w:rPr>
          <w:rFonts w:ascii="Segoe UI" w:hAnsi="Segoe UI" w:cs="Segoe UI"/>
          <w:color w:val="333333"/>
          <w:szCs w:val="21"/>
        </w:rPr>
        <w:t>查询日期</w:t>
      </w:r>
      <w:r w:rsidRPr="00DF5D29">
        <w:rPr>
          <w:szCs w:val="21"/>
          <w:shd w:val="clear" w:color="auto" w:fill="F8F8F8"/>
        </w:rPr>
        <w:t>2019-03-04</w:t>
      </w:r>
      <w:r w:rsidRPr="00DF5D29">
        <w:rPr>
          <w:rFonts w:ascii="Segoe UI" w:hAnsi="Segoe UI" w:cs="Segoe UI"/>
          <w:color w:val="333333"/>
          <w:szCs w:val="21"/>
        </w:rPr>
        <w:t>或者年度</w:t>
      </w:r>
      <w:r w:rsidRPr="00DF5D29">
        <w:rPr>
          <w:szCs w:val="21"/>
          <w:shd w:val="clear" w:color="auto" w:fill="F8F8F8"/>
        </w:rPr>
        <w:t>2018</w:t>
      </w:r>
      <w:r w:rsidRPr="00DF5D29">
        <w:rPr>
          <w:rFonts w:ascii="Segoe UI" w:hAnsi="Segoe UI" w:cs="Segoe UI"/>
          <w:color w:val="333333"/>
          <w:szCs w:val="21"/>
        </w:rPr>
        <w:t>或者季度</w:t>
      </w:r>
      <w:r w:rsidRPr="00DF5D29">
        <w:rPr>
          <w:szCs w:val="21"/>
          <w:shd w:val="clear" w:color="auto" w:fill="F8F8F8"/>
        </w:rPr>
        <w:t>2018q1</w:t>
      </w:r>
      <w:r w:rsidRPr="00DF5D29">
        <w:rPr>
          <w:rFonts w:ascii="Segoe UI" w:hAnsi="Segoe UI" w:cs="Segoe UI"/>
          <w:color w:val="333333"/>
          <w:szCs w:val="21"/>
        </w:rPr>
        <w:t> </w:t>
      </w:r>
      <w:r w:rsidRPr="00DF5D29">
        <w:rPr>
          <w:szCs w:val="21"/>
          <w:shd w:val="clear" w:color="auto" w:fill="F8F8F8"/>
        </w:rPr>
        <w:t>2018q2</w:t>
      </w:r>
      <w:r w:rsidRPr="00DF5D29">
        <w:rPr>
          <w:rFonts w:ascii="Segoe UI" w:hAnsi="Segoe UI" w:cs="Segoe UI"/>
          <w:color w:val="333333"/>
          <w:szCs w:val="21"/>
        </w:rPr>
        <w:t> </w:t>
      </w:r>
      <w:r w:rsidRPr="00DF5D29">
        <w:rPr>
          <w:szCs w:val="21"/>
          <w:shd w:val="clear" w:color="auto" w:fill="F8F8F8"/>
        </w:rPr>
        <w:t>2018q3</w:t>
      </w:r>
      <w:r w:rsidRPr="00DF5D29">
        <w:rPr>
          <w:rFonts w:ascii="Segoe UI" w:hAnsi="Segoe UI" w:cs="Segoe UI"/>
          <w:color w:val="333333"/>
          <w:szCs w:val="21"/>
        </w:rPr>
        <w:t> </w:t>
      </w:r>
      <w:r w:rsidRPr="00DF5D29">
        <w:rPr>
          <w:szCs w:val="21"/>
          <w:shd w:val="clear" w:color="auto" w:fill="F8F8F8"/>
        </w:rPr>
        <w:t>2018q4</w:t>
      </w:r>
    </w:p>
    <w:p w14:paraId="1A6192E0" w14:textId="77777777" w:rsidR="00DF5D29" w:rsidRPr="00DF5D29" w:rsidRDefault="00DF5D29" w:rsidP="00DF5D29">
      <w:pPr>
        <w:ind w:leftChars="200" w:left="420"/>
        <w:rPr>
          <w:rFonts w:ascii="Segoe UI" w:hAnsi="Segoe UI" w:cs="Segoe UI"/>
          <w:color w:val="333333"/>
          <w:sz w:val="24"/>
          <w:szCs w:val="24"/>
        </w:rPr>
      </w:pPr>
      <w:r w:rsidRPr="00DF5D29">
        <w:rPr>
          <w:rFonts w:ascii="Segoe UI" w:hAnsi="Segoe UI" w:cs="Segoe UI"/>
          <w:color w:val="333333"/>
          <w:szCs w:val="21"/>
        </w:rPr>
        <w:t xml:space="preserve">count: </w:t>
      </w:r>
      <w:r w:rsidRPr="00DF5D29">
        <w:rPr>
          <w:rFonts w:ascii="Segoe UI" w:hAnsi="Segoe UI" w:cs="Segoe UI"/>
          <w:color w:val="333333"/>
          <w:szCs w:val="21"/>
        </w:rPr>
        <w:t>查询条数，最多查询</w:t>
      </w:r>
      <w:r w:rsidRPr="00DF5D29">
        <w:rPr>
          <w:rFonts w:ascii="Segoe UI" w:hAnsi="Segoe UI" w:cs="Segoe UI"/>
          <w:color w:val="333333"/>
          <w:szCs w:val="21"/>
        </w:rPr>
        <w:t>1000</w:t>
      </w:r>
      <w:r w:rsidRPr="00DF5D29">
        <w:rPr>
          <w:rFonts w:ascii="Segoe UI" w:hAnsi="Segoe UI" w:cs="Segoe UI"/>
          <w:color w:val="333333"/>
          <w:szCs w:val="21"/>
        </w:rPr>
        <w:t>条。不填</w:t>
      </w:r>
      <w:r w:rsidRPr="00DF5D29">
        <w:rPr>
          <w:rFonts w:ascii="Segoe UI" w:hAnsi="Segoe UI" w:cs="Segoe UI"/>
          <w:color w:val="333333"/>
          <w:szCs w:val="21"/>
        </w:rPr>
        <w:t>count</w:t>
      </w:r>
      <w:r w:rsidRPr="00DF5D29">
        <w:rPr>
          <w:rFonts w:ascii="Segoe UI" w:hAnsi="Segoe UI" w:cs="Segoe UI"/>
          <w:color w:val="333333"/>
          <w:szCs w:val="21"/>
        </w:rPr>
        <w:t>时按</w:t>
      </w:r>
      <w:r w:rsidRPr="00DF5D29">
        <w:rPr>
          <w:rFonts w:ascii="Segoe UI" w:hAnsi="Segoe UI" w:cs="Segoe UI"/>
          <w:color w:val="333333"/>
          <w:szCs w:val="21"/>
        </w:rPr>
        <w:t>date</w:t>
      </w:r>
      <w:r w:rsidRPr="00DF5D29">
        <w:rPr>
          <w:rFonts w:ascii="Segoe UI" w:hAnsi="Segoe UI" w:cs="Segoe UI"/>
          <w:color w:val="333333"/>
          <w:szCs w:val="21"/>
        </w:rPr>
        <w:t>查询</w:t>
      </w:r>
    </w:p>
    <w:p w14:paraId="0BC3AA03" w14:textId="77777777" w:rsidR="00192E61" w:rsidRPr="004960AC" w:rsidRDefault="00192E61" w:rsidP="00192E61">
      <w:pPr>
        <w:rPr>
          <w:sz w:val="24"/>
          <w:szCs w:val="24"/>
          <w:lang w:val="fr-FR"/>
        </w:rPr>
      </w:pPr>
      <w:r w:rsidRPr="004960AC">
        <w:rPr>
          <w:sz w:val="24"/>
          <w:szCs w:val="24"/>
          <w:lang w:val="fr-FR"/>
        </w:rPr>
        <w:tab/>
      </w:r>
    </w:p>
    <w:p w14:paraId="6C5DEB09" w14:textId="50B5D548" w:rsidR="00192E61" w:rsidRDefault="00192E61" w:rsidP="00192E61">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Pr>
          <w:rFonts w:asciiTheme="majorEastAsia" w:eastAsiaTheme="majorEastAsia" w:hAnsiTheme="majorEastAsia" w:cs="Times New Roman" w:hint="eastAsia"/>
          <w:szCs w:val="21"/>
        </w:rPr>
        <w:t>返回值为</w:t>
      </w:r>
      <w:r w:rsidR="008A1E87">
        <w:rPr>
          <w:rFonts w:asciiTheme="majorEastAsia" w:eastAsiaTheme="majorEastAsia" w:hAnsiTheme="majorEastAsia" w:cs="Times New Roman" w:hint="eastAsia"/>
          <w:szCs w:val="21"/>
        </w:rPr>
        <w:t>序表</w:t>
      </w:r>
      <w:r w:rsidRPr="00DB121B">
        <w:rPr>
          <w:rFonts w:asciiTheme="majorEastAsia" w:eastAsiaTheme="majorEastAsia" w:hAnsiTheme="majorEastAsia" w:hint="eastAsia"/>
          <w:szCs w:val="21"/>
        </w:rPr>
        <w:t>。</w:t>
      </w:r>
    </w:p>
    <w:p w14:paraId="6A0EB014" w14:textId="77777777" w:rsidR="00192E61" w:rsidRPr="004960AC" w:rsidRDefault="00192E61" w:rsidP="00192E61">
      <w:pPr>
        <w:widowControl/>
        <w:ind w:leftChars="198" w:left="416"/>
        <w:jc w:val="left"/>
        <w:rPr>
          <w:rFonts w:asciiTheme="majorEastAsia" w:eastAsiaTheme="majorEastAsia" w:hAnsiTheme="majorEastAsia"/>
          <w:szCs w:val="21"/>
          <w:lang w:val="fr-FR"/>
        </w:rPr>
      </w:pPr>
    </w:p>
    <w:p w14:paraId="5085DA30" w14:textId="77777777" w:rsidR="00192E61" w:rsidRPr="004F1638" w:rsidRDefault="00192E61" w:rsidP="00192E61">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ayout w:type="fixed"/>
        <w:tblLook w:val="04A0" w:firstRow="1" w:lastRow="0" w:firstColumn="1" w:lastColumn="0" w:noHBand="0" w:noVBand="1"/>
      </w:tblPr>
      <w:tblGrid>
        <w:gridCol w:w="289"/>
        <w:gridCol w:w="6085"/>
        <w:gridCol w:w="1922"/>
      </w:tblGrid>
      <w:tr w:rsidR="00192E61" w14:paraId="51972ADF" w14:textId="77777777" w:rsidTr="000F41A2">
        <w:tc>
          <w:tcPr>
            <w:tcW w:w="289" w:type="dxa"/>
            <w:shd w:val="clear" w:color="auto" w:fill="C6D9F1" w:themeFill="text2" w:themeFillTint="33"/>
          </w:tcPr>
          <w:p w14:paraId="3A1044FF" w14:textId="77777777" w:rsidR="00192E61" w:rsidRPr="00733B7E" w:rsidRDefault="00192E61" w:rsidP="002E5512">
            <w:pPr>
              <w:rPr>
                <w:b/>
                <w:bCs/>
              </w:rPr>
            </w:pPr>
          </w:p>
        </w:tc>
        <w:tc>
          <w:tcPr>
            <w:tcW w:w="6085" w:type="dxa"/>
            <w:shd w:val="clear" w:color="auto" w:fill="C6D9F1" w:themeFill="text2" w:themeFillTint="33"/>
          </w:tcPr>
          <w:p w14:paraId="1D33B126" w14:textId="77777777" w:rsidR="00192E61" w:rsidRPr="00733B7E" w:rsidRDefault="00192E61" w:rsidP="002E5512">
            <w:pPr>
              <w:rPr>
                <w:b/>
                <w:bCs/>
              </w:rPr>
            </w:pPr>
            <w:r w:rsidRPr="00733B7E">
              <w:rPr>
                <w:rFonts w:hint="eastAsia"/>
                <w:b/>
                <w:bCs/>
              </w:rPr>
              <w:t>A</w:t>
            </w:r>
          </w:p>
        </w:tc>
        <w:tc>
          <w:tcPr>
            <w:tcW w:w="1922" w:type="dxa"/>
            <w:shd w:val="clear" w:color="auto" w:fill="C6D9F1" w:themeFill="text2" w:themeFillTint="33"/>
          </w:tcPr>
          <w:p w14:paraId="631FAF5B" w14:textId="77777777" w:rsidR="00192E61" w:rsidRPr="00733B7E" w:rsidRDefault="00192E61" w:rsidP="002E5512">
            <w:pPr>
              <w:rPr>
                <w:b/>
                <w:bCs/>
              </w:rPr>
            </w:pPr>
            <w:r w:rsidRPr="00733B7E">
              <w:rPr>
                <w:rFonts w:hint="eastAsia"/>
                <w:b/>
                <w:bCs/>
              </w:rPr>
              <w:t>B</w:t>
            </w:r>
          </w:p>
        </w:tc>
      </w:tr>
      <w:tr w:rsidR="00192E61" w14:paraId="55FCB04F" w14:textId="77777777" w:rsidTr="000F41A2">
        <w:tc>
          <w:tcPr>
            <w:tcW w:w="289" w:type="dxa"/>
            <w:shd w:val="clear" w:color="auto" w:fill="C6D9F1" w:themeFill="text2" w:themeFillTint="33"/>
          </w:tcPr>
          <w:p w14:paraId="2F548DAC" w14:textId="77777777" w:rsidR="00192E61" w:rsidRDefault="00192E61" w:rsidP="002E5512">
            <w:r>
              <w:rPr>
                <w:rFonts w:hint="eastAsia"/>
              </w:rPr>
              <w:t>1</w:t>
            </w:r>
          </w:p>
        </w:tc>
        <w:tc>
          <w:tcPr>
            <w:tcW w:w="6085" w:type="dxa"/>
          </w:tcPr>
          <w:p w14:paraId="59CBBF19" w14:textId="77777777" w:rsidR="00192E61" w:rsidRDefault="00192E61" w:rsidP="002E5512">
            <w:r>
              <w:t>=</w:t>
            </w:r>
            <w:proofErr w:type="spellStart"/>
            <w:r>
              <w:t>jq_token</w:t>
            </w:r>
            <w:proofErr w:type="spellEnd"/>
            <w:r>
              <w:t>("186</w:t>
            </w:r>
            <w:r>
              <w:rPr>
                <w:rFonts w:hint="eastAsia"/>
              </w:rPr>
              <w:t>xxxx</w:t>
            </w:r>
            <w:r w:rsidRPr="0007687E">
              <w:t>","</w:t>
            </w:r>
            <w:r>
              <w:t>aaabbb</w:t>
            </w:r>
            <w:r w:rsidRPr="0007687E">
              <w:t>")</w:t>
            </w:r>
          </w:p>
        </w:tc>
        <w:tc>
          <w:tcPr>
            <w:tcW w:w="1922" w:type="dxa"/>
          </w:tcPr>
          <w:p w14:paraId="786F0416" w14:textId="1A43AAE6" w:rsidR="00192E61" w:rsidRDefault="009E2A14" w:rsidP="002E5512">
            <w:pPr>
              <w:jc w:val="left"/>
            </w:pPr>
            <w:r w:rsidRPr="00FA4FE8">
              <w:rPr>
                <w:rFonts w:hint="eastAsia"/>
                <w:color w:val="00B050"/>
              </w:rPr>
              <w:t>//</w:t>
            </w:r>
            <w:r w:rsidRPr="00FA4FE8">
              <w:rPr>
                <w:rFonts w:hint="eastAsia"/>
                <w:color w:val="00B050"/>
              </w:rPr>
              <w:t>获取用户凭证</w:t>
            </w:r>
          </w:p>
        </w:tc>
      </w:tr>
      <w:tr w:rsidR="00192E61" w14:paraId="5A5B4B7E" w14:textId="77777777" w:rsidTr="000F41A2">
        <w:tc>
          <w:tcPr>
            <w:tcW w:w="289" w:type="dxa"/>
            <w:shd w:val="clear" w:color="auto" w:fill="C6D9F1" w:themeFill="text2" w:themeFillTint="33"/>
          </w:tcPr>
          <w:p w14:paraId="5A04AB54" w14:textId="77777777" w:rsidR="00192E61" w:rsidRDefault="00192E61" w:rsidP="002E5512">
            <w:r>
              <w:rPr>
                <w:rFonts w:hint="eastAsia"/>
              </w:rPr>
              <w:t>2</w:t>
            </w:r>
          </w:p>
        </w:tc>
        <w:tc>
          <w:tcPr>
            <w:tcW w:w="6085" w:type="dxa"/>
          </w:tcPr>
          <w:p w14:paraId="002D8D30" w14:textId="6C447FF9" w:rsidR="00192E61" w:rsidRDefault="009B1825" w:rsidP="002E5512">
            <w:r w:rsidRPr="009B1825">
              <w:t>=jq_</w:t>
            </w:r>
            <w:proofErr w:type="gramStart"/>
            <w:r w:rsidRPr="009B1825">
              <w:t>fundamentals(</w:t>
            </w:r>
            <w:proofErr w:type="gramEnd"/>
            <w:r w:rsidRPr="009B1825">
              <w:t>A1,"valuation","code,day,pb_ratio,ps_ratio,capitalization,circulating_cap","000001.XSHE,000002.XSHE", "2016-12-04",4)</w:t>
            </w:r>
          </w:p>
        </w:tc>
        <w:tc>
          <w:tcPr>
            <w:tcW w:w="1922" w:type="dxa"/>
          </w:tcPr>
          <w:p w14:paraId="6E8E0B7A" w14:textId="77777777" w:rsidR="00192E61" w:rsidRDefault="00192E61" w:rsidP="002E5512">
            <w:pPr>
              <w:jc w:val="left"/>
            </w:pPr>
          </w:p>
        </w:tc>
      </w:tr>
    </w:tbl>
    <w:p w14:paraId="1B57B8CC" w14:textId="0F5922D5" w:rsidR="00F959D9" w:rsidRDefault="00F959D9" w:rsidP="00F959D9"/>
    <w:tbl>
      <w:tblPr>
        <w:tblW w:w="8259" w:type="dxa"/>
        <w:tblInd w:w="10" w:type="dxa"/>
        <w:tblCellMar>
          <w:left w:w="0" w:type="dxa"/>
          <w:right w:w="0" w:type="dxa"/>
        </w:tblCellMar>
        <w:tblLook w:val="04A0" w:firstRow="1" w:lastRow="0" w:firstColumn="1" w:lastColumn="0" w:noHBand="0" w:noVBand="1"/>
      </w:tblPr>
      <w:tblGrid>
        <w:gridCol w:w="460"/>
        <w:gridCol w:w="1243"/>
        <w:gridCol w:w="1254"/>
        <w:gridCol w:w="1134"/>
        <w:gridCol w:w="1134"/>
        <w:gridCol w:w="1559"/>
        <w:gridCol w:w="1475"/>
      </w:tblGrid>
      <w:tr w:rsidR="00201A60" w:rsidRPr="00214A88" w14:paraId="1A112DF0" w14:textId="77777777" w:rsidTr="00201A60">
        <w:trPr>
          <w:trHeight w:val="207"/>
        </w:trPr>
        <w:tc>
          <w:tcPr>
            <w:tcW w:w="460" w:type="dxa"/>
            <w:tcBorders>
              <w:top w:val="single" w:sz="8" w:space="0" w:color="FFFFFF"/>
              <w:left w:val="single" w:sz="8" w:space="0" w:color="FFFFFF"/>
              <w:bottom w:val="single" w:sz="4" w:space="0" w:color="A5A5A5"/>
              <w:right w:val="single" w:sz="8" w:space="0" w:color="FFFFFF"/>
            </w:tcBorders>
            <w:shd w:val="clear" w:color="auto" w:fill="4472C4"/>
          </w:tcPr>
          <w:p w14:paraId="188DC908" w14:textId="77777777" w:rsidR="00F959D9" w:rsidRPr="005C7DF7" w:rsidRDefault="00F959D9" w:rsidP="00F959D9">
            <w:pPr>
              <w:jc w:val="center"/>
              <w:rPr>
                <w:rFonts w:asciiTheme="majorEastAsia" w:eastAsiaTheme="majorEastAsia" w:hAnsiTheme="majorEastAsia"/>
                <w:b/>
                <w:bCs/>
                <w:color w:val="FFFFFF"/>
                <w:szCs w:val="21"/>
              </w:rPr>
            </w:pPr>
            <w:r w:rsidRPr="005C7DF7">
              <w:rPr>
                <w:rFonts w:asciiTheme="majorEastAsia" w:eastAsiaTheme="majorEastAsia" w:hAnsiTheme="majorEastAsia" w:hint="eastAsia"/>
                <w:b/>
                <w:bCs/>
                <w:color w:val="FFFFFF"/>
                <w:szCs w:val="21"/>
              </w:rPr>
              <w:t>A</w:t>
            </w:r>
            <w:r w:rsidRPr="005C7DF7">
              <w:rPr>
                <w:rFonts w:asciiTheme="majorEastAsia" w:eastAsiaTheme="majorEastAsia" w:hAnsiTheme="majorEastAsia"/>
                <w:b/>
                <w:bCs/>
                <w:color w:val="FFFFFF"/>
                <w:szCs w:val="21"/>
              </w:rPr>
              <w:t>2</w:t>
            </w:r>
          </w:p>
        </w:tc>
        <w:tc>
          <w:tcPr>
            <w:tcW w:w="1243"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126606F5" w14:textId="5D8BB9A0" w:rsidR="00F959D9" w:rsidRPr="00F959D9" w:rsidRDefault="00F959D9" w:rsidP="00F959D9">
            <w:pPr>
              <w:jc w:val="center"/>
              <w:rPr>
                <w:rFonts w:asciiTheme="majorEastAsia" w:eastAsiaTheme="majorEastAsia" w:hAnsiTheme="majorEastAsia" w:cs="Arial"/>
                <w:b/>
                <w:color w:val="FFFFFF" w:themeColor="background1"/>
                <w:szCs w:val="21"/>
              </w:rPr>
            </w:pPr>
            <w:r w:rsidRPr="00F959D9">
              <w:rPr>
                <w:b/>
                <w:color w:val="FFFFFF" w:themeColor="background1"/>
              </w:rPr>
              <w:t>code</w:t>
            </w:r>
          </w:p>
        </w:tc>
        <w:tc>
          <w:tcPr>
            <w:tcW w:w="1254"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6F25B0AE" w14:textId="149D2A52" w:rsidR="00F959D9" w:rsidRPr="00F959D9" w:rsidRDefault="00F959D9" w:rsidP="00F959D9">
            <w:pPr>
              <w:jc w:val="center"/>
              <w:rPr>
                <w:rFonts w:asciiTheme="majorEastAsia" w:eastAsiaTheme="majorEastAsia" w:hAnsiTheme="majorEastAsia" w:cs="Arial"/>
                <w:b/>
                <w:color w:val="FFFFFF" w:themeColor="background1"/>
                <w:szCs w:val="21"/>
              </w:rPr>
            </w:pPr>
            <w:r w:rsidRPr="00F959D9">
              <w:rPr>
                <w:b/>
                <w:color w:val="FFFFFF" w:themeColor="background1"/>
              </w:rPr>
              <w:t>day</w:t>
            </w:r>
          </w:p>
        </w:tc>
        <w:tc>
          <w:tcPr>
            <w:tcW w:w="1134" w:type="dxa"/>
            <w:tcBorders>
              <w:top w:val="single" w:sz="8" w:space="0" w:color="FFFFFF"/>
              <w:left w:val="single" w:sz="8" w:space="0" w:color="FFFFFF"/>
              <w:bottom w:val="single" w:sz="4" w:space="0" w:color="A5A5A5"/>
              <w:right w:val="single" w:sz="8" w:space="0" w:color="FFFFFF"/>
            </w:tcBorders>
            <w:shd w:val="clear" w:color="auto" w:fill="4472C4"/>
            <w:tcMar>
              <w:top w:w="15" w:type="dxa"/>
              <w:left w:w="28" w:type="dxa"/>
              <w:bottom w:w="0" w:type="dxa"/>
              <w:right w:w="28" w:type="dxa"/>
            </w:tcMar>
            <w:hideMark/>
          </w:tcPr>
          <w:p w14:paraId="13F7EE96" w14:textId="39542085" w:rsidR="00F959D9" w:rsidRPr="00F959D9" w:rsidRDefault="00F959D9" w:rsidP="00F959D9">
            <w:pPr>
              <w:jc w:val="center"/>
              <w:rPr>
                <w:rFonts w:asciiTheme="majorEastAsia" w:eastAsiaTheme="majorEastAsia" w:hAnsiTheme="majorEastAsia" w:cs="Arial"/>
                <w:b/>
                <w:color w:val="FFFFFF" w:themeColor="background1"/>
                <w:szCs w:val="21"/>
              </w:rPr>
            </w:pPr>
            <w:proofErr w:type="spellStart"/>
            <w:r w:rsidRPr="00F959D9">
              <w:rPr>
                <w:b/>
                <w:color w:val="FFFFFF" w:themeColor="background1"/>
              </w:rPr>
              <w:t>pb_ratio</w:t>
            </w:r>
            <w:proofErr w:type="spellEnd"/>
          </w:p>
        </w:tc>
        <w:tc>
          <w:tcPr>
            <w:tcW w:w="1134" w:type="dxa"/>
            <w:tcBorders>
              <w:top w:val="single" w:sz="8" w:space="0" w:color="FFFFFF"/>
              <w:left w:val="single" w:sz="8" w:space="0" w:color="FFFFFF"/>
              <w:bottom w:val="single" w:sz="4" w:space="0" w:color="A5A5A5"/>
              <w:right w:val="single" w:sz="8" w:space="0" w:color="FFFFFF"/>
            </w:tcBorders>
            <w:shd w:val="clear" w:color="auto" w:fill="4472C4"/>
          </w:tcPr>
          <w:p w14:paraId="2988AF35" w14:textId="4EC0C196" w:rsidR="00F959D9" w:rsidRPr="00F959D9" w:rsidRDefault="00F959D9" w:rsidP="00F959D9">
            <w:pPr>
              <w:jc w:val="center"/>
              <w:rPr>
                <w:rFonts w:asciiTheme="majorEastAsia" w:eastAsiaTheme="majorEastAsia" w:hAnsiTheme="majorEastAsia" w:cs="Arial"/>
                <w:b/>
                <w:bCs/>
                <w:color w:val="FFFFFF" w:themeColor="background1"/>
                <w:szCs w:val="21"/>
              </w:rPr>
            </w:pPr>
            <w:proofErr w:type="spellStart"/>
            <w:r w:rsidRPr="00F959D9">
              <w:rPr>
                <w:b/>
                <w:color w:val="FFFFFF" w:themeColor="background1"/>
              </w:rPr>
              <w:t>ps_ratio</w:t>
            </w:r>
            <w:proofErr w:type="spellEnd"/>
          </w:p>
        </w:tc>
        <w:tc>
          <w:tcPr>
            <w:tcW w:w="1559" w:type="dxa"/>
            <w:tcBorders>
              <w:top w:val="single" w:sz="8" w:space="0" w:color="FFFFFF"/>
              <w:left w:val="single" w:sz="8" w:space="0" w:color="FFFFFF"/>
              <w:bottom w:val="single" w:sz="4" w:space="0" w:color="A5A5A5"/>
              <w:right w:val="single" w:sz="8" w:space="0" w:color="FFFFFF"/>
            </w:tcBorders>
            <w:shd w:val="clear" w:color="auto" w:fill="4472C4"/>
          </w:tcPr>
          <w:p w14:paraId="7BB65F5D" w14:textId="5A58033C" w:rsidR="00F959D9" w:rsidRPr="00F959D9" w:rsidRDefault="00F959D9" w:rsidP="00F959D9">
            <w:pPr>
              <w:jc w:val="center"/>
              <w:rPr>
                <w:rFonts w:asciiTheme="majorEastAsia" w:eastAsiaTheme="majorEastAsia" w:hAnsiTheme="majorEastAsia" w:cs="Arial"/>
                <w:b/>
                <w:bCs/>
                <w:color w:val="FFFFFF" w:themeColor="background1"/>
                <w:szCs w:val="21"/>
              </w:rPr>
            </w:pPr>
            <w:r w:rsidRPr="00F959D9">
              <w:rPr>
                <w:b/>
                <w:color w:val="FFFFFF" w:themeColor="background1"/>
              </w:rPr>
              <w:t>capitalization</w:t>
            </w:r>
          </w:p>
        </w:tc>
        <w:tc>
          <w:tcPr>
            <w:tcW w:w="1475" w:type="dxa"/>
            <w:tcBorders>
              <w:top w:val="single" w:sz="8" w:space="0" w:color="FFFFFF"/>
              <w:left w:val="single" w:sz="8" w:space="0" w:color="FFFFFF"/>
              <w:bottom w:val="single" w:sz="4" w:space="0" w:color="A5A5A5"/>
              <w:right w:val="single" w:sz="8" w:space="0" w:color="FFFFFF"/>
            </w:tcBorders>
            <w:shd w:val="clear" w:color="auto" w:fill="4472C4"/>
          </w:tcPr>
          <w:p w14:paraId="1E756E32" w14:textId="5ADEC061" w:rsidR="00F959D9" w:rsidRPr="00F959D9" w:rsidRDefault="00F959D9" w:rsidP="00F959D9">
            <w:pPr>
              <w:jc w:val="center"/>
              <w:rPr>
                <w:rFonts w:asciiTheme="majorEastAsia" w:eastAsiaTheme="majorEastAsia" w:hAnsiTheme="majorEastAsia" w:cs="Arial"/>
                <w:b/>
                <w:bCs/>
                <w:color w:val="FFFFFF" w:themeColor="background1"/>
                <w:szCs w:val="21"/>
              </w:rPr>
            </w:pPr>
            <w:proofErr w:type="spellStart"/>
            <w:r w:rsidRPr="00F959D9">
              <w:rPr>
                <w:b/>
                <w:color w:val="FFFFFF" w:themeColor="background1"/>
              </w:rPr>
              <w:t>circulating_cap</w:t>
            </w:r>
            <w:proofErr w:type="spellEnd"/>
          </w:p>
        </w:tc>
      </w:tr>
      <w:tr w:rsidR="00AD085E" w:rsidRPr="00284BC9" w14:paraId="6EC95973" w14:textId="77777777" w:rsidTr="00201A60">
        <w:trPr>
          <w:trHeight w:val="156"/>
        </w:trPr>
        <w:tc>
          <w:tcPr>
            <w:tcW w:w="460" w:type="dxa"/>
            <w:vMerge w:val="restart"/>
            <w:tcBorders>
              <w:top w:val="single" w:sz="4" w:space="0" w:color="A5A5A5"/>
              <w:left w:val="single" w:sz="8" w:space="0" w:color="FFFFFF"/>
              <w:right w:val="single" w:sz="8" w:space="0" w:color="FFFFFF"/>
            </w:tcBorders>
            <w:shd w:val="clear" w:color="auto" w:fill="FFFFFF" w:themeFill="background1"/>
          </w:tcPr>
          <w:p w14:paraId="201C0564" w14:textId="77777777" w:rsidR="00AD085E" w:rsidRPr="000432E2" w:rsidRDefault="00AD085E" w:rsidP="00AD085E">
            <w:pPr>
              <w:rPr>
                <w:rFonts w:asciiTheme="majorEastAsia" w:eastAsiaTheme="majorEastAsia" w:hAnsiTheme="majorEastAsia"/>
                <w:szCs w:val="21"/>
              </w:rPr>
            </w:pPr>
          </w:p>
        </w:tc>
        <w:tc>
          <w:tcPr>
            <w:tcW w:w="1243"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6E077F74" w14:textId="051B3F10" w:rsidR="00AD085E" w:rsidRPr="000432E2" w:rsidRDefault="00AD085E" w:rsidP="00AD085E">
            <w:pPr>
              <w:rPr>
                <w:rFonts w:asciiTheme="majorEastAsia" w:eastAsiaTheme="majorEastAsia" w:hAnsiTheme="majorEastAsia" w:cstheme="minorHAnsi"/>
                <w:szCs w:val="21"/>
              </w:rPr>
            </w:pPr>
            <w:r w:rsidRPr="006F277A">
              <w:t>000001.XSHE</w:t>
            </w:r>
          </w:p>
        </w:tc>
        <w:tc>
          <w:tcPr>
            <w:tcW w:w="1254"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30B172D6" w14:textId="014F0E80" w:rsidR="00AD085E" w:rsidRPr="000432E2" w:rsidRDefault="00AD085E" w:rsidP="00AD085E">
            <w:pPr>
              <w:rPr>
                <w:rFonts w:asciiTheme="majorEastAsia" w:eastAsiaTheme="majorEastAsia" w:hAnsiTheme="majorEastAsia" w:cstheme="minorHAnsi"/>
                <w:szCs w:val="21"/>
              </w:rPr>
            </w:pPr>
            <w:r w:rsidRPr="006F277A">
              <w:t>2016-12-03</w:t>
            </w:r>
          </w:p>
        </w:tc>
        <w:tc>
          <w:tcPr>
            <w:tcW w:w="1134"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top w:w="15" w:type="dxa"/>
              <w:left w:w="57" w:type="dxa"/>
              <w:bottom w:w="0" w:type="dxa"/>
              <w:right w:w="57" w:type="dxa"/>
            </w:tcMar>
          </w:tcPr>
          <w:p w14:paraId="228F5296" w14:textId="50EBF521" w:rsidR="00AD085E" w:rsidRPr="000432E2" w:rsidRDefault="00AD085E" w:rsidP="00AD085E">
            <w:pPr>
              <w:rPr>
                <w:rFonts w:asciiTheme="majorEastAsia" w:eastAsiaTheme="majorEastAsia" w:hAnsiTheme="majorEastAsia" w:cstheme="minorHAnsi"/>
                <w:szCs w:val="21"/>
              </w:rPr>
            </w:pPr>
            <w:r w:rsidRPr="006F277A">
              <w:t>0.9198</w:t>
            </w:r>
          </w:p>
        </w:tc>
        <w:tc>
          <w:tcPr>
            <w:tcW w:w="1134"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6F600BF9" w14:textId="0727C869" w:rsidR="00AD085E" w:rsidRPr="000432E2" w:rsidRDefault="00AD085E" w:rsidP="00AD085E">
            <w:pPr>
              <w:rPr>
                <w:rFonts w:asciiTheme="majorEastAsia" w:eastAsiaTheme="majorEastAsia" w:hAnsiTheme="majorEastAsia" w:cstheme="minorHAnsi"/>
                <w:color w:val="000000"/>
                <w:szCs w:val="21"/>
              </w:rPr>
            </w:pPr>
            <w:r w:rsidRPr="006F277A">
              <w:t>1.5328</w:t>
            </w:r>
          </w:p>
        </w:tc>
        <w:tc>
          <w:tcPr>
            <w:tcW w:w="1559"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52B8343C" w14:textId="1C4025C9" w:rsidR="00AD085E" w:rsidRPr="000432E2" w:rsidRDefault="00AD085E" w:rsidP="00AD085E">
            <w:pPr>
              <w:rPr>
                <w:rFonts w:asciiTheme="majorEastAsia" w:eastAsiaTheme="majorEastAsia" w:hAnsiTheme="majorEastAsia" w:cstheme="minorHAnsi"/>
                <w:color w:val="000000"/>
                <w:szCs w:val="21"/>
              </w:rPr>
            </w:pPr>
            <w:r w:rsidRPr="006F277A">
              <w:t>1717041.125</w:t>
            </w:r>
          </w:p>
        </w:tc>
        <w:tc>
          <w:tcPr>
            <w:tcW w:w="1475"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7FB8C779" w14:textId="63F647FD" w:rsidR="00AD085E" w:rsidRPr="000432E2" w:rsidRDefault="00AD085E" w:rsidP="00AD085E">
            <w:pPr>
              <w:rPr>
                <w:rFonts w:asciiTheme="majorEastAsia" w:eastAsiaTheme="majorEastAsia" w:hAnsiTheme="majorEastAsia" w:cstheme="minorHAnsi"/>
                <w:color w:val="000000"/>
                <w:szCs w:val="21"/>
              </w:rPr>
            </w:pPr>
            <w:r w:rsidRPr="006F277A">
              <w:t>1463118.0</w:t>
            </w:r>
          </w:p>
        </w:tc>
      </w:tr>
      <w:tr w:rsidR="00AD085E" w:rsidRPr="00284BC9" w14:paraId="12EC725C" w14:textId="77777777" w:rsidTr="00201A60">
        <w:trPr>
          <w:trHeight w:val="156"/>
        </w:trPr>
        <w:tc>
          <w:tcPr>
            <w:tcW w:w="460" w:type="dxa"/>
            <w:vMerge/>
            <w:tcBorders>
              <w:left w:val="single" w:sz="8" w:space="0" w:color="FFFFFF"/>
              <w:right w:val="single" w:sz="8" w:space="0" w:color="FFFFFF"/>
            </w:tcBorders>
            <w:shd w:val="clear" w:color="auto" w:fill="FFFFFF" w:themeFill="background1"/>
          </w:tcPr>
          <w:p w14:paraId="046EC412" w14:textId="77777777" w:rsidR="00AD085E" w:rsidRPr="000432E2" w:rsidRDefault="00AD085E" w:rsidP="00AD085E">
            <w:pPr>
              <w:rPr>
                <w:rFonts w:asciiTheme="majorEastAsia" w:eastAsiaTheme="majorEastAsia" w:hAnsiTheme="majorEastAsia"/>
                <w:szCs w:val="21"/>
              </w:rPr>
            </w:pPr>
          </w:p>
        </w:tc>
        <w:tc>
          <w:tcPr>
            <w:tcW w:w="1243"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28648A5B" w14:textId="7A34A90C" w:rsidR="00AD085E" w:rsidRPr="000432E2" w:rsidRDefault="00AD085E" w:rsidP="00AD085E">
            <w:pPr>
              <w:rPr>
                <w:rFonts w:asciiTheme="majorEastAsia" w:eastAsiaTheme="majorEastAsia" w:hAnsiTheme="majorEastAsia" w:cstheme="minorHAnsi"/>
                <w:szCs w:val="21"/>
              </w:rPr>
            </w:pPr>
            <w:r w:rsidRPr="006F277A">
              <w:t>000001.XSHE</w:t>
            </w:r>
          </w:p>
        </w:tc>
        <w:tc>
          <w:tcPr>
            <w:tcW w:w="1254"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top w:w="15" w:type="dxa"/>
              <w:left w:w="57" w:type="dxa"/>
              <w:bottom w:w="0" w:type="dxa"/>
              <w:right w:w="57" w:type="dxa"/>
            </w:tcMar>
          </w:tcPr>
          <w:p w14:paraId="341C9828" w14:textId="51462007" w:rsidR="00AD085E" w:rsidRPr="000432E2" w:rsidRDefault="00AD085E" w:rsidP="00AD085E">
            <w:pPr>
              <w:rPr>
                <w:rFonts w:asciiTheme="majorEastAsia" w:eastAsiaTheme="majorEastAsia" w:hAnsiTheme="majorEastAsia" w:cstheme="minorHAnsi"/>
                <w:szCs w:val="21"/>
              </w:rPr>
            </w:pPr>
            <w:r w:rsidRPr="006F277A">
              <w:t>2016-12-04</w:t>
            </w:r>
          </w:p>
        </w:tc>
        <w:tc>
          <w:tcPr>
            <w:tcW w:w="1134"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top w:w="15" w:type="dxa"/>
              <w:left w:w="57" w:type="dxa"/>
              <w:bottom w:w="0" w:type="dxa"/>
              <w:right w:w="57" w:type="dxa"/>
            </w:tcMar>
          </w:tcPr>
          <w:p w14:paraId="4805FADE" w14:textId="0A479153" w:rsidR="00AD085E" w:rsidRPr="000432E2" w:rsidRDefault="00AD085E" w:rsidP="00AD085E">
            <w:pPr>
              <w:rPr>
                <w:rFonts w:asciiTheme="majorEastAsia" w:eastAsiaTheme="majorEastAsia" w:hAnsiTheme="majorEastAsia" w:cstheme="minorHAnsi"/>
                <w:szCs w:val="21"/>
              </w:rPr>
            </w:pPr>
            <w:r w:rsidRPr="006F277A">
              <w:t>0.9198</w:t>
            </w:r>
          </w:p>
        </w:tc>
        <w:tc>
          <w:tcPr>
            <w:tcW w:w="1134"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2875E34D" w14:textId="769EDC64" w:rsidR="00AD085E" w:rsidRPr="000432E2" w:rsidRDefault="00AD085E" w:rsidP="00AD085E">
            <w:pPr>
              <w:rPr>
                <w:rFonts w:asciiTheme="majorEastAsia" w:eastAsiaTheme="majorEastAsia" w:hAnsiTheme="majorEastAsia" w:cstheme="minorHAnsi"/>
                <w:color w:val="000000"/>
                <w:szCs w:val="21"/>
              </w:rPr>
            </w:pPr>
            <w:r w:rsidRPr="006F277A">
              <w:t>1.5328</w:t>
            </w:r>
          </w:p>
        </w:tc>
        <w:tc>
          <w:tcPr>
            <w:tcW w:w="1559"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4D9DD3D8" w14:textId="4779CDDB" w:rsidR="00AD085E" w:rsidRPr="000432E2" w:rsidRDefault="00AD085E" w:rsidP="00AD085E">
            <w:pPr>
              <w:rPr>
                <w:rFonts w:asciiTheme="majorEastAsia" w:eastAsiaTheme="majorEastAsia" w:hAnsiTheme="majorEastAsia" w:cstheme="minorHAnsi"/>
                <w:color w:val="000000"/>
                <w:szCs w:val="21"/>
              </w:rPr>
            </w:pPr>
            <w:r w:rsidRPr="006F277A">
              <w:t>1717041.125</w:t>
            </w:r>
          </w:p>
        </w:tc>
        <w:tc>
          <w:tcPr>
            <w:tcW w:w="1475" w:type="dxa"/>
            <w:tcBorders>
              <w:top w:val="single" w:sz="4" w:space="0" w:color="A5A5A5"/>
              <w:left w:val="single" w:sz="8" w:space="0" w:color="FFFFFF"/>
              <w:bottom w:val="single" w:sz="4" w:space="0" w:color="A5A5A5"/>
              <w:right w:val="single" w:sz="8" w:space="0" w:color="FFFFFF"/>
            </w:tcBorders>
            <w:shd w:val="clear" w:color="auto" w:fill="C6D9F1" w:themeFill="text2" w:themeFillTint="33"/>
            <w:tcMar>
              <w:left w:w="57" w:type="dxa"/>
              <w:right w:w="57" w:type="dxa"/>
            </w:tcMar>
          </w:tcPr>
          <w:p w14:paraId="3AD4DB43" w14:textId="26DB2932" w:rsidR="00AD085E" w:rsidRPr="000432E2" w:rsidRDefault="00AD085E" w:rsidP="00AD085E">
            <w:pPr>
              <w:rPr>
                <w:rFonts w:asciiTheme="majorEastAsia" w:eastAsiaTheme="majorEastAsia" w:hAnsiTheme="majorEastAsia" w:cstheme="minorHAnsi"/>
                <w:color w:val="000000"/>
                <w:szCs w:val="21"/>
              </w:rPr>
            </w:pPr>
            <w:r w:rsidRPr="006F277A">
              <w:t>1463118.0</w:t>
            </w:r>
          </w:p>
        </w:tc>
      </w:tr>
      <w:tr w:rsidR="00AD085E" w:rsidRPr="00284BC9" w14:paraId="5FADA4D2" w14:textId="77777777" w:rsidTr="00201A60">
        <w:trPr>
          <w:trHeight w:val="156"/>
        </w:trPr>
        <w:tc>
          <w:tcPr>
            <w:tcW w:w="460" w:type="dxa"/>
            <w:vMerge/>
            <w:tcBorders>
              <w:left w:val="single" w:sz="8" w:space="0" w:color="FFFFFF"/>
              <w:right w:val="single" w:sz="8" w:space="0" w:color="FFFFFF"/>
            </w:tcBorders>
            <w:shd w:val="clear" w:color="auto" w:fill="FFFFFF" w:themeFill="background1"/>
          </w:tcPr>
          <w:p w14:paraId="66EE2493" w14:textId="77777777" w:rsidR="00AD085E" w:rsidRPr="000432E2" w:rsidRDefault="00AD085E" w:rsidP="00AD085E">
            <w:pPr>
              <w:rPr>
                <w:rFonts w:asciiTheme="majorEastAsia" w:eastAsiaTheme="majorEastAsia" w:hAnsiTheme="majorEastAsia"/>
                <w:szCs w:val="21"/>
              </w:rPr>
            </w:pPr>
          </w:p>
        </w:tc>
        <w:tc>
          <w:tcPr>
            <w:tcW w:w="1243"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58FE18E8" w14:textId="40C82673" w:rsidR="00AD085E" w:rsidRPr="000432E2" w:rsidRDefault="00AD085E" w:rsidP="00AD085E">
            <w:pPr>
              <w:rPr>
                <w:rFonts w:asciiTheme="majorEastAsia" w:eastAsiaTheme="majorEastAsia" w:hAnsiTheme="majorEastAsia" w:cstheme="minorHAnsi"/>
                <w:szCs w:val="21"/>
              </w:rPr>
            </w:pPr>
            <w:r w:rsidRPr="006F277A">
              <w:t>000002.XSHE</w:t>
            </w:r>
          </w:p>
        </w:tc>
        <w:tc>
          <w:tcPr>
            <w:tcW w:w="1254"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270E5FA3" w14:textId="5977E7F6" w:rsidR="00AD085E" w:rsidRPr="000432E2" w:rsidRDefault="00AD085E" w:rsidP="00AD085E">
            <w:pPr>
              <w:rPr>
                <w:rFonts w:asciiTheme="majorEastAsia" w:eastAsiaTheme="majorEastAsia" w:hAnsiTheme="majorEastAsia" w:cstheme="minorHAnsi"/>
                <w:szCs w:val="21"/>
              </w:rPr>
            </w:pPr>
            <w:r w:rsidRPr="006F277A">
              <w:t>2016-12-03</w:t>
            </w:r>
          </w:p>
        </w:tc>
        <w:tc>
          <w:tcPr>
            <w:tcW w:w="1134"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top w:w="15" w:type="dxa"/>
              <w:left w:w="57" w:type="dxa"/>
              <w:bottom w:w="0" w:type="dxa"/>
              <w:right w:w="57" w:type="dxa"/>
            </w:tcMar>
          </w:tcPr>
          <w:p w14:paraId="6D77C482" w14:textId="680AAE91" w:rsidR="00AD085E" w:rsidRPr="000432E2" w:rsidRDefault="00AD085E" w:rsidP="00AD085E">
            <w:pPr>
              <w:rPr>
                <w:rFonts w:asciiTheme="majorEastAsia" w:eastAsiaTheme="majorEastAsia" w:hAnsiTheme="majorEastAsia" w:cstheme="minorHAnsi"/>
                <w:szCs w:val="21"/>
              </w:rPr>
            </w:pPr>
            <w:r w:rsidRPr="006F277A">
              <w:t>2.9081</w:t>
            </w:r>
          </w:p>
        </w:tc>
        <w:tc>
          <w:tcPr>
            <w:tcW w:w="1134"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26BA9654" w14:textId="7CD7E795" w:rsidR="00AD085E" w:rsidRPr="000432E2" w:rsidRDefault="00AD085E" w:rsidP="00AD085E">
            <w:pPr>
              <w:rPr>
                <w:rFonts w:asciiTheme="majorEastAsia" w:eastAsiaTheme="majorEastAsia" w:hAnsiTheme="majorEastAsia" w:cstheme="minorHAnsi"/>
                <w:color w:val="000000"/>
                <w:szCs w:val="21"/>
              </w:rPr>
            </w:pPr>
            <w:r w:rsidRPr="006F277A">
              <w:t>1.2531</w:t>
            </w:r>
          </w:p>
        </w:tc>
        <w:tc>
          <w:tcPr>
            <w:tcW w:w="1559"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5F25EBF5" w14:textId="01DC4973" w:rsidR="00AD085E" w:rsidRPr="000432E2" w:rsidRDefault="00AD085E" w:rsidP="00AD085E">
            <w:pPr>
              <w:rPr>
                <w:rFonts w:asciiTheme="majorEastAsia" w:eastAsiaTheme="majorEastAsia" w:hAnsiTheme="majorEastAsia" w:cstheme="minorHAnsi"/>
                <w:color w:val="000000"/>
                <w:szCs w:val="21"/>
              </w:rPr>
            </w:pPr>
            <w:r w:rsidRPr="006F277A">
              <w:t>1103915.25</w:t>
            </w:r>
          </w:p>
        </w:tc>
        <w:tc>
          <w:tcPr>
            <w:tcW w:w="1475" w:type="dxa"/>
            <w:tcBorders>
              <w:top w:val="single" w:sz="4" w:space="0" w:color="A5A5A5"/>
              <w:left w:val="single" w:sz="8" w:space="0" w:color="FFFFFF"/>
              <w:bottom w:val="single" w:sz="8" w:space="0" w:color="FFFFFF"/>
              <w:right w:val="single" w:sz="8" w:space="0" w:color="FFFFFF"/>
            </w:tcBorders>
            <w:shd w:val="clear" w:color="auto" w:fill="DBE5F1" w:themeFill="accent1" w:themeFillTint="33"/>
            <w:tcMar>
              <w:left w:w="57" w:type="dxa"/>
              <w:right w:w="57" w:type="dxa"/>
            </w:tcMar>
          </w:tcPr>
          <w:p w14:paraId="4CD9EEDE" w14:textId="7AFA803D" w:rsidR="00AD085E" w:rsidRPr="000432E2" w:rsidRDefault="00AD085E" w:rsidP="00AD085E">
            <w:pPr>
              <w:rPr>
                <w:rFonts w:asciiTheme="majorEastAsia" w:eastAsiaTheme="majorEastAsia" w:hAnsiTheme="majorEastAsia" w:cstheme="minorHAnsi"/>
                <w:color w:val="000000"/>
                <w:szCs w:val="21"/>
              </w:rPr>
            </w:pPr>
            <w:r w:rsidRPr="006F277A">
              <w:t>970810.75</w:t>
            </w:r>
          </w:p>
        </w:tc>
      </w:tr>
    </w:tbl>
    <w:p w14:paraId="699A0C1C" w14:textId="74FC7FA8" w:rsidR="00F959D9" w:rsidRDefault="00F959D9" w:rsidP="00F959D9"/>
    <w:p w14:paraId="15BA4C31" w14:textId="69839C8A" w:rsidR="008B7E5B" w:rsidRDefault="008B7E5B" w:rsidP="00F959D9"/>
    <w:p w14:paraId="5B2D181D" w14:textId="7152F529" w:rsidR="008B7E5B" w:rsidRPr="00964D8C" w:rsidRDefault="008B7E5B" w:rsidP="008B7E5B">
      <w:pPr>
        <w:keepNext/>
        <w:keepLines/>
        <w:spacing w:before="260" w:after="260" w:line="360" w:lineRule="auto"/>
        <w:outlineLvl w:val="1"/>
        <w:rPr>
          <w:rFonts w:ascii="Arial" w:eastAsia="黑体" w:hAnsi="Arial" w:cs="Times New Roman"/>
          <w:b/>
          <w:bCs/>
          <w:sz w:val="32"/>
          <w:szCs w:val="32"/>
          <w:lang w:val="fr-FR"/>
        </w:rPr>
      </w:pPr>
      <w:proofErr w:type="spellStart"/>
      <w:r w:rsidRPr="00964D8C">
        <w:rPr>
          <w:rFonts w:ascii="Arial" w:hAnsi="Arial" w:cs="Arial"/>
          <w:b/>
          <w:sz w:val="32"/>
          <w:szCs w:val="32"/>
        </w:rPr>
        <w:t>q_</w:t>
      </w:r>
      <w:proofErr w:type="gramStart"/>
      <w:r>
        <w:rPr>
          <w:rFonts w:ascii="Arial" w:hAnsi="Arial" w:cs="Arial"/>
          <w:b/>
          <w:sz w:val="32"/>
          <w:szCs w:val="32"/>
        </w:rPr>
        <w:t>download</w:t>
      </w:r>
      <w:proofErr w:type="spellEnd"/>
      <w:r w:rsidRPr="00964D8C">
        <w:rPr>
          <w:rFonts w:ascii="Arial" w:eastAsia="黑体" w:hAnsi="Arial" w:cs="Times New Roman" w:hint="eastAsia"/>
          <w:b/>
          <w:bCs/>
          <w:sz w:val="32"/>
          <w:szCs w:val="32"/>
          <w:lang w:val="fr-FR"/>
        </w:rPr>
        <w:t>(</w:t>
      </w:r>
      <w:proofErr w:type="gramEnd"/>
      <w:r w:rsidRPr="00964D8C">
        <w:rPr>
          <w:rFonts w:ascii="Arial" w:eastAsia="黑体" w:hAnsi="Arial" w:cs="Times New Roman" w:hint="eastAsia"/>
          <w:b/>
          <w:bCs/>
          <w:sz w:val="32"/>
          <w:szCs w:val="32"/>
          <w:lang w:val="fr-FR"/>
        </w:rPr>
        <w:t>)</w:t>
      </w:r>
    </w:p>
    <w:p w14:paraId="3BF5A8A0" w14:textId="28AA2E26" w:rsidR="008B7E5B" w:rsidRDefault="008B7E5B" w:rsidP="008B7E5B">
      <w:pPr>
        <w:jc w:val="left"/>
        <w:rPr>
          <w:rFonts w:ascii="宋体" w:eastAsia="宋体" w:hAnsi="宋体" w:cs="宋体"/>
          <w:b/>
          <w:kern w:val="0"/>
          <w:szCs w:val="21"/>
        </w:rPr>
      </w:pPr>
      <w:r w:rsidRPr="00602056">
        <w:rPr>
          <w:rFonts w:ascii="宋体" w:eastAsia="宋体" w:hAnsi="宋体" w:cs="宋体" w:hint="eastAsia"/>
          <w:b/>
          <w:kern w:val="0"/>
          <w:sz w:val="28"/>
          <w:szCs w:val="28"/>
        </w:rPr>
        <w:t>描述</w:t>
      </w:r>
      <w:r w:rsidRPr="00D722BB">
        <w:rPr>
          <w:rFonts w:ascii="宋体" w:eastAsia="宋体" w:hAnsi="宋体" w:cs="宋体" w:hint="eastAsia"/>
          <w:b/>
          <w:kern w:val="0"/>
          <w:sz w:val="28"/>
          <w:szCs w:val="28"/>
          <w:lang w:val="fr-FR"/>
        </w:rPr>
        <w:t>：</w:t>
      </w:r>
      <w:r w:rsidRPr="00D722BB">
        <w:rPr>
          <w:rFonts w:ascii="宋体" w:eastAsia="宋体" w:hAnsi="宋体" w:cs="宋体" w:hint="eastAsia"/>
          <w:kern w:val="0"/>
          <w:lang w:val="fr-FR"/>
        </w:rPr>
        <w:t xml:space="preserve"> </w:t>
      </w:r>
      <w:r w:rsidRPr="00D722BB">
        <w:rPr>
          <w:rFonts w:ascii="宋体" w:eastAsia="宋体" w:hAnsi="宋体" w:cs="宋体"/>
          <w:kern w:val="0"/>
          <w:lang w:val="fr-FR"/>
        </w:rPr>
        <w:br/>
      </w:r>
      <w:r w:rsidRPr="00D722BB">
        <w:rPr>
          <w:rFonts w:ascii="宋体" w:eastAsia="宋体" w:hAnsi="宋体" w:cs="宋体" w:hint="eastAsia"/>
          <w:kern w:val="0"/>
          <w:lang w:val="fr-FR"/>
        </w:rPr>
        <w:t xml:space="preserve">   </w:t>
      </w:r>
      <w:r>
        <w:rPr>
          <w:rFonts w:hint="eastAsia"/>
        </w:rPr>
        <w:t>下载股票、期货的日</w:t>
      </w:r>
      <w:r>
        <w:rPr>
          <w:rFonts w:hint="eastAsia"/>
        </w:rPr>
        <w:t>K</w:t>
      </w:r>
      <w:r>
        <w:rPr>
          <w:rFonts w:hint="eastAsia"/>
        </w:rPr>
        <w:t>线数据。</w:t>
      </w:r>
      <w:r w:rsidRPr="00464DC5">
        <w:rPr>
          <w:rFonts w:ascii="宋体" w:eastAsia="宋体" w:hAnsi="宋体" w:cs="宋体" w:hint="eastAsia"/>
          <w:kern w:val="0"/>
          <w:lang w:val="fr-FR"/>
        </w:rPr>
        <w:t>获取指定时间段的行情数据</w:t>
      </w:r>
      <w:r>
        <w:rPr>
          <w:rFonts w:ascii="宋体" w:eastAsia="宋体" w:hAnsi="宋体" w:cs="宋体" w:hint="eastAsia"/>
          <w:kern w:val="0"/>
          <w:lang w:val="fr-FR"/>
        </w:rPr>
        <w:t>。</w:t>
      </w:r>
      <w:r>
        <w:rPr>
          <w:rFonts w:ascii="Segoe UI" w:hAnsi="Segoe UI" w:cs="Segoe UI"/>
          <w:color w:val="333333"/>
          <w:shd w:val="clear" w:color="auto" w:fill="FFFFFF"/>
        </w:rPr>
        <w:t>指定开始时间</w:t>
      </w:r>
      <w:r>
        <w:rPr>
          <w:rFonts w:ascii="Segoe UI" w:hAnsi="Segoe UI" w:cs="Segoe UI"/>
          <w:color w:val="333333"/>
          <w:shd w:val="clear" w:color="auto" w:fill="FFFFFF"/>
        </w:rPr>
        <w:t>date</w:t>
      </w:r>
      <w:r>
        <w:rPr>
          <w:rFonts w:ascii="Segoe UI" w:hAnsi="Segoe UI" w:cs="Segoe UI"/>
          <w:color w:val="333333"/>
          <w:shd w:val="clear" w:color="auto" w:fill="FFFFFF"/>
        </w:rPr>
        <w:t>和结束时间</w:t>
      </w:r>
      <w:proofErr w:type="spellStart"/>
      <w:r>
        <w:rPr>
          <w:rFonts w:ascii="Segoe UI" w:hAnsi="Segoe UI" w:cs="Segoe UI"/>
          <w:color w:val="333333"/>
          <w:shd w:val="clear" w:color="auto" w:fill="FFFFFF"/>
        </w:rPr>
        <w:t>end_date</w:t>
      </w:r>
      <w:proofErr w:type="spellEnd"/>
      <w:r>
        <w:rPr>
          <w:rFonts w:ascii="Segoe UI" w:hAnsi="Segoe UI" w:cs="Segoe UI"/>
          <w:color w:val="333333"/>
          <w:shd w:val="clear" w:color="auto" w:fill="FFFFFF"/>
        </w:rPr>
        <w:t>时间段，获取行情数据</w:t>
      </w:r>
      <w:r w:rsidR="00437BA9">
        <w:rPr>
          <w:rFonts w:ascii="Segoe UI" w:hAnsi="Segoe UI" w:cs="Segoe UI" w:hint="eastAsia"/>
          <w:color w:val="333333"/>
          <w:shd w:val="clear" w:color="auto" w:fill="FFFFFF"/>
        </w:rPr>
        <w:t>。遍历所有的股票或期货的数据，遍历完成后，</w:t>
      </w:r>
      <w:proofErr w:type="gramStart"/>
      <w:r w:rsidR="00437BA9">
        <w:rPr>
          <w:rFonts w:ascii="Segoe UI" w:hAnsi="Segoe UI" w:cs="Segoe UI" w:hint="eastAsia"/>
          <w:color w:val="333333"/>
          <w:shd w:val="clear" w:color="auto" w:fill="FFFFFF"/>
        </w:rPr>
        <w:t>则数据</w:t>
      </w:r>
      <w:proofErr w:type="gramEnd"/>
      <w:r w:rsidR="00437BA9">
        <w:rPr>
          <w:rFonts w:ascii="Segoe UI" w:hAnsi="Segoe UI" w:cs="Segoe UI" w:hint="eastAsia"/>
          <w:color w:val="333333"/>
          <w:shd w:val="clear" w:color="auto" w:fill="FFFFFF"/>
        </w:rPr>
        <w:t>汇总。</w:t>
      </w:r>
    </w:p>
    <w:p w14:paraId="6C02F503" w14:textId="5D19A5AC" w:rsidR="008B7E5B" w:rsidRPr="00D722BB" w:rsidRDefault="008B7E5B" w:rsidP="008B7E5B">
      <w:pPr>
        <w:rPr>
          <w:rFonts w:ascii="宋体" w:eastAsia="宋体" w:hAnsi="宋体" w:cs="宋体"/>
          <w:kern w:val="0"/>
          <w:lang w:val="fr-FR"/>
        </w:rPr>
      </w:pPr>
    </w:p>
    <w:p w14:paraId="6A42D1B7" w14:textId="70C368AD" w:rsidR="008B7E5B" w:rsidRPr="005F7510" w:rsidRDefault="008B7E5B" w:rsidP="008B7E5B">
      <w:pPr>
        <w:jc w:val="left"/>
        <w:rPr>
          <w:rFonts w:ascii="宋体" w:eastAsia="宋体" w:hAnsi="宋体" w:cs="宋体"/>
          <w:b/>
          <w:kern w:val="0"/>
          <w:szCs w:val="21"/>
          <w:lang w:val="fr-FR"/>
        </w:rPr>
      </w:pPr>
      <w:r w:rsidRPr="00602056">
        <w:rPr>
          <w:rFonts w:ascii="宋体" w:eastAsia="宋体" w:hAnsi="宋体" w:cs="宋体" w:hint="eastAsia"/>
          <w:b/>
          <w:kern w:val="0"/>
          <w:sz w:val="28"/>
          <w:szCs w:val="28"/>
        </w:rPr>
        <w:t>语法</w:t>
      </w:r>
      <w:r w:rsidRPr="00D722BB">
        <w:rPr>
          <w:rFonts w:ascii="宋体" w:eastAsia="宋体" w:hAnsi="宋体" w:cs="宋体" w:hint="eastAsia"/>
          <w:b/>
          <w:kern w:val="0"/>
          <w:sz w:val="28"/>
          <w:szCs w:val="28"/>
          <w:lang w:val="fr-FR"/>
        </w:rPr>
        <w:t>：</w:t>
      </w:r>
      <w:r w:rsidRPr="00D722BB">
        <w:rPr>
          <w:rFonts w:ascii="宋体" w:eastAsia="宋体" w:hAnsi="宋体" w:cs="宋体"/>
          <w:b/>
          <w:kern w:val="0"/>
          <w:sz w:val="28"/>
          <w:szCs w:val="28"/>
          <w:lang w:val="fr-FR"/>
        </w:rPr>
        <w:br/>
      </w:r>
      <w:r w:rsidRPr="00D722BB">
        <w:rPr>
          <w:rFonts w:ascii="宋体" w:eastAsia="宋体" w:hAnsi="宋体" w:cs="宋体" w:hint="eastAsia"/>
          <w:kern w:val="0"/>
          <w:lang w:val="fr-FR"/>
        </w:rPr>
        <w:t xml:space="preserve">  </w:t>
      </w:r>
      <w:r>
        <w:rPr>
          <w:rFonts w:ascii="宋体" w:eastAsia="宋体" w:hAnsi="宋体" w:cs="宋体" w:hint="eastAsia"/>
          <w:kern w:val="0"/>
          <w:lang w:val="fr-FR"/>
        </w:rPr>
        <w:t xml:space="preserve">　</w:t>
      </w:r>
      <w:r w:rsidRPr="005F7510">
        <w:rPr>
          <w:rFonts w:hint="eastAsia"/>
          <w:lang w:val="fr-FR"/>
        </w:rPr>
        <w:t xml:space="preserve"> </w:t>
      </w:r>
      <w:r w:rsidRPr="005F7510">
        <w:rPr>
          <w:lang w:val="fr-FR"/>
        </w:rPr>
        <w:t xml:space="preserve">jq_download@q(token, </w:t>
      </w:r>
      <w:r w:rsidR="007B1E64" w:rsidRPr="005F7510">
        <w:rPr>
          <w:rFonts w:hint="eastAsia"/>
          <w:lang w:val="fr-FR"/>
        </w:rPr>
        <w:t>path</w:t>
      </w:r>
      <w:r w:rsidR="007B1E64" w:rsidRPr="005F7510">
        <w:rPr>
          <w:lang w:val="fr-FR"/>
        </w:rPr>
        <w:t xml:space="preserve">, </w:t>
      </w:r>
      <w:r w:rsidRPr="005F7510">
        <w:rPr>
          <w:lang w:val="fr-FR"/>
        </w:rPr>
        <w:t>date, end_date)</w:t>
      </w:r>
      <w:r w:rsidRPr="005F7510">
        <w:rPr>
          <w:lang w:val="fr-FR"/>
        </w:rPr>
        <w:tab/>
      </w:r>
    </w:p>
    <w:p w14:paraId="487E642F" w14:textId="4930A550" w:rsidR="008B7E5B" w:rsidRPr="005F7510" w:rsidRDefault="008B7E5B" w:rsidP="008B7E5B">
      <w:pPr>
        <w:widowControl/>
        <w:jc w:val="left"/>
        <w:rPr>
          <w:lang w:val="fr-FR"/>
        </w:rPr>
      </w:pPr>
      <w:r w:rsidRPr="005F7510">
        <w:rPr>
          <w:rFonts w:hint="eastAsia"/>
          <w:lang w:val="fr-FR"/>
        </w:rPr>
        <w:tab/>
      </w:r>
    </w:p>
    <w:p w14:paraId="33D62EB9" w14:textId="77777777" w:rsidR="008B7E5B" w:rsidRPr="00D722BB" w:rsidRDefault="008B7E5B" w:rsidP="008B7E5B">
      <w:pPr>
        <w:widowControl/>
        <w:jc w:val="left"/>
        <w:rPr>
          <w:rFonts w:ascii="Times New Roman" w:eastAsia="宋体" w:hAnsi="Times New Roman" w:cs="Times New Roman"/>
          <w:b/>
          <w:sz w:val="28"/>
          <w:lang w:val="fr-FR"/>
        </w:rPr>
      </w:pPr>
      <w:r w:rsidRPr="00D1744E">
        <w:rPr>
          <w:rFonts w:ascii="Times New Roman" w:eastAsia="宋体" w:hAnsi="Times New Roman" w:cs="Times New Roman" w:hint="eastAsia"/>
          <w:b/>
          <w:sz w:val="28"/>
        </w:rPr>
        <w:t>备注</w:t>
      </w:r>
      <w:r w:rsidRPr="00D722BB">
        <w:rPr>
          <w:rFonts w:ascii="Times New Roman" w:eastAsia="宋体" w:hAnsi="Times New Roman" w:cs="Times New Roman" w:hint="eastAsia"/>
          <w:b/>
          <w:sz w:val="28"/>
          <w:lang w:val="fr-FR"/>
        </w:rPr>
        <w:t>：</w:t>
      </w:r>
      <w:r w:rsidRPr="00D722BB">
        <w:rPr>
          <w:rFonts w:ascii="Times New Roman" w:eastAsia="宋体" w:hAnsi="Times New Roman" w:cs="Times New Roman"/>
          <w:b/>
          <w:sz w:val="28"/>
          <w:lang w:val="fr-FR"/>
        </w:rPr>
        <w:t xml:space="preserve"> </w:t>
      </w:r>
    </w:p>
    <w:p w14:paraId="3ACB4C45" w14:textId="5629AA03" w:rsidR="008B7E5B" w:rsidRPr="00D722BB" w:rsidRDefault="0032720A" w:rsidP="008B7E5B">
      <w:pPr>
        <w:rPr>
          <w:lang w:val="fr-FR"/>
        </w:rPr>
      </w:pPr>
      <w:r>
        <w:rPr>
          <w:lang w:val="fr-FR"/>
        </w:rPr>
        <w:tab/>
      </w:r>
      <w:proofErr w:type="gramStart"/>
      <w:r>
        <w:rPr>
          <w:rFonts w:hint="eastAsia"/>
          <w:lang w:val="fr-FR"/>
        </w:rPr>
        <w:t>下载日</w:t>
      </w:r>
      <w:proofErr w:type="gramEnd"/>
      <w:r>
        <w:rPr>
          <w:rFonts w:hint="eastAsia"/>
          <w:lang w:val="fr-FR"/>
        </w:rPr>
        <w:t>K</w:t>
      </w:r>
      <w:r>
        <w:rPr>
          <w:rFonts w:hint="eastAsia"/>
          <w:lang w:val="fr-FR"/>
        </w:rPr>
        <w:t>线数据，股票与期货是分开的。同一条件，即</w:t>
      </w:r>
      <w:r>
        <w:rPr>
          <w:lang w:val="fr-FR"/>
        </w:rPr>
        <w:t>path, date, end_date</w:t>
      </w:r>
      <w:r>
        <w:rPr>
          <w:rFonts w:hint="eastAsia"/>
          <w:lang w:val="fr-FR"/>
        </w:rPr>
        <w:t>完全相同的情况下，支持断点下载。</w:t>
      </w:r>
      <w:r w:rsidR="000B08AF">
        <w:rPr>
          <w:rFonts w:hint="eastAsia"/>
          <w:lang w:val="fr-FR"/>
        </w:rPr>
        <w:t>由于</w:t>
      </w:r>
      <w:r w:rsidR="000B08AF">
        <w:rPr>
          <w:lang w:val="fr-FR"/>
        </w:rPr>
        <w:t>get_price()</w:t>
      </w:r>
      <w:r w:rsidR="000B08AF">
        <w:rPr>
          <w:rFonts w:hint="eastAsia"/>
          <w:lang w:val="fr-FR"/>
        </w:rPr>
        <w:t>接口不支持</w:t>
      </w:r>
      <w:r w:rsidR="000B08AF">
        <w:rPr>
          <w:rFonts w:hint="eastAsia"/>
          <w:lang w:val="fr-FR"/>
        </w:rPr>
        <w:t>s</w:t>
      </w:r>
      <w:r w:rsidR="000B08AF">
        <w:rPr>
          <w:lang w:val="fr-FR"/>
        </w:rPr>
        <w:t>tart_</w:t>
      </w:r>
      <w:r w:rsidR="000B08AF">
        <w:rPr>
          <w:rFonts w:hint="eastAsia"/>
          <w:lang w:val="fr-FR"/>
        </w:rPr>
        <w:t>d</w:t>
      </w:r>
      <w:r w:rsidR="000B08AF">
        <w:rPr>
          <w:lang w:val="fr-FR"/>
        </w:rPr>
        <w:t>ate</w:t>
      </w:r>
      <w:r w:rsidR="000B08AF">
        <w:rPr>
          <w:rFonts w:hint="eastAsia"/>
          <w:lang w:val="fr-FR"/>
        </w:rPr>
        <w:t>原因，因此引入</w:t>
      </w:r>
      <w:proofErr w:type="gramStart"/>
      <w:r w:rsidR="000B08AF">
        <w:rPr>
          <w:rFonts w:hint="eastAsia"/>
          <w:lang w:val="fr-FR"/>
        </w:rPr>
        <w:t>下载数</w:t>
      </w:r>
      <w:proofErr w:type="gramEnd"/>
      <w:r w:rsidR="000B08AF">
        <w:rPr>
          <w:lang w:val="fr-FR"/>
        </w:rPr>
        <w:t>DownSize</w:t>
      </w:r>
      <w:r w:rsidR="000B08AF">
        <w:rPr>
          <w:rFonts w:hint="eastAsia"/>
          <w:lang w:val="fr-FR"/>
        </w:rPr>
        <w:t>与记录数</w:t>
      </w:r>
      <w:r w:rsidR="000B08AF">
        <w:rPr>
          <w:rFonts w:hint="eastAsia"/>
          <w:lang w:val="fr-FR"/>
        </w:rPr>
        <w:t>R</w:t>
      </w:r>
      <w:r w:rsidR="000B08AF">
        <w:rPr>
          <w:lang w:val="fr-FR"/>
        </w:rPr>
        <w:t>ecordSize</w:t>
      </w:r>
      <w:r w:rsidR="004D64B6">
        <w:rPr>
          <w:rFonts w:hint="eastAsia"/>
          <w:lang w:val="fr-FR"/>
        </w:rPr>
        <w:t>，将下载数据依据</w:t>
      </w:r>
      <w:r w:rsidR="004D64B6">
        <w:rPr>
          <w:rFonts w:hint="eastAsia"/>
          <w:lang w:val="fr-FR"/>
        </w:rPr>
        <w:t>s</w:t>
      </w:r>
      <w:r w:rsidR="004D64B6">
        <w:rPr>
          <w:lang w:val="fr-FR"/>
        </w:rPr>
        <w:t>tart_date</w:t>
      </w:r>
      <w:r w:rsidR="004D64B6">
        <w:rPr>
          <w:rFonts w:hint="eastAsia"/>
          <w:lang w:val="fr-FR"/>
        </w:rPr>
        <w:t>过滤掉后为记录数据</w:t>
      </w:r>
      <w:r w:rsidR="000B08AF">
        <w:rPr>
          <w:rFonts w:hint="eastAsia"/>
          <w:lang w:val="fr-FR"/>
        </w:rPr>
        <w:t>。</w:t>
      </w:r>
      <w:r w:rsidR="00437BA9">
        <w:rPr>
          <w:lang w:val="fr-FR"/>
        </w:rPr>
        <w:br/>
      </w:r>
      <w:r w:rsidR="00E06F32">
        <w:rPr>
          <w:rFonts w:hint="eastAsia"/>
          <w:b/>
          <w:lang w:val="fr-FR"/>
        </w:rPr>
        <w:t>下载的</w:t>
      </w:r>
      <w:r w:rsidR="00437BA9" w:rsidRPr="00437BA9">
        <w:rPr>
          <w:rFonts w:hint="eastAsia"/>
          <w:b/>
          <w:lang w:val="fr-FR"/>
        </w:rPr>
        <w:t>数据</w:t>
      </w:r>
      <w:r w:rsidR="00E06F32">
        <w:rPr>
          <w:rFonts w:hint="eastAsia"/>
          <w:b/>
          <w:lang w:val="fr-FR"/>
        </w:rPr>
        <w:t>写入文件</w:t>
      </w:r>
      <w:r w:rsidR="00437BA9" w:rsidRPr="00437BA9">
        <w:rPr>
          <w:rFonts w:hint="eastAsia"/>
          <w:b/>
          <w:lang w:val="fr-FR"/>
        </w:rPr>
        <w:t>方式：</w:t>
      </w:r>
      <w:r>
        <w:rPr>
          <w:lang w:val="fr-FR"/>
        </w:rPr>
        <w:br/>
      </w:r>
      <w:r w:rsidR="00E06F32">
        <w:rPr>
          <w:rFonts w:hint="eastAsia"/>
          <w:lang w:val="fr-FR"/>
        </w:rPr>
        <w:lastRenderedPageBreak/>
        <w:t>A</w:t>
      </w:r>
      <w:r w:rsidR="00E06F32">
        <w:rPr>
          <w:rFonts w:hint="eastAsia"/>
          <w:lang w:val="fr-FR"/>
        </w:rPr>
        <w:t>、</w:t>
      </w:r>
      <w:r w:rsidR="00306A97">
        <w:rPr>
          <w:rFonts w:hint="eastAsia"/>
          <w:lang w:val="fr-FR"/>
        </w:rPr>
        <w:t>输入</w:t>
      </w:r>
      <w:r>
        <w:rPr>
          <w:rFonts w:hint="eastAsia"/>
          <w:lang w:val="fr-FR"/>
        </w:rPr>
        <w:t>新建文件</w:t>
      </w:r>
      <w:r w:rsidR="00E06F32">
        <w:rPr>
          <w:rFonts w:hint="eastAsia"/>
          <w:lang w:val="fr-FR"/>
        </w:rPr>
        <w:t>时</w:t>
      </w:r>
      <w:r w:rsidR="00437BA9">
        <w:rPr>
          <w:rFonts w:hint="eastAsia"/>
          <w:lang w:val="fr-FR"/>
        </w:rPr>
        <w:t>，按追加方式增加</w:t>
      </w:r>
      <w:r w:rsidR="00E06F32">
        <w:rPr>
          <w:rFonts w:hint="eastAsia"/>
          <w:lang w:val="fr-FR"/>
        </w:rPr>
        <w:t>数据</w:t>
      </w:r>
      <w:r w:rsidR="00306A97">
        <w:rPr>
          <w:rFonts w:hint="eastAsia"/>
          <w:lang w:val="fr-FR"/>
        </w:rPr>
        <w:t>。前后两个新建文件时间范围不要重叠，防止下载数据有重复。</w:t>
      </w:r>
      <w:r w:rsidR="009E2DA5">
        <w:rPr>
          <w:rFonts w:hint="eastAsia"/>
          <w:lang w:val="fr-FR"/>
        </w:rPr>
        <w:t>如</w:t>
      </w:r>
      <w:r w:rsidR="00FC5FED">
        <w:rPr>
          <w:rFonts w:hint="eastAsia"/>
          <w:lang w:val="fr-FR"/>
        </w:rPr>
        <w:t>2</w:t>
      </w:r>
      <w:r w:rsidR="00FC5FED">
        <w:rPr>
          <w:lang w:val="fr-FR"/>
        </w:rPr>
        <w:t>005-01-01</w:t>
      </w:r>
      <w:r w:rsidR="00FC5FED">
        <w:rPr>
          <w:rFonts w:hint="eastAsia"/>
          <w:lang w:val="fr-FR"/>
        </w:rPr>
        <w:t>到</w:t>
      </w:r>
      <w:r w:rsidR="00FC5FED">
        <w:rPr>
          <w:rFonts w:hint="eastAsia"/>
          <w:lang w:val="fr-FR"/>
        </w:rPr>
        <w:t>2</w:t>
      </w:r>
      <w:r w:rsidR="00FC5FED">
        <w:rPr>
          <w:lang w:val="fr-FR"/>
        </w:rPr>
        <w:t>005-12-31</w:t>
      </w:r>
      <w:r w:rsidR="00FC5FED">
        <w:rPr>
          <w:rFonts w:hint="eastAsia"/>
          <w:lang w:val="fr-FR"/>
        </w:rPr>
        <w:t>、</w:t>
      </w:r>
      <w:r w:rsidR="00FC5FED">
        <w:rPr>
          <w:rFonts w:hint="eastAsia"/>
          <w:lang w:val="fr-FR"/>
        </w:rPr>
        <w:t>2</w:t>
      </w:r>
      <w:r w:rsidR="00FC5FED">
        <w:rPr>
          <w:lang w:val="fr-FR"/>
        </w:rPr>
        <w:t>006-01-01</w:t>
      </w:r>
      <w:r w:rsidR="00FC5FED">
        <w:rPr>
          <w:rFonts w:hint="eastAsia"/>
          <w:lang w:val="fr-FR"/>
        </w:rPr>
        <w:t>到</w:t>
      </w:r>
      <w:r w:rsidR="00FC5FED">
        <w:rPr>
          <w:rFonts w:hint="eastAsia"/>
          <w:lang w:val="fr-FR"/>
        </w:rPr>
        <w:t>2</w:t>
      </w:r>
      <w:r w:rsidR="00FC5FED">
        <w:rPr>
          <w:lang w:val="fr-FR"/>
        </w:rPr>
        <w:t>006-12-31</w:t>
      </w:r>
      <w:r w:rsidR="00FC5FED">
        <w:rPr>
          <w:rFonts w:hint="eastAsia"/>
          <w:lang w:val="fr-FR"/>
        </w:rPr>
        <w:t>。</w:t>
      </w:r>
      <w:r w:rsidR="00437BA9">
        <w:rPr>
          <w:lang w:val="fr-FR"/>
        </w:rPr>
        <w:br/>
      </w:r>
      <w:r w:rsidR="00E06F32">
        <w:rPr>
          <w:rFonts w:hint="eastAsia"/>
          <w:lang w:val="fr-FR"/>
        </w:rPr>
        <w:t>B</w:t>
      </w:r>
      <w:r w:rsidR="00E06F32">
        <w:rPr>
          <w:rFonts w:hint="eastAsia"/>
          <w:lang w:val="fr-FR"/>
        </w:rPr>
        <w:t>、</w:t>
      </w:r>
      <w:r w:rsidR="00437BA9">
        <w:rPr>
          <w:rFonts w:hint="eastAsia"/>
          <w:lang w:val="fr-FR"/>
        </w:rPr>
        <w:t>有汇总数据且不是新建文件时，则按更新方式增加数据。若无汇总数据，则按追加方式增加数据。</w:t>
      </w:r>
      <w:r w:rsidR="00E06F32">
        <w:rPr>
          <w:lang w:val="fr-FR"/>
        </w:rPr>
        <w:br/>
      </w:r>
      <w:r w:rsidR="00E06F32">
        <w:rPr>
          <w:rFonts w:hint="eastAsia"/>
          <w:lang w:val="fr-FR"/>
        </w:rPr>
        <w:t>C</w:t>
      </w:r>
      <w:r w:rsidR="00E06F32">
        <w:rPr>
          <w:rFonts w:hint="eastAsia"/>
          <w:lang w:val="fr-FR"/>
        </w:rPr>
        <w:t>、</w:t>
      </w:r>
      <w:r w:rsidR="000E4C1B">
        <w:rPr>
          <w:rFonts w:hint="eastAsia"/>
          <w:lang w:val="fr-FR"/>
        </w:rPr>
        <w:t>按时间分段下载数据相对比较快些，下载后再合并数据</w:t>
      </w:r>
      <w:r w:rsidR="00306A97">
        <w:rPr>
          <w:rFonts w:hint="eastAsia"/>
          <w:lang w:val="fr-FR"/>
        </w:rPr>
        <w:t>。</w:t>
      </w:r>
      <w:r w:rsidR="00306A97">
        <w:rPr>
          <w:lang w:val="fr-FR"/>
        </w:rPr>
        <w:br/>
      </w:r>
    </w:p>
    <w:p w14:paraId="2439BD79" w14:textId="77777777" w:rsidR="008B7E5B" w:rsidRPr="009C2CE7" w:rsidRDefault="008B7E5B" w:rsidP="008B7E5B">
      <w:pPr>
        <w:widowControl/>
        <w:jc w:val="left"/>
        <w:rPr>
          <w:rFonts w:ascii="宋体" w:eastAsia="宋体" w:hAnsi="宋体" w:cs="宋体"/>
          <w:b/>
          <w:kern w:val="0"/>
          <w:sz w:val="28"/>
          <w:szCs w:val="28"/>
          <w:lang w:val="fr-FR"/>
        </w:rPr>
      </w:pPr>
      <w:r w:rsidRPr="00602056">
        <w:rPr>
          <w:rFonts w:ascii="宋体" w:eastAsia="宋体" w:hAnsi="宋体" w:cs="宋体" w:hint="eastAsia"/>
          <w:b/>
          <w:kern w:val="0"/>
          <w:sz w:val="28"/>
          <w:szCs w:val="28"/>
        </w:rPr>
        <w:t>参数</w:t>
      </w:r>
      <w:r w:rsidRPr="009C2CE7">
        <w:rPr>
          <w:rFonts w:ascii="宋体" w:eastAsia="宋体" w:hAnsi="宋体" w:cs="宋体" w:hint="eastAsia"/>
          <w:b/>
          <w:kern w:val="0"/>
          <w:sz w:val="28"/>
          <w:szCs w:val="28"/>
          <w:lang w:val="fr-FR"/>
        </w:rPr>
        <w:t>：</w:t>
      </w:r>
    </w:p>
    <w:p w14:paraId="56268C98" w14:textId="77777777" w:rsidR="008B7E5B" w:rsidRPr="00BE0E9A" w:rsidRDefault="008B7E5B" w:rsidP="008B7E5B">
      <w:pPr>
        <w:widowControl/>
        <w:ind w:leftChars="198" w:left="416"/>
        <w:jc w:val="left"/>
        <w:rPr>
          <w:rFonts w:asciiTheme="majorEastAsia" w:eastAsiaTheme="majorEastAsia" w:hAnsiTheme="majorEastAsia" w:cs="Times New Roman"/>
          <w:szCs w:val="21"/>
          <w:lang w:val="fr-FR"/>
        </w:rPr>
      </w:pPr>
      <w:r w:rsidRPr="004836DB">
        <w:rPr>
          <w:rFonts w:hint="eastAsia"/>
        </w:rPr>
        <w:t>token</w:t>
      </w:r>
      <w:r w:rsidRPr="009C2CE7">
        <w:rPr>
          <w:rFonts w:asciiTheme="majorEastAsia" w:eastAsiaTheme="majorEastAsia" w:hAnsiTheme="majorEastAsia" w:cs="Times New Roman"/>
          <w:szCs w:val="21"/>
          <w:lang w:val="fr-FR"/>
        </w:rPr>
        <w:t xml:space="preserve">: </w:t>
      </w:r>
      <w:r w:rsidRPr="006019BF">
        <w:rPr>
          <w:rFonts w:ascii="Segoe UI" w:hAnsi="Segoe UI" w:cs="Segoe UI"/>
          <w:color w:val="333333"/>
          <w:shd w:val="clear" w:color="auto" w:fill="FFFFFF"/>
        </w:rPr>
        <w:t>用户凭证</w:t>
      </w:r>
      <w:r>
        <w:rPr>
          <w:rFonts w:asciiTheme="majorEastAsia" w:eastAsiaTheme="majorEastAsia" w:hAnsiTheme="majorEastAsia" w:cs="Times New Roman" w:hint="eastAsia"/>
          <w:szCs w:val="21"/>
        </w:rPr>
        <w:t>。</w:t>
      </w:r>
    </w:p>
    <w:p w14:paraId="7088A217" w14:textId="52EA4F1B" w:rsidR="008B7E5B" w:rsidRPr="00DF5D29" w:rsidRDefault="007B1E64" w:rsidP="00D86E84">
      <w:pPr>
        <w:ind w:leftChars="200" w:left="420"/>
        <w:rPr>
          <w:rFonts w:ascii="Segoe UI" w:hAnsi="Segoe UI" w:cs="Segoe UI"/>
          <w:color w:val="333333"/>
          <w:szCs w:val="21"/>
        </w:rPr>
      </w:pPr>
      <w:r>
        <w:rPr>
          <w:rFonts w:ascii="Segoe UI" w:hAnsi="Segoe UI" w:cs="Segoe UI"/>
          <w:color w:val="333333"/>
          <w:szCs w:val="21"/>
        </w:rPr>
        <w:t>path</w:t>
      </w:r>
      <w:r w:rsidR="008B7E5B" w:rsidRPr="00DF5D29">
        <w:rPr>
          <w:rFonts w:ascii="Segoe UI" w:hAnsi="Segoe UI" w:cs="Segoe UI"/>
          <w:color w:val="333333"/>
          <w:szCs w:val="21"/>
        </w:rPr>
        <w:t xml:space="preserve">: </w:t>
      </w:r>
      <w:r>
        <w:rPr>
          <w:rFonts w:ascii="Segoe UI" w:hAnsi="Segoe UI" w:cs="Segoe UI" w:hint="eastAsia"/>
          <w:color w:val="333333"/>
          <w:szCs w:val="21"/>
        </w:rPr>
        <w:t>数据存储的目录或文件名。若是文件名，则产生的有关信息也存放在文件所在的目录下。</w:t>
      </w:r>
    </w:p>
    <w:p w14:paraId="44BF310F" w14:textId="557B055A" w:rsidR="008B7E5B" w:rsidRPr="00DF5D29" w:rsidRDefault="008B7E5B" w:rsidP="008B7E5B">
      <w:pPr>
        <w:ind w:leftChars="200" w:left="420"/>
        <w:rPr>
          <w:rFonts w:ascii="Segoe UI" w:hAnsi="Segoe UI" w:cs="Segoe UI"/>
          <w:color w:val="333333"/>
          <w:szCs w:val="21"/>
        </w:rPr>
      </w:pPr>
      <w:r w:rsidRPr="00DF5D29">
        <w:rPr>
          <w:rFonts w:ascii="Segoe UI" w:hAnsi="Segoe UI" w:cs="Segoe UI"/>
          <w:color w:val="333333"/>
          <w:szCs w:val="21"/>
        </w:rPr>
        <w:t xml:space="preserve">date: </w:t>
      </w:r>
      <w:r w:rsidRPr="00DF5D29">
        <w:rPr>
          <w:rFonts w:ascii="Segoe UI" w:hAnsi="Segoe UI" w:cs="Segoe UI"/>
          <w:color w:val="333333"/>
          <w:szCs w:val="21"/>
        </w:rPr>
        <w:t>查询日期</w:t>
      </w:r>
      <w:r w:rsidR="00996C1F">
        <w:rPr>
          <w:rFonts w:ascii="Segoe UI" w:hAnsi="Segoe UI" w:cs="Segoe UI" w:hint="eastAsia"/>
          <w:color w:val="333333"/>
          <w:szCs w:val="21"/>
        </w:rPr>
        <w:t>，如</w:t>
      </w:r>
      <w:r w:rsidRPr="00DF5D29">
        <w:rPr>
          <w:szCs w:val="21"/>
          <w:shd w:val="clear" w:color="auto" w:fill="F8F8F8"/>
        </w:rPr>
        <w:t>2019-03-04</w:t>
      </w:r>
    </w:p>
    <w:p w14:paraId="5E4C6E47" w14:textId="297EBCAF" w:rsidR="008B7E5B" w:rsidRDefault="00D86E84" w:rsidP="00D86E84">
      <w:pPr>
        <w:ind w:firstLine="420"/>
        <w:rPr>
          <w:sz w:val="24"/>
          <w:szCs w:val="24"/>
          <w:lang w:val="fr-FR"/>
        </w:rPr>
      </w:pPr>
      <w:proofErr w:type="spellStart"/>
      <w:r w:rsidRPr="00D86E84">
        <w:rPr>
          <w:rFonts w:hint="eastAsia"/>
        </w:rPr>
        <w:t>end_date</w:t>
      </w:r>
      <w:proofErr w:type="spellEnd"/>
      <w:r w:rsidRPr="00D86E84">
        <w:rPr>
          <w:rFonts w:hint="eastAsia"/>
        </w:rPr>
        <w:t>：查询的截止时间，默认是今天</w:t>
      </w:r>
      <w:r w:rsidR="008B7E5B" w:rsidRPr="004960AC">
        <w:rPr>
          <w:sz w:val="24"/>
          <w:szCs w:val="24"/>
          <w:lang w:val="fr-FR"/>
        </w:rPr>
        <w:tab/>
      </w:r>
    </w:p>
    <w:p w14:paraId="7E194B54" w14:textId="217DA2EF" w:rsidR="00D06E49" w:rsidRPr="004960AC" w:rsidRDefault="00D06E49" w:rsidP="00D06E49">
      <w:pPr>
        <w:rPr>
          <w:sz w:val="24"/>
          <w:szCs w:val="24"/>
          <w:lang w:val="fr-FR"/>
        </w:rPr>
      </w:pPr>
      <w:r>
        <w:rPr>
          <w:rFonts w:ascii="宋体" w:eastAsia="宋体" w:hAnsi="宋体" w:cs="宋体" w:hint="eastAsia"/>
          <w:b/>
          <w:kern w:val="0"/>
          <w:sz w:val="28"/>
          <w:szCs w:val="28"/>
        </w:rPr>
        <w:t>选项</w:t>
      </w:r>
      <w:r w:rsidRPr="00BE0E9A">
        <w:rPr>
          <w:rFonts w:ascii="宋体" w:eastAsia="宋体" w:hAnsi="宋体" w:cs="宋体" w:hint="eastAsia"/>
          <w:b/>
          <w:kern w:val="0"/>
          <w:sz w:val="28"/>
          <w:szCs w:val="28"/>
          <w:lang w:val="fr-FR"/>
        </w:rPr>
        <w:t>：</w:t>
      </w:r>
      <w:r>
        <w:rPr>
          <w:rFonts w:ascii="宋体" w:eastAsia="宋体" w:hAnsi="宋体" w:cs="宋体"/>
          <w:b/>
          <w:kern w:val="0"/>
          <w:sz w:val="28"/>
          <w:szCs w:val="28"/>
          <w:lang w:val="fr-FR"/>
        </w:rPr>
        <w:br/>
      </w:r>
      <w:r>
        <w:rPr>
          <w:rFonts w:ascii="宋体" w:eastAsia="宋体" w:hAnsi="宋体" w:cs="宋体"/>
          <w:b/>
          <w:kern w:val="0"/>
          <w:sz w:val="28"/>
          <w:szCs w:val="28"/>
          <w:lang w:val="fr-FR"/>
        </w:rPr>
        <w:tab/>
      </w:r>
      <w:r w:rsidRPr="00D06E49">
        <w:rPr>
          <w:rFonts w:ascii="宋体" w:eastAsia="宋体" w:hAnsi="宋体" w:cs="宋体"/>
          <w:kern w:val="0"/>
          <w:szCs w:val="21"/>
          <w:lang w:val="fr-FR"/>
        </w:rPr>
        <w:t>@q</w:t>
      </w:r>
      <w:r>
        <w:rPr>
          <w:rFonts w:ascii="宋体" w:eastAsia="宋体" w:hAnsi="宋体" w:cs="宋体" w:hint="eastAsia"/>
          <w:kern w:val="0"/>
          <w:szCs w:val="21"/>
          <w:lang w:val="fr-FR"/>
        </w:rPr>
        <w:t>：下载期货数据。</w:t>
      </w:r>
      <w:r w:rsidR="00137CD7">
        <w:rPr>
          <w:rFonts w:ascii="宋体" w:eastAsia="宋体" w:hAnsi="宋体" w:cs="宋体" w:hint="eastAsia"/>
          <w:kern w:val="0"/>
          <w:szCs w:val="21"/>
          <w:lang w:val="fr-FR"/>
        </w:rPr>
        <w:t>无则参数，则为股票数据.</w:t>
      </w:r>
      <w:r w:rsidR="002942D0">
        <w:rPr>
          <w:rFonts w:ascii="宋体" w:eastAsia="宋体" w:hAnsi="宋体" w:cs="宋体"/>
          <w:kern w:val="0"/>
          <w:szCs w:val="21"/>
          <w:lang w:val="fr-FR"/>
        </w:rPr>
        <w:br/>
      </w:r>
      <w:r w:rsidR="002942D0">
        <w:rPr>
          <w:rFonts w:ascii="宋体" w:eastAsia="宋体" w:hAnsi="宋体" w:cs="宋体"/>
          <w:kern w:val="0"/>
          <w:szCs w:val="21"/>
          <w:lang w:val="fr-FR"/>
        </w:rPr>
        <w:tab/>
      </w:r>
      <w:r w:rsidR="002942D0">
        <w:rPr>
          <w:rFonts w:ascii="宋体" w:eastAsia="宋体" w:hAnsi="宋体" w:cs="宋体" w:hint="eastAsia"/>
          <w:kern w:val="0"/>
          <w:szCs w:val="21"/>
          <w:lang w:val="fr-FR"/>
        </w:rPr>
        <w:t>@m：数据汇总。汇总新采集的数据。</w:t>
      </w:r>
    </w:p>
    <w:p w14:paraId="352F7821" w14:textId="6B6B397C" w:rsidR="008B7E5B" w:rsidRDefault="008B7E5B" w:rsidP="008B7E5B">
      <w:pPr>
        <w:widowControl/>
        <w:jc w:val="left"/>
        <w:rPr>
          <w:rFonts w:asciiTheme="majorEastAsia" w:eastAsiaTheme="majorEastAsia" w:hAnsiTheme="majorEastAsia"/>
          <w:szCs w:val="21"/>
        </w:rPr>
      </w:pPr>
      <w:r w:rsidRPr="005A542A">
        <w:rPr>
          <w:rFonts w:ascii="宋体" w:eastAsia="宋体" w:hAnsi="宋体" w:cs="宋体" w:hint="eastAsia"/>
          <w:b/>
          <w:kern w:val="0"/>
          <w:sz w:val="28"/>
          <w:szCs w:val="28"/>
        </w:rPr>
        <w:t>返回值</w:t>
      </w:r>
      <w:r w:rsidRPr="00BE0E9A">
        <w:rPr>
          <w:rFonts w:ascii="宋体" w:eastAsia="宋体" w:hAnsi="宋体" w:cs="宋体" w:hint="eastAsia"/>
          <w:b/>
          <w:kern w:val="0"/>
          <w:sz w:val="28"/>
          <w:szCs w:val="28"/>
          <w:lang w:val="fr-FR"/>
        </w:rPr>
        <w:t>：</w:t>
      </w:r>
      <w:r w:rsidRPr="00BE0E9A">
        <w:rPr>
          <w:rFonts w:ascii="宋体" w:eastAsia="宋体" w:hAnsi="宋体" w:cs="宋体"/>
          <w:b/>
          <w:kern w:val="0"/>
          <w:sz w:val="28"/>
          <w:szCs w:val="28"/>
          <w:lang w:val="fr-FR"/>
        </w:rPr>
        <w:t xml:space="preserve"> </w:t>
      </w:r>
      <w:r w:rsidRPr="00BE0E9A">
        <w:rPr>
          <w:rFonts w:ascii="宋体" w:eastAsia="宋体" w:hAnsi="宋体" w:cs="宋体"/>
          <w:kern w:val="0"/>
          <w:lang w:val="fr-FR"/>
        </w:rPr>
        <w:br/>
      </w:r>
      <w:r>
        <w:rPr>
          <w:rFonts w:asciiTheme="majorEastAsia" w:eastAsiaTheme="majorEastAsia" w:hAnsiTheme="majorEastAsia" w:cs="Times New Roman" w:hint="eastAsia"/>
          <w:szCs w:val="21"/>
        </w:rPr>
        <w:t>返回值为序表</w:t>
      </w:r>
      <w:r w:rsidR="0006482C">
        <w:rPr>
          <w:rFonts w:asciiTheme="majorEastAsia" w:eastAsiaTheme="majorEastAsia" w:hAnsiTheme="majorEastAsia" w:hint="eastAsia"/>
          <w:szCs w:val="21"/>
        </w:rPr>
        <w:t>，返回</w:t>
      </w:r>
      <w:proofErr w:type="gramStart"/>
      <w:r w:rsidR="0006482C">
        <w:rPr>
          <w:rFonts w:asciiTheme="majorEastAsia" w:eastAsiaTheme="majorEastAsia" w:hAnsiTheme="majorEastAsia" w:hint="eastAsia"/>
          <w:szCs w:val="21"/>
        </w:rPr>
        <w:t>下载数</w:t>
      </w:r>
      <w:proofErr w:type="gramEnd"/>
      <w:r w:rsidR="004707FF">
        <w:rPr>
          <w:rFonts w:asciiTheme="majorEastAsia" w:eastAsiaTheme="majorEastAsia" w:hAnsiTheme="majorEastAsia" w:hint="eastAsia"/>
          <w:szCs w:val="21"/>
        </w:rPr>
        <w:t>和实际的记录数。</w:t>
      </w:r>
    </w:p>
    <w:p w14:paraId="792057C3" w14:textId="77777777" w:rsidR="008B7E5B" w:rsidRPr="004960AC" w:rsidRDefault="008B7E5B" w:rsidP="008B7E5B">
      <w:pPr>
        <w:widowControl/>
        <w:ind w:leftChars="198" w:left="416"/>
        <w:jc w:val="left"/>
        <w:rPr>
          <w:rFonts w:asciiTheme="majorEastAsia" w:eastAsiaTheme="majorEastAsia" w:hAnsiTheme="majorEastAsia"/>
          <w:szCs w:val="21"/>
          <w:lang w:val="fr-FR"/>
        </w:rPr>
      </w:pPr>
    </w:p>
    <w:p w14:paraId="68D3C282" w14:textId="77777777" w:rsidR="008B7E5B" w:rsidRPr="004F1638" w:rsidRDefault="008B7E5B" w:rsidP="008B7E5B">
      <w:pPr>
        <w:tabs>
          <w:tab w:val="left" w:pos="360"/>
        </w:tabs>
        <w:spacing w:line="480" w:lineRule="auto"/>
        <w:rPr>
          <w:rFonts w:asciiTheme="majorEastAsia" w:eastAsiaTheme="majorEastAsia" w:hAnsiTheme="majorEastAsia" w:cs="Times New Roman"/>
          <w:b/>
          <w:sz w:val="18"/>
          <w:szCs w:val="18"/>
          <w:lang w:val="fr-FR"/>
        </w:rPr>
      </w:pPr>
      <w:r w:rsidRPr="00CB2EEF">
        <w:rPr>
          <w:rFonts w:ascii="Times New Roman" w:eastAsia="宋体" w:hAnsi="Times New Roman" w:cs="Times New Roman" w:hint="eastAsia"/>
          <w:b/>
          <w:sz w:val="28"/>
        </w:rPr>
        <w:t>示例</w:t>
      </w:r>
      <w:r w:rsidRPr="004F1638">
        <w:rPr>
          <w:rFonts w:ascii="Times New Roman" w:eastAsia="宋体" w:hAnsi="Times New Roman" w:cs="Times New Roman" w:hint="eastAsia"/>
          <w:b/>
          <w:sz w:val="28"/>
          <w:lang w:val="fr-FR"/>
        </w:rPr>
        <w:t>：</w:t>
      </w:r>
      <w:r w:rsidRPr="004F1638">
        <w:rPr>
          <w:rFonts w:asciiTheme="majorEastAsia" w:eastAsiaTheme="majorEastAsia" w:hAnsiTheme="majorEastAsia" w:cs="Times New Roman"/>
          <w:b/>
          <w:sz w:val="18"/>
          <w:szCs w:val="18"/>
          <w:lang w:val="fr-FR"/>
        </w:rPr>
        <w:t xml:space="preserve"> </w:t>
      </w:r>
    </w:p>
    <w:tbl>
      <w:tblPr>
        <w:tblStyle w:val="ae"/>
        <w:tblW w:w="0" w:type="auto"/>
        <w:tblLayout w:type="fixed"/>
        <w:tblLook w:val="04A0" w:firstRow="1" w:lastRow="0" w:firstColumn="1" w:lastColumn="0" w:noHBand="0" w:noVBand="1"/>
      </w:tblPr>
      <w:tblGrid>
        <w:gridCol w:w="289"/>
        <w:gridCol w:w="6085"/>
        <w:gridCol w:w="1922"/>
      </w:tblGrid>
      <w:tr w:rsidR="008B7E5B" w14:paraId="72BC4C89" w14:textId="77777777" w:rsidTr="0032720A">
        <w:tc>
          <w:tcPr>
            <w:tcW w:w="289" w:type="dxa"/>
            <w:shd w:val="clear" w:color="auto" w:fill="C6D9F1" w:themeFill="text2" w:themeFillTint="33"/>
          </w:tcPr>
          <w:p w14:paraId="1ED9DA02" w14:textId="77777777" w:rsidR="008B7E5B" w:rsidRPr="00733B7E" w:rsidRDefault="008B7E5B" w:rsidP="0032720A">
            <w:pPr>
              <w:rPr>
                <w:b/>
                <w:bCs/>
              </w:rPr>
            </w:pPr>
          </w:p>
        </w:tc>
        <w:tc>
          <w:tcPr>
            <w:tcW w:w="6085" w:type="dxa"/>
            <w:shd w:val="clear" w:color="auto" w:fill="C6D9F1" w:themeFill="text2" w:themeFillTint="33"/>
          </w:tcPr>
          <w:p w14:paraId="268D3DF8" w14:textId="77777777" w:rsidR="008B7E5B" w:rsidRPr="00733B7E" w:rsidRDefault="008B7E5B" w:rsidP="0032720A">
            <w:pPr>
              <w:rPr>
                <w:b/>
                <w:bCs/>
              </w:rPr>
            </w:pPr>
            <w:r w:rsidRPr="00733B7E">
              <w:rPr>
                <w:rFonts w:hint="eastAsia"/>
                <w:b/>
                <w:bCs/>
              </w:rPr>
              <w:t>A</w:t>
            </w:r>
          </w:p>
        </w:tc>
        <w:tc>
          <w:tcPr>
            <w:tcW w:w="1922" w:type="dxa"/>
            <w:shd w:val="clear" w:color="auto" w:fill="C6D9F1" w:themeFill="text2" w:themeFillTint="33"/>
          </w:tcPr>
          <w:p w14:paraId="138F1243" w14:textId="77777777" w:rsidR="008B7E5B" w:rsidRPr="00733B7E" w:rsidRDefault="008B7E5B" w:rsidP="0032720A">
            <w:pPr>
              <w:rPr>
                <w:b/>
                <w:bCs/>
              </w:rPr>
            </w:pPr>
            <w:r w:rsidRPr="00733B7E">
              <w:rPr>
                <w:rFonts w:hint="eastAsia"/>
                <w:b/>
                <w:bCs/>
              </w:rPr>
              <w:t>B</w:t>
            </w:r>
          </w:p>
        </w:tc>
      </w:tr>
      <w:tr w:rsidR="008B7E5B" w14:paraId="176B7178" w14:textId="77777777" w:rsidTr="0032720A">
        <w:tc>
          <w:tcPr>
            <w:tcW w:w="289" w:type="dxa"/>
            <w:shd w:val="clear" w:color="auto" w:fill="C6D9F1" w:themeFill="text2" w:themeFillTint="33"/>
          </w:tcPr>
          <w:p w14:paraId="3CD10673" w14:textId="77777777" w:rsidR="008B7E5B" w:rsidRDefault="008B7E5B" w:rsidP="0032720A">
            <w:r>
              <w:rPr>
                <w:rFonts w:hint="eastAsia"/>
              </w:rPr>
              <w:t>1</w:t>
            </w:r>
          </w:p>
        </w:tc>
        <w:tc>
          <w:tcPr>
            <w:tcW w:w="6085" w:type="dxa"/>
          </w:tcPr>
          <w:p w14:paraId="39F14C29" w14:textId="77777777" w:rsidR="008B7E5B" w:rsidRDefault="008B7E5B" w:rsidP="0032720A">
            <w:r>
              <w:t>=</w:t>
            </w:r>
            <w:proofErr w:type="spellStart"/>
            <w:r>
              <w:t>jq_token</w:t>
            </w:r>
            <w:proofErr w:type="spellEnd"/>
            <w:r>
              <w:t>("186</w:t>
            </w:r>
            <w:r>
              <w:rPr>
                <w:rFonts w:hint="eastAsia"/>
              </w:rPr>
              <w:t>xxxx</w:t>
            </w:r>
            <w:r w:rsidRPr="0007687E">
              <w:t>","</w:t>
            </w:r>
            <w:r>
              <w:t>aaabbb</w:t>
            </w:r>
            <w:r w:rsidRPr="0007687E">
              <w:t>")</w:t>
            </w:r>
          </w:p>
        </w:tc>
        <w:tc>
          <w:tcPr>
            <w:tcW w:w="1922" w:type="dxa"/>
          </w:tcPr>
          <w:p w14:paraId="79038753" w14:textId="77777777" w:rsidR="008B7E5B" w:rsidRDefault="008B7E5B" w:rsidP="0032720A">
            <w:pPr>
              <w:jc w:val="left"/>
            </w:pPr>
            <w:r w:rsidRPr="00FA4FE8">
              <w:rPr>
                <w:rFonts w:hint="eastAsia"/>
                <w:color w:val="00B050"/>
              </w:rPr>
              <w:t>//</w:t>
            </w:r>
            <w:r w:rsidRPr="00FA4FE8">
              <w:rPr>
                <w:rFonts w:hint="eastAsia"/>
                <w:color w:val="00B050"/>
              </w:rPr>
              <w:t>获取用户凭证</w:t>
            </w:r>
          </w:p>
        </w:tc>
      </w:tr>
      <w:tr w:rsidR="008B7E5B" w14:paraId="36F2E47D" w14:textId="77777777" w:rsidTr="0032720A">
        <w:tc>
          <w:tcPr>
            <w:tcW w:w="289" w:type="dxa"/>
            <w:shd w:val="clear" w:color="auto" w:fill="C6D9F1" w:themeFill="text2" w:themeFillTint="33"/>
          </w:tcPr>
          <w:p w14:paraId="0FECB4E1" w14:textId="77777777" w:rsidR="008B7E5B" w:rsidRDefault="008B7E5B" w:rsidP="0032720A">
            <w:r>
              <w:rPr>
                <w:rFonts w:hint="eastAsia"/>
              </w:rPr>
              <w:t>2</w:t>
            </w:r>
          </w:p>
        </w:tc>
        <w:tc>
          <w:tcPr>
            <w:tcW w:w="6085" w:type="dxa"/>
          </w:tcPr>
          <w:p w14:paraId="06E3DCA1" w14:textId="175AA418" w:rsidR="008B7E5B" w:rsidRDefault="00726BF9" w:rsidP="00726BF9">
            <w:r w:rsidRPr="00726BF9">
              <w:t>=</w:t>
            </w:r>
            <w:proofErr w:type="spellStart"/>
            <w:r w:rsidRPr="00726BF9">
              <w:t>jq_</w:t>
            </w:r>
            <w:proofErr w:type="gramStart"/>
            <w:r w:rsidRPr="00726BF9">
              <w:t>download</w:t>
            </w:r>
            <w:proofErr w:type="spellEnd"/>
            <w:r w:rsidRPr="00726BF9">
              <w:t>(</w:t>
            </w:r>
            <w:proofErr w:type="gramEnd"/>
            <w:r w:rsidRPr="00726BF9">
              <w:t>A1, "d:/download", "2008-02-01","2008-02-28")</w:t>
            </w:r>
          </w:p>
        </w:tc>
        <w:tc>
          <w:tcPr>
            <w:tcW w:w="1922" w:type="dxa"/>
          </w:tcPr>
          <w:p w14:paraId="6E93CB80" w14:textId="77777777" w:rsidR="008B7E5B" w:rsidRDefault="008B7E5B" w:rsidP="0032720A">
            <w:pPr>
              <w:jc w:val="left"/>
            </w:pPr>
          </w:p>
        </w:tc>
      </w:tr>
    </w:tbl>
    <w:p w14:paraId="1F3453F9" w14:textId="77777777" w:rsidR="008B7E5B" w:rsidRDefault="008B7E5B" w:rsidP="008B7E5B"/>
    <w:tbl>
      <w:tblPr>
        <w:tblW w:w="5083" w:type="dxa"/>
        <w:tblInd w:w="10" w:type="dxa"/>
        <w:tblCellMar>
          <w:left w:w="0" w:type="dxa"/>
          <w:right w:w="0" w:type="dxa"/>
        </w:tblCellMar>
        <w:tblLook w:val="04A0" w:firstRow="1" w:lastRow="0" w:firstColumn="1" w:lastColumn="0" w:noHBand="0" w:noVBand="1"/>
      </w:tblPr>
      <w:tblGrid>
        <w:gridCol w:w="460"/>
        <w:gridCol w:w="4623"/>
      </w:tblGrid>
      <w:tr w:rsidR="0032720A" w:rsidRPr="00214A88" w14:paraId="1A4C575F" w14:textId="77777777" w:rsidTr="00975A71">
        <w:trPr>
          <w:trHeight w:val="207"/>
        </w:trPr>
        <w:tc>
          <w:tcPr>
            <w:tcW w:w="460" w:type="dxa"/>
            <w:tcBorders>
              <w:top w:val="single" w:sz="8" w:space="0" w:color="FFFFFF"/>
              <w:left w:val="single" w:sz="8" w:space="0" w:color="FFFFFF"/>
              <w:bottom w:val="single" w:sz="4" w:space="0" w:color="A5A5A5"/>
              <w:right w:val="single" w:sz="8" w:space="0" w:color="FFFFFF"/>
            </w:tcBorders>
            <w:shd w:val="clear" w:color="auto" w:fill="4472C4"/>
          </w:tcPr>
          <w:p w14:paraId="358632A7" w14:textId="77777777" w:rsidR="0032720A" w:rsidRPr="005C7DF7" w:rsidRDefault="0032720A" w:rsidP="0032720A">
            <w:pPr>
              <w:jc w:val="center"/>
              <w:rPr>
                <w:rFonts w:asciiTheme="majorEastAsia" w:eastAsiaTheme="majorEastAsia" w:hAnsiTheme="majorEastAsia"/>
                <w:b/>
                <w:bCs/>
                <w:color w:val="FFFFFF"/>
                <w:szCs w:val="21"/>
              </w:rPr>
            </w:pPr>
            <w:r w:rsidRPr="005C7DF7">
              <w:rPr>
                <w:rFonts w:asciiTheme="majorEastAsia" w:eastAsiaTheme="majorEastAsia" w:hAnsiTheme="majorEastAsia" w:hint="eastAsia"/>
                <w:b/>
                <w:bCs/>
                <w:color w:val="FFFFFF"/>
                <w:szCs w:val="21"/>
              </w:rPr>
              <w:t>A</w:t>
            </w:r>
            <w:r w:rsidRPr="005C7DF7">
              <w:rPr>
                <w:rFonts w:asciiTheme="majorEastAsia" w:eastAsiaTheme="majorEastAsia" w:hAnsiTheme="majorEastAsia"/>
                <w:b/>
                <w:bCs/>
                <w:color w:val="FFFFFF"/>
                <w:szCs w:val="21"/>
              </w:rPr>
              <w:t>2</w:t>
            </w:r>
          </w:p>
        </w:tc>
        <w:tc>
          <w:tcPr>
            <w:tcW w:w="4623" w:type="dxa"/>
            <w:tcBorders>
              <w:top w:val="single" w:sz="8" w:space="0" w:color="FFFFFF"/>
              <w:left w:val="single" w:sz="8" w:space="0" w:color="FFFFFF"/>
              <w:bottom w:val="single" w:sz="4" w:space="0" w:color="A5A5A5"/>
              <w:right w:val="single" w:sz="8" w:space="0" w:color="FFFFFF"/>
            </w:tcBorders>
            <w:shd w:val="clear" w:color="auto" w:fill="4472C4"/>
            <w:tcMar>
              <w:left w:w="28" w:type="dxa"/>
              <w:right w:w="28" w:type="dxa"/>
            </w:tcMar>
          </w:tcPr>
          <w:p w14:paraId="7851F72C" w14:textId="21478D7A" w:rsidR="0032720A" w:rsidRPr="00F959D9" w:rsidRDefault="0032720A" w:rsidP="0032720A">
            <w:pPr>
              <w:jc w:val="center"/>
              <w:rPr>
                <w:rFonts w:asciiTheme="majorEastAsia" w:eastAsiaTheme="majorEastAsia" w:hAnsiTheme="majorEastAsia" w:cs="Arial"/>
                <w:b/>
                <w:color w:val="FFFFFF" w:themeColor="background1"/>
                <w:szCs w:val="21"/>
              </w:rPr>
            </w:pPr>
            <w:r>
              <w:rPr>
                <w:b/>
                <w:color w:val="FFFFFF" w:themeColor="background1"/>
              </w:rPr>
              <w:t>title</w:t>
            </w:r>
          </w:p>
        </w:tc>
      </w:tr>
      <w:tr w:rsidR="0032720A" w:rsidRPr="00284BC9" w14:paraId="4C189488" w14:textId="77777777" w:rsidTr="00975A71">
        <w:trPr>
          <w:trHeight w:val="156"/>
        </w:trPr>
        <w:tc>
          <w:tcPr>
            <w:tcW w:w="460" w:type="dxa"/>
            <w:tcBorders>
              <w:top w:val="single" w:sz="4" w:space="0" w:color="A5A5A5"/>
              <w:left w:val="single" w:sz="8" w:space="0" w:color="FFFFFF"/>
              <w:right w:val="single" w:sz="8" w:space="0" w:color="FFFFFF"/>
            </w:tcBorders>
            <w:shd w:val="clear" w:color="auto" w:fill="FFFFFF" w:themeFill="background1"/>
          </w:tcPr>
          <w:p w14:paraId="7DC09925" w14:textId="77777777" w:rsidR="0032720A" w:rsidRPr="000432E2" w:rsidRDefault="0032720A" w:rsidP="0032720A">
            <w:pPr>
              <w:rPr>
                <w:rFonts w:asciiTheme="majorEastAsia" w:eastAsiaTheme="majorEastAsia" w:hAnsiTheme="majorEastAsia"/>
                <w:szCs w:val="21"/>
              </w:rPr>
            </w:pPr>
          </w:p>
        </w:tc>
        <w:tc>
          <w:tcPr>
            <w:tcW w:w="4623" w:type="dxa"/>
            <w:tcBorders>
              <w:top w:val="single" w:sz="4" w:space="0" w:color="A5A5A5"/>
              <w:left w:val="single" w:sz="8" w:space="0" w:color="FFFFFF"/>
              <w:bottom w:val="single" w:sz="4" w:space="0" w:color="A5A5A5"/>
              <w:right w:val="single" w:sz="8" w:space="0" w:color="FFFFFF"/>
            </w:tcBorders>
            <w:shd w:val="clear" w:color="auto" w:fill="DBE5F1" w:themeFill="accent1" w:themeFillTint="33"/>
            <w:tcMar>
              <w:left w:w="57" w:type="dxa"/>
              <w:right w:w="57" w:type="dxa"/>
            </w:tcMar>
          </w:tcPr>
          <w:p w14:paraId="60C02523" w14:textId="021E5E2C" w:rsidR="0032720A" w:rsidRPr="000432E2" w:rsidRDefault="00975A71" w:rsidP="00D41760">
            <w:pPr>
              <w:rPr>
                <w:rFonts w:asciiTheme="majorEastAsia" w:eastAsiaTheme="majorEastAsia" w:hAnsiTheme="majorEastAsia" w:cstheme="minorHAnsi"/>
                <w:szCs w:val="21"/>
              </w:rPr>
            </w:pPr>
            <w:proofErr w:type="spellStart"/>
            <w:r w:rsidRPr="00975A71">
              <w:t>downSize</w:t>
            </w:r>
            <w:proofErr w:type="spellEnd"/>
            <w:r w:rsidRPr="00975A71">
              <w:t>=</w:t>
            </w:r>
            <w:r w:rsidR="00D41760">
              <w:t>25</w:t>
            </w:r>
            <w:r w:rsidRPr="00975A71">
              <w:t xml:space="preserve">0; </w:t>
            </w:r>
            <w:proofErr w:type="spellStart"/>
            <w:r w:rsidRPr="00975A71">
              <w:t>RecordSize</w:t>
            </w:r>
            <w:proofErr w:type="spellEnd"/>
            <w:r w:rsidRPr="00975A71">
              <w:t>=</w:t>
            </w:r>
            <w:r w:rsidR="00D41760">
              <w:t>243</w:t>
            </w:r>
          </w:p>
        </w:tc>
      </w:tr>
    </w:tbl>
    <w:p w14:paraId="082D73C2" w14:textId="7664DEE5" w:rsidR="008B7E5B" w:rsidRDefault="0032720A" w:rsidP="008B7E5B">
      <w:r>
        <w:br/>
      </w:r>
    </w:p>
    <w:p w14:paraId="7919505E" w14:textId="77777777" w:rsidR="008B7E5B" w:rsidRDefault="008B7E5B" w:rsidP="00F959D9"/>
    <w:p w14:paraId="384661C2" w14:textId="1F8EEB3B" w:rsidR="008B7E5B" w:rsidRPr="00B0464C" w:rsidRDefault="005F7510" w:rsidP="00F959D9">
      <w:pPr>
        <w:rPr>
          <w:b/>
          <w:bCs/>
        </w:rPr>
      </w:pPr>
      <w:r w:rsidRPr="00B0464C">
        <w:rPr>
          <w:b/>
          <w:bCs/>
        </w:rPr>
        <w:t>Jar</w:t>
      </w:r>
      <w:r w:rsidRPr="00B0464C">
        <w:rPr>
          <w:rFonts w:hint="eastAsia"/>
          <w:b/>
          <w:bCs/>
        </w:rPr>
        <w:t>文件列表：</w:t>
      </w:r>
    </w:p>
    <w:p w14:paraId="20C6A10F" w14:textId="77777777" w:rsidR="00B0464C" w:rsidRDefault="00B0464C" w:rsidP="00B0464C">
      <w:pPr>
        <w:ind w:leftChars="200" w:left="420"/>
      </w:pPr>
      <w:r>
        <w:t>commons-beanutils.jar</w:t>
      </w:r>
    </w:p>
    <w:p w14:paraId="7F1D8606" w14:textId="77777777" w:rsidR="00B0464C" w:rsidRDefault="00B0464C" w:rsidP="00B0464C">
      <w:pPr>
        <w:ind w:leftChars="200" w:left="420"/>
      </w:pPr>
      <w:r>
        <w:t>commons-io-2.8.0.jar</w:t>
      </w:r>
    </w:p>
    <w:p w14:paraId="2AABA29F" w14:textId="77777777" w:rsidR="00B0464C" w:rsidRDefault="00B0464C" w:rsidP="00B0464C">
      <w:pPr>
        <w:ind w:leftChars="200" w:left="420"/>
      </w:pPr>
      <w:r>
        <w:t>commons-lang-2.1.jar</w:t>
      </w:r>
    </w:p>
    <w:p w14:paraId="158A6CC8" w14:textId="77777777" w:rsidR="00B0464C" w:rsidRDefault="00B0464C" w:rsidP="00B0464C">
      <w:pPr>
        <w:ind w:leftChars="200" w:left="420"/>
      </w:pPr>
      <w:r>
        <w:t>commons-logging-1.2.jar</w:t>
      </w:r>
    </w:p>
    <w:p w14:paraId="7A7BDEEA" w14:textId="77777777" w:rsidR="00B0464C" w:rsidRDefault="00B0464C" w:rsidP="00B0464C">
      <w:pPr>
        <w:ind w:leftChars="200" w:left="420"/>
      </w:pPr>
      <w:r>
        <w:t>ezmorph-1.0.2.jar</w:t>
      </w:r>
    </w:p>
    <w:p w14:paraId="7D23A1ED" w14:textId="77777777" w:rsidR="00B0464C" w:rsidRDefault="00B0464C" w:rsidP="00B0464C">
      <w:pPr>
        <w:ind w:leftChars="200" w:left="420"/>
      </w:pPr>
      <w:r>
        <w:t>JionQuantCli.jar</w:t>
      </w:r>
    </w:p>
    <w:p w14:paraId="5B080917" w14:textId="77777777" w:rsidR="00B0464C" w:rsidRDefault="00B0464C" w:rsidP="00B0464C">
      <w:pPr>
        <w:ind w:leftChars="200" w:left="420"/>
      </w:pPr>
      <w:r>
        <w:t>json-lib-1.1-jdk13.jar</w:t>
      </w:r>
    </w:p>
    <w:p w14:paraId="48E3064F" w14:textId="5E51AB45" w:rsidR="005F7510" w:rsidRPr="00765159" w:rsidRDefault="00B0464C" w:rsidP="00B0464C">
      <w:pPr>
        <w:ind w:leftChars="200" w:left="420"/>
        <w:rPr>
          <w:rFonts w:hint="eastAsia"/>
        </w:rPr>
      </w:pPr>
      <w:r>
        <w:t>json.jar</w:t>
      </w:r>
    </w:p>
    <w:sectPr w:rsidR="005F7510" w:rsidRPr="00765159" w:rsidSect="004F22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AE149" w14:textId="77777777" w:rsidR="00C4423D" w:rsidRDefault="00C4423D" w:rsidP="00F62542">
      <w:r>
        <w:separator/>
      </w:r>
    </w:p>
  </w:endnote>
  <w:endnote w:type="continuationSeparator" w:id="0">
    <w:p w14:paraId="09CF1416" w14:textId="77777777" w:rsidR="00C4423D" w:rsidRDefault="00C4423D" w:rsidP="00F62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F6D1D" w14:textId="77777777" w:rsidR="00C4423D" w:rsidRDefault="00C4423D" w:rsidP="00F62542">
      <w:r>
        <w:separator/>
      </w:r>
    </w:p>
  </w:footnote>
  <w:footnote w:type="continuationSeparator" w:id="0">
    <w:p w14:paraId="28AC9FB0" w14:textId="77777777" w:rsidR="00C4423D" w:rsidRDefault="00C4423D" w:rsidP="00F62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FAF"/>
    <w:multiLevelType w:val="multilevel"/>
    <w:tmpl w:val="7C4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6B10"/>
    <w:multiLevelType w:val="hybridMultilevel"/>
    <w:tmpl w:val="D3CE1274"/>
    <w:lvl w:ilvl="0" w:tplc="E76A6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0807F4"/>
    <w:multiLevelType w:val="multilevel"/>
    <w:tmpl w:val="86B4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C42BC"/>
    <w:multiLevelType w:val="multilevel"/>
    <w:tmpl w:val="D3B6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A6532"/>
    <w:multiLevelType w:val="multilevel"/>
    <w:tmpl w:val="E25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83564"/>
    <w:multiLevelType w:val="multilevel"/>
    <w:tmpl w:val="E64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25A05"/>
    <w:multiLevelType w:val="multilevel"/>
    <w:tmpl w:val="5564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D4CCB"/>
    <w:multiLevelType w:val="hybridMultilevel"/>
    <w:tmpl w:val="D4460FF2"/>
    <w:lvl w:ilvl="0" w:tplc="74C882B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1630E1"/>
    <w:multiLevelType w:val="multilevel"/>
    <w:tmpl w:val="C5C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D5138"/>
    <w:multiLevelType w:val="multilevel"/>
    <w:tmpl w:val="0C1C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A6343"/>
    <w:multiLevelType w:val="multilevel"/>
    <w:tmpl w:val="B212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95E78"/>
    <w:multiLevelType w:val="multilevel"/>
    <w:tmpl w:val="DD1E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8246E"/>
    <w:multiLevelType w:val="hybridMultilevel"/>
    <w:tmpl w:val="1D14CAEE"/>
    <w:lvl w:ilvl="0" w:tplc="D09457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E8F5C56"/>
    <w:multiLevelType w:val="multilevel"/>
    <w:tmpl w:val="4848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D5515"/>
    <w:multiLevelType w:val="multilevel"/>
    <w:tmpl w:val="7936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20892"/>
    <w:multiLevelType w:val="multilevel"/>
    <w:tmpl w:val="F288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14A66"/>
    <w:multiLevelType w:val="multilevel"/>
    <w:tmpl w:val="E156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001E9"/>
    <w:multiLevelType w:val="multilevel"/>
    <w:tmpl w:val="EA92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B2EFE"/>
    <w:multiLevelType w:val="multilevel"/>
    <w:tmpl w:val="EDF0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505F4"/>
    <w:multiLevelType w:val="multilevel"/>
    <w:tmpl w:val="1CF0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00DFF"/>
    <w:multiLevelType w:val="multilevel"/>
    <w:tmpl w:val="3AC0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409DF"/>
    <w:multiLevelType w:val="multilevel"/>
    <w:tmpl w:val="E630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35A8E"/>
    <w:multiLevelType w:val="multilevel"/>
    <w:tmpl w:val="8D54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22990"/>
    <w:multiLevelType w:val="multilevel"/>
    <w:tmpl w:val="70D2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30203"/>
    <w:multiLevelType w:val="multilevel"/>
    <w:tmpl w:val="B252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324DE"/>
    <w:multiLevelType w:val="multilevel"/>
    <w:tmpl w:val="0986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92959"/>
    <w:multiLevelType w:val="multilevel"/>
    <w:tmpl w:val="EDD8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5692A"/>
    <w:multiLevelType w:val="multilevel"/>
    <w:tmpl w:val="6ACE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F48E9"/>
    <w:multiLevelType w:val="multilevel"/>
    <w:tmpl w:val="8BDC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A74E4"/>
    <w:multiLevelType w:val="multilevel"/>
    <w:tmpl w:val="619C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14C72"/>
    <w:multiLevelType w:val="multilevel"/>
    <w:tmpl w:val="EDF0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F2D21"/>
    <w:multiLevelType w:val="multilevel"/>
    <w:tmpl w:val="E75E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4B76AA"/>
    <w:multiLevelType w:val="multilevel"/>
    <w:tmpl w:val="2DD8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CA6476"/>
    <w:multiLevelType w:val="multilevel"/>
    <w:tmpl w:val="9770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905E13"/>
    <w:multiLevelType w:val="hybridMultilevel"/>
    <w:tmpl w:val="EF20218A"/>
    <w:lvl w:ilvl="0" w:tplc="462A28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DF1053"/>
    <w:multiLevelType w:val="multilevel"/>
    <w:tmpl w:val="FC2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F415C"/>
    <w:multiLevelType w:val="multilevel"/>
    <w:tmpl w:val="4282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E6D6F"/>
    <w:multiLevelType w:val="multilevel"/>
    <w:tmpl w:val="04B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0E2E02"/>
    <w:multiLevelType w:val="multilevel"/>
    <w:tmpl w:val="92D4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902F4"/>
    <w:multiLevelType w:val="multilevel"/>
    <w:tmpl w:val="0086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C63DA"/>
    <w:multiLevelType w:val="multilevel"/>
    <w:tmpl w:val="B7B4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9B7419"/>
    <w:multiLevelType w:val="multilevel"/>
    <w:tmpl w:val="723C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AB4BF7"/>
    <w:multiLevelType w:val="hybridMultilevel"/>
    <w:tmpl w:val="06F43A7A"/>
    <w:lvl w:ilvl="0" w:tplc="AC38902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E37C7C"/>
    <w:multiLevelType w:val="multilevel"/>
    <w:tmpl w:val="DBD4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15137D"/>
    <w:multiLevelType w:val="multilevel"/>
    <w:tmpl w:val="8EE8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2"/>
  </w:num>
  <w:num w:numId="4">
    <w:abstractNumId w:val="34"/>
  </w:num>
  <w:num w:numId="5">
    <w:abstractNumId w:val="42"/>
  </w:num>
  <w:num w:numId="6">
    <w:abstractNumId w:val="5"/>
  </w:num>
  <w:num w:numId="7">
    <w:abstractNumId w:val="38"/>
  </w:num>
  <w:num w:numId="8">
    <w:abstractNumId w:val="10"/>
  </w:num>
  <w:num w:numId="9">
    <w:abstractNumId w:val="41"/>
  </w:num>
  <w:num w:numId="10">
    <w:abstractNumId w:val="24"/>
  </w:num>
  <w:num w:numId="11">
    <w:abstractNumId w:val="17"/>
  </w:num>
  <w:num w:numId="12">
    <w:abstractNumId w:val="19"/>
  </w:num>
  <w:num w:numId="13">
    <w:abstractNumId w:val="6"/>
  </w:num>
  <w:num w:numId="14">
    <w:abstractNumId w:val="11"/>
  </w:num>
  <w:num w:numId="15">
    <w:abstractNumId w:val="30"/>
  </w:num>
  <w:num w:numId="16">
    <w:abstractNumId w:val="39"/>
  </w:num>
  <w:num w:numId="17">
    <w:abstractNumId w:val="27"/>
  </w:num>
  <w:num w:numId="18">
    <w:abstractNumId w:val="21"/>
  </w:num>
  <w:num w:numId="19">
    <w:abstractNumId w:val="25"/>
  </w:num>
  <w:num w:numId="20">
    <w:abstractNumId w:val="43"/>
  </w:num>
  <w:num w:numId="21">
    <w:abstractNumId w:val="18"/>
  </w:num>
  <w:num w:numId="22">
    <w:abstractNumId w:val="33"/>
  </w:num>
  <w:num w:numId="23">
    <w:abstractNumId w:val="9"/>
  </w:num>
  <w:num w:numId="24">
    <w:abstractNumId w:val="15"/>
  </w:num>
  <w:num w:numId="25">
    <w:abstractNumId w:val="31"/>
  </w:num>
  <w:num w:numId="26">
    <w:abstractNumId w:val="29"/>
  </w:num>
  <w:num w:numId="27">
    <w:abstractNumId w:val="37"/>
  </w:num>
  <w:num w:numId="28">
    <w:abstractNumId w:val="28"/>
  </w:num>
  <w:num w:numId="29">
    <w:abstractNumId w:val="13"/>
  </w:num>
  <w:num w:numId="30">
    <w:abstractNumId w:val="36"/>
  </w:num>
  <w:num w:numId="31">
    <w:abstractNumId w:val="8"/>
  </w:num>
  <w:num w:numId="32">
    <w:abstractNumId w:val="22"/>
  </w:num>
  <w:num w:numId="33">
    <w:abstractNumId w:val="32"/>
  </w:num>
  <w:num w:numId="34">
    <w:abstractNumId w:val="35"/>
  </w:num>
  <w:num w:numId="35">
    <w:abstractNumId w:val="40"/>
  </w:num>
  <w:num w:numId="36">
    <w:abstractNumId w:val="14"/>
  </w:num>
  <w:num w:numId="37">
    <w:abstractNumId w:val="23"/>
  </w:num>
  <w:num w:numId="38">
    <w:abstractNumId w:val="26"/>
  </w:num>
  <w:num w:numId="39">
    <w:abstractNumId w:val="16"/>
  </w:num>
  <w:num w:numId="40">
    <w:abstractNumId w:val="20"/>
  </w:num>
  <w:num w:numId="41">
    <w:abstractNumId w:val="3"/>
  </w:num>
  <w:num w:numId="42">
    <w:abstractNumId w:val="4"/>
  </w:num>
  <w:num w:numId="43">
    <w:abstractNumId w:val="44"/>
  </w:num>
  <w:num w:numId="44">
    <w:abstractNumId w:val="0"/>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F70"/>
    <w:rsid w:val="00002BF5"/>
    <w:rsid w:val="000034B8"/>
    <w:rsid w:val="00005FE9"/>
    <w:rsid w:val="000134A8"/>
    <w:rsid w:val="000162DF"/>
    <w:rsid w:val="00021ECB"/>
    <w:rsid w:val="000245DE"/>
    <w:rsid w:val="000245F7"/>
    <w:rsid w:val="0002531C"/>
    <w:rsid w:val="00030066"/>
    <w:rsid w:val="0003051A"/>
    <w:rsid w:val="0003168A"/>
    <w:rsid w:val="00032225"/>
    <w:rsid w:val="00032D49"/>
    <w:rsid w:val="000348DA"/>
    <w:rsid w:val="00034F33"/>
    <w:rsid w:val="00036678"/>
    <w:rsid w:val="00037866"/>
    <w:rsid w:val="0004058C"/>
    <w:rsid w:val="00042F6B"/>
    <w:rsid w:val="000432E2"/>
    <w:rsid w:val="00043FD3"/>
    <w:rsid w:val="00045239"/>
    <w:rsid w:val="00053F8B"/>
    <w:rsid w:val="0005545A"/>
    <w:rsid w:val="00056E60"/>
    <w:rsid w:val="000613C5"/>
    <w:rsid w:val="000635D5"/>
    <w:rsid w:val="0006482C"/>
    <w:rsid w:val="00064853"/>
    <w:rsid w:val="00065183"/>
    <w:rsid w:val="00065FBD"/>
    <w:rsid w:val="00071AA5"/>
    <w:rsid w:val="00073656"/>
    <w:rsid w:val="000765FF"/>
    <w:rsid w:val="0007687E"/>
    <w:rsid w:val="00076E59"/>
    <w:rsid w:val="00077A7B"/>
    <w:rsid w:val="00077CE4"/>
    <w:rsid w:val="000800FD"/>
    <w:rsid w:val="00081019"/>
    <w:rsid w:val="000818AC"/>
    <w:rsid w:val="00083518"/>
    <w:rsid w:val="00083EDA"/>
    <w:rsid w:val="00086702"/>
    <w:rsid w:val="0009318C"/>
    <w:rsid w:val="00095DCE"/>
    <w:rsid w:val="00095DF5"/>
    <w:rsid w:val="00097666"/>
    <w:rsid w:val="0009775B"/>
    <w:rsid w:val="000A1752"/>
    <w:rsid w:val="000A1B14"/>
    <w:rsid w:val="000A27EF"/>
    <w:rsid w:val="000A2D97"/>
    <w:rsid w:val="000A2ECF"/>
    <w:rsid w:val="000A48E0"/>
    <w:rsid w:val="000A5E2F"/>
    <w:rsid w:val="000A6FA1"/>
    <w:rsid w:val="000B08AD"/>
    <w:rsid w:val="000B08AF"/>
    <w:rsid w:val="000B3AAB"/>
    <w:rsid w:val="000B5713"/>
    <w:rsid w:val="000B7FBA"/>
    <w:rsid w:val="000C0D57"/>
    <w:rsid w:val="000C13A9"/>
    <w:rsid w:val="000C3A27"/>
    <w:rsid w:val="000C4B3F"/>
    <w:rsid w:val="000C53ED"/>
    <w:rsid w:val="000C693D"/>
    <w:rsid w:val="000C7074"/>
    <w:rsid w:val="000C7DBC"/>
    <w:rsid w:val="000D013C"/>
    <w:rsid w:val="000D052D"/>
    <w:rsid w:val="000D1E2B"/>
    <w:rsid w:val="000D2BF2"/>
    <w:rsid w:val="000D3A47"/>
    <w:rsid w:val="000D3D12"/>
    <w:rsid w:val="000D3F52"/>
    <w:rsid w:val="000D4635"/>
    <w:rsid w:val="000D552B"/>
    <w:rsid w:val="000D5CD5"/>
    <w:rsid w:val="000D5E96"/>
    <w:rsid w:val="000D7406"/>
    <w:rsid w:val="000D7553"/>
    <w:rsid w:val="000D7D00"/>
    <w:rsid w:val="000D7E11"/>
    <w:rsid w:val="000E0138"/>
    <w:rsid w:val="000E4C1B"/>
    <w:rsid w:val="000E564A"/>
    <w:rsid w:val="000E5C96"/>
    <w:rsid w:val="000F1315"/>
    <w:rsid w:val="000F14A4"/>
    <w:rsid w:val="000F1742"/>
    <w:rsid w:val="000F39A0"/>
    <w:rsid w:val="000F41A2"/>
    <w:rsid w:val="00101DB8"/>
    <w:rsid w:val="00101E73"/>
    <w:rsid w:val="00101E99"/>
    <w:rsid w:val="00101F65"/>
    <w:rsid w:val="001022CD"/>
    <w:rsid w:val="00105BE7"/>
    <w:rsid w:val="00105F5E"/>
    <w:rsid w:val="001062C5"/>
    <w:rsid w:val="001107B7"/>
    <w:rsid w:val="001117F4"/>
    <w:rsid w:val="00111811"/>
    <w:rsid w:val="00111FB4"/>
    <w:rsid w:val="00112E3B"/>
    <w:rsid w:val="00113062"/>
    <w:rsid w:val="001148A7"/>
    <w:rsid w:val="00116C70"/>
    <w:rsid w:val="00116E47"/>
    <w:rsid w:val="00121BB2"/>
    <w:rsid w:val="00121C98"/>
    <w:rsid w:val="00130BB7"/>
    <w:rsid w:val="0013110A"/>
    <w:rsid w:val="00131326"/>
    <w:rsid w:val="001320B3"/>
    <w:rsid w:val="001329B0"/>
    <w:rsid w:val="00134ECF"/>
    <w:rsid w:val="001364EE"/>
    <w:rsid w:val="00137CD7"/>
    <w:rsid w:val="00140A0D"/>
    <w:rsid w:val="00142E49"/>
    <w:rsid w:val="00145167"/>
    <w:rsid w:val="00147E93"/>
    <w:rsid w:val="00150E0E"/>
    <w:rsid w:val="00151719"/>
    <w:rsid w:val="001540C7"/>
    <w:rsid w:val="001548B6"/>
    <w:rsid w:val="00160131"/>
    <w:rsid w:val="00160730"/>
    <w:rsid w:val="00161350"/>
    <w:rsid w:val="0016136E"/>
    <w:rsid w:val="00161542"/>
    <w:rsid w:val="001617F7"/>
    <w:rsid w:val="00162FEC"/>
    <w:rsid w:val="00165097"/>
    <w:rsid w:val="0017226C"/>
    <w:rsid w:val="0017264A"/>
    <w:rsid w:val="00175CC5"/>
    <w:rsid w:val="001768A7"/>
    <w:rsid w:val="00176D32"/>
    <w:rsid w:val="00176E98"/>
    <w:rsid w:val="00180523"/>
    <w:rsid w:val="00182909"/>
    <w:rsid w:val="00183ABA"/>
    <w:rsid w:val="00183CB8"/>
    <w:rsid w:val="00184680"/>
    <w:rsid w:val="00184816"/>
    <w:rsid w:val="00185E84"/>
    <w:rsid w:val="00185F2A"/>
    <w:rsid w:val="00187B7F"/>
    <w:rsid w:val="00187B93"/>
    <w:rsid w:val="00190E5F"/>
    <w:rsid w:val="00190F97"/>
    <w:rsid w:val="00192D0F"/>
    <w:rsid w:val="00192E61"/>
    <w:rsid w:val="00193478"/>
    <w:rsid w:val="0019382C"/>
    <w:rsid w:val="00193C5E"/>
    <w:rsid w:val="00194CF5"/>
    <w:rsid w:val="001A0356"/>
    <w:rsid w:val="001A2705"/>
    <w:rsid w:val="001A6054"/>
    <w:rsid w:val="001A6DEB"/>
    <w:rsid w:val="001B0A1E"/>
    <w:rsid w:val="001B0E1A"/>
    <w:rsid w:val="001B0FD1"/>
    <w:rsid w:val="001B1201"/>
    <w:rsid w:val="001B180B"/>
    <w:rsid w:val="001B23EC"/>
    <w:rsid w:val="001B3D6E"/>
    <w:rsid w:val="001B3E9D"/>
    <w:rsid w:val="001B4850"/>
    <w:rsid w:val="001B4F34"/>
    <w:rsid w:val="001B5187"/>
    <w:rsid w:val="001B7B0C"/>
    <w:rsid w:val="001C0336"/>
    <w:rsid w:val="001C2D58"/>
    <w:rsid w:val="001C3654"/>
    <w:rsid w:val="001C5228"/>
    <w:rsid w:val="001D4DDC"/>
    <w:rsid w:val="001D5266"/>
    <w:rsid w:val="001D56EB"/>
    <w:rsid w:val="001D5E98"/>
    <w:rsid w:val="001D663E"/>
    <w:rsid w:val="001D74FD"/>
    <w:rsid w:val="001E11BA"/>
    <w:rsid w:val="001E31D4"/>
    <w:rsid w:val="001E32C2"/>
    <w:rsid w:val="001E4280"/>
    <w:rsid w:val="001E64A5"/>
    <w:rsid w:val="001F05CB"/>
    <w:rsid w:val="001F77D5"/>
    <w:rsid w:val="0020199D"/>
    <w:rsid w:val="00201A60"/>
    <w:rsid w:val="00211194"/>
    <w:rsid w:val="002114BA"/>
    <w:rsid w:val="00211FB6"/>
    <w:rsid w:val="00212565"/>
    <w:rsid w:val="002129D0"/>
    <w:rsid w:val="002151E9"/>
    <w:rsid w:val="00216340"/>
    <w:rsid w:val="00221E87"/>
    <w:rsid w:val="0022556C"/>
    <w:rsid w:val="00226199"/>
    <w:rsid w:val="00226C10"/>
    <w:rsid w:val="0023036B"/>
    <w:rsid w:val="002314E3"/>
    <w:rsid w:val="00234A97"/>
    <w:rsid w:val="0023608F"/>
    <w:rsid w:val="00240C71"/>
    <w:rsid w:val="002414DF"/>
    <w:rsid w:val="002446BF"/>
    <w:rsid w:val="00246342"/>
    <w:rsid w:val="00247C1A"/>
    <w:rsid w:val="002501B2"/>
    <w:rsid w:val="00251D88"/>
    <w:rsid w:val="002559D0"/>
    <w:rsid w:val="002561D2"/>
    <w:rsid w:val="00262D18"/>
    <w:rsid w:val="002657DD"/>
    <w:rsid w:val="00267A89"/>
    <w:rsid w:val="0027064B"/>
    <w:rsid w:val="0027156F"/>
    <w:rsid w:val="0027243E"/>
    <w:rsid w:val="00272981"/>
    <w:rsid w:val="00273F30"/>
    <w:rsid w:val="002747B8"/>
    <w:rsid w:val="00275973"/>
    <w:rsid w:val="0027704E"/>
    <w:rsid w:val="00281980"/>
    <w:rsid w:val="00281987"/>
    <w:rsid w:val="00281B74"/>
    <w:rsid w:val="00282C92"/>
    <w:rsid w:val="002837B7"/>
    <w:rsid w:val="00284446"/>
    <w:rsid w:val="002852E1"/>
    <w:rsid w:val="00286B13"/>
    <w:rsid w:val="00290107"/>
    <w:rsid w:val="00290A5E"/>
    <w:rsid w:val="00291BC5"/>
    <w:rsid w:val="002925D6"/>
    <w:rsid w:val="002937A2"/>
    <w:rsid w:val="002942D0"/>
    <w:rsid w:val="002A09CF"/>
    <w:rsid w:val="002A0FDF"/>
    <w:rsid w:val="002A203B"/>
    <w:rsid w:val="002A2379"/>
    <w:rsid w:val="002A5579"/>
    <w:rsid w:val="002A5E50"/>
    <w:rsid w:val="002A74FE"/>
    <w:rsid w:val="002A764B"/>
    <w:rsid w:val="002B0F0B"/>
    <w:rsid w:val="002B23B2"/>
    <w:rsid w:val="002B244E"/>
    <w:rsid w:val="002B2CAD"/>
    <w:rsid w:val="002B3B3E"/>
    <w:rsid w:val="002B3D63"/>
    <w:rsid w:val="002B4724"/>
    <w:rsid w:val="002B6098"/>
    <w:rsid w:val="002B6123"/>
    <w:rsid w:val="002B6DFF"/>
    <w:rsid w:val="002B73F8"/>
    <w:rsid w:val="002C2C54"/>
    <w:rsid w:val="002C383B"/>
    <w:rsid w:val="002D1D42"/>
    <w:rsid w:val="002D38BB"/>
    <w:rsid w:val="002D3B48"/>
    <w:rsid w:val="002D7AD0"/>
    <w:rsid w:val="002E3688"/>
    <w:rsid w:val="002E3962"/>
    <w:rsid w:val="002E4233"/>
    <w:rsid w:val="002E463B"/>
    <w:rsid w:val="002E5512"/>
    <w:rsid w:val="002E5A63"/>
    <w:rsid w:val="002E5BB8"/>
    <w:rsid w:val="002F329D"/>
    <w:rsid w:val="002F4904"/>
    <w:rsid w:val="002F4A1B"/>
    <w:rsid w:val="002F61E4"/>
    <w:rsid w:val="00300822"/>
    <w:rsid w:val="00303634"/>
    <w:rsid w:val="00305BF2"/>
    <w:rsid w:val="00306A97"/>
    <w:rsid w:val="00307430"/>
    <w:rsid w:val="003105E2"/>
    <w:rsid w:val="00310695"/>
    <w:rsid w:val="0031188B"/>
    <w:rsid w:val="00311F7F"/>
    <w:rsid w:val="00314560"/>
    <w:rsid w:val="003154B3"/>
    <w:rsid w:val="00315CAE"/>
    <w:rsid w:val="00315EC7"/>
    <w:rsid w:val="00317291"/>
    <w:rsid w:val="00320101"/>
    <w:rsid w:val="003216E7"/>
    <w:rsid w:val="00322E46"/>
    <w:rsid w:val="003256B6"/>
    <w:rsid w:val="0032720A"/>
    <w:rsid w:val="00327D1C"/>
    <w:rsid w:val="00327FD2"/>
    <w:rsid w:val="00330604"/>
    <w:rsid w:val="00336802"/>
    <w:rsid w:val="003370A9"/>
    <w:rsid w:val="0034092F"/>
    <w:rsid w:val="00342EED"/>
    <w:rsid w:val="00342F33"/>
    <w:rsid w:val="00347C4C"/>
    <w:rsid w:val="00350EF2"/>
    <w:rsid w:val="0035309A"/>
    <w:rsid w:val="0035309F"/>
    <w:rsid w:val="00356234"/>
    <w:rsid w:val="00360B36"/>
    <w:rsid w:val="00362456"/>
    <w:rsid w:val="003627D9"/>
    <w:rsid w:val="00362806"/>
    <w:rsid w:val="003634FD"/>
    <w:rsid w:val="0036374C"/>
    <w:rsid w:val="00364082"/>
    <w:rsid w:val="0036434D"/>
    <w:rsid w:val="00366C52"/>
    <w:rsid w:val="003673BA"/>
    <w:rsid w:val="003674EB"/>
    <w:rsid w:val="00367E1B"/>
    <w:rsid w:val="00373BAE"/>
    <w:rsid w:val="00374C33"/>
    <w:rsid w:val="003762D3"/>
    <w:rsid w:val="00376C4C"/>
    <w:rsid w:val="00377465"/>
    <w:rsid w:val="00381090"/>
    <w:rsid w:val="003831C4"/>
    <w:rsid w:val="00384748"/>
    <w:rsid w:val="00391B30"/>
    <w:rsid w:val="00391D28"/>
    <w:rsid w:val="00392A28"/>
    <w:rsid w:val="003941B7"/>
    <w:rsid w:val="003946AC"/>
    <w:rsid w:val="00394745"/>
    <w:rsid w:val="00395B0A"/>
    <w:rsid w:val="003A1DF9"/>
    <w:rsid w:val="003A34DD"/>
    <w:rsid w:val="003A44DA"/>
    <w:rsid w:val="003A6C17"/>
    <w:rsid w:val="003B16B7"/>
    <w:rsid w:val="003B3960"/>
    <w:rsid w:val="003B3CA8"/>
    <w:rsid w:val="003B5D5D"/>
    <w:rsid w:val="003C0D2F"/>
    <w:rsid w:val="003C1855"/>
    <w:rsid w:val="003C59EB"/>
    <w:rsid w:val="003C602F"/>
    <w:rsid w:val="003C6D47"/>
    <w:rsid w:val="003D0176"/>
    <w:rsid w:val="003D01D7"/>
    <w:rsid w:val="003D0731"/>
    <w:rsid w:val="003D143A"/>
    <w:rsid w:val="003D1935"/>
    <w:rsid w:val="003D2C73"/>
    <w:rsid w:val="003D50CC"/>
    <w:rsid w:val="003D63A7"/>
    <w:rsid w:val="003E023A"/>
    <w:rsid w:val="003E2624"/>
    <w:rsid w:val="003E26E7"/>
    <w:rsid w:val="003E3B8A"/>
    <w:rsid w:val="003E5A61"/>
    <w:rsid w:val="003E6646"/>
    <w:rsid w:val="003E71E8"/>
    <w:rsid w:val="003E7CE4"/>
    <w:rsid w:val="003E7DDF"/>
    <w:rsid w:val="003F1BC1"/>
    <w:rsid w:val="003F20FE"/>
    <w:rsid w:val="003F39E7"/>
    <w:rsid w:val="003F41A3"/>
    <w:rsid w:val="003F436F"/>
    <w:rsid w:val="00400A05"/>
    <w:rsid w:val="00400DCB"/>
    <w:rsid w:val="0040128E"/>
    <w:rsid w:val="004023F0"/>
    <w:rsid w:val="00402BE2"/>
    <w:rsid w:val="00404632"/>
    <w:rsid w:val="00412658"/>
    <w:rsid w:val="00413D45"/>
    <w:rsid w:val="00414318"/>
    <w:rsid w:val="00415F92"/>
    <w:rsid w:val="00417480"/>
    <w:rsid w:val="004205A7"/>
    <w:rsid w:val="00421970"/>
    <w:rsid w:val="00422A38"/>
    <w:rsid w:val="004240AC"/>
    <w:rsid w:val="00425A0C"/>
    <w:rsid w:val="00426D59"/>
    <w:rsid w:val="00426F85"/>
    <w:rsid w:val="00426FE3"/>
    <w:rsid w:val="0043070C"/>
    <w:rsid w:val="00430B76"/>
    <w:rsid w:val="00431080"/>
    <w:rsid w:val="00431E5C"/>
    <w:rsid w:val="0043441D"/>
    <w:rsid w:val="00437BA9"/>
    <w:rsid w:val="00437DFA"/>
    <w:rsid w:val="00437FF2"/>
    <w:rsid w:val="004408AB"/>
    <w:rsid w:val="0044096A"/>
    <w:rsid w:val="0044267E"/>
    <w:rsid w:val="0044502C"/>
    <w:rsid w:val="004459A8"/>
    <w:rsid w:val="004502E7"/>
    <w:rsid w:val="00450B59"/>
    <w:rsid w:val="00452863"/>
    <w:rsid w:val="0045481C"/>
    <w:rsid w:val="00455110"/>
    <w:rsid w:val="0045551B"/>
    <w:rsid w:val="00455A9C"/>
    <w:rsid w:val="00461B27"/>
    <w:rsid w:val="00462129"/>
    <w:rsid w:val="00464DC5"/>
    <w:rsid w:val="00464EE0"/>
    <w:rsid w:val="00465318"/>
    <w:rsid w:val="004707FF"/>
    <w:rsid w:val="00470960"/>
    <w:rsid w:val="00471001"/>
    <w:rsid w:val="00472A1D"/>
    <w:rsid w:val="00472A5A"/>
    <w:rsid w:val="00473066"/>
    <w:rsid w:val="0047331B"/>
    <w:rsid w:val="00475EEC"/>
    <w:rsid w:val="00477DB8"/>
    <w:rsid w:val="00480212"/>
    <w:rsid w:val="004802BD"/>
    <w:rsid w:val="00480C85"/>
    <w:rsid w:val="004836DB"/>
    <w:rsid w:val="00485583"/>
    <w:rsid w:val="00486748"/>
    <w:rsid w:val="00486978"/>
    <w:rsid w:val="00486B2D"/>
    <w:rsid w:val="00487339"/>
    <w:rsid w:val="004906A2"/>
    <w:rsid w:val="004918D7"/>
    <w:rsid w:val="004921F9"/>
    <w:rsid w:val="00493F40"/>
    <w:rsid w:val="00495ACF"/>
    <w:rsid w:val="00495DB7"/>
    <w:rsid w:val="00496003"/>
    <w:rsid w:val="0049632B"/>
    <w:rsid w:val="00497199"/>
    <w:rsid w:val="004A0957"/>
    <w:rsid w:val="004A0C71"/>
    <w:rsid w:val="004A6235"/>
    <w:rsid w:val="004B0795"/>
    <w:rsid w:val="004B16EB"/>
    <w:rsid w:val="004B18ED"/>
    <w:rsid w:val="004B1F80"/>
    <w:rsid w:val="004B6813"/>
    <w:rsid w:val="004B6E2D"/>
    <w:rsid w:val="004B7E49"/>
    <w:rsid w:val="004C03E8"/>
    <w:rsid w:val="004C1F98"/>
    <w:rsid w:val="004C3977"/>
    <w:rsid w:val="004C4927"/>
    <w:rsid w:val="004C500A"/>
    <w:rsid w:val="004C61ED"/>
    <w:rsid w:val="004C6754"/>
    <w:rsid w:val="004D0E1C"/>
    <w:rsid w:val="004D11B9"/>
    <w:rsid w:val="004D1CAD"/>
    <w:rsid w:val="004D1D67"/>
    <w:rsid w:val="004D1F0D"/>
    <w:rsid w:val="004D3497"/>
    <w:rsid w:val="004D4592"/>
    <w:rsid w:val="004D4815"/>
    <w:rsid w:val="004D5EE5"/>
    <w:rsid w:val="004D64B6"/>
    <w:rsid w:val="004D6FA0"/>
    <w:rsid w:val="004E0185"/>
    <w:rsid w:val="004E1E5A"/>
    <w:rsid w:val="004E68B5"/>
    <w:rsid w:val="004F020C"/>
    <w:rsid w:val="004F1404"/>
    <w:rsid w:val="004F1638"/>
    <w:rsid w:val="004F2246"/>
    <w:rsid w:val="004F526C"/>
    <w:rsid w:val="00500597"/>
    <w:rsid w:val="00500D4E"/>
    <w:rsid w:val="00501D85"/>
    <w:rsid w:val="00502C59"/>
    <w:rsid w:val="00502CD3"/>
    <w:rsid w:val="00502DE2"/>
    <w:rsid w:val="00503F6C"/>
    <w:rsid w:val="00507887"/>
    <w:rsid w:val="005112E5"/>
    <w:rsid w:val="00514AFC"/>
    <w:rsid w:val="00516373"/>
    <w:rsid w:val="005177FE"/>
    <w:rsid w:val="00520A35"/>
    <w:rsid w:val="005228C7"/>
    <w:rsid w:val="005248BC"/>
    <w:rsid w:val="00524CCE"/>
    <w:rsid w:val="00524DE8"/>
    <w:rsid w:val="00526FBD"/>
    <w:rsid w:val="00527D30"/>
    <w:rsid w:val="0053228A"/>
    <w:rsid w:val="005325E5"/>
    <w:rsid w:val="005327D9"/>
    <w:rsid w:val="00532D0F"/>
    <w:rsid w:val="00534C08"/>
    <w:rsid w:val="00535BA1"/>
    <w:rsid w:val="00537F9E"/>
    <w:rsid w:val="00543AB7"/>
    <w:rsid w:val="00544D9E"/>
    <w:rsid w:val="005454BD"/>
    <w:rsid w:val="0054566E"/>
    <w:rsid w:val="00545C48"/>
    <w:rsid w:val="00545F31"/>
    <w:rsid w:val="00546D55"/>
    <w:rsid w:val="005502C2"/>
    <w:rsid w:val="00551FD2"/>
    <w:rsid w:val="00553100"/>
    <w:rsid w:val="00554839"/>
    <w:rsid w:val="00554E1F"/>
    <w:rsid w:val="00555742"/>
    <w:rsid w:val="0055741C"/>
    <w:rsid w:val="005574BF"/>
    <w:rsid w:val="005576AB"/>
    <w:rsid w:val="005626D3"/>
    <w:rsid w:val="005633B7"/>
    <w:rsid w:val="005634D1"/>
    <w:rsid w:val="005648A1"/>
    <w:rsid w:val="00565908"/>
    <w:rsid w:val="005716C4"/>
    <w:rsid w:val="00571761"/>
    <w:rsid w:val="00574E51"/>
    <w:rsid w:val="00576475"/>
    <w:rsid w:val="00576F42"/>
    <w:rsid w:val="005774B1"/>
    <w:rsid w:val="005819D1"/>
    <w:rsid w:val="00586646"/>
    <w:rsid w:val="0059237E"/>
    <w:rsid w:val="0059382D"/>
    <w:rsid w:val="005963AC"/>
    <w:rsid w:val="005964AE"/>
    <w:rsid w:val="005974FC"/>
    <w:rsid w:val="0059780E"/>
    <w:rsid w:val="005A14B1"/>
    <w:rsid w:val="005A3C69"/>
    <w:rsid w:val="005A67B4"/>
    <w:rsid w:val="005A7372"/>
    <w:rsid w:val="005B0AD6"/>
    <w:rsid w:val="005B21E9"/>
    <w:rsid w:val="005B26E0"/>
    <w:rsid w:val="005B2989"/>
    <w:rsid w:val="005B3CF6"/>
    <w:rsid w:val="005B46BD"/>
    <w:rsid w:val="005B4DFD"/>
    <w:rsid w:val="005B4FB4"/>
    <w:rsid w:val="005B52DF"/>
    <w:rsid w:val="005B6ACE"/>
    <w:rsid w:val="005B7641"/>
    <w:rsid w:val="005B78F5"/>
    <w:rsid w:val="005C01B2"/>
    <w:rsid w:val="005C034C"/>
    <w:rsid w:val="005C0BF2"/>
    <w:rsid w:val="005C1206"/>
    <w:rsid w:val="005C45E9"/>
    <w:rsid w:val="005C4C8D"/>
    <w:rsid w:val="005C4DA3"/>
    <w:rsid w:val="005C708E"/>
    <w:rsid w:val="005C73B0"/>
    <w:rsid w:val="005C7DF7"/>
    <w:rsid w:val="005D282C"/>
    <w:rsid w:val="005D47D0"/>
    <w:rsid w:val="005D64FC"/>
    <w:rsid w:val="005D69E3"/>
    <w:rsid w:val="005D6E2C"/>
    <w:rsid w:val="005E186C"/>
    <w:rsid w:val="005E37DB"/>
    <w:rsid w:val="005E4CAF"/>
    <w:rsid w:val="005E50A1"/>
    <w:rsid w:val="005E5B91"/>
    <w:rsid w:val="005F055D"/>
    <w:rsid w:val="005F2104"/>
    <w:rsid w:val="005F2E0E"/>
    <w:rsid w:val="005F4130"/>
    <w:rsid w:val="005F4A65"/>
    <w:rsid w:val="005F516C"/>
    <w:rsid w:val="005F5AFF"/>
    <w:rsid w:val="005F7510"/>
    <w:rsid w:val="006019BF"/>
    <w:rsid w:val="006025D9"/>
    <w:rsid w:val="00606409"/>
    <w:rsid w:val="0060646B"/>
    <w:rsid w:val="006067C4"/>
    <w:rsid w:val="00610ECB"/>
    <w:rsid w:val="0061131C"/>
    <w:rsid w:val="00614576"/>
    <w:rsid w:val="00615629"/>
    <w:rsid w:val="0061763B"/>
    <w:rsid w:val="00620E7A"/>
    <w:rsid w:val="006210DE"/>
    <w:rsid w:val="006255AD"/>
    <w:rsid w:val="0063011F"/>
    <w:rsid w:val="00630CB1"/>
    <w:rsid w:val="00634E15"/>
    <w:rsid w:val="006351D2"/>
    <w:rsid w:val="0063702E"/>
    <w:rsid w:val="0063797E"/>
    <w:rsid w:val="0064201D"/>
    <w:rsid w:val="00644E58"/>
    <w:rsid w:val="00645180"/>
    <w:rsid w:val="006457FA"/>
    <w:rsid w:val="006462D7"/>
    <w:rsid w:val="006503BA"/>
    <w:rsid w:val="00653372"/>
    <w:rsid w:val="00653B5E"/>
    <w:rsid w:val="00657FBD"/>
    <w:rsid w:val="00660A8C"/>
    <w:rsid w:val="0066346B"/>
    <w:rsid w:val="00664E55"/>
    <w:rsid w:val="006650CD"/>
    <w:rsid w:val="0067248B"/>
    <w:rsid w:val="006727FD"/>
    <w:rsid w:val="006741E2"/>
    <w:rsid w:val="00674EED"/>
    <w:rsid w:val="006762B8"/>
    <w:rsid w:val="00676786"/>
    <w:rsid w:val="006801ED"/>
    <w:rsid w:val="0068073E"/>
    <w:rsid w:val="0068562D"/>
    <w:rsid w:val="00690E96"/>
    <w:rsid w:val="00694C6E"/>
    <w:rsid w:val="00694C76"/>
    <w:rsid w:val="00695317"/>
    <w:rsid w:val="00696C20"/>
    <w:rsid w:val="0069752E"/>
    <w:rsid w:val="00697867"/>
    <w:rsid w:val="006A0887"/>
    <w:rsid w:val="006A1A99"/>
    <w:rsid w:val="006A2D58"/>
    <w:rsid w:val="006A31CA"/>
    <w:rsid w:val="006A3356"/>
    <w:rsid w:val="006A4039"/>
    <w:rsid w:val="006A50A9"/>
    <w:rsid w:val="006B1ABB"/>
    <w:rsid w:val="006B2130"/>
    <w:rsid w:val="006B43BF"/>
    <w:rsid w:val="006B5846"/>
    <w:rsid w:val="006B67BF"/>
    <w:rsid w:val="006C0221"/>
    <w:rsid w:val="006C6B33"/>
    <w:rsid w:val="006D0A7A"/>
    <w:rsid w:val="006D173B"/>
    <w:rsid w:val="006D3096"/>
    <w:rsid w:val="006D4B39"/>
    <w:rsid w:val="006E171F"/>
    <w:rsid w:val="006F01B6"/>
    <w:rsid w:val="006F1B59"/>
    <w:rsid w:val="006F28C4"/>
    <w:rsid w:val="006F4E00"/>
    <w:rsid w:val="00700316"/>
    <w:rsid w:val="00701357"/>
    <w:rsid w:val="00701514"/>
    <w:rsid w:val="007033E2"/>
    <w:rsid w:val="00703FFB"/>
    <w:rsid w:val="007056E5"/>
    <w:rsid w:val="00710C88"/>
    <w:rsid w:val="00710D49"/>
    <w:rsid w:val="00711499"/>
    <w:rsid w:val="00711E23"/>
    <w:rsid w:val="00713CA7"/>
    <w:rsid w:val="007167E7"/>
    <w:rsid w:val="00717C90"/>
    <w:rsid w:val="00717D06"/>
    <w:rsid w:val="00717E10"/>
    <w:rsid w:val="007226F5"/>
    <w:rsid w:val="00722A8C"/>
    <w:rsid w:val="00726BF9"/>
    <w:rsid w:val="00727BD1"/>
    <w:rsid w:val="00730C02"/>
    <w:rsid w:val="00731089"/>
    <w:rsid w:val="00731326"/>
    <w:rsid w:val="007329B5"/>
    <w:rsid w:val="00733B7E"/>
    <w:rsid w:val="00733D45"/>
    <w:rsid w:val="00735120"/>
    <w:rsid w:val="00735AE4"/>
    <w:rsid w:val="007366E9"/>
    <w:rsid w:val="00740536"/>
    <w:rsid w:val="00740833"/>
    <w:rsid w:val="00741702"/>
    <w:rsid w:val="007510B7"/>
    <w:rsid w:val="007538C9"/>
    <w:rsid w:val="00753E79"/>
    <w:rsid w:val="00755650"/>
    <w:rsid w:val="00757109"/>
    <w:rsid w:val="00757B99"/>
    <w:rsid w:val="00761FDE"/>
    <w:rsid w:val="00763D6C"/>
    <w:rsid w:val="00763FF8"/>
    <w:rsid w:val="00764C48"/>
    <w:rsid w:val="00765159"/>
    <w:rsid w:val="0076552F"/>
    <w:rsid w:val="0076652E"/>
    <w:rsid w:val="007672AE"/>
    <w:rsid w:val="00767BAD"/>
    <w:rsid w:val="00770B73"/>
    <w:rsid w:val="00770C17"/>
    <w:rsid w:val="0077356E"/>
    <w:rsid w:val="00773928"/>
    <w:rsid w:val="00781399"/>
    <w:rsid w:val="00783705"/>
    <w:rsid w:val="00783A96"/>
    <w:rsid w:val="00787196"/>
    <w:rsid w:val="00787AB2"/>
    <w:rsid w:val="007914FD"/>
    <w:rsid w:val="0079503C"/>
    <w:rsid w:val="007953C4"/>
    <w:rsid w:val="00796EFA"/>
    <w:rsid w:val="007A09FD"/>
    <w:rsid w:val="007A19C8"/>
    <w:rsid w:val="007A1A02"/>
    <w:rsid w:val="007A4199"/>
    <w:rsid w:val="007A4FB6"/>
    <w:rsid w:val="007A5CAB"/>
    <w:rsid w:val="007A5D54"/>
    <w:rsid w:val="007B18E3"/>
    <w:rsid w:val="007B1E64"/>
    <w:rsid w:val="007B2653"/>
    <w:rsid w:val="007B3539"/>
    <w:rsid w:val="007B4415"/>
    <w:rsid w:val="007B5FA7"/>
    <w:rsid w:val="007B6CBC"/>
    <w:rsid w:val="007B775A"/>
    <w:rsid w:val="007C067D"/>
    <w:rsid w:val="007C3288"/>
    <w:rsid w:val="007C435F"/>
    <w:rsid w:val="007C4812"/>
    <w:rsid w:val="007C4A10"/>
    <w:rsid w:val="007C598C"/>
    <w:rsid w:val="007C64B0"/>
    <w:rsid w:val="007D009F"/>
    <w:rsid w:val="007D08B5"/>
    <w:rsid w:val="007D0ECF"/>
    <w:rsid w:val="007D1D97"/>
    <w:rsid w:val="007D1DA5"/>
    <w:rsid w:val="007D47B3"/>
    <w:rsid w:val="007D7C74"/>
    <w:rsid w:val="007E13B7"/>
    <w:rsid w:val="007E43BC"/>
    <w:rsid w:val="007E630A"/>
    <w:rsid w:val="007E7EDB"/>
    <w:rsid w:val="007F1EC1"/>
    <w:rsid w:val="008002F4"/>
    <w:rsid w:val="00802BB2"/>
    <w:rsid w:val="00803901"/>
    <w:rsid w:val="00811A9D"/>
    <w:rsid w:val="00813333"/>
    <w:rsid w:val="00814313"/>
    <w:rsid w:val="008149A7"/>
    <w:rsid w:val="0081542E"/>
    <w:rsid w:val="0081555E"/>
    <w:rsid w:val="00815A68"/>
    <w:rsid w:val="00816940"/>
    <w:rsid w:val="00817735"/>
    <w:rsid w:val="00817ABA"/>
    <w:rsid w:val="00821B10"/>
    <w:rsid w:val="00821CB6"/>
    <w:rsid w:val="00824B31"/>
    <w:rsid w:val="00825B86"/>
    <w:rsid w:val="00825E5C"/>
    <w:rsid w:val="00826739"/>
    <w:rsid w:val="00831AD2"/>
    <w:rsid w:val="00831B1D"/>
    <w:rsid w:val="00834313"/>
    <w:rsid w:val="00835029"/>
    <w:rsid w:val="0083657A"/>
    <w:rsid w:val="0083744A"/>
    <w:rsid w:val="00841654"/>
    <w:rsid w:val="00842647"/>
    <w:rsid w:val="00842B87"/>
    <w:rsid w:val="0084384F"/>
    <w:rsid w:val="008446C4"/>
    <w:rsid w:val="008460DD"/>
    <w:rsid w:val="00850421"/>
    <w:rsid w:val="008536E6"/>
    <w:rsid w:val="008562E6"/>
    <w:rsid w:val="0085635E"/>
    <w:rsid w:val="00860612"/>
    <w:rsid w:val="00862D3F"/>
    <w:rsid w:val="0086722F"/>
    <w:rsid w:val="008712F3"/>
    <w:rsid w:val="008721F7"/>
    <w:rsid w:val="00872B4C"/>
    <w:rsid w:val="008745E3"/>
    <w:rsid w:val="00876A3A"/>
    <w:rsid w:val="0087720D"/>
    <w:rsid w:val="00880065"/>
    <w:rsid w:val="0088355A"/>
    <w:rsid w:val="00884B08"/>
    <w:rsid w:val="00884B29"/>
    <w:rsid w:val="00884C92"/>
    <w:rsid w:val="00885051"/>
    <w:rsid w:val="00887FED"/>
    <w:rsid w:val="00890810"/>
    <w:rsid w:val="008910CC"/>
    <w:rsid w:val="0089198F"/>
    <w:rsid w:val="00895FAD"/>
    <w:rsid w:val="00896444"/>
    <w:rsid w:val="00896B20"/>
    <w:rsid w:val="008A0F69"/>
    <w:rsid w:val="008A1158"/>
    <w:rsid w:val="008A12D3"/>
    <w:rsid w:val="008A13A2"/>
    <w:rsid w:val="008A18FF"/>
    <w:rsid w:val="008A1E87"/>
    <w:rsid w:val="008A248D"/>
    <w:rsid w:val="008A24EE"/>
    <w:rsid w:val="008A265E"/>
    <w:rsid w:val="008A3A18"/>
    <w:rsid w:val="008A447B"/>
    <w:rsid w:val="008A55A8"/>
    <w:rsid w:val="008B0A88"/>
    <w:rsid w:val="008B1892"/>
    <w:rsid w:val="008B3AEF"/>
    <w:rsid w:val="008B5311"/>
    <w:rsid w:val="008B558A"/>
    <w:rsid w:val="008B660B"/>
    <w:rsid w:val="008B798A"/>
    <w:rsid w:val="008B7E5B"/>
    <w:rsid w:val="008C03EE"/>
    <w:rsid w:val="008C056E"/>
    <w:rsid w:val="008C2FB8"/>
    <w:rsid w:val="008C2FF4"/>
    <w:rsid w:val="008C4AD1"/>
    <w:rsid w:val="008C6ED8"/>
    <w:rsid w:val="008C7BA9"/>
    <w:rsid w:val="008D35EB"/>
    <w:rsid w:val="008D3B1B"/>
    <w:rsid w:val="008D4A32"/>
    <w:rsid w:val="008D5610"/>
    <w:rsid w:val="008D6470"/>
    <w:rsid w:val="008D7A8E"/>
    <w:rsid w:val="008E12C0"/>
    <w:rsid w:val="008E3683"/>
    <w:rsid w:val="008E52F7"/>
    <w:rsid w:val="008E665B"/>
    <w:rsid w:val="008E6B7C"/>
    <w:rsid w:val="008F1E32"/>
    <w:rsid w:val="008F384F"/>
    <w:rsid w:val="008F3B9E"/>
    <w:rsid w:val="008F3EC9"/>
    <w:rsid w:val="008F55A9"/>
    <w:rsid w:val="009021F3"/>
    <w:rsid w:val="009022CD"/>
    <w:rsid w:val="00906A1A"/>
    <w:rsid w:val="0090772B"/>
    <w:rsid w:val="00907B8A"/>
    <w:rsid w:val="00907CF6"/>
    <w:rsid w:val="00907F58"/>
    <w:rsid w:val="00912228"/>
    <w:rsid w:val="00913074"/>
    <w:rsid w:val="00914883"/>
    <w:rsid w:val="00920D37"/>
    <w:rsid w:val="00924B73"/>
    <w:rsid w:val="00925BFC"/>
    <w:rsid w:val="00925C4F"/>
    <w:rsid w:val="009279F1"/>
    <w:rsid w:val="00930360"/>
    <w:rsid w:val="00930AA2"/>
    <w:rsid w:val="00932714"/>
    <w:rsid w:val="00934250"/>
    <w:rsid w:val="00934713"/>
    <w:rsid w:val="00935EB2"/>
    <w:rsid w:val="0093620B"/>
    <w:rsid w:val="00937953"/>
    <w:rsid w:val="0094196E"/>
    <w:rsid w:val="00942CFF"/>
    <w:rsid w:val="00945EBB"/>
    <w:rsid w:val="00952DD8"/>
    <w:rsid w:val="0095359E"/>
    <w:rsid w:val="00953F0F"/>
    <w:rsid w:val="00954C74"/>
    <w:rsid w:val="0095687A"/>
    <w:rsid w:val="00957BC6"/>
    <w:rsid w:val="00963FC4"/>
    <w:rsid w:val="00964D8C"/>
    <w:rsid w:val="00964D8D"/>
    <w:rsid w:val="00966A34"/>
    <w:rsid w:val="0096782A"/>
    <w:rsid w:val="00970DF2"/>
    <w:rsid w:val="00972490"/>
    <w:rsid w:val="00972BBA"/>
    <w:rsid w:val="00975A71"/>
    <w:rsid w:val="009767E9"/>
    <w:rsid w:val="00976B49"/>
    <w:rsid w:val="00977F6D"/>
    <w:rsid w:val="00980A8A"/>
    <w:rsid w:val="009814E4"/>
    <w:rsid w:val="009817D6"/>
    <w:rsid w:val="009829D6"/>
    <w:rsid w:val="00983072"/>
    <w:rsid w:val="00984E8B"/>
    <w:rsid w:val="00984EFE"/>
    <w:rsid w:val="009861BA"/>
    <w:rsid w:val="0098642D"/>
    <w:rsid w:val="00986F46"/>
    <w:rsid w:val="00992CE3"/>
    <w:rsid w:val="009948C5"/>
    <w:rsid w:val="00995EF0"/>
    <w:rsid w:val="00996C1F"/>
    <w:rsid w:val="009974E9"/>
    <w:rsid w:val="00997515"/>
    <w:rsid w:val="00997B60"/>
    <w:rsid w:val="009A0361"/>
    <w:rsid w:val="009A17E6"/>
    <w:rsid w:val="009A29FE"/>
    <w:rsid w:val="009A2E92"/>
    <w:rsid w:val="009A6168"/>
    <w:rsid w:val="009B1825"/>
    <w:rsid w:val="009B1BE4"/>
    <w:rsid w:val="009B3154"/>
    <w:rsid w:val="009B49AA"/>
    <w:rsid w:val="009B4FA6"/>
    <w:rsid w:val="009B775D"/>
    <w:rsid w:val="009C08A5"/>
    <w:rsid w:val="009C12A0"/>
    <w:rsid w:val="009C2A68"/>
    <w:rsid w:val="009C2CE7"/>
    <w:rsid w:val="009C3A2C"/>
    <w:rsid w:val="009C5E4E"/>
    <w:rsid w:val="009C63CB"/>
    <w:rsid w:val="009C6AAA"/>
    <w:rsid w:val="009D05AB"/>
    <w:rsid w:val="009D05BD"/>
    <w:rsid w:val="009D133D"/>
    <w:rsid w:val="009D2927"/>
    <w:rsid w:val="009D6C78"/>
    <w:rsid w:val="009E247C"/>
    <w:rsid w:val="009E2A14"/>
    <w:rsid w:val="009E2A5D"/>
    <w:rsid w:val="009E2DA5"/>
    <w:rsid w:val="009E36CA"/>
    <w:rsid w:val="009F10B5"/>
    <w:rsid w:val="009F10BE"/>
    <w:rsid w:val="009F1A74"/>
    <w:rsid w:val="009F77F0"/>
    <w:rsid w:val="00A030E6"/>
    <w:rsid w:val="00A0351E"/>
    <w:rsid w:val="00A037B1"/>
    <w:rsid w:val="00A04446"/>
    <w:rsid w:val="00A04BE8"/>
    <w:rsid w:val="00A04F9A"/>
    <w:rsid w:val="00A073F3"/>
    <w:rsid w:val="00A10734"/>
    <w:rsid w:val="00A123F6"/>
    <w:rsid w:val="00A131E9"/>
    <w:rsid w:val="00A13640"/>
    <w:rsid w:val="00A14E52"/>
    <w:rsid w:val="00A2423B"/>
    <w:rsid w:val="00A24AA5"/>
    <w:rsid w:val="00A27B15"/>
    <w:rsid w:val="00A27BFE"/>
    <w:rsid w:val="00A309FC"/>
    <w:rsid w:val="00A34B72"/>
    <w:rsid w:val="00A34F1E"/>
    <w:rsid w:val="00A362F2"/>
    <w:rsid w:val="00A4149B"/>
    <w:rsid w:val="00A421AF"/>
    <w:rsid w:val="00A42D2C"/>
    <w:rsid w:val="00A43CFA"/>
    <w:rsid w:val="00A449C7"/>
    <w:rsid w:val="00A464E5"/>
    <w:rsid w:val="00A4747E"/>
    <w:rsid w:val="00A4755D"/>
    <w:rsid w:val="00A52419"/>
    <w:rsid w:val="00A526B3"/>
    <w:rsid w:val="00A52775"/>
    <w:rsid w:val="00A5335B"/>
    <w:rsid w:val="00A53754"/>
    <w:rsid w:val="00A54AB4"/>
    <w:rsid w:val="00A578D9"/>
    <w:rsid w:val="00A62F7B"/>
    <w:rsid w:val="00A70377"/>
    <w:rsid w:val="00A727F8"/>
    <w:rsid w:val="00A73D0E"/>
    <w:rsid w:val="00A759CE"/>
    <w:rsid w:val="00A76A60"/>
    <w:rsid w:val="00A80B1A"/>
    <w:rsid w:val="00A8376F"/>
    <w:rsid w:val="00A837DC"/>
    <w:rsid w:val="00A851BB"/>
    <w:rsid w:val="00A85F8E"/>
    <w:rsid w:val="00A86F70"/>
    <w:rsid w:val="00A87485"/>
    <w:rsid w:val="00A87B4D"/>
    <w:rsid w:val="00A93C69"/>
    <w:rsid w:val="00A95AC5"/>
    <w:rsid w:val="00A9600E"/>
    <w:rsid w:val="00AA02BF"/>
    <w:rsid w:val="00AA03E3"/>
    <w:rsid w:val="00AA0D30"/>
    <w:rsid w:val="00AA1AAD"/>
    <w:rsid w:val="00AA2CD8"/>
    <w:rsid w:val="00AA3139"/>
    <w:rsid w:val="00AA3CA2"/>
    <w:rsid w:val="00AA68E2"/>
    <w:rsid w:val="00AB4088"/>
    <w:rsid w:val="00AB6375"/>
    <w:rsid w:val="00AB696A"/>
    <w:rsid w:val="00AC0619"/>
    <w:rsid w:val="00AC39B1"/>
    <w:rsid w:val="00AC5111"/>
    <w:rsid w:val="00AC6941"/>
    <w:rsid w:val="00AC7EB9"/>
    <w:rsid w:val="00AD02E7"/>
    <w:rsid w:val="00AD085E"/>
    <w:rsid w:val="00AD2DEA"/>
    <w:rsid w:val="00AD3007"/>
    <w:rsid w:val="00AD5B96"/>
    <w:rsid w:val="00AD6230"/>
    <w:rsid w:val="00AD6E24"/>
    <w:rsid w:val="00AD6F7C"/>
    <w:rsid w:val="00AD75B2"/>
    <w:rsid w:val="00AE0CDC"/>
    <w:rsid w:val="00AE1700"/>
    <w:rsid w:val="00AE1720"/>
    <w:rsid w:val="00AE3C4B"/>
    <w:rsid w:val="00AE42A5"/>
    <w:rsid w:val="00AE4B49"/>
    <w:rsid w:val="00AE5365"/>
    <w:rsid w:val="00AE6B13"/>
    <w:rsid w:val="00AE7C7E"/>
    <w:rsid w:val="00AE7EB2"/>
    <w:rsid w:val="00AF1DB4"/>
    <w:rsid w:val="00AF328E"/>
    <w:rsid w:val="00AF6527"/>
    <w:rsid w:val="00AF653E"/>
    <w:rsid w:val="00AF6F7A"/>
    <w:rsid w:val="00AF70E7"/>
    <w:rsid w:val="00B02882"/>
    <w:rsid w:val="00B03FBF"/>
    <w:rsid w:val="00B0464C"/>
    <w:rsid w:val="00B0466E"/>
    <w:rsid w:val="00B05FD3"/>
    <w:rsid w:val="00B10BD5"/>
    <w:rsid w:val="00B11541"/>
    <w:rsid w:val="00B123E7"/>
    <w:rsid w:val="00B136BE"/>
    <w:rsid w:val="00B149BA"/>
    <w:rsid w:val="00B21A1F"/>
    <w:rsid w:val="00B21F12"/>
    <w:rsid w:val="00B22D9F"/>
    <w:rsid w:val="00B23695"/>
    <w:rsid w:val="00B26AA4"/>
    <w:rsid w:val="00B2734C"/>
    <w:rsid w:val="00B27DD4"/>
    <w:rsid w:val="00B3012D"/>
    <w:rsid w:val="00B302DE"/>
    <w:rsid w:val="00B302E5"/>
    <w:rsid w:val="00B33B11"/>
    <w:rsid w:val="00B36155"/>
    <w:rsid w:val="00B3642B"/>
    <w:rsid w:val="00B375BD"/>
    <w:rsid w:val="00B40525"/>
    <w:rsid w:val="00B40561"/>
    <w:rsid w:val="00B43338"/>
    <w:rsid w:val="00B437A1"/>
    <w:rsid w:val="00B43806"/>
    <w:rsid w:val="00B45F65"/>
    <w:rsid w:val="00B4728B"/>
    <w:rsid w:val="00B47ACD"/>
    <w:rsid w:val="00B51278"/>
    <w:rsid w:val="00B5795C"/>
    <w:rsid w:val="00B611C9"/>
    <w:rsid w:val="00B61CE1"/>
    <w:rsid w:val="00B6628C"/>
    <w:rsid w:val="00B66307"/>
    <w:rsid w:val="00B674FB"/>
    <w:rsid w:val="00B701E8"/>
    <w:rsid w:val="00B72F56"/>
    <w:rsid w:val="00B735FD"/>
    <w:rsid w:val="00B76998"/>
    <w:rsid w:val="00B76B6C"/>
    <w:rsid w:val="00B76C83"/>
    <w:rsid w:val="00B82AFD"/>
    <w:rsid w:val="00B83C46"/>
    <w:rsid w:val="00B853EE"/>
    <w:rsid w:val="00B92469"/>
    <w:rsid w:val="00B93B37"/>
    <w:rsid w:val="00B9508E"/>
    <w:rsid w:val="00B95207"/>
    <w:rsid w:val="00B95A17"/>
    <w:rsid w:val="00B95C40"/>
    <w:rsid w:val="00B95C72"/>
    <w:rsid w:val="00B95DFB"/>
    <w:rsid w:val="00B9624F"/>
    <w:rsid w:val="00B96F01"/>
    <w:rsid w:val="00B97433"/>
    <w:rsid w:val="00BA098B"/>
    <w:rsid w:val="00BA09BB"/>
    <w:rsid w:val="00BA490E"/>
    <w:rsid w:val="00BA61D0"/>
    <w:rsid w:val="00BA669B"/>
    <w:rsid w:val="00BB1597"/>
    <w:rsid w:val="00BB208A"/>
    <w:rsid w:val="00BB2774"/>
    <w:rsid w:val="00BB2EF1"/>
    <w:rsid w:val="00BB5709"/>
    <w:rsid w:val="00BB5A17"/>
    <w:rsid w:val="00BB7D49"/>
    <w:rsid w:val="00BC1C79"/>
    <w:rsid w:val="00BC1F42"/>
    <w:rsid w:val="00BC60DC"/>
    <w:rsid w:val="00BC69A1"/>
    <w:rsid w:val="00BC76D4"/>
    <w:rsid w:val="00BD218B"/>
    <w:rsid w:val="00BD5D5B"/>
    <w:rsid w:val="00BD65C5"/>
    <w:rsid w:val="00BD7032"/>
    <w:rsid w:val="00BE0CB4"/>
    <w:rsid w:val="00BE0E9A"/>
    <w:rsid w:val="00BE18CD"/>
    <w:rsid w:val="00BE5315"/>
    <w:rsid w:val="00BE5A66"/>
    <w:rsid w:val="00BE6CAB"/>
    <w:rsid w:val="00BE77CE"/>
    <w:rsid w:val="00BF5558"/>
    <w:rsid w:val="00BF6505"/>
    <w:rsid w:val="00BF6E5A"/>
    <w:rsid w:val="00C0179E"/>
    <w:rsid w:val="00C0182A"/>
    <w:rsid w:val="00C03C6A"/>
    <w:rsid w:val="00C049E8"/>
    <w:rsid w:val="00C10472"/>
    <w:rsid w:val="00C14D64"/>
    <w:rsid w:val="00C168B1"/>
    <w:rsid w:val="00C177FF"/>
    <w:rsid w:val="00C17A38"/>
    <w:rsid w:val="00C22251"/>
    <w:rsid w:val="00C23054"/>
    <w:rsid w:val="00C232BF"/>
    <w:rsid w:val="00C25E62"/>
    <w:rsid w:val="00C25F60"/>
    <w:rsid w:val="00C26BF9"/>
    <w:rsid w:val="00C34ADD"/>
    <w:rsid w:val="00C374E4"/>
    <w:rsid w:val="00C40479"/>
    <w:rsid w:val="00C40B9A"/>
    <w:rsid w:val="00C411C6"/>
    <w:rsid w:val="00C4211F"/>
    <w:rsid w:val="00C436C2"/>
    <w:rsid w:val="00C4423D"/>
    <w:rsid w:val="00C44B2A"/>
    <w:rsid w:val="00C469DC"/>
    <w:rsid w:val="00C511F0"/>
    <w:rsid w:val="00C54B55"/>
    <w:rsid w:val="00C57303"/>
    <w:rsid w:val="00C65276"/>
    <w:rsid w:val="00C715C9"/>
    <w:rsid w:val="00C72403"/>
    <w:rsid w:val="00C77223"/>
    <w:rsid w:val="00C8099E"/>
    <w:rsid w:val="00C812D0"/>
    <w:rsid w:val="00C83C66"/>
    <w:rsid w:val="00C85CA0"/>
    <w:rsid w:val="00C87179"/>
    <w:rsid w:val="00CA0B8B"/>
    <w:rsid w:val="00CA1ADF"/>
    <w:rsid w:val="00CA2878"/>
    <w:rsid w:val="00CA3514"/>
    <w:rsid w:val="00CA35A2"/>
    <w:rsid w:val="00CA642A"/>
    <w:rsid w:val="00CA6869"/>
    <w:rsid w:val="00CB05AB"/>
    <w:rsid w:val="00CB108C"/>
    <w:rsid w:val="00CB6038"/>
    <w:rsid w:val="00CB6164"/>
    <w:rsid w:val="00CB764F"/>
    <w:rsid w:val="00CB779E"/>
    <w:rsid w:val="00CC08E0"/>
    <w:rsid w:val="00CC1267"/>
    <w:rsid w:val="00CC14B1"/>
    <w:rsid w:val="00CC2653"/>
    <w:rsid w:val="00CC2A58"/>
    <w:rsid w:val="00CC40B5"/>
    <w:rsid w:val="00CD1419"/>
    <w:rsid w:val="00CD22F7"/>
    <w:rsid w:val="00CD3332"/>
    <w:rsid w:val="00CD7148"/>
    <w:rsid w:val="00CE11E3"/>
    <w:rsid w:val="00CE3807"/>
    <w:rsid w:val="00CE3B48"/>
    <w:rsid w:val="00CE48B0"/>
    <w:rsid w:val="00CE4FC6"/>
    <w:rsid w:val="00CE5517"/>
    <w:rsid w:val="00CE7AF4"/>
    <w:rsid w:val="00CE7B8C"/>
    <w:rsid w:val="00CF154C"/>
    <w:rsid w:val="00CF3EDA"/>
    <w:rsid w:val="00CF48F4"/>
    <w:rsid w:val="00CF6EFD"/>
    <w:rsid w:val="00CF74B7"/>
    <w:rsid w:val="00D02FC0"/>
    <w:rsid w:val="00D02FE3"/>
    <w:rsid w:val="00D04A7A"/>
    <w:rsid w:val="00D04E07"/>
    <w:rsid w:val="00D0598F"/>
    <w:rsid w:val="00D06E49"/>
    <w:rsid w:val="00D0785C"/>
    <w:rsid w:val="00D11535"/>
    <w:rsid w:val="00D11A11"/>
    <w:rsid w:val="00D12066"/>
    <w:rsid w:val="00D12495"/>
    <w:rsid w:val="00D12DA0"/>
    <w:rsid w:val="00D13ED3"/>
    <w:rsid w:val="00D15EC9"/>
    <w:rsid w:val="00D16C89"/>
    <w:rsid w:val="00D23E7F"/>
    <w:rsid w:val="00D24D0D"/>
    <w:rsid w:val="00D30282"/>
    <w:rsid w:val="00D30A5B"/>
    <w:rsid w:val="00D345E8"/>
    <w:rsid w:val="00D350FC"/>
    <w:rsid w:val="00D36036"/>
    <w:rsid w:val="00D36857"/>
    <w:rsid w:val="00D41760"/>
    <w:rsid w:val="00D41C39"/>
    <w:rsid w:val="00D43EAD"/>
    <w:rsid w:val="00D513A4"/>
    <w:rsid w:val="00D5251F"/>
    <w:rsid w:val="00D55BFD"/>
    <w:rsid w:val="00D574F8"/>
    <w:rsid w:val="00D60E09"/>
    <w:rsid w:val="00D61F4F"/>
    <w:rsid w:val="00D63ADC"/>
    <w:rsid w:val="00D64BAC"/>
    <w:rsid w:val="00D65D5C"/>
    <w:rsid w:val="00D722BB"/>
    <w:rsid w:val="00D73A11"/>
    <w:rsid w:val="00D751FC"/>
    <w:rsid w:val="00D762D6"/>
    <w:rsid w:val="00D7685B"/>
    <w:rsid w:val="00D7710F"/>
    <w:rsid w:val="00D80161"/>
    <w:rsid w:val="00D803DC"/>
    <w:rsid w:val="00D82534"/>
    <w:rsid w:val="00D85AF8"/>
    <w:rsid w:val="00D86E84"/>
    <w:rsid w:val="00D90792"/>
    <w:rsid w:val="00D90F9E"/>
    <w:rsid w:val="00D93428"/>
    <w:rsid w:val="00D947A8"/>
    <w:rsid w:val="00D94B97"/>
    <w:rsid w:val="00DA06A7"/>
    <w:rsid w:val="00DA0D90"/>
    <w:rsid w:val="00DA40D9"/>
    <w:rsid w:val="00DA46C2"/>
    <w:rsid w:val="00DA4806"/>
    <w:rsid w:val="00DA5F1A"/>
    <w:rsid w:val="00DA63E0"/>
    <w:rsid w:val="00DA7599"/>
    <w:rsid w:val="00DB121B"/>
    <w:rsid w:val="00DB4512"/>
    <w:rsid w:val="00DB6EA4"/>
    <w:rsid w:val="00DC2C8E"/>
    <w:rsid w:val="00DC2F1B"/>
    <w:rsid w:val="00DC4DC0"/>
    <w:rsid w:val="00DC5AF2"/>
    <w:rsid w:val="00DC7EDB"/>
    <w:rsid w:val="00DD2064"/>
    <w:rsid w:val="00DD29CA"/>
    <w:rsid w:val="00DD5A7B"/>
    <w:rsid w:val="00DD7463"/>
    <w:rsid w:val="00DD79B5"/>
    <w:rsid w:val="00DE1DA9"/>
    <w:rsid w:val="00DE36A6"/>
    <w:rsid w:val="00DE3D42"/>
    <w:rsid w:val="00DE4072"/>
    <w:rsid w:val="00DE4B9B"/>
    <w:rsid w:val="00DE55D1"/>
    <w:rsid w:val="00DE607B"/>
    <w:rsid w:val="00DE78AD"/>
    <w:rsid w:val="00DF269A"/>
    <w:rsid w:val="00DF427A"/>
    <w:rsid w:val="00DF4FF3"/>
    <w:rsid w:val="00DF5D29"/>
    <w:rsid w:val="00DF67E1"/>
    <w:rsid w:val="00E00B09"/>
    <w:rsid w:val="00E00CFF"/>
    <w:rsid w:val="00E0188D"/>
    <w:rsid w:val="00E0207C"/>
    <w:rsid w:val="00E02450"/>
    <w:rsid w:val="00E025A9"/>
    <w:rsid w:val="00E0286E"/>
    <w:rsid w:val="00E02A72"/>
    <w:rsid w:val="00E03460"/>
    <w:rsid w:val="00E052C3"/>
    <w:rsid w:val="00E05A6F"/>
    <w:rsid w:val="00E06F32"/>
    <w:rsid w:val="00E11DC1"/>
    <w:rsid w:val="00E14EC1"/>
    <w:rsid w:val="00E15CAE"/>
    <w:rsid w:val="00E216A6"/>
    <w:rsid w:val="00E21900"/>
    <w:rsid w:val="00E24B34"/>
    <w:rsid w:val="00E2526C"/>
    <w:rsid w:val="00E309D0"/>
    <w:rsid w:val="00E3292B"/>
    <w:rsid w:val="00E34C6D"/>
    <w:rsid w:val="00E355AE"/>
    <w:rsid w:val="00E35858"/>
    <w:rsid w:val="00E36AC8"/>
    <w:rsid w:val="00E40484"/>
    <w:rsid w:val="00E45A82"/>
    <w:rsid w:val="00E467BC"/>
    <w:rsid w:val="00E46A49"/>
    <w:rsid w:val="00E47546"/>
    <w:rsid w:val="00E5325D"/>
    <w:rsid w:val="00E5377D"/>
    <w:rsid w:val="00E5404D"/>
    <w:rsid w:val="00E54590"/>
    <w:rsid w:val="00E546A2"/>
    <w:rsid w:val="00E5754E"/>
    <w:rsid w:val="00E57799"/>
    <w:rsid w:val="00E578B3"/>
    <w:rsid w:val="00E60257"/>
    <w:rsid w:val="00E60C9A"/>
    <w:rsid w:val="00E614BF"/>
    <w:rsid w:val="00E62739"/>
    <w:rsid w:val="00E62D45"/>
    <w:rsid w:val="00E636E0"/>
    <w:rsid w:val="00E67F40"/>
    <w:rsid w:val="00E752EC"/>
    <w:rsid w:val="00E77998"/>
    <w:rsid w:val="00E80956"/>
    <w:rsid w:val="00E8170F"/>
    <w:rsid w:val="00E8179B"/>
    <w:rsid w:val="00E81F34"/>
    <w:rsid w:val="00E83570"/>
    <w:rsid w:val="00E84CFA"/>
    <w:rsid w:val="00E84D8B"/>
    <w:rsid w:val="00E85787"/>
    <w:rsid w:val="00E85868"/>
    <w:rsid w:val="00E900ED"/>
    <w:rsid w:val="00E917AF"/>
    <w:rsid w:val="00E91E14"/>
    <w:rsid w:val="00E926EB"/>
    <w:rsid w:val="00E92E5B"/>
    <w:rsid w:val="00E9356A"/>
    <w:rsid w:val="00E93953"/>
    <w:rsid w:val="00E95E99"/>
    <w:rsid w:val="00E960B6"/>
    <w:rsid w:val="00E969F7"/>
    <w:rsid w:val="00EA37B0"/>
    <w:rsid w:val="00EA3D92"/>
    <w:rsid w:val="00EA4EEB"/>
    <w:rsid w:val="00EA5500"/>
    <w:rsid w:val="00EB2188"/>
    <w:rsid w:val="00EB2D01"/>
    <w:rsid w:val="00EB455B"/>
    <w:rsid w:val="00EB4804"/>
    <w:rsid w:val="00EB78A3"/>
    <w:rsid w:val="00EC1085"/>
    <w:rsid w:val="00EC120F"/>
    <w:rsid w:val="00EC4757"/>
    <w:rsid w:val="00EC5001"/>
    <w:rsid w:val="00EC62F3"/>
    <w:rsid w:val="00EC6519"/>
    <w:rsid w:val="00EC771A"/>
    <w:rsid w:val="00EC7CF3"/>
    <w:rsid w:val="00ED1331"/>
    <w:rsid w:val="00ED5D3D"/>
    <w:rsid w:val="00ED6221"/>
    <w:rsid w:val="00EE00BF"/>
    <w:rsid w:val="00EE19EC"/>
    <w:rsid w:val="00EF212A"/>
    <w:rsid w:val="00EF453F"/>
    <w:rsid w:val="00EF4BAE"/>
    <w:rsid w:val="00EF7B85"/>
    <w:rsid w:val="00EF7CBA"/>
    <w:rsid w:val="00F03250"/>
    <w:rsid w:val="00F03C8A"/>
    <w:rsid w:val="00F057CD"/>
    <w:rsid w:val="00F06A0D"/>
    <w:rsid w:val="00F0754E"/>
    <w:rsid w:val="00F1245D"/>
    <w:rsid w:val="00F12F26"/>
    <w:rsid w:val="00F16B81"/>
    <w:rsid w:val="00F17069"/>
    <w:rsid w:val="00F21A59"/>
    <w:rsid w:val="00F220B0"/>
    <w:rsid w:val="00F26D32"/>
    <w:rsid w:val="00F30C85"/>
    <w:rsid w:val="00F33687"/>
    <w:rsid w:val="00F346A2"/>
    <w:rsid w:val="00F4051A"/>
    <w:rsid w:val="00F41025"/>
    <w:rsid w:val="00F43CDB"/>
    <w:rsid w:val="00F43D43"/>
    <w:rsid w:val="00F4590F"/>
    <w:rsid w:val="00F462AF"/>
    <w:rsid w:val="00F46515"/>
    <w:rsid w:val="00F52B4A"/>
    <w:rsid w:val="00F54A31"/>
    <w:rsid w:val="00F56798"/>
    <w:rsid w:val="00F56F3D"/>
    <w:rsid w:val="00F57040"/>
    <w:rsid w:val="00F60FE0"/>
    <w:rsid w:val="00F62542"/>
    <w:rsid w:val="00F62FE2"/>
    <w:rsid w:val="00F63731"/>
    <w:rsid w:val="00F64A64"/>
    <w:rsid w:val="00F64F81"/>
    <w:rsid w:val="00F66812"/>
    <w:rsid w:val="00F66FCB"/>
    <w:rsid w:val="00F72E03"/>
    <w:rsid w:val="00F75619"/>
    <w:rsid w:val="00F82970"/>
    <w:rsid w:val="00F83AE1"/>
    <w:rsid w:val="00F83D61"/>
    <w:rsid w:val="00F84F07"/>
    <w:rsid w:val="00F86199"/>
    <w:rsid w:val="00F90141"/>
    <w:rsid w:val="00F9198C"/>
    <w:rsid w:val="00F92D3D"/>
    <w:rsid w:val="00F93024"/>
    <w:rsid w:val="00F959D9"/>
    <w:rsid w:val="00F96D1B"/>
    <w:rsid w:val="00FA121C"/>
    <w:rsid w:val="00FA3B9B"/>
    <w:rsid w:val="00FA3CDD"/>
    <w:rsid w:val="00FA3F23"/>
    <w:rsid w:val="00FA428A"/>
    <w:rsid w:val="00FA44B1"/>
    <w:rsid w:val="00FA4FE8"/>
    <w:rsid w:val="00FB08F8"/>
    <w:rsid w:val="00FB165E"/>
    <w:rsid w:val="00FB1C12"/>
    <w:rsid w:val="00FB50F8"/>
    <w:rsid w:val="00FB545A"/>
    <w:rsid w:val="00FB78CF"/>
    <w:rsid w:val="00FB7F0A"/>
    <w:rsid w:val="00FC034E"/>
    <w:rsid w:val="00FC2D9B"/>
    <w:rsid w:val="00FC30B7"/>
    <w:rsid w:val="00FC442C"/>
    <w:rsid w:val="00FC4B23"/>
    <w:rsid w:val="00FC5CCE"/>
    <w:rsid w:val="00FC5FED"/>
    <w:rsid w:val="00FD0C57"/>
    <w:rsid w:val="00FD1017"/>
    <w:rsid w:val="00FD153F"/>
    <w:rsid w:val="00FD229D"/>
    <w:rsid w:val="00FD3531"/>
    <w:rsid w:val="00FD48A0"/>
    <w:rsid w:val="00FD4910"/>
    <w:rsid w:val="00FD7A40"/>
    <w:rsid w:val="00FD7AEA"/>
    <w:rsid w:val="00FE2CAA"/>
    <w:rsid w:val="00FE3949"/>
    <w:rsid w:val="00FE3EBB"/>
    <w:rsid w:val="00FE431B"/>
    <w:rsid w:val="00FE5E22"/>
    <w:rsid w:val="00FE6CF9"/>
    <w:rsid w:val="00FF0E80"/>
    <w:rsid w:val="00FF2DFB"/>
    <w:rsid w:val="00FF54A9"/>
    <w:rsid w:val="00FF6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D4E71"/>
  <w15:docId w15:val="{CA1BBFC2-C1EE-40D5-92AD-551A846C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F70"/>
    <w:pPr>
      <w:widowControl w:val="0"/>
      <w:jc w:val="both"/>
    </w:pPr>
  </w:style>
  <w:style w:type="paragraph" w:styleId="3">
    <w:name w:val="heading 3"/>
    <w:basedOn w:val="a"/>
    <w:link w:val="30"/>
    <w:uiPriority w:val="9"/>
    <w:qFormat/>
    <w:rsid w:val="00F220B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8A18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6F70"/>
    <w:pPr>
      <w:ind w:firstLineChars="200" w:firstLine="420"/>
    </w:pPr>
  </w:style>
  <w:style w:type="character" w:customStyle="1" w:styleId="var1">
    <w:name w:val="var1"/>
    <w:basedOn w:val="a0"/>
    <w:rsid w:val="00F057CD"/>
  </w:style>
  <w:style w:type="character" w:customStyle="1" w:styleId="code">
    <w:name w:val="code"/>
    <w:basedOn w:val="a0"/>
    <w:rsid w:val="00F057CD"/>
  </w:style>
  <w:style w:type="paragraph" w:customStyle="1" w:styleId="ab">
    <w:name w:val="ab"/>
    <w:basedOn w:val="a"/>
    <w:rsid w:val="00F057CD"/>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634E15"/>
    <w:rPr>
      <w:sz w:val="18"/>
      <w:szCs w:val="18"/>
    </w:rPr>
  </w:style>
  <w:style w:type="character" w:customStyle="1" w:styleId="a5">
    <w:name w:val="批注框文本 字符"/>
    <w:basedOn w:val="a0"/>
    <w:link w:val="a4"/>
    <w:uiPriority w:val="99"/>
    <w:semiHidden/>
    <w:rsid w:val="00634E15"/>
    <w:rPr>
      <w:sz w:val="18"/>
      <w:szCs w:val="18"/>
    </w:rPr>
  </w:style>
  <w:style w:type="paragraph" w:styleId="a6">
    <w:name w:val="header"/>
    <w:basedOn w:val="a"/>
    <w:link w:val="a7"/>
    <w:uiPriority w:val="99"/>
    <w:unhideWhenUsed/>
    <w:rsid w:val="00F6254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62542"/>
    <w:rPr>
      <w:sz w:val="18"/>
      <w:szCs w:val="18"/>
    </w:rPr>
  </w:style>
  <w:style w:type="paragraph" w:styleId="a8">
    <w:name w:val="footer"/>
    <w:basedOn w:val="a"/>
    <w:link w:val="a9"/>
    <w:uiPriority w:val="99"/>
    <w:unhideWhenUsed/>
    <w:rsid w:val="00F62542"/>
    <w:pPr>
      <w:tabs>
        <w:tab w:val="center" w:pos="4153"/>
        <w:tab w:val="right" w:pos="8306"/>
      </w:tabs>
      <w:snapToGrid w:val="0"/>
      <w:jc w:val="left"/>
    </w:pPr>
    <w:rPr>
      <w:sz w:val="18"/>
      <w:szCs w:val="18"/>
    </w:rPr>
  </w:style>
  <w:style w:type="character" w:customStyle="1" w:styleId="a9">
    <w:name w:val="页脚 字符"/>
    <w:basedOn w:val="a0"/>
    <w:link w:val="a8"/>
    <w:uiPriority w:val="99"/>
    <w:rsid w:val="00F62542"/>
    <w:rPr>
      <w:sz w:val="18"/>
      <w:szCs w:val="18"/>
    </w:rPr>
  </w:style>
  <w:style w:type="character" w:customStyle="1" w:styleId="author-p-10762289">
    <w:name w:val="author-p-10762289"/>
    <w:basedOn w:val="a0"/>
    <w:rsid w:val="00F62542"/>
  </w:style>
  <w:style w:type="paragraph" w:styleId="aa">
    <w:name w:val="Document Map"/>
    <w:basedOn w:val="a"/>
    <w:link w:val="ac"/>
    <w:uiPriority w:val="99"/>
    <w:semiHidden/>
    <w:unhideWhenUsed/>
    <w:rsid w:val="00E05A6F"/>
    <w:rPr>
      <w:rFonts w:ascii="宋体" w:eastAsia="宋体"/>
      <w:sz w:val="18"/>
      <w:szCs w:val="18"/>
    </w:rPr>
  </w:style>
  <w:style w:type="character" w:customStyle="1" w:styleId="ac">
    <w:name w:val="文档结构图 字符"/>
    <w:basedOn w:val="a0"/>
    <w:link w:val="aa"/>
    <w:uiPriority w:val="99"/>
    <w:semiHidden/>
    <w:rsid w:val="00E05A6F"/>
    <w:rPr>
      <w:rFonts w:ascii="宋体" w:eastAsia="宋体"/>
      <w:sz w:val="18"/>
      <w:szCs w:val="18"/>
    </w:rPr>
  </w:style>
  <w:style w:type="character" w:styleId="HTML">
    <w:name w:val="HTML Code"/>
    <w:basedOn w:val="a0"/>
    <w:uiPriority w:val="99"/>
    <w:semiHidden/>
    <w:unhideWhenUsed/>
    <w:rsid w:val="00D55BFD"/>
    <w:rPr>
      <w:rFonts w:ascii="宋体" w:eastAsia="宋体" w:hAnsi="宋体" w:cs="宋体"/>
      <w:sz w:val="24"/>
      <w:szCs w:val="24"/>
    </w:rPr>
  </w:style>
  <w:style w:type="character" w:styleId="ad">
    <w:name w:val="Strong"/>
    <w:basedOn w:val="a0"/>
    <w:uiPriority w:val="22"/>
    <w:qFormat/>
    <w:rsid w:val="001B1201"/>
    <w:rPr>
      <w:b/>
      <w:bCs/>
    </w:rPr>
  </w:style>
  <w:style w:type="table" w:styleId="ae">
    <w:name w:val="Table Grid"/>
    <w:basedOn w:val="a1"/>
    <w:rsid w:val="001B7B0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No Spacing"/>
    <w:uiPriority w:val="1"/>
    <w:qFormat/>
    <w:rsid w:val="00765159"/>
    <w:pPr>
      <w:widowControl w:val="0"/>
      <w:jc w:val="both"/>
    </w:pPr>
  </w:style>
  <w:style w:type="character" w:styleId="af0">
    <w:name w:val="Hyperlink"/>
    <w:basedOn w:val="a0"/>
    <w:uiPriority w:val="99"/>
    <w:semiHidden/>
    <w:unhideWhenUsed/>
    <w:rsid w:val="0036374C"/>
    <w:rPr>
      <w:color w:val="0000FF"/>
      <w:u w:val="single"/>
    </w:rPr>
  </w:style>
  <w:style w:type="character" w:customStyle="1" w:styleId="30">
    <w:name w:val="标题 3 字符"/>
    <w:basedOn w:val="a0"/>
    <w:link w:val="3"/>
    <w:uiPriority w:val="9"/>
    <w:rsid w:val="00F220B0"/>
    <w:rPr>
      <w:rFonts w:ascii="宋体" w:eastAsia="宋体" w:hAnsi="宋体" w:cs="宋体"/>
      <w:b/>
      <w:bCs/>
      <w:kern w:val="0"/>
      <w:sz w:val="27"/>
      <w:szCs w:val="27"/>
    </w:rPr>
  </w:style>
  <w:style w:type="paragraph" w:styleId="af1">
    <w:name w:val="Normal (Web)"/>
    <w:basedOn w:val="a"/>
    <w:uiPriority w:val="99"/>
    <w:unhideWhenUsed/>
    <w:rsid w:val="00887FED"/>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8A18F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0955">
      <w:bodyDiv w:val="1"/>
      <w:marLeft w:val="0"/>
      <w:marRight w:val="0"/>
      <w:marTop w:val="0"/>
      <w:marBottom w:val="0"/>
      <w:divBdr>
        <w:top w:val="none" w:sz="0" w:space="0" w:color="auto"/>
        <w:left w:val="none" w:sz="0" w:space="0" w:color="auto"/>
        <w:bottom w:val="none" w:sz="0" w:space="0" w:color="auto"/>
        <w:right w:val="none" w:sz="0" w:space="0" w:color="auto"/>
      </w:divBdr>
    </w:div>
    <w:div w:id="62876212">
      <w:bodyDiv w:val="1"/>
      <w:marLeft w:val="0"/>
      <w:marRight w:val="0"/>
      <w:marTop w:val="0"/>
      <w:marBottom w:val="0"/>
      <w:divBdr>
        <w:top w:val="none" w:sz="0" w:space="0" w:color="auto"/>
        <w:left w:val="none" w:sz="0" w:space="0" w:color="auto"/>
        <w:bottom w:val="none" w:sz="0" w:space="0" w:color="auto"/>
        <w:right w:val="none" w:sz="0" w:space="0" w:color="auto"/>
      </w:divBdr>
    </w:div>
    <w:div w:id="105660228">
      <w:bodyDiv w:val="1"/>
      <w:marLeft w:val="0"/>
      <w:marRight w:val="0"/>
      <w:marTop w:val="0"/>
      <w:marBottom w:val="0"/>
      <w:divBdr>
        <w:top w:val="none" w:sz="0" w:space="0" w:color="auto"/>
        <w:left w:val="none" w:sz="0" w:space="0" w:color="auto"/>
        <w:bottom w:val="none" w:sz="0" w:space="0" w:color="auto"/>
        <w:right w:val="none" w:sz="0" w:space="0" w:color="auto"/>
      </w:divBdr>
      <w:divsChild>
        <w:div w:id="1315716110">
          <w:marLeft w:val="0"/>
          <w:marRight w:val="0"/>
          <w:marTop w:val="0"/>
          <w:marBottom w:val="0"/>
          <w:divBdr>
            <w:top w:val="none" w:sz="0" w:space="0" w:color="auto"/>
            <w:left w:val="none" w:sz="0" w:space="0" w:color="auto"/>
            <w:bottom w:val="none" w:sz="0" w:space="0" w:color="auto"/>
            <w:right w:val="none" w:sz="0" w:space="0" w:color="auto"/>
          </w:divBdr>
        </w:div>
      </w:divsChild>
    </w:div>
    <w:div w:id="117258972">
      <w:bodyDiv w:val="1"/>
      <w:marLeft w:val="0"/>
      <w:marRight w:val="0"/>
      <w:marTop w:val="0"/>
      <w:marBottom w:val="0"/>
      <w:divBdr>
        <w:top w:val="none" w:sz="0" w:space="0" w:color="auto"/>
        <w:left w:val="none" w:sz="0" w:space="0" w:color="auto"/>
        <w:bottom w:val="none" w:sz="0" w:space="0" w:color="auto"/>
        <w:right w:val="none" w:sz="0" w:space="0" w:color="auto"/>
      </w:divBdr>
    </w:div>
    <w:div w:id="146943672">
      <w:bodyDiv w:val="1"/>
      <w:marLeft w:val="0"/>
      <w:marRight w:val="0"/>
      <w:marTop w:val="0"/>
      <w:marBottom w:val="0"/>
      <w:divBdr>
        <w:top w:val="none" w:sz="0" w:space="0" w:color="auto"/>
        <w:left w:val="none" w:sz="0" w:space="0" w:color="auto"/>
        <w:bottom w:val="none" w:sz="0" w:space="0" w:color="auto"/>
        <w:right w:val="none" w:sz="0" w:space="0" w:color="auto"/>
      </w:divBdr>
    </w:div>
    <w:div w:id="149102637">
      <w:bodyDiv w:val="1"/>
      <w:marLeft w:val="0"/>
      <w:marRight w:val="0"/>
      <w:marTop w:val="0"/>
      <w:marBottom w:val="0"/>
      <w:divBdr>
        <w:top w:val="none" w:sz="0" w:space="0" w:color="auto"/>
        <w:left w:val="none" w:sz="0" w:space="0" w:color="auto"/>
        <w:bottom w:val="none" w:sz="0" w:space="0" w:color="auto"/>
        <w:right w:val="none" w:sz="0" w:space="0" w:color="auto"/>
      </w:divBdr>
    </w:div>
    <w:div w:id="158692325">
      <w:bodyDiv w:val="1"/>
      <w:marLeft w:val="0"/>
      <w:marRight w:val="0"/>
      <w:marTop w:val="0"/>
      <w:marBottom w:val="0"/>
      <w:divBdr>
        <w:top w:val="none" w:sz="0" w:space="0" w:color="auto"/>
        <w:left w:val="none" w:sz="0" w:space="0" w:color="auto"/>
        <w:bottom w:val="none" w:sz="0" w:space="0" w:color="auto"/>
        <w:right w:val="none" w:sz="0" w:space="0" w:color="auto"/>
      </w:divBdr>
      <w:divsChild>
        <w:div w:id="85658108">
          <w:marLeft w:val="0"/>
          <w:marRight w:val="0"/>
          <w:marTop w:val="0"/>
          <w:marBottom w:val="0"/>
          <w:divBdr>
            <w:top w:val="none" w:sz="0" w:space="0" w:color="auto"/>
            <w:left w:val="none" w:sz="0" w:space="0" w:color="auto"/>
            <w:bottom w:val="none" w:sz="0" w:space="0" w:color="auto"/>
            <w:right w:val="none" w:sz="0" w:space="0" w:color="auto"/>
          </w:divBdr>
          <w:divsChild>
            <w:div w:id="19320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8220">
      <w:bodyDiv w:val="1"/>
      <w:marLeft w:val="0"/>
      <w:marRight w:val="0"/>
      <w:marTop w:val="0"/>
      <w:marBottom w:val="0"/>
      <w:divBdr>
        <w:top w:val="none" w:sz="0" w:space="0" w:color="auto"/>
        <w:left w:val="none" w:sz="0" w:space="0" w:color="auto"/>
        <w:bottom w:val="none" w:sz="0" w:space="0" w:color="auto"/>
        <w:right w:val="none" w:sz="0" w:space="0" w:color="auto"/>
      </w:divBdr>
      <w:divsChild>
        <w:div w:id="529683078">
          <w:marLeft w:val="0"/>
          <w:marRight w:val="0"/>
          <w:marTop w:val="0"/>
          <w:marBottom w:val="0"/>
          <w:divBdr>
            <w:top w:val="none" w:sz="0" w:space="0" w:color="auto"/>
            <w:left w:val="none" w:sz="0" w:space="0" w:color="auto"/>
            <w:bottom w:val="none" w:sz="0" w:space="0" w:color="auto"/>
            <w:right w:val="none" w:sz="0" w:space="0" w:color="auto"/>
          </w:divBdr>
          <w:divsChild>
            <w:div w:id="19371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8163">
      <w:bodyDiv w:val="1"/>
      <w:marLeft w:val="0"/>
      <w:marRight w:val="0"/>
      <w:marTop w:val="0"/>
      <w:marBottom w:val="0"/>
      <w:divBdr>
        <w:top w:val="none" w:sz="0" w:space="0" w:color="auto"/>
        <w:left w:val="none" w:sz="0" w:space="0" w:color="auto"/>
        <w:bottom w:val="none" w:sz="0" w:space="0" w:color="auto"/>
        <w:right w:val="none" w:sz="0" w:space="0" w:color="auto"/>
      </w:divBdr>
    </w:div>
    <w:div w:id="262688356">
      <w:bodyDiv w:val="1"/>
      <w:marLeft w:val="0"/>
      <w:marRight w:val="0"/>
      <w:marTop w:val="0"/>
      <w:marBottom w:val="0"/>
      <w:divBdr>
        <w:top w:val="none" w:sz="0" w:space="0" w:color="auto"/>
        <w:left w:val="none" w:sz="0" w:space="0" w:color="auto"/>
        <w:bottom w:val="none" w:sz="0" w:space="0" w:color="auto"/>
        <w:right w:val="none" w:sz="0" w:space="0" w:color="auto"/>
      </w:divBdr>
    </w:div>
    <w:div w:id="302585177">
      <w:bodyDiv w:val="1"/>
      <w:marLeft w:val="0"/>
      <w:marRight w:val="0"/>
      <w:marTop w:val="0"/>
      <w:marBottom w:val="0"/>
      <w:divBdr>
        <w:top w:val="none" w:sz="0" w:space="0" w:color="auto"/>
        <w:left w:val="none" w:sz="0" w:space="0" w:color="auto"/>
        <w:bottom w:val="none" w:sz="0" w:space="0" w:color="auto"/>
        <w:right w:val="none" w:sz="0" w:space="0" w:color="auto"/>
      </w:divBdr>
    </w:div>
    <w:div w:id="305206368">
      <w:bodyDiv w:val="1"/>
      <w:marLeft w:val="0"/>
      <w:marRight w:val="0"/>
      <w:marTop w:val="0"/>
      <w:marBottom w:val="0"/>
      <w:divBdr>
        <w:top w:val="none" w:sz="0" w:space="0" w:color="auto"/>
        <w:left w:val="none" w:sz="0" w:space="0" w:color="auto"/>
        <w:bottom w:val="none" w:sz="0" w:space="0" w:color="auto"/>
        <w:right w:val="none" w:sz="0" w:space="0" w:color="auto"/>
      </w:divBdr>
    </w:div>
    <w:div w:id="313411136">
      <w:bodyDiv w:val="1"/>
      <w:marLeft w:val="0"/>
      <w:marRight w:val="0"/>
      <w:marTop w:val="0"/>
      <w:marBottom w:val="0"/>
      <w:divBdr>
        <w:top w:val="none" w:sz="0" w:space="0" w:color="auto"/>
        <w:left w:val="none" w:sz="0" w:space="0" w:color="auto"/>
        <w:bottom w:val="none" w:sz="0" w:space="0" w:color="auto"/>
        <w:right w:val="none" w:sz="0" w:space="0" w:color="auto"/>
      </w:divBdr>
    </w:div>
    <w:div w:id="379322770">
      <w:bodyDiv w:val="1"/>
      <w:marLeft w:val="0"/>
      <w:marRight w:val="0"/>
      <w:marTop w:val="0"/>
      <w:marBottom w:val="0"/>
      <w:divBdr>
        <w:top w:val="none" w:sz="0" w:space="0" w:color="auto"/>
        <w:left w:val="none" w:sz="0" w:space="0" w:color="auto"/>
        <w:bottom w:val="none" w:sz="0" w:space="0" w:color="auto"/>
        <w:right w:val="none" w:sz="0" w:space="0" w:color="auto"/>
      </w:divBdr>
    </w:div>
    <w:div w:id="403570824">
      <w:bodyDiv w:val="1"/>
      <w:marLeft w:val="0"/>
      <w:marRight w:val="0"/>
      <w:marTop w:val="0"/>
      <w:marBottom w:val="0"/>
      <w:divBdr>
        <w:top w:val="none" w:sz="0" w:space="0" w:color="auto"/>
        <w:left w:val="none" w:sz="0" w:space="0" w:color="auto"/>
        <w:bottom w:val="none" w:sz="0" w:space="0" w:color="auto"/>
        <w:right w:val="none" w:sz="0" w:space="0" w:color="auto"/>
      </w:divBdr>
    </w:div>
    <w:div w:id="427584584">
      <w:bodyDiv w:val="1"/>
      <w:marLeft w:val="0"/>
      <w:marRight w:val="0"/>
      <w:marTop w:val="0"/>
      <w:marBottom w:val="0"/>
      <w:divBdr>
        <w:top w:val="none" w:sz="0" w:space="0" w:color="auto"/>
        <w:left w:val="none" w:sz="0" w:space="0" w:color="auto"/>
        <w:bottom w:val="none" w:sz="0" w:space="0" w:color="auto"/>
        <w:right w:val="none" w:sz="0" w:space="0" w:color="auto"/>
      </w:divBdr>
    </w:div>
    <w:div w:id="587882523">
      <w:bodyDiv w:val="1"/>
      <w:marLeft w:val="0"/>
      <w:marRight w:val="0"/>
      <w:marTop w:val="0"/>
      <w:marBottom w:val="0"/>
      <w:divBdr>
        <w:top w:val="none" w:sz="0" w:space="0" w:color="auto"/>
        <w:left w:val="none" w:sz="0" w:space="0" w:color="auto"/>
        <w:bottom w:val="none" w:sz="0" w:space="0" w:color="auto"/>
        <w:right w:val="none" w:sz="0" w:space="0" w:color="auto"/>
      </w:divBdr>
    </w:div>
    <w:div w:id="596793788">
      <w:bodyDiv w:val="1"/>
      <w:marLeft w:val="0"/>
      <w:marRight w:val="0"/>
      <w:marTop w:val="0"/>
      <w:marBottom w:val="0"/>
      <w:divBdr>
        <w:top w:val="none" w:sz="0" w:space="0" w:color="auto"/>
        <w:left w:val="none" w:sz="0" w:space="0" w:color="auto"/>
        <w:bottom w:val="none" w:sz="0" w:space="0" w:color="auto"/>
        <w:right w:val="none" w:sz="0" w:space="0" w:color="auto"/>
      </w:divBdr>
    </w:div>
    <w:div w:id="605893592">
      <w:bodyDiv w:val="1"/>
      <w:marLeft w:val="0"/>
      <w:marRight w:val="0"/>
      <w:marTop w:val="0"/>
      <w:marBottom w:val="0"/>
      <w:divBdr>
        <w:top w:val="none" w:sz="0" w:space="0" w:color="auto"/>
        <w:left w:val="none" w:sz="0" w:space="0" w:color="auto"/>
        <w:bottom w:val="none" w:sz="0" w:space="0" w:color="auto"/>
        <w:right w:val="none" w:sz="0" w:space="0" w:color="auto"/>
      </w:divBdr>
    </w:div>
    <w:div w:id="641731546">
      <w:bodyDiv w:val="1"/>
      <w:marLeft w:val="0"/>
      <w:marRight w:val="0"/>
      <w:marTop w:val="0"/>
      <w:marBottom w:val="0"/>
      <w:divBdr>
        <w:top w:val="none" w:sz="0" w:space="0" w:color="auto"/>
        <w:left w:val="none" w:sz="0" w:space="0" w:color="auto"/>
        <w:bottom w:val="none" w:sz="0" w:space="0" w:color="auto"/>
        <w:right w:val="none" w:sz="0" w:space="0" w:color="auto"/>
      </w:divBdr>
    </w:div>
    <w:div w:id="648172481">
      <w:bodyDiv w:val="1"/>
      <w:marLeft w:val="0"/>
      <w:marRight w:val="0"/>
      <w:marTop w:val="0"/>
      <w:marBottom w:val="0"/>
      <w:divBdr>
        <w:top w:val="none" w:sz="0" w:space="0" w:color="auto"/>
        <w:left w:val="none" w:sz="0" w:space="0" w:color="auto"/>
        <w:bottom w:val="none" w:sz="0" w:space="0" w:color="auto"/>
        <w:right w:val="none" w:sz="0" w:space="0" w:color="auto"/>
      </w:divBdr>
    </w:div>
    <w:div w:id="648897030">
      <w:bodyDiv w:val="1"/>
      <w:marLeft w:val="0"/>
      <w:marRight w:val="0"/>
      <w:marTop w:val="0"/>
      <w:marBottom w:val="0"/>
      <w:divBdr>
        <w:top w:val="none" w:sz="0" w:space="0" w:color="auto"/>
        <w:left w:val="none" w:sz="0" w:space="0" w:color="auto"/>
        <w:bottom w:val="none" w:sz="0" w:space="0" w:color="auto"/>
        <w:right w:val="none" w:sz="0" w:space="0" w:color="auto"/>
      </w:divBdr>
    </w:div>
    <w:div w:id="664363919">
      <w:bodyDiv w:val="1"/>
      <w:marLeft w:val="0"/>
      <w:marRight w:val="0"/>
      <w:marTop w:val="0"/>
      <w:marBottom w:val="0"/>
      <w:divBdr>
        <w:top w:val="none" w:sz="0" w:space="0" w:color="auto"/>
        <w:left w:val="none" w:sz="0" w:space="0" w:color="auto"/>
        <w:bottom w:val="none" w:sz="0" w:space="0" w:color="auto"/>
        <w:right w:val="none" w:sz="0" w:space="0" w:color="auto"/>
      </w:divBdr>
    </w:div>
    <w:div w:id="704335650">
      <w:bodyDiv w:val="1"/>
      <w:marLeft w:val="0"/>
      <w:marRight w:val="0"/>
      <w:marTop w:val="0"/>
      <w:marBottom w:val="0"/>
      <w:divBdr>
        <w:top w:val="none" w:sz="0" w:space="0" w:color="auto"/>
        <w:left w:val="none" w:sz="0" w:space="0" w:color="auto"/>
        <w:bottom w:val="none" w:sz="0" w:space="0" w:color="auto"/>
        <w:right w:val="none" w:sz="0" w:space="0" w:color="auto"/>
      </w:divBdr>
    </w:div>
    <w:div w:id="758254093">
      <w:bodyDiv w:val="1"/>
      <w:marLeft w:val="0"/>
      <w:marRight w:val="0"/>
      <w:marTop w:val="0"/>
      <w:marBottom w:val="0"/>
      <w:divBdr>
        <w:top w:val="none" w:sz="0" w:space="0" w:color="auto"/>
        <w:left w:val="none" w:sz="0" w:space="0" w:color="auto"/>
        <w:bottom w:val="none" w:sz="0" w:space="0" w:color="auto"/>
        <w:right w:val="none" w:sz="0" w:space="0" w:color="auto"/>
      </w:divBdr>
    </w:div>
    <w:div w:id="824126479">
      <w:bodyDiv w:val="1"/>
      <w:marLeft w:val="0"/>
      <w:marRight w:val="0"/>
      <w:marTop w:val="0"/>
      <w:marBottom w:val="0"/>
      <w:divBdr>
        <w:top w:val="none" w:sz="0" w:space="0" w:color="auto"/>
        <w:left w:val="none" w:sz="0" w:space="0" w:color="auto"/>
        <w:bottom w:val="none" w:sz="0" w:space="0" w:color="auto"/>
        <w:right w:val="none" w:sz="0" w:space="0" w:color="auto"/>
      </w:divBdr>
    </w:div>
    <w:div w:id="844707719">
      <w:bodyDiv w:val="1"/>
      <w:marLeft w:val="0"/>
      <w:marRight w:val="0"/>
      <w:marTop w:val="0"/>
      <w:marBottom w:val="0"/>
      <w:divBdr>
        <w:top w:val="none" w:sz="0" w:space="0" w:color="auto"/>
        <w:left w:val="none" w:sz="0" w:space="0" w:color="auto"/>
        <w:bottom w:val="none" w:sz="0" w:space="0" w:color="auto"/>
        <w:right w:val="none" w:sz="0" w:space="0" w:color="auto"/>
      </w:divBdr>
    </w:div>
    <w:div w:id="864290271">
      <w:bodyDiv w:val="1"/>
      <w:marLeft w:val="0"/>
      <w:marRight w:val="0"/>
      <w:marTop w:val="0"/>
      <w:marBottom w:val="0"/>
      <w:divBdr>
        <w:top w:val="none" w:sz="0" w:space="0" w:color="auto"/>
        <w:left w:val="none" w:sz="0" w:space="0" w:color="auto"/>
        <w:bottom w:val="none" w:sz="0" w:space="0" w:color="auto"/>
        <w:right w:val="none" w:sz="0" w:space="0" w:color="auto"/>
      </w:divBdr>
    </w:div>
    <w:div w:id="908688405">
      <w:bodyDiv w:val="1"/>
      <w:marLeft w:val="0"/>
      <w:marRight w:val="0"/>
      <w:marTop w:val="0"/>
      <w:marBottom w:val="0"/>
      <w:divBdr>
        <w:top w:val="none" w:sz="0" w:space="0" w:color="auto"/>
        <w:left w:val="none" w:sz="0" w:space="0" w:color="auto"/>
        <w:bottom w:val="none" w:sz="0" w:space="0" w:color="auto"/>
        <w:right w:val="none" w:sz="0" w:space="0" w:color="auto"/>
      </w:divBdr>
    </w:div>
    <w:div w:id="920799762">
      <w:bodyDiv w:val="1"/>
      <w:marLeft w:val="0"/>
      <w:marRight w:val="0"/>
      <w:marTop w:val="0"/>
      <w:marBottom w:val="0"/>
      <w:divBdr>
        <w:top w:val="none" w:sz="0" w:space="0" w:color="auto"/>
        <w:left w:val="none" w:sz="0" w:space="0" w:color="auto"/>
        <w:bottom w:val="none" w:sz="0" w:space="0" w:color="auto"/>
        <w:right w:val="none" w:sz="0" w:space="0" w:color="auto"/>
      </w:divBdr>
    </w:div>
    <w:div w:id="978219943">
      <w:bodyDiv w:val="1"/>
      <w:marLeft w:val="0"/>
      <w:marRight w:val="0"/>
      <w:marTop w:val="0"/>
      <w:marBottom w:val="0"/>
      <w:divBdr>
        <w:top w:val="none" w:sz="0" w:space="0" w:color="auto"/>
        <w:left w:val="none" w:sz="0" w:space="0" w:color="auto"/>
        <w:bottom w:val="none" w:sz="0" w:space="0" w:color="auto"/>
        <w:right w:val="none" w:sz="0" w:space="0" w:color="auto"/>
      </w:divBdr>
    </w:div>
    <w:div w:id="997657702">
      <w:bodyDiv w:val="1"/>
      <w:marLeft w:val="0"/>
      <w:marRight w:val="0"/>
      <w:marTop w:val="0"/>
      <w:marBottom w:val="0"/>
      <w:divBdr>
        <w:top w:val="none" w:sz="0" w:space="0" w:color="auto"/>
        <w:left w:val="none" w:sz="0" w:space="0" w:color="auto"/>
        <w:bottom w:val="none" w:sz="0" w:space="0" w:color="auto"/>
        <w:right w:val="none" w:sz="0" w:space="0" w:color="auto"/>
      </w:divBdr>
    </w:div>
    <w:div w:id="1041980080">
      <w:bodyDiv w:val="1"/>
      <w:marLeft w:val="0"/>
      <w:marRight w:val="0"/>
      <w:marTop w:val="0"/>
      <w:marBottom w:val="0"/>
      <w:divBdr>
        <w:top w:val="none" w:sz="0" w:space="0" w:color="auto"/>
        <w:left w:val="none" w:sz="0" w:space="0" w:color="auto"/>
        <w:bottom w:val="none" w:sz="0" w:space="0" w:color="auto"/>
        <w:right w:val="none" w:sz="0" w:space="0" w:color="auto"/>
      </w:divBdr>
    </w:div>
    <w:div w:id="1078938470">
      <w:bodyDiv w:val="1"/>
      <w:marLeft w:val="0"/>
      <w:marRight w:val="0"/>
      <w:marTop w:val="0"/>
      <w:marBottom w:val="0"/>
      <w:divBdr>
        <w:top w:val="none" w:sz="0" w:space="0" w:color="auto"/>
        <w:left w:val="none" w:sz="0" w:space="0" w:color="auto"/>
        <w:bottom w:val="none" w:sz="0" w:space="0" w:color="auto"/>
        <w:right w:val="none" w:sz="0" w:space="0" w:color="auto"/>
      </w:divBdr>
    </w:div>
    <w:div w:id="1092815557">
      <w:bodyDiv w:val="1"/>
      <w:marLeft w:val="0"/>
      <w:marRight w:val="0"/>
      <w:marTop w:val="0"/>
      <w:marBottom w:val="0"/>
      <w:divBdr>
        <w:top w:val="none" w:sz="0" w:space="0" w:color="auto"/>
        <w:left w:val="none" w:sz="0" w:space="0" w:color="auto"/>
        <w:bottom w:val="none" w:sz="0" w:space="0" w:color="auto"/>
        <w:right w:val="none" w:sz="0" w:space="0" w:color="auto"/>
      </w:divBdr>
    </w:div>
    <w:div w:id="1103258397">
      <w:bodyDiv w:val="1"/>
      <w:marLeft w:val="0"/>
      <w:marRight w:val="0"/>
      <w:marTop w:val="0"/>
      <w:marBottom w:val="0"/>
      <w:divBdr>
        <w:top w:val="none" w:sz="0" w:space="0" w:color="auto"/>
        <w:left w:val="none" w:sz="0" w:space="0" w:color="auto"/>
        <w:bottom w:val="none" w:sz="0" w:space="0" w:color="auto"/>
        <w:right w:val="none" w:sz="0" w:space="0" w:color="auto"/>
      </w:divBdr>
    </w:div>
    <w:div w:id="1113357192">
      <w:bodyDiv w:val="1"/>
      <w:marLeft w:val="0"/>
      <w:marRight w:val="0"/>
      <w:marTop w:val="0"/>
      <w:marBottom w:val="0"/>
      <w:divBdr>
        <w:top w:val="none" w:sz="0" w:space="0" w:color="auto"/>
        <w:left w:val="none" w:sz="0" w:space="0" w:color="auto"/>
        <w:bottom w:val="none" w:sz="0" w:space="0" w:color="auto"/>
        <w:right w:val="none" w:sz="0" w:space="0" w:color="auto"/>
      </w:divBdr>
    </w:div>
    <w:div w:id="1181435746">
      <w:bodyDiv w:val="1"/>
      <w:marLeft w:val="0"/>
      <w:marRight w:val="0"/>
      <w:marTop w:val="0"/>
      <w:marBottom w:val="0"/>
      <w:divBdr>
        <w:top w:val="none" w:sz="0" w:space="0" w:color="auto"/>
        <w:left w:val="none" w:sz="0" w:space="0" w:color="auto"/>
        <w:bottom w:val="none" w:sz="0" w:space="0" w:color="auto"/>
        <w:right w:val="none" w:sz="0" w:space="0" w:color="auto"/>
      </w:divBdr>
    </w:div>
    <w:div w:id="1223061616">
      <w:bodyDiv w:val="1"/>
      <w:marLeft w:val="0"/>
      <w:marRight w:val="0"/>
      <w:marTop w:val="0"/>
      <w:marBottom w:val="0"/>
      <w:divBdr>
        <w:top w:val="none" w:sz="0" w:space="0" w:color="auto"/>
        <w:left w:val="none" w:sz="0" w:space="0" w:color="auto"/>
        <w:bottom w:val="none" w:sz="0" w:space="0" w:color="auto"/>
        <w:right w:val="none" w:sz="0" w:space="0" w:color="auto"/>
      </w:divBdr>
      <w:divsChild>
        <w:div w:id="1238707719">
          <w:marLeft w:val="0"/>
          <w:marRight w:val="0"/>
          <w:marTop w:val="0"/>
          <w:marBottom w:val="0"/>
          <w:divBdr>
            <w:top w:val="none" w:sz="0" w:space="0" w:color="auto"/>
            <w:left w:val="none" w:sz="0" w:space="0" w:color="auto"/>
            <w:bottom w:val="none" w:sz="0" w:space="0" w:color="auto"/>
            <w:right w:val="none" w:sz="0" w:space="0" w:color="auto"/>
          </w:divBdr>
          <w:divsChild>
            <w:div w:id="3114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4908">
      <w:bodyDiv w:val="1"/>
      <w:marLeft w:val="0"/>
      <w:marRight w:val="0"/>
      <w:marTop w:val="0"/>
      <w:marBottom w:val="0"/>
      <w:divBdr>
        <w:top w:val="none" w:sz="0" w:space="0" w:color="auto"/>
        <w:left w:val="none" w:sz="0" w:space="0" w:color="auto"/>
        <w:bottom w:val="none" w:sz="0" w:space="0" w:color="auto"/>
        <w:right w:val="none" w:sz="0" w:space="0" w:color="auto"/>
      </w:divBdr>
    </w:div>
    <w:div w:id="1312980105">
      <w:bodyDiv w:val="1"/>
      <w:marLeft w:val="0"/>
      <w:marRight w:val="0"/>
      <w:marTop w:val="0"/>
      <w:marBottom w:val="0"/>
      <w:divBdr>
        <w:top w:val="none" w:sz="0" w:space="0" w:color="auto"/>
        <w:left w:val="none" w:sz="0" w:space="0" w:color="auto"/>
        <w:bottom w:val="none" w:sz="0" w:space="0" w:color="auto"/>
        <w:right w:val="none" w:sz="0" w:space="0" w:color="auto"/>
      </w:divBdr>
    </w:div>
    <w:div w:id="1341662135">
      <w:bodyDiv w:val="1"/>
      <w:marLeft w:val="0"/>
      <w:marRight w:val="0"/>
      <w:marTop w:val="0"/>
      <w:marBottom w:val="0"/>
      <w:divBdr>
        <w:top w:val="none" w:sz="0" w:space="0" w:color="auto"/>
        <w:left w:val="none" w:sz="0" w:space="0" w:color="auto"/>
        <w:bottom w:val="none" w:sz="0" w:space="0" w:color="auto"/>
        <w:right w:val="none" w:sz="0" w:space="0" w:color="auto"/>
      </w:divBdr>
      <w:divsChild>
        <w:div w:id="17974086">
          <w:marLeft w:val="0"/>
          <w:marRight w:val="0"/>
          <w:marTop w:val="0"/>
          <w:marBottom w:val="0"/>
          <w:divBdr>
            <w:top w:val="none" w:sz="0" w:space="0" w:color="auto"/>
            <w:left w:val="none" w:sz="0" w:space="0" w:color="auto"/>
            <w:bottom w:val="none" w:sz="0" w:space="0" w:color="auto"/>
            <w:right w:val="none" w:sz="0" w:space="0" w:color="auto"/>
          </w:divBdr>
        </w:div>
        <w:div w:id="187840070">
          <w:marLeft w:val="0"/>
          <w:marRight w:val="0"/>
          <w:marTop w:val="0"/>
          <w:marBottom w:val="0"/>
          <w:divBdr>
            <w:top w:val="none" w:sz="0" w:space="0" w:color="auto"/>
            <w:left w:val="none" w:sz="0" w:space="0" w:color="auto"/>
            <w:bottom w:val="none" w:sz="0" w:space="0" w:color="auto"/>
            <w:right w:val="none" w:sz="0" w:space="0" w:color="auto"/>
          </w:divBdr>
        </w:div>
        <w:div w:id="623728668">
          <w:marLeft w:val="0"/>
          <w:marRight w:val="0"/>
          <w:marTop w:val="0"/>
          <w:marBottom w:val="0"/>
          <w:divBdr>
            <w:top w:val="none" w:sz="0" w:space="0" w:color="auto"/>
            <w:left w:val="none" w:sz="0" w:space="0" w:color="auto"/>
            <w:bottom w:val="none" w:sz="0" w:space="0" w:color="auto"/>
            <w:right w:val="none" w:sz="0" w:space="0" w:color="auto"/>
          </w:divBdr>
        </w:div>
        <w:div w:id="1126391475">
          <w:marLeft w:val="0"/>
          <w:marRight w:val="0"/>
          <w:marTop w:val="0"/>
          <w:marBottom w:val="0"/>
          <w:divBdr>
            <w:top w:val="none" w:sz="0" w:space="0" w:color="auto"/>
            <w:left w:val="none" w:sz="0" w:space="0" w:color="auto"/>
            <w:bottom w:val="none" w:sz="0" w:space="0" w:color="auto"/>
            <w:right w:val="none" w:sz="0" w:space="0" w:color="auto"/>
          </w:divBdr>
        </w:div>
        <w:div w:id="1560361334">
          <w:marLeft w:val="0"/>
          <w:marRight w:val="0"/>
          <w:marTop w:val="0"/>
          <w:marBottom w:val="0"/>
          <w:divBdr>
            <w:top w:val="none" w:sz="0" w:space="0" w:color="auto"/>
            <w:left w:val="none" w:sz="0" w:space="0" w:color="auto"/>
            <w:bottom w:val="none" w:sz="0" w:space="0" w:color="auto"/>
            <w:right w:val="none" w:sz="0" w:space="0" w:color="auto"/>
          </w:divBdr>
        </w:div>
        <w:div w:id="2048288458">
          <w:marLeft w:val="0"/>
          <w:marRight w:val="0"/>
          <w:marTop w:val="0"/>
          <w:marBottom w:val="0"/>
          <w:divBdr>
            <w:top w:val="none" w:sz="0" w:space="0" w:color="auto"/>
            <w:left w:val="none" w:sz="0" w:space="0" w:color="auto"/>
            <w:bottom w:val="none" w:sz="0" w:space="0" w:color="auto"/>
            <w:right w:val="none" w:sz="0" w:space="0" w:color="auto"/>
          </w:divBdr>
        </w:div>
        <w:div w:id="2049603901">
          <w:marLeft w:val="0"/>
          <w:marRight w:val="0"/>
          <w:marTop w:val="0"/>
          <w:marBottom w:val="0"/>
          <w:divBdr>
            <w:top w:val="none" w:sz="0" w:space="0" w:color="auto"/>
            <w:left w:val="none" w:sz="0" w:space="0" w:color="auto"/>
            <w:bottom w:val="none" w:sz="0" w:space="0" w:color="auto"/>
            <w:right w:val="none" w:sz="0" w:space="0" w:color="auto"/>
          </w:divBdr>
        </w:div>
      </w:divsChild>
    </w:div>
    <w:div w:id="1352993839">
      <w:bodyDiv w:val="1"/>
      <w:marLeft w:val="0"/>
      <w:marRight w:val="0"/>
      <w:marTop w:val="0"/>
      <w:marBottom w:val="0"/>
      <w:divBdr>
        <w:top w:val="none" w:sz="0" w:space="0" w:color="auto"/>
        <w:left w:val="none" w:sz="0" w:space="0" w:color="auto"/>
        <w:bottom w:val="none" w:sz="0" w:space="0" w:color="auto"/>
        <w:right w:val="none" w:sz="0" w:space="0" w:color="auto"/>
      </w:divBdr>
    </w:div>
    <w:div w:id="1526989830">
      <w:bodyDiv w:val="1"/>
      <w:marLeft w:val="0"/>
      <w:marRight w:val="0"/>
      <w:marTop w:val="0"/>
      <w:marBottom w:val="0"/>
      <w:divBdr>
        <w:top w:val="none" w:sz="0" w:space="0" w:color="auto"/>
        <w:left w:val="none" w:sz="0" w:space="0" w:color="auto"/>
        <w:bottom w:val="none" w:sz="0" w:space="0" w:color="auto"/>
        <w:right w:val="none" w:sz="0" w:space="0" w:color="auto"/>
      </w:divBdr>
    </w:div>
    <w:div w:id="1538421363">
      <w:bodyDiv w:val="1"/>
      <w:marLeft w:val="0"/>
      <w:marRight w:val="0"/>
      <w:marTop w:val="0"/>
      <w:marBottom w:val="0"/>
      <w:divBdr>
        <w:top w:val="none" w:sz="0" w:space="0" w:color="auto"/>
        <w:left w:val="none" w:sz="0" w:space="0" w:color="auto"/>
        <w:bottom w:val="none" w:sz="0" w:space="0" w:color="auto"/>
        <w:right w:val="none" w:sz="0" w:space="0" w:color="auto"/>
      </w:divBdr>
    </w:div>
    <w:div w:id="1543131084">
      <w:bodyDiv w:val="1"/>
      <w:marLeft w:val="0"/>
      <w:marRight w:val="0"/>
      <w:marTop w:val="0"/>
      <w:marBottom w:val="0"/>
      <w:divBdr>
        <w:top w:val="none" w:sz="0" w:space="0" w:color="auto"/>
        <w:left w:val="none" w:sz="0" w:space="0" w:color="auto"/>
        <w:bottom w:val="none" w:sz="0" w:space="0" w:color="auto"/>
        <w:right w:val="none" w:sz="0" w:space="0" w:color="auto"/>
      </w:divBdr>
    </w:div>
    <w:div w:id="1559248040">
      <w:bodyDiv w:val="1"/>
      <w:marLeft w:val="0"/>
      <w:marRight w:val="0"/>
      <w:marTop w:val="0"/>
      <w:marBottom w:val="0"/>
      <w:divBdr>
        <w:top w:val="none" w:sz="0" w:space="0" w:color="auto"/>
        <w:left w:val="none" w:sz="0" w:space="0" w:color="auto"/>
        <w:bottom w:val="none" w:sz="0" w:space="0" w:color="auto"/>
        <w:right w:val="none" w:sz="0" w:space="0" w:color="auto"/>
      </w:divBdr>
    </w:div>
    <w:div w:id="1624918873">
      <w:bodyDiv w:val="1"/>
      <w:marLeft w:val="0"/>
      <w:marRight w:val="0"/>
      <w:marTop w:val="0"/>
      <w:marBottom w:val="0"/>
      <w:divBdr>
        <w:top w:val="none" w:sz="0" w:space="0" w:color="auto"/>
        <w:left w:val="none" w:sz="0" w:space="0" w:color="auto"/>
        <w:bottom w:val="none" w:sz="0" w:space="0" w:color="auto"/>
        <w:right w:val="none" w:sz="0" w:space="0" w:color="auto"/>
      </w:divBdr>
      <w:divsChild>
        <w:div w:id="1663925716">
          <w:marLeft w:val="0"/>
          <w:marRight w:val="0"/>
          <w:marTop w:val="0"/>
          <w:marBottom w:val="0"/>
          <w:divBdr>
            <w:top w:val="none" w:sz="0" w:space="0" w:color="auto"/>
            <w:left w:val="none" w:sz="0" w:space="0" w:color="auto"/>
            <w:bottom w:val="none" w:sz="0" w:space="0" w:color="auto"/>
            <w:right w:val="none" w:sz="0" w:space="0" w:color="auto"/>
          </w:divBdr>
          <w:divsChild>
            <w:div w:id="9987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5516">
      <w:bodyDiv w:val="1"/>
      <w:marLeft w:val="0"/>
      <w:marRight w:val="0"/>
      <w:marTop w:val="0"/>
      <w:marBottom w:val="0"/>
      <w:divBdr>
        <w:top w:val="none" w:sz="0" w:space="0" w:color="auto"/>
        <w:left w:val="none" w:sz="0" w:space="0" w:color="auto"/>
        <w:bottom w:val="none" w:sz="0" w:space="0" w:color="auto"/>
        <w:right w:val="none" w:sz="0" w:space="0" w:color="auto"/>
      </w:divBdr>
    </w:div>
    <w:div w:id="1649087518">
      <w:bodyDiv w:val="1"/>
      <w:marLeft w:val="0"/>
      <w:marRight w:val="0"/>
      <w:marTop w:val="0"/>
      <w:marBottom w:val="0"/>
      <w:divBdr>
        <w:top w:val="none" w:sz="0" w:space="0" w:color="auto"/>
        <w:left w:val="none" w:sz="0" w:space="0" w:color="auto"/>
        <w:bottom w:val="none" w:sz="0" w:space="0" w:color="auto"/>
        <w:right w:val="none" w:sz="0" w:space="0" w:color="auto"/>
      </w:divBdr>
    </w:div>
    <w:div w:id="1683237612">
      <w:bodyDiv w:val="1"/>
      <w:marLeft w:val="0"/>
      <w:marRight w:val="0"/>
      <w:marTop w:val="0"/>
      <w:marBottom w:val="0"/>
      <w:divBdr>
        <w:top w:val="none" w:sz="0" w:space="0" w:color="auto"/>
        <w:left w:val="none" w:sz="0" w:space="0" w:color="auto"/>
        <w:bottom w:val="none" w:sz="0" w:space="0" w:color="auto"/>
        <w:right w:val="none" w:sz="0" w:space="0" w:color="auto"/>
      </w:divBdr>
      <w:divsChild>
        <w:div w:id="402141066">
          <w:marLeft w:val="0"/>
          <w:marRight w:val="0"/>
          <w:marTop w:val="0"/>
          <w:marBottom w:val="0"/>
          <w:divBdr>
            <w:top w:val="none" w:sz="0" w:space="0" w:color="auto"/>
            <w:left w:val="none" w:sz="0" w:space="0" w:color="auto"/>
            <w:bottom w:val="none" w:sz="0" w:space="0" w:color="auto"/>
            <w:right w:val="none" w:sz="0" w:space="0" w:color="auto"/>
          </w:divBdr>
          <w:divsChild>
            <w:div w:id="11092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984">
      <w:bodyDiv w:val="1"/>
      <w:marLeft w:val="0"/>
      <w:marRight w:val="0"/>
      <w:marTop w:val="0"/>
      <w:marBottom w:val="0"/>
      <w:divBdr>
        <w:top w:val="none" w:sz="0" w:space="0" w:color="auto"/>
        <w:left w:val="none" w:sz="0" w:space="0" w:color="auto"/>
        <w:bottom w:val="none" w:sz="0" w:space="0" w:color="auto"/>
        <w:right w:val="none" w:sz="0" w:space="0" w:color="auto"/>
      </w:divBdr>
    </w:div>
    <w:div w:id="1712724305">
      <w:bodyDiv w:val="1"/>
      <w:marLeft w:val="0"/>
      <w:marRight w:val="0"/>
      <w:marTop w:val="0"/>
      <w:marBottom w:val="0"/>
      <w:divBdr>
        <w:top w:val="none" w:sz="0" w:space="0" w:color="auto"/>
        <w:left w:val="none" w:sz="0" w:space="0" w:color="auto"/>
        <w:bottom w:val="none" w:sz="0" w:space="0" w:color="auto"/>
        <w:right w:val="none" w:sz="0" w:space="0" w:color="auto"/>
      </w:divBdr>
    </w:div>
    <w:div w:id="1718700876">
      <w:bodyDiv w:val="1"/>
      <w:marLeft w:val="0"/>
      <w:marRight w:val="0"/>
      <w:marTop w:val="0"/>
      <w:marBottom w:val="0"/>
      <w:divBdr>
        <w:top w:val="none" w:sz="0" w:space="0" w:color="auto"/>
        <w:left w:val="none" w:sz="0" w:space="0" w:color="auto"/>
        <w:bottom w:val="none" w:sz="0" w:space="0" w:color="auto"/>
        <w:right w:val="none" w:sz="0" w:space="0" w:color="auto"/>
      </w:divBdr>
    </w:div>
    <w:div w:id="1727877470">
      <w:bodyDiv w:val="1"/>
      <w:marLeft w:val="0"/>
      <w:marRight w:val="0"/>
      <w:marTop w:val="0"/>
      <w:marBottom w:val="0"/>
      <w:divBdr>
        <w:top w:val="none" w:sz="0" w:space="0" w:color="auto"/>
        <w:left w:val="none" w:sz="0" w:space="0" w:color="auto"/>
        <w:bottom w:val="none" w:sz="0" w:space="0" w:color="auto"/>
        <w:right w:val="none" w:sz="0" w:space="0" w:color="auto"/>
      </w:divBdr>
      <w:divsChild>
        <w:div w:id="1739934361">
          <w:marLeft w:val="0"/>
          <w:marRight w:val="0"/>
          <w:marTop w:val="0"/>
          <w:marBottom w:val="0"/>
          <w:divBdr>
            <w:top w:val="none" w:sz="0" w:space="0" w:color="auto"/>
            <w:left w:val="none" w:sz="0" w:space="0" w:color="auto"/>
            <w:bottom w:val="none" w:sz="0" w:space="0" w:color="auto"/>
            <w:right w:val="none" w:sz="0" w:space="0" w:color="auto"/>
          </w:divBdr>
          <w:divsChild>
            <w:div w:id="11862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7158">
      <w:bodyDiv w:val="1"/>
      <w:marLeft w:val="0"/>
      <w:marRight w:val="0"/>
      <w:marTop w:val="0"/>
      <w:marBottom w:val="0"/>
      <w:divBdr>
        <w:top w:val="none" w:sz="0" w:space="0" w:color="auto"/>
        <w:left w:val="none" w:sz="0" w:space="0" w:color="auto"/>
        <w:bottom w:val="none" w:sz="0" w:space="0" w:color="auto"/>
        <w:right w:val="none" w:sz="0" w:space="0" w:color="auto"/>
      </w:divBdr>
    </w:div>
    <w:div w:id="1798060630">
      <w:bodyDiv w:val="1"/>
      <w:marLeft w:val="0"/>
      <w:marRight w:val="0"/>
      <w:marTop w:val="0"/>
      <w:marBottom w:val="0"/>
      <w:divBdr>
        <w:top w:val="none" w:sz="0" w:space="0" w:color="auto"/>
        <w:left w:val="none" w:sz="0" w:space="0" w:color="auto"/>
        <w:bottom w:val="none" w:sz="0" w:space="0" w:color="auto"/>
        <w:right w:val="none" w:sz="0" w:space="0" w:color="auto"/>
      </w:divBdr>
    </w:div>
    <w:div w:id="1800876862">
      <w:bodyDiv w:val="1"/>
      <w:marLeft w:val="0"/>
      <w:marRight w:val="0"/>
      <w:marTop w:val="0"/>
      <w:marBottom w:val="0"/>
      <w:divBdr>
        <w:top w:val="none" w:sz="0" w:space="0" w:color="auto"/>
        <w:left w:val="none" w:sz="0" w:space="0" w:color="auto"/>
        <w:bottom w:val="none" w:sz="0" w:space="0" w:color="auto"/>
        <w:right w:val="none" w:sz="0" w:space="0" w:color="auto"/>
      </w:divBdr>
    </w:div>
    <w:div w:id="1905482987">
      <w:bodyDiv w:val="1"/>
      <w:marLeft w:val="0"/>
      <w:marRight w:val="0"/>
      <w:marTop w:val="0"/>
      <w:marBottom w:val="0"/>
      <w:divBdr>
        <w:top w:val="none" w:sz="0" w:space="0" w:color="auto"/>
        <w:left w:val="none" w:sz="0" w:space="0" w:color="auto"/>
        <w:bottom w:val="none" w:sz="0" w:space="0" w:color="auto"/>
        <w:right w:val="none" w:sz="0" w:space="0" w:color="auto"/>
      </w:divBdr>
      <w:divsChild>
        <w:div w:id="438064327">
          <w:marLeft w:val="0"/>
          <w:marRight w:val="0"/>
          <w:marTop w:val="0"/>
          <w:marBottom w:val="0"/>
          <w:divBdr>
            <w:top w:val="none" w:sz="0" w:space="0" w:color="auto"/>
            <w:left w:val="none" w:sz="0" w:space="0" w:color="auto"/>
            <w:bottom w:val="none" w:sz="0" w:space="0" w:color="auto"/>
            <w:right w:val="none" w:sz="0" w:space="0" w:color="auto"/>
          </w:divBdr>
        </w:div>
      </w:divsChild>
    </w:div>
    <w:div w:id="1944073720">
      <w:bodyDiv w:val="1"/>
      <w:marLeft w:val="0"/>
      <w:marRight w:val="0"/>
      <w:marTop w:val="0"/>
      <w:marBottom w:val="0"/>
      <w:divBdr>
        <w:top w:val="none" w:sz="0" w:space="0" w:color="auto"/>
        <w:left w:val="none" w:sz="0" w:space="0" w:color="auto"/>
        <w:bottom w:val="none" w:sz="0" w:space="0" w:color="auto"/>
        <w:right w:val="none" w:sz="0" w:space="0" w:color="auto"/>
      </w:divBdr>
    </w:div>
    <w:div w:id="1946031744">
      <w:bodyDiv w:val="1"/>
      <w:marLeft w:val="0"/>
      <w:marRight w:val="0"/>
      <w:marTop w:val="0"/>
      <w:marBottom w:val="0"/>
      <w:divBdr>
        <w:top w:val="none" w:sz="0" w:space="0" w:color="auto"/>
        <w:left w:val="none" w:sz="0" w:space="0" w:color="auto"/>
        <w:bottom w:val="none" w:sz="0" w:space="0" w:color="auto"/>
        <w:right w:val="none" w:sz="0" w:space="0" w:color="auto"/>
      </w:divBdr>
    </w:div>
    <w:div w:id="1965965927">
      <w:bodyDiv w:val="1"/>
      <w:marLeft w:val="0"/>
      <w:marRight w:val="0"/>
      <w:marTop w:val="0"/>
      <w:marBottom w:val="0"/>
      <w:divBdr>
        <w:top w:val="none" w:sz="0" w:space="0" w:color="auto"/>
        <w:left w:val="none" w:sz="0" w:space="0" w:color="auto"/>
        <w:bottom w:val="none" w:sz="0" w:space="0" w:color="auto"/>
        <w:right w:val="none" w:sz="0" w:space="0" w:color="auto"/>
      </w:divBdr>
    </w:div>
    <w:div w:id="2012374060">
      <w:bodyDiv w:val="1"/>
      <w:marLeft w:val="0"/>
      <w:marRight w:val="0"/>
      <w:marTop w:val="0"/>
      <w:marBottom w:val="0"/>
      <w:divBdr>
        <w:top w:val="none" w:sz="0" w:space="0" w:color="auto"/>
        <w:left w:val="none" w:sz="0" w:space="0" w:color="auto"/>
        <w:bottom w:val="none" w:sz="0" w:space="0" w:color="auto"/>
        <w:right w:val="none" w:sz="0" w:space="0" w:color="auto"/>
      </w:divBdr>
    </w:div>
    <w:div w:id="2047175567">
      <w:bodyDiv w:val="1"/>
      <w:marLeft w:val="0"/>
      <w:marRight w:val="0"/>
      <w:marTop w:val="0"/>
      <w:marBottom w:val="0"/>
      <w:divBdr>
        <w:top w:val="none" w:sz="0" w:space="0" w:color="auto"/>
        <w:left w:val="none" w:sz="0" w:space="0" w:color="auto"/>
        <w:bottom w:val="none" w:sz="0" w:space="0" w:color="auto"/>
        <w:right w:val="none" w:sz="0" w:space="0" w:color="auto"/>
      </w:divBdr>
    </w:div>
    <w:div w:id="2052337894">
      <w:bodyDiv w:val="1"/>
      <w:marLeft w:val="0"/>
      <w:marRight w:val="0"/>
      <w:marTop w:val="0"/>
      <w:marBottom w:val="0"/>
      <w:divBdr>
        <w:top w:val="none" w:sz="0" w:space="0" w:color="auto"/>
        <w:left w:val="none" w:sz="0" w:space="0" w:color="auto"/>
        <w:bottom w:val="none" w:sz="0" w:space="0" w:color="auto"/>
        <w:right w:val="none" w:sz="0" w:space="0" w:color="auto"/>
      </w:divBdr>
    </w:div>
    <w:div w:id="2090349013">
      <w:bodyDiv w:val="1"/>
      <w:marLeft w:val="0"/>
      <w:marRight w:val="0"/>
      <w:marTop w:val="0"/>
      <w:marBottom w:val="0"/>
      <w:divBdr>
        <w:top w:val="none" w:sz="0" w:space="0" w:color="auto"/>
        <w:left w:val="none" w:sz="0" w:space="0" w:color="auto"/>
        <w:bottom w:val="none" w:sz="0" w:space="0" w:color="auto"/>
        <w:right w:val="none" w:sz="0" w:space="0" w:color="auto"/>
      </w:divBdr>
    </w:div>
    <w:div w:id="211670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inquant.com/help/api/hel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oinquant.com/help/api/hel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C6C141-EB79-4D4D-B98E-185154AB4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2204</TotalTime>
  <Pages>36</Pages>
  <Words>3774</Words>
  <Characters>21512</Characters>
  <Application>Microsoft Office Word</Application>
  <DocSecurity>0</DocSecurity>
  <Lines>179</Lines>
  <Paragraphs>50</Paragraphs>
  <ScaleCrop>false</ScaleCrop>
  <Company>MicroWin10.com</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pamire@163.com</cp:lastModifiedBy>
  <cp:revision>250</cp:revision>
  <dcterms:created xsi:type="dcterms:W3CDTF">2019-08-07T02:50:00Z</dcterms:created>
  <dcterms:modified xsi:type="dcterms:W3CDTF">2021-08-18T01:22:00Z</dcterms:modified>
</cp:coreProperties>
</file>