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wordWrap w:val="0"/>
        <w:spacing w:beforeAutospacing="0" w:afterAutospacing="0" w:line="360" w:lineRule="auto"/>
        <w:jc w:val="center"/>
        <w:rPr>
          <w:rFonts w:hint="default" w:ascii="仿宋" w:hAnsi="仿宋" w:eastAsia="仿宋" w:cs="仿宋"/>
          <w:b w:val="0"/>
          <w:bCs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仿宋" w:hAnsi="仿宋" w:eastAsia="仿宋" w:cs="仿宋"/>
          <w:b w:val="0"/>
          <w:bCs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Java</w:t>
      </w:r>
      <w:r>
        <w:rPr>
          <w:rFonts w:ascii="仿宋" w:hAnsi="仿宋" w:eastAsia="仿宋" w:cs="仿宋"/>
          <w:b w:val="0"/>
          <w:bCs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笔试题(可以</w:t>
      </w:r>
      <w:r>
        <w:rPr>
          <w:rFonts w:hint="default" w:ascii="仿宋" w:hAnsi="仿宋" w:eastAsia="仿宋" w:cs="仿宋"/>
          <w:b w:val="0"/>
          <w:bCs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选择性作答</w:t>
      </w:r>
      <w:r>
        <w:rPr>
          <w:rFonts w:ascii="仿宋" w:hAnsi="仿宋" w:eastAsia="仿宋" w:cs="仿宋"/>
          <w:b w:val="0"/>
          <w:bCs/>
          <w:color w:val="000000" w:themeColor="text1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)</w:t>
      </w:r>
    </w:p>
    <w:p>
      <w:pPr>
        <w:pStyle w:val="8"/>
        <w:ind w:left="360" w:firstLine="0" w:firstLineChars="0"/>
        <w:rPr>
          <w:sz w:val="22"/>
        </w:rPr>
      </w:pPr>
    </w:p>
    <w:p>
      <w:pPr>
        <w:pStyle w:val="8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String、</w:t>
      </w:r>
      <w:r>
        <w:rPr>
          <w:sz w:val="22"/>
        </w:rPr>
        <w:t>StringBuffer和StringBuilder</w:t>
      </w:r>
      <w:r>
        <w:rPr>
          <w:rFonts w:hint="eastAsia"/>
          <w:sz w:val="22"/>
        </w:rPr>
        <w:t xml:space="preserve"> 的 使用</w:t>
      </w:r>
      <w:r>
        <w:rPr>
          <w:sz w:val="22"/>
        </w:rPr>
        <w:t xml:space="preserve">场景 </w:t>
      </w:r>
    </w:p>
    <w:p>
      <w:pPr>
        <w:ind w:firstLine="420" w:firstLineChars="0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不需要频繁的拼接字符串的时候使用String，相反需要经常拼接字符串的时候使用StringBuilder。StringBuilder与StringBuffer相比，两个类似，不同的是StringBuilder是非线程安全的，适合在单线程的情况下使用。多线程情况也可以使用，不过需要手动加同步。StrngBuffer是线程安全的，适合在多线程的情况下使用。StringBuilder的效率要StringBuffer高。</w:t>
      </w:r>
    </w:p>
    <w:p>
      <w:pPr>
        <w:rPr>
          <w:sz w:val="22"/>
        </w:rPr>
      </w:pPr>
      <w:bookmarkStart w:id="0" w:name="_GoBack"/>
      <w:bookmarkEnd w:id="0"/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pStyle w:val="8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编写</w:t>
      </w:r>
      <w:r>
        <w:rPr>
          <w:sz w:val="22"/>
        </w:rPr>
        <w:t>java代码</w:t>
      </w:r>
      <w:r>
        <w:rPr>
          <w:rFonts w:hint="eastAsia"/>
          <w:sz w:val="22"/>
        </w:rPr>
        <w:t>遍历</w:t>
      </w:r>
      <w:r>
        <w:rPr>
          <w:sz w:val="22"/>
        </w:rPr>
        <w:t>一个List</w:t>
      </w:r>
      <w:r>
        <w:rPr>
          <w:rFonts w:hint="eastAsia"/>
          <w:sz w:val="22"/>
        </w:rPr>
        <w:t>&lt;</w:t>
      </w:r>
      <w:r>
        <w:rPr>
          <w:sz w:val="22"/>
        </w:rPr>
        <w:t>Integer</w:t>
      </w:r>
      <w:r>
        <w:rPr>
          <w:rFonts w:hint="eastAsia"/>
          <w:sz w:val="22"/>
        </w:rPr>
        <w:t>&gt;</w:t>
      </w:r>
      <w:r>
        <w:rPr>
          <w:sz w:val="22"/>
        </w:rPr>
        <w:t>中的</w:t>
      </w:r>
      <w:r>
        <w:rPr>
          <w:rFonts w:hint="eastAsia"/>
          <w:sz w:val="22"/>
        </w:rPr>
        <w:t>元素</w:t>
      </w:r>
      <w:r>
        <w:rPr>
          <w:sz w:val="22"/>
        </w:rPr>
        <w:t>，</w:t>
      </w:r>
      <w:r>
        <w:rPr>
          <w:rFonts w:hint="eastAsia"/>
          <w:sz w:val="22"/>
        </w:rPr>
        <w:t>每</w:t>
      </w:r>
      <w:r>
        <w:rPr>
          <w:sz w:val="22"/>
        </w:rPr>
        <w:t>遍历</w:t>
      </w:r>
      <w:r>
        <w:rPr>
          <w:rFonts w:hint="eastAsia"/>
          <w:sz w:val="22"/>
        </w:rPr>
        <w:t>一个控制台</w:t>
      </w:r>
      <w:r>
        <w:rPr>
          <w:sz w:val="22"/>
        </w:rPr>
        <w:t>输出</w:t>
      </w:r>
      <w:r>
        <w:rPr>
          <w:rFonts w:hint="eastAsia"/>
          <w:sz w:val="22"/>
        </w:rPr>
        <w:t>后</w:t>
      </w:r>
      <w:r>
        <w:rPr>
          <w:sz w:val="22"/>
        </w:rPr>
        <w:t>立即删除</w:t>
      </w:r>
    </w:p>
    <w:p>
      <w:pPr>
        <w:ind w:firstLine="420" w:firstLineChars="0"/>
        <w:rPr>
          <w:rFonts w:hint="eastAsia"/>
          <w:sz w:val="22"/>
        </w:rPr>
      </w:pPr>
      <w:r>
        <w:rPr>
          <w:rFonts w:hint="eastAsia"/>
          <w:sz w:val="22"/>
        </w:rPr>
        <w:t>public static void main(String[] args) {</w:t>
      </w:r>
    </w:p>
    <w:p>
      <w:pPr>
        <w:ind w:firstLine="420" w:firstLineChars="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List&lt;Integer&gt; list = new ArrayList&lt;&gt;();</w:t>
      </w:r>
    </w:p>
    <w:p>
      <w:pPr>
        <w:ind w:firstLine="420" w:firstLineChars="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list.add(1);</w:t>
      </w:r>
    </w:p>
    <w:p>
      <w:pPr>
        <w:ind w:firstLine="420" w:firstLineChars="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list.add(2);</w:t>
      </w:r>
    </w:p>
    <w:p>
      <w:pPr>
        <w:ind w:firstLine="420" w:firstLineChars="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list.add(3);</w:t>
      </w:r>
    </w:p>
    <w:p>
      <w:pPr>
        <w:ind w:firstLine="420" w:firstLineChars="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for (int i = list.size() - 1; i &gt;= 0 ; i--) {</w:t>
      </w:r>
    </w:p>
    <w:p>
      <w:pPr>
        <w:ind w:firstLine="420" w:firstLineChars="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System.out.println(list.get(i));</w:t>
      </w:r>
    </w:p>
    <w:p>
      <w:pPr>
        <w:ind w:firstLine="420" w:firstLineChars="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list.remove(i);</w:t>
      </w:r>
    </w:p>
    <w:p>
      <w:pPr>
        <w:ind w:firstLine="420" w:firstLineChars="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}</w:t>
      </w:r>
    </w:p>
    <w:p>
      <w:pPr>
        <w:ind w:firstLine="420" w:firstLineChars="0"/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System.out.println(list.size());</w:t>
      </w:r>
    </w:p>
    <w:p>
      <w:pPr>
        <w:ind w:firstLine="420" w:firstLineChars="0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}</w:t>
      </w:r>
    </w:p>
    <w:p>
      <w:pPr>
        <w:rPr>
          <w:rFonts w:hint="eastAsia" w:eastAsiaTheme="minor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 xml:space="preserve">  通过反向遍历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pStyle w:val="8"/>
        <w:numPr>
          <w:ilvl w:val="0"/>
          <w:numId w:val="1"/>
        </w:numPr>
        <w:ind w:firstLineChars="0"/>
        <w:rPr>
          <w:sz w:val="22"/>
        </w:rPr>
      </w:pPr>
      <w:r>
        <w:rPr>
          <w:sz w:val="22"/>
        </w:rPr>
        <w:t>f</w:t>
      </w:r>
      <w:r>
        <w:rPr>
          <w:rFonts w:hint="eastAsia"/>
          <w:sz w:val="22"/>
        </w:rPr>
        <w:t>oreach</w:t>
      </w:r>
      <w:r>
        <w:rPr>
          <w:sz w:val="22"/>
        </w:rPr>
        <w:t xml:space="preserve">  </w:t>
      </w:r>
      <w:r>
        <w:rPr>
          <w:rFonts w:hint="eastAsia"/>
          <w:sz w:val="22"/>
        </w:rPr>
        <w:t xml:space="preserve">相比 </w:t>
      </w:r>
      <w:r>
        <w:rPr>
          <w:sz w:val="22"/>
        </w:rPr>
        <w:t xml:space="preserve">for(int i=0; i&lt;10 ;i++) </w:t>
      </w:r>
      <w:r>
        <w:rPr>
          <w:rFonts w:hint="eastAsia"/>
          <w:sz w:val="22"/>
        </w:rPr>
        <w:t>的</w:t>
      </w:r>
      <w:r>
        <w:rPr>
          <w:sz w:val="22"/>
        </w:rPr>
        <w:t>方式会影响性能吗</w:t>
      </w:r>
      <w:r>
        <w:rPr>
          <w:rFonts w:hint="eastAsia"/>
          <w:sz w:val="22"/>
        </w:rPr>
        <w:t>？</w:t>
      </w:r>
    </w:p>
    <w:p>
      <w:pPr>
        <w:ind w:firstLine="420" w:firstLineChars="0"/>
        <w:rPr>
          <w:color w:val="333333"/>
          <w:sz w:val="22"/>
          <w:szCs w:val="21"/>
        </w:rPr>
      </w:pPr>
      <w:r>
        <w:rPr>
          <w:rFonts w:hint="default"/>
          <w:color w:val="333333"/>
          <w:sz w:val="22"/>
          <w:szCs w:val="21"/>
        </w:rPr>
        <w:t>对于arraylist</w:t>
      </w:r>
      <w:r>
        <w:rPr>
          <w:rFonts w:hint="eastAsia"/>
          <w:color w:val="333333"/>
          <w:sz w:val="22"/>
          <w:szCs w:val="21"/>
          <w:lang w:val="en-US" w:eastAsia="zh-CN"/>
        </w:rPr>
        <w:t>这类</w:t>
      </w:r>
      <w:r>
        <w:rPr>
          <w:rFonts w:hint="default"/>
          <w:color w:val="333333"/>
          <w:sz w:val="22"/>
          <w:szCs w:val="21"/>
        </w:rPr>
        <w:t>顺序表，使用for循环可以顺序访问，速度较快；使用foreach会比for循环稍慢一些。</w:t>
      </w:r>
    </w:p>
    <w:p>
      <w:pPr>
        <w:ind w:firstLine="420" w:firstLineChars="0"/>
        <w:rPr>
          <w:rFonts w:hint="eastAsia" w:eastAsiaTheme="minorEastAsia"/>
          <w:color w:val="333333"/>
          <w:sz w:val="22"/>
          <w:szCs w:val="21"/>
          <w:lang w:eastAsia="zh-CN"/>
        </w:rPr>
      </w:pPr>
      <w:r>
        <w:rPr>
          <w:rFonts w:hint="default"/>
          <w:color w:val="333333"/>
          <w:sz w:val="22"/>
          <w:szCs w:val="21"/>
        </w:rPr>
        <w:t>对于linkedlist</w:t>
      </w:r>
      <w:r>
        <w:rPr>
          <w:rFonts w:hint="eastAsia"/>
          <w:color w:val="333333"/>
          <w:sz w:val="22"/>
          <w:szCs w:val="21"/>
          <w:lang w:val="en-US" w:eastAsia="zh-CN"/>
        </w:rPr>
        <w:t>这类</w:t>
      </w:r>
      <w:r>
        <w:rPr>
          <w:rFonts w:hint="default"/>
          <w:color w:val="333333"/>
          <w:sz w:val="22"/>
          <w:szCs w:val="21"/>
        </w:rPr>
        <w:t>单链表，使用for循环每次都要从第一个元素读取next域来读取，速度非常慢；使用foreach可以直接读取当前结点，数据较快</w:t>
      </w:r>
      <w:r>
        <w:rPr>
          <w:rFonts w:hint="eastAsia"/>
          <w:color w:val="333333"/>
          <w:sz w:val="22"/>
          <w:szCs w:val="21"/>
          <w:lang w:eastAsia="zh-CN"/>
        </w:rPr>
        <w:t>。</w:t>
      </w:r>
    </w:p>
    <w:p>
      <w:pPr>
        <w:rPr>
          <w:color w:val="333333"/>
          <w:sz w:val="22"/>
          <w:szCs w:val="21"/>
        </w:rPr>
      </w:pPr>
    </w:p>
    <w:p>
      <w:pPr>
        <w:rPr>
          <w:color w:val="333333"/>
          <w:sz w:val="22"/>
          <w:szCs w:val="21"/>
        </w:rPr>
      </w:pPr>
    </w:p>
    <w:p>
      <w:pPr>
        <w:rPr>
          <w:color w:val="333333"/>
          <w:sz w:val="22"/>
          <w:szCs w:val="21"/>
        </w:rPr>
      </w:pPr>
    </w:p>
    <w:p>
      <w:pPr>
        <w:rPr>
          <w:color w:val="333333"/>
          <w:sz w:val="22"/>
          <w:szCs w:val="21"/>
        </w:rPr>
      </w:pPr>
    </w:p>
    <w:p>
      <w:pPr>
        <w:rPr>
          <w:color w:val="333333"/>
          <w:sz w:val="22"/>
          <w:szCs w:val="21"/>
        </w:rPr>
      </w:pPr>
    </w:p>
    <w:p>
      <w:pPr>
        <w:rPr>
          <w:color w:val="333333"/>
          <w:sz w:val="22"/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color w:val="333333"/>
          <w:sz w:val="22"/>
          <w:szCs w:val="21"/>
        </w:rPr>
      </w:pPr>
      <w:r>
        <w:rPr>
          <w:rFonts w:hint="eastAsia"/>
          <w:color w:val="333333"/>
          <w:sz w:val="22"/>
          <w:szCs w:val="21"/>
        </w:rPr>
        <w:t>你过去</w:t>
      </w:r>
      <w:r>
        <w:rPr>
          <w:color w:val="333333"/>
          <w:sz w:val="22"/>
          <w:szCs w:val="21"/>
        </w:rPr>
        <w:t>做过的项目中是否有用到锁，</w:t>
      </w:r>
      <w:r>
        <w:rPr>
          <w:rFonts w:hint="eastAsia"/>
          <w:color w:val="333333"/>
          <w:sz w:val="22"/>
          <w:szCs w:val="21"/>
        </w:rPr>
        <w:t>如果有为什么需要</w:t>
      </w:r>
      <w:r>
        <w:rPr>
          <w:color w:val="333333"/>
          <w:sz w:val="22"/>
          <w:szCs w:val="21"/>
        </w:rPr>
        <w:t>用锁</w:t>
      </w:r>
      <w:r>
        <w:rPr>
          <w:rFonts w:hint="eastAsia"/>
          <w:color w:val="333333"/>
          <w:sz w:val="22"/>
          <w:szCs w:val="21"/>
        </w:rPr>
        <w:t>，简要叙述</w:t>
      </w:r>
      <w:r>
        <w:rPr>
          <w:color w:val="333333"/>
          <w:sz w:val="22"/>
          <w:szCs w:val="21"/>
        </w:rPr>
        <w:t>一下相关实现</w:t>
      </w:r>
      <w:r>
        <w:rPr>
          <w:rFonts w:hint="eastAsia"/>
          <w:color w:val="333333"/>
          <w:sz w:val="22"/>
          <w:szCs w:val="21"/>
        </w:rPr>
        <w:t>。</w:t>
      </w:r>
    </w:p>
    <w:p>
      <w:pPr>
        <w:rPr>
          <w:color w:val="333333"/>
          <w:sz w:val="22"/>
          <w:szCs w:val="21"/>
        </w:rPr>
      </w:pPr>
    </w:p>
    <w:p>
      <w:pPr>
        <w:rPr>
          <w:color w:val="333333"/>
          <w:sz w:val="22"/>
          <w:szCs w:val="21"/>
        </w:rPr>
      </w:pPr>
    </w:p>
    <w:p>
      <w:pPr>
        <w:rPr>
          <w:color w:val="333333"/>
          <w:sz w:val="22"/>
          <w:szCs w:val="21"/>
        </w:rPr>
      </w:pPr>
    </w:p>
    <w:p>
      <w:pPr>
        <w:rPr>
          <w:color w:val="333333"/>
          <w:sz w:val="22"/>
          <w:szCs w:val="21"/>
        </w:rPr>
      </w:pPr>
    </w:p>
    <w:p>
      <w:pPr>
        <w:rPr>
          <w:sz w:val="22"/>
        </w:rPr>
      </w:pPr>
    </w:p>
    <w:p>
      <w:pPr>
        <w:pStyle w:val="8"/>
        <w:numPr>
          <w:ilvl w:val="0"/>
          <w:numId w:val="1"/>
        </w:numPr>
        <w:ind w:firstLineChars="0"/>
        <w:rPr>
          <w:sz w:val="22"/>
        </w:rPr>
      </w:pPr>
      <w:r>
        <w:rPr>
          <w:sz w:val="22"/>
        </w:rPr>
        <w:t>T</w:t>
      </w:r>
      <w:r>
        <w:rPr>
          <w:rFonts w:hint="eastAsia"/>
          <w:sz w:val="22"/>
        </w:rPr>
        <w:t>hreadLocal</w:t>
      </w:r>
      <w:r>
        <w:rPr>
          <w:sz w:val="22"/>
        </w:rPr>
        <w:t xml:space="preserve"> </w:t>
      </w:r>
      <w:r>
        <w:rPr>
          <w:rFonts w:hint="eastAsia"/>
          <w:sz w:val="22"/>
        </w:rPr>
        <w:t>的作用</w:t>
      </w:r>
      <w:r>
        <w:rPr>
          <w:sz w:val="22"/>
        </w:rPr>
        <w:t>以及</w:t>
      </w:r>
      <w:r>
        <w:rPr>
          <w:rFonts w:hint="eastAsia"/>
          <w:sz w:val="22"/>
        </w:rPr>
        <w:t>适用</w:t>
      </w:r>
      <w:r>
        <w:rPr>
          <w:sz w:val="22"/>
        </w:rPr>
        <w:t>场景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pStyle w:val="8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请对</w:t>
      </w:r>
      <w:r>
        <w:rPr>
          <w:sz w:val="22"/>
        </w:rPr>
        <w:t>下面的代码进行评价</w:t>
      </w:r>
    </w:p>
    <w:p>
      <w:pPr>
        <w:rPr>
          <w:sz w:val="22"/>
        </w:rPr>
      </w:pPr>
      <w:r>
        <w:rPr>
          <w:sz w:val="22"/>
        </w:rPr>
        <w:drawing>
          <wp:inline distT="0" distB="0" distL="0" distR="0">
            <wp:extent cx="8069580" cy="370268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6958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pStyle w:val="8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color w:val="333333"/>
          <w:sz w:val="22"/>
          <w:szCs w:val="21"/>
        </w:rPr>
        <w:t>介绍一下</w:t>
      </w:r>
      <w:r>
        <w:rPr>
          <w:color w:val="333333"/>
          <w:sz w:val="22"/>
          <w:szCs w:val="21"/>
        </w:rPr>
        <w:t>jvm的gc机制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pStyle w:val="8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color w:val="333333"/>
          <w:sz w:val="22"/>
          <w:szCs w:val="21"/>
        </w:rPr>
        <w:t>是否</w:t>
      </w:r>
      <w:r>
        <w:rPr>
          <w:color w:val="333333"/>
          <w:sz w:val="22"/>
          <w:szCs w:val="21"/>
        </w:rPr>
        <w:t xml:space="preserve">有使用过mina </w:t>
      </w:r>
      <w:r>
        <w:rPr>
          <w:rFonts w:hint="eastAsia"/>
          <w:color w:val="333333"/>
          <w:sz w:val="22"/>
          <w:szCs w:val="21"/>
        </w:rPr>
        <w:t>或</w:t>
      </w:r>
      <w:r>
        <w:rPr>
          <w:color w:val="333333"/>
          <w:sz w:val="22"/>
          <w:szCs w:val="21"/>
        </w:rPr>
        <w:t xml:space="preserve"> netty</w:t>
      </w:r>
      <w:r>
        <w:rPr>
          <w:rFonts w:hint="eastAsia"/>
          <w:color w:val="333333"/>
          <w:sz w:val="22"/>
          <w:szCs w:val="21"/>
        </w:rPr>
        <w:t xml:space="preserve"> 框架进行</w:t>
      </w:r>
      <w:r>
        <w:rPr>
          <w:color w:val="333333"/>
          <w:sz w:val="22"/>
          <w:szCs w:val="21"/>
        </w:rPr>
        <w:t>通讯开发如果有叙述一下其</w:t>
      </w:r>
      <w:r>
        <w:rPr>
          <w:rFonts w:hint="eastAsia"/>
          <w:color w:val="333333"/>
          <w:sz w:val="22"/>
          <w:szCs w:val="21"/>
        </w:rPr>
        <w:t>工作原理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pStyle w:val="8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叙述一下</w:t>
      </w:r>
      <w:r>
        <w:rPr>
          <w:sz w:val="22"/>
        </w:rPr>
        <w:t>你</w:t>
      </w:r>
      <w:r>
        <w:rPr>
          <w:rFonts w:hint="eastAsia"/>
          <w:sz w:val="22"/>
        </w:rPr>
        <w:t>之前</w:t>
      </w:r>
      <w:r>
        <w:rPr>
          <w:sz w:val="22"/>
        </w:rPr>
        <w:t>的项目的数据落地机制</w:t>
      </w:r>
      <w:r>
        <w:rPr>
          <w:rFonts w:hint="eastAsia"/>
          <w:sz w:val="22"/>
        </w:rPr>
        <w:t>（你认为</w:t>
      </w:r>
      <w:r>
        <w:rPr>
          <w:sz w:val="22"/>
        </w:rPr>
        <w:t>最优的一种即可</w:t>
      </w:r>
      <w:r>
        <w:rPr>
          <w:rFonts w:hint="eastAsia"/>
          <w:sz w:val="22"/>
        </w:rPr>
        <w:t>）。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pStyle w:val="8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color w:val="333333"/>
          <w:sz w:val="22"/>
          <w:szCs w:val="21"/>
        </w:rPr>
        <w:t>简单设计一个</w:t>
      </w:r>
      <w:r>
        <w:rPr>
          <w:color w:val="333333"/>
          <w:sz w:val="22"/>
          <w:szCs w:val="21"/>
        </w:rPr>
        <w:t>背包</w:t>
      </w:r>
      <w:r>
        <w:rPr>
          <w:rFonts w:hint="eastAsia"/>
          <w:color w:val="333333"/>
          <w:sz w:val="22"/>
          <w:szCs w:val="21"/>
        </w:rPr>
        <w:t>系统（包括</w:t>
      </w:r>
      <w:r>
        <w:rPr>
          <w:color w:val="333333"/>
          <w:sz w:val="22"/>
          <w:szCs w:val="21"/>
        </w:rPr>
        <w:t>：数据结构</w:t>
      </w:r>
      <w:r>
        <w:rPr>
          <w:rFonts w:hint="eastAsia"/>
          <w:color w:val="333333"/>
          <w:sz w:val="22"/>
          <w:szCs w:val="21"/>
        </w:rPr>
        <w:t>、</w:t>
      </w:r>
      <w:r>
        <w:rPr>
          <w:color w:val="333333"/>
          <w:sz w:val="22"/>
          <w:szCs w:val="21"/>
        </w:rPr>
        <w:t>简要叙述处理机制</w:t>
      </w:r>
      <w:r>
        <w:rPr>
          <w:rFonts w:hint="eastAsia"/>
          <w:color w:val="333333"/>
          <w:sz w:val="22"/>
          <w:szCs w:val="21"/>
        </w:rPr>
        <w:t>）</w:t>
      </w:r>
      <w:r>
        <w:rPr>
          <w:color w:val="333333"/>
          <w:sz w:val="22"/>
          <w:szCs w:val="21"/>
        </w:rPr>
        <w:t>，</w:t>
      </w:r>
      <w:r>
        <w:rPr>
          <w:rFonts w:hint="eastAsia"/>
          <w:color w:val="333333"/>
          <w:sz w:val="22"/>
          <w:szCs w:val="21"/>
        </w:rPr>
        <w:t>需求是背包中</w:t>
      </w:r>
      <w:r>
        <w:rPr>
          <w:color w:val="333333"/>
          <w:sz w:val="22"/>
          <w:szCs w:val="21"/>
        </w:rPr>
        <w:t>道具</w:t>
      </w:r>
      <w:r>
        <w:rPr>
          <w:rFonts w:hint="eastAsia"/>
          <w:color w:val="333333"/>
          <w:sz w:val="22"/>
          <w:szCs w:val="21"/>
        </w:rPr>
        <w:t>有位置</w:t>
      </w:r>
      <w:r>
        <w:rPr>
          <w:color w:val="333333"/>
          <w:sz w:val="22"/>
          <w:szCs w:val="21"/>
        </w:rPr>
        <w:t>区分，背包容量会动态更新</w:t>
      </w:r>
      <w:r>
        <w:rPr>
          <w:rFonts w:hint="eastAsia"/>
          <w:color w:val="333333"/>
          <w:sz w:val="22"/>
          <w:szCs w:val="21"/>
        </w:rPr>
        <w:t>，玩家</w:t>
      </w:r>
      <w:r>
        <w:rPr>
          <w:color w:val="333333"/>
          <w:sz w:val="22"/>
          <w:szCs w:val="21"/>
        </w:rPr>
        <w:t>整理背包</w:t>
      </w:r>
      <w:r>
        <w:rPr>
          <w:rFonts w:hint="eastAsia"/>
          <w:color w:val="333333"/>
          <w:sz w:val="22"/>
          <w:szCs w:val="21"/>
        </w:rPr>
        <w:t>按照</w:t>
      </w:r>
      <w:r>
        <w:rPr>
          <w:color w:val="333333"/>
          <w:sz w:val="22"/>
          <w:szCs w:val="21"/>
        </w:rPr>
        <w:t>一定规则排序。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pStyle w:val="8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玩家A 与 玩家 B进行</w:t>
      </w:r>
      <w:r>
        <w:rPr>
          <w:sz w:val="22"/>
        </w:rPr>
        <w:t>交易，</w:t>
      </w:r>
      <w:r>
        <w:rPr>
          <w:rFonts w:hint="eastAsia"/>
          <w:sz w:val="22"/>
        </w:rPr>
        <w:t>请从</w:t>
      </w:r>
      <w:r>
        <w:rPr>
          <w:sz w:val="22"/>
        </w:rPr>
        <w:t>程序</w:t>
      </w:r>
      <w:r>
        <w:rPr>
          <w:rFonts w:hint="eastAsia"/>
          <w:sz w:val="22"/>
        </w:rPr>
        <w:t>开发</w:t>
      </w:r>
      <w:r>
        <w:rPr>
          <w:sz w:val="22"/>
        </w:rPr>
        <w:t>的角度描述一下实现</w:t>
      </w:r>
      <w:r>
        <w:rPr>
          <w:rFonts w:hint="eastAsia"/>
          <w:sz w:val="22"/>
        </w:rPr>
        <w:t>逻辑，</w:t>
      </w:r>
      <w:r>
        <w:rPr>
          <w:sz w:val="22"/>
        </w:rPr>
        <w:t>不需要代码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上述</w:t>
      </w:r>
      <w:r>
        <w:rPr>
          <w:sz w:val="22"/>
        </w:rPr>
        <w:t>题目如果觉得</w:t>
      </w:r>
      <w:r>
        <w:rPr>
          <w:rFonts w:hint="eastAsia"/>
          <w:sz w:val="22"/>
        </w:rPr>
        <w:t>答</w:t>
      </w:r>
      <w:r>
        <w:rPr>
          <w:sz w:val="22"/>
        </w:rPr>
        <w:t>起来太费时间，</w:t>
      </w:r>
      <w:r>
        <w:rPr>
          <w:rFonts w:hint="eastAsia"/>
          <w:sz w:val="22"/>
        </w:rPr>
        <w:t>可以</w:t>
      </w:r>
      <w:r>
        <w:rPr>
          <w:sz w:val="22"/>
        </w:rPr>
        <w:t>不写</w:t>
      </w:r>
      <w:r>
        <w:rPr>
          <w:rFonts w:hint="eastAsia"/>
          <w:sz w:val="22"/>
        </w:rPr>
        <w:t>，</w:t>
      </w:r>
      <w:r>
        <w:rPr>
          <w:sz w:val="22"/>
        </w:rPr>
        <w:t>考虑清楚口述即可。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  <w:r>
        <w:rPr>
          <w:rFonts w:hint="eastAsia"/>
          <w:sz w:val="22"/>
        </w:rPr>
        <w:t>我们创业公司996的上班时间，公司会提供业内相对好的项目分红机制，基于以上内容，请您提出自己要求的相应待遇？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pStyle w:val="8"/>
        <w:ind w:firstLine="643"/>
        <w:jc w:val="right"/>
        <w:rPr>
          <w:rFonts w:ascii="微软雅黑" w:hAnsi="微软雅黑" w:eastAsia="微软雅黑"/>
          <w:color w:val="0D0D0D"/>
          <w:sz w:val="28"/>
          <w:szCs w:val="21"/>
        </w:rPr>
      </w:pPr>
      <w:r>
        <w:rPr>
          <w:rFonts w:hint="eastAsia"/>
          <w:b/>
          <w:sz w:val="32"/>
          <w:highlight w:val="yellow"/>
        </w:rPr>
        <w:t>做题人：</w:t>
      </w:r>
      <w:r>
        <w:rPr>
          <w:sz w:val="32"/>
          <w:highlight w:val="yellow"/>
        </w:rPr>
        <w:t>_____________</w:t>
      </w:r>
    </w:p>
    <w:p>
      <w:pPr>
        <w:pStyle w:val="8"/>
        <w:ind w:firstLine="0" w:firstLineChars="0"/>
        <w:rPr>
          <w:rFonts w:ascii="微软雅黑" w:hAnsi="微软雅黑" w:eastAsia="微软雅黑"/>
          <w:color w:val="0D0D0D"/>
          <w:sz w:val="28"/>
          <w:szCs w:val="21"/>
        </w:rPr>
      </w:pPr>
      <w:r>
        <w:rPr>
          <w:rFonts w:hint="eastAsia" w:ascii="微软雅黑" w:hAnsi="微软雅黑" w:eastAsia="微软雅黑"/>
          <w:b/>
          <w:color w:val="0D0D0D"/>
          <w:sz w:val="28"/>
          <w:szCs w:val="21"/>
        </w:rPr>
        <w:t xml:space="preserve">   </w:t>
      </w:r>
      <w:r>
        <w:rPr>
          <w:rFonts w:hint="eastAsia" w:ascii="微软雅黑" w:hAnsi="微软雅黑" w:eastAsia="微软雅黑"/>
          <w:color w:val="0D0D0D"/>
          <w:sz w:val="28"/>
          <w:szCs w:val="21"/>
        </w:rPr>
        <w:t>提交测试题请</w:t>
      </w:r>
      <w:r>
        <w:rPr>
          <w:rFonts w:ascii="微软雅黑" w:hAnsi="微软雅黑" w:eastAsia="微软雅黑"/>
          <w:color w:val="0D0D0D"/>
          <w:sz w:val="28"/>
          <w:szCs w:val="21"/>
        </w:rPr>
        <w:t>发送</w:t>
      </w:r>
      <w:r>
        <w:rPr>
          <w:rFonts w:hint="eastAsia" w:ascii="微软雅黑" w:hAnsi="微软雅黑" w:eastAsia="微软雅黑"/>
          <w:color w:val="0D0D0D"/>
          <w:sz w:val="28"/>
          <w:szCs w:val="21"/>
        </w:rPr>
        <w:t>至邮箱：</w:t>
      </w:r>
      <w:r>
        <w:rPr>
          <w:rFonts w:ascii="微软雅黑" w:hAnsi="微软雅黑" w:eastAsia="微软雅黑"/>
          <w:color w:val="0D0D0D"/>
          <w:sz w:val="28"/>
          <w:szCs w:val="21"/>
        </w:rPr>
        <w:t>hr@youxiawangluo.com</w:t>
      </w:r>
    </w:p>
    <w:p>
      <w:pPr>
        <w:pStyle w:val="8"/>
        <w:ind w:left="360" w:firstLine="0" w:firstLineChars="0"/>
        <w:rPr>
          <w:sz w:val="2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176C3"/>
    <w:multiLevelType w:val="multilevel"/>
    <w:tmpl w:val="3F3176C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B36"/>
    <w:rsid w:val="000E2F6E"/>
    <w:rsid w:val="001D739D"/>
    <w:rsid w:val="00260BF4"/>
    <w:rsid w:val="00290ED3"/>
    <w:rsid w:val="003D6FD1"/>
    <w:rsid w:val="003F4D0A"/>
    <w:rsid w:val="00420702"/>
    <w:rsid w:val="00521854"/>
    <w:rsid w:val="00532EC6"/>
    <w:rsid w:val="00553744"/>
    <w:rsid w:val="005A7FCB"/>
    <w:rsid w:val="006254F4"/>
    <w:rsid w:val="00646DB6"/>
    <w:rsid w:val="006612A2"/>
    <w:rsid w:val="00665C22"/>
    <w:rsid w:val="006930E7"/>
    <w:rsid w:val="00744D6C"/>
    <w:rsid w:val="00814CA6"/>
    <w:rsid w:val="008204E1"/>
    <w:rsid w:val="00855224"/>
    <w:rsid w:val="008F2C2A"/>
    <w:rsid w:val="00934F2E"/>
    <w:rsid w:val="00A56F6A"/>
    <w:rsid w:val="00A70764"/>
    <w:rsid w:val="00A71891"/>
    <w:rsid w:val="00AD6D34"/>
    <w:rsid w:val="00B77A02"/>
    <w:rsid w:val="00B86729"/>
    <w:rsid w:val="00BD2046"/>
    <w:rsid w:val="00BD212A"/>
    <w:rsid w:val="00C754DA"/>
    <w:rsid w:val="00C8423B"/>
    <w:rsid w:val="00CD6692"/>
    <w:rsid w:val="00CE3DF2"/>
    <w:rsid w:val="00CE531F"/>
    <w:rsid w:val="00D07391"/>
    <w:rsid w:val="00E425DA"/>
    <w:rsid w:val="00E749FB"/>
    <w:rsid w:val="00EA02DB"/>
    <w:rsid w:val="00EF14B1"/>
    <w:rsid w:val="00F17B85"/>
    <w:rsid w:val="00F4674D"/>
    <w:rsid w:val="00F87381"/>
    <w:rsid w:val="00F91BF7"/>
    <w:rsid w:val="00FA682F"/>
    <w:rsid w:val="00FB6B36"/>
    <w:rsid w:val="47D9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qFormat/>
    <w:uiPriority w:val="0"/>
    <w:rPr>
      <w:rFonts w:ascii="宋体" w:hAnsi="宋体" w:eastAsia="宋体" w:cs="Times New Roman"/>
      <w:b/>
      <w:kern w:val="44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97</Words>
  <Characters>559</Characters>
  <Lines>4</Lines>
  <Paragraphs>1</Paragraphs>
  <TotalTime>32</TotalTime>
  <ScaleCrop>false</ScaleCrop>
  <LinksUpToDate>false</LinksUpToDate>
  <CharactersWithSpaces>655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2018-06-23T03:32:00Z</dcterms:created>
  <dc:creator>JUN</dc:creator>
  <cp:lastModifiedBy>杀鸡小内</cp:lastModifiedBy>
  <dcterms:modified xsi:type="dcterms:W3CDTF">2019-02-18T11:11:38Z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