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50F14" w14:textId="3DBC8EAB" w:rsidR="006877F0" w:rsidRPr="00A95EA7" w:rsidRDefault="006877F0" w:rsidP="00CD4A76">
      <w:pPr>
        <w:pStyle w:val="Heading1"/>
        <w:rPr>
          <w:rFonts w:ascii="Times New Roman" w:hAnsi="Times New Roman" w:cs="Times New Roman"/>
        </w:rPr>
      </w:pPr>
      <w:r w:rsidRPr="00A95EA7">
        <w:rPr>
          <w:rFonts w:ascii="Times New Roman" w:hAnsi="Times New Roman" w:cs="Times New Roman"/>
        </w:rPr>
        <w:t>MINIMOD Robustness Tests for the Lives Saved Data</w:t>
      </w:r>
    </w:p>
    <w:p w14:paraId="05B9FD75" w14:textId="77777777" w:rsidR="00CD4A76" w:rsidRPr="00A95EA7" w:rsidRDefault="00CD4A76" w:rsidP="00CD4A76">
      <w:pPr>
        <w:rPr>
          <w:rFonts w:ascii="Times New Roman" w:hAnsi="Times New Roman" w:cs="Times New Roman"/>
        </w:rPr>
      </w:pPr>
    </w:p>
    <w:p w14:paraId="1479B6B2" w14:textId="493F9E2D" w:rsidR="006877F0" w:rsidRPr="00A95EA7" w:rsidRDefault="006877F0" w:rsidP="006877F0">
      <w:pPr>
        <w:rPr>
          <w:rFonts w:ascii="Times New Roman" w:hAnsi="Times New Roman" w:cs="Times New Roman"/>
        </w:rPr>
      </w:pPr>
      <w:r w:rsidRPr="00A95EA7">
        <w:rPr>
          <w:rFonts w:ascii="Times New Roman" w:hAnsi="Times New Roman" w:cs="Times New Roman"/>
        </w:rPr>
        <w:t xml:space="preserve">This document outlines the plans for how we will use the MINIMOD optimization tool to run robustness checks </w:t>
      </w:r>
      <w:r w:rsidR="00C81248">
        <w:rPr>
          <w:rFonts w:ascii="Times New Roman" w:hAnsi="Times New Roman" w:cs="Times New Roman"/>
        </w:rPr>
        <w:t>on</w:t>
      </w:r>
      <w:r w:rsidR="00CD4A76" w:rsidRPr="00A95EA7">
        <w:rPr>
          <w:rFonts w:ascii="Times New Roman" w:hAnsi="Times New Roman" w:cs="Times New Roman"/>
        </w:rPr>
        <w:t xml:space="preserve"> the “Lives Saved” </w:t>
      </w:r>
      <w:r w:rsidR="00C81248">
        <w:rPr>
          <w:rFonts w:ascii="Times New Roman" w:hAnsi="Times New Roman" w:cs="Times New Roman"/>
        </w:rPr>
        <w:t xml:space="preserve">benefits </w:t>
      </w:r>
      <w:r w:rsidR="00CD4A76" w:rsidRPr="00A95EA7">
        <w:rPr>
          <w:rFonts w:ascii="Times New Roman" w:hAnsi="Times New Roman" w:cs="Times New Roman"/>
        </w:rPr>
        <w:t>data compiled by LiST</w:t>
      </w:r>
      <w:r w:rsidR="00C81248">
        <w:rPr>
          <w:rFonts w:ascii="Times New Roman" w:hAnsi="Times New Roman" w:cs="Times New Roman"/>
        </w:rPr>
        <w:t xml:space="preserve"> and associated cost data.</w:t>
      </w:r>
    </w:p>
    <w:p w14:paraId="034D8808" w14:textId="50685952" w:rsidR="00CD4A76" w:rsidRPr="00A95EA7" w:rsidRDefault="00CD4A76" w:rsidP="00CD4A76">
      <w:pPr>
        <w:pStyle w:val="Heading2"/>
        <w:rPr>
          <w:rFonts w:ascii="Times New Roman" w:hAnsi="Times New Roman" w:cs="Times New Roman"/>
        </w:rPr>
      </w:pPr>
      <w:r w:rsidRPr="00A95EA7">
        <w:rPr>
          <w:rFonts w:ascii="Times New Roman" w:hAnsi="Times New Roman" w:cs="Times New Roman"/>
        </w:rPr>
        <w:t>Brief Refresher</w:t>
      </w:r>
    </w:p>
    <w:p w14:paraId="51868409" w14:textId="4FB1FB80" w:rsidR="000439BD" w:rsidRPr="00A95EA7" w:rsidRDefault="00CD4A76" w:rsidP="00CD4A76">
      <w:pPr>
        <w:rPr>
          <w:rFonts w:ascii="Times New Roman" w:hAnsi="Times New Roman" w:cs="Times New Roman"/>
        </w:rPr>
      </w:pPr>
      <w:r w:rsidRPr="00A95EA7">
        <w:rPr>
          <w:rFonts w:ascii="Times New Roman" w:hAnsi="Times New Roman" w:cs="Times New Roman"/>
        </w:rPr>
        <w:t xml:space="preserve">The MINIMOD Optimization tool solves the optimization problem that asks: “What are the optimal set of nutritional interventions across space and time, given their benefits and costs, and other policy relevant constraints?” By “policy relevant constraints” we mean constraints about the nature of the intervention (such as needing to be implemented </w:t>
      </w:r>
      <w:r w:rsidR="000439BD" w:rsidRPr="00A95EA7">
        <w:rPr>
          <w:rFonts w:ascii="Times New Roman" w:hAnsi="Times New Roman" w:cs="Times New Roman"/>
        </w:rPr>
        <w:t>nationally or</w:t>
      </w:r>
      <w:r w:rsidRPr="00A95EA7">
        <w:rPr>
          <w:rFonts w:ascii="Times New Roman" w:hAnsi="Times New Roman" w:cs="Times New Roman"/>
        </w:rPr>
        <w:t xml:space="preserve"> having </w:t>
      </w:r>
      <w:r w:rsidR="000439BD" w:rsidRPr="00A95EA7">
        <w:rPr>
          <w:rFonts w:ascii="Times New Roman" w:hAnsi="Times New Roman" w:cs="Times New Roman"/>
        </w:rPr>
        <w:t>upfront</w:t>
      </w:r>
      <w:r w:rsidRPr="00A95EA7">
        <w:rPr>
          <w:rFonts w:ascii="Times New Roman" w:hAnsi="Times New Roman" w:cs="Times New Roman"/>
        </w:rPr>
        <w:t xml:space="preserve"> costs before </w:t>
      </w:r>
      <w:r w:rsidR="000439BD" w:rsidRPr="00A95EA7">
        <w:rPr>
          <w:rFonts w:ascii="Times New Roman" w:hAnsi="Times New Roman" w:cs="Times New Roman"/>
        </w:rPr>
        <w:t>reaping benefits) and other constraints that might be important for stakeholders.</w:t>
      </w:r>
    </w:p>
    <w:p w14:paraId="6AA655EB" w14:textId="3973F983" w:rsidR="00CD4A76" w:rsidRPr="00A95EA7" w:rsidRDefault="00CD4A76" w:rsidP="00CD4A76">
      <w:pPr>
        <w:rPr>
          <w:rFonts w:ascii="Times New Roman" w:hAnsi="Times New Roman" w:cs="Times New Roman"/>
        </w:rPr>
      </w:pPr>
      <w:r w:rsidRPr="00A95EA7">
        <w:rPr>
          <w:rFonts w:ascii="Times New Roman" w:hAnsi="Times New Roman" w:cs="Times New Roman"/>
        </w:rPr>
        <w:t>The solver was first written in GAMS and is now being finalized in Python</w:t>
      </w:r>
      <w:r w:rsidR="00C81248">
        <w:rPr>
          <w:rFonts w:ascii="Times New Roman" w:hAnsi="Times New Roman" w:cs="Times New Roman"/>
        </w:rPr>
        <w:t>. Both use</w:t>
      </w:r>
      <w:r w:rsidRPr="00A95EA7">
        <w:rPr>
          <w:rFonts w:ascii="Times New Roman" w:hAnsi="Times New Roman" w:cs="Times New Roman"/>
        </w:rPr>
        <w:t xml:space="preserve"> mixed integer programming to find solutions to the </w:t>
      </w:r>
      <w:r w:rsidR="000439BD" w:rsidRPr="00A95EA7">
        <w:rPr>
          <w:rFonts w:ascii="Times New Roman" w:hAnsi="Times New Roman" w:cs="Times New Roman"/>
        </w:rPr>
        <w:t>optimization problem</w:t>
      </w:r>
      <w:r w:rsidR="00C81248">
        <w:rPr>
          <w:rFonts w:ascii="Times New Roman" w:hAnsi="Times New Roman" w:cs="Times New Roman"/>
        </w:rPr>
        <w:t xml:space="preserve"> pose above</w:t>
      </w:r>
      <w:r w:rsidR="000439BD" w:rsidRPr="00A95EA7">
        <w:rPr>
          <w:rFonts w:ascii="Times New Roman" w:hAnsi="Times New Roman" w:cs="Times New Roman"/>
        </w:rPr>
        <w:t xml:space="preserve">. Given the nature of mixed integer programming as well as our responsibility to make robust </w:t>
      </w:r>
      <w:r w:rsidR="00C81248">
        <w:rPr>
          <w:rFonts w:ascii="Times New Roman" w:hAnsi="Times New Roman" w:cs="Times New Roman"/>
        </w:rPr>
        <w:t xml:space="preserve">and confident </w:t>
      </w:r>
      <w:r w:rsidR="000439BD" w:rsidRPr="00A95EA7">
        <w:rPr>
          <w:rFonts w:ascii="Times New Roman" w:hAnsi="Times New Roman" w:cs="Times New Roman"/>
        </w:rPr>
        <w:t xml:space="preserve">policy recommendations to stakeholders, it is important to test the sensitivity of our results. </w:t>
      </w:r>
    </w:p>
    <w:p w14:paraId="0EA25E10" w14:textId="67C7315D" w:rsidR="000439BD" w:rsidRPr="00A95EA7" w:rsidRDefault="000439BD" w:rsidP="00A95EA7">
      <w:pPr>
        <w:pStyle w:val="Heading2"/>
        <w:rPr>
          <w:rFonts w:ascii="Times New Roman" w:hAnsi="Times New Roman" w:cs="Times New Roman"/>
        </w:rPr>
      </w:pPr>
      <w:r w:rsidRPr="00A95EA7">
        <w:rPr>
          <w:rFonts w:ascii="Times New Roman" w:hAnsi="Times New Roman" w:cs="Times New Roman"/>
        </w:rPr>
        <w:t>Sensitivity Analysis of Lives Saved Data</w:t>
      </w:r>
    </w:p>
    <w:p w14:paraId="2DAA1A5B" w14:textId="7D12F0B1" w:rsidR="000439BD" w:rsidRPr="00A95EA7" w:rsidRDefault="000439BD" w:rsidP="000439BD">
      <w:pPr>
        <w:rPr>
          <w:rFonts w:ascii="Times New Roman" w:hAnsi="Times New Roman" w:cs="Times New Roman"/>
        </w:rPr>
      </w:pPr>
      <w:r w:rsidRPr="00A95EA7">
        <w:rPr>
          <w:rFonts w:ascii="Times New Roman" w:hAnsi="Times New Roman" w:cs="Times New Roman"/>
        </w:rPr>
        <w:t xml:space="preserve">The </w:t>
      </w:r>
      <w:r w:rsidR="00C81248">
        <w:rPr>
          <w:rFonts w:ascii="Times New Roman" w:hAnsi="Times New Roman" w:cs="Times New Roman"/>
        </w:rPr>
        <w:t xml:space="preserve">factors used in the </w:t>
      </w:r>
      <w:r w:rsidRPr="00A95EA7">
        <w:rPr>
          <w:rFonts w:ascii="Times New Roman" w:hAnsi="Times New Roman" w:cs="Times New Roman"/>
        </w:rPr>
        <w:t>sensitivity analysis can be broken down into two major categories</w:t>
      </w:r>
      <w:r w:rsidR="00C81248">
        <w:rPr>
          <w:rFonts w:ascii="Times New Roman" w:hAnsi="Times New Roman" w:cs="Times New Roman"/>
        </w:rPr>
        <w:t>, data related checks and solver related checks:</w:t>
      </w:r>
    </w:p>
    <w:p w14:paraId="71285859" w14:textId="6907DC2E" w:rsidR="000439BD" w:rsidRPr="00A95EA7" w:rsidRDefault="000439BD" w:rsidP="000439BD">
      <w:pPr>
        <w:pStyle w:val="ListParagraph"/>
        <w:numPr>
          <w:ilvl w:val="0"/>
          <w:numId w:val="1"/>
        </w:numPr>
        <w:rPr>
          <w:rFonts w:ascii="Times New Roman" w:hAnsi="Times New Roman" w:cs="Times New Roman"/>
        </w:rPr>
      </w:pPr>
      <w:r w:rsidRPr="00A95EA7">
        <w:rPr>
          <w:rFonts w:ascii="Times New Roman" w:hAnsi="Times New Roman" w:cs="Times New Roman"/>
          <w:i/>
          <w:iCs/>
        </w:rPr>
        <w:t>Data Related Checks</w:t>
      </w:r>
    </w:p>
    <w:p w14:paraId="6D96B723" w14:textId="77777777" w:rsidR="000439BD" w:rsidRPr="00A95EA7" w:rsidRDefault="000439BD" w:rsidP="000439BD">
      <w:pPr>
        <w:pStyle w:val="ListParagraph"/>
        <w:rPr>
          <w:rFonts w:ascii="Times New Roman" w:hAnsi="Times New Roman" w:cs="Times New Roman"/>
        </w:rPr>
      </w:pPr>
    </w:p>
    <w:p w14:paraId="68C4D4D7" w14:textId="2A9F2779" w:rsidR="000439BD" w:rsidRPr="00A95EA7" w:rsidRDefault="00C81248" w:rsidP="000439BD">
      <w:pPr>
        <w:pStyle w:val="ListParagraph"/>
        <w:numPr>
          <w:ilvl w:val="0"/>
          <w:numId w:val="2"/>
        </w:numPr>
        <w:rPr>
          <w:rFonts w:ascii="Times New Roman" w:hAnsi="Times New Roman" w:cs="Times New Roman"/>
        </w:rPr>
      </w:pPr>
      <w:r>
        <w:rPr>
          <w:rFonts w:ascii="Times New Roman" w:hAnsi="Times New Roman" w:cs="Times New Roman"/>
        </w:rPr>
        <w:t>We will assume that the</w:t>
      </w:r>
      <w:r w:rsidR="00AF5A48" w:rsidRPr="00A95EA7">
        <w:rPr>
          <w:rFonts w:ascii="Times New Roman" w:hAnsi="Times New Roman" w:cs="Times New Roman"/>
        </w:rPr>
        <w:t xml:space="preserve"> </w:t>
      </w:r>
      <w:r w:rsidR="000439BD" w:rsidRPr="00A95EA7">
        <w:rPr>
          <w:rFonts w:ascii="Times New Roman" w:hAnsi="Times New Roman" w:cs="Times New Roman"/>
        </w:rPr>
        <w:t>high and low estimates for lives saved are bounds on a uniform distribution</w:t>
      </w:r>
    </w:p>
    <w:p w14:paraId="72E51A9C" w14:textId="0B86B0DC" w:rsidR="000439BD" w:rsidRPr="00A95EA7" w:rsidRDefault="000439BD" w:rsidP="000439BD">
      <w:pPr>
        <w:pStyle w:val="ListParagraph"/>
        <w:numPr>
          <w:ilvl w:val="0"/>
          <w:numId w:val="2"/>
        </w:numPr>
        <w:rPr>
          <w:rFonts w:ascii="Times New Roman" w:hAnsi="Times New Roman" w:cs="Times New Roman"/>
        </w:rPr>
      </w:pPr>
      <w:r w:rsidRPr="00A95EA7">
        <w:rPr>
          <w:rFonts w:ascii="Times New Roman" w:hAnsi="Times New Roman" w:cs="Times New Roman"/>
        </w:rPr>
        <w:t>Constructing a distribution over cost</w:t>
      </w:r>
      <w:r w:rsidR="007E0710">
        <w:rPr>
          <w:rFonts w:ascii="Times New Roman" w:hAnsi="Times New Roman" w:cs="Times New Roman"/>
        </w:rPr>
        <w:t>s</w:t>
      </w:r>
      <w:r w:rsidRPr="00A95EA7">
        <w:rPr>
          <w:rFonts w:ascii="Times New Roman" w:hAnsi="Times New Roman" w:cs="Times New Roman"/>
        </w:rPr>
        <w:t xml:space="preserve"> (a uniform with bounds of 20% above and below costs)</w:t>
      </w:r>
    </w:p>
    <w:p w14:paraId="12BD6973" w14:textId="6F73596D" w:rsidR="000439BD" w:rsidRPr="00A95EA7" w:rsidRDefault="006245FA" w:rsidP="002F6FFB">
      <w:pPr>
        <w:ind w:left="720"/>
        <w:rPr>
          <w:rFonts w:ascii="Times New Roman" w:hAnsi="Times New Roman" w:cs="Times New Roman"/>
        </w:rPr>
      </w:pPr>
      <w:r>
        <w:rPr>
          <w:rFonts w:ascii="Times New Roman" w:hAnsi="Times New Roman" w:cs="Times New Roman"/>
        </w:rPr>
        <w:t xml:space="preserve">We will </w:t>
      </w:r>
      <w:r w:rsidR="002F6FFB" w:rsidRPr="00A95EA7">
        <w:rPr>
          <w:rFonts w:ascii="Times New Roman" w:hAnsi="Times New Roman" w:cs="Times New Roman"/>
        </w:rPr>
        <w:t>plans include using these two distributions to construct draws of benefits and costs, and running the optimization over these draws</w:t>
      </w:r>
      <w:r w:rsidR="00914A27">
        <w:rPr>
          <w:rFonts w:ascii="Times New Roman" w:hAnsi="Times New Roman" w:cs="Times New Roman"/>
        </w:rPr>
        <w:t xml:space="preserve"> (probably 1,000 times)</w:t>
      </w:r>
    </w:p>
    <w:p w14:paraId="07C43F6B" w14:textId="269FBEF8" w:rsidR="002F6FFB" w:rsidRPr="006245FA" w:rsidRDefault="000439BD" w:rsidP="006245FA">
      <w:pPr>
        <w:pStyle w:val="ListParagraph"/>
        <w:numPr>
          <w:ilvl w:val="0"/>
          <w:numId w:val="1"/>
        </w:numPr>
        <w:rPr>
          <w:rFonts w:ascii="Times New Roman" w:hAnsi="Times New Roman" w:cs="Times New Roman"/>
        </w:rPr>
      </w:pPr>
      <w:r w:rsidRPr="00A95EA7">
        <w:rPr>
          <w:rFonts w:ascii="Times New Roman" w:hAnsi="Times New Roman" w:cs="Times New Roman"/>
          <w:i/>
          <w:iCs/>
        </w:rPr>
        <w:t>Solver Related Checks</w:t>
      </w:r>
    </w:p>
    <w:p w14:paraId="7D0990B5" w14:textId="44DFEAB2" w:rsidR="002F6FFB" w:rsidRPr="00A95EA7" w:rsidRDefault="006877F0" w:rsidP="002F6FFB">
      <w:pPr>
        <w:pStyle w:val="ListParagraph"/>
        <w:rPr>
          <w:rFonts w:ascii="Times New Roman" w:hAnsi="Times New Roman" w:cs="Times New Roman"/>
        </w:rPr>
      </w:pPr>
      <w:r w:rsidRPr="00A95EA7">
        <w:rPr>
          <w:rFonts w:ascii="Times New Roman" w:hAnsi="Times New Roman" w:cs="Times New Roman"/>
        </w:rPr>
        <w:t xml:space="preserve">Over the course of the last few months, </w:t>
      </w:r>
      <w:r w:rsidR="006245FA" w:rsidRPr="00A95EA7">
        <w:rPr>
          <w:rFonts w:ascii="Times New Roman" w:hAnsi="Times New Roman" w:cs="Times New Roman"/>
        </w:rPr>
        <w:t>we have</w:t>
      </w:r>
      <w:r w:rsidRPr="00A95EA7">
        <w:rPr>
          <w:rFonts w:ascii="Times New Roman" w:hAnsi="Times New Roman" w:cs="Times New Roman"/>
        </w:rPr>
        <w:t xml:space="preserve"> been working on getting the Python MINIMOD tool ready </w:t>
      </w:r>
      <w:r w:rsidR="002F6FFB" w:rsidRPr="00A95EA7">
        <w:rPr>
          <w:rFonts w:ascii="Times New Roman" w:hAnsi="Times New Roman" w:cs="Times New Roman"/>
        </w:rPr>
        <w:t xml:space="preserve">to take over the work of the GAMS tool. One thing </w:t>
      </w:r>
      <w:r w:rsidR="006245FA" w:rsidRPr="00A95EA7">
        <w:rPr>
          <w:rFonts w:ascii="Times New Roman" w:hAnsi="Times New Roman" w:cs="Times New Roman"/>
        </w:rPr>
        <w:t>we have</w:t>
      </w:r>
      <w:r w:rsidR="002F6FFB" w:rsidRPr="00A95EA7">
        <w:rPr>
          <w:rFonts w:ascii="Times New Roman" w:hAnsi="Times New Roman" w:cs="Times New Roman"/>
        </w:rPr>
        <w:t xml:space="preserve"> observed during this exercise is that optimal solutions can change depending on the version of GAMS, the particular solver used to find optimal solutions and the tolerances of each solver. Although the optimal nutritional interventions do not change because of these differences, there are small discrepancies on </w:t>
      </w:r>
      <w:r w:rsidR="002F6FFB" w:rsidRPr="00A95EA7">
        <w:rPr>
          <w:rFonts w:ascii="Times New Roman" w:hAnsi="Times New Roman" w:cs="Times New Roman"/>
          <w:i/>
          <w:iCs/>
        </w:rPr>
        <w:t xml:space="preserve">when </w:t>
      </w:r>
      <w:r w:rsidR="002F6FFB" w:rsidRPr="00A95EA7">
        <w:rPr>
          <w:rFonts w:ascii="Times New Roman" w:hAnsi="Times New Roman" w:cs="Times New Roman"/>
        </w:rPr>
        <w:t xml:space="preserve">and </w:t>
      </w:r>
      <w:r w:rsidR="002F6FFB" w:rsidRPr="00A95EA7">
        <w:rPr>
          <w:rFonts w:ascii="Times New Roman" w:hAnsi="Times New Roman" w:cs="Times New Roman"/>
          <w:i/>
          <w:iCs/>
        </w:rPr>
        <w:t xml:space="preserve">where </w:t>
      </w:r>
      <w:r w:rsidR="002F6FFB" w:rsidRPr="00A95EA7">
        <w:rPr>
          <w:rFonts w:ascii="Times New Roman" w:hAnsi="Times New Roman" w:cs="Times New Roman"/>
        </w:rPr>
        <w:t>to implement them.</w:t>
      </w:r>
    </w:p>
    <w:p w14:paraId="06B90084" w14:textId="77777777" w:rsidR="002F6FFB" w:rsidRPr="00A95EA7" w:rsidRDefault="002F6FFB" w:rsidP="002F6FFB">
      <w:pPr>
        <w:pStyle w:val="ListParagraph"/>
        <w:rPr>
          <w:rFonts w:ascii="Times New Roman" w:hAnsi="Times New Roman" w:cs="Times New Roman"/>
        </w:rPr>
      </w:pPr>
    </w:p>
    <w:p w14:paraId="0A1CE640" w14:textId="3388A37A" w:rsidR="002F6FFB" w:rsidRPr="00A95EA7" w:rsidRDefault="002F6FFB" w:rsidP="002F6FFB">
      <w:pPr>
        <w:pStyle w:val="ListParagraph"/>
        <w:rPr>
          <w:rFonts w:ascii="Times New Roman" w:hAnsi="Times New Roman" w:cs="Times New Roman"/>
        </w:rPr>
      </w:pPr>
      <w:r w:rsidRPr="00A95EA7">
        <w:rPr>
          <w:rFonts w:ascii="Times New Roman" w:hAnsi="Times New Roman" w:cs="Times New Roman"/>
        </w:rPr>
        <w:t>To make our results robust to these differences, we will also run sensitivity analys</w:t>
      </w:r>
      <w:r w:rsidR="00B866DA">
        <w:rPr>
          <w:rFonts w:ascii="Times New Roman" w:hAnsi="Times New Roman" w:cs="Times New Roman"/>
        </w:rPr>
        <w:t>e</w:t>
      </w:r>
      <w:r w:rsidRPr="00A95EA7">
        <w:rPr>
          <w:rFonts w:ascii="Times New Roman" w:hAnsi="Times New Roman" w:cs="Times New Roman"/>
        </w:rPr>
        <w:t xml:space="preserve">s on </w:t>
      </w:r>
      <w:r w:rsidR="00B4075C">
        <w:rPr>
          <w:rFonts w:ascii="Times New Roman" w:hAnsi="Times New Roman" w:cs="Times New Roman"/>
        </w:rPr>
        <w:t xml:space="preserve">one key </w:t>
      </w:r>
      <w:r w:rsidRPr="00A95EA7">
        <w:rPr>
          <w:rFonts w:ascii="Times New Roman" w:hAnsi="Times New Roman" w:cs="Times New Roman"/>
        </w:rPr>
        <w:t>solver setting</w:t>
      </w:r>
      <w:r w:rsidR="00B4075C">
        <w:rPr>
          <w:rFonts w:ascii="Times New Roman" w:hAnsi="Times New Roman" w:cs="Times New Roman"/>
        </w:rPr>
        <w:t>:</w:t>
      </w:r>
    </w:p>
    <w:p w14:paraId="73B76D08" w14:textId="5B110567" w:rsidR="00AF0F60" w:rsidRDefault="002F6FFB" w:rsidP="00AF0F60">
      <w:pPr>
        <w:pStyle w:val="ListParagraph"/>
        <w:numPr>
          <w:ilvl w:val="0"/>
          <w:numId w:val="2"/>
        </w:numPr>
        <w:rPr>
          <w:rFonts w:ascii="Times New Roman" w:hAnsi="Times New Roman" w:cs="Times New Roman"/>
        </w:rPr>
      </w:pPr>
      <w:r w:rsidRPr="00A95EA7">
        <w:rPr>
          <w:rFonts w:ascii="Times New Roman" w:hAnsi="Times New Roman" w:cs="Times New Roman"/>
        </w:rPr>
        <w:t xml:space="preserve">Seed – The solver we use is probabilistic and uses a pseudo-random seed to </w:t>
      </w:r>
      <w:r w:rsidR="00A95EA7" w:rsidRPr="00A95EA7">
        <w:rPr>
          <w:rFonts w:ascii="Times New Roman" w:hAnsi="Times New Roman" w:cs="Times New Roman"/>
        </w:rPr>
        <w:t>make decisions</w:t>
      </w:r>
      <w:r w:rsidR="00A95EA7">
        <w:rPr>
          <w:rFonts w:ascii="Times New Roman" w:hAnsi="Times New Roman" w:cs="Times New Roman"/>
        </w:rPr>
        <w:t>. By changing this setting, we can test how global an optimal solution is and how robust it is to the</w:t>
      </w:r>
      <w:r w:rsidR="000F4880">
        <w:rPr>
          <w:rFonts w:ascii="Times New Roman" w:hAnsi="Times New Roman" w:cs="Times New Roman"/>
        </w:rPr>
        <w:t xml:space="preserve"> </w:t>
      </w:r>
      <w:r w:rsidR="00C41C65">
        <w:rPr>
          <w:rFonts w:ascii="Times New Roman" w:hAnsi="Times New Roman" w:cs="Times New Roman"/>
        </w:rPr>
        <w:t>algorithm used for optimization.</w:t>
      </w:r>
    </w:p>
    <w:p w14:paraId="3709268C" w14:textId="6AA23A36" w:rsidR="007456E2" w:rsidRPr="007456E2" w:rsidRDefault="007456E2" w:rsidP="007456E2">
      <w:pPr>
        <w:ind w:left="720"/>
        <w:rPr>
          <w:rFonts w:ascii="Times New Roman" w:hAnsi="Times New Roman" w:cs="Times New Roman"/>
        </w:rPr>
      </w:pPr>
      <w:r>
        <w:rPr>
          <w:rFonts w:ascii="Times New Roman" w:hAnsi="Times New Roman" w:cs="Times New Roman"/>
        </w:rPr>
        <w:t>To test this, every draw from the date related checks will be run with 3-4 different seeds.</w:t>
      </w:r>
    </w:p>
    <w:p w14:paraId="722F6DDD" w14:textId="4F510970" w:rsidR="00AF0F60" w:rsidRPr="00AF0F60" w:rsidRDefault="00AF0F60" w:rsidP="00AF0F60">
      <w:pPr>
        <w:rPr>
          <w:rFonts w:ascii="Times New Roman" w:hAnsi="Times New Roman" w:cs="Times New Roman"/>
        </w:rPr>
      </w:pPr>
      <w:r>
        <w:rPr>
          <w:rFonts w:ascii="Times New Roman" w:hAnsi="Times New Roman" w:cs="Times New Roman"/>
        </w:rPr>
        <w:t xml:space="preserve">If you have any questions, please feel free to email me at </w:t>
      </w:r>
      <w:hyperlink r:id="rId6" w:history="1">
        <w:r w:rsidRPr="004152EA">
          <w:rPr>
            <w:rStyle w:val="Hyperlink"/>
            <w:rFonts w:ascii="Times New Roman" w:hAnsi="Times New Roman" w:cs="Times New Roman"/>
          </w:rPr>
          <w:t>amichuda@ucdavis.edu</w:t>
        </w:r>
      </w:hyperlink>
      <w:r>
        <w:rPr>
          <w:rFonts w:ascii="Times New Roman" w:hAnsi="Times New Roman" w:cs="Times New Roman"/>
        </w:rPr>
        <w:t xml:space="preserve"> </w:t>
      </w:r>
    </w:p>
    <w:sectPr w:rsidR="00AF0F60" w:rsidRPr="00AF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52ABD"/>
    <w:multiLevelType w:val="hybridMultilevel"/>
    <w:tmpl w:val="AB54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A42A7"/>
    <w:multiLevelType w:val="hybridMultilevel"/>
    <w:tmpl w:val="7F4C2E42"/>
    <w:lvl w:ilvl="0" w:tplc="BA108A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D8"/>
    <w:rsid w:val="000439BD"/>
    <w:rsid w:val="00052FE5"/>
    <w:rsid w:val="000F4880"/>
    <w:rsid w:val="002F6FFB"/>
    <w:rsid w:val="006245FA"/>
    <w:rsid w:val="006877F0"/>
    <w:rsid w:val="007456E2"/>
    <w:rsid w:val="007E0710"/>
    <w:rsid w:val="009145D8"/>
    <w:rsid w:val="00914A27"/>
    <w:rsid w:val="00995FA8"/>
    <w:rsid w:val="00A95EA7"/>
    <w:rsid w:val="00AF0F60"/>
    <w:rsid w:val="00AF5A48"/>
    <w:rsid w:val="00B4075C"/>
    <w:rsid w:val="00B866DA"/>
    <w:rsid w:val="00C41C65"/>
    <w:rsid w:val="00C81248"/>
    <w:rsid w:val="00C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BD83"/>
  <w15:chartTrackingRefBased/>
  <w15:docId w15:val="{D92AA037-C21E-4688-ABA0-16E9303B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A8"/>
    <w:rPr>
      <w:rFonts w:asciiTheme="majorHAnsi" w:eastAsiaTheme="majorEastAsia" w:hAnsiTheme="majorHAnsi" w:cstheme="majorBidi"/>
      <w:spacing w:val="-10"/>
      <w:kern w:val="28"/>
      <w:sz w:val="56"/>
      <w:szCs w:val="56"/>
    </w:rPr>
  </w:style>
  <w:style w:type="paragraph" w:styleId="NoSpacing">
    <w:name w:val="No Spacing"/>
    <w:uiPriority w:val="1"/>
    <w:qFormat/>
    <w:rsid w:val="00995FA8"/>
    <w:pPr>
      <w:spacing w:after="0" w:line="240" w:lineRule="auto"/>
    </w:pPr>
  </w:style>
  <w:style w:type="character" w:customStyle="1" w:styleId="Heading1Char">
    <w:name w:val="Heading 1 Char"/>
    <w:basedOn w:val="DefaultParagraphFont"/>
    <w:link w:val="Heading1"/>
    <w:uiPriority w:val="9"/>
    <w:rsid w:val="00CD4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39BD"/>
    <w:pPr>
      <w:ind w:left="720"/>
      <w:contextualSpacing/>
    </w:pPr>
  </w:style>
  <w:style w:type="character" w:styleId="Hyperlink">
    <w:name w:val="Hyperlink"/>
    <w:basedOn w:val="DefaultParagraphFont"/>
    <w:uiPriority w:val="99"/>
    <w:unhideWhenUsed/>
    <w:rsid w:val="00AF0F60"/>
    <w:rPr>
      <w:color w:val="0563C1" w:themeColor="hyperlink"/>
      <w:u w:val="single"/>
    </w:rPr>
  </w:style>
  <w:style w:type="character" w:styleId="UnresolvedMention">
    <w:name w:val="Unresolved Mention"/>
    <w:basedOn w:val="DefaultParagraphFont"/>
    <w:uiPriority w:val="99"/>
    <w:semiHidden/>
    <w:unhideWhenUsed/>
    <w:rsid w:val="00AF0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chuda@ucdavi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AEBE-A9B6-481F-9D6F-460E1705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dc:creator>
  <cp:keywords/>
  <dc:description/>
  <cp:lastModifiedBy>aleks</cp:lastModifiedBy>
  <cp:revision>14</cp:revision>
  <dcterms:created xsi:type="dcterms:W3CDTF">2020-06-03T18:33:00Z</dcterms:created>
  <dcterms:modified xsi:type="dcterms:W3CDTF">2020-06-03T19:32:00Z</dcterms:modified>
</cp:coreProperties>
</file>