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0" Type="http://schemas.openxmlformats.org/officeDocument/2006/relationships/officeDocument" Target="word/document.xml"/><Relationship Id="coreR0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pPr>
        <w:jc w:val="center"/>
        <w:spacing w:before="80" w:after="80"/>
        <w:pStyle w:val="P12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auto"/>
          <w:sz w:val="22"/>
          <w:u w:val="none"/>
          <w:shd w:val="clear" w:color="auto" w:fill="auto"/>
          <w:vertAlign w:val="baseline"/>
          <w:lang/>
        </w:rPr>
      </w:pPr>
    </w:p>
    <w:p>
      <w:pPr>
        <w:jc w:val="center"/>
        <w:spacing w:before="80" w:after="80"/>
        <w:pStyle w:val="P12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auto"/>
          <w:sz w:val="22"/>
          <w:u w:val="none"/>
          <w:shd w:val="clear" w:color="auto" w:fill="auto"/>
          <w:vertAlign w:val="baseline"/>
          <w:lang/>
        </w:rPr>
      </w:pPr>
    </w:p>
    <w:tbl>
      <w:tblPr>
        <w:tblStyle w:val="T0"/>
        <w:tblLayout w:type="fixed"/>
        <w:tblW w:w="0" w:type="auto"/>
        <w:tblCellMar>
          <w:top w:w="0" w:type="dxa"/>
          <w:left w:w="60" w:type="dxa"/>
          <w:bottom w:w="0" w:type="dxa"/>
          <w:right w:w="60" w:type="dxa"/>
        </w:tblCellMar>
      </w:tblPr>
      <w:tblGrid/>
      <w:tr>
        <w:trPr>
          <w:jc w:val="center"/>
          <w:trHeight w:hRule="atLeast" w:val="2163"/>
        </w:trPr>
        <w:tc>
          <w:tcPr>
            <w:tcW w:w="9656" w:type="dxa"/>
            <w:gridSpan w:val="2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center"/>
              <w:spacing w:lineRule="auto" w:line="240" w:before="80" w:after="8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36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36"/>
                <w:u w:val="none"/>
                <w:shd w:val="clear" w:color="auto" w:fill="auto"/>
                <w:vertAlign w:val="baseline"/>
                <w:lang/>
              </w:rPr>
              <w:t xml:space="preserve">Information Delivery Specifications</w:t>
            </w:r>
          </w:p>
          <w:p>
            <w:pPr>
              <w:jc w:val="center"/>
              <w:spacing w:lineRule="auto" w:line="240" w:before="80" w:after="8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36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36"/>
                <w:u w:val="none"/>
                <w:shd w:val="clear" w:color="auto" w:fill="auto"/>
                <w:vertAlign w:val="baseline"/>
                <w:lang/>
              </w:rPr>
              <w:t>IDS</w:t>
            </w:r>
          </w:p>
        </w:tc>
      </w:tr>
      <w:tr>
        <w:trPr>
          <w:jc w:val="center"/>
          <w:trHeight w:hRule="atLeast" w:val="4827"/>
        </w:trPr>
        <w:tc>
          <w:tcPr>
            <w:tcW w:w="9656" w:type="dxa"/>
            <w:gridSpan w:val="2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center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4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48"/>
                <w:u w:val="none"/>
                <w:shd w:val="clear" w:color="auto" w:fill="auto"/>
                <w:vertAlign w:val="baseline"/>
                <w:lang/>
              </w:rPr>
              <w:t xml:space="preserve">MiniGIM IDS Niveau 3</w:t>
            </w:r>
          </w:p>
          <w:p>
            <w:pPr>
              <w:jc w:val="center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36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8"/>
                <w:u w:val="none"/>
                <w:shd w:val="clear" w:color="auto" w:fill="auto"/>
                <w:vertAlign w:val="baseline"/>
                <w:lang/>
              </w:rPr>
              <w:t xml:space="preserve">Input GREX</w:t>
            </w:r>
          </w:p>
          <w:p>
            <w:pPr>
              <w:jc w:val="both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32"/>
                <w:u w:val="none"/>
                <w:shd w:val="clear" w:color="auto" w:fill="auto"/>
                <w:vertAlign w:val="baseline"/>
                <w:lang/>
              </w:rPr>
            </w:pPr>
          </w:p>
        </w:tc>
      </w:tr>
      <w:tr>
        <w:trPr>
          <w:jc w:val="center"/>
          <w:trHeight w:hRule="atLeast" w:val="580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right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  <w:t>Version: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both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  <w:t>0.8</w:t>
            </w:r>
          </w:p>
        </w:tc>
      </w:tr>
      <w:tr>
        <w:trPr>
          <w:jc w:val="center"/>
          <w:trHeight w:hRule="atLeast" w:val="580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right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  <w:t>Date: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both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  <w:t>01/06/2026</w:t>
            </w:r>
          </w:p>
        </w:tc>
      </w:tr>
      <w:tr>
        <w:trPr>
          <w:jc w:val="center"/>
          <w:trHeight w:hRule="atLeast" w:val="580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right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  <w:t xml:space="preserve">Author Email 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bidi w:val="0"/>
              <w:jc w:val="both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  <w:t>vragen@minigim.nl</w:t>
            </w:r>
          </w:p>
        </w:tc>
      </w:tr>
      <w:tr>
        <w:trPr>
          <w:jc w:val="center"/>
          <w:trHeight w:hRule="atLeast" w:val="580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right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  <w:t>Milestone: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bidi w:val="0"/>
              <w:jc w:val="left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  <w:t>GREX</w:t>
            </w:r>
          </w:p>
        </w:tc>
      </w:tr>
      <w:tr>
        <w:trPr>
          <w:jc w:val="center"/>
          <w:trHeight w:hRule="atLeast" w:val="580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right"/>
              <w:spacing w:lineRule="auto" w:line="240"/>
              <w:pStyle w:val="P0"/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0080c0"/>
                <w:sz w:val="20"/>
                <w:u w:val="none"/>
                <w:shd w:val="clear" w:color="auto" w:fill="auto"/>
                <w:vertAlign w:val="baseline"/>
                <w:lang/>
              </w:rPr>
              <w:t>Purpose:</w:t>
            </w: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left"/>
              <w:spacing w:lineRule="auto" w:line="240"/>
              <w:pStyle w:val="P0"/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0"/>
                <w:u w:val="none"/>
                <w:shd w:val="clear" w:color="auto" w:fill="auto"/>
                <w:vertAlign w:val="baseline"/>
                <w:lang/>
              </w:rPr>
              <w:t xml:space="preserve">Niveau 3</w:t>
            </w:r>
          </w:p>
        </w:tc>
      </w:tr>
      <w:tr>
        <w:trPr>
          <w:jc w:val="center"/>
          <w:trHeight w:hRule="atLeast" w:val="3318"/>
        </w:trPr>
        <w:tc>
          <w:tcPr>
            <w:tcW w:w="2556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both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</w:p>
        </w:tc>
        <w:tc>
          <w:tcPr>
            <w:tcW w:w="7100" w:type="dxa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center"/>
              <w:spacing w:lineRule="auto" w:line="240"/>
              <w:pStyle w:val="P0"/>
              <w:rPr>
                <w:rFonts w:ascii="Tahoma" w:hAnsi="Tahoma"/>
                <w:b w:val="1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28"/>
                <w:u w:val="none"/>
                <w:shd w:val="clear" w:color="auto" w:fill="auto"/>
                <w:vertAlign w:val="baseline"/>
                <w:lang/>
              </w:rPr>
            </w:pPr>
          </w:p>
        </w:tc>
      </w:tr>
      <w:tr>
        <w:trPr>
          <w:jc w:val="center"/>
          <w:trHeight w:hRule="atLeast" w:val="743"/>
        </w:trPr>
        <w:tc>
          <w:tcPr>
            <w:tcW w:w="9656" w:type="dxa"/>
            <w:gridSpan w:val="2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jc w:val="left"/>
              <w:spacing w:lineRule="auto" w:line="240"/>
              <w:pStyle w:val="P0"/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16"/>
                <w:u w:val="none"/>
                <w:shd w:val="clear" w:color="auto" w:fill="auto"/>
                <w:vertAlign w:val="baseline"/>
                <w:lang/>
              </w:rPr>
            </w:pP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18"/>
                <w:u w:val="none"/>
                <w:shd w:val="clear" w:color="auto" w:fill="auto"/>
                <w:vertAlign w:val="baseline"/>
                <w:lang/>
              </w:rPr>
              <w:t>Copyright</w:t>
            </w: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16"/>
                <w:u w:val="none"/>
                <w:shd w:val="clear" w:color="auto" w:fill="auto"/>
                <w:vertAlign w:val="baseline"/>
                <w:lang/>
              </w:rPr>
              <w:t xml:space="preserve">: </w:t>
            </w:r>
            <w:r>
              <w:rPr>
                <w:rFonts w:ascii="Tahoma" w:hAnsi="Tahoma"/>
                <w:b w:val="0"/>
                <w:i w:val="0"/>
                <w:caps w:val="0"/>
                <w:smallCaps w:val="0"/>
                <w:strike w:val="0"/>
                <w:noProof w:val="0"/>
                <w:vanish w:val="0"/>
                <w:color w:val="auto"/>
                <w:sz w:val="18"/>
                <w:u w:val="none"/>
                <w:shd w:val="clear" w:color="auto" w:fill="auto"/>
                <w:vertAlign w:val="baseline"/>
                <w:lang/>
              </w:rPr>
              <w:t xml:space="preserve">miniGIM consortium</w:t>
            </w:r>
          </w:p>
        </w:tc>
      </w:tr>
    </w:tbl>
    <w:p>
      <w:pPr>
        <w:jc w:val="right"/>
        <w:spacing w:lineRule="auto" w:line="240"/>
        <w:ind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16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16"/>
          <w:u w:val="none"/>
          <w:shd w:val="clear" w:color="auto" w:fill="auto"/>
          <w:vertAlign w:val="baseline"/>
          <w:lang/>
        </w:rPr>
        <w:t xml:space="preserve">Created with usBIM.IDSeditor by ACCA software S.p.A.</w:t>
      </w:r>
    </w:p>
    <w:p>
      <w:pPr>
        <w:jc w:val="both"/>
        <w:spacing w:lineRule="auto" w:line="240"/>
        <w:ind w:right="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  <w:br w:type="page"/>
      </w:r>
    </w:p>
    <w:p>
      <w:pPr>
        <w:shd w:val="clear" w:fill="0080c0"/>
        <w:jc w:val="center"/>
        <w:spacing w:before="80" w:after="80"/>
        <w:pStyle w:val="P2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3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30"/>
          <w:u w:val="none"/>
          <w:shd w:val="clear" w:color="auto" w:fill="auto"/>
          <w:vertAlign w:val="baseline"/>
          <w:lang/>
        </w:rPr>
        <w:t>Specifications</w:t>
      </w:r>
    </w:p>
    <w:p>
      <w:pPr>
        <w:jc w:val="both"/>
        <w:spacing w:lineRule="auto" w:line="24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shd w:val="clear" w:fill="0080c0"/>
        <w:jc w:val="left"/>
        <w:spacing w:before="40" w:after="40"/>
        <w:pStyle w:val="P3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  <w:t>IfcSite</w:t>
      </w:r>
    </w:p>
    <w:p>
      <w:pPr>
        <w:jc w:val="both"/>
        <w:spacing w:lineRule="auto" w:line="240"/>
        <w:ind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versions: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IFC4 IFC4X3_ADD2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The model MUST contain entities that have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class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IFCSITE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that MEET the following requirements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 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...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0" w:right="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  <w:br w:type="page"/>
      </w:r>
    </w:p>
    <w:p>
      <w:pPr>
        <w:shd w:val="clear" w:fill="0080c0"/>
        <w:jc w:val="left"/>
        <w:spacing w:before="40" w:after="40"/>
        <w:pStyle w:val="P3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  <w:t>ProjectedCRS</w:t>
      </w:r>
    </w:p>
    <w:p>
      <w:pPr>
        <w:jc w:val="both"/>
        <w:spacing w:lineRule="auto" w:line="240"/>
        <w:ind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versions: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IFC4 IFC4X3_ADD2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The model MUST contain entities that have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class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IFCPROJECTEDCRS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that MEET the following requirements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attribute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VerticalDatum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= EPSG:28992 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(Instructions: Doel co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ö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rdinatenstelsel waarin het BIM-model geplaatst wordt. )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0" w:right="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  <w:br w:type="page"/>
      </w:r>
    </w:p>
    <w:p>
      <w:pPr>
        <w:shd w:val="clear" w:fill="0080c0"/>
        <w:jc w:val="left"/>
        <w:spacing w:before="40" w:after="40"/>
        <w:pStyle w:val="P3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  <w:t xml:space="preserve">Map conversion</w:t>
      </w:r>
    </w:p>
    <w:p>
      <w:pPr>
        <w:jc w:val="both"/>
        <w:spacing w:lineRule="auto" w:line="240"/>
        <w:ind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versions: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IFC4 IFC4X3_ADD2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The model MUST contain entities that have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class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IFCMAPCONVERSION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that MEET the following requirements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attribute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Eastings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attribute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Northings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attribute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Scale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0" w:right="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  <w:br w:type="page"/>
      </w:r>
    </w:p>
    <w:p>
      <w:pPr>
        <w:shd w:val="clear" w:fill="0080c0"/>
        <w:jc w:val="left"/>
        <w:spacing w:before="40" w:after="40"/>
        <w:pStyle w:val="P3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ffffff"/>
          <w:sz w:val="24"/>
          <w:u w:val="none"/>
          <w:shd w:val="clear" w:color="auto" w:fill="auto"/>
          <w:vertAlign w:val="baseline"/>
          <w:lang/>
        </w:rPr>
        <w:t>Elementen</w:t>
      </w:r>
    </w:p>
    <w:p>
      <w:pPr>
        <w:jc w:val="both"/>
        <w:spacing w:lineRule="auto" w:line="240"/>
        <w:ind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versions: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IFC4 IFC4X3_ADD2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The model MUST contain entities that have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IFC class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IFCBUILDINGELEMENTPROXY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that MEET the following requirements 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property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NetSurfaceArea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of PSet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Qto_BuildingElementProxyQuantities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property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NetVolume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of PSet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Qto_BuildingElementProxyQuantities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property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Soort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of PSet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ePset_miniGIM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(IFCLABEL) 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with value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= Tuin (or:  = Water;  = Parkeren;  = Parkeren prive;  = Weg;  = Voetpad;  = Spoorbaan;  = Plantvak;  = Berm;  = Wadi;  = Park;  = Speelvoorziening;  = Kolk;  = Boom;  = Straatmeubulair;  = Verlichting;  = Kunstwerk;  = Brug)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(Instructions: Deze termen moeten worden uitgebreid en gestandardiseerd. )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any material (Instructions: Voeg een materiaal toe voor de berekeningen.)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-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ab/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MUST HAVE property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Reference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of PSet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>Pset_BuildingElementProxyCommon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(IFCIDENTIFIER) </w:t>
      </w:r>
      <w:r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with value </w:t>
      </w:r>
      <w:r>
        <w:rPr>
          <w:rFonts w:ascii="Tahoma" w:hAnsi="Tahoma"/>
          <w:b w:val="1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  <w:t xml:space="preserve">= Type I (or:  = Type II;  = Type III;  = n.a.)</w:t>
      </w: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0"/>
          <w:u w:val="none"/>
          <w:shd w:val="clear" w:color="auto" w:fill="auto"/>
          <w:vertAlign w:val="baseline"/>
          <w:lang/>
        </w:rPr>
      </w:pPr>
    </w:p>
    <w:p>
      <w:pPr>
        <w:jc w:val="left"/>
        <w:spacing w:lineRule="auto" w:line="240"/>
        <w:ind w:hanging="284" w:left="568" w:right="355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142" w:right="142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p>
      <w:pPr>
        <w:jc w:val="both"/>
        <w:spacing w:lineRule="auto" w:line="240"/>
        <w:ind w:firstLine="0" w:left="0" w:right="0"/>
        <w:pStyle w:val="P0"/>
        <w:rPr>
          <w:rFonts w:ascii="Tahoma" w:hAnsi="Tahoma"/>
          <w:b w:val="0"/>
          <w:i w:val="0"/>
          <w:caps w:val="0"/>
          <w:smallCaps w:val="0"/>
          <w:strike w:val="0"/>
          <w:noProof w:val="0"/>
          <w:vanish w:val="0"/>
          <w:color w:val="000000"/>
          <w:sz w:val="22"/>
          <w:u w:val="none"/>
          <w:shd w:val="clear" w:color="auto" w:fill="auto"/>
          <w:vertAlign w:val="baseline"/>
          <w:lang/>
        </w:rPr>
      </w:pPr>
    </w:p>
    <w:sectPr>
      <w:footerReference w:type="default" r:id="footer1"/>
      <w:type w:val="nextPage"/>
      <w:pgSz w:w="11908" w:h="16833"/>
      <w:pgMar w:left="720" w:right="720" w:top="720" w:bottom="720" w:header="578" w:footer="578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g="http://schemas.microsoft.com/office/word/2010/wordprocessingGroup" xmlns:wpc="http://schemas.microsoft.com/office/word/2010/wordprocessingCanvas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p>
    <w:pPr>
      <w:jc w:val="right"/>
      <w:pStyle w:val="P12"/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pP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begin"/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instrText>PAGE</w:instrText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separate"/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end"/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t>/</w:t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begin"/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instrText>NUMPAGES</w:instrText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separate"/>
    </w:r>
    <w:r>
      <w:rPr>
        <w:rFonts w:ascii="Tahoma" w:hAnsi="Tahoma"/>
        <w:b w:val="0"/>
        <w:i w:val="0"/>
        <w:caps w:val="0"/>
        <w:small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  <w:fldChar w:fldCharType="end"/>
    </w:r>
  </w:p>
</w:ftr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docVars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mallCaps w:val="0"/>
        <w:strike w:val="0"/>
        <w:noProof w:val="0"/>
        <w:vanish w:val="0"/>
        <w:color w:val="auto"/>
        <w:sz w:val="24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contextualSpacing w:val="0"/>
        <w:jc w:val="left"/>
        <w:spacing w:lineRule="auto" w:line="240" w:before="0" w:after="0" w:beforeAutospacing="0" w:afterAutospacing="0"/>
        <w:ind w:firstLine="0" w:left="0" w:right="0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abelle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2">
    <w:name w:val="heading 1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3">
    <w:name w:val="heading 2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4">
    <w:name w:val="heading 3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5">
    <w:name w:val="toc 1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6">
    <w:name w:val="toc 2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7">
    <w:name w:val="toc 3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8">
    <w:name w:val="elenco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9">
    <w:name w:val="tabella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10">
    <w:name w:val="heading 4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11">
    <w:name w:val="heading 5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paragraph" w:styleId="P12">
    <w:name w:val="toc 4"/>
    <w:basedOn w:val="P0"/>
    <w:pPr>
      <w:spacing w:lineRule="auto" w:line="240"/>
    </w:pPr>
    <w:rPr>
      <w:rFonts w:ascii="Tahoma" w:hAnsi="Tahoma"/>
      <w:b w:val="0"/>
      <w:i w:val="0"/>
      <w:caps w:val="0"/>
      <w:smallCaps w:val="0"/>
      <w:strike w:val="0"/>
      <w:noProof w:val="0"/>
      <w:vanish w:val="0"/>
      <w:color w:val="auto"/>
      <w:sz w:val="24"/>
      <w:u w:val="none"/>
      <w:shd w:val="clear" w:color="auto" w:fill="auto"/>
      <w:vertAlign w:val="baseline"/>
      <w:lang/>
    </w:rPr>
  </w:style>
  <w:style w:type="character" w:styleId="C0" w:default="1">
    <w:name w:val="Default Paragraph Font"/>
    <w:rPr/>
  </w:style>
  <w:style w:type="character" w:styleId="C1">
    <w:name w:val="Hyperlink"/>
    <w:rPr>
      <w:color w:val="0000ff"/>
      <w:u w:val="single"/>
    </w:rPr>
  </w:style>
  <w:style w:type="table" w:styleId="T0" w:default="1">
    <w:name w:val="Normal Table"/>
    <w:tblPr/>
    <w:trPr/>
    <w:tcPr/>
  </w:style>
</w:styles>
</file>

<file path=word/_rels/document.xml.rels><?xml version="1.0" encoding="utf-8"?>
<Relationships xmlns="http://schemas.openxmlformats.org/package/2006/relationships"><Relationship Id="footer1" Type="http://schemas.openxmlformats.org/officeDocument/2006/relationships/footer" Target="footer1.xml"/><Relationship Id="RelStyle1" Type="http://schemas.openxmlformats.org/officeDocument/2006/relationships/styles" Target="styles.xml"/><Relationship Id="RelSettings1" Type="http://schemas.openxmlformats.org/officeDocument/2006/relationships/settings" Target="settings.xml"/><Relationship Id="RelTheme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">
      <a:dk1>
        <a:sysClr val="windowText" lastClr="000000"/>
      </a:dk1>
      <a:lt1>
        <a:sysClr val="window" lastClr="ffffff"/>
      </a:lt1>
      <a:dk2>
        <a:sysClr val="windowText" lastClr="00000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2026-06-17T15:02:48Z</dcterms:created>
  <dcterms:modified xsi:type="dcterms:W3CDTF">2026-06-17T15:02:48Z</dcterms:modified>
</cp:coreProperties>
</file>