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A14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Abbasi, A., Javed, A. R., Iqbal, F., Jalil, Z., </w:t>
      </w:r>
      <w:proofErr w:type="spellStart"/>
      <w:r w:rsidRPr="004E2A0E">
        <w:rPr>
          <w:rFonts w:ascii="Times New Roman" w:eastAsia="ＭＳ 明朝" w:hAnsi="Times New Roman" w:cs="Times New Roman"/>
          <w:szCs w:val="21"/>
        </w:rPr>
        <w:t>Gadekallu</w:t>
      </w:r>
      <w:proofErr w:type="spellEnd"/>
      <w:r w:rsidRPr="004E2A0E">
        <w:rPr>
          <w:rFonts w:ascii="Times New Roman" w:eastAsia="ＭＳ 明朝" w:hAnsi="Times New Roman" w:cs="Times New Roman"/>
          <w:szCs w:val="21"/>
        </w:rPr>
        <w:t xml:space="preserve">, T. R., &amp; </w:t>
      </w:r>
      <w:proofErr w:type="spellStart"/>
      <w:r w:rsidRPr="004E2A0E">
        <w:rPr>
          <w:rFonts w:ascii="Times New Roman" w:eastAsia="ＭＳ 明朝" w:hAnsi="Times New Roman" w:cs="Times New Roman"/>
          <w:szCs w:val="21"/>
        </w:rPr>
        <w:t>Kryvinska</w:t>
      </w:r>
      <w:proofErr w:type="spellEnd"/>
      <w:r w:rsidRPr="004E2A0E">
        <w:rPr>
          <w:rFonts w:ascii="Times New Roman" w:eastAsia="ＭＳ 明朝" w:hAnsi="Times New Roman" w:cs="Times New Roman"/>
          <w:szCs w:val="21"/>
        </w:rPr>
        <w:t>, N. (2022). Authorship identification using ensemble learning. </w:t>
      </w:r>
      <w:r w:rsidRPr="004E2A0E">
        <w:rPr>
          <w:rFonts w:ascii="Times New Roman" w:eastAsia="ＭＳ 明朝" w:hAnsi="Times New Roman" w:cs="Times New Roman"/>
          <w:i/>
          <w:iCs/>
          <w:szCs w:val="21"/>
        </w:rPr>
        <w:t>Scientific Reports</w:t>
      </w:r>
      <w:r w:rsidRPr="004E2A0E">
        <w:rPr>
          <w:rFonts w:ascii="Times New Roman" w:eastAsia="ＭＳ 明朝" w:hAnsi="Times New Roman" w:cs="Times New Roman"/>
          <w:szCs w:val="21"/>
        </w:rPr>
        <w:t>, 12, Article 9537. </w:t>
      </w:r>
      <w:hyperlink r:id="rId7" w:tgtFrame="_blank" w:history="1">
        <w:r w:rsidRPr="004E2A0E">
          <w:rPr>
            <w:rStyle w:val="aa"/>
            <w:rFonts w:ascii="Times New Roman" w:eastAsia="ＭＳ 明朝" w:hAnsi="Times New Roman" w:cs="Times New Roman"/>
            <w:szCs w:val="21"/>
          </w:rPr>
          <w:t>https://doi.org/10.1038/s41598-022-13690-4</w:t>
        </w:r>
      </w:hyperlink>
    </w:p>
    <w:p w14:paraId="7F18125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Abburi, H., </w:t>
      </w:r>
      <w:proofErr w:type="spellStart"/>
      <w:r w:rsidRPr="004E2A0E">
        <w:rPr>
          <w:rFonts w:ascii="Times New Roman" w:eastAsia="ＭＳ 明朝" w:hAnsi="Times New Roman" w:cs="Times New Roman"/>
          <w:szCs w:val="21"/>
        </w:rPr>
        <w:t>Suesserman</w:t>
      </w:r>
      <w:proofErr w:type="spellEnd"/>
      <w:r w:rsidRPr="004E2A0E">
        <w:rPr>
          <w:rFonts w:ascii="Times New Roman" w:eastAsia="ＭＳ 明朝" w:hAnsi="Times New Roman" w:cs="Times New Roman"/>
          <w:szCs w:val="21"/>
        </w:rPr>
        <w:t xml:space="preserve">, M., </w:t>
      </w:r>
      <w:proofErr w:type="spellStart"/>
      <w:r w:rsidRPr="004E2A0E">
        <w:rPr>
          <w:rFonts w:ascii="Times New Roman" w:eastAsia="ＭＳ 明朝" w:hAnsi="Times New Roman" w:cs="Times New Roman"/>
          <w:szCs w:val="21"/>
        </w:rPr>
        <w:t>Pudota</w:t>
      </w:r>
      <w:proofErr w:type="spellEnd"/>
      <w:r w:rsidRPr="004E2A0E">
        <w:rPr>
          <w:rFonts w:ascii="Times New Roman" w:eastAsia="ＭＳ 明朝" w:hAnsi="Times New Roman" w:cs="Times New Roman"/>
          <w:szCs w:val="21"/>
        </w:rPr>
        <w:t>, N., Veeramani, B., Bowen, E., &amp; Bhattacharya, S. (2023). An ensemble-based approach for generative language model attribution.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arXiv:2309.07755v1 [cs.CL]. </w:t>
      </w:r>
      <w:hyperlink r:id="rId8" w:tgtFrame="_blank" w:history="1">
        <w:r w:rsidRPr="004E2A0E">
          <w:rPr>
            <w:rStyle w:val="aa"/>
            <w:rFonts w:ascii="Times New Roman" w:eastAsia="ＭＳ 明朝" w:hAnsi="Times New Roman" w:cs="Times New Roman"/>
            <w:szCs w:val="21"/>
          </w:rPr>
          <w:t>https://doi.org/10.1007/978-981-99-7254-8_54</w:t>
        </w:r>
      </w:hyperlink>
    </w:p>
    <w:p w14:paraId="598467C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Alfaro, E., Gamez, M., &amp; Garcia, N. (2013). </w:t>
      </w:r>
      <w:proofErr w:type="spellStart"/>
      <w:r w:rsidRPr="004E2A0E">
        <w:rPr>
          <w:rFonts w:ascii="Times New Roman" w:eastAsia="ＭＳ 明朝" w:hAnsi="Times New Roman" w:cs="Times New Roman"/>
          <w:szCs w:val="21"/>
        </w:rPr>
        <w:t>adabag</w:t>
      </w:r>
      <w:proofErr w:type="spellEnd"/>
      <w:r w:rsidRPr="004E2A0E">
        <w:rPr>
          <w:rFonts w:ascii="Times New Roman" w:eastAsia="ＭＳ 明朝" w:hAnsi="Times New Roman" w:cs="Times New Roman"/>
          <w:szCs w:val="21"/>
        </w:rPr>
        <w:t>: An R package for classification with boosting and bagging. </w:t>
      </w:r>
      <w:r w:rsidRPr="004E2A0E">
        <w:rPr>
          <w:rFonts w:ascii="Times New Roman" w:eastAsia="ＭＳ 明朝" w:hAnsi="Times New Roman" w:cs="Times New Roman"/>
          <w:i/>
          <w:iCs/>
          <w:szCs w:val="21"/>
        </w:rPr>
        <w:t>Journal of Statistical Software</w:t>
      </w:r>
      <w:r w:rsidRPr="004E2A0E">
        <w:rPr>
          <w:rFonts w:ascii="Times New Roman" w:eastAsia="ＭＳ 明朝" w:hAnsi="Times New Roman" w:cs="Times New Roman"/>
          <w:szCs w:val="21"/>
        </w:rPr>
        <w:t>, 54(2), 1–35. </w:t>
      </w:r>
      <w:hyperlink r:id="rId9" w:tgtFrame="_blank" w:history="1">
        <w:r w:rsidRPr="004E2A0E">
          <w:rPr>
            <w:rStyle w:val="aa"/>
            <w:rFonts w:ascii="Times New Roman" w:eastAsia="ＭＳ 明朝" w:hAnsi="Times New Roman" w:cs="Times New Roman"/>
            <w:szCs w:val="21"/>
          </w:rPr>
          <w:t>https://doi.org/10.18637/jss.v054.i02</w:t>
        </w:r>
      </w:hyperlink>
    </w:p>
    <w:p w14:paraId="478D09F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Antosch</w:t>
      </w:r>
      <w:proofErr w:type="spellEnd"/>
      <w:r w:rsidRPr="004E2A0E">
        <w:rPr>
          <w:rFonts w:ascii="Times New Roman" w:eastAsia="ＭＳ 明朝" w:hAnsi="Times New Roman" w:cs="Times New Roman"/>
          <w:szCs w:val="21"/>
        </w:rPr>
        <w:t xml:space="preserve">, F. (1969). The diagnosis of literary style with the verb-adjective ratio. In L. </w:t>
      </w:r>
      <w:proofErr w:type="spellStart"/>
      <w:r w:rsidRPr="004E2A0E">
        <w:rPr>
          <w:rFonts w:ascii="Times New Roman" w:eastAsia="ＭＳ 明朝" w:hAnsi="Times New Roman" w:cs="Times New Roman"/>
          <w:szCs w:val="21"/>
        </w:rPr>
        <w:t>Doleszel</w:t>
      </w:r>
      <w:proofErr w:type="spellEnd"/>
      <w:r w:rsidRPr="004E2A0E">
        <w:rPr>
          <w:rFonts w:ascii="Times New Roman" w:eastAsia="ＭＳ 明朝" w:hAnsi="Times New Roman" w:cs="Times New Roman"/>
          <w:szCs w:val="21"/>
        </w:rPr>
        <w:t xml:space="preserve"> &amp; R. W. Bailey (Eds.), </w:t>
      </w:r>
      <w:r w:rsidRPr="004E2A0E">
        <w:rPr>
          <w:rFonts w:ascii="Times New Roman" w:eastAsia="ＭＳ 明朝" w:hAnsi="Times New Roman" w:cs="Times New Roman"/>
          <w:i/>
          <w:iCs/>
          <w:szCs w:val="21"/>
        </w:rPr>
        <w:t>Statistics and Style</w:t>
      </w:r>
      <w:r w:rsidRPr="004E2A0E">
        <w:rPr>
          <w:rFonts w:ascii="Times New Roman" w:eastAsia="ＭＳ 明朝" w:hAnsi="Times New Roman" w:cs="Times New Roman"/>
          <w:szCs w:val="21"/>
        </w:rPr>
        <w:t> (pp. 1–20). New York: American Elsevier.</w:t>
      </w:r>
    </w:p>
    <w:p w14:paraId="08C5159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Aoyama, H., &amp; </w:t>
      </w:r>
      <w:proofErr w:type="spellStart"/>
      <w:r w:rsidRPr="004E2A0E">
        <w:rPr>
          <w:rFonts w:ascii="Times New Roman" w:eastAsia="ＭＳ 明朝" w:hAnsi="Times New Roman" w:cs="Times New Roman"/>
          <w:szCs w:val="21"/>
        </w:rPr>
        <w:t>Contable</w:t>
      </w:r>
      <w:proofErr w:type="spellEnd"/>
      <w:r w:rsidRPr="004E2A0E">
        <w:rPr>
          <w:rFonts w:ascii="Times New Roman" w:eastAsia="ＭＳ 明朝" w:hAnsi="Times New Roman" w:cs="Times New Roman"/>
          <w:szCs w:val="21"/>
        </w:rPr>
        <w:t>, J. (1999). Word length frequency and distribution in English: Part Ⅰ Prose.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14(3), 339–359.</w:t>
      </w:r>
    </w:p>
    <w:p w14:paraId="0BD9095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Arslan, Y., Allix, K., </w:t>
      </w:r>
      <w:proofErr w:type="spellStart"/>
      <w:r w:rsidRPr="004E2A0E">
        <w:rPr>
          <w:rFonts w:ascii="Times New Roman" w:eastAsia="ＭＳ 明朝" w:hAnsi="Times New Roman" w:cs="Times New Roman"/>
          <w:szCs w:val="21"/>
        </w:rPr>
        <w:t>Veiber</w:t>
      </w:r>
      <w:proofErr w:type="spellEnd"/>
      <w:r w:rsidRPr="004E2A0E">
        <w:rPr>
          <w:rFonts w:ascii="Times New Roman" w:eastAsia="ＭＳ 明朝" w:hAnsi="Times New Roman" w:cs="Times New Roman"/>
          <w:szCs w:val="21"/>
        </w:rPr>
        <w:t xml:space="preserve">, L., </w:t>
      </w:r>
      <w:proofErr w:type="spellStart"/>
      <w:r w:rsidRPr="004E2A0E">
        <w:rPr>
          <w:rFonts w:ascii="Times New Roman" w:eastAsia="ＭＳ 明朝" w:hAnsi="Times New Roman" w:cs="Times New Roman"/>
          <w:szCs w:val="21"/>
        </w:rPr>
        <w:t>Lothritz</w:t>
      </w:r>
      <w:proofErr w:type="spellEnd"/>
      <w:r w:rsidRPr="004E2A0E">
        <w:rPr>
          <w:rFonts w:ascii="Times New Roman" w:eastAsia="ＭＳ 明朝" w:hAnsi="Times New Roman" w:cs="Times New Roman"/>
          <w:szCs w:val="21"/>
        </w:rPr>
        <w:t xml:space="preserve">, C., </w:t>
      </w:r>
      <w:proofErr w:type="spellStart"/>
      <w:r w:rsidRPr="004E2A0E">
        <w:rPr>
          <w:rFonts w:ascii="Times New Roman" w:eastAsia="ＭＳ 明朝" w:hAnsi="Times New Roman" w:cs="Times New Roman"/>
          <w:szCs w:val="21"/>
        </w:rPr>
        <w:t>Bissyandé</w:t>
      </w:r>
      <w:proofErr w:type="spellEnd"/>
      <w:r w:rsidRPr="004E2A0E">
        <w:rPr>
          <w:rFonts w:ascii="Times New Roman" w:eastAsia="ＭＳ 明朝" w:hAnsi="Times New Roman" w:cs="Times New Roman"/>
          <w:szCs w:val="21"/>
        </w:rPr>
        <w:t>, T. F., Klein, J., et al. (2021). A comparison of pre-trained language models for multi-class text classification in the financial domain. </w:t>
      </w:r>
      <w:r w:rsidRPr="004E2A0E">
        <w:rPr>
          <w:rFonts w:ascii="Times New Roman" w:eastAsia="ＭＳ 明朝" w:hAnsi="Times New Roman" w:cs="Times New Roman"/>
          <w:i/>
          <w:iCs/>
          <w:szCs w:val="21"/>
        </w:rPr>
        <w:t>Companion Proceedings of the Web Conference</w:t>
      </w:r>
      <w:r w:rsidRPr="004E2A0E">
        <w:rPr>
          <w:rFonts w:ascii="Times New Roman" w:eastAsia="ＭＳ 明朝" w:hAnsi="Times New Roman" w:cs="Times New Roman"/>
          <w:szCs w:val="21"/>
        </w:rPr>
        <w:t>, 260–268. </w:t>
      </w:r>
      <w:hyperlink r:id="rId10" w:tgtFrame="_blank" w:history="1">
        <w:r w:rsidRPr="004E2A0E">
          <w:rPr>
            <w:rStyle w:val="aa"/>
            <w:rFonts w:ascii="Times New Roman" w:eastAsia="ＭＳ 明朝" w:hAnsi="Times New Roman" w:cs="Times New Roman"/>
            <w:szCs w:val="21"/>
          </w:rPr>
          <w:t>https://doi.org/10.1145/3442442.3451375</w:t>
        </w:r>
      </w:hyperlink>
    </w:p>
    <w:p w14:paraId="2046E6E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Ashraf, S., Iqbal, H. R., &amp; Nawab, R. M. A. (2016). Cross-genre author profile prediction using stylometry-based approach. In </w:t>
      </w:r>
      <w:r w:rsidRPr="004E2A0E">
        <w:rPr>
          <w:rFonts w:ascii="Times New Roman" w:eastAsia="ＭＳ 明朝" w:hAnsi="Times New Roman" w:cs="Times New Roman"/>
          <w:i/>
          <w:iCs/>
          <w:szCs w:val="21"/>
        </w:rPr>
        <w:t>Working Notes Papers of the CLEF 2016 Evaluation Labs</w:t>
      </w:r>
      <w:r w:rsidRPr="004E2A0E">
        <w:rPr>
          <w:rFonts w:ascii="Times New Roman" w:eastAsia="ＭＳ 明朝" w:hAnsi="Times New Roman" w:cs="Times New Roman"/>
          <w:szCs w:val="21"/>
        </w:rPr>
        <w:t> (pp. 992–999).</w:t>
      </w:r>
    </w:p>
    <w:p w14:paraId="5B15FA0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Baayen</w:t>
      </w:r>
      <w:proofErr w:type="spellEnd"/>
      <w:r w:rsidRPr="004E2A0E">
        <w:rPr>
          <w:rFonts w:ascii="Times New Roman" w:eastAsia="ＭＳ 明朝" w:hAnsi="Times New Roman" w:cs="Times New Roman"/>
          <w:szCs w:val="21"/>
        </w:rPr>
        <w:t>, R. H. (2013). </w:t>
      </w:r>
      <w:r w:rsidRPr="004E2A0E">
        <w:rPr>
          <w:rFonts w:ascii="Times New Roman" w:eastAsia="ＭＳ 明朝" w:hAnsi="Times New Roman" w:cs="Times New Roman"/>
          <w:i/>
          <w:iCs/>
          <w:szCs w:val="21"/>
        </w:rPr>
        <w:t>Word Frequency Distributions</w:t>
      </w:r>
      <w:r w:rsidRPr="004E2A0E">
        <w:rPr>
          <w:rFonts w:ascii="Times New Roman" w:eastAsia="ＭＳ 明朝" w:hAnsi="Times New Roman" w:cs="Times New Roman"/>
          <w:szCs w:val="21"/>
        </w:rPr>
        <w:t>. Springer.</w:t>
      </w:r>
    </w:p>
    <w:p w14:paraId="75258F8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Bacciu</w:t>
      </w:r>
      <w:proofErr w:type="spellEnd"/>
      <w:r w:rsidRPr="004E2A0E">
        <w:rPr>
          <w:rFonts w:ascii="Times New Roman" w:eastAsia="ＭＳ 明朝" w:hAnsi="Times New Roman" w:cs="Times New Roman"/>
          <w:szCs w:val="21"/>
        </w:rPr>
        <w:t xml:space="preserve">, A., Morgia, M. L., Mei, A., </w:t>
      </w:r>
      <w:proofErr w:type="spellStart"/>
      <w:r w:rsidRPr="004E2A0E">
        <w:rPr>
          <w:rFonts w:ascii="Times New Roman" w:eastAsia="ＭＳ 明朝" w:hAnsi="Times New Roman" w:cs="Times New Roman"/>
          <w:szCs w:val="21"/>
        </w:rPr>
        <w:t>Nemmi</w:t>
      </w:r>
      <w:proofErr w:type="spellEnd"/>
      <w:r w:rsidRPr="004E2A0E">
        <w:rPr>
          <w:rFonts w:ascii="Times New Roman" w:eastAsia="ＭＳ 明朝" w:hAnsi="Times New Roman" w:cs="Times New Roman"/>
          <w:szCs w:val="21"/>
        </w:rPr>
        <w:t xml:space="preserve">, E. N., </w:t>
      </w:r>
      <w:proofErr w:type="spellStart"/>
      <w:r w:rsidRPr="004E2A0E">
        <w:rPr>
          <w:rFonts w:ascii="Times New Roman" w:eastAsia="ＭＳ 明朝" w:hAnsi="Times New Roman" w:cs="Times New Roman"/>
          <w:szCs w:val="21"/>
        </w:rPr>
        <w:t>Nerib</w:t>
      </w:r>
      <w:proofErr w:type="spellEnd"/>
      <w:r w:rsidRPr="004E2A0E">
        <w:rPr>
          <w:rFonts w:ascii="Times New Roman" w:eastAsia="ＭＳ 明朝" w:hAnsi="Times New Roman" w:cs="Times New Roman"/>
          <w:szCs w:val="21"/>
        </w:rPr>
        <w:t>, V., &amp; Stefa, J. (2019). Cross-domain authorship attribution combining instance-based and profile-based features notebook for PAN at CLEF 2019. </w:t>
      </w:r>
      <w:r w:rsidRPr="004E2A0E">
        <w:rPr>
          <w:rFonts w:ascii="Times New Roman" w:eastAsia="ＭＳ 明朝" w:hAnsi="Times New Roman" w:cs="Times New Roman"/>
          <w:i/>
          <w:iCs/>
          <w:szCs w:val="21"/>
        </w:rPr>
        <w:t>CEUR Workshop Proceedings</w:t>
      </w:r>
      <w:r w:rsidRPr="004E2A0E">
        <w:rPr>
          <w:rFonts w:ascii="Times New Roman" w:eastAsia="ＭＳ 明朝" w:hAnsi="Times New Roman" w:cs="Times New Roman"/>
          <w:szCs w:val="21"/>
        </w:rPr>
        <w:t>, 2380, 1–12. </w:t>
      </w:r>
      <w:hyperlink r:id="rId11" w:tgtFrame="_blank" w:history="1">
        <w:r w:rsidRPr="004E2A0E">
          <w:rPr>
            <w:rStyle w:val="aa"/>
            <w:rFonts w:ascii="Times New Roman" w:eastAsia="ＭＳ 明朝" w:hAnsi="Times New Roman" w:cs="Times New Roman"/>
            <w:szCs w:val="21"/>
          </w:rPr>
          <w:t>https://ceur-ws.org/Vol-2380/paper_220.pdf</w:t>
        </w:r>
      </w:hyperlink>
    </w:p>
    <w:p w14:paraId="3D00BFC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Backera</w:t>
      </w:r>
      <w:proofErr w:type="spellEnd"/>
      <w:r w:rsidRPr="004E2A0E">
        <w:rPr>
          <w:rFonts w:ascii="Times New Roman" w:eastAsia="ＭＳ 明朝" w:hAnsi="Times New Roman" w:cs="Times New Roman"/>
          <w:szCs w:val="21"/>
        </w:rPr>
        <w:t xml:space="preserve">, E., &amp; </w:t>
      </w:r>
      <w:proofErr w:type="spellStart"/>
      <w:r w:rsidRPr="004E2A0E">
        <w:rPr>
          <w:rFonts w:ascii="Times New Roman" w:eastAsia="ＭＳ 明朝" w:hAnsi="Times New Roman" w:cs="Times New Roman"/>
          <w:szCs w:val="21"/>
        </w:rPr>
        <w:t>Kranenburgb</w:t>
      </w:r>
      <w:proofErr w:type="spellEnd"/>
      <w:r w:rsidRPr="004E2A0E">
        <w:rPr>
          <w:rFonts w:ascii="Times New Roman" w:eastAsia="ＭＳ 明朝" w:hAnsi="Times New Roman" w:cs="Times New Roman"/>
          <w:szCs w:val="21"/>
        </w:rPr>
        <w:t>, P. V. (2005). On musical stylometry: A pattern recognition approach. </w:t>
      </w:r>
      <w:r w:rsidRPr="004E2A0E">
        <w:rPr>
          <w:rFonts w:ascii="Times New Roman" w:eastAsia="ＭＳ 明朝" w:hAnsi="Times New Roman" w:cs="Times New Roman"/>
          <w:i/>
          <w:iCs/>
          <w:szCs w:val="21"/>
        </w:rPr>
        <w:t>Pattern Recognition Letters</w:t>
      </w:r>
      <w:r w:rsidRPr="004E2A0E">
        <w:rPr>
          <w:rFonts w:ascii="Times New Roman" w:eastAsia="ＭＳ 明朝" w:hAnsi="Times New Roman" w:cs="Times New Roman"/>
          <w:szCs w:val="21"/>
        </w:rPr>
        <w:t>, 26(3), 299–309.</w:t>
      </w:r>
    </w:p>
    <w:p w14:paraId="60C93D7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Becker, C. (1996). Word lengths in the letters of the Chilean author Gabriela Mistral.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3(2), 128–131.</w:t>
      </w:r>
    </w:p>
    <w:p w14:paraId="234886E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Best, K. H. (1996). Word length in Old Icelandic songs and prose texts.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3(2), 97–105.</w:t>
      </w:r>
    </w:p>
    <w:p w14:paraId="306B2E7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Bevendorff</w:t>
      </w:r>
      <w:proofErr w:type="spellEnd"/>
      <w:r w:rsidRPr="004E2A0E">
        <w:rPr>
          <w:rFonts w:ascii="Times New Roman" w:eastAsia="ＭＳ 明朝" w:hAnsi="Times New Roman" w:cs="Times New Roman"/>
          <w:szCs w:val="21"/>
        </w:rPr>
        <w:t xml:space="preserve">, J., Ghanem, B., </w:t>
      </w:r>
      <w:proofErr w:type="spellStart"/>
      <w:r w:rsidRPr="004E2A0E">
        <w:rPr>
          <w:rFonts w:ascii="Times New Roman" w:eastAsia="ＭＳ 明朝" w:hAnsi="Times New Roman" w:cs="Times New Roman"/>
          <w:szCs w:val="21"/>
        </w:rPr>
        <w:t>Giachanou</w:t>
      </w:r>
      <w:proofErr w:type="spellEnd"/>
      <w:r w:rsidRPr="004E2A0E">
        <w:rPr>
          <w:rFonts w:ascii="Times New Roman" w:eastAsia="ＭＳ 明朝" w:hAnsi="Times New Roman" w:cs="Times New Roman"/>
          <w:szCs w:val="21"/>
        </w:rPr>
        <w:t xml:space="preserve">, A., </w:t>
      </w:r>
      <w:proofErr w:type="spellStart"/>
      <w:r w:rsidRPr="004E2A0E">
        <w:rPr>
          <w:rFonts w:ascii="Times New Roman" w:eastAsia="ＭＳ 明朝" w:hAnsi="Times New Roman" w:cs="Times New Roman"/>
          <w:szCs w:val="21"/>
        </w:rPr>
        <w:t>Kestemont</w:t>
      </w:r>
      <w:proofErr w:type="spellEnd"/>
      <w:r w:rsidRPr="004E2A0E">
        <w:rPr>
          <w:rFonts w:ascii="Times New Roman" w:eastAsia="ＭＳ 明朝" w:hAnsi="Times New Roman" w:cs="Times New Roman"/>
          <w:szCs w:val="21"/>
        </w:rPr>
        <w:t xml:space="preserve">, M., </w:t>
      </w:r>
      <w:proofErr w:type="spellStart"/>
      <w:r w:rsidRPr="004E2A0E">
        <w:rPr>
          <w:rFonts w:ascii="Times New Roman" w:eastAsia="ＭＳ 明朝" w:hAnsi="Times New Roman" w:cs="Times New Roman"/>
          <w:szCs w:val="21"/>
        </w:rPr>
        <w:t>Manjavacas</w:t>
      </w:r>
      <w:proofErr w:type="spellEnd"/>
      <w:r w:rsidRPr="004E2A0E">
        <w:rPr>
          <w:rFonts w:ascii="Times New Roman" w:eastAsia="ＭＳ 明朝" w:hAnsi="Times New Roman" w:cs="Times New Roman"/>
          <w:szCs w:val="21"/>
        </w:rPr>
        <w:t>, E., Potthast, M., et al. (2020). Shared tasks on authorship analysis at PAN 2020. </w:t>
      </w:r>
      <w:r w:rsidRPr="004E2A0E">
        <w:rPr>
          <w:rFonts w:ascii="Times New Roman" w:eastAsia="ＭＳ 明朝" w:hAnsi="Times New Roman" w:cs="Times New Roman"/>
          <w:i/>
          <w:iCs/>
          <w:szCs w:val="21"/>
        </w:rPr>
        <w:t>Advances in Information Retrieval</w:t>
      </w:r>
      <w:r w:rsidRPr="004E2A0E">
        <w:rPr>
          <w:rFonts w:ascii="Times New Roman" w:eastAsia="ＭＳ 明朝" w:hAnsi="Times New Roman" w:cs="Times New Roman"/>
          <w:szCs w:val="21"/>
        </w:rPr>
        <w:t>, 508–516. Springer.</w:t>
      </w:r>
    </w:p>
    <w:p w14:paraId="1AE37FE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Breiman</w:t>
      </w:r>
      <w:proofErr w:type="spellEnd"/>
      <w:r w:rsidRPr="004E2A0E">
        <w:rPr>
          <w:rFonts w:ascii="Times New Roman" w:eastAsia="ＭＳ 明朝" w:hAnsi="Times New Roman" w:cs="Times New Roman"/>
          <w:szCs w:val="21"/>
        </w:rPr>
        <w:t>, L. (2001). Random forests. </w:t>
      </w:r>
      <w:r w:rsidRPr="004E2A0E">
        <w:rPr>
          <w:rFonts w:ascii="Times New Roman" w:eastAsia="ＭＳ 明朝" w:hAnsi="Times New Roman" w:cs="Times New Roman"/>
          <w:i/>
          <w:iCs/>
          <w:szCs w:val="21"/>
        </w:rPr>
        <w:t>Machine Learning</w:t>
      </w:r>
      <w:r w:rsidRPr="004E2A0E">
        <w:rPr>
          <w:rFonts w:ascii="Times New Roman" w:eastAsia="ＭＳ 明朝" w:hAnsi="Times New Roman" w:cs="Times New Roman"/>
          <w:szCs w:val="21"/>
        </w:rPr>
        <w:t>, 45(1), 5–32.</w:t>
      </w:r>
    </w:p>
    <w:p w14:paraId="24AF6D0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Brinegar, C. S. (1963). Mark Twain and the Quintus Curtius Snodgrass letters: A statistical test of authorship. </w:t>
      </w:r>
      <w:r w:rsidRPr="004E2A0E">
        <w:rPr>
          <w:rFonts w:ascii="Times New Roman" w:eastAsia="ＭＳ 明朝" w:hAnsi="Times New Roman" w:cs="Times New Roman"/>
          <w:i/>
          <w:iCs/>
          <w:szCs w:val="21"/>
        </w:rPr>
        <w:t>Journal of the American Statistical Association</w:t>
      </w:r>
      <w:r w:rsidRPr="004E2A0E">
        <w:rPr>
          <w:rFonts w:ascii="Times New Roman" w:eastAsia="ＭＳ 明朝" w:hAnsi="Times New Roman" w:cs="Times New Roman"/>
          <w:szCs w:val="21"/>
        </w:rPr>
        <w:t>, 58(301), 85–96.</w:t>
      </w:r>
    </w:p>
    <w:p w14:paraId="78F5AB4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Brinkman, A., Shanahan, D., &amp; Sapp, C. (2016). Musical stylometry, machine learning, and attribution studies: A semi-supervised approach to the works of Josquin. In </w:t>
      </w:r>
      <w:r w:rsidRPr="004E2A0E">
        <w:rPr>
          <w:rFonts w:ascii="Times New Roman" w:eastAsia="ＭＳ 明朝" w:hAnsi="Times New Roman" w:cs="Times New Roman"/>
          <w:i/>
          <w:iCs/>
          <w:szCs w:val="21"/>
        </w:rPr>
        <w:t>Proceedings of the 14th Biennial International Conference on Music Perception and Cognition</w:t>
      </w:r>
      <w:r w:rsidRPr="004E2A0E">
        <w:rPr>
          <w:rFonts w:ascii="Times New Roman" w:eastAsia="ＭＳ 明朝" w:hAnsi="Times New Roman" w:cs="Times New Roman"/>
          <w:szCs w:val="21"/>
        </w:rPr>
        <w:t> (pp. 91–97).</w:t>
      </w:r>
    </w:p>
    <w:p w14:paraId="03B7F26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Burrows, J. F. (1987). </w:t>
      </w:r>
      <w:r w:rsidRPr="004E2A0E">
        <w:rPr>
          <w:rFonts w:ascii="Times New Roman" w:eastAsia="ＭＳ 明朝" w:hAnsi="Times New Roman" w:cs="Times New Roman"/>
          <w:i/>
          <w:iCs/>
          <w:szCs w:val="21"/>
        </w:rPr>
        <w:t>Computation Into Criticism: A Study of Jane Austen's Novels and an Experiment in Method</w:t>
      </w:r>
      <w:r w:rsidRPr="004E2A0E">
        <w:rPr>
          <w:rFonts w:ascii="Times New Roman" w:eastAsia="ＭＳ 明朝" w:hAnsi="Times New Roman" w:cs="Times New Roman"/>
          <w:szCs w:val="21"/>
        </w:rPr>
        <w:t>. Oxford: Clarendon Press.</w:t>
      </w:r>
    </w:p>
    <w:p w14:paraId="42DAEA6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Cammarota, V., Bozza, S., Roten, C. A., &amp; Taroni, F. (2024). Stylometry and forensic science: A literature review. </w:t>
      </w:r>
      <w:r w:rsidRPr="004E2A0E">
        <w:rPr>
          <w:rFonts w:ascii="Times New Roman" w:eastAsia="ＭＳ 明朝" w:hAnsi="Times New Roman" w:cs="Times New Roman"/>
          <w:i/>
          <w:iCs/>
          <w:szCs w:val="21"/>
        </w:rPr>
        <w:t>Forensic Science International: Synergy</w:t>
      </w:r>
      <w:r w:rsidRPr="004E2A0E">
        <w:rPr>
          <w:rFonts w:ascii="Times New Roman" w:eastAsia="ＭＳ 明朝" w:hAnsi="Times New Roman" w:cs="Times New Roman"/>
          <w:szCs w:val="21"/>
        </w:rPr>
        <w:t>, 9, 100481. </w:t>
      </w:r>
      <w:hyperlink r:id="rId12" w:tgtFrame="_blank" w:history="1">
        <w:r w:rsidRPr="004E2A0E">
          <w:rPr>
            <w:rStyle w:val="aa"/>
            <w:rFonts w:ascii="Times New Roman" w:eastAsia="ＭＳ 明朝" w:hAnsi="Times New Roman" w:cs="Times New Roman"/>
            <w:szCs w:val="21"/>
          </w:rPr>
          <w:t>https://doi.org/10.1016/j.fsisyn.2024.100481</w:t>
        </w:r>
      </w:hyperlink>
    </w:p>
    <w:p w14:paraId="63603A5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Constable, J., &amp; Aoyama, H. (1999). Word length frequency and distribution in English: Part Ⅱ. An empirical and mathematical examination of the character and consequences of isometric lineation.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14(4), 507–535.</w:t>
      </w:r>
    </w:p>
    <w:p w14:paraId="7DAB77F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Cox, D. R., &amp; Brandwood, L. (1959). On a discriminatory problem connected with the works of Plato. </w:t>
      </w:r>
      <w:r w:rsidRPr="004E2A0E">
        <w:rPr>
          <w:rFonts w:ascii="Times New Roman" w:eastAsia="ＭＳ 明朝" w:hAnsi="Times New Roman" w:cs="Times New Roman"/>
          <w:i/>
          <w:iCs/>
          <w:szCs w:val="21"/>
        </w:rPr>
        <w:t>Journal of the Royal Statistical Society: Series B (Methodological)</w:t>
      </w:r>
      <w:r w:rsidRPr="004E2A0E">
        <w:rPr>
          <w:rFonts w:ascii="Times New Roman" w:eastAsia="ＭＳ 明朝" w:hAnsi="Times New Roman" w:cs="Times New Roman"/>
          <w:szCs w:val="21"/>
        </w:rPr>
        <w:t>, 21(1), 195–200.</w:t>
      </w:r>
    </w:p>
    <w:p w14:paraId="362646C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Dang, H., Lee, K., Henry, S., &amp; </w:t>
      </w:r>
      <w:proofErr w:type="spellStart"/>
      <w:r w:rsidRPr="004E2A0E">
        <w:rPr>
          <w:rFonts w:ascii="Times New Roman" w:eastAsia="ＭＳ 明朝" w:hAnsi="Times New Roman" w:cs="Times New Roman"/>
          <w:szCs w:val="21"/>
        </w:rPr>
        <w:t>Uzuner</w:t>
      </w:r>
      <w:proofErr w:type="spellEnd"/>
      <w:r w:rsidRPr="004E2A0E">
        <w:rPr>
          <w:rFonts w:ascii="Times New Roman" w:eastAsia="ＭＳ 明朝" w:hAnsi="Times New Roman" w:cs="Times New Roman"/>
          <w:szCs w:val="21"/>
        </w:rPr>
        <w:t>, Ö. (2020). Ensemble BERT for classifying medication-mentioning tweets. In </w:t>
      </w:r>
      <w:r w:rsidRPr="004E2A0E">
        <w:rPr>
          <w:rFonts w:ascii="Times New Roman" w:eastAsia="ＭＳ 明朝" w:hAnsi="Times New Roman" w:cs="Times New Roman"/>
          <w:i/>
          <w:iCs/>
          <w:szCs w:val="21"/>
        </w:rPr>
        <w:t>Proceedings of the Fifth Social Media Mining for Health Applications Workshop &amp; Shared Task</w:t>
      </w:r>
      <w:r w:rsidRPr="004E2A0E">
        <w:rPr>
          <w:rFonts w:ascii="Times New Roman" w:eastAsia="ＭＳ 明朝" w:hAnsi="Times New Roman" w:cs="Times New Roman"/>
          <w:szCs w:val="21"/>
        </w:rPr>
        <w:t> (pp. 37–41). Barcelona, Spain: Association for Computational Linguistics. </w:t>
      </w:r>
      <w:hyperlink r:id="rId13" w:tgtFrame="_blank" w:history="1">
        <w:r w:rsidRPr="004E2A0E">
          <w:rPr>
            <w:rStyle w:val="aa"/>
            <w:rFonts w:ascii="Times New Roman" w:eastAsia="ＭＳ 明朝" w:hAnsi="Times New Roman" w:cs="Times New Roman"/>
            <w:szCs w:val="21"/>
          </w:rPr>
          <w:t>https://aclanthology.org/2020.smm4h-1.5</w:t>
        </w:r>
      </w:hyperlink>
    </w:p>
    <w:p w14:paraId="7576FAE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Devlin, J., Chang, M. W., Lee, K., &amp; Toutanova, K. (2018). BERT: Pre-training of deep bidirectional transformers for language understanding.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arXiv:1810.04805 [cs.CL].</w:t>
      </w:r>
    </w:p>
    <w:p w14:paraId="7084D80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Eder, M. (2015). Does size matter? Authorship attribution, small samples, big problem. </w:t>
      </w:r>
      <w:r w:rsidRPr="004E2A0E">
        <w:rPr>
          <w:rFonts w:ascii="Times New Roman" w:eastAsia="ＭＳ 明朝" w:hAnsi="Times New Roman" w:cs="Times New Roman"/>
          <w:i/>
          <w:iCs/>
          <w:szCs w:val="21"/>
        </w:rPr>
        <w:t>Digital Scholarship in the Humanities</w:t>
      </w:r>
      <w:r w:rsidRPr="004E2A0E">
        <w:rPr>
          <w:rFonts w:ascii="Times New Roman" w:eastAsia="ＭＳ 明朝" w:hAnsi="Times New Roman" w:cs="Times New Roman"/>
          <w:szCs w:val="21"/>
        </w:rPr>
        <w:t>, 30(2), 167–182. </w:t>
      </w:r>
      <w:hyperlink r:id="rId14" w:tgtFrame="_blank" w:history="1">
        <w:r w:rsidRPr="004E2A0E">
          <w:rPr>
            <w:rStyle w:val="aa"/>
            <w:rFonts w:ascii="Times New Roman" w:eastAsia="ＭＳ 明朝" w:hAnsi="Times New Roman" w:cs="Times New Roman"/>
            <w:szCs w:val="21"/>
          </w:rPr>
          <w:t>https://doi.org/10.1093/llc/fqt066</w:t>
        </w:r>
      </w:hyperlink>
    </w:p>
    <w:p w14:paraId="336113B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Efron, B., &amp; Thisted, R. (1976). Estimating the number of unseen species: How many words did Shakespeare know?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63(3), 435–447.</w:t>
      </w:r>
    </w:p>
    <w:p w14:paraId="2E3DEE6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Ellegård</w:t>
      </w:r>
      <w:proofErr w:type="spellEnd"/>
      <w:r w:rsidRPr="004E2A0E">
        <w:rPr>
          <w:rFonts w:ascii="Times New Roman" w:eastAsia="ＭＳ 明朝" w:hAnsi="Times New Roman" w:cs="Times New Roman"/>
          <w:szCs w:val="21"/>
        </w:rPr>
        <w:t>, A. (1962a). </w:t>
      </w:r>
      <w:r w:rsidRPr="004E2A0E">
        <w:rPr>
          <w:rFonts w:ascii="Times New Roman" w:eastAsia="ＭＳ 明朝" w:hAnsi="Times New Roman" w:cs="Times New Roman"/>
          <w:i/>
          <w:iCs/>
          <w:szCs w:val="21"/>
        </w:rPr>
        <w:t>A Statistical Method for Determining Authorship: The Junius Letters, 1769–1772</w:t>
      </w:r>
      <w:r w:rsidRPr="004E2A0E">
        <w:rPr>
          <w:rFonts w:ascii="Times New Roman" w:eastAsia="ＭＳ 明朝" w:hAnsi="Times New Roman" w:cs="Times New Roman"/>
          <w:szCs w:val="21"/>
        </w:rPr>
        <w:t xml:space="preserve">. Gothenburg Studies in English, 13. Acta Universitatis </w:t>
      </w:r>
      <w:proofErr w:type="spellStart"/>
      <w:r w:rsidRPr="004E2A0E">
        <w:rPr>
          <w:rFonts w:ascii="Times New Roman" w:eastAsia="ＭＳ 明朝" w:hAnsi="Times New Roman" w:cs="Times New Roman"/>
          <w:szCs w:val="21"/>
        </w:rPr>
        <w:t>Gothoburgensis</w:t>
      </w:r>
      <w:proofErr w:type="spellEnd"/>
      <w:r w:rsidRPr="004E2A0E">
        <w:rPr>
          <w:rFonts w:ascii="Times New Roman" w:eastAsia="ＭＳ 明朝" w:hAnsi="Times New Roman" w:cs="Times New Roman"/>
          <w:szCs w:val="21"/>
        </w:rPr>
        <w:t>.</w:t>
      </w:r>
    </w:p>
    <w:p w14:paraId="18EEE11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Ellegård</w:t>
      </w:r>
      <w:proofErr w:type="spellEnd"/>
      <w:r w:rsidRPr="004E2A0E">
        <w:rPr>
          <w:rFonts w:ascii="Times New Roman" w:eastAsia="ＭＳ 明朝" w:hAnsi="Times New Roman" w:cs="Times New Roman"/>
          <w:szCs w:val="21"/>
        </w:rPr>
        <w:t>, A. (1962b). </w:t>
      </w:r>
      <w:r w:rsidRPr="004E2A0E">
        <w:rPr>
          <w:rFonts w:ascii="Times New Roman" w:eastAsia="ＭＳ 明朝" w:hAnsi="Times New Roman" w:cs="Times New Roman"/>
          <w:i/>
          <w:iCs/>
          <w:szCs w:val="21"/>
        </w:rPr>
        <w:t>Who was Junius?</w:t>
      </w:r>
      <w:r w:rsidRPr="004E2A0E">
        <w:rPr>
          <w:rFonts w:ascii="Times New Roman" w:eastAsia="ＭＳ 明朝" w:hAnsi="Times New Roman" w:cs="Times New Roman"/>
          <w:szCs w:val="21"/>
        </w:rPr>
        <w:t> Stockholm: Almqvist &amp; Wiksell.</w:t>
      </w:r>
    </w:p>
    <w:p w14:paraId="1F3E381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Fabien, M., Villatoro-Tello, E., </w:t>
      </w:r>
      <w:proofErr w:type="spellStart"/>
      <w:r w:rsidRPr="004E2A0E">
        <w:rPr>
          <w:rFonts w:ascii="Times New Roman" w:eastAsia="ＭＳ 明朝" w:hAnsi="Times New Roman" w:cs="Times New Roman"/>
          <w:szCs w:val="21"/>
        </w:rPr>
        <w:t>Motlicek</w:t>
      </w:r>
      <w:proofErr w:type="spellEnd"/>
      <w:r w:rsidRPr="004E2A0E">
        <w:rPr>
          <w:rFonts w:ascii="Times New Roman" w:eastAsia="ＭＳ 明朝" w:hAnsi="Times New Roman" w:cs="Times New Roman"/>
          <w:szCs w:val="21"/>
        </w:rPr>
        <w:t xml:space="preserve">, P., &amp; Parida, S. (2020). </w:t>
      </w:r>
      <w:proofErr w:type="spellStart"/>
      <w:r w:rsidRPr="004E2A0E">
        <w:rPr>
          <w:rFonts w:ascii="Times New Roman" w:eastAsia="ＭＳ 明朝" w:hAnsi="Times New Roman" w:cs="Times New Roman"/>
          <w:szCs w:val="21"/>
        </w:rPr>
        <w:t>BertAA</w:t>
      </w:r>
      <w:proofErr w:type="spellEnd"/>
      <w:r w:rsidRPr="004E2A0E">
        <w:rPr>
          <w:rFonts w:ascii="Times New Roman" w:eastAsia="ＭＳ 明朝" w:hAnsi="Times New Roman" w:cs="Times New Roman"/>
          <w:szCs w:val="21"/>
        </w:rPr>
        <w:t>: BERT fine-tuning for authorship attribution. In </w:t>
      </w:r>
      <w:r w:rsidRPr="004E2A0E">
        <w:rPr>
          <w:rFonts w:ascii="Times New Roman" w:eastAsia="ＭＳ 明朝" w:hAnsi="Times New Roman" w:cs="Times New Roman"/>
          <w:i/>
          <w:iCs/>
          <w:szCs w:val="21"/>
        </w:rPr>
        <w:t>Proceedings of the 17th International Conference on Natural Language Processing (ICON)</w:t>
      </w:r>
      <w:r w:rsidRPr="004E2A0E">
        <w:rPr>
          <w:rFonts w:ascii="Times New Roman" w:eastAsia="ＭＳ 明朝" w:hAnsi="Times New Roman" w:cs="Times New Roman"/>
          <w:szCs w:val="21"/>
        </w:rPr>
        <w:t> (pp. 127–137).</w:t>
      </w:r>
    </w:p>
    <w:p w14:paraId="30FB03E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Frischen</w:t>
      </w:r>
      <w:proofErr w:type="spellEnd"/>
      <w:r w:rsidRPr="004E2A0E">
        <w:rPr>
          <w:rFonts w:ascii="Times New Roman" w:eastAsia="ＭＳ 明朝" w:hAnsi="Times New Roman" w:cs="Times New Roman"/>
          <w:szCs w:val="21"/>
        </w:rPr>
        <w:t>, J. (1996). Word length analysis of Jane Austen's letters.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3(1), 128–131.</w:t>
      </w:r>
    </w:p>
    <w:p w14:paraId="28D09EB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Fucks, W. (1952). On mathematical analysis of style.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39(1–2), 122–129.</w:t>
      </w:r>
    </w:p>
    <w:p w14:paraId="6664988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Fucks, W. (1954). On </w:t>
      </w:r>
      <w:proofErr w:type="spellStart"/>
      <w:r w:rsidRPr="004E2A0E">
        <w:rPr>
          <w:rFonts w:ascii="Times New Roman" w:eastAsia="ＭＳ 明朝" w:hAnsi="Times New Roman" w:cs="Times New Roman"/>
          <w:szCs w:val="21"/>
        </w:rPr>
        <w:t>Nahordnung</w:t>
      </w:r>
      <w:proofErr w:type="spellEnd"/>
      <w:r w:rsidRPr="004E2A0E">
        <w:rPr>
          <w:rFonts w:ascii="Times New Roman" w:eastAsia="ＭＳ 明朝" w:hAnsi="Times New Roman" w:cs="Times New Roman"/>
          <w:szCs w:val="21"/>
        </w:rPr>
        <w:t xml:space="preserve"> and </w:t>
      </w:r>
      <w:proofErr w:type="spellStart"/>
      <w:r w:rsidRPr="004E2A0E">
        <w:rPr>
          <w:rFonts w:ascii="Times New Roman" w:eastAsia="ＭＳ 明朝" w:hAnsi="Times New Roman" w:cs="Times New Roman"/>
          <w:szCs w:val="21"/>
        </w:rPr>
        <w:t>Fernordnung</w:t>
      </w:r>
      <w:proofErr w:type="spellEnd"/>
      <w:r w:rsidRPr="004E2A0E">
        <w:rPr>
          <w:rFonts w:ascii="Times New Roman" w:eastAsia="ＭＳ 明朝" w:hAnsi="Times New Roman" w:cs="Times New Roman"/>
          <w:szCs w:val="21"/>
        </w:rPr>
        <w:t xml:space="preserve"> in samples of literary texts.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41(1–2), 116–132.</w:t>
      </w:r>
    </w:p>
    <w:p w14:paraId="3C3B938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George </w:t>
      </w:r>
      <w:proofErr w:type="spellStart"/>
      <w:r w:rsidRPr="004E2A0E">
        <w:rPr>
          <w:rFonts w:ascii="Times New Roman" w:eastAsia="ＭＳ 明朝" w:hAnsi="Times New Roman" w:cs="Times New Roman"/>
          <w:szCs w:val="21"/>
        </w:rPr>
        <w:t>Mikros</w:t>
      </w:r>
      <w:proofErr w:type="spellEnd"/>
      <w:r w:rsidRPr="004E2A0E">
        <w:rPr>
          <w:rFonts w:ascii="Times New Roman" w:eastAsia="ＭＳ 明朝" w:hAnsi="Times New Roman" w:cs="Times New Roman"/>
          <w:szCs w:val="21"/>
        </w:rPr>
        <w:t xml:space="preserve">, Athanasios </w:t>
      </w:r>
      <w:proofErr w:type="spellStart"/>
      <w:r w:rsidRPr="004E2A0E">
        <w:rPr>
          <w:rFonts w:ascii="Times New Roman" w:eastAsia="ＭＳ 明朝" w:hAnsi="Times New Roman" w:cs="Times New Roman"/>
          <w:szCs w:val="21"/>
        </w:rPr>
        <w:t>Koursaris</w:t>
      </w:r>
      <w:proofErr w:type="spellEnd"/>
      <w:r w:rsidRPr="004E2A0E">
        <w:rPr>
          <w:rFonts w:ascii="Times New Roman" w:eastAsia="ＭＳ 明朝" w:hAnsi="Times New Roman" w:cs="Times New Roman"/>
          <w:szCs w:val="21"/>
        </w:rPr>
        <w:t xml:space="preserve">, Dimitrios </w:t>
      </w:r>
      <w:proofErr w:type="spellStart"/>
      <w:r w:rsidRPr="004E2A0E">
        <w:rPr>
          <w:rFonts w:ascii="Times New Roman" w:eastAsia="ＭＳ 明朝" w:hAnsi="Times New Roman" w:cs="Times New Roman"/>
          <w:szCs w:val="21"/>
        </w:rPr>
        <w:t>Bilianos</w:t>
      </w:r>
      <w:proofErr w:type="spellEnd"/>
      <w:r w:rsidRPr="004E2A0E">
        <w:rPr>
          <w:rFonts w:ascii="Times New Roman" w:eastAsia="ＭＳ 明朝" w:hAnsi="Times New Roman" w:cs="Times New Roman"/>
          <w:szCs w:val="21"/>
        </w:rPr>
        <w:t>, &amp; George Markopoulos. (2023). AI-writing detection using an ensemble of transformers and stylometric features. </w:t>
      </w:r>
      <w:r w:rsidRPr="004E2A0E">
        <w:rPr>
          <w:rFonts w:ascii="Times New Roman" w:eastAsia="ＭＳ 明朝" w:hAnsi="Times New Roman" w:cs="Times New Roman"/>
          <w:i/>
          <w:iCs/>
          <w:szCs w:val="21"/>
        </w:rPr>
        <w:t>CEUR Workshop Proceedings</w:t>
      </w:r>
      <w:r w:rsidRPr="004E2A0E">
        <w:rPr>
          <w:rFonts w:ascii="Times New Roman" w:eastAsia="ＭＳ 明朝" w:hAnsi="Times New Roman" w:cs="Times New Roman"/>
          <w:szCs w:val="21"/>
        </w:rPr>
        <w:t> (CEUR-WS.org), September 2023, Jaén, Spain. </w:t>
      </w:r>
      <w:hyperlink r:id="rId15" w:tgtFrame="_blank" w:history="1">
        <w:r w:rsidRPr="004E2A0E">
          <w:rPr>
            <w:rStyle w:val="aa"/>
            <w:rFonts w:ascii="Times New Roman" w:eastAsia="ＭＳ 明朝" w:hAnsi="Times New Roman" w:cs="Times New Roman"/>
            <w:szCs w:val="21"/>
          </w:rPr>
          <w:t>http://ceur-ws.org</w:t>
        </w:r>
      </w:hyperlink>
    </w:p>
    <w:p w14:paraId="5496CBB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Grieve, J. (2007). Quantitative authorship attribution: An evaluation of techniques.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22(3), 251–270.</w:t>
      </w:r>
    </w:p>
    <w:p w14:paraId="38126ED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Halvani</w:t>
      </w:r>
      <w:proofErr w:type="spellEnd"/>
      <w:r w:rsidRPr="004E2A0E">
        <w:rPr>
          <w:rFonts w:ascii="Times New Roman" w:eastAsia="ＭＳ 明朝" w:hAnsi="Times New Roman" w:cs="Times New Roman"/>
          <w:szCs w:val="21"/>
        </w:rPr>
        <w:t>, O., Winter, C., &amp; Graner, L. (2019). Assessing the applicability of authorship verification methods. In </w:t>
      </w:r>
      <w:r w:rsidRPr="004E2A0E">
        <w:rPr>
          <w:rFonts w:ascii="Times New Roman" w:eastAsia="ＭＳ 明朝" w:hAnsi="Times New Roman" w:cs="Times New Roman"/>
          <w:i/>
          <w:iCs/>
          <w:szCs w:val="21"/>
        </w:rPr>
        <w:t>The 14th International Conference on Availability, Reliability and Security (ARES 2019)</w:t>
      </w:r>
      <w:r w:rsidRPr="004E2A0E">
        <w:rPr>
          <w:rFonts w:ascii="Times New Roman" w:eastAsia="ＭＳ 明朝" w:hAnsi="Times New Roman" w:cs="Times New Roman"/>
          <w:szCs w:val="21"/>
        </w:rPr>
        <w:t>. arXiv:1901.00399</w:t>
      </w:r>
    </w:p>
    <w:p w14:paraId="3632365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Hatano, K. (1950). </w:t>
      </w:r>
      <w:r w:rsidRPr="004E2A0E">
        <w:rPr>
          <w:rFonts w:ascii="Times New Roman" w:eastAsia="ＭＳ 明朝" w:hAnsi="Times New Roman" w:cs="Times New Roman"/>
          <w:i/>
          <w:iCs/>
          <w:szCs w:val="21"/>
        </w:rPr>
        <w:t>Psychology of Writing</w:t>
      </w:r>
      <w:r w:rsidRPr="004E2A0E">
        <w:rPr>
          <w:rFonts w:ascii="Times New Roman" w:eastAsia="ＭＳ 明朝" w:hAnsi="Times New Roman" w:cs="Times New Roman"/>
          <w:szCs w:val="21"/>
        </w:rPr>
        <w:t xml:space="preserve">. Tokyo: </w:t>
      </w:r>
      <w:proofErr w:type="spellStart"/>
      <w:r w:rsidRPr="004E2A0E">
        <w:rPr>
          <w:rFonts w:ascii="Times New Roman" w:eastAsia="ＭＳ 明朝" w:hAnsi="Times New Roman" w:cs="Times New Roman"/>
          <w:szCs w:val="21"/>
        </w:rPr>
        <w:t>Shinchosha</w:t>
      </w:r>
      <w:proofErr w:type="spellEnd"/>
      <w:r w:rsidRPr="004E2A0E">
        <w:rPr>
          <w:rFonts w:ascii="Times New Roman" w:eastAsia="ＭＳ 明朝" w:hAnsi="Times New Roman" w:cs="Times New Roman"/>
          <w:szCs w:val="21"/>
        </w:rPr>
        <w:t>. (Japanese)</w:t>
      </w:r>
    </w:p>
    <w:p w14:paraId="3F5CAA5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He, P., Liu, X., Gao, J., &amp; Chen, W. (2021). </w:t>
      </w:r>
      <w:proofErr w:type="spellStart"/>
      <w:r w:rsidRPr="004E2A0E">
        <w:rPr>
          <w:rFonts w:ascii="Times New Roman" w:eastAsia="ＭＳ 明朝" w:hAnsi="Times New Roman" w:cs="Times New Roman"/>
          <w:szCs w:val="21"/>
        </w:rPr>
        <w:t>DeBERTa</w:t>
      </w:r>
      <w:proofErr w:type="spellEnd"/>
      <w:r w:rsidRPr="004E2A0E">
        <w:rPr>
          <w:rFonts w:ascii="Times New Roman" w:eastAsia="ＭＳ 明朝" w:hAnsi="Times New Roman" w:cs="Times New Roman"/>
          <w:szCs w:val="21"/>
        </w:rPr>
        <w:t>: Decoding-enhanced BERT with disentangled attention.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arXiv:2006.03654 [cs.CL].</w:t>
      </w:r>
    </w:p>
    <w:p w14:paraId="60FE83B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Herdan</w:t>
      </w:r>
      <w:proofErr w:type="spellEnd"/>
      <w:r w:rsidRPr="004E2A0E">
        <w:rPr>
          <w:rFonts w:ascii="Times New Roman" w:eastAsia="ＭＳ 明朝" w:hAnsi="Times New Roman" w:cs="Times New Roman"/>
          <w:szCs w:val="21"/>
        </w:rPr>
        <w:t>, G. (1958). The relation between the dictionary distribution and the occurrence distribution of word length and its importance for the study of quantitative linguistics.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45(1–2), 222–228.</w:t>
      </w:r>
    </w:p>
    <w:p w14:paraId="1F0F2C3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Holmes, D. I. (1994). Authorship attribution. </w:t>
      </w:r>
      <w:r w:rsidRPr="004E2A0E">
        <w:rPr>
          <w:rFonts w:ascii="Times New Roman" w:eastAsia="ＭＳ 明朝" w:hAnsi="Times New Roman" w:cs="Times New Roman"/>
          <w:i/>
          <w:iCs/>
          <w:szCs w:val="21"/>
        </w:rPr>
        <w:t>Computers and the Humanities</w:t>
      </w:r>
      <w:r w:rsidRPr="004E2A0E">
        <w:rPr>
          <w:rFonts w:ascii="Times New Roman" w:eastAsia="ＭＳ 明朝" w:hAnsi="Times New Roman" w:cs="Times New Roman"/>
          <w:szCs w:val="21"/>
        </w:rPr>
        <w:t>, 28(2), 87–106.</w:t>
      </w:r>
    </w:p>
    <w:p w14:paraId="241F163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Holmes, D. I. (1998). The evolution of stylometry in humanities scholarship.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13(3), 111–117.</w:t>
      </w:r>
    </w:p>
    <w:p w14:paraId="57A306B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Holmes, D. I., &amp; Forsyth, R. S. (1995). The Federalist revisited: New directions in authorship attribution.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10(2), 112–127.</w:t>
      </w:r>
    </w:p>
    <w:p w14:paraId="2445FED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Hoorn, J. F., Frank, S. L., Kowalczyk, W., &amp; Ham, F. (1999). Neural network identification of poets using letter sequences.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14(3), 311–338. </w:t>
      </w:r>
      <w:hyperlink r:id="rId16" w:tgtFrame="_blank" w:history="1">
        <w:r w:rsidRPr="004E2A0E">
          <w:rPr>
            <w:rStyle w:val="aa"/>
            <w:rFonts w:ascii="Times New Roman" w:eastAsia="ＭＳ 明朝" w:hAnsi="Times New Roman" w:cs="Times New Roman"/>
            <w:szCs w:val="21"/>
          </w:rPr>
          <w:t>https://doi.org/10.1093/llc/14.3.311</w:t>
        </w:r>
      </w:hyperlink>
    </w:p>
    <w:p w14:paraId="2C4F305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Hughes, J. M., Graham, D. J., &amp; Rockmore, D. N. (2010). </w:t>
      </w:r>
      <w:proofErr w:type="spellStart"/>
      <w:r w:rsidRPr="004E2A0E">
        <w:rPr>
          <w:rFonts w:ascii="Times New Roman" w:eastAsia="ＭＳ 明朝" w:hAnsi="Times New Roman" w:cs="Times New Roman"/>
          <w:szCs w:val="21"/>
        </w:rPr>
        <w:t>Stylometrics</w:t>
      </w:r>
      <w:proofErr w:type="spellEnd"/>
      <w:r w:rsidRPr="004E2A0E">
        <w:rPr>
          <w:rFonts w:ascii="Times New Roman" w:eastAsia="ＭＳ 明朝" w:hAnsi="Times New Roman" w:cs="Times New Roman"/>
          <w:szCs w:val="21"/>
        </w:rPr>
        <w:t xml:space="preserve"> of artwork: Uses and limitations. </w:t>
      </w:r>
      <w:r w:rsidRPr="004E2A0E">
        <w:rPr>
          <w:rFonts w:ascii="Times New Roman" w:eastAsia="ＭＳ 明朝" w:hAnsi="Times New Roman" w:cs="Times New Roman"/>
          <w:i/>
          <w:iCs/>
          <w:szCs w:val="21"/>
        </w:rPr>
        <w:t>Proceedings of SPIE 7531, Computer Vision and Image Analysis of Art</w:t>
      </w:r>
      <w:r w:rsidRPr="004E2A0E">
        <w:rPr>
          <w:rFonts w:ascii="Times New Roman" w:eastAsia="ＭＳ 明朝" w:hAnsi="Times New Roman" w:cs="Times New Roman"/>
          <w:szCs w:val="21"/>
        </w:rPr>
        <w:t>. </w:t>
      </w:r>
      <w:hyperlink r:id="rId17" w:tgtFrame="_blank" w:history="1">
        <w:r w:rsidRPr="004E2A0E">
          <w:rPr>
            <w:rStyle w:val="aa"/>
            <w:rFonts w:ascii="Times New Roman" w:eastAsia="ＭＳ 明朝" w:hAnsi="Times New Roman" w:cs="Times New Roman"/>
            <w:szCs w:val="21"/>
          </w:rPr>
          <w:t>https://doi.org/10.1117/12.838849</w:t>
        </w:r>
      </w:hyperlink>
    </w:p>
    <w:p w14:paraId="74FE3B1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(2013). Authorship identification based on phrase pattern. </w:t>
      </w:r>
      <w:proofErr w:type="spellStart"/>
      <w:r w:rsidRPr="004E2A0E">
        <w:rPr>
          <w:rFonts w:ascii="Times New Roman" w:eastAsia="ＭＳ 明朝" w:hAnsi="Times New Roman" w:cs="Times New Roman"/>
          <w:i/>
          <w:iCs/>
          <w:szCs w:val="21"/>
        </w:rPr>
        <w:t>Behaviormetrika</w:t>
      </w:r>
      <w:proofErr w:type="spellEnd"/>
      <w:r w:rsidRPr="004E2A0E">
        <w:rPr>
          <w:rFonts w:ascii="Times New Roman" w:eastAsia="ＭＳ 明朝" w:hAnsi="Times New Roman" w:cs="Times New Roman"/>
          <w:szCs w:val="21"/>
        </w:rPr>
        <w:t>, 40(1), 17–28. (Japanese)</w:t>
      </w:r>
    </w:p>
    <w:p w14:paraId="582DD81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(2014). Using integrated classification algorithm to identify a text’s author. </w:t>
      </w:r>
      <w:proofErr w:type="spellStart"/>
      <w:r w:rsidRPr="004E2A0E">
        <w:rPr>
          <w:rFonts w:ascii="Times New Roman" w:eastAsia="ＭＳ 明朝" w:hAnsi="Times New Roman" w:cs="Times New Roman"/>
          <w:i/>
          <w:iCs/>
          <w:szCs w:val="21"/>
        </w:rPr>
        <w:t>Behaviormetrika</w:t>
      </w:r>
      <w:proofErr w:type="spellEnd"/>
      <w:r w:rsidRPr="004E2A0E">
        <w:rPr>
          <w:rFonts w:ascii="Times New Roman" w:eastAsia="ＭＳ 明朝" w:hAnsi="Times New Roman" w:cs="Times New Roman"/>
          <w:szCs w:val="21"/>
        </w:rPr>
        <w:t>, 41(1), 35–46. (Japanese)</w:t>
      </w:r>
    </w:p>
    <w:p w14:paraId="71C8CCF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(2021). Text analytics fundamentals and practice. </w:t>
      </w:r>
      <w:r w:rsidRPr="004E2A0E">
        <w:rPr>
          <w:rFonts w:ascii="Times New Roman" w:eastAsia="ＭＳ 明朝" w:hAnsi="Times New Roman" w:cs="Times New Roman"/>
          <w:i/>
          <w:iCs/>
          <w:szCs w:val="21"/>
        </w:rPr>
        <w:t>Text Analytics Series</w:t>
      </w:r>
      <w:r w:rsidRPr="004E2A0E">
        <w:rPr>
          <w:rFonts w:ascii="Times New Roman" w:eastAsia="ＭＳ 明朝" w:hAnsi="Times New Roman" w:cs="Times New Roman"/>
          <w:szCs w:val="21"/>
        </w:rPr>
        <w:t xml:space="preserve">, 1, 223–227. Tokyo: Iwanami </w:t>
      </w:r>
      <w:proofErr w:type="spellStart"/>
      <w:r w:rsidRPr="004E2A0E">
        <w:rPr>
          <w:rFonts w:ascii="Times New Roman" w:eastAsia="ＭＳ 明朝" w:hAnsi="Times New Roman" w:cs="Times New Roman"/>
          <w:szCs w:val="21"/>
        </w:rPr>
        <w:t>Shoten</w:t>
      </w:r>
      <w:proofErr w:type="spellEnd"/>
      <w:r w:rsidRPr="004E2A0E">
        <w:rPr>
          <w:rFonts w:ascii="Times New Roman" w:eastAsia="ＭＳ 明朝" w:hAnsi="Times New Roman" w:cs="Times New Roman"/>
          <w:szCs w:val="21"/>
        </w:rPr>
        <w:t>. (Japanese)</w:t>
      </w:r>
    </w:p>
    <w:p w14:paraId="3F6CFACC" w14:textId="486858F5"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(1994a). Quantitative studies on patterns in natural language. </w:t>
      </w:r>
      <w:r w:rsidRPr="004E2A0E">
        <w:rPr>
          <w:rFonts w:ascii="Times New Roman" w:eastAsia="ＭＳ 明朝" w:hAnsi="Times New Roman" w:cs="Times New Roman"/>
          <w:i/>
          <w:iCs/>
          <w:szCs w:val="21"/>
        </w:rPr>
        <w:t>Sogo University, Doctoral Dissertation</w:t>
      </w:r>
      <w:r w:rsidRPr="004E2A0E">
        <w:rPr>
          <w:rFonts w:ascii="Times New Roman" w:eastAsia="ＭＳ 明朝" w:hAnsi="Times New Roman" w:cs="Times New Roman"/>
          <w:szCs w:val="21"/>
        </w:rPr>
        <w:t>. (Japanese)</w:t>
      </w:r>
    </w:p>
    <w:p w14:paraId="52DE4BBC" w14:textId="614005FA"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(1994b). The use of commas and the stylistic characteristics of authors.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19(7), 317–330. (Japanese)</w:t>
      </w:r>
    </w:p>
    <w:p w14:paraId="350C4D27" w14:textId="4668BA9F"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(1995). Classification of texts based on the distribution of verb length and the ratio of native and compound words. </w:t>
      </w:r>
      <w:r w:rsidRPr="004E2A0E">
        <w:rPr>
          <w:rFonts w:ascii="Times New Roman" w:eastAsia="ＭＳ 明朝" w:hAnsi="Times New Roman" w:cs="Times New Roman"/>
          <w:i/>
          <w:iCs/>
          <w:szCs w:val="21"/>
        </w:rPr>
        <w:t>Natural Language Processing</w:t>
      </w:r>
      <w:r w:rsidRPr="004E2A0E">
        <w:rPr>
          <w:rFonts w:ascii="Times New Roman" w:eastAsia="ＭＳ 明朝" w:hAnsi="Times New Roman" w:cs="Times New Roman"/>
          <w:szCs w:val="21"/>
        </w:rPr>
        <w:t>, 2(1), 57–75. (Japanese)</w:t>
      </w:r>
    </w:p>
    <w:p w14:paraId="33F8B38D" w14:textId="4A34D72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(1996). The distribution of verb length and the writer of texts. </w:t>
      </w:r>
      <w:r w:rsidRPr="004E2A0E">
        <w:rPr>
          <w:rFonts w:ascii="Times New Roman" w:eastAsia="ＭＳ 明朝" w:hAnsi="Times New Roman" w:cs="Times New Roman"/>
          <w:i/>
          <w:iCs/>
          <w:szCs w:val="21"/>
        </w:rPr>
        <w:t>Social Information</w:t>
      </w:r>
      <w:r w:rsidRPr="004E2A0E">
        <w:rPr>
          <w:rFonts w:ascii="Times New Roman" w:eastAsia="ＭＳ 明朝" w:hAnsi="Times New Roman" w:cs="Times New Roman"/>
          <w:szCs w:val="21"/>
        </w:rPr>
        <w:t>, 5(2), 13–22. (Japanese)</w:t>
      </w:r>
    </w:p>
    <w:p w14:paraId="670CEEA7" w14:textId="2FB98FBA"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(1997). Recognition of diary writers based on the distribution of particles.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20(8), 357–367. (Japanese)</w:t>
      </w:r>
    </w:p>
    <w:p w14:paraId="762C72FA" w14:textId="6D4A75FB"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(2000). Information processing in natural language using statistical methods. </w:t>
      </w:r>
      <w:r w:rsidRPr="004E2A0E">
        <w:rPr>
          <w:rFonts w:ascii="Times New Roman" w:eastAsia="ＭＳ 明朝" w:hAnsi="Times New Roman" w:cs="Times New Roman"/>
          <w:i/>
          <w:iCs/>
          <w:szCs w:val="21"/>
        </w:rPr>
        <w:t>Statistical Mathematics</w:t>
      </w:r>
      <w:r w:rsidRPr="004E2A0E">
        <w:rPr>
          <w:rFonts w:ascii="Times New Roman" w:eastAsia="ＭＳ 明朝" w:hAnsi="Times New Roman" w:cs="Times New Roman"/>
          <w:szCs w:val="21"/>
        </w:rPr>
        <w:t>, 48(2), 271–287. (Japanese)</w:t>
      </w:r>
    </w:p>
    <w:p w14:paraId="2243D9C2" w14:textId="6F0714FB"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(2002). Writer identification based on the n-gram model of particles.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23(5), 225–240. (Japanese)</w:t>
      </w:r>
    </w:p>
    <w:p w14:paraId="2005A18C" w14:textId="4DC1371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(2002a). Quantitative analysis of the characteristics of writers in the distribution of particles. </w:t>
      </w:r>
      <w:r w:rsidRPr="004E2A0E">
        <w:rPr>
          <w:rFonts w:ascii="Times New Roman" w:eastAsia="ＭＳ 明朝" w:hAnsi="Times New Roman" w:cs="Times New Roman"/>
          <w:i/>
          <w:iCs/>
          <w:szCs w:val="21"/>
        </w:rPr>
        <w:t>Social Information</w:t>
      </w:r>
      <w:r w:rsidRPr="004E2A0E">
        <w:rPr>
          <w:rFonts w:ascii="Times New Roman" w:eastAsia="ＭＳ 明朝" w:hAnsi="Times New Roman" w:cs="Times New Roman"/>
          <w:szCs w:val="21"/>
        </w:rPr>
        <w:t>, 11(2), 15–23. (Japanese)</w:t>
      </w:r>
    </w:p>
    <w:p w14:paraId="131348EF" w14:textId="1D25CF50"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(2002b). Writer identification based on the n-gram model of particles. </w:t>
      </w:r>
      <w:r w:rsidRPr="004E2A0E">
        <w:rPr>
          <w:rFonts w:ascii="Times New Roman" w:eastAsia="ＭＳ 明朝" w:hAnsi="Times New Roman" w:cs="Times New Roman"/>
          <w:i/>
          <w:iCs/>
          <w:szCs w:val="21"/>
        </w:rPr>
        <w:t xml:space="preserve">Mathematical </w:t>
      </w:r>
      <w:r w:rsidRPr="004E2A0E">
        <w:rPr>
          <w:rFonts w:ascii="Times New Roman" w:eastAsia="ＭＳ 明朝" w:hAnsi="Times New Roman" w:cs="Times New Roman"/>
          <w:i/>
          <w:iCs/>
          <w:szCs w:val="21"/>
        </w:rPr>
        <w:lastRenderedPageBreak/>
        <w:t>Linguistics</w:t>
      </w:r>
      <w:r w:rsidRPr="004E2A0E">
        <w:rPr>
          <w:rFonts w:ascii="Times New Roman" w:eastAsia="ＭＳ 明朝" w:hAnsi="Times New Roman" w:cs="Times New Roman"/>
          <w:szCs w:val="21"/>
        </w:rPr>
        <w:t>, 23(5), 225–240. (Japanese)</w:t>
      </w:r>
    </w:p>
    <w:p w14:paraId="20AF7436" w14:textId="303A37A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(2003a). Writer identification and characteristic analysis using self-organizing maps and particle distribution.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23(8), 369–386. (Japanese)</w:t>
      </w:r>
    </w:p>
    <w:p w14:paraId="060A0460" w14:textId="7C7DAD56"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(2003b). Writer identification in Chinese texts. </w:t>
      </w:r>
      <w:r w:rsidRPr="004E2A0E">
        <w:rPr>
          <w:rFonts w:ascii="Times New Roman" w:eastAsia="ＭＳ 明朝" w:hAnsi="Times New Roman" w:cs="Times New Roman"/>
          <w:i/>
          <w:iCs/>
          <w:szCs w:val="21"/>
        </w:rPr>
        <w:t>Second International Conference on Chinese Sociolinguistics and the Founding Conference of the Chinese Sociolinguistics Association</w:t>
      </w:r>
      <w:r w:rsidRPr="004E2A0E">
        <w:rPr>
          <w:rFonts w:ascii="Times New Roman" w:eastAsia="ＭＳ 明朝" w:hAnsi="Times New Roman" w:cs="Times New Roman"/>
          <w:szCs w:val="21"/>
        </w:rPr>
        <w:t>, Macau. (Japanese)</w:t>
      </w:r>
    </w:p>
    <w:p w14:paraId="495698A9" w14:textId="676EDE35"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(2004). Writer identification using Markov transition information of parts of speech. </w:t>
      </w:r>
      <w:r w:rsidRPr="004E2A0E">
        <w:rPr>
          <w:rFonts w:ascii="Times New Roman" w:eastAsia="ＭＳ 明朝" w:hAnsi="Times New Roman" w:cs="Times New Roman"/>
          <w:i/>
          <w:iCs/>
          <w:szCs w:val="21"/>
        </w:rPr>
        <w:t>32nd Annual Meeting of the Japanese Society for Behavioral Metrics</w:t>
      </w:r>
      <w:r w:rsidRPr="004E2A0E">
        <w:rPr>
          <w:rFonts w:ascii="Times New Roman" w:eastAsia="ＭＳ 明朝" w:hAnsi="Times New Roman" w:cs="Times New Roman"/>
          <w:szCs w:val="21"/>
        </w:rPr>
        <w:t>. (Japanese)</w:t>
      </w:r>
    </w:p>
    <w:p w14:paraId="1A2B77AB" w14:textId="3E1F0470"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(2009a). Estimation of the writing period of texts: A case study of Ryunosuke Akutagawa's works. </w:t>
      </w:r>
      <w:r w:rsidRPr="004E2A0E">
        <w:rPr>
          <w:rFonts w:ascii="Times New Roman" w:eastAsia="ＭＳ 明朝" w:hAnsi="Times New Roman" w:cs="Times New Roman"/>
          <w:i/>
          <w:iCs/>
          <w:szCs w:val="21"/>
        </w:rPr>
        <w:t>Behavioral Metrics</w:t>
      </w:r>
      <w:r w:rsidRPr="004E2A0E">
        <w:rPr>
          <w:rFonts w:ascii="Times New Roman" w:eastAsia="ＭＳ 明朝" w:hAnsi="Times New Roman" w:cs="Times New Roman"/>
          <w:szCs w:val="21"/>
        </w:rPr>
        <w:t>, 36(2), 89–103. (Japanese)</w:t>
      </w:r>
    </w:p>
    <w:p w14:paraId="109AA0A8" w14:textId="0150A0F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(2013). Writer identification based on phrase patterns. </w:t>
      </w:r>
      <w:r w:rsidRPr="004E2A0E">
        <w:rPr>
          <w:rFonts w:ascii="Times New Roman" w:eastAsia="ＭＳ 明朝" w:hAnsi="Times New Roman" w:cs="Times New Roman"/>
          <w:i/>
          <w:iCs/>
          <w:szCs w:val="21"/>
        </w:rPr>
        <w:t>Behavioral Metrics</w:t>
      </w:r>
      <w:r w:rsidRPr="004E2A0E">
        <w:rPr>
          <w:rFonts w:ascii="Times New Roman" w:eastAsia="ＭＳ 明朝" w:hAnsi="Times New Roman" w:cs="Times New Roman"/>
          <w:szCs w:val="21"/>
        </w:rPr>
        <w:t>, 40(1), 17–28. (Japanese)</w:t>
      </w:r>
    </w:p>
    <w:p w14:paraId="17121617" w14:textId="48A8415D"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(2014). Writer identification using integrated classification algorithms. </w:t>
      </w:r>
      <w:r w:rsidRPr="004E2A0E">
        <w:rPr>
          <w:rFonts w:ascii="Times New Roman" w:eastAsia="ＭＳ 明朝" w:hAnsi="Times New Roman" w:cs="Times New Roman"/>
          <w:i/>
          <w:iCs/>
          <w:szCs w:val="21"/>
        </w:rPr>
        <w:t>Behavioral Metrics</w:t>
      </w:r>
      <w:r w:rsidRPr="004E2A0E">
        <w:rPr>
          <w:rFonts w:ascii="Times New Roman" w:eastAsia="ＭＳ 明朝" w:hAnsi="Times New Roman" w:cs="Times New Roman"/>
          <w:szCs w:val="21"/>
        </w:rPr>
        <w:t>, 41(1), 35–46. (Japanese)</w:t>
      </w:r>
    </w:p>
    <w:p w14:paraId="2BE627A7" w14:textId="2F343C44"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(2021). </w:t>
      </w:r>
      <w:r w:rsidRPr="004E2A0E">
        <w:rPr>
          <w:rFonts w:ascii="Times New Roman" w:eastAsia="ＭＳ 明朝" w:hAnsi="Times New Roman" w:cs="Times New Roman"/>
          <w:i/>
          <w:iCs/>
          <w:szCs w:val="21"/>
        </w:rPr>
        <w:t>Fundamentals and Practice of Text Analytics</w:t>
      </w:r>
      <w:r w:rsidRPr="004E2A0E">
        <w:rPr>
          <w:rFonts w:ascii="Times New Roman" w:eastAsia="ＭＳ 明朝" w:hAnsi="Times New Roman" w:cs="Times New Roman"/>
          <w:szCs w:val="21"/>
        </w:rPr>
        <w:t xml:space="preserve">. Tokyo: Iwanami </w:t>
      </w:r>
      <w:proofErr w:type="spellStart"/>
      <w:r w:rsidRPr="004E2A0E">
        <w:rPr>
          <w:rFonts w:ascii="Times New Roman" w:eastAsia="ＭＳ 明朝" w:hAnsi="Times New Roman" w:cs="Times New Roman"/>
          <w:szCs w:val="21"/>
        </w:rPr>
        <w:t>Shoten</w:t>
      </w:r>
      <w:proofErr w:type="spellEnd"/>
      <w:r w:rsidRPr="004E2A0E">
        <w:rPr>
          <w:rFonts w:ascii="Times New Roman" w:eastAsia="ＭＳ 明朝" w:hAnsi="Times New Roman" w:cs="Times New Roman"/>
          <w:szCs w:val="21"/>
        </w:rPr>
        <w:t>. (Japanese)</w:t>
      </w:r>
    </w:p>
    <w:p w14:paraId="378C0D75" w14:textId="6830B4B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 &amp; Murakami, M. (2007). Writer identification using random forests. </w:t>
      </w:r>
      <w:r w:rsidRPr="004E2A0E">
        <w:rPr>
          <w:rFonts w:ascii="Times New Roman" w:eastAsia="ＭＳ 明朝" w:hAnsi="Times New Roman" w:cs="Times New Roman"/>
          <w:i/>
          <w:iCs/>
          <w:szCs w:val="21"/>
        </w:rPr>
        <w:t>Mathematical Statistics</w:t>
      </w:r>
      <w:r w:rsidRPr="004E2A0E">
        <w:rPr>
          <w:rFonts w:ascii="Times New Roman" w:eastAsia="ＭＳ 明朝" w:hAnsi="Times New Roman" w:cs="Times New Roman"/>
          <w:szCs w:val="21"/>
        </w:rPr>
        <w:t>, 55(2), 255–268. (Japanese)</w:t>
      </w:r>
    </w:p>
    <w:p w14:paraId="12ED088A" w14:textId="05451AAD"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&amp; Murakami, M. (1993). Commas and the individuality of writers.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18(8), 382–391. (Japanese)</w:t>
      </w:r>
    </w:p>
    <w:p w14:paraId="2A6D511A" w14:textId="41DBE5BF"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&amp; Murakami, M. (1994). Quantitative analysis of handwritten and word-processed texts.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19(3), 133–145. (Japanese)</w:t>
      </w:r>
    </w:p>
    <w:p w14:paraId="3ECD2A6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&amp; Huh, M.-H. (2012). Author identification of Korean texts by minimum distance and machine learning. </w:t>
      </w:r>
      <w:r w:rsidRPr="004E2A0E">
        <w:rPr>
          <w:rFonts w:ascii="Times New Roman" w:eastAsia="ＭＳ 明朝" w:hAnsi="Times New Roman" w:cs="Times New Roman"/>
          <w:i/>
          <w:iCs/>
          <w:szCs w:val="21"/>
        </w:rPr>
        <w:t>Survey Research</w:t>
      </w:r>
      <w:r w:rsidRPr="004E2A0E">
        <w:rPr>
          <w:rFonts w:ascii="Times New Roman" w:eastAsia="ＭＳ 明朝" w:hAnsi="Times New Roman" w:cs="Times New Roman"/>
          <w:szCs w:val="21"/>
        </w:rPr>
        <w:t>, 13(3), 175–190.</w:t>
      </w:r>
    </w:p>
    <w:p w14:paraId="5FE0E16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&amp; Jiang, M. (2013). Text clustering on authorship attribution based on the features of punctuation usage. </w:t>
      </w:r>
      <w:r w:rsidRPr="004E2A0E">
        <w:rPr>
          <w:rFonts w:ascii="Times New Roman" w:eastAsia="ＭＳ 明朝" w:hAnsi="Times New Roman" w:cs="Times New Roman"/>
          <w:i/>
          <w:iCs/>
          <w:szCs w:val="21"/>
        </w:rPr>
        <w:t>Information (An International Interdisciplinary Journal)</w:t>
      </w:r>
      <w:r w:rsidRPr="004E2A0E">
        <w:rPr>
          <w:rFonts w:ascii="Times New Roman" w:eastAsia="ＭＳ 明朝" w:hAnsi="Times New Roman" w:cs="Times New Roman"/>
          <w:szCs w:val="21"/>
        </w:rPr>
        <w:t>, 16(7B), 4983–4990.</w:t>
      </w:r>
    </w:p>
    <w:p w14:paraId="5134DFE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&amp; Murakami, M. (1993). Authors' characteristic writing styles as seen through their use of commas. </w:t>
      </w:r>
      <w:proofErr w:type="spellStart"/>
      <w:r w:rsidRPr="004E2A0E">
        <w:rPr>
          <w:rFonts w:ascii="Times New Roman" w:eastAsia="ＭＳ 明朝" w:hAnsi="Times New Roman" w:cs="Times New Roman"/>
          <w:i/>
          <w:iCs/>
          <w:szCs w:val="21"/>
        </w:rPr>
        <w:t>Behaviormetrika</w:t>
      </w:r>
      <w:proofErr w:type="spellEnd"/>
      <w:r w:rsidRPr="004E2A0E">
        <w:rPr>
          <w:rFonts w:ascii="Times New Roman" w:eastAsia="ＭＳ 明朝" w:hAnsi="Times New Roman" w:cs="Times New Roman"/>
          <w:szCs w:val="21"/>
        </w:rPr>
        <w:t>, 20, 63–76.</w:t>
      </w:r>
    </w:p>
    <w:p w14:paraId="747F4BF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&amp; Murakami, M. (2017). Authorship identification using random forests. </w:t>
      </w:r>
      <w:r w:rsidRPr="004E2A0E">
        <w:rPr>
          <w:rFonts w:ascii="Times New Roman" w:eastAsia="ＭＳ 明朝" w:hAnsi="Times New Roman" w:cs="Times New Roman"/>
          <w:i/>
          <w:iCs/>
          <w:szCs w:val="21"/>
        </w:rPr>
        <w:t>Proceedings of the Institute of Statistical Mathematics</w:t>
      </w:r>
      <w:r w:rsidRPr="004E2A0E">
        <w:rPr>
          <w:rFonts w:ascii="Times New Roman" w:eastAsia="ＭＳ 明朝" w:hAnsi="Times New Roman" w:cs="Times New Roman"/>
          <w:szCs w:val="21"/>
        </w:rPr>
        <w:t>, 55(2), 255–268. (Japanese)</w:t>
      </w:r>
    </w:p>
    <w:p w14:paraId="5291CD1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Jin, M., &amp; Zheng, W. (2020). Text corpus mining software </w:t>
      </w:r>
      <w:proofErr w:type="spellStart"/>
      <w:r w:rsidRPr="004E2A0E">
        <w:rPr>
          <w:rFonts w:ascii="Times New Roman" w:eastAsia="ＭＳ 明朝" w:hAnsi="Times New Roman" w:cs="Times New Roman"/>
          <w:szCs w:val="21"/>
        </w:rPr>
        <w:t>MTMineR</w:t>
      </w:r>
      <w:proofErr w:type="spellEnd"/>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32(5), 265–276. (Japanese)</w:t>
      </w:r>
    </w:p>
    <w:p w14:paraId="3E75081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(1955). Regularities in the ratios of classified parts of speech. </w:t>
      </w:r>
      <w:proofErr w:type="spellStart"/>
      <w:r w:rsidRPr="004E2A0E">
        <w:rPr>
          <w:rFonts w:ascii="Times New Roman" w:eastAsia="ＭＳ 明朝" w:hAnsi="Times New Roman" w:cs="Times New Roman"/>
          <w:i/>
          <w:iCs/>
          <w:szCs w:val="21"/>
        </w:rPr>
        <w:t>Kokugakuin</w:t>
      </w:r>
      <w:proofErr w:type="spellEnd"/>
      <w:r w:rsidRPr="004E2A0E">
        <w:rPr>
          <w:rFonts w:ascii="Times New Roman" w:eastAsia="ＭＳ 明朝" w:hAnsi="Times New Roman" w:cs="Times New Roman"/>
          <w:i/>
          <w:iCs/>
          <w:szCs w:val="21"/>
        </w:rPr>
        <w:t xml:space="preserve"> University Journal</w:t>
      </w:r>
      <w:r w:rsidRPr="004E2A0E">
        <w:rPr>
          <w:rFonts w:ascii="Times New Roman" w:eastAsia="ＭＳ 明朝" w:hAnsi="Times New Roman" w:cs="Times New Roman"/>
          <w:szCs w:val="21"/>
        </w:rPr>
        <w:t>, 24(6), 385–387. (Japanese)</w:t>
      </w:r>
    </w:p>
    <w:p w14:paraId="2AC3A74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(1963). </w:t>
      </w:r>
      <w:r w:rsidRPr="004E2A0E">
        <w:rPr>
          <w:rFonts w:ascii="Times New Roman" w:eastAsia="ＭＳ 明朝" w:hAnsi="Times New Roman" w:cs="Times New Roman"/>
          <w:i/>
          <w:iCs/>
          <w:szCs w:val="21"/>
        </w:rPr>
        <w:t>Expression Theory: Words and Linguistic Behavior</w:t>
      </w:r>
      <w:r w:rsidRPr="004E2A0E">
        <w:rPr>
          <w:rFonts w:ascii="Times New Roman" w:eastAsia="ＭＳ 明朝" w:hAnsi="Times New Roman" w:cs="Times New Roman"/>
          <w:szCs w:val="21"/>
        </w:rPr>
        <w:t xml:space="preserve">. Tokyo: </w:t>
      </w:r>
      <w:proofErr w:type="spellStart"/>
      <w:r w:rsidRPr="004E2A0E">
        <w:rPr>
          <w:rFonts w:ascii="Times New Roman" w:eastAsia="ＭＳ 明朝" w:hAnsi="Times New Roman" w:cs="Times New Roman"/>
          <w:szCs w:val="21"/>
        </w:rPr>
        <w:t>Sougeisha</w:t>
      </w:r>
      <w:proofErr w:type="spellEnd"/>
      <w:r w:rsidRPr="004E2A0E">
        <w:rPr>
          <w:rFonts w:ascii="Times New Roman" w:eastAsia="ＭＳ 明朝" w:hAnsi="Times New Roman" w:cs="Times New Roman"/>
          <w:szCs w:val="21"/>
        </w:rPr>
        <w:t>. (Japanese)</w:t>
      </w:r>
    </w:p>
    <w:p w14:paraId="2EF4471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(1990). </w:t>
      </w:r>
      <w:r w:rsidRPr="004E2A0E">
        <w:rPr>
          <w:rFonts w:ascii="Times New Roman" w:eastAsia="ＭＳ 明朝" w:hAnsi="Times New Roman" w:cs="Times New Roman"/>
          <w:i/>
          <w:iCs/>
          <w:szCs w:val="21"/>
        </w:rPr>
        <w:t>Japanese Stylebook</w:t>
      </w:r>
      <w:r w:rsidRPr="004E2A0E">
        <w:rPr>
          <w:rFonts w:ascii="Times New Roman" w:eastAsia="ＭＳ 明朝" w:hAnsi="Times New Roman" w:cs="Times New Roman"/>
          <w:szCs w:val="21"/>
        </w:rPr>
        <w:t xml:space="preserve">. Tokyo: Taishukan </w:t>
      </w:r>
      <w:proofErr w:type="spellStart"/>
      <w:r w:rsidRPr="004E2A0E">
        <w:rPr>
          <w:rFonts w:ascii="Times New Roman" w:eastAsia="ＭＳ 明朝" w:hAnsi="Times New Roman" w:cs="Times New Roman"/>
          <w:szCs w:val="21"/>
        </w:rPr>
        <w:t>Shoten</w:t>
      </w:r>
      <w:proofErr w:type="spellEnd"/>
      <w:r w:rsidRPr="004E2A0E">
        <w:rPr>
          <w:rFonts w:ascii="Times New Roman" w:eastAsia="ＭＳ 明朝" w:hAnsi="Times New Roman" w:cs="Times New Roman"/>
          <w:szCs w:val="21"/>
        </w:rPr>
        <w:t>. (Japanese)</w:t>
      </w:r>
    </w:p>
    <w:p w14:paraId="6C5865C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xml:space="preserve">, T., &amp; </w:t>
      </w:r>
      <w:proofErr w:type="spellStart"/>
      <w:r w:rsidRPr="004E2A0E">
        <w:rPr>
          <w:rFonts w:ascii="Times New Roman" w:eastAsia="ＭＳ 明朝" w:hAnsi="Times New Roman" w:cs="Times New Roman"/>
          <w:szCs w:val="21"/>
        </w:rPr>
        <w:t>Jukaku</w:t>
      </w:r>
      <w:proofErr w:type="spellEnd"/>
      <w:r w:rsidRPr="004E2A0E">
        <w:rPr>
          <w:rFonts w:ascii="Times New Roman" w:eastAsia="ＭＳ 明朝" w:hAnsi="Times New Roman" w:cs="Times New Roman"/>
          <w:szCs w:val="21"/>
        </w:rPr>
        <w:t>, S. (1965). </w:t>
      </w:r>
      <w:r w:rsidRPr="004E2A0E">
        <w:rPr>
          <w:rFonts w:ascii="Times New Roman" w:eastAsia="ＭＳ 明朝" w:hAnsi="Times New Roman" w:cs="Times New Roman"/>
          <w:i/>
          <w:iCs/>
          <w:szCs w:val="21"/>
        </w:rPr>
        <w:t>The Science of Style</w:t>
      </w:r>
      <w:r w:rsidRPr="004E2A0E">
        <w:rPr>
          <w:rFonts w:ascii="Times New Roman" w:eastAsia="ＭＳ 明朝" w:hAnsi="Times New Roman" w:cs="Times New Roman"/>
          <w:szCs w:val="21"/>
        </w:rPr>
        <w:t xml:space="preserve">. Tokyo: </w:t>
      </w:r>
      <w:proofErr w:type="spellStart"/>
      <w:r w:rsidRPr="004E2A0E">
        <w:rPr>
          <w:rFonts w:ascii="Times New Roman" w:eastAsia="ＭＳ 明朝" w:hAnsi="Times New Roman" w:cs="Times New Roman"/>
          <w:szCs w:val="21"/>
        </w:rPr>
        <w:t>Sougeisha</w:t>
      </w:r>
      <w:proofErr w:type="spellEnd"/>
      <w:r w:rsidRPr="004E2A0E">
        <w:rPr>
          <w:rFonts w:ascii="Times New Roman" w:eastAsia="ＭＳ 明朝" w:hAnsi="Times New Roman" w:cs="Times New Roman"/>
          <w:szCs w:val="21"/>
        </w:rPr>
        <w:t>. (Japanese)</w:t>
      </w:r>
    </w:p>
    <w:p w14:paraId="1646032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Kalgutkar</w:t>
      </w:r>
      <w:proofErr w:type="spellEnd"/>
      <w:r w:rsidRPr="004E2A0E">
        <w:rPr>
          <w:rFonts w:ascii="Times New Roman" w:eastAsia="ＭＳ 明朝" w:hAnsi="Times New Roman" w:cs="Times New Roman"/>
          <w:szCs w:val="21"/>
        </w:rPr>
        <w:t xml:space="preserve">, V., Kaur, R., Gonzalez, H., </w:t>
      </w:r>
      <w:proofErr w:type="spellStart"/>
      <w:r w:rsidRPr="004E2A0E">
        <w:rPr>
          <w:rFonts w:ascii="Times New Roman" w:eastAsia="ＭＳ 明朝" w:hAnsi="Times New Roman" w:cs="Times New Roman"/>
          <w:szCs w:val="21"/>
        </w:rPr>
        <w:t>Stakhanova</w:t>
      </w:r>
      <w:proofErr w:type="spellEnd"/>
      <w:r w:rsidRPr="004E2A0E">
        <w:rPr>
          <w:rFonts w:ascii="Times New Roman" w:eastAsia="ＭＳ 明朝" w:hAnsi="Times New Roman" w:cs="Times New Roman"/>
          <w:szCs w:val="21"/>
        </w:rPr>
        <w:t xml:space="preserve">, N., &amp; </w:t>
      </w:r>
      <w:proofErr w:type="spellStart"/>
      <w:r w:rsidRPr="004E2A0E">
        <w:rPr>
          <w:rFonts w:ascii="Times New Roman" w:eastAsia="ＭＳ 明朝" w:hAnsi="Times New Roman" w:cs="Times New Roman"/>
          <w:szCs w:val="21"/>
        </w:rPr>
        <w:t>Matyukhina</w:t>
      </w:r>
      <w:proofErr w:type="spellEnd"/>
      <w:r w:rsidRPr="004E2A0E">
        <w:rPr>
          <w:rFonts w:ascii="Times New Roman" w:eastAsia="ＭＳ 明朝" w:hAnsi="Times New Roman" w:cs="Times New Roman"/>
          <w:szCs w:val="21"/>
        </w:rPr>
        <w:t xml:space="preserve">, A. (2019). Code </w:t>
      </w:r>
      <w:r w:rsidRPr="004E2A0E">
        <w:rPr>
          <w:rFonts w:ascii="Times New Roman" w:eastAsia="ＭＳ 明朝" w:hAnsi="Times New Roman" w:cs="Times New Roman"/>
          <w:szCs w:val="21"/>
        </w:rPr>
        <w:lastRenderedPageBreak/>
        <w:t>authorship attribution: Methods and challenges. </w:t>
      </w:r>
      <w:r w:rsidRPr="004E2A0E">
        <w:rPr>
          <w:rFonts w:ascii="Times New Roman" w:eastAsia="ＭＳ 明朝" w:hAnsi="Times New Roman" w:cs="Times New Roman"/>
          <w:i/>
          <w:iCs/>
          <w:szCs w:val="21"/>
        </w:rPr>
        <w:t>ACM Computing Surveys</w:t>
      </w:r>
      <w:r w:rsidRPr="004E2A0E">
        <w:rPr>
          <w:rFonts w:ascii="Times New Roman" w:eastAsia="ＭＳ 明朝" w:hAnsi="Times New Roman" w:cs="Times New Roman"/>
          <w:szCs w:val="21"/>
        </w:rPr>
        <w:t>, 52(1), 1–36. </w:t>
      </w:r>
      <w:hyperlink r:id="rId18" w:tgtFrame="_blank" w:history="1">
        <w:r w:rsidRPr="004E2A0E">
          <w:rPr>
            <w:rStyle w:val="aa"/>
            <w:rFonts w:ascii="Times New Roman" w:eastAsia="ＭＳ 明朝" w:hAnsi="Times New Roman" w:cs="Times New Roman"/>
            <w:szCs w:val="21"/>
          </w:rPr>
          <w:t>https://doi.org/10.1145/3292577</w:t>
        </w:r>
      </w:hyperlink>
    </w:p>
    <w:p w14:paraId="16F4948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Kanda, T., &amp; Jin, M. (2024). An empirical comparison and ensemble learning methods of BERT models on authorship attribution. </w:t>
      </w:r>
      <w:r w:rsidRPr="004E2A0E">
        <w:rPr>
          <w:rFonts w:ascii="Times New Roman" w:eastAsia="ＭＳ 明朝" w:hAnsi="Times New Roman" w:cs="Times New Roman"/>
          <w:i/>
          <w:iCs/>
          <w:szCs w:val="21"/>
        </w:rPr>
        <w:t>Journal of Japan Society of Information and Knowledge</w:t>
      </w:r>
      <w:r w:rsidRPr="004E2A0E">
        <w:rPr>
          <w:rFonts w:ascii="Times New Roman" w:eastAsia="ＭＳ 明朝" w:hAnsi="Times New Roman" w:cs="Times New Roman"/>
          <w:szCs w:val="21"/>
        </w:rPr>
        <w:t>, 34(3), 244–255. (Japanese)</w:t>
      </w:r>
    </w:p>
    <w:p w14:paraId="3FF2442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Karl, F., &amp; </w:t>
      </w:r>
      <w:proofErr w:type="spellStart"/>
      <w:r w:rsidRPr="004E2A0E">
        <w:rPr>
          <w:rFonts w:ascii="Times New Roman" w:eastAsia="ＭＳ 明朝" w:hAnsi="Times New Roman" w:cs="Times New Roman"/>
          <w:szCs w:val="21"/>
        </w:rPr>
        <w:t>Scherp</w:t>
      </w:r>
      <w:proofErr w:type="spellEnd"/>
      <w:r w:rsidRPr="004E2A0E">
        <w:rPr>
          <w:rFonts w:ascii="Times New Roman" w:eastAsia="ＭＳ 明朝" w:hAnsi="Times New Roman" w:cs="Times New Roman"/>
          <w:szCs w:val="21"/>
        </w:rPr>
        <w:t>, A. (2022). Transformers are short text classifiers: A study of inductive short text classifiers on benchmarks and real-world datasets.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arXiv:2211.16878v3 [cs.CL].</w:t>
      </w:r>
    </w:p>
    <w:p w14:paraId="4C2D487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Kjell, B. (1994). Authorship determination using letter pair frequency features with neural network classifiers.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9(2), 119–124. </w:t>
      </w:r>
      <w:hyperlink r:id="rId19" w:tgtFrame="_blank" w:history="1">
        <w:r w:rsidRPr="004E2A0E">
          <w:rPr>
            <w:rStyle w:val="aa"/>
            <w:rFonts w:ascii="Times New Roman" w:eastAsia="ＭＳ 明朝" w:hAnsi="Times New Roman" w:cs="Times New Roman"/>
            <w:szCs w:val="21"/>
          </w:rPr>
          <w:t>https://doi.org/10.1093/llc/9.2.119</w:t>
        </w:r>
      </w:hyperlink>
    </w:p>
    <w:p w14:paraId="00429F5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Kokensparger, B. (2018). Art stylometry: Recognizing regional differences in great works of art. In </w:t>
      </w:r>
      <w:r w:rsidRPr="004E2A0E">
        <w:rPr>
          <w:rFonts w:ascii="Times New Roman" w:eastAsia="ＭＳ 明朝" w:hAnsi="Times New Roman" w:cs="Times New Roman"/>
          <w:i/>
          <w:iCs/>
          <w:szCs w:val="21"/>
        </w:rPr>
        <w:t>Guide to Programming for the Digital Humanities</w:t>
      </w:r>
      <w:r w:rsidRPr="004E2A0E">
        <w:rPr>
          <w:rFonts w:ascii="Times New Roman" w:eastAsia="ＭＳ 明朝" w:hAnsi="Times New Roman" w:cs="Times New Roman"/>
          <w:szCs w:val="21"/>
        </w:rPr>
        <w:t> (pp. 69–78). Springer.</w:t>
      </w:r>
    </w:p>
    <w:p w14:paraId="16E8258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Koppel, M., &amp; Schler, J. (2003). Exploiting stylistic idiosyncrasies for authorship attribution. In </w:t>
      </w:r>
      <w:r w:rsidRPr="004E2A0E">
        <w:rPr>
          <w:rFonts w:ascii="Times New Roman" w:eastAsia="ＭＳ 明朝" w:hAnsi="Times New Roman" w:cs="Times New Roman"/>
          <w:i/>
          <w:iCs/>
          <w:szCs w:val="21"/>
        </w:rPr>
        <w:t>Proceedings of IJCAI'03 Workshop on Computational Approaches to Style Analysis and Synthesis</w:t>
      </w:r>
      <w:r w:rsidRPr="004E2A0E">
        <w:rPr>
          <w:rFonts w:ascii="Times New Roman" w:eastAsia="ＭＳ 明朝" w:hAnsi="Times New Roman" w:cs="Times New Roman"/>
          <w:szCs w:val="21"/>
        </w:rPr>
        <w:t> (pp. 69–72).</w:t>
      </w:r>
    </w:p>
    <w:p w14:paraId="62F459C0" w14:textId="3ECA8C85"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Kuwano</w:t>
      </w:r>
      <w:proofErr w:type="spellEnd"/>
      <w:r w:rsidRPr="004E2A0E">
        <w:rPr>
          <w:rFonts w:ascii="Times New Roman" w:eastAsia="ＭＳ 明朝" w:hAnsi="Times New Roman" w:cs="Times New Roman"/>
          <w:szCs w:val="21"/>
        </w:rPr>
        <w:t xml:space="preserve">, M.,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(2008). Stylistic changes in Mori Ogai before and after his transfer to Kokura. </w:t>
      </w:r>
      <w:r w:rsidRPr="004E2A0E">
        <w:rPr>
          <w:rFonts w:ascii="Times New Roman" w:eastAsia="ＭＳ 明朝" w:hAnsi="Times New Roman" w:cs="Times New Roman"/>
          <w:i/>
          <w:iCs/>
          <w:szCs w:val="21"/>
        </w:rPr>
        <w:t>52nd Annual Meeting of the Japanese Society for Mathematical Linguistics</w:t>
      </w:r>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Mukogawa</w:t>
      </w:r>
      <w:proofErr w:type="spellEnd"/>
      <w:r w:rsidRPr="004E2A0E">
        <w:rPr>
          <w:rFonts w:ascii="Times New Roman" w:eastAsia="ＭＳ 明朝" w:hAnsi="Times New Roman" w:cs="Times New Roman"/>
          <w:szCs w:val="21"/>
        </w:rPr>
        <w:t xml:space="preserve"> Women's University. (Japanese)</w:t>
      </w:r>
    </w:p>
    <w:p w14:paraId="5323FB5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Lagutina</w:t>
      </w:r>
      <w:proofErr w:type="spellEnd"/>
      <w:r w:rsidRPr="004E2A0E">
        <w:rPr>
          <w:rFonts w:ascii="Times New Roman" w:eastAsia="ＭＳ 明朝" w:hAnsi="Times New Roman" w:cs="Times New Roman"/>
          <w:szCs w:val="21"/>
        </w:rPr>
        <w:t xml:space="preserve">, K., </w:t>
      </w:r>
      <w:proofErr w:type="spellStart"/>
      <w:r w:rsidRPr="004E2A0E">
        <w:rPr>
          <w:rFonts w:ascii="Times New Roman" w:eastAsia="ＭＳ 明朝" w:hAnsi="Times New Roman" w:cs="Times New Roman"/>
          <w:szCs w:val="21"/>
        </w:rPr>
        <w:t>Lagutina</w:t>
      </w:r>
      <w:proofErr w:type="spellEnd"/>
      <w:r w:rsidRPr="004E2A0E">
        <w:rPr>
          <w:rFonts w:ascii="Times New Roman" w:eastAsia="ＭＳ 明朝" w:hAnsi="Times New Roman" w:cs="Times New Roman"/>
          <w:szCs w:val="21"/>
        </w:rPr>
        <w:t>, N., Boychuk, E., &amp; Vorontsova, I. (2019). A survey on stylometric text features. In </w:t>
      </w:r>
      <w:r w:rsidRPr="004E2A0E">
        <w:rPr>
          <w:rFonts w:ascii="Times New Roman" w:eastAsia="ＭＳ 明朝" w:hAnsi="Times New Roman" w:cs="Times New Roman"/>
          <w:i/>
          <w:iCs/>
          <w:szCs w:val="21"/>
        </w:rPr>
        <w:t>25th Conference of Open Innovations Association (FRUCT)</w:t>
      </w:r>
      <w:r w:rsidRPr="004E2A0E">
        <w:rPr>
          <w:rFonts w:ascii="Times New Roman" w:eastAsia="ＭＳ 明朝" w:hAnsi="Times New Roman" w:cs="Times New Roman"/>
          <w:szCs w:val="21"/>
        </w:rPr>
        <w:t>. </w:t>
      </w:r>
      <w:hyperlink r:id="rId20" w:tgtFrame="_blank" w:history="1">
        <w:r w:rsidRPr="004E2A0E">
          <w:rPr>
            <w:rStyle w:val="aa"/>
            <w:rFonts w:ascii="Times New Roman" w:eastAsia="ＭＳ 明朝" w:hAnsi="Times New Roman" w:cs="Times New Roman"/>
            <w:szCs w:val="21"/>
          </w:rPr>
          <w:t>https://doi.org/10.23919/FRUCT48121.2019.8981504</w:t>
        </w:r>
      </w:hyperlink>
    </w:p>
    <w:p w14:paraId="266D12F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Lasotte</w:t>
      </w:r>
      <w:proofErr w:type="spellEnd"/>
      <w:r w:rsidRPr="004E2A0E">
        <w:rPr>
          <w:rFonts w:ascii="Times New Roman" w:eastAsia="ＭＳ 明朝" w:hAnsi="Times New Roman" w:cs="Times New Roman"/>
          <w:szCs w:val="21"/>
        </w:rPr>
        <w:t xml:space="preserve">, Y. B., Garba, E. J., </w:t>
      </w:r>
      <w:proofErr w:type="spellStart"/>
      <w:r w:rsidRPr="004E2A0E">
        <w:rPr>
          <w:rFonts w:ascii="Times New Roman" w:eastAsia="ＭＳ 明朝" w:hAnsi="Times New Roman" w:cs="Times New Roman"/>
          <w:szCs w:val="21"/>
        </w:rPr>
        <w:t>Malgwi</w:t>
      </w:r>
      <w:proofErr w:type="spellEnd"/>
      <w:r w:rsidRPr="004E2A0E">
        <w:rPr>
          <w:rFonts w:ascii="Times New Roman" w:eastAsia="ＭＳ 明朝" w:hAnsi="Times New Roman" w:cs="Times New Roman"/>
          <w:szCs w:val="21"/>
        </w:rPr>
        <w:t>, Y. M., &amp; Buhari, M. A. (2022). An ensemble machine learning approach for fake news detection and classification using a soft voting classifier. </w:t>
      </w:r>
      <w:r w:rsidRPr="004E2A0E">
        <w:rPr>
          <w:rFonts w:ascii="Times New Roman" w:eastAsia="ＭＳ 明朝" w:hAnsi="Times New Roman" w:cs="Times New Roman"/>
          <w:i/>
          <w:iCs/>
          <w:szCs w:val="21"/>
        </w:rPr>
        <w:t>European Journal of Electrical Engineering and Computer Science</w:t>
      </w:r>
      <w:r w:rsidRPr="004E2A0E">
        <w:rPr>
          <w:rFonts w:ascii="Times New Roman" w:eastAsia="ＭＳ 明朝" w:hAnsi="Times New Roman" w:cs="Times New Roman"/>
          <w:szCs w:val="21"/>
        </w:rPr>
        <w:t>, 6(2), 1–7. </w:t>
      </w:r>
      <w:hyperlink r:id="rId21" w:tgtFrame="_blank" w:history="1">
        <w:r w:rsidRPr="004E2A0E">
          <w:rPr>
            <w:rStyle w:val="aa"/>
            <w:rFonts w:ascii="Times New Roman" w:eastAsia="ＭＳ 明朝" w:hAnsi="Times New Roman" w:cs="Times New Roman"/>
            <w:szCs w:val="21"/>
          </w:rPr>
          <w:t>https://doi.org/10.24018/ejece.2021.6.2.409</w:t>
        </w:r>
      </w:hyperlink>
    </w:p>
    <w:p w14:paraId="417C6A16" w14:textId="1B355C0F"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Lee, J., Choi, J.,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(2016). Writer identification of Korean texts using phrase patterns. </w:t>
      </w:r>
      <w:r w:rsidRPr="004E2A0E">
        <w:rPr>
          <w:rFonts w:ascii="Times New Roman" w:eastAsia="ＭＳ 明朝" w:hAnsi="Times New Roman" w:cs="Times New Roman"/>
          <w:i/>
          <w:iCs/>
          <w:szCs w:val="21"/>
        </w:rPr>
        <w:t>Information</w:t>
      </w:r>
      <w:r w:rsidRPr="004E2A0E">
        <w:rPr>
          <w:rFonts w:ascii="Times New Roman" w:eastAsia="ＭＳ 明朝" w:hAnsi="Times New Roman" w:cs="Times New Roman"/>
          <w:szCs w:val="21"/>
        </w:rPr>
        <w:t>, 20(1B), 417–428. (Japanese)</w:t>
      </w:r>
    </w:p>
    <w:p w14:paraId="5CFEB338"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Lelyveld</w:t>
      </w:r>
      <w:proofErr w:type="spellEnd"/>
      <w:r w:rsidRPr="004E2A0E">
        <w:rPr>
          <w:rFonts w:ascii="Times New Roman" w:eastAsia="ＭＳ 明朝" w:hAnsi="Times New Roman" w:cs="Times New Roman"/>
          <w:szCs w:val="21"/>
        </w:rPr>
        <w:t>, J. (1985). A scholar’s find: Shakespearean lyric. </w:t>
      </w:r>
      <w:r w:rsidRPr="004E2A0E">
        <w:rPr>
          <w:rFonts w:ascii="Times New Roman" w:eastAsia="ＭＳ 明朝" w:hAnsi="Times New Roman" w:cs="Times New Roman"/>
          <w:i/>
          <w:iCs/>
          <w:szCs w:val="21"/>
        </w:rPr>
        <w:t>New York Times</w:t>
      </w:r>
      <w:r w:rsidRPr="004E2A0E">
        <w:rPr>
          <w:rFonts w:ascii="Times New Roman" w:eastAsia="ＭＳ 明朝" w:hAnsi="Times New Roman" w:cs="Times New Roman"/>
          <w:szCs w:val="21"/>
        </w:rPr>
        <w:t> (November 24, 1985), 1, 12. With correction of ‘Editor’s Note’ (November 25, 1985), 2.</w:t>
      </w:r>
    </w:p>
    <w:p w14:paraId="322E5465" w14:textId="0D94F930"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Li, G.,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(2019). Stylistic imitation in the novel </w:t>
      </w:r>
      <w:r w:rsidRPr="004E2A0E">
        <w:rPr>
          <w:rFonts w:ascii="Times New Roman" w:eastAsia="ＭＳ 明朝" w:hAnsi="Times New Roman" w:cs="Times New Roman"/>
          <w:i/>
          <w:iCs/>
          <w:szCs w:val="21"/>
        </w:rPr>
        <w:t>Zoku Meian</w:t>
      </w:r>
      <w:r w:rsidRPr="004E2A0E">
        <w:rPr>
          <w:rFonts w:ascii="Times New Roman" w:eastAsia="ＭＳ 明朝" w:hAnsi="Times New Roman" w:cs="Times New Roman"/>
          <w:szCs w:val="21"/>
        </w:rPr>
        <w:t> from a statistical analysis perspective.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32(1), 19–32. (Japanese)</w:t>
      </w:r>
    </w:p>
    <w:p w14:paraId="3668737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Li, X. (1987). “Hong Lou Meng” </w:t>
      </w:r>
      <w:proofErr w:type="spellStart"/>
      <w:r w:rsidRPr="004E2A0E">
        <w:rPr>
          <w:rFonts w:ascii="Times New Roman" w:eastAsia="ＭＳ 明朝" w:hAnsi="Times New Roman" w:cs="Times New Roman"/>
          <w:szCs w:val="21"/>
        </w:rPr>
        <w:t>ChengShu</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XinShuo</w:t>
      </w:r>
      <w:proofErr w:type="spellEnd"/>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Journal of Fudan University (Social Sciences)</w:t>
      </w:r>
      <w:r w:rsidRPr="004E2A0E">
        <w:rPr>
          <w:rFonts w:ascii="Times New Roman" w:eastAsia="ＭＳ 明朝" w:hAnsi="Times New Roman" w:cs="Times New Roman"/>
          <w:szCs w:val="21"/>
        </w:rPr>
        <w:t>, 5, 3–16. (Chinese)</w:t>
      </w:r>
    </w:p>
    <w:p w14:paraId="6023899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Ling, Y. (2023). </w:t>
      </w:r>
      <w:proofErr w:type="spellStart"/>
      <w:r w:rsidRPr="004E2A0E">
        <w:rPr>
          <w:rFonts w:ascii="Times New Roman" w:eastAsia="ＭＳ 明朝" w:hAnsi="Times New Roman" w:cs="Times New Roman"/>
          <w:szCs w:val="21"/>
        </w:rPr>
        <w:t>Bio+Clinical</w:t>
      </w:r>
      <w:proofErr w:type="spellEnd"/>
      <w:r w:rsidRPr="004E2A0E">
        <w:rPr>
          <w:rFonts w:ascii="Times New Roman" w:eastAsia="ＭＳ 明朝" w:hAnsi="Times New Roman" w:cs="Times New Roman"/>
          <w:szCs w:val="21"/>
        </w:rPr>
        <w:t xml:space="preserve"> BERT, BERT Base, and CNN performance comparison for predicting drug-review satisfaction. </w:t>
      </w:r>
      <w:r w:rsidRPr="004E2A0E">
        <w:rPr>
          <w:rFonts w:ascii="Times New Roman" w:eastAsia="ＭＳ 明朝" w:hAnsi="Times New Roman" w:cs="Times New Roman"/>
          <w:i/>
          <w:iCs/>
          <w:szCs w:val="21"/>
        </w:rPr>
        <w:t>KDD 2023 Workshop on Applied Data Science for Healthcare</w:t>
      </w:r>
      <w:r w:rsidRPr="004E2A0E">
        <w:rPr>
          <w:rFonts w:ascii="Times New Roman" w:eastAsia="ＭＳ 明朝" w:hAnsi="Times New Roman" w:cs="Times New Roman"/>
          <w:szCs w:val="21"/>
        </w:rPr>
        <w:t>. arXiv:2308.03782v1 [cs.CL]</w:t>
      </w:r>
    </w:p>
    <w:p w14:paraId="4E61E6A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Liu, H., Chan, R. H., &amp; Yao, Y. (2016). Geometric tight frame based stylometry for art authentication of van Gogh paintings. </w:t>
      </w:r>
      <w:r w:rsidRPr="004E2A0E">
        <w:rPr>
          <w:rFonts w:ascii="Times New Roman" w:eastAsia="ＭＳ 明朝" w:hAnsi="Times New Roman" w:cs="Times New Roman"/>
          <w:i/>
          <w:iCs/>
          <w:szCs w:val="21"/>
        </w:rPr>
        <w:t>Applied and Computational Harmonic Analysis</w:t>
      </w:r>
      <w:r w:rsidRPr="004E2A0E">
        <w:rPr>
          <w:rFonts w:ascii="Times New Roman" w:eastAsia="ＭＳ 明朝" w:hAnsi="Times New Roman" w:cs="Times New Roman"/>
          <w:szCs w:val="21"/>
        </w:rPr>
        <w:t>, 41(2), 590–602.</w:t>
      </w:r>
    </w:p>
    <w:p w14:paraId="1CDB7AFA" w14:textId="51228249"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 xml:space="preserve">Liu, X.,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(2017a). Quantitative analysis of stylistic changes in Uno Koji before and after his illness.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31(2), 128–143. (Japanese)</w:t>
      </w:r>
    </w:p>
    <w:p w14:paraId="2B099387" w14:textId="25A21C8C"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Liu, X.,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(2017b). Quantitative analysis of stylistic changes in Uno Koji before and after his illness.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31(2), 128–143. (Japanese)</w:t>
      </w:r>
    </w:p>
    <w:p w14:paraId="296D593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Liu, Y., &amp; Jin, M. (2022). Authorship attribution in the multi-genre mingled corpus. </w:t>
      </w:r>
      <w:r w:rsidRPr="004E2A0E">
        <w:rPr>
          <w:rFonts w:ascii="Times New Roman" w:eastAsia="ＭＳ 明朝" w:hAnsi="Times New Roman" w:cs="Times New Roman"/>
          <w:i/>
          <w:iCs/>
          <w:szCs w:val="21"/>
        </w:rPr>
        <w:t>Bulletin of Data Analysis of Japanese Classification Society</w:t>
      </w:r>
      <w:r w:rsidRPr="004E2A0E">
        <w:rPr>
          <w:rFonts w:ascii="Times New Roman" w:eastAsia="ＭＳ 明朝" w:hAnsi="Times New Roman" w:cs="Times New Roman"/>
          <w:szCs w:val="21"/>
        </w:rPr>
        <w:t>, 11(1), 1–14. (Japanese)</w:t>
      </w:r>
    </w:p>
    <w:p w14:paraId="63037AA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Lutosławski</w:t>
      </w:r>
      <w:proofErr w:type="spellEnd"/>
      <w:r w:rsidRPr="004E2A0E">
        <w:rPr>
          <w:rFonts w:ascii="Times New Roman" w:eastAsia="ＭＳ 明朝" w:hAnsi="Times New Roman" w:cs="Times New Roman"/>
          <w:szCs w:val="21"/>
        </w:rPr>
        <w:t xml:space="preserve">, W. (1898). Principes de </w:t>
      </w:r>
      <w:proofErr w:type="spellStart"/>
      <w:r w:rsidRPr="004E2A0E">
        <w:rPr>
          <w:rFonts w:ascii="Times New Roman" w:eastAsia="ＭＳ 明朝" w:hAnsi="Times New Roman" w:cs="Times New Roman"/>
          <w:szCs w:val="21"/>
        </w:rPr>
        <w:t>stylométrie</w:t>
      </w:r>
      <w:proofErr w:type="spellEnd"/>
      <w:r w:rsidRPr="004E2A0E">
        <w:rPr>
          <w:rFonts w:ascii="Times New Roman" w:eastAsia="ＭＳ 明朝" w:hAnsi="Times New Roman" w:cs="Times New Roman"/>
          <w:szCs w:val="21"/>
        </w:rPr>
        <w:t xml:space="preserve"> appliqués à la </w:t>
      </w:r>
      <w:proofErr w:type="spellStart"/>
      <w:r w:rsidRPr="004E2A0E">
        <w:rPr>
          <w:rFonts w:ascii="Times New Roman" w:eastAsia="ＭＳ 明朝" w:hAnsi="Times New Roman" w:cs="Times New Roman"/>
          <w:szCs w:val="21"/>
        </w:rPr>
        <w:t>chronologie</w:t>
      </w:r>
      <w:proofErr w:type="spellEnd"/>
      <w:r w:rsidRPr="004E2A0E">
        <w:rPr>
          <w:rFonts w:ascii="Times New Roman" w:eastAsia="ＭＳ 明朝" w:hAnsi="Times New Roman" w:cs="Times New Roman"/>
          <w:szCs w:val="21"/>
        </w:rPr>
        <w:t xml:space="preserve"> des </w:t>
      </w:r>
      <w:proofErr w:type="spellStart"/>
      <w:r w:rsidRPr="004E2A0E">
        <w:rPr>
          <w:rFonts w:ascii="Times New Roman" w:eastAsia="ＭＳ 明朝" w:hAnsi="Times New Roman" w:cs="Times New Roman"/>
          <w:szCs w:val="21"/>
        </w:rPr>
        <w:t>œuvres</w:t>
      </w:r>
      <w:proofErr w:type="spellEnd"/>
      <w:r w:rsidRPr="004E2A0E">
        <w:rPr>
          <w:rFonts w:ascii="Times New Roman" w:eastAsia="ＭＳ 明朝" w:hAnsi="Times New Roman" w:cs="Times New Roman"/>
          <w:szCs w:val="21"/>
        </w:rPr>
        <w:t xml:space="preserve"> de Platon. </w:t>
      </w:r>
      <w:r w:rsidRPr="004E2A0E">
        <w:rPr>
          <w:rFonts w:ascii="Times New Roman" w:eastAsia="ＭＳ 明朝" w:hAnsi="Times New Roman" w:cs="Times New Roman"/>
          <w:i/>
          <w:iCs/>
          <w:szCs w:val="21"/>
        </w:rPr>
        <w:t>Revue des Études Grecques</w:t>
      </w:r>
      <w:r w:rsidRPr="004E2A0E">
        <w:rPr>
          <w:rFonts w:ascii="Times New Roman" w:eastAsia="ＭＳ 明朝" w:hAnsi="Times New Roman" w:cs="Times New Roman"/>
          <w:szCs w:val="21"/>
        </w:rPr>
        <w:t>, 11(41), 61–81.</w:t>
      </w:r>
    </w:p>
    <w:p w14:paraId="178527F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Manuel, F., Eva, C., </w:t>
      </w:r>
      <w:proofErr w:type="spellStart"/>
      <w:r w:rsidRPr="004E2A0E">
        <w:rPr>
          <w:rFonts w:ascii="Times New Roman" w:eastAsia="ＭＳ 明朝" w:hAnsi="Times New Roman" w:cs="Times New Roman"/>
          <w:szCs w:val="21"/>
        </w:rPr>
        <w:t>Senén</w:t>
      </w:r>
      <w:proofErr w:type="spellEnd"/>
      <w:r w:rsidRPr="004E2A0E">
        <w:rPr>
          <w:rFonts w:ascii="Times New Roman" w:eastAsia="ＭＳ 明朝" w:hAnsi="Times New Roman" w:cs="Times New Roman"/>
          <w:szCs w:val="21"/>
        </w:rPr>
        <w:t xml:space="preserve">, B., &amp; </w:t>
      </w:r>
      <w:proofErr w:type="spellStart"/>
      <w:r w:rsidRPr="004E2A0E">
        <w:rPr>
          <w:rFonts w:ascii="Times New Roman" w:eastAsia="ＭＳ 明朝" w:hAnsi="Times New Roman" w:cs="Times New Roman"/>
          <w:szCs w:val="21"/>
        </w:rPr>
        <w:t>Dinani</w:t>
      </w:r>
      <w:proofErr w:type="spellEnd"/>
      <w:r w:rsidRPr="004E2A0E">
        <w:rPr>
          <w:rFonts w:ascii="Times New Roman" w:eastAsia="ＭＳ 明朝" w:hAnsi="Times New Roman" w:cs="Times New Roman"/>
          <w:szCs w:val="21"/>
        </w:rPr>
        <w:t>, A. (2014). Do we need hundreds of classifiers to solve real world classification problems? </w:t>
      </w:r>
      <w:r w:rsidRPr="004E2A0E">
        <w:rPr>
          <w:rFonts w:ascii="Times New Roman" w:eastAsia="ＭＳ 明朝" w:hAnsi="Times New Roman" w:cs="Times New Roman"/>
          <w:i/>
          <w:iCs/>
          <w:szCs w:val="21"/>
        </w:rPr>
        <w:t>Journal of Machine Learning Research</w:t>
      </w:r>
      <w:r w:rsidRPr="004E2A0E">
        <w:rPr>
          <w:rFonts w:ascii="Times New Roman" w:eastAsia="ＭＳ 明朝" w:hAnsi="Times New Roman" w:cs="Times New Roman"/>
          <w:szCs w:val="21"/>
        </w:rPr>
        <w:t>, 15, 3133–3181.</w:t>
      </w:r>
    </w:p>
    <w:p w14:paraId="6A5A292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Matsumura, T., &amp; Kaneda, Y. (2000). Writer identification in modern Japanese sentences using N-gram distribution.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22(6), 225–238. (Japanese)</w:t>
      </w:r>
    </w:p>
    <w:p w14:paraId="435A9B8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Matsuura, T., &amp; Kanada, Y. (2001). Extraction of authors’ characteristics from Japanese modern sentences via N-gram distribution. </w:t>
      </w:r>
      <w:r w:rsidRPr="004E2A0E">
        <w:rPr>
          <w:rFonts w:ascii="Times New Roman" w:eastAsia="ＭＳ 明朝" w:hAnsi="Times New Roman" w:cs="Times New Roman"/>
          <w:i/>
          <w:iCs/>
          <w:szCs w:val="21"/>
        </w:rPr>
        <w:t>Lecture Notes in Artificial Intelligence</w:t>
      </w:r>
      <w:r w:rsidRPr="004E2A0E">
        <w:rPr>
          <w:rFonts w:ascii="Times New Roman" w:eastAsia="ＭＳ 明朝" w:hAnsi="Times New Roman" w:cs="Times New Roman"/>
          <w:szCs w:val="21"/>
        </w:rPr>
        <w:t>, 1967, 315–319. Springer. </w:t>
      </w:r>
      <w:hyperlink r:id="rId22" w:tgtFrame="_blank" w:history="1">
        <w:r w:rsidRPr="004E2A0E">
          <w:rPr>
            <w:rStyle w:val="aa"/>
            <w:rFonts w:ascii="Times New Roman" w:eastAsia="ＭＳ 明朝" w:hAnsi="Times New Roman" w:cs="Times New Roman"/>
            <w:szCs w:val="21"/>
          </w:rPr>
          <w:t>https://doi.org/10.1007/3-540-44418-1_38</w:t>
        </w:r>
      </w:hyperlink>
    </w:p>
    <w:p w14:paraId="060E39C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Mekala, S., Bulusu, V., &amp; Reddy, R. (2018). A survey on authorship attribution approaches. </w:t>
      </w:r>
      <w:r w:rsidRPr="004E2A0E">
        <w:rPr>
          <w:rFonts w:ascii="Times New Roman" w:eastAsia="ＭＳ 明朝" w:hAnsi="Times New Roman" w:cs="Times New Roman"/>
          <w:i/>
          <w:iCs/>
          <w:szCs w:val="21"/>
        </w:rPr>
        <w:t>International Journal of Computational Engineering Research (IJCER)</w:t>
      </w:r>
      <w:r w:rsidRPr="004E2A0E">
        <w:rPr>
          <w:rFonts w:ascii="Times New Roman" w:eastAsia="ＭＳ 明朝" w:hAnsi="Times New Roman" w:cs="Times New Roman"/>
          <w:szCs w:val="21"/>
        </w:rPr>
        <w:t>, 8(9), 48–55.</w:t>
      </w:r>
    </w:p>
    <w:p w14:paraId="6ACC558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Melka, T. S., &amp; </w:t>
      </w:r>
      <w:proofErr w:type="spellStart"/>
      <w:r w:rsidRPr="004E2A0E">
        <w:rPr>
          <w:rFonts w:ascii="Times New Roman" w:eastAsia="ＭＳ 明朝" w:hAnsi="Times New Roman" w:cs="Times New Roman"/>
          <w:szCs w:val="21"/>
        </w:rPr>
        <w:t>Místecký</w:t>
      </w:r>
      <w:proofErr w:type="spellEnd"/>
      <w:r w:rsidRPr="004E2A0E">
        <w:rPr>
          <w:rFonts w:ascii="Times New Roman" w:eastAsia="ＭＳ 明朝" w:hAnsi="Times New Roman" w:cs="Times New Roman"/>
          <w:szCs w:val="21"/>
        </w:rPr>
        <w:t>, M. (2019). On stylometric features of H. Beam Piper’s Omnilingual.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27(3), 1–40.</w:t>
      </w:r>
    </w:p>
    <w:p w14:paraId="3BFAC12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Mendenhall, T. C. (1887). The characteristic curves of composition. </w:t>
      </w:r>
      <w:r w:rsidRPr="004E2A0E">
        <w:rPr>
          <w:rFonts w:ascii="Times New Roman" w:eastAsia="ＭＳ 明朝" w:hAnsi="Times New Roman" w:cs="Times New Roman"/>
          <w:i/>
          <w:iCs/>
          <w:szCs w:val="21"/>
        </w:rPr>
        <w:t>Science</w:t>
      </w:r>
      <w:r w:rsidRPr="004E2A0E">
        <w:rPr>
          <w:rFonts w:ascii="Times New Roman" w:eastAsia="ＭＳ 明朝" w:hAnsi="Times New Roman" w:cs="Times New Roman"/>
          <w:szCs w:val="21"/>
        </w:rPr>
        <w:t>, 9(214), 237–249.</w:t>
      </w:r>
    </w:p>
    <w:p w14:paraId="1DD131E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Mendenhall, T. C. (1901). A mechanical solution of a literary problem. </w:t>
      </w:r>
      <w:r w:rsidRPr="004E2A0E">
        <w:rPr>
          <w:rFonts w:ascii="Times New Roman" w:eastAsia="ＭＳ 明朝" w:hAnsi="Times New Roman" w:cs="Times New Roman"/>
          <w:i/>
          <w:iCs/>
          <w:szCs w:val="21"/>
        </w:rPr>
        <w:t>Popular Science Monthly</w:t>
      </w:r>
      <w:r w:rsidRPr="004E2A0E">
        <w:rPr>
          <w:rFonts w:ascii="Times New Roman" w:eastAsia="ＭＳ 明朝" w:hAnsi="Times New Roman" w:cs="Times New Roman"/>
          <w:szCs w:val="21"/>
        </w:rPr>
        <w:t>, 60, 97–105.</w:t>
      </w:r>
    </w:p>
    <w:p w14:paraId="7D74A6A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Merriam, T., &amp; Matthews, R. (1993). Neural computation in stylometry I: An application to the works of Shakespeare and Fletcher.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8(4), 203–209.</w:t>
      </w:r>
    </w:p>
    <w:p w14:paraId="7F2B8F1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Merriam, T., &amp; Matthews, R. (1994). Neural computation in stylometry II: An application to the works of Shakespeare and Marlowe.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9(1), 1–6.</w:t>
      </w:r>
    </w:p>
    <w:p w14:paraId="451E625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Meyer, P. (1997). Word-length distribution in Inuktitut narratives: Empirical and theoretical findings.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4(1–3), 143–155.</w:t>
      </w:r>
    </w:p>
    <w:p w14:paraId="39B07C5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Mikolov</w:t>
      </w:r>
      <w:proofErr w:type="spellEnd"/>
      <w:r w:rsidRPr="004E2A0E">
        <w:rPr>
          <w:rFonts w:ascii="Times New Roman" w:eastAsia="ＭＳ 明朝" w:hAnsi="Times New Roman" w:cs="Times New Roman"/>
          <w:szCs w:val="21"/>
        </w:rPr>
        <w:t xml:space="preserve">, T., </w:t>
      </w:r>
      <w:proofErr w:type="spellStart"/>
      <w:r w:rsidRPr="004E2A0E">
        <w:rPr>
          <w:rFonts w:ascii="Times New Roman" w:eastAsia="ＭＳ 明朝" w:hAnsi="Times New Roman" w:cs="Times New Roman"/>
          <w:szCs w:val="21"/>
        </w:rPr>
        <w:t>Sutskever</w:t>
      </w:r>
      <w:proofErr w:type="spellEnd"/>
      <w:r w:rsidRPr="004E2A0E">
        <w:rPr>
          <w:rFonts w:ascii="Times New Roman" w:eastAsia="ＭＳ 明朝" w:hAnsi="Times New Roman" w:cs="Times New Roman"/>
          <w:szCs w:val="21"/>
        </w:rPr>
        <w:t>, I., Chen, K., Corrado, G., &amp; Dean, J. (2013). Distributed representations of words and phrases and their compositionality.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arXiv:1310.4546 [cs.CL].</w:t>
      </w:r>
    </w:p>
    <w:p w14:paraId="429F581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Mishev</w:t>
      </w:r>
      <w:proofErr w:type="spellEnd"/>
      <w:r w:rsidRPr="004E2A0E">
        <w:rPr>
          <w:rFonts w:ascii="Times New Roman" w:eastAsia="ＭＳ 明朝" w:hAnsi="Times New Roman" w:cs="Times New Roman"/>
          <w:szCs w:val="21"/>
        </w:rPr>
        <w:t xml:space="preserve">, K., </w:t>
      </w:r>
      <w:proofErr w:type="spellStart"/>
      <w:r w:rsidRPr="004E2A0E">
        <w:rPr>
          <w:rFonts w:ascii="Times New Roman" w:eastAsia="ＭＳ 明朝" w:hAnsi="Times New Roman" w:cs="Times New Roman"/>
          <w:szCs w:val="21"/>
        </w:rPr>
        <w:t>Gjorgjevikj</w:t>
      </w:r>
      <w:proofErr w:type="spellEnd"/>
      <w:r w:rsidRPr="004E2A0E">
        <w:rPr>
          <w:rFonts w:ascii="Times New Roman" w:eastAsia="ＭＳ 明朝" w:hAnsi="Times New Roman" w:cs="Times New Roman"/>
          <w:szCs w:val="21"/>
        </w:rPr>
        <w:t xml:space="preserve">, A., </w:t>
      </w:r>
      <w:proofErr w:type="spellStart"/>
      <w:r w:rsidRPr="004E2A0E">
        <w:rPr>
          <w:rFonts w:ascii="Times New Roman" w:eastAsia="ＭＳ 明朝" w:hAnsi="Times New Roman" w:cs="Times New Roman"/>
          <w:szCs w:val="21"/>
        </w:rPr>
        <w:t>Vodenska</w:t>
      </w:r>
      <w:proofErr w:type="spellEnd"/>
      <w:r w:rsidRPr="004E2A0E">
        <w:rPr>
          <w:rFonts w:ascii="Times New Roman" w:eastAsia="ＭＳ 明朝" w:hAnsi="Times New Roman" w:cs="Times New Roman"/>
          <w:szCs w:val="21"/>
        </w:rPr>
        <w:t xml:space="preserve">, I., </w:t>
      </w:r>
      <w:proofErr w:type="spellStart"/>
      <w:r w:rsidRPr="004E2A0E">
        <w:rPr>
          <w:rFonts w:ascii="Times New Roman" w:eastAsia="ＭＳ 明朝" w:hAnsi="Times New Roman" w:cs="Times New Roman"/>
          <w:szCs w:val="21"/>
        </w:rPr>
        <w:t>Chitkushev</w:t>
      </w:r>
      <w:proofErr w:type="spellEnd"/>
      <w:r w:rsidRPr="004E2A0E">
        <w:rPr>
          <w:rFonts w:ascii="Times New Roman" w:eastAsia="ＭＳ 明朝" w:hAnsi="Times New Roman" w:cs="Times New Roman"/>
          <w:szCs w:val="21"/>
        </w:rPr>
        <w:t xml:space="preserve">, L. T., &amp; </w:t>
      </w:r>
      <w:proofErr w:type="spellStart"/>
      <w:r w:rsidRPr="004E2A0E">
        <w:rPr>
          <w:rFonts w:ascii="Times New Roman" w:eastAsia="ＭＳ 明朝" w:hAnsi="Times New Roman" w:cs="Times New Roman"/>
          <w:szCs w:val="21"/>
        </w:rPr>
        <w:t>Trajanov</w:t>
      </w:r>
      <w:proofErr w:type="spellEnd"/>
      <w:r w:rsidRPr="004E2A0E">
        <w:rPr>
          <w:rFonts w:ascii="Times New Roman" w:eastAsia="ＭＳ 明朝" w:hAnsi="Times New Roman" w:cs="Times New Roman"/>
          <w:szCs w:val="21"/>
        </w:rPr>
        <w:t>, D. (2020). Evaluation of sentiment analysis in finance: From lexicons to transformers. </w:t>
      </w:r>
      <w:r w:rsidRPr="004E2A0E">
        <w:rPr>
          <w:rFonts w:ascii="Times New Roman" w:eastAsia="ＭＳ 明朝" w:hAnsi="Times New Roman" w:cs="Times New Roman"/>
          <w:i/>
          <w:iCs/>
          <w:szCs w:val="21"/>
        </w:rPr>
        <w:t>IEEE Access</w:t>
      </w:r>
      <w:r w:rsidRPr="004E2A0E">
        <w:rPr>
          <w:rFonts w:ascii="Times New Roman" w:eastAsia="ＭＳ 明朝" w:hAnsi="Times New Roman" w:cs="Times New Roman"/>
          <w:szCs w:val="21"/>
        </w:rPr>
        <w:t>, 8, 131662–131682. </w:t>
      </w:r>
      <w:hyperlink r:id="rId23" w:tgtFrame="_blank" w:history="1">
        <w:r w:rsidRPr="004E2A0E">
          <w:rPr>
            <w:rStyle w:val="aa"/>
            <w:rFonts w:ascii="Times New Roman" w:eastAsia="ＭＳ 明朝" w:hAnsi="Times New Roman" w:cs="Times New Roman"/>
            <w:szCs w:val="21"/>
          </w:rPr>
          <w:t>https://doi.org/10.1109/ACCESS.2020.3009626</w:t>
        </w:r>
      </w:hyperlink>
    </w:p>
    <w:p w14:paraId="7604656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Morton, A. Q. (1965). The authorship of Greek prose. </w:t>
      </w:r>
      <w:r w:rsidRPr="004E2A0E">
        <w:rPr>
          <w:rFonts w:ascii="Times New Roman" w:eastAsia="ＭＳ 明朝" w:hAnsi="Times New Roman" w:cs="Times New Roman"/>
          <w:i/>
          <w:iCs/>
          <w:szCs w:val="21"/>
        </w:rPr>
        <w:t>Journal of the Royal Statistical Society: Series A (General)</w:t>
      </w:r>
      <w:r w:rsidRPr="004E2A0E">
        <w:rPr>
          <w:rFonts w:ascii="Times New Roman" w:eastAsia="ＭＳ 明朝" w:hAnsi="Times New Roman" w:cs="Times New Roman"/>
          <w:szCs w:val="21"/>
        </w:rPr>
        <w:t>, 128(2), 169–233.</w:t>
      </w:r>
    </w:p>
    <w:p w14:paraId="21B390A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Mosteller, F., &amp; Wallace, D. L. (1963). Inference in an authorship problem. </w:t>
      </w:r>
      <w:r w:rsidRPr="004E2A0E">
        <w:rPr>
          <w:rFonts w:ascii="Times New Roman" w:eastAsia="ＭＳ 明朝" w:hAnsi="Times New Roman" w:cs="Times New Roman"/>
          <w:i/>
          <w:iCs/>
          <w:szCs w:val="21"/>
        </w:rPr>
        <w:t>Journal of the American Statistical Association</w:t>
      </w:r>
      <w:r w:rsidRPr="004E2A0E">
        <w:rPr>
          <w:rFonts w:ascii="Times New Roman" w:eastAsia="ＭＳ 明朝" w:hAnsi="Times New Roman" w:cs="Times New Roman"/>
          <w:szCs w:val="21"/>
        </w:rPr>
        <w:t>, 58(302), 275–309.</w:t>
      </w:r>
    </w:p>
    <w:p w14:paraId="00C0A43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Mosteller, F., &amp; Wallace, D. L. (1964). </w:t>
      </w:r>
      <w:r w:rsidRPr="004E2A0E">
        <w:rPr>
          <w:rFonts w:ascii="Times New Roman" w:eastAsia="ＭＳ 明朝" w:hAnsi="Times New Roman" w:cs="Times New Roman"/>
          <w:i/>
          <w:iCs/>
          <w:szCs w:val="21"/>
        </w:rPr>
        <w:t>Inference and Disputed Authorship: The Federalist</w:t>
      </w:r>
      <w:r w:rsidRPr="004E2A0E">
        <w:rPr>
          <w:rFonts w:ascii="Times New Roman" w:eastAsia="ＭＳ 明朝" w:hAnsi="Times New Roman" w:cs="Times New Roman"/>
          <w:szCs w:val="21"/>
        </w:rPr>
        <w:t>. Reading, MA: Addison-Wesley Publishing Company.</w:t>
      </w:r>
    </w:p>
    <w:p w14:paraId="7969AEF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Murakami, M., &amp; Imanishi, Y. (1999). Quantitative analysis of auxiliary verbs in </w:t>
      </w:r>
      <w:r w:rsidRPr="004E2A0E">
        <w:rPr>
          <w:rFonts w:ascii="Times New Roman" w:eastAsia="ＭＳ 明朝" w:hAnsi="Times New Roman" w:cs="Times New Roman"/>
          <w:i/>
          <w:iCs/>
          <w:szCs w:val="21"/>
        </w:rPr>
        <w:t>The Tale of Genji</w:t>
      </w:r>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Journal of Information Processing Society of Japan</w:t>
      </w:r>
      <w:r w:rsidRPr="004E2A0E">
        <w:rPr>
          <w:rFonts w:ascii="Times New Roman" w:eastAsia="ＭＳ 明朝" w:hAnsi="Times New Roman" w:cs="Times New Roman"/>
          <w:szCs w:val="21"/>
        </w:rPr>
        <w:t>, 40(3), 774–782. (Japanese)</w:t>
      </w:r>
    </w:p>
    <w:p w14:paraId="666B499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Murakami, M., &amp; Ito, Z. (1991). Mathematical research on </w:t>
      </w:r>
      <w:proofErr w:type="spellStart"/>
      <w:r w:rsidRPr="004E2A0E">
        <w:rPr>
          <w:rFonts w:ascii="Times New Roman" w:eastAsia="ＭＳ 明朝" w:hAnsi="Times New Roman" w:cs="Times New Roman"/>
          <w:szCs w:val="21"/>
        </w:rPr>
        <w:t>Nichiren's</w:t>
      </w:r>
      <w:proofErr w:type="spellEnd"/>
      <w:r w:rsidRPr="004E2A0E">
        <w:rPr>
          <w:rFonts w:ascii="Times New Roman" w:eastAsia="ＭＳ 明朝" w:hAnsi="Times New Roman" w:cs="Times New Roman"/>
          <w:szCs w:val="21"/>
        </w:rPr>
        <w:t xml:space="preserve"> writings. </w:t>
      </w:r>
      <w:r w:rsidRPr="004E2A0E">
        <w:rPr>
          <w:rFonts w:ascii="Times New Roman" w:eastAsia="ＭＳ 明朝" w:hAnsi="Times New Roman" w:cs="Times New Roman"/>
          <w:i/>
          <w:iCs/>
          <w:szCs w:val="21"/>
        </w:rPr>
        <w:t xml:space="preserve">Toyo no Shiso to </w:t>
      </w:r>
      <w:proofErr w:type="spellStart"/>
      <w:r w:rsidRPr="004E2A0E">
        <w:rPr>
          <w:rFonts w:ascii="Times New Roman" w:eastAsia="ＭＳ 明朝" w:hAnsi="Times New Roman" w:cs="Times New Roman"/>
          <w:i/>
          <w:iCs/>
          <w:szCs w:val="21"/>
        </w:rPr>
        <w:t>Shukyo</w:t>
      </w:r>
      <w:proofErr w:type="spellEnd"/>
      <w:r w:rsidRPr="004E2A0E">
        <w:rPr>
          <w:rFonts w:ascii="Times New Roman" w:eastAsia="ＭＳ 明朝" w:hAnsi="Times New Roman" w:cs="Times New Roman"/>
          <w:szCs w:val="21"/>
        </w:rPr>
        <w:t>, 8, 27–35. (Japanese)</w:t>
      </w:r>
    </w:p>
    <w:p w14:paraId="3CF44E2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Murata, T. (2007). Research on conjunctions and particle-equivalent phrases for teaching argumentative writing in specialized Japanese education. </w:t>
      </w:r>
      <w:r w:rsidRPr="004E2A0E">
        <w:rPr>
          <w:rFonts w:ascii="Times New Roman" w:eastAsia="ＭＳ 明朝" w:hAnsi="Times New Roman" w:cs="Times New Roman"/>
          <w:i/>
          <w:iCs/>
          <w:szCs w:val="21"/>
        </w:rPr>
        <w:t>Statistical Mathematics</w:t>
      </w:r>
      <w:r w:rsidRPr="004E2A0E">
        <w:rPr>
          <w:rFonts w:ascii="Times New Roman" w:eastAsia="ＭＳ 明朝" w:hAnsi="Times New Roman" w:cs="Times New Roman"/>
          <w:szCs w:val="21"/>
        </w:rPr>
        <w:t>, 55(2), 269–284. (Japanese)</w:t>
      </w:r>
    </w:p>
    <w:p w14:paraId="0367E00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Neal, T., Sundararajan, K., Fatima, A., Yan, Y., Xiang, Y., &amp; Woodard, D. (2017). Surveying stylometry techniques and applications. </w:t>
      </w:r>
      <w:r w:rsidRPr="004E2A0E">
        <w:rPr>
          <w:rFonts w:ascii="Times New Roman" w:eastAsia="ＭＳ 明朝" w:hAnsi="Times New Roman" w:cs="Times New Roman"/>
          <w:i/>
          <w:iCs/>
          <w:szCs w:val="21"/>
        </w:rPr>
        <w:t>ACM Computing Surveys (CSUR)</w:t>
      </w:r>
      <w:r w:rsidRPr="004E2A0E">
        <w:rPr>
          <w:rFonts w:ascii="Times New Roman" w:eastAsia="ＭＳ 明朝" w:hAnsi="Times New Roman" w:cs="Times New Roman"/>
          <w:szCs w:val="21"/>
        </w:rPr>
        <w:t>, 50(6), 1–36. </w:t>
      </w:r>
      <w:hyperlink r:id="rId24" w:tgtFrame="_blank" w:history="1">
        <w:r w:rsidRPr="004E2A0E">
          <w:rPr>
            <w:rStyle w:val="aa"/>
            <w:rFonts w:ascii="Times New Roman" w:eastAsia="ＭＳ 明朝" w:hAnsi="Times New Roman" w:cs="Times New Roman"/>
            <w:szCs w:val="21"/>
          </w:rPr>
          <w:t>https://doi.org/10.1145/3132039</w:t>
        </w:r>
      </w:hyperlink>
    </w:p>
    <w:p w14:paraId="430A318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Nirasawa</w:t>
      </w:r>
      <w:proofErr w:type="spellEnd"/>
      <w:r w:rsidRPr="004E2A0E">
        <w:rPr>
          <w:rFonts w:ascii="Times New Roman" w:eastAsia="ＭＳ 明朝" w:hAnsi="Times New Roman" w:cs="Times New Roman"/>
          <w:szCs w:val="21"/>
        </w:rPr>
        <w:t>, T. (1965). Statistical discrimination of the author of </w:t>
      </w:r>
      <w:r w:rsidRPr="004E2A0E">
        <w:rPr>
          <w:rFonts w:ascii="Times New Roman" w:eastAsia="ＭＳ 明朝" w:hAnsi="Times New Roman" w:cs="Times New Roman"/>
          <w:i/>
          <w:iCs/>
          <w:szCs w:val="21"/>
        </w:rPr>
        <w:t>Yura Monogatari</w:t>
      </w:r>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33, 21–28. (Japanese)</w:t>
      </w:r>
    </w:p>
    <w:p w14:paraId="791BD33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Okuda, Y. (1998). Results and considerations on "Commas and the individuality of writers". </w:t>
      </w:r>
      <w:r w:rsidRPr="004E2A0E">
        <w:rPr>
          <w:rFonts w:ascii="Times New Roman" w:eastAsia="ＭＳ 明朝" w:hAnsi="Times New Roman" w:cs="Times New Roman"/>
          <w:i/>
          <w:iCs/>
          <w:szCs w:val="21"/>
        </w:rPr>
        <w:t xml:space="preserve">Nagoya University Department of Mathematical Sciences, </w:t>
      </w:r>
      <w:proofErr w:type="spellStart"/>
      <w:r w:rsidRPr="004E2A0E">
        <w:rPr>
          <w:rFonts w:ascii="Times New Roman" w:eastAsia="ＭＳ 明朝" w:hAnsi="Times New Roman" w:cs="Times New Roman"/>
          <w:i/>
          <w:iCs/>
          <w:szCs w:val="21"/>
        </w:rPr>
        <w:t>Oobata</w:t>
      </w:r>
      <w:proofErr w:type="spellEnd"/>
      <w:r w:rsidRPr="004E2A0E">
        <w:rPr>
          <w:rFonts w:ascii="Times New Roman" w:eastAsia="ＭＳ 明朝" w:hAnsi="Times New Roman" w:cs="Times New Roman"/>
          <w:i/>
          <w:iCs/>
          <w:szCs w:val="21"/>
        </w:rPr>
        <w:t xml:space="preserve"> Laboratory, Graduation Thesis Collection</w:t>
      </w:r>
      <w:r w:rsidRPr="004E2A0E">
        <w:rPr>
          <w:rFonts w:ascii="Times New Roman" w:eastAsia="ＭＳ 明朝" w:hAnsi="Times New Roman" w:cs="Times New Roman"/>
          <w:szCs w:val="21"/>
        </w:rPr>
        <w:t>. (Japanese)</w:t>
      </w:r>
    </w:p>
    <w:p w14:paraId="3B832C3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Otoom</w:t>
      </w:r>
      <w:proofErr w:type="spellEnd"/>
      <w:r w:rsidRPr="004E2A0E">
        <w:rPr>
          <w:rFonts w:ascii="Times New Roman" w:eastAsia="ＭＳ 明朝" w:hAnsi="Times New Roman" w:cs="Times New Roman"/>
          <w:szCs w:val="21"/>
        </w:rPr>
        <w:t xml:space="preserve">, A., Abdallah, E., Hammad, M., &amp; </w:t>
      </w:r>
      <w:proofErr w:type="spellStart"/>
      <w:r w:rsidRPr="004E2A0E">
        <w:rPr>
          <w:rFonts w:ascii="Times New Roman" w:eastAsia="ＭＳ 明朝" w:hAnsi="Times New Roman" w:cs="Times New Roman"/>
          <w:szCs w:val="21"/>
        </w:rPr>
        <w:t>Bosoul</w:t>
      </w:r>
      <w:proofErr w:type="spellEnd"/>
      <w:r w:rsidRPr="004E2A0E">
        <w:rPr>
          <w:rFonts w:ascii="Times New Roman" w:eastAsia="ＭＳ 明朝" w:hAnsi="Times New Roman" w:cs="Times New Roman"/>
          <w:szCs w:val="21"/>
        </w:rPr>
        <w:t>, M. (2014). An intelligent system for author attribution based on a hybrid feature set. </w:t>
      </w:r>
      <w:r w:rsidRPr="004E2A0E">
        <w:rPr>
          <w:rFonts w:ascii="Times New Roman" w:eastAsia="ＭＳ 明朝" w:hAnsi="Times New Roman" w:cs="Times New Roman"/>
          <w:i/>
          <w:iCs/>
          <w:szCs w:val="21"/>
        </w:rPr>
        <w:t>International Journal of Advanced Intelligence Paradigms</w:t>
      </w:r>
      <w:r w:rsidRPr="004E2A0E">
        <w:rPr>
          <w:rFonts w:ascii="Times New Roman" w:eastAsia="ＭＳ 明朝" w:hAnsi="Times New Roman" w:cs="Times New Roman"/>
          <w:szCs w:val="21"/>
        </w:rPr>
        <w:t>, 6(4), 328–345.</w:t>
      </w:r>
    </w:p>
    <w:p w14:paraId="3244133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Palme, H. (1949). </w:t>
      </w:r>
      <w:proofErr w:type="spellStart"/>
      <w:r w:rsidRPr="004E2A0E">
        <w:rPr>
          <w:rFonts w:ascii="Times New Roman" w:eastAsia="ＭＳ 明朝" w:hAnsi="Times New Roman" w:cs="Times New Roman"/>
          <w:szCs w:val="21"/>
        </w:rPr>
        <w:t>Versuch</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einer</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statistischen</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Auswertung</w:t>
      </w:r>
      <w:proofErr w:type="spellEnd"/>
      <w:r w:rsidRPr="004E2A0E">
        <w:rPr>
          <w:rFonts w:ascii="Times New Roman" w:eastAsia="ＭＳ 明朝" w:hAnsi="Times New Roman" w:cs="Times New Roman"/>
          <w:szCs w:val="21"/>
        </w:rPr>
        <w:t xml:space="preserve"> des </w:t>
      </w:r>
      <w:proofErr w:type="spellStart"/>
      <w:r w:rsidRPr="004E2A0E">
        <w:rPr>
          <w:rFonts w:ascii="Times New Roman" w:eastAsia="ＭＳ 明朝" w:hAnsi="Times New Roman" w:cs="Times New Roman"/>
          <w:szCs w:val="21"/>
        </w:rPr>
        <w:t>alltäglichen</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Schreibstils</w:t>
      </w:r>
      <w:proofErr w:type="spellEnd"/>
      <w:r w:rsidRPr="004E2A0E">
        <w:rPr>
          <w:rFonts w:ascii="Times New Roman" w:eastAsia="ＭＳ 明朝" w:hAnsi="Times New Roman" w:cs="Times New Roman"/>
          <w:szCs w:val="21"/>
        </w:rPr>
        <w:t>.</w:t>
      </w:r>
    </w:p>
    <w:p w14:paraId="78A231F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Prytula</w:t>
      </w:r>
      <w:proofErr w:type="spellEnd"/>
      <w:r w:rsidRPr="004E2A0E">
        <w:rPr>
          <w:rFonts w:ascii="Times New Roman" w:eastAsia="ＭＳ 明朝" w:hAnsi="Times New Roman" w:cs="Times New Roman"/>
          <w:szCs w:val="21"/>
        </w:rPr>
        <w:t xml:space="preserve">, M. (2024). Fine-tuning BERT, </w:t>
      </w:r>
      <w:proofErr w:type="spellStart"/>
      <w:r w:rsidRPr="004E2A0E">
        <w:rPr>
          <w:rFonts w:ascii="Times New Roman" w:eastAsia="ＭＳ 明朝" w:hAnsi="Times New Roman" w:cs="Times New Roman"/>
          <w:szCs w:val="21"/>
        </w:rPr>
        <w:t>DistilBERT</w:t>
      </w:r>
      <w:proofErr w:type="spellEnd"/>
      <w:r w:rsidRPr="004E2A0E">
        <w:rPr>
          <w:rFonts w:ascii="Times New Roman" w:eastAsia="ＭＳ 明朝" w:hAnsi="Times New Roman" w:cs="Times New Roman"/>
          <w:szCs w:val="21"/>
        </w:rPr>
        <w:t>, XLM-</w:t>
      </w:r>
      <w:proofErr w:type="spellStart"/>
      <w:r w:rsidRPr="004E2A0E">
        <w:rPr>
          <w:rFonts w:ascii="Times New Roman" w:eastAsia="ＭＳ 明朝" w:hAnsi="Times New Roman" w:cs="Times New Roman"/>
          <w:szCs w:val="21"/>
        </w:rPr>
        <w:t>RoBERTa</w:t>
      </w:r>
      <w:proofErr w:type="spellEnd"/>
      <w:r w:rsidRPr="004E2A0E">
        <w:rPr>
          <w:rFonts w:ascii="Times New Roman" w:eastAsia="ＭＳ 明朝" w:hAnsi="Times New Roman" w:cs="Times New Roman"/>
          <w:szCs w:val="21"/>
        </w:rPr>
        <w:t xml:space="preserve"> and </w:t>
      </w:r>
      <w:proofErr w:type="spellStart"/>
      <w:r w:rsidRPr="004E2A0E">
        <w:rPr>
          <w:rFonts w:ascii="Times New Roman" w:eastAsia="ＭＳ 明朝" w:hAnsi="Times New Roman" w:cs="Times New Roman"/>
          <w:szCs w:val="21"/>
        </w:rPr>
        <w:t>Ukr-RoBERTa</w:t>
      </w:r>
      <w:proofErr w:type="spellEnd"/>
      <w:r w:rsidRPr="004E2A0E">
        <w:rPr>
          <w:rFonts w:ascii="Times New Roman" w:eastAsia="ＭＳ 明朝" w:hAnsi="Times New Roman" w:cs="Times New Roman"/>
          <w:szCs w:val="21"/>
        </w:rPr>
        <w:t xml:space="preserve"> models for sentiment analysis of Ukrainian language reviews. </w:t>
      </w:r>
      <w:r w:rsidRPr="004E2A0E">
        <w:rPr>
          <w:rFonts w:ascii="Times New Roman" w:eastAsia="ＭＳ 明朝" w:hAnsi="Times New Roman" w:cs="Times New Roman"/>
          <w:i/>
          <w:iCs/>
          <w:szCs w:val="21"/>
        </w:rPr>
        <w:t>Artificial Intelligence</w:t>
      </w:r>
      <w:r w:rsidRPr="004E2A0E">
        <w:rPr>
          <w:rFonts w:ascii="Times New Roman" w:eastAsia="ＭＳ 明朝" w:hAnsi="Times New Roman" w:cs="Times New Roman"/>
          <w:szCs w:val="21"/>
        </w:rPr>
        <w:t>, 285, 85–97. </w:t>
      </w:r>
      <w:hyperlink r:id="rId25" w:tgtFrame="_blank" w:history="1">
        <w:r w:rsidRPr="004E2A0E">
          <w:rPr>
            <w:rStyle w:val="aa"/>
            <w:rFonts w:ascii="Times New Roman" w:eastAsia="ＭＳ 明朝" w:hAnsi="Times New Roman" w:cs="Times New Roman"/>
            <w:szCs w:val="21"/>
          </w:rPr>
          <w:t>https://doi.org/10.15407/jai2024.02.085</w:t>
        </w:r>
      </w:hyperlink>
    </w:p>
    <w:p w14:paraId="0164D7A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Qasim, R., </w:t>
      </w:r>
      <w:proofErr w:type="spellStart"/>
      <w:r w:rsidRPr="004E2A0E">
        <w:rPr>
          <w:rFonts w:ascii="Times New Roman" w:eastAsia="ＭＳ 明朝" w:hAnsi="Times New Roman" w:cs="Times New Roman"/>
          <w:szCs w:val="21"/>
        </w:rPr>
        <w:t>Bangyal</w:t>
      </w:r>
      <w:proofErr w:type="spellEnd"/>
      <w:r w:rsidRPr="004E2A0E">
        <w:rPr>
          <w:rFonts w:ascii="Times New Roman" w:eastAsia="ＭＳ 明朝" w:hAnsi="Times New Roman" w:cs="Times New Roman"/>
          <w:szCs w:val="21"/>
        </w:rPr>
        <w:t xml:space="preserve">, W. H., Alqarni, M. A., &amp; </w:t>
      </w:r>
      <w:proofErr w:type="spellStart"/>
      <w:r w:rsidRPr="004E2A0E">
        <w:rPr>
          <w:rFonts w:ascii="Times New Roman" w:eastAsia="ＭＳ 明朝" w:hAnsi="Times New Roman" w:cs="Times New Roman"/>
          <w:szCs w:val="21"/>
        </w:rPr>
        <w:t>Almazroi</w:t>
      </w:r>
      <w:proofErr w:type="spellEnd"/>
      <w:r w:rsidRPr="004E2A0E">
        <w:rPr>
          <w:rFonts w:ascii="Times New Roman" w:eastAsia="ＭＳ 明朝" w:hAnsi="Times New Roman" w:cs="Times New Roman"/>
          <w:szCs w:val="21"/>
        </w:rPr>
        <w:t>, A. A. (2022). A fine-tuned BERT-based transfer learning approach for text classification. </w:t>
      </w:r>
      <w:r w:rsidRPr="004E2A0E">
        <w:rPr>
          <w:rFonts w:ascii="Times New Roman" w:eastAsia="ＭＳ 明朝" w:hAnsi="Times New Roman" w:cs="Times New Roman"/>
          <w:i/>
          <w:iCs/>
          <w:szCs w:val="21"/>
        </w:rPr>
        <w:t>Journal of Healthcare Engineering</w:t>
      </w:r>
      <w:r w:rsidRPr="004E2A0E">
        <w:rPr>
          <w:rFonts w:ascii="Times New Roman" w:eastAsia="ＭＳ 明朝" w:hAnsi="Times New Roman" w:cs="Times New Roman"/>
          <w:szCs w:val="21"/>
        </w:rPr>
        <w:t>, 2022, Article ID 3498123, 1–17. </w:t>
      </w:r>
      <w:hyperlink r:id="rId26" w:tgtFrame="_blank" w:history="1">
        <w:r w:rsidRPr="004E2A0E">
          <w:rPr>
            <w:rStyle w:val="aa"/>
            <w:rFonts w:ascii="Times New Roman" w:eastAsia="ＭＳ 明朝" w:hAnsi="Times New Roman" w:cs="Times New Roman"/>
            <w:szCs w:val="21"/>
          </w:rPr>
          <w:t>https://doi.org/10.1155/2022/3498123</w:t>
        </w:r>
      </w:hyperlink>
    </w:p>
    <w:p w14:paraId="14B12D28"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Quiring, E., Maier, A., &amp; Rieck, K. (2019). Misleading authorship attribution of source code using adversarial learning. </w:t>
      </w:r>
      <w:r w:rsidRPr="004E2A0E">
        <w:rPr>
          <w:rFonts w:ascii="Times New Roman" w:eastAsia="ＭＳ 明朝" w:hAnsi="Times New Roman" w:cs="Times New Roman"/>
          <w:i/>
          <w:iCs/>
          <w:szCs w:val="21"/>
        </w:rPr>
        <w:t>USENIX Security Symposium 2019</w:t>
      </w:r>
      <w:r w:rsidRPr="004E2A0E">
        <w:rPr>
          <w:rFonts w:ascii="Times New Roman" w:eastAsia="ＭＳ 明朝" w:hAnsi="Times New Roman" w:cs="Times New Roman"/>
          <w:szCs w:val="21"/>
        </w:rPr>
        <w:t>. </w:t>
      </w:r>
      <w:hyperlink r:id="rId27" w:tgtFrame="_blank" w:history="1">
        <w:r w:rsidRPr="004E2A0E">
          <w:rPr>
            <w:rStyle w:val="aa"/>
            <w:rFonts w:ascii="Times New Roman" w:eastAsia="ＭＳ 明朝" w:hAnsi="Times New Roman" w:cs="Times New Roman"/>
            <w:szCs w:val="21"/>
          </w:rPr>
          <w:t>https://arxiv.org/abs/1905.1238</w:t>
        </w:r>
      </w:hyperlink>
    </w:p>
    <w:p w14:paraId="6C1E201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Riedemann, H. (1996). Word-length distribution in English press texts.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3(3), 265–271.</w:t>
      </w:r>
    </w:p>
    <w:p w14:paraId="5AC0E48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Rottmann, O. (1997). Word-length counting in Old Church Slavonic.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4(1–3), 252–256.</w:t>
      </w:r>
    </w:p>
    <w:p w14:paraId="350D22F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Sara, E., Manar, E., &amp; </w:t>
      </w:r>
      <w:proofErr w:type="spellStart"/>
      <w:r w:rsidRPr="004E2A0E">
        <w:rPr>
          <w:rFonts w:ascii="Times New Roman" w:eastAsia="ＭＳ 明朝" w:hAnsi="Times New Roman" w:cs="Times New Roman"/>
          <w:szCs w:val="21"/>
        </w:rPr>
        <w:t>Kassou</w:t>
      </w:r>
      <w:proofErr w:type="spellEnd"/>
      <w:r w:rsidRPr="004E2A0E">
        <w:rPr>
          <w:rFonts w:ascii="Times New Roman" w:eastAsia="ＭＳ 明朝" w:hAnsi="Times New Roman" w:cs="Times New Roman"/>
          <w:szCs w:val="21"/>
        </w:rPr>
        <w:t>, I. (2014). Authorship analysis studies: A survey. </w:t>
      </w:r>
      <w:r w:rsidRPr="004E2A0E">
        <w:rPr>
          <w:rFonts w:ascii="Times New Roman" w:eastAsia="ＭＳ 明朝" w:hAnsi="Times New Roman" w:cs="Times New Roman"/>
          <w:i/>
          <w:iCs/>
          <w:szCs w:val="21"/>
        </w:rPr>
        <w:t>International Journal of Computer Applications</w:t>
      </w:r>
      <w:r w:rsidRPr="004E2A0E">
        <w:rPr>
          <w:rFonts w:ascii="Times New Roman" w:eastAsia="ＭＳ 明朝" w:hAnsi="Times New Roman" w:cs="Times New Roman"/>
          <w:szCs w:val="21"/>
        </w:rPr>
        <w:t>, 86(12), 23–29.</w:t>
      </w:r>
    </w:p>
    <w:p w14:paraId="5403D9A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Sasaki, K. (1976). The distribution of sentence length.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78, 13–22. (Japanese)</w:t>
      </w:r>
    </w:p>
    <w:p w14:paraId="32C135F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Sebastiani, F. (2002). Machine learning in automated text categorization. </w:t>
      </w:r>
      <w:r w:rsidRPr="004E2A0E">
        <w:rPr>
          <w:rFonts w:ascii="Times New Roman" w:eastAsia="ＭＳ 明朝" w:hAnsi="Times New Roman" w:cs="Times New Roman"/>
          <w:i/>
          <w:iCs/>
          <w:szCs w:val="21"/>
        </w:rPr>
        <w:t>ACM Computing Surveys</w:t>
      </w:r>
      <w:r w:rsidRPr="004E2A0E">
        <w:rPr>
          <w:rFonts w:ascii="Times New Roman" w:eastAsia="ＭＳ 明朝" w:hAnsi="Times New Roman" w:cs="Times New Roman"/>
          <w:szCs w:val="21"/>
        </w:rPr>
        <w:t>, 34(1), 1–47.</w:t>
      </w:r>
    </w:p>
    <w:p w14:paraId="3940AA0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Sherman, L. A. (1888). Some observations upon the sentence-length in English prose. </w:t>
      </w:r>
      <w:r w:rsidRPr="004E2A0E">
        <w:rPr>
          <w:rFonts w:ascii="Times New Roman" w:eastAsia="ＭＳ 明朝" w:hAnsi="Times New Roman" w:cs="Times New Roman"/>
          <w:i/>
          <w:iCs/>
          <w:szCs w:val="21"/>
        </w:rPr>
        <w:t>University Studies (University of Nebraska (Lincoln campus))</w:t>
      </w:r>
      <w:r w:rsidRPr="004E2A0E">
        <w:rPr>
          <w:rFonts w:ascii="Times New Roman" w:eastAsia="ＭＳ 明朝" w:hAnsi="Times New Roman" w:cs="Times New Roman"/>
          <w:szCs w:val="21"/>
        </w:rPr>
        <w:t>, 1(2), 119–130.</w:t>
      </w:r>
    </w:p>
    <w:p w14:paraId="00C7080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Sichel, H. S. (1974). On a distribution representing sentence-length in written prose. </w:t>
      </w:r>
      <w:r w:rsidRPr="004E2A0E">
        <w:rPr>
          <w:rFonts w:ascii="Times New Roman" w:eastAsia="ＭＳ 明朝" w:hAnsi="Times New Roman" w:cs="Times New Roman"/>
          <w:i/>
          <w:iCs/>
          <w:szCs w:val="21"/>
        </w:rPr>
        <w:t xml:space="preserve">Journal of </w:t>
      </w:r>
      <w:r w:rsidRPr="004E2A0E">
        <w:rPr>
          <w:rFonts w:ascii="Times New Roman" w:eastAsia="ＭＳ 明朝" w:hAnsi="Times New Roman" w:cs="Times New Roman"/>
          <w:i/>
          <w:iCs/>
          <w:szCs w:val="21"/>
        </w:rPr>
        <w:lastRenderedPageBreak/>
        <w:t>the Royal Statistical Society: Series A (General)</w:t>
      </w:r>
      <w:r w:rsidRPr="004E2A0E">
        <w:rPr>
          <w:rFonts w:ascii="Times New Roman" w:eastAsia="ＭＳ 明朝" w:hAnsi="Times New Roman" w:cs="Times New Roman"/>
          <w:szCs w:val="21"/>
        </w:rPr>
        <w:t>, 137(1), 25–34.</w:t>
      </w:r>
    </w:p>
    <w:p w14:paraId="6E8C1E0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Smith, M. W. A. (1983). Recent experience and new developments of methods for the determination of authorship. </w:t>
      </w:r>
      <w:r w:rsidRPr="004E2A0E">
        <w:rPr>
          <w:rFonts w:ascii="Times New Roman" w:eastAsia="ＭＳ 明朝" w:hAnsi="Times New Roman" w:cs="Times New Roman"/>
          <w:i/>
          <w:iCs/>
          <w:szCs w:val="21"/>
        </w:rPr>
        <w:t>Association for Literary and Linguistic Computing Bulletin</w:t>
      </w:r>
      <w:r w:rsidRPr="004E2A0E">
        <w:rPr>
          <w:rFonts w:ascii="Times New Roman" w:eastAsia="ＭＳ 明朝" w:hAnsi="Times New Roman" w:cs="Times New Roman"/>
          <w:szCs w:val="21"/>
        </w:rPr>
        <w:t>, 11, 73–82.</w:t>
      </w:r>
    </w:p>
    <w:p w14:paraId="1068EDC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Stamatatos</w:t>
      </w:r>
      <w:proofErr w:type="spellEnd"/>
      <w:r w:rsidRPr="004E2A0E">
        <w:rPr>
          <w:rFonts w:ascii="Times New Roman" w:eastAsia="ＭＳ 明朝" w:hAnsi="Times New Roman" w:cs="Times New Roman"/>
          <w:szCs w:val="21"/>
        </w:rPr>
        <w:t>, E. (2009). A survey of modern authorship attribution methods. </w:t>
      </w:r>
      <w:r w:rsidRPr="004E2A0E">
        <w:rPr>
          <w:rFonts w:ascii="Times New Roman" w:eastAsia="ＭＳ 明朝" w:hAnsi="Times New Roman" w:cs="Times New Roman"/>
          <w:i/>
          <w:iCs/>
          <w:szCs w:val="21"/>
        </w:rPr>
        <w:t>Journal of the American Society for Information Science and Technology</w:t>
      </w:r>
      <w:r w:rsidRPr="004E2A0E">
        <w:rPr>
          <w:rFonts w:ascii="Times New Roman" w:eastAsia="ＭＳ 明朝" w:hAnsi="Times New Roman" w:cs="Times New Roman"/>
          <w:szCs w:val="21"/>
        </w:rPr>
        <w:t>, 60(3), 538–556. </w:t>
      </w:r>
      <w:hyperlink r:id="rId28" w:tgtFrame="_blank" w:history="1">
        <w:r w:rsidRPr="004E2A0E">
          <w:rPr>
            <w:rStyle w:val="aa"/>
            <w:rFonts w:ascii="Times New Roman" w:eastAsia="ＭＳ 明朝" w:hAnsi="Times New Roman" w:cs="Times New Roman"/>
            <w:szCs w:val="21"/>
          </w:rPr>
          <w:t>https://doi.org/10.1002/asi.21001</w:t>
        </w:r>
      </w:hyperlink>
    </w:p>
    <w:p w14:paraId="2477AF3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Strøm, E. (2021). Multi-label style change detection by solving a binary classification problem. In </w:t>
      </w:r>
      <w:r w:rsidRPr="004E2A0E">
        <w:rPr>
          <w:rFonts w:ascii="Times New Roman" w:eastAsia="ＭＳ 明朝" w:hAnsi="Times New Roman" w:cs="Times New Roman"/>
          <w:i/>
          <w:iCs/>
          <w:szCs w:val="21"/>
        </w:rPr>
        <w:t>CLEF (Working Notes)</w:t>
      </w:r>
      <w:r w:rsidRPr="004E2A0E">
        <w:rPr>
          <w:rFonts w:ascii="Times New Roman" w:eastAsia="ＭＳ 明朝" w:hAnsi="Times New Roman" w:cs="Times New Roman"/>
          <w:szCs w:val="21"/>
        </w:rPr>
        <w:t> (pp. 2146–2157). </w:t>
      </w:r>
      <w:hyperlink r:id="rId29" w:tgtFrame="_blank" w:history="1">
        <w:r w:rsidRPr="004E2A0E">
          <w:rPr>
            <w:rStyle w:val="aa"/>
            <w:rFonts w:ascii="Times New Roman" w:eastAsia="ＭＳ 明朝" w:hAnsi="Times New Roman" w:cs="Times New Roman"/>
            <w:szCs w:val="21"/>
          </w:rPr>
          <w:t>https://ceur-ws.org/Vol-2936/paper-191.pdf</w:t>
        </w:r>
      </w:hyperlink>
    </w:p>
    <w:p w14:paraId="1E896703" w14:textId="16099C50"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Sun, H.,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(2018). Verification of the ghostwriting suspicion of Kawabata Yasunari's novel </w:t>
      </w:r>
      <w:proofErr w:type="spellStart"/>
      <w:r w:rsidRPr="004E2A0E">
        <w:rPr>
          <w:rFonts w:ascii="Times New Roman" w:eastAsia="ＭＳ 明朝" w:hAnsi="Times New Roman" w:cs="Times New Roman"/>
          <w:i/>
          <w:iCs/>
          <w:szCs w:val="21"/>
        </w:rPr>
        <w:t>Hanadokei</w:t>
      </w:r>
      <w:proofErr w:type="spellEnd"/>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Journal of Information and Knowledge</w:t>
      </w:r>
      <w:r w:rsidRPr="004E2A0E">
        <w:rPr>
          <w:rFonts w:ascii="Times New Roman" w:eastAsia="ＭＳ 明朝" w:hAnsi="Times New Roman" w:cs="Times New Roman"/>
          <w:szCs w:val="21"/>
        </w:rPr>
        <w:t>, 28(1), 3–14. (Japanese)</w:t>
      </w:r>
    </w:p>
    <w:p w14:paraId="1841A10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Sun, X., Li, X., Li, W., Wu, F., Guo, S., Zhang, T., et al. (2023). Text classification via large language models. </w:t>
      </w:r>
      <w:r w:rsidRPr="004E2A0E">
        <w:rPr>
          <w:rFonts w:ascii="Times New Roman" w:eastAsia="ＭＳ 明朝" w:hAnsi="Times New Roman" w:cs="Times New Roman"/>
          <w:i/>
          <w:iCs/>
          <w:szCs w:val="21"/>
        </w:rPr>
        <w:t>Findings of the Association for Computational Linguistics: EMNLP</w:t>
      </w:r>
      <w:r w:rsidRPr="004E2A0E">
        <w:rPr>
          <w:rFonts w:ascii="Times New Roman" w:eastAsia="ＭＳ 明朝" w:hAnsi="Times New Roman" w:cs="Times New Roman"/>
          <w:szCs w:val="21"/>
        </w:rPr>
        <w:t>, 8990–9005. arXiv:2305.08377v3 [cs.CL]</w:t>
      </w:r>
    </w:p>
    <w:p w14:paraId="28CA5EB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Suzuki, M., </w:t>
      </w:r>
      <w:proofErr w:type="spellStart"/>
      <w:r w:rsidRPr="004E2A0E">
        <w:rPr>
          <w:rFonts w:ascii="Times New Roman" w:eastAsia="ＭＳ 明朝" w:hAnsi="Times New Roman" w:cs="Times New Roman"/>
          <w:szCs w:val="21"/>
        </w:rPr>
        <w:t>Sakaji</w:t>
      </w:r>
      <w:proofErr w:type="spellEnd"/>
      <w:r w:rsidRPr="004E2A0E">
        <w:rPr>
          <w:rFonts w:ascii="Times New Roman" w:eastAsia="ＭＳ 明朝" w:hAnsi="Times New Roman" w:cs="Times New Roman"/>
          <w:szCs w:val="21"/>
        </w:rPr>
        <w:t>, H., Hirano, M., &amp; Izumi, K. (2021). Performance validation of pre-trained BERT in the financial domain. </w:t>
      </w:r>
      <w:r w:rsidRPr="004E2A0E">
        <w:rPr>
          <w:rFonts w:ascii="Times New Roman" w:eastAsia="ＭＳ 明朝" w:hAnsi="Times New Roman" w:cs="Times New Roman"/>
          <w:i/>
          <w:iCs/>
          <w:szCs w:val="21"/>
        </w:rPr>
        <w:t>IEICE Technical Report</w:t>
      </w:r>
      <w:r w:rsidRPr="004E2A0E">
        <w:rPr>
          <w:rFonts w:ascii="Times New Roman" w:eastAsia="ＭＳ 明朝" w:hAnsi="Times New Roman" w:cs="Times New Roman"/>
          <w:szCs w:val="21"/>
        </w:rPr>
        <w:t>, 121/178, 26–29. (Japanese)</w:t>
      </w:r>
    </w:p>
    <w:p w14:paraId="76A01A3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Tanaka, H., Rui, C., Jing, B., Wen, M., &amp; Hiroyuki, S. (2019). Construction of document feature vectors using BERT. </w:t>
      </w:r>
      <w:r w:rsidRPr="004E2A0E">
        <w:rPr>
          <w:rFonts w:ascii="Times New Roman" w:eastAsia="ＭＳ 明朝" w:hAnsi="Times New Roman" w:cs="Times New Roman"/>
          <w:i/>
          <w:iCs/>
          <w:szCs w:val="21"/>
        </w:rPr>
        <w:t>SIG Technical Reports</w:t>
      </w:r>
      <w:r w:rsidRPr="004E2A0E">
        <w:rPr>
          <w:rFonts w:ascii="Times New Roman" w:eastAsia="ＭＳ 明朝" w:hAnsi="Times New Roman" w:cs="Times New Roman"/>
          <w:szCs w:val="21"/>
        </w:rPr>
        <w:t>, 2019-NL-243/8, 1–6.</w:t>
      </w:r>
    </w:p>
    <w:p w14:paraId="7719E53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Tanaka, R., &amp; Jin, M. (2014). Authorship attribution of cell-phone e-mail. </w:t>
      </w:r>
      <w:r w:rsidRPr="004E2A0E">
        <w:rPr>
          <w:rFonts w:ascii="Times New Roman" w:eastAsia="ＭＳ 明朝" w:hAnsi="Times New Roman" w:cs="Times New Roman"/>
          <w:i/>
          <w:iCs/>
          <w:szCs w:val="21"/>
        </w:rPr>
        <w:t>Information</w:t>
      </w:r>
      <w:r w:rsidRPr="004E2A0E">
        <w:rPr>
          <w:rFonts w:ascii="Times New Roman" w:eastAsia="ＭＳ 明朝" w:hAnsi="Times New Roman" w:cs="Times New Roman"/>
          <w:szCs w:val="21"/>
        </w:rPr>
        <w:t>, 17(4), 1217–1226.</w:t>
      </w:r>
    </w:p>
    <w:p w14:paraId="377ACB3E" w14:textId="67F95FE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Tanaka, R.,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(2010). An attempt to identify the writer of mobile phone emails. </w:t>
      </w:r>
      <w:r w:rsidRPr="004E2A0E">
        <w:rPr>
          <w:rFonts w:ascii="Times New Roman" w:eastAsia="ＭＳ 明朝" w:hAnsi="Times New Roman" w:cs="Times New Roman"/>
          <w:i/>
          <w:iCs/>
          <w:szCs w:val="21"/>
        </w:rPr>
        <w:t>2010 Joint Statistical Meetings Proceedings</w:t>
      </w:r>
      <w:r w:rsidRPr="004E2A0E">
        <w:rPr>
          <w:rFonts w:ascii="Times New Roman" w:eastAsia="ＭＳ 明朝" w:hAnsi="Times New Roman" w:cs="Times New Roman"/>
          <w:szCs w:val="21"/>
        </w:rPr>
        <w:t>, 332. (Japanese)</w:t>
      </w:r>
    </w:p>
    <w:p w14:paraId="7CD3CAC8"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Taylor, G. (1985). Shakespeare’s new poem: A scholar’s clues and conclusion. </w:t>
      </w:r>
      <w:r w:rsidRPr="004E2A0E">
        <w:rPr>
          <w:rFonts w:ascii="Times New Roman" w:eastAsia="ＭＳ 明朝" w:hAnsi="Times New Roman" w:cs="Times New Roman"/>
          <w:i/>
          <w:iCs/>
          <w:szCs w:val="21"/>
        </w:rPr>
        <w:t>New York Times Book Review</w:t>
      </w:r>
      <w:r w:rsidRPr="004E2A0E">
        <w:rPr>
          <w:rFonts w:ascii="Times New Roman" w:eastAsia="ＭＳ 明朝" w:hAnsi="Times New Roman" w:cs="Times New Roman"/>
          <w:szCs w:val="21"/>
        </w:rPr>
        <w:t> (December 15), 11–14.</w:t>
      </w:r>
    </w:p>
    <w:p w14:paraId="641762E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Tearle, M., Taylor, K., &amp; Demuth, H. (2008). An algorithm for automated authorship attribution using neural networks.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23(4), 425–442.</w:t>
      </w:r>
    </w:p>
    <w:p w14:paraId="70390DE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Thisted, R., &amp; Efron, B. (1987). Did Shakespeare write a newly-discovered poem?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74(3), 445–455.</w:t>
      </w:r>
    </w:p>
    <w:p w14:paraId="57D751A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Tsai, T. J., &amp; Ji, K. (2020). Composer style classification of piano sheet music images using language model pretraining. </w:t>
      </w:r>
      <w:r w:rsidRPr="004E2A0E">
        <w:rPr>
          <w:rFonts w:ascii="Times New Roman" w:eastAsia="ＭＳ 明朝" w:hAnsi="Times New Roman" w:cs="Times New Roman"/>
          <w:i/>
          <w:iCs/>
          <w:szCs w:val="21"/>
        </w:rPr>
        <w:t>International Society for Music Information Retrieval Conference (ISMIR) 2020</w:t>
      </w:r>
      <w:r w:rsidRPr="004E2A0E">
        <w:rPr>
          <w:rFonts w:ascii="Times New Roman" w:eastAsia="ＭＳ 明朝" w:hAnsi="Times New Roman" w:cs="Times New Roman"/>
          <w:szCs w:val="21"/>
        </w:rPr>
        <w:t>. </w:t>
      </w:r>
      <w:hyperlink r:id="rId30" w:tgtFrame="_blank" w:history="1">
        <w:r w:rsidRPr="004E2A0E">
          <w:rPr>
            <w:rStyle w:val="aa"/>
            <w:rFonts w:ascii="Times New Roman" w:eastAsia="ＭＳ 明朝" w:hAnsi="Times New Roman" w:cs="Times New Roman"/>
            <w:szCs w:val="21"/>
          </w:rPr>
          <w:t>https://arxiv.org/pdf/2007.14587.pdf</w:t>
        </w:r>
      </w:hyperlink>
    </w:p>
    <w:p w14:paraId="7A643B8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Tweedie, F. J., Singh, S., &amp; Holmes, D. I. (1995). An introduction to neural networks in stylometry. </w:t>
      </w:r>
      <w:r w:rsidRPr="004E2A0E">
        <w:rPr>
          <w:rFonts w:ascii="Times New Roman" w:eastAsia="ＭＳ 明朝" w:hAnsi="Times New Roman" w:cs="Times New Roman"/>
          <w:i/>
          <w:iCs/>
          <w:szCs w:val="21"/>
        </w:rPr>
        <w:t>Research in Humanities Computing</w:t>
      </w:r>
      <w:r w:rsidRPr="004E2A0E">
        <w:rPr>
          <w:rFonts w:ascii="Times New Roman" w:eastAsia="ＭＳ 明朝" w:hAnsi="Times New Roman" w:cs="Times New Roman"/>
          <w:szCs w:val="21"/>
        </w:rPr>
        <w:t>, 5, 249–263.</w:t>
      </w:r>
    </w:p>
    <w:p w14:paraId="724C64E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Tweedie, F. J., Singh, S., &amp; Holmes, D. I. (1996). Neural network application in stylometry: The Federalist papers. </w:t>
      </w:r>
      <w:r w:rsidRPr="004E2A0E">
        <w:rPr>
          <w:rFonts w:ascii="Times New Roman" w:eastAsia="ＭＳ 明朝" w:hAnsi="Times New Roman" w:cs="Times New Roman"/>
          <w:i/>
          <w:iCs/>
          <w:szCs w:val="21"/>
        </w:rPr>
        <w:t>Computers and the Humanities</w:t>
      </w:r>
      <w:r w:rsidRPr="004E2A0E">
        <w:rPr>
          <w:rFonts w:ascii="Times New Roman" w:eastAsia="ＭＳ 明朝" w:hAnsi="Times New Roman" w:cs="Times New Roman"/>
          <w:szCs w:val="21"/>
        </w:rPr>
        <w:t>, 30(1), 1–10.</w:t>
      </w:r>
    </w:p>
    <w:p w14:paraId="77C91C5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Tyo, J., Dhingra, B., &amp; Lipton, Z. C. (2022). On the state of the art in authorship attribution and authorship verification.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arXiv:2209.06869v2 [cs.CL].</w:t>
      </w:r>
    </w:p>
    <w:p w14:paraId="7950DE4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Valenza, R. J. (1991). Are the Thisted-Efron authorship tests valid? </w:t>
      </w:r>
      <w:r w:rsidRPr="004E2A0E">
        <w:rPr>
          <w:rFonts w:ascii="Times New Roman" w:eastAsia="ＭＳ 明朝" w:hAnsi="Times New Roman" w:cs="Times New Roman"/>
          <w:i/>
          <w:iCs/>
          <w:szCs w:val="21"/>
        </w:rPr>
        <w:t>Computers and the Humanities</w:t>
      </w:r>
      <w:r w:rsidRPr="004E2A0E">
        <w:rPr>
          <w:rFonts w:ascii="Times New Roman" w:eastAsia="ＭＳ 明朝" w:hAnsi="Times New Roman" w:cs="Times New Roman"/>
          <w:szCs w:val="21"/>
        </w:rPr>
        <w:t>, 25(1), 27–46.</w:t>
      </w:r>
    </w:p>
    <w:p w14:paraId="2E6CAF0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Vanetik</w:t>
      </w:r>
      <w:proofErr w:type="spellEnd"/>
      <w:r w:rsidRPr="004E2A0E">
        <w:rPr>
          <w:rFonts w:ascii="Times New Roman" w:eastAsia="ＭＳ 明朝" w:hAnsi="Times New Roman" w:cs="Times New Roman"/>
          <w:szCs w:val="21"/>
        </w:rPr>
        <w:t xml:space="preserve">, N., </w:t>
      </w:r>
      <w:proofErr w:type="spellStart"/>
      <w:r w:rsidRPr="004E2A0E">
        <w:rPr>
          <w:rFonts w:ascii="Times New Roman" w:eastAsia="ＭＳ 明朝" w:hAnsi="Times New Roman" w:cs="Times New Roman"/>
          <w:szCs w:val="21"/>
        </w:rPr>
        <w:t>Tiamanova</w:t>
      </w:r>
      <w:proofErr w:type="spellEnd"/>
      <w:r w:rsidRPr="004E2A0E">
        <w:rPr>
          <w:rFonts w:ascii="Times New Roman" w:eastAsia="ＭＳ 明朝" w:hAnsi="Times New Roman" w:cs="Times New Roman"/>
          <w:szCs w:val="21"/>
        </w:rPr>
        <w:t xml:space="preserve">, M., Koga, G., &amp; Litvak, M. (2024). Genre classification of books in </w:t>
      </w:r>
      <w:r w:rsidRPr="004E2A0E">
        <w:rPr>
          <w:rFonts w:ascii="Times New Roman" w:eastAsia="ＭＳ 明朝" w:hAnsi="Times New Roman" w:cs="Times New Roman"/>
          <w:szCs w:val="21"/>
        </w:rPr>
        <w:lastRenderedPageBreak/>
        <w:t>Russian with stylometric features: A case study. </w:t>
      </w:r>
      <w:r w:rsidRPr="004E2A0E">
        <w:rPr>
          <w:rFonts w:ascii="Times New Roman" w:eastAsia="ＭＳ 明朝" w:hAnsi="Times New Roman" w:cs="Times New Roman"/>
          <w:i/>
          <w:iCs/>
          <w:szCs w:val="21"/>
        </w:rPr>
        <w:t>Information</w:t>
      </w:r>
      <w:r w:rsidRPr="004E2A0E">
        <w:rPr>
          <w:rFonts w:ascii="Times New Roman" w:eastAsia="ＭＳ 明朝" w:hAnsi="Times New Roman" w:cs="Times New Roman"/>
          <w:szCs w:val="21"/>
        </w:rPr>
        <w:t>, 15(6), 340. </w:t>
      </w:r>
      <w:hyperlink r:id="rId31" w:tgtFrame="_blank" w:history="1">
        <w:r w:rsidRPr="004E2A0E">
          <w:rPr>
            <w:rStyle w:val="aa"/>
            <w:rFonts w:ascii="Times New Roman" w:eastAsia="ＭＳ 明朝" w:hAnsi="Times New Roman" w:cs="Times New Roman"/>
            <w:szCs w:val="21"/>
          </w:rPr>
          <w:t>https://doi.org/10.3390/info15060340</w:t>
        </w:r>
      </w:hyperlink>
    </w:p>
    <w:p w14:paraId="1A825F0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Wake, W. C. (1957). Sentence-length distributions of Greek authors. </w:t>
      </w:r>
      <w:r w:rsidRPr="004E2A0E">
        <w:rPr>
          <w:rFonts w:ascii="Times New Roman" w:eastAsia="ＭＳ 明朝" w:hAnsi="Times New Roman" w:cs="Times New Roman"/>
          <w:i/>
          <w:iCs/>
          <w:szCs w:val="21"/>
        </w:rPr>
        <w:t>Journal of the Royal Statistical Society: Series A (General)</w:t>
      </w:r>
      <w:r w:rsidRPr="004E2A0E">
        <w:rPr>
          <w:rFonts w:ascii="Times New Roman" w:eastAsia="ＭＳ 明朝" w:hAnsi="Times New Roman" w:cs="Times New Roman"/>
          <w:szCs w:val="21"/>
        </w:rPr>
        <w:t>, 120(3), 331–346.</w:t>
      </w:r>
    </w:p>
    <w:p w14:paraId="16855D9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Waugh, S., Adams, A., &amp; Tweedie, F. (2000). Computational </w:t>
      </w:r>
      <w:proofErr w:type="spellStart"/>
      <w:r w:rsidRPr="004E2A0E">
        <w:rPr>
          <w:rFonts w:ascii="Times New Roman" w:eastAsia="ＭＳ 明朝" w:hAnsi="Times New Roman" w:cs="Times New Roman"/>
          <w:szCs w:val="21"/>
        </w:rPr>
        <w:t>stylometrics</w:t>
      </w:r>
      <w:proofErr w:type="spellEnd"/>
      <w:r w:rsidRPr="004E2A0E">
        <w:rPr>
          <w:rFonts w:ascii="Times New Roman" w:eastAsia="ＭＳ 明朝" w:hAnsi="Times New Roman" w:cs="Times New Roman"/>
          <w:szCs w:val="21"/>
        </w:rPr>
        <w:t xml:space="preserve"> using artificial neural networks.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15(2), 187–197.</w:t>
      </w:r>
    </w:p>
    <w:p w14:paraId="1563A0C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Wiener, E., Pedersen, J. O., &amp; </w:t>
      </w:r>
      <w:proofErr w:type="spellStart"/>
      <w:r w:rsidRPr="004E2A0E">
        <w:rPr>
          <w:rFonts w:ascii="Times New Roman" w:eastAsia="ＭＳ 明朝" w:hAnsi="Times New Roman" w:cs="Times New Roman"/>
          <w:szCs w:val="21"/>
        </w:rPr>
        <w:t>Weigend</w:t>
      </w:r>
      <w:proofErr w:type="spellEnd"/>
      <w:r w:rsidRPr="004E2A0E">
        <w:rPr>
          <w:rFonts w:ascii="Times New Roman" w:eastAsia="ＭＳ 明朝" w:hAnsi="Times New Roman" w:cs="Times New Roman"/>
          <w:szCs w:val="21"/>
        </w:rPr>
        <w:t>, A. S. (1995). A neural network approach to topic spotting. In </w:t>
      </w:r>
      <w:r w:rsidRPr="004E2A0E">
        <w:rPr>
          <w:rFonts w:ascii="Times New Roman" w:eastAsia="ＭＳ 明朝" w:hAnsi="Times New Roman" w:cs="Times New Roman"/>
          <w:i/>
          <w:iCs/>
          <w:szCs w:val="21"/>
        </w:rPr>
        <w:t>Proceedings of the Fourth Annual Symposium on Document Analysis and Information Retrieval (SDAIR'95)</w:t>
      </w:r>
      <w:r w:rsidRPr="004E2A0E">
        <w:rPr>
          <w:rFonts w:ascii="Times New Roman" w:eastAsia="ＭＳ 明朝" w:hAnsi="Times New Roman" w:cs="Times New Roman"/>
          <w:szCs w:val="21"/>
        </w:rPr>
        <w:t>.</w:t>
      </w:r>
    </w:p>
    <w:p w14:paraId="2A1CAE7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Williams, C. B. (1975). Mendenhall’s studies of word-length distribution in the works of Shakespeare and </w:t>
      </w:r>
      <w:proofErr w:type="spellStart"/>
      <w:r w:rsidRPr="004E2A0E">
        <w:rPr>
          <w:rFonts w:ascii="Times New Roman" w:eastAsia="ＭＳ 明朝" w:hAnsi="Times New Roman" w:cs="Times New Roman"/>
          <w:szCs w:val="21"/>
        </w:rPr>
        <w:t>Becon</w:t>
      </w:r>
      <w:proofErr w:type="spellEnd"/>
      <w:r w:rsidRPr="004E2A0E">
        <w:rPr>
          <w:rFonts w:ascii="Times New Roman" w:eastAsia="ＭＳ 明朝" w:hAnsi="Times New Roman" w:cs="Times New Roman"/>
          <w:szCs w:val="21"/>
        </w:rPr>
        <w:t>.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62(1), 207–211.</w:t>
      </w:r>
    </w:p>
    <w:p w14:paraId="295EDF5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Wu, Z., Liang, J., Zhang, Z., &amp; Lei, J. (2021). Exploration of text matching methods in Chinese disease Q&amp;A systems: A method using ensemble based on BERT and boosted tree models. </w:t>
      </w:r>
      <w:r w:rsidRPr="004E2A0E">
        <w:rPr>
          <w:rFonts w:ascii="Times New Roman" w:eastAsia="ＭＳ 明朝" w:hAnsi="Times New Roman" w:cs="Times New Roman"/>
          <w:i/>
          <w:iCs/>
          <w:szCs w:val="21"/>
        </w:rPr>
        <w:t>Journal of Biomedical Informatics</w:t>
      </w:r>
      <w:r w:rsidRPr="004E2A0E">
        <w:rPr>
          <w:rFonts w:ascii="Times New Roman" w:eastAsia="ＭＳ 明朝" w:hAnsi="Times New Roman" w:cs="Times New Roman"/>
          <w:szCs w:val="21"/>
        </w:rPr>
        <w:t>, 115, 103683. </w:t>
      </w:r>
      <w:hyperlink r:id="rId32" w:tgtFrame="_blank" w:history="1">
        <w:r w:rsidRPr="004E2A0E">
          <w:rPr>
            <w:rStyle w:val="aa"/>
            <w:rFonts w:ascii="Times New Roman" w:eastAsia="ＭＳ 明朝" w:hAnsi="Times New Roman" w:cs="Times New Roman"/>
            <w:szCs w:val="21"/>
          </w:rPr>
          <w:t>https://doi.org/10.1016/j.jbi.2021.103683</w:t>
        </w:r>
      </w:hyperlink>
    </w:p>
    <w:p w14:paraId="37AA854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Xie, H., Arash, H. L., </w:t>
      </w:r>
      <w:proofErr w:type="spellStart"/>
      <w:r w:rsidRPr="004E2A0E">
        <w:rPr>
          <w:rFonts w:ascii="Times New Roman" w:eastAsia="ＭＳ 明朝" w:hAnsi="Times New Roman" w:cs="Times New Roman"/>
          <w:szCs w:val="21"/>
        </w:rPr>
        <w:t>Nikhill</w:t>
      </w:r>
      <w:proofErr w:type="spellEnd"/>
      <w:r w:rsidRPr="004E2A0E">
        <w:rPr>
          <w:rFonts w:ascii="Times New Roman" w:eastAsia="ＭＳ 明朝" w:hAnsi="Times New Roman" w:cs="Times New Roman"/>
          <w:szCs w:val="21"/>
        </w:rPr>
        <w:t>, V., &amp; Dilli, P. S. (2024). Authorship attribution methods, challenges, and future research directions: A comprehensive survey. </w:t>
      </w:r>
      <w:r w:rsidRPr="004E2A0E">
        <w:rPr>
          <w:rFonts w:ascii="Times New Roman" w:eastAsia="ＭＳ 明朝" w:hAnsi="Times New Roman" w:cs="Times New Roman"/>
          <w:i/>
          <w:iCs/>
          <w:szCs w:val="21"/>
        </w:rPr>
        <w:t>Information</w:t>
      </w:r>
      <w:r w:rsidRPr="004E2A0E">
        <w:rPr>
          <w:rFonts w:ascii="Times New Roman" w:eastAsia="ＭＳ 明朝" w:hAnsi="Times New Roman" w:cs="Times New Roman"/>
          <w:szCs w:val="21"/>
        </w:rPr>
        <w:t>, 15(3), 131. </w:t>
      </w:r>
      <w:hyperlink r:id="rId33" w:tgtFrame="_blank" w:history="1">
        <w:r w:rsidRPr="004E2A0E">
          <w:rPr>
            <w:rStyle w:val="aa"/>
            <w:rFonts w:ascii="Times New Roman" w:eastAsia="ＭＳ 明朝" w:hAnsi="Times New Roman" w:cs="Times New Roman"/>
            <w:szCs w:val="21"/>
          </w:rPr>
          <w:t>https://doi.org/10.3390/info15030131</w:t>
        </w:r>
      </w:hyperlink>
    </w:p>
    <w:p w14:paraId="23C73CD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Xu, C., Barth, S., &amp; Solis, Z. (2020). Applying </w:t>
      </w:r>
      <w:proofErr w:type="spellStart"/>
      <w:r w:rsidRPr="004E2A0E">
        <w:rPr>
          <w:rFonts w:ascii="Times New Roman" w:eastAsia="ＭＳ 明朝" w:hAnsi="Times New Roman" w:cs="Times New Roman"/>
          <w:szCs w:val="21"/>
        </w:rPr>
        <w:t>ensembling</w:t>
      </w:r>
      <w:proofErr w:type="spellEnd"/>
      <w:r w:rsidRPr="004E2A0E">
        <w:rPr>
          <w:rFonts w:ascii="Times New Roman" w:eastAsia="ＭＳ 明朝" w:hAnsi="Times New Roman" w:cs="Times New Roman"/>
          <w:szCs w:val="21"/>
        </w:rPr>
        <w:t xml:space="preserve"> methods to BERT to boost model performance. </w:t>
      </w:r>
      <w:r w:rsidRPr="004E2A0E">
        <w:rPr>
          <w:rFonts w:ascii="Times New Roman" w:eastAsia="ＭＳ 明朝" w:hAnsi="Times New Roman" w:cs="Times New Roman"/>
          <w:i/>
          <w:iCs/>
          <w:szCs w:val="21"/>
        </w:rPr>
        <w:t>Stanford University</w:t>
      </w:r>
      <w:r w:rsidRPr="004E2A0E">
        <w:rPr>
          <w:rFonts w:ascii="Times New Roman" w:eastAsia="ＭＳ 明朝" w:hAnsi="Times New Roman" w:cs="Times New Roman"/>
          <w:szCs w:val="21"/>
        </w:rPr>
        <w:t>. </w:t>
      </w:r>
      <w:hyperlink r:id="rId34" w:tgtFrame="_blank" w:history="1">
        <w:r w:rsidRPr="004E2A0E">
          <w:rPr>
            <w:rStyle w:val="aa"/>
            <w:rFonts w:ascii="Times New Roman" w:eastAsia="ＭＳ 明朝" w:hAnsi="Times New Roman" w:cs="Times New Roman"/>
            <w:szCs w:val="21"/>
          </w:rPr>
          <w:t>https://web.stanford.edu/class/archive/cs/cs224n/cs224n.1194/reports/default/15775971.pdf</w:t>
        </w:r>
      </w:hyperlink>
    </w:p>
    <w:p w14:paraId="2D752A31" w14:textId="2C5BACF4"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Yanagi, Y.,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(2022). Author identification analysis in the case of mixed-genre texts. </w:t>
      </w:r>
      <w:r w:rsidRPr="004E2A0E">
        <w:rPr>
          <w:rFonts w:ascii="Times New Roman" w:eastAsia="ＭＳ 明朝" w:hAnsi="Times New Roman" w:cs="Times New Roman"/>
          <w:i/>
          <w:iCs/>
          <w:szCs w:val="21"/>
        </w:rPr>
        <w:t>Theory and Application of Data Analysis</w:t>
      </w:r>
      <w:r w:rsidRPr="004E2A0E">
        <w:rPr>
          <w:rFonts w:ascii="Times New Roman" w:eastAsia="ＭＳ 明朝" w:hAnsi="Times New Roman" w:cs="Times New Roman"/>
          <w:szCs w:val="21"/>
        </w:rPr>
        <w:t>, 11(1), 1–14. (Japanese)</w:t>
      </w:r>
    </w:p>
    <w:p w14:paraId="02E074D8"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(1958). Stylometric authorship attribution: A case study of the authorship of the Uji chapters of </w:t>
      </w:r>
      <w:r w:rsidRPr="004E2A0E">
        <w:rPr>
          <w:rFonts w:ascii="Times New Roman" w:eastAsia="ＭＳ 明朝" w:hAnsi="Times New Roman" w:cs="Times New Roman"/>
          <w:i/>
          <w:iCs/>
          <w:szCs w:val="21"/>
        </w:rPr>
        <w:t>The Tale of Genji</w:t>
      </w:r>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Psychological Review</w:t>
      </w:r>
      <w:r w:rsidRPr="004E2A0E">
        <w:rPr>
          <w:rFonts w:ascii="Times New Roman" w:eastAsia="ＭＳ 明朝" w:hAnsi="Times New Roman" w:cs="Times New Roman"/>
          <w:szCs w:val="21"/>
        </w:rPr>
        <w:t>, 2(1), 147–156. (Japanese)</w:t>
      </w:r>
    </w:p>
    <w:p w14:paraId="77EF2A2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(1958a). On the distribution of sentence length.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 20–25. (Japanese)</w:t>
      </w:r>
    </w:p>
    <w:p w14:paraId="2D320AE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(1958b). Stylometric authorship attribution: A case study of the authorship of the Uji chapters of </w:t>
      </w:r>
      <w:r w:rsidRPr="004E2A0E">
        <w:rPr>
          <w:rFonts w:ascii="Times New Roman" w:eastAsia="ＭＳ 明朝" w:hAnsi="Times New Roman" w:cs="Times New Roman"/>
          <w:i/>
          <w:iCs/>
          <w:szCs w:val="21"/>
        </w:rPr>
        <w:t>The Tale of Genji</w:t>
      </w:r>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Psychological Review</w:t>
      </w:r>
      <w:r w:rsidRPr="004E2A0E">
        <w:rPr>
          <w:rFonts w:ascii="Times New Roman" w:eastAsia="ＭＳ 明朝" w:hAnsi="Times New Roman" w:cs="Times New Roman"/>
          <w:szCs w:val="21"/>
        </w:rPr>
        <w:t>, 2, 147–156. (Japanese)</w:t>
      </w:r>
    </w:p>
    <w:p w14:paraId="73D8B80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(1959). Basic research on the characterology of writing: Classification of modern writers by factor analysis. </w:t>
      </w:r>
      <w:proofErr w:type="spellStart"/>
      <w:r w:rsidRPr="004E2A0E">
        <w:rPr>
          <w:rFonts w:ascii="Times New Roman" w:eastAsia="ＭＳ 明朝" w:hAnsi="Times New Roman" w:cs="Times New Roman"/>
          <w:i/>
          <w:iCs/>
          <w:szCs w:val="21"/>
        </w:rPr>
        <w:t>Kokugakuin</w:t>
      </w:r>
      <w:proofErr w:type="spellEnd"/>
      <w:r w:rsidRPr="004E2A0E">
        <w:rPr>
          <w:rFonts w:ascii="Times New Roman" w:eastAsia="ＭＳ 明朝" w:hAnsi="Times New Roman" w:cs="Times New Roman"/>
          <w:i/>
          <w:iCs/>
          <w:szCs w:val="21"/>
        </w:rPr>
        <w:t xml:space="preserve"> University Journal</w:t>
      </w:r>
      <w:r w:rsidRPr="004E2A0E">
        <w:rPr>
          <w:rFonts w:ascii="Times New Roman" w:eastAsia="ＭＳ 明朝" w:hAnsi="Times New Roman" w:cs="Times New Roman"/>
          <w:szCs w:val="21"/>
        </w:rPr>
        <w:t>, 6, 19–41. (Japanese)</w:t>
      </w:r>
    </w:p>
    <w:p w14:paraId="5C19A1C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(1994). Three factors determining style. </w:t>
      </w:r>
      <w:r w:rsidRPr="004E2A0E">
        <w:rPr>
          <w:rFonts w:ascii="Times New Roman" w:eastAsia="ＭＳ 明朝" w:hAnsi="Times New Roman" w:cs="Times New Roman"/>
          <w:i/>
          <w:iCs/>
          <w:szCs w:val="21"/>
        </w:rPr>
        <w:t>Language</w:t>
      </w:r>
      <w:r w:rsidRPr="004E2A0E">
        <w:rPr>
          <w:rFonts w:ascii="Times New Roman" w:eastAsia="ＭＳ 明朝" w:hAnsi="Times New Roman" w:cs="Times New Roman"/>
          <w:szCs w:val="21"/>
        </w:rPr>
        <w:t>, 23(2), 22–29. (Japanese)</w:t>
      </w:r>
    </w:p>
    <w:p w14:paraId="5E609EE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(2009). Stylometry and psychology of writing. In </w:t>
      </w:r>
      <w:r w:rsidRPr="004E2A0E">
        <w:rPr>
          <w:rFonts w:ascii="Times New Roman" w:eastAsia="ＭＳ 明朝" w:hAnsi="Times New Roman" w:cs="Times New Roman"/>
          <w:i/>
          <w:iCs/>
          <w:szCs w:val="21"/>
        </w:rPr>
        <w:t>Encyclopedia of Mathematical Linguistics</w:t>
      </w:r>
      <w:r w:rsidRPr="004E2A0E">
        <w:rPr>
          <w:rFonts w:ascii="Times New Roman" w:eastAsia="ＭＳ 明朝" w:hAnsi="Times New Roman" w:cs="Times New Roman"/>
          <w:szCs w:val="21"/>
        </w:rPr>
        <w:t> (pp. 253–263). Tokyo: Asakura Publishing. (Japanese)</w:t>
      </w:r>
    </w:p>
    <w:p w14:paraId="3BBD83B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&amp; Honda, M. (1988). </w:t>
      </w:r>
      <w:r w:rsidRPr="004E2A0E">
        <w:rPr>
          <w:rFonts w:ascii="Times New Roman" w:eastAsia="ＭＳ 明朝" w:hAnsi="Times New Roman" w:cs="Times New Roman"/>
          <w:i/>
          <w:iCs/>
          <w:szCs w:val="21"/>
        </w:rPr>
        <w:t>Factor Analysis</w:t>
      </w:r>
      <w:r w:rsidRPr="004E2A0E">
        <w:rPr>
          <w:rFonts w:ascii="Times New Roman" w:eastAsia="ＭＳ 明朝" w:hAnsi="Times New Roman" w:cs="Times New Roman"/>
          <w:szCs w:val="21"/>
        </w:rPr>
        <w:t xml:space="preserve">. Tokyo: </w:t>
      </w:r>
      <w:proofErr w:type="spellStart"/>
      <w:r w:rsidRPr="004E2A0E">
        <w:rPr>
          <w:rFonts w:ascii="Times New Roman" w:eastAsia="ＭＳ 明朝" w:hAnsi="Times New Roman" w:cs="Times New Roman"/>
          <w:szCs w:val="21"/>
        </w:rPr>
        <w:t>Baifukan</w:t>
      </w:r>
      <w:proofErr w:type="spellEnd"/>
      <w:r w:rsidRPr="004E2A0E">
        <w:rPr>
          <w:rFonts w:ascii="Times New Roman" w:eastAsia="ＭＳ 明朝" w:hAnsi="Times New Roman" w:cs="Times New Roman"/>
          <w:szCs w:val="21"/>
        </w:rPr>
        <w:t>. (Japanese)</w:t>
      </w:r>
    </w:p>
    <w:p w14:paraId="70732EB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Yoshioka, R. (1999). Quantitative analysis of new books. </w:t>
      </w:r>
      <w:r w:rsidRPr="004E2A0E">
        <w:rPr>
          <w:rFonts w:ascii="Times New Roman" w:eastAsia="ＭＳ 明朝" w:hAnsi="Times New Roman" w:cs="Times New Roman"/>
          <w:i/>
          <w:iCs/>
          <w:szCs w:val="21"/>
        </w:rPr>
        <w:t>Humanities and Information Processing</w:t>
      </w:r>
      <w:r w:rsidRPr="004E2A0E">
        <w:rPr>
          <w:rFonts w:ascii="Times New Roman" w:eastAsia="ＭＳ 明朝" w:hAnsi="Times New Roman" w:cs="Times New Roman"/>
          <w:szCs w:val="21"/>
        </w:rPr>
        <w:t>, 20, 51–56. (Japanese)</w:t>
      </w:r>
    </w:p>
    <w:p w14:paraId="0DD3180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Yukimura, R., Sun, H., &amp; Jin, M. (2018). Feature analysis of paintings using color information of the image. In </w:t>
      </w:r>
      <w:r w:rsidRPr="004E2A0E">
        <w:rPr>
          <w:rFonts w:ascii="Times New Roman" w:eastAsia="ＭＳ 明朝" w:hAnsi="Times New Roman" w:cs="Times New Roman"/>
          <w:i/>
          <w:iCs/>
          <w:szCs w:val="21"/>
        </w:rPr>
        <w:t>Proceedings of Digital Humanities Austria (DHA) 2018</w:t>
      </w:r>
      <w:r w:rsidRPr="004E2A0E">
        <w:rPr>
          <w:rFonts w:ascii="Times New Roman" w:eastAsia="ＭＳ 明朝" w:hAnsi="Times New Roman" w:cs="Times New Roman"/>
          <w:szCs w:val="21"/>
        </w:rPr>
        <w:t> (pp. 55–</w:t>
      </w:r>
      <w:r w:rsidRPr="004E2A0E">
        <w:rPr>
          <w:rFonts w:ascii="Times New Roman" w:eastAsia="ＭＳ 明朝" w:hAnsi="Times New Roman" w:cs="Times New Roman"/>
          <w:szCs w:val="21"/>
        </w:rPr>
        <w:lastRenderedPageBreak/>
        <w:t>61). </w:t>
      </w:r>
      <w:hyperlink r:id="rId35" w:tgtFrame="_blank" w:history="1">
        <w:r w:rsidRPr="004E2A0E">
          <w:rPr>
            <w:rStyle w:val="aa"/>
            <w:rFonts w:ascii="Times New Roman" w:eastAsia="ＭＳ 明朝" w:hAnsi="Times New Roman" w:cs="Times New Roman"/>
            <w:szCs w:val="21"/>
          </w:rPr>
          <w:t>https://epub.oeaw.ac.at/0xc1aa5576_0x003b398d.pdf</w:t>
        </w:r>
      </w:hyperlink>
    </w:p>
    <w:p w14:paraId="764D118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Yule, G. U. (1939). On sentence-length as a statistical characteristic of style in prose: With application to two cases of disputed authorship.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30(3–4), 363–390. </w:t>
      </w:r>
      <w:hyperlink r:id="rId36" w:tgtFrame="_blank" w:history="1">
        <w:r w:rsidRPr="004E2A0E">
          <w:rPr>
            <w:rStyle w:val="aa"/>
            <w:rFonts w:ascii="Times New Roman" w:eastAsia="ＭＳ 明朝" w:hAnsi="Times New Roman" w:cs="Times New Roman"/>
            <w:szCs w:val="21"/>
          </w:rPr>
          <w:t>https://doi.org/10.1093/biomet/30.3-4.363</w:t>
        </w:r>
      </w:hyperlink>
    </w:p>
    <w:p w14:paraId="05A5DA6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Yule, G. U. (1944). </w:t>
      </w:r>
      <w:r w:rsidRPr="004E2A0E">
        <w:rPr>
          <w:rFonts w:ascii="Times New Roman" w:eastAsia="ＭＳ 明朝" w:hAnsi="Times New Roman" w:cs="Times New Roman"/>
          <w:i/>
          <w:iCs/>
          <w:szCs w:val="21"/>
        </w:rPr>
        <w:t>The Statistical Study of Literary Vocabulary</w:t>
      </w:r>
      <w:r w:rsidRPr="004E2A0E">
        <w:rPr>
          <w:rFonts w:ascii="Times New Roman" w:eastAsia="ＭＳ 明朝" w:hAnsi="Times New Roman" w:cs="Times New Roman"/>
          <w:szCs w:val="21"/>
        </w:rPr>
        <w:t>. Cambridge University Press.</w:t>
      </w:r>
    </w:p>
    <w:p w14:paraId="46B89F8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W. (2016). Classification of motives in arson cases over the past 10 years using text mining: A comparison of single and serial arson. </w:t>
      </w:r>
      <w:r w:rsidRPr="004E2A0E">
        <w:rPr>
          <w:rFonts w:ascii="Times New Roman" w:eastAsia="ＭＳ 明朝" w:hAnsi="Times New Roman" w:cs="Times New Roman"/>
          <w:i/>
          <w:iCs/>
          <w:szCs w:val="21"/>
        </w:rPr>
        <w:t>Japanese Journal of Criminal Psychology</w:t>
      </w:r>
      <w:r w:rsidRPr="004E2A0E">
        <w:rPr>
          <w:rFonts w:ascii="Times New Roman" w:eastAsia="ＭＳ 明朝" w:hAnsi="Times New Roman" w:cs="Times New Roman"/>
          <w:szCs w:val="21"/>
        </w:rPr>
        <w:t>, 53(2), 1–13. (Japanese)</w:t>
      </w:r>
    </w:p>
    <w:p w14:paraId="33CCA60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W. (2019). Text mining for criminal investigation: Exploring the fingerprints of texts, challenging cybercrime with quantitative stylistic analysis. </w:t>
      </w:r>
      <w:r w:rsidRPr="004E2A0E">
        <w:rPr>
          <w:rFonts w:ascii="Times New Roman" w:eastAsia="ＭＳ 明朝" w:hAnsi="Times New Roman" w:cs="Times New Roman"/>
          <w:i/>
          <w:iCs/>
          <w:szCs w:val="21"/>
        </w:rPr>
        <w:t xml:space="preserve">Kyoritsu </w:t>
      </w:r>
      <w:proofErr w:type="spellStart"/>
      <w:r w:rsidRPr="004E2A0E">
        <w:rPr>
          <w:rFonts w:ascii="Times New Roman" w:eastAsia="ＭＳ 明朝" w:hAnsi="Times New Roman" w:cs="Times New Roman"/>
          <w:i/>
          <w:iCs/>
          <w:szCs w:val="21"/>
        </w:rPr>
        <w:t>Shuppan</w:t>
      </w:r>
      <w:proofErr w:type="spellEnd"/>
      <w:r w:rsidRPr="004E2A0E">
        <w:rPr>
          <w:rFonts w:ascii="Times New Roman" w:eastAsia="ＭＳ 明朝" w:hAnsi="Times New Roman" w:cs="Times New Roman"/>
          <w:szCs w:val="21"/>
        </w:rPr>
        <w:t>. (Japanese)</w:t>
      </w:r>
    </w:p>
    <w:p w14:paraId="4D0B40C6" w14:textId="2319042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xml:space="preserve">, W.,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(2015). Writer identification of crime-related documents using text mining. </w:t>
      </w:r>
      <w:r w:rsidRPr="004E2A0E">
        <w:rPr>
          <w:rFonts w:ascii="Times New Roman" w:eastAsia="ＭＳ 明朝" w:hAnsi="Times New Roman" w:cs="Times New Roman"/>
          <w:i/>
          <w:iCs/>
          <w:szCs w:val="21"/>
        </w:rPr>
        <w:t>Japanese Journal of Forensic Science and Technology</w:t>
      </w:r>
      <w:r w:rsidRPr="004E2A0E">
        <w:rPr>
          <w:rFonts w:ascii="Times New Roman" w:eastAsia="ＭＳ 明朝" w:hAnsi="Times New Roman" w:cs="Times New Roman"/>
          <w:szCs w:val="21"/>
        </w:rPr>
        <w:t>, 20(1), 1–14. (Japanese)</w:t>
      </w:r>
    </w:p>
    <w:p w14:paraId="43C0D607" w14:textId="3DBE7FA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xml:space="preserve">, W.,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(2017). Gender estimation of authors using random forests: Toward the realization of criminal profiling. </w:t>
      </w:r>
      <w:r w:rsidRPr="004E2A0E">
        <w:rPr>
          <w:rFonts w:ascii="Times New Roman" w:eastAsia="ＭＳ 明朝" w:hAnsi="Times New Roman" w:cs="Times New Roman"/>
          <w:i/>
          <w:iCs/>
          <w:szCs w:val="21"/>
        </w:rPr>
        <w:t>Journal of Information and Knowledge</w:t>
      </w:r>
      <w:r w:rsidRPr="004E2A0E">
        <w:rPr>
          <w:rFonts w:ascii="Times New Roman" w:eastAsia="ＭＳ 明朝" w:hAnsi="Times New Roman" w:cs="Times New Roman"/>
          <w:szCs w:val="21"/>
        </w:rPr>
        <w:t>, 27(3), 261–274. (Japanese)</w:t>
      </w:r>
    </w:p>
    <w:p w14:paraId="57DFAC2C" w14:textId="756EEFCB"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xml:space="preserve">, W.,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(2018). Age group estimation of authors using machine learning: Toward the realization of criminal profiling. </w:t>
      </w:r>
      <w:r w:rsidRPr="004E2A0E">
        <w:rPr>
          <w:rFonts w:ascii="Times New Roman" w:eastAsia="ＭＳ 明朝" w:hAnsi="Times New Roman" w:cs="Times New Roman"/>
          <w:i/>
          <w:iCs/>
          <w:szCs w:val="21"/>
        </w:rPr>
        <w:t>Doshisha University Harris Institute for Science and Technology Reports</w:t>
      </w:r>
      <w:r w:rsidRPr="004E2A0E">
        <w:rPr>
          <w:rFonts w:ascii="Times New Roman" w:eastAsia="ＭＳ 明朝" w:hAnsi="Times New Roman" w:cs="Times New Roman"/>
          <w:szCs w:val="21"/>
        </w:rPr>
        <w:t>, 59(2), 57–65. (Japanese)</w:t>
      </w:r>
    </w:p>
    <w:p w14:paraId="3ADD07D3" w14:textId="56A80A8F"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xml:space="preserve">, W.,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(2018). Writer identification based on the usage rate of sentence-ending words: Exploratory multivariate analysis and scoring of the results.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31(6), 417–425. (Japanese)</w:t>
      </w:r>
    </w:p>
    <w:p w14:paraId="4C81FC7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W., Jin, M. (2023). Distinguishing ChatGPT(-3.5, -4)-generated and human-written papers through Japanese stylometric analysis. </w:t>
      </w:r>
      <w:r w:rsidRPr="004E2A0E">
        <w:rPr>
          <w:rFonts w:ascii="Times New Roman" w:eastAsia="ＭＳ 明朝" w:hAnsi="Times New Roman" w:cs="Times New Roman"/>
          <w:i/>
          <w:iCs/>
          <w:szCs w:val="21"/>
        </w:rPr>
        <w:t>PLOS ONE</w:t>
      </w:r>
      <w:r w:rsidRPr="004E2A0E">
        <w:rPr>
          <w:rFonts w:ascii="Times New Roman" w:eastAsia="ＭＳ 明朝" w:hAnsi="Times New Roman" w:cs="Times New Roman"/>
          <w:szCs w:val="21"/>
        </w:rPr>
        <w:t>, 18(8), e0288453. </w:t>
      </w:r>
      <w:hyperlink r:id="rId37" w:tgtFrame="_blank" w:history="1">
        <w:r w:rsidRPr="004E2A0E">
          <w:rPr>
            <w:rStyle w:val="aa"/>
            <w:rFonts w:ascii="Times New Roman" w:eastAsia="ＭＳ 明朝" w:hAnsi="Times New Roman" w:cs="Times New Roman"/>
            <w:szCs w:val="21"/>
          </w:rPr>
          <w:t>https://doi.org/10.1371/journal.pone.0288453</w:t>
        </w:r>
      </w:hyperlink>
    </w:p>
    <w:p w14:paraId="31BE969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W., Jin, M., Ishihara, S., Tsuge, S., &amp; Inaba, M. (2024). Can we spot fake public comments generated by ChatGPT(-3.5, -4)?: Japanese stylometric analysis expose emulation created by one-shot learning. </w:t>
      </w:r>
      <w:r w:rsidRPr="004E2A0E">
        <w:rPr>
          <w:rFonts w:ascii="Times New Roman" w:eastAsia="ＭＳ 明朝" w:hAnsi="Times New Roman" w:cs="Times New Roman"/>
          <w:i/>
          <w:iCs/>
          <w:szCs w:val="21"/>
        </w:rPr>
        <w:t>PLOS ONE</w:t>
      </w:r>
      <w:r w:rsidRPr="004E2A0E">
        <w:rPr>
          <w:rFonts w:ascii="Times New Roman" w:eastAsia="ＭＳ 明朝" w:hAnsi="Times New Roman" w:cs="Times New Roman"/>
          <w:szCs w:val="21"/>
        </w:rPr>
        <w:t>, 19(3), e0299031. </w:t>
      </w:r>
      <w:hyperlink r:id="rId38" w:tgtFrame="_blank" w:history="1">
        <w:r w:rsidRPr="004E2A0E">
          <w:rPr>
            <w:rStyle w:val="aa"/>
            <w:rFonts w:ascii="Times New Roman" w:eastAsia="ＭＳ 明朝" w:hAnsi="Times New Roman" w:cs="Times New Roman"/>
            <w:szCs w:val="21"/>
          </w:rPr>
          <w:t>https://doi.org/10.1371/journal.pone.0299031</w:t>
        </w:r>
      </w:hyperlink>
    </w:p>
    <w:p w14:paraId="77A46F1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Zamir, M. T., Ayub, M. A., Gul, A., Ahmad, N., &amp; Ahmad, K. (2024). Stylometry analysis of multi-authored documents for authorship and author style change detection.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arXiv:2401.06752v1 [cs.CL].</w:t>
      </w:r>
    </w:p>
    <w:p w14:paraId="7A4649F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Zhang, Y., &amp; Jiang, M. (2021). Authorship identification of text based on attention mechanism. </w:t>
      </w:r>
      <w:r w:rsidRPr="004E2A0E">
        <w:rPr>
          <w:rFonts w:ascii="Times New Roman" w:eastAsia="ＭＳ 明朝" w:hAnsi="Times New Roman" w:cs="Times New Roman"/>
          <w:i/>
          <w:iCs/>
          <w:szCs w:val="21"/>
        </w:rPr>
        <w:t>Journal of Computer Applications</w:t>
      </w:r>
      <w:r w:rsidRPr="004E2A0E">
        <w:rPr>
          <w:rFonts w:ascii="Times New Roman" w:eastAsia="ＭＳ 明朝" w:hAnsi="Times New Roman" w:cs="Times New Roman"/>
          <w:szCs w:val="21"/>
        </w:rPr>
        <w:t>, 41(7), 1897–1901.</w:t>
      </w:r>
    </w:p>
    <w:p w14:paraId="7591C60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Zhang, Y., et al. (2024). Pushing the limit of LLM capacity for text classification.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arXiv:2402.07470 [cs.CL].</w:t>
      </w:r>
    </w:p>
    <w:p w14:paraId="7466E74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Zheng, W., &amp; Jin, M. (2022). A review on authorship attribution in text mining. </w:t>
      </w:r>
      <w:r w:rsidRPr="004E2A0E">
        <w:rPr>
          <w:rFonts w:ascii="Times New Roman" w:eastAsia="ＭＳ 明朝" w:hAnsi="Times New Roman" w:cs="Times New Roman"/>
          <w:i/>
          <w:iCs/>
          <w:szCs w:val="21"/>
        </w:rPr>
        <w:t>Wiley Interdisciplinary Reviews: Computational Statistics</w:t>
      </w:r>
      <w:r w:rsidRPr="004E2A0E">
        <w:rPr>
          <w:rFonts w:ascii="Times New Roman" w:eastAsia="ＭＳ 明朝" w:hAnsi="Times New Roman" w:cs="Times New Roman"/>
          <w:szCs w:val="21"/>
        </w:rPr>
        <w:t>, 15, e1584. </w:t>
      </w:r>
      <w:hyperlink r:id="rId39" w:tgtFrame="_blank" w:history="1">
        <w:r w:rsidRPr="004E2A0E">
          <w:rPr>
            <w:rStyle w:val="aa"/>
            <w:rFonts w:ascii="Times New Roman" w:eastAsia="ＭＳ 明朝" w:hAnsi="Times New Roman" w:cs="Times New Roman"/>
            <w:szCs w:val="21"/>
          </w:rPr>
          <w:t>https://doi.org/10.1002/wics.1584</w:t>
        </w:r>
      </w:hyperlink>
    </w:p>
    <w:p w14:paraId="2AC2E4C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Zheng, W., &amp; Jin, M. (2023). Is word-length inaccurate for authorship attribution? </w:t>
      </w:r>
      <w:r w:rsidRPr="004E2A0E">
        <w:rPr>
          <w:rFonts w:ascii="Times New Roman" w:eastAsia="ＭＳ 明朝" w:hAnsi="Times New Roman" w:cs="Times New Roman"/>
          <w:i/>
          <w:iCs/>
          <w:szCs w:val="21"/>
        </w:rPr>
        <w:t>Digital Scholarship in the Humanities</w:t>
      </w:r>
      <w:r w:rsidRPr="004E2A0E">
        <w:rPr>
          <w:rFonts w:ascii="Times New Roman" w:eastAsia="ＭＳ 明朝" w:hAnsi="Times New Roman" w:cs="Times New Roman"/>
          <w:szCs w:val="21"/>
        </w:rPr>
        <w:t>, 38(2), 875–890.</w:t>
      </w:r>
    </w:p>
    <w:p w14:paraId="11CEC43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Ziegler, A. (1996). Word length distribution in Brazilian-Portuguese texts.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3(1), 73–79.</w:t>
      </w:r>
    </w:p>
    <w:p w14:paraId="444A2E5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Zuse, M. (1996). Distribution of word length in early modern English letters of Sir Philip Sidney.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3(3), 272–276.</w:t>
      </w:r>
    </w:p>
    <w:p w14:paraId="486603C8" w14:textId="77777777" w:rsidR="004E2A0E" w:rsidRDefault="004E2A0E" w:rsidP="004E2A0E">
      <w:pPr>
        <w:tabs>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pict w14:anchorId="23FEBFC4">
          <v:rect id="_x0000_i1076" style="width:0;height:.75pt" o:hralign="center" o:bullet="t" o:hrstd="t" o:hr="t" fillcolor="#a0a0a0" stroked="f">
            <v:textbox inset="5.85pt,.7pt,5.85pt,.7pt"/>
          </v:rect>
        </w:pict>
      </w:r>
    </w:p>
    <w:p w14:paraId="65F7488F" w14:textId="37930622" w:rsidR="004F2AEF" w:rsidRPr="004E2A0E" w:rsidRDefault="004F2AEF" w:rsidP="004F2AEF">
      <w:pPr>
        <w:tabs>
          <w:tab w:val="num" w:pos="426"/>
          <w:tab w:val="left" w:pos="851"/>
        </w:tabs>
        <w:ind w:left="426" w:hanging="568"/>
        <w:rPr>
          <w:rFonts w:ascii="Times New Roman" w:eastAsia="ＭＳ 明朝" w:hAnsi="Times New Roman" w:cs="Times New Roman" w:hint="eastAsia"/>
          <w:szCs w:val="21"/>
        </w:rPr>
      </w:pPr>
      <w:r>
        <w:rPr>
          <w:rFonts w:ascii="Times New Roman" w:eastAsia="ＭＳ 明朝" w:hAnsi="Times New Roman" w:cs="Times New Roman" w:hint="eastAsia"/>
          <w:szCs w:val="21"/>
        </w:rPr>
        <w:t>日本語文献（上記の英語リストと重複している）：</w:t>
      </w:r>
    </w:p>
    <w:p w14:paraId="2CBF1927" w14:textId="77777777" w:rsidR="00E13FE5" w:rsidRPr="00C343DC" w:rsidRDefault="00E13FE5" w:rsidP="004F2AEF">
      <w:pPr>
        <w:numPr>
          <w:ilvl w:val="0"/>
          <w:numId w:val="5"/>
        </w:numPr>
        <w:tabs>
          <w:tab w:val="left" w:pos="426"/>
        </w:tabs>
        <w:ind w:left="426" w:hanging="426"/>
        <w:rPr>
          <w:rFonts w:ascii="Times New Roman" w:eastAsia="ＭＳ 明朝" w:hAnsi="Times New Roman" w:cs="Times New Roman"/>
          <w:szCs w:val="21"/>
        </w:rPr>
      </w:pPr>
      <w:r w:rsidRPr="00C343DC">
        <w:rPr>
          <w:rFonts w:ascii="Times New Roman" w:eastAsia="ＭＳ 明朝" w:hAnsi="Times New Roman" w:cs="Times New Roman"/>
          <w:szCs w:val="21"/>
        </w:rPr>
        <w:t>安本</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美典</w:t>
      </w:r>
      <w:r w:rsidRPr="00C343DC">
        <w:rPr>
          <w:rFonts w:ascii="Times New Roman" w:eastAsia="ＭＳ 明朝" w:hAnsi="Times New Roman" w:cs="Times New Roman"/>
          <w:szCs w:val="21"/>
        </w:rPr>
        <w:t xml:space="preserve">(1958). </w:t>
      </w:r>
      <w:r w:rsidRPr="00C343DC">
        <w:rPr>
          <w:rFonts w:ascii="Times New Roman" w:eastAsia="ＭＳ 明朝" w:hAnsi="Times New Roman" w:cs="Times New Roman"/>
          <w:szCs w:val="21"/>
        </w:rPr>
        <w:t>文体統計による筆者推定</w:t>
      </w:r>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源氏物語、宇治十帖の作者について</w:t>
      </w:r>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、心理学評論</w:t>
      </w:r>
      <w:r w:rsidRPr="00C343DC">
        <w:rPr>
          <w:rFonts w:ascii="Times New Roman" w:eastAsia="ＭＳ 明朝" w:hAnsi="Times New Roman" w:cs="Times New Roman"/>
          <w:szCs w:val="21"/>
        </w:rPr>
        <w:t>, 2</w:t>
      </w:r>
      <w:r w:rsidRPr="00C343DC">
        <w:rPr>
          <w:rFonts w:ascii="Times New Roman" w:eastAsia="ＭＳ 明朝" w:hAnsi="Times New Roman" w:cs="Times New Roman"/>
          <w:szCs w:val="21"/>
        </w:rPr>
        <w:t>巻</w:t>
      </w:r>
      <w:r w:rsidRPr="00C343DC">
        <w:rPr>
          <w:rFonts w:ascii="Times New Roman" w:eastAsia="ＭＳ 明朝" w:hAnsi="Times New Roman" w:cs="Times New Roman"/>
          <w:szCs w:val="21"/>
        </w:rPr>
        <w:t>1</w:t>
      </w:r>
      <w:r w:rsidRPr="00C343DC">
        <w:rPr>
          <w:rFonts w:ascii="Times New Roman" w:eastAsia="ＭＳ 明朝" w:hAnsi="Times New Roman" w:cs="Times New Roman"/>
          <w:szCs w:val="21"/>
        </w:rPr>
        <w:t>号</w:t>
      </w:r>
      <w:r w:rsidRPr="00C343DC">
        <w:rPr>
          <w:rFonts w:ascii="Times New Roman" w:eastAsia="ＭＳ 明朝" w:hAnsi="Times New Roman" w:cs="Times New Roman"/>
          <w:szCs w:val="21"/>
        </w:rPr>
        <w:t xml:space="preserve"> p. 147-156</w:t>
      </w:r>
    </w:p>
    <w:p w14:paraId="3A34ACB5" w14:textId="77777777" w:rsidR="00E13FE5"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(1958a). </w:t>
      </w:r>
      <w:r w:rsidRPr="008740F8">
        <w:rPr>
          <w:rFonts w:ascii="Times New Roman" w:eastAsia="ＭＳ 明朝" w:hAnsi="Times New Roman" w:cs="Times New Roman"/>
          <w:szCs w:val="21"/>
        </w:rPr>
        <w:t>文の長さの分布型について，計量国語学，</w:t>
      </w:r>
      <w:r w:rsidRPr="008740F8">
        <w:rPr>
          <w:rFonts w:ascii="Times New Roman" w:eastAsia="ＭＳ 明朝" w:hAnsi="Times New Roman" w:cs="Times New Roman"/>
          <w:szCs w:val="21"/>
        </w:rPr>
        <w:t>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20-25.</w:t>
      </w:r>
    </w:p>
    <w:p w14:paraId="11D276CC"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(1958b). </w:t>
      </w:r>
      <w:r w:rsidRPr="008740F8">
        <w:rPr>
          <w:rFonts w:ascii="Times New Roman" w:eastAsia="ＭＳ 明朝" w:hAnsi="Times New Roman" w:cs="Times New Roman"/>
          <w:szCs w:val="21"/>
        </w:rPr>
        <w:t>文体統計による筆者推定</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源氏物語，宇治十帖の著者について</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，心理学評論，</w:t>
      </w:r>
      <w:r w:rsidRPr="008740F8">
        <w:rPr>
          <w:rFonts w:ascii="Times New Roman" w:eastAsia="ＭＳ 明朝" w:hAnsi="Times New Roman" w:cs="Times New Roman"/>
          <w:szCs w:val="21"/>
        </w:rPr>
        <w:t>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147-156.</w:t>
      </w:r>
    </w:p>
    <w:p w14:paraId="522417D2"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(1959). </w:t>
      </w:r>
      <w:r w:rsidRPr="008740F8">
        <w:rPr>
          <w:rFonts w:ascii="Times New Roman" w:eastAsia="ＭＳ 明朝" w:hAnsi="Times New Roman" w:cs="Times New Roman"/>
          <w:szCs w:val="21"/>
        </w:rPr>
        <w:t>文章の性格学への基礎研究</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因子分析方による現代作家の分類</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国語国文，</w:t>
      </w:r>
      <w:r w:rsidRPr="008740F8">
        <w:rPr>
          <w:rFonts w:ascii="Times New Roman" w:eastAsia="ＭＳ 明朝" w:hAnsi="Times New Roman" w:cs="Times New Roman"/>
          <w:szCs w:val="21"/>
        </w:rPr>
        <w:t>6</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19-41.</w:t>
      </w:r>
    </w:p>
    <w:p w14:paraId="4DB2B778"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(1994). </w:t>
      </w:r>
      <w:r w:rsidRPr="008740F8">
        <w:rPr>
          <w:rFonts w:ascii="Times New Roman" w:eastAsia="ＭＳ 明朝" w:hAnsi="Times New Roman" w:cs="Times New Roman"/>
          <w:szCs w:val="21"/>
        </w:rPr>
        <w:t>文体を決める三つの因子，言語，</w:t>
      </w:r>
      <w:r w:rsidRPr="008740F8">
        <w:rPr>
          <w:rFonts w:ascii="Times New Roman" w:eastAsia="ＭＳ 明朝" w:hAnsi="Times New Roman" w:cs="Times New Roman"/>
          <w:szCs w:val="21"/>
        </w:rPr>
        <w:t>23(2)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22-29.</w:t>
      </w:r>
    </w:p>
    <w:p w14:paraId="5C354AD0"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w:t>
      </w:r>
      <w:r w:rsidRPr="008740F8">
        <w:rPr>
          <w:rFonts w:ascii="Times New Roman" w:eastAsia="ＭＳ 明朝" w:hAnsi="Times New Roman" w:cs="Times New Roman"/>
          <w:szCs w:val="21"/>
        </w:rPr>
        <w:t xml:space="preserve">(2009). </w:t>
      </w:r>
      <w:r w:rsidRPr="008740F8">
        <w:rPr>
          <w:rFonts w:ascii="Times New Roman" w:eastAsia="ＭＳ 明朝" w:hAnsi="Times New Roman" w:cs="Times New Roman"/>
          <w:szCs w:val="21"/>
        </w:rPr>
        <w:t>計量文体論・文章心理学，『計量国語学事典』</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朝倉出版</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253-263</w:t>
      </w:r>
    </w:p>
    <w:p w14:paraId="0383EDB3"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安本</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美典・本多</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正久</w:t>
      </w:r>
      <w:r w:rsidRPr="008740F8">
        <w:rPr>
          <w:rFonts w:ascii="Times New Roman" w:eastAsia="ＭＳ 明朝" w:hAnsi="Times New Roman" w:cs="Times New Roman"/>
          <w:szCs w:val="21"/>
        </w:rPr>
        <w:t xml:space="preserve">(1988). </w:t>
      </w:r>
      <w:r w:rsidRPr="008740F8">
        <w:rPr>
          <w:rFonts w:ascii="Times New Roman" w:eastAsia="ＭＳ 明朝" w:hAnsi="Times New Roman" w:cs="Times New Roman"/>
          <w:szCs w:val="21"/>
        </w:rPr>
        <w:t>因子分析法，培風館．</w:t>
      </w:r>
    </w:p>
    <w:p w14:paraId="4CAC8D35" w14:textId="77777777" w:rsidR="004F2AEF"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奥田</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康誠</w:t>
      </w:r>
      <w:r w:rsidRPr="008740F8">
        <w:rPr>
          <w:rFonts w:ascii="Times New Roman" w:eastAsia="ＭＳ 明朝" w:hAnsi="Times New Roman" w:cs="Times New Roman"/>
          <w:szCs w:val="21"/>
        </w:rPr>
        <w:t xml:space="preserve">(1998). </w:t>
      </w:r>
      <w:r w:rsidRPr="008740F8">
        <w:rPr>
          <w:rFonts w:ascii="Times New Roman" w:eastAsia="ＭＳ 明朝" w:hAnsi="Times New Roman" w:cs="Times New Roman"/>
          <w:szCs w:val="21"/>
        </w:rPr>
        <w:t>「読点と書き手の個性」における結果とその考察，名古屋大学理学部数理科学科尾畑伸明研究室，卒業論文集</w:t>
      </w:r>
      <w:r w:rsidRPr="008740F8">
        <w:rPr>
          <w:rFonts w:ascii="Times New Roman" w:eastAsia="ＭＳ 明朝" w:hAnsi="Times New Roman" w:cs="Times New Roman"/>
          <w:szCs w:val="21"/>
        </w:rPr>
        <w:t>.</w:t>
      </w:r>
    </w:p>
    <w:p w14:paraId="2722CDB7" w14:textId="77777777" w:rsidR="004F2AEF" w:rsidRDefault="00E13FE5" w:rsidP="004F2AEF">
      <w:pPr>
        <w:numPr>
          <w:ilvl w:val="0"/>
          <w:numId w:val="5"/>
        </w:numPr>
        <w:tabs>
          <w:tab w:val="left" w:pos="426"/>
        </w:tabs>
        <w:ind w:left="426" w:hanging="426"/>
        <w:rPr>
          <w:rFonts w:ascii="Times New Roman" w:eastAsia="ＭＳ 明朝" w:hAnsi="Times New Roman" w:cs="Times New Roman"/>
          <w:szCs w:val="21"/>
        </w:rPr>
      </w:pPr>
      <w:r w:rsidRPr="004F2AEF">
        <w:rPr>
          <w:rFonts w:ascii="Times New Roman" w:eastAsia="ＭＳ 明朝" w:hAnsi="Times New Roman" w:cs="Times New Roman"/>
          <w:szCs w:val="21"/>
        </w:rPr>
        <w:t>樺島</w:t>
      </w:r>
      <w:r w:rsidRPr="004F2AEF">
        <w:rPr>
          <w:rFonts w:ascii="Times New Roman" w:eastAsia="ＭＳ 明朝" w:hAnsi="Times New Roman" w:cs="Times New Roman"/>
          <w:szCs w:val="21"/>
        </w:rPr>
        <w:t xml:space="preserve"> </w:t>
      </w:r>
      <w:r w:rsidRPr="004F2AEF">
        <w:rPr>
          <w:rFonts w:ascii="Times New Roman" w:eastAsia="ＭＳ 明朝" w:hAnsi="Times New Roman" w:cs="Times New Roman"/>
          <w:szCs w:val="21"/>
        </w:rPr>
        <w:t>忠夫</w:t>
      </w:r>
      <w:r w:rsidRPr="004F2AEF">
        <w:rPr>
          <w:rFonts w:ascii="Times New Roman" w:eastAsia="ＭＳ 明朝" w:hAnsi="Times New Roman" w:cs="Times New Roman"/>
          <w:szCs w:val="21"/>
        </w:rPr>
        <w:t>(1955)</w:t>
      </w:r>
      <w:r w:rsidRPr="004F2AEF">
        <w:rPr>
          <w:rFonts w:ascii="Times New Roman" w:eastAsia="ＭＳ 明朝" w:hAnsi="Times New Roman" w:cs="Times New Roman"/>
          <w:szCs w:val="21"/>
        </w:rPr>
        <w:t>．分類した品詞の比率に見られる規則性，国語国文</w:t>
      </w:r>
      <w:r w:rsidRPr="004F2AEF">
        <w:rPr>
          <w:rFonts w:ascii="Times New Roman" w:eastAsia="ＭＳ 明朝" w:hAnsi="Times New Roman" w:cs="Times New Roman"/>
          <w:szCs w:val="21"/>
        </w:rPr>
        <w:t>, 24-6, 385-387.</w:t>
      </w:r>
    </w:p>
    <w:p w14:paraId="177889B9" w14:textId="524B204B" w:rsidR="00E13FE5" w:rsidRPr="004F2AEF" w:rsidRDefault="00E13FE5" w:rsidP="004F2AEF">
      <w:pPr>
        <w:numPr>
          <w:ilvl w:val="0"/>
          <w:numId w:val="5"/>
        </w:numPr>
        <w:tabs>
          <w:tab w:val="left" w:pos="426"/>
          <w:tab w:val="left" w:pos="993"/>
        </w:tabs>
        <w:ind w:left="426" w:hanging="426"/>
        <w:rPr>
          <w:rFonts w:ascii="Times New Roman" w:eastAsia="ＭＳ 明朝" w:hAnsi="Times New Roman" w:cs="Times New Roman"/>
          <w:szCs w:val="21"/>
        </w:rPr>
      </w:pPr>
      <w:r w:rsidRPr="004F2AEF">
        <w:rPr>
          <w:rFonts w:ascii="Times New Roman" w:eastAsia="ＭＳ 明朝" w:hAnsi="Times New Roman" w:cs="Times New Roman"/>
          <w:szCs w:val="21"/>
        </w:rPr>
        <w:t>樺島</w:t>
      </w:r>
      <w:r w:rsidRPr="004F2AEF">
        <w:rPr>
          <w:rFonts w:ascii="Times New Roman" w:eastAsia="ＭＳ 明朝" w:hAnsi="Times New Roman" w:cs="Times New Roman"/>
          <w:szCs w:val="21"/>
        </w:rPr>
        <w:t xml:space="preserve"> </w:t>
      </w:r>
      <w:r w:rsidRPr="004F2AEF">
        <w:rPr>
          <w:rFonts w:ascii="Times New Roman" w:eastAsia="ＭＳ 明朝" w:hAnsi="Times New Roman" w:cs="Times New Roman"/>
          <w:szCs w:val="21"/>
        </w:rPr>
        <w:t>忠夫</w:t>
      </w:r>
      <w:r w:rsidRPr="004F2AEF">
        <w:rPr>
          <w:rFonts w:ascii="Times New Roman" w:eastAsia="ＭＳ 明朝" w:hAnsi="Times New Roman" w:cs="Times New Roman"/>
          <w:szCs w:val="21"/>
        </w:rPr>
        <w:t>(1963)</w:t>
      </w:r>
      <w:r w:rsidRPr="004F2AEF">
        <w:rPr>
          <w:rFonts w:ascii="Times New Roman" w:eastAsia="ＭＳ 明朝" w:hAnsi="Times New Roman" w:cs="Times New Roman"/>
          <w:szCs w:val="21"/>
        </w:rPr>
        <w:t>．表現論</w:t>
      </w:r>
      <w:r w:rsidRPr="004F2AEF">
        <w:rPr>
          <w:rFonts w:ascii="Times New Roman" w:eastAsia="ＭＳ 明朝" w:hAnsi="Times New Roman" w:cs="Times New Roman"/>
          <w:szCs w:val="21"/>
        </w:rPr>
        <w:t>―</w:t>
      </w:r>
      <w:r w:rsidRPr="004F2AEF">
        <w:rPr>
          <w:rFonts w:ascii="Times New Roman" w:eastAsia="ＭＳ 明朝" w:hAnsi="Times New Roman" w:cs="Times New Roman"/>
          <w:szCs w:val="21"/>
        </w:rPr>
        <w:t>言葉と言語行動</w:t>
      </w:r>
      <w:r w:rsidRPr="004F2AEF">
        <w:rPr>
          <w:rFonts w:ascii="Times New Roman" w:eastAsia="ＭＳ 明朝" w:hAnsi="Times New Roman" w:cs="Times New Roman"/>
          <w:szCs w:val="21"/>
        </w:rPr>
        <w:t xml:space="preserve">, </w:t>
      </w:r>
      <w:r w:rsidRPr="004F2AEF">
        <w:rPr>
          <w:rFonts w:ascii="Times New Roman" w:eastAsia="ＭＳ 明朝" w:hAnsi="Times New Roman" w:cs="Times New Roman"/>
          <w:szCs w:val="21"/>
        </w:rPr>
        <w:t>綜芸舍</w:t>
      </w:r>
      <w:r w:rsidRPr="004F2AEF">
        <w:rPr>
          <w:rFonts w:ascii="Times New Roman" w:eastAsia="ＭＳ 明朝" w:hAnsi="Times New Roman" w:cs="Times New Roman"/>
          <w:szCs w:val="21"/>
        </w:rPr>
        <w:t>.</w:t>
      </w:r>
    </w:p>
    <w:p w14:paraId="064835A8" w14:textId="3BB6291C"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w:t>
      </w:r>
      <w:r w:rsidRPr="008740F8">
        <w:rPr>
          <w:rFonts w:ascii="Times New Roman" w:eastAsia="ＭＳ 明朝" w:hAnsi="Times New Roman" w:cs="Times New Roman"/>
          <w:szCs w:val="21"/>
        </w:rPr>
        <w:t>(1990).</w:t>
      </w:r>
      <w:r w:rsidR="004F2AEF">
        <w:rPr>
          <w:rFonts w:ascii="Times New Roman" w:eastAsia="ＭＳ 明朝" w:hAnsi="Times New Roman" w:cs="Times New Roman" w:hint="eastAsia"/>
          <w:szCs w:val="21"/>
        </w:rPr>
        <w:t xml:space="preserve"> </w:t>
      </w:r>
      <w:r w:rsidRPr="008740F8">
        <w:rPr>
          <w:rFonts w:ascii="Times New Roman" w:eastAsia="ＭＳ 明朝" w:hAnsi="Times New Roman" w:cs="Times New Roman"/>
          <w:szCs w:val="21"/>
        </w:rPr>
        <w:t>日本語のスタイルブック，大修館書店</w:t>
      </w:r>
      <w:r w:rsidRPr="008740F8">
        <w:rPr>
          <w:rFonts w:ascii="Times New Roman" w:eastAsia="ＭＳ 明朝" w:hAnsi="Times New Roman" w:cs="Times New Roman"/>
          <w:szCs w:val="21"/>
        </w:rPr>
        <w:t>.</w:t>
      </w:r>
    </w:p>
    <w:p w14:paraId="1B3F3165"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忠夫・寿岳</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章子</w:t>
      </w:r>
      <w:r w:rsidRPr="008740F8">
        <w:rPr>
          <w:rFonts w:ascii="Times New Roman" w:eastAsia="ＭＳ 明朝" w:hAnsi="Times New Roman" w:cs="Times New Roman"/>
          <w:szCs w:val="21"/>
        </w:rPr>
        <w:t>(1965).</w:t>
      </w:r>
      <w:r w:rsidRPr="008740F8">
        <w:rPr>
          <w:rFonts w:ascii="Times New Roman" w:eastAsia="ＭＳ 明朝" w:hAnsi="Times New Roman" w:cs="Times New Roman"/>
          <w:szCs w:val="21"/>
        </w:rPr>
        <w:t>文体の科学，綜芸舎．</w:t>
      </w:r>
    </w:p>
    <w:p w14:paraId="6256AE7B"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吉岡</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亮衛</w:t>
      </w:r>
      <w:r w:rsidRPr="008740F8">
        <w:rPr>
          <w:rFonts w:ascii="Times New Roman" w:eastAsia="ＭＳ 明朝" w:hAnsi="Times New Roman" w:cs="Times New Roman"/>
          <w:szCs w:val="21"/>
        </w:rPr>
        <w:t>(1999)</w:t>
      </w:r>
      <w:r w:rsidRPr="008740F8">
        <w:rPr>
          <w:rFonts w:ascii="Times New Roman" w:eastAsia="ＭＳ 明朝" w:hAnsi="Times New Roman" w:cs="Times New Roman"/>
          <w:szCs w:val="21"/>
        </w:rPr>
        <w:t>．新書の数量的分析，人文学と情報処理，</w:t>
      </w:r>
      <w:r w:rsidRPr="008740F8">
        <w:rPr>
          <w:rFonts w:ascii="Times New Roman" w:eastAsia="ＭＳ 明朝" w:hAnsi="Times New Roman" w:cs="Times New Roman"/>
          <w:szCs w:val="21"/>
        </w:rPr>
        <w:t>20</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51-56.</w:t>
      </w:r>
    </w:p>
    <w:p w14:paraId="327086C4"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(1994a). </w:t>
      </w:r>
      <w:r w:rsidRPr="008740F8">
        <w:rPr>
          <w:rFonts w:ascii="Times New Roman" w:eastAsia="ＭＳ 明朝" w:hAnsi="Times New Roman" w:cs="Times New Roman"/>
          <w:szCs w:val="21"/>
        </w:rPr>
        <w:t>自然言語におけるパターンに関する計量的研究，総合大学院大学，学位論文</w:t>
      </w:r>
      <w:r w:rsidRPr="008740F8">
        <w:rPr>
          <w:rFonts w:ascii="Times New Roman" w:eastAsia="ＭＳ 明朝" w:hAnsi="Times New Roman" w:cs="Times New Roman"/>
          <w:szCs w:val="21"/>
        </w:rPr>
        <w:t xml:space="preserve">. </w:t>
      </w:r>
    </w:p>
    <w:p w14:paraId="21EEDE21"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(1994b). </w:t>
      </w:r>
      <w:r w:rsidRPr="008740F8">
        <w:rPr>
          <w:rFonts w:ascii="Times New Roman" w:eastAsia="ＭＳ 明朝" w:hAnsi="Times New Roman" w:cs="Times New Roman"/>
          <w:szCs w:val="21"/>
        </w:rPr>
        <w:t>読点の打ち方と著者の文体特徴，計量国語学，</w:t>
      </w:r>
      <w:r w:rsidRPr="008740F8">
        <w:rPr>
          <w:rFonts w:ascii="Times New Roman" w:eastAsia="ＭＳ 明朝" w:hAnsi="Times New Roman" w:cs="Times New Roman"/>
          <w:szCs w:val="21"/>
        </w:rPr>
        <w:t>19(7)</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317-330. </w:t>
      </w:r>
    </w:p>
    <w:p w14:paraId="63CC520E" w14:textId="5653D92F"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(1995). </w:t>
      </w:r>
      <w:r w:rsidRPr="008740F8">
        <w:rPr>
          <w:rFonts w:ascii="Times New Roman" w:eastAsia="ＭＳ 明朝" w:hAnsi="Times New Roman" w:cs="Times New Roman"/>
          <w:szCs w:val="21"/>
        </w:rPr>
        <w:t>動詞の長さの分布に基づいた文章の分類と和語および合成語の比率，自然言語処理，</w:t>
      </w:r>
      <w:r w:rsidRPr="008740F8">
        <w:rPr>
          <w:rFonts w:ascii="Times New Roman" w:eastAsia="ＭＳ 明朝" w:hAnsi="Times New Roman" w:cs="Times New Roman"/>
          <w:szCs w:val="21"/>
        </w:rPr>
        <w:t>2(1)</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57-75.</w:t>
      </w:r>
    </w:p>
    <w:p w14:paraId="3074DA86"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(1996). </w:t>
      </w:r>
      <w:r w:rsidRPr="008740F8">
        <w:rPr>
          <w:rFonts w:ascii="Times New Roman" w:eastAsia="ＭＳ 明朝" w:hAnsi="Times New Roman" w:cs="Times New Roman"/>
          <w:szCs w:val="21"/>
        </w:rPr>
        <w:t>動詞の長さの分布と文章の書き手，社会情報，</w:t>
      </w:r>
      <w:r w:rsidRPr="008740F8">
        <w:rPr>
          <w:rFonts w:ascii="Times New Roman" w:eastAsia="ＭＳ 明朝" w:hAnsi="Times New Roman" w:cs="Times New Roman"/>
          <w:szCs w:val="21"/>
        </w:rPr>
        <w:t xml:space="preserve"> 5(2)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13-22.</w:t>
      </w:r>
    </w:p>
    <w:p w14:paraId="0DF00EB0"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(1997). </w:t>
      </w:r>
      <w:r w:rsidRPr="008740F8">
        <w:rPr>
          <w:rFonts w:ascii="Times New Roman" w:eastAsia="ＭＳ 明朝" w:hAnsi="Times New Roman" w:cs="Times New Roman"/>
          <w:szCs w:val="21"/>
        </w:rPr>
        <w:t>助詞の分布に基づいた日記の書き手の認識，計量国語学，</w:t>
      </w:r>
      <w:r w:rsidRPr="008740F8">
        <w:rPr>
          <w:rFonts w:ascii="Times New Roman" w:eastAsia="ＭＳ 明朝" w:hAnsi="Times New Roman" w:cs="Times New Roman"/>
          <w:szCs w:val="21"/>
        </w:rPr>
        <w:t>20(8)</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357-367.</w:t>
      </w:r>
    </w:p>
    <w:p w14:paraId="4D703EC4"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(2000). </w:t>
      </w:r>
      <w:r w:rsidRPr="008740F8">
        <w:rPr>
          <w:rFonts w:ascii="Times New Roman" w:eastAsia="ＭＳ 明朝" w:hAnsi="Times New Roman" w:cs="Times New Roman"/>
          <w:szCs w:val="21"/>
        </w:rPr>
        <w:t>自然言語における統計手法を用いた情報処理</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統計数理</w:t>
      </w:r>
      <w:r w:rsidRPr="008740F8">
        <w:rPr>
          <w:rFonts w:ascii="Times New Roman" w:eastAsia="ＭＳ 明朝" w:hAnsi="Times New Roman" w:cs="Times New Roman"/>
          <w:szCs w:val="21"/>
        </w:rPr>
        <w:t>, 48(2), 271–287.</w:t>
      </w:r>
    </w:p>
    <w:p w14:paraId="6624D452" w14:textId="77777777" w:rsidR="00E13FE5" w:rsidRDefault="00E13FE5" w:rsidP="004F2AEF">
      <w:pPr>
        <w:numPr>
          <w:ilvl w:val="0"/>
          <w:numId w:val="5"/>
        </w:numPr>
        <w:tabs>
          <w:tab w:val="left" w:pos="426"/>
        </w:tabs>
        <w:ind w:left="426" w:hanging="426"/>
        <w:rPr>
          <w:rFonts w:ascii="Times New Roman" w:eastAsia="ＭＳ 明朝" w:hAnsi="Times New Roman" w:cs="Times New Roman"/>
          <w:szCs w:val="21"/>
        </w:rPr>
      </w:pPr>
      <w:r w:rsidRPr="00C343DC">
        <w:rPr>
          <w:rFonts w:ascii="Times New Roman" w:eastAsia="ＭＳ 明朝" w:hAnsi="Times New Roman" w:cs="Times New Roman"/>
          <w:szCs w:val="21"/>
        </w:rPr>
        <w:t>金</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明哲</w:t>
      </w:r>
      <w:r w:rsidRPr="00C343DC">
        <w:rPr>
          <w:rFonts w:ascii="Times New Roman" w:eastAsia="ＭＳ 明朝" w:hAnsi="Times New Roman" w:cs="Times New Roman"/>
          <w:szCs w:val="21"/>
        </w:rPr>
        <w:t xml:space="preserve">(2002). </w:t>
      </w:r>
      <w:r w:rsidRPr="00C343DC">
        <w:rPr>
          <w:rFonts w:ascii="Times New Roman" w:eastAsia="ＭＳ 明朝" w:hAnsi="Times New Roman" w:cs="Times New Roman"/>
          <w:szCs w:val="21"/>
        </w:rPr>
        <w:t>助詞の</w:t>
      </w:r>
      <w:r w:rsidRPr="00C343DC">
        <w:rPr>
          <w:rFonts w:ascii="Times New Roman" w:eastAsia="ＭＳ 明朝" w:hAnsi="Times New Roman" w:cs="Times New Roman"/>
          <w:szCs w:val="21"/>
        </w:rPr>
        <w:t>n-gram</w:t>
      </w:r>
      <w:r w:rsidRPr="00C343DC">
        <w:rPr>
          <w:rFonts w:ascii="Times New Roman" w:eastAsia="ＭＳ 明朝" w:hAnsi="Times New Roman" w:cs="Times New Roman"/>
          <w:szCs w:val="21"/>
        </w:rPr>
        <w:t>モデルに基づいた書き手の識別，計量国語学，</w:t>
      </w:r>
      <w:r w:rsidRPr="00C343DC">
        <w:rPr>
          <w:rFonts w:ascii="Times New Roman" w:eastAsia="ＭＳ 明朝" w:hAnsi="Times New Roman" w:cs="Times New Roman"/>
          <w:szCs w:val="21"/>
        </w:rPr>
        <w:t>23(5), 225-240.</w:t>
      </w:r>
    </w:p>
    <w:p w14:paraId="2DF235F1" w14:textId="7B7175FF"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(2002a)</w:t>
      </w:r>
      <w:r w:rsidR="004F2AEF">
        <w:rPr>
          <w:rFonts w:ascii="Times New Roman" w:eastAsia="ＭＳ 明朝" w:hAnsi="Times New Roman" w:cs="Times New Roman" w:hint="eastAsia"/>
          <w:szCs w:val="21"/>
        </w:rPr>
        <w:t xml:space="preserve">. </w:t>
      </w:r>
      <w:r w:rsidRPr="008740F8">
        <w:rPr>
          <w:rFonts w:ascii="Times New Roman" w:eastAsia="ＭＳ 明朝" w:hAnsi="Times New Roman" w:cs="Times New Roman"/>
          <w:szCs w:val="21"/>
        </w:rPr>
        <w:t>助詞の分布における書き手の特徴に関する計量分析，社会情報，</w:t>
      </w:r>
      <w:r w:rsidRPr="008740F8">
        <w:rPr>
          <w:rFonts w:ascii="Times New Roman" w:eastAsia="ＭＳ 明朝" w:hAnsi="Times New Roman" w:cs="Times New Roman"/>
          <w:szCs w:val="21"/>
        </w:rPr>
        <w:t>11(2)</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15-23.</w:t>
      </w:r>
    </w:p>
    <w:p w14:paraId="400C2476"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(2002b). </w:t>
      </w:r>
      <w:r w:rsidRPr="008740F8">
        <w:rPr>
          <w:rFonts w:ascii="Times New Roman" w:eastAsia="ＭＳ 明朝" w:hAnsi="Times New Roman" w:cs="Times New Roman"/>
          <w:szCs w:val="21"/>
        </w:rPr>
        <w:t>助詞の</w:t>
      </w:r>
      <w:r w:rsidRPr="008740F8">
        <w:rPr>
          <w:rFonts w:ascii="Times New Roman" w:eastAsia="ＭＳ 明朝" w:hAnsi="Times New Roman" w:cs="Times New Roman"/>
          <w:szCs w:val="21"/>
        </w:rPr>
        <w:t>n-gram</w:t>
      </w:r>
      <w:r w:rsidRPr="008740F8">
        <w:rPr>
          <w:rFonts w:ascii="Times New Roman" w:eastAsia="ＭＳ 明朝" w:hAnsi="Times New Roman" w:cs="Times New Roman"/>
          <w:szCs w:val="21"/>
        </w:rPr>
        <w:t>モデルに基づいた書き手の識別，計量国語学，</w:t>
      </w:r>
      <w:r w:rsidRPr="008740F8">
        <w:rPr>
          <w:rFonts w:ascii="Times New Roman" w:eastAsia="ＭＳ 明朝" w:hAnsi="Times New Roman" w:cs="Times New Roman"/>
          <w:szCs w:val="21"/>
        </w:rPr>
        <w:t>23(5), 225-240.</w:t>
      </w:r>
    </w:p>
    <w:p w14:paraId="2CDF8867" w14:textId="77777777" w:rsidR="00E13FE5" w:rsidRDefault="00E13FE5" w:rsidP="004F2AEF">
      <w:pPr>
        <w:numPr>
          <w:ilvl w:val="0"/>
          <w:numId w:val="5"/>
        </w:numPr>
        <w:tabs>
          <w:tab w:val="left" w:pos="426"/>
        </w:tabs>
        <w:ind w:left="426" w:hanging="426"/>
        <w:rPr>
          <w:rFonts w:ascii="Times New Roman" w:eastAsia="ＭＳ 明朝" w:hAnsi="Times New Roman" w:cs="Times New Roman"/>
          <w:szCs w:val="21"/>
        </w:rPr>
      </w:pPr>
      <w:r w:rsidRPr="00C343DC">
        <w:rPr>
          <w:rFonts w:ascii="Times New Roman" w:eastAsia="ＭＳ 明朝" w:hAnsi="Times New Roman" w:cs="Times New Roman"/>
          <w:szCs w:val="21"/>
        </w:rPr>
        <w:t>金</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明哲</w:t>
      </w:r>
      <w:r w:rsidRPr="00C343DC">
        <w:rPr>
          <w:rFonts w:ascii="Times New Roman" w:eastAsia="ＭＳ 明朝" w:hAnsi="Times New Roman" w:cs="Times New Roman"/>
          <w:szCs w:val="21"/>
        </w:rPr>
        <w:t xml:space="preserve">(2003). </w:t>
      </w:r>
      <w:r w:rsidRPr="00C343DC">
        <w:rPr>
          <w:rFonts w:ascii="Times New Roman" w:eastAsia="ＭＳ 明朝" w:hAnsi="Times New Roman" w:cs="Times New Roman"/>
          <w:szCs w:val="21"/>
        </w:rPr>
        <w:t>自己組織化マップと助詞分布を用いた書き手の同定及びその特徴分析，</w:t>
      </w:r>
      <w:r w:rsidRPr="00C343DC">
        <w:rPr>
          <w:rFonts w:ascii="Times New Roman" w:eastAsia="ＭＳ 明朝" w:hAnsi="Times New Roman" w:cs="Times New Roman"/>
          <w:szCs w:val="21"/>
        </w:rPr>
        <w:lastRenderedPageBreak/>
        <w:t>計量国語学，</w:t>
      </w:r>
      <w:r w:rsidRPr="00C343DC">
        <w:rPr>
          <w:rFonts w:ascii="Times New Roman" w:eastAsia="ＭＳ 明朝" w:hAnsi="Times New Roman" w:cs="Times New Roman"/>
          <w:szCs w:val="21"/>
        </w:rPr>
        <w:t>23(8), 369-386</w:t>
      </w:r>
      <w:r>
        <w:rPr>
          <w:rFonts w:ascii="Times New Roman" w:eastAsia="ＭＳ 明朝" w:hAnsi="Times New Roman" w:cs="Times New Roman" w:hint="eastAsia"/>
          <w:szCs w:val="21"/>
        </w:rPr>
        <w:t>.</w:t>
      </w:r>
    </w:p>
    <w:p w14:paraId="1680A07A"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(2003a). </w:t>
      </w:r>
      <w:r w:rsidRPr="008740F8">
        <w:rPr>
          <w:rFonts w:ascii="Times New Roman" w:eastAsia="ＭＳ 明朝" w:hAnsi="Times New Roman" w:cs="Times New Roman"/>
          <w:szCs w:val="21"/>
        </w:rPr>
        <w:t>自己組織化マップと助詞分布を用いた書き手の同定及びその特徴分析，計量国語学，</w:t>
      </w:r>
      <w:r w:rsidRPr="008740F8">
        <w:rPr>
          <w:rFonts w:ascii="Times New Roman" w:eastAsia="ＭＳ 明朝" w:hAnsi="Times New Roman" w:cs="Times New Roman"/>
          <w:szCs w:val="21"/>
        </w:rPr>
        <w:t>23(8), 369-386.</w:t>
      </w:r>
    </w:p>
    <w:p w14:paraId="5F991F9E" w14:textId="77777777" w:rsidR="00E13FE5" w:rsidRPr="008740F8" w:rsidRDefault="00E13FE5" w:rsidP="004F2AEF">
      <w:pPr>
        <w:numPr>
          <w:ilvl w:val="0"/>
          <w:numId w:val="5"/>
        </w:numPr>
        <w:tabs>
          <w:tab w:val="left" w:pos="426"/>
          <w:tab w:val="left" w:pos="709"/>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(2003b). </w:t>
      </w:r>
      <w:r w:rsidRPr="008740F8">
        <w:rPr>
          <w:rFonts w:ascii="Times New Roman" w:eastAsia="ＭＳ 明朝" w:hAnsi="Times New Roman" w:cs="Times New Roman"/>
          <w:szCs w:val="21"/>
        </w:rPr>
        <w:t>中国文章における書き手の識別</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第二届中国社会語言学国際学術検討会</w:t>
      </w:r>
      <w:r w:rsidRPr="008740F8">
        <w:rPr>
          <w:rFonts w:ascii="Times New Roman" w:eastAsia="SimSun" w:hAnsi="Times New Roman" w:cs="Times New Roman"/>
          <w:szCs w:val="21"/>
        </w:rPr>
        <w:t>暨</w:t>
      </w:r>
      <w:r w:rsidRPr="008740F8">
        <w:rPr>
          <w:rFonts w:ascii="Times New Roman" w:eastAsia="ＭＳ 明朝" w:hAnsi="Times New Roman" w:cs="Times New Roman"/>
          <w:szCs w:val="21"/>
        </w:rPr>
        <w:t>中国社会語言学会成立大会</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マカオ</w:t>
      </w:r>
      <w:r w:rsidRPr="008740F8">
        <w:rPr>
          <w:rFonts w:ascii="Times New Roman" w:eastAsia="ＭＳ 明朝" w:hAnsi="Times New Roman" w:cs="Times New Roman"/>
          <w:szCs w:val="21"/>
        </w:rPr>
        <w:t>.</w:t>
      </w:r>
    </w:p>
    <w:p w14:paraId="105ECC30"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(2004). </w:t>
      </w:r>
      <w:r w:rsidRPr="008740F8">
        <w:rPr>
          <w:rFonts w:ascii="Times New Roman" w:eastAsia="ＭＳ 明朝" w:hAnsi="Times New Roman" w:cs="Times New Roman"/>
          <w:szCs w:val="21"/>
        </w:rPr>
        <w:t>品詞のマルコフ遷移の情報を用いた書き手の同定</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日本行動計量学会第</w:t>
      </w:r>
      <w:r w:rsidRPr="008740F8">
        <w:rPr>
          <w:rFonts w:ascii="Times New Roman" w:eastAsia="ＭＳ 明朝" w:hAnsi="Times New Roman" w:cs="Times New Roman"/>
          <w:szCs w:val="21"/>
        </w:rPr>
        <w:t>32</w:t>
      </w:r>
      <w:r w:rsidRPr="008740F8">
        <w:rPr>
          <w:rFonts w:ascii="Times New Roman" w:eastAsia="ＭＳ 明朝" w:hAnsi="Times New Roman" w:cs="Times New Roman"/>
          <w:szCs w:val="21"/>
        </w:rPr>
        <w:t>回大会</w:t>
      </w:r>
    </w:p>
    <w:p w14:paraId="1FCC1479"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(2009a).</w:t>
      </w:r>
      <w:r w:rsidRPr="008740F8">
        <w:rPr>
          <w:rFonts w:ascii="Times New Roman" w:eastAsia="ＭＳ 明朝" w:hAnsi="Times New Roman" w:cs="Times New Roman"/>
          <w:szCs w:val="21"/>
        </w:rPr>
        <w:t>文章の執筆時期の推定</w:t>
      </w:r>
      <w:r w:rsidRPr="008740F8">
        <w:rPr>
          <w:rFonts w:ascii="Times New Roman" w:eastAsia="ＭＳ 明朝" w:hAnsi="Times New Roman" w:cs="Times New Roman"/>
          <w:szCs w:val="21"/>
        </w:rPr>
        <w:t xml:space="preserve"> : </w:t>
      </w:r>
      <w:r w:rsidRPr="008740F8">
        <w:rPr>
          <w:rFonts w:ascii="Times New Roman" w:eastAsia="ＭＳ 明朝" w:hAnsi="Times New Roman" w:cs="Times New Roman"/>
          <w:szCs w:val="21"/>
        </w:rPr>
        <w:t>芥川龍之介の作品を例として</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行動計量学</w:t>
      </w:r>
      <w:r w:rsidRPr="008740F8">
        <w:rPr>
          <w:rFonts w:ascii="Times New Roman" w:eastAsia="ＭＳ 明朝" w:hAnsi="Times New Roman" w:cs="Times New Roman"/>
          <w:szCs w:val="21"/>
        </w:rPr>
        <w:t xml:space="preserve">, 36(2), 89-103. </w:t>
      </w:r>
    </w:p>
    <w:p w14:paraId="733A20EC"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bookmarkStart w:id="0" w:name="_Hlk52905578"/>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(2013). </w:t>
      </w:r>
      <w:r w:rsidRPr="008740F8">
        <w:rPr>
          <w:rFonts w:ascii="Times New Roman" w:eastAsia="ＭＳ 明朝" w:hAnsi="Times New Roman" w:cs="Times New Roman"/>
          <w:szCs w:val="21"/>
        </w:rPr>
        <w:t>文節パターンに基づいた文章の書き手の識別，行動計量学</w:t>
      </w:r>
      <w:r w:rsidRPr="008740F8">
        <w:rPr>
          <w:rFonts w:ascii="Times New Roman" w:eastAsia="ＭＳ 明朝" w:hAnsi="Times New Roman" w:cs="Times New Roman"/>
          <w:szCs w:val="21"/>
        </w:rPr>
        <w:t>, 40(1), 17-28.</w:t>
      </w:r>
    </w:p>
    <w:bookmarkEnd w:id="0"/>
    <w:p w14:paraId="180DFC11"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(2014)</w:t>
      </w:r>
      <w:r w:rsidRPr="008740F8">
        <w:rPr>
          <w:rFonts w:ascii="Times New Roman" w:eastAsia="ＭＳ 明朝" w:hAnsi="Times New Roman" w:cs="Times New Roman"/>
          <w:szCs w:val="21"/>
        </w:rPr>
        <w:t>．統合的分類アルゴリズムを用いた文章の書き手の識別，行動計量学，</w:t>
      </w:r>
      <w:r w:rsidRPr="008740F8">
        <w:rPr>
          <w:rFonts w:ascii="Times New Roman" w:eastAsia="ＭＳ 明朝" w:hAnsi="Times New Roman" w:cs="Times New Roman"/>
          <w:szCs w:val="21"/>
        </w:rPr>
        <w:t>41(1), 35-46</w:t>
      </w:r>
      <w:r w:rsidRPr="008740F8">
        <w:rPr>
          <w:rFonts w:ascii="Times New Roman" w:eastAsia="ＭＳ 明朝" w:hAnsi="Times New Roman" w:cs="Times New Roman"/>
          <w:szCs w:val="21"/>
        </w:rPr>
        <w:t>．</w:t>
      </w:r>
    </w:p>
    <w:p w14:paraId="6B8BD53D"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w:t>
      </w:r>
      <w:r w:rsidRPr="008740F8">
        <w:rPr>
          <w:rFonts w:ascii="Times New Roman" w:eastAsia="ＭＳ 明朝" w:hAnsi="Times New Roman" w:cs="Times New Roman"/>
          <w:szCs w:val="21"/>
        </w:rPr>
        <w:t xml:space="preserve">(2007). </w:t>
      </w:r>
      <w:r w:rsidRPr="008740F8">
        <w:rPr>
          <w:rFonts w:ascii="Times New Roman" w:eastAsia="ＭＳ 明朝" w:hAnsi="Times New Roman" w:cs="Times New Roman"/>
          <w:szCs w:val="21"/>
        </w:rPr>
        <w:t>ランダムフォレスト法による文章の書き手の同定，数理統計，</w:t>
      </w:r>
      <w:r w:rsidRPr="008740F8">
        <w:rPr>
          <w:rFonts w:ascii="Times New Roman" w:eastAsia="ＭＳ 明朝" w:hAnsi="Times New Roman" w:cs="Times New Roman"/>
          <w:szCs w:val="21"/>
        </w:rPr>
        <w:t>55(2), 255-268.</w:t>
      </w:r>
    </w:p>
    <w:p w14:paraId="6E8086C9"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w:t>
      </w:r>
      <w:r w:rsidRPr="008740F8">
        <w:rPr>
          <w:rFonts w:ascii="Times New Roman" w:eastAsia="ＭＳ 明朝" w:hAnsi="Times New Roman" w:cs="Times New Roman"/>
          <w:szCs w:val="21"/>
        </w:rPr>
        <w:t>(1994).</w:t>
      </w:r>
      <w:r w:rsidRPr="008740F8">
        <w:rPr>
          <w:rFonts w:ascii="Times New Roman" w:eastAsia="ＭＳ 明朝" w:hAnsi="Times New Roman" w:cs="Times New Roman"/>
          <w:szCs w:val="21"/>
        </w:rPr>
        <w:t>手書きとワープロとによる文章の計量分析</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計量国語学</w:t>
      </w:r>
      <w:r w:rsidRPr="008740F8">
        <w:rPr>
          <w:rFonts w:ascii="Times New Roman" w:eastAsia="ＭＳ 明朝" w:hAnsi="Times New Roman" w:cs="Times New Roman"/>
          <w:szCs w:val="21"/>
        </w:rPr>
        <w:t>,19(3),133-145.</w:t>
      </w:r>
    </w:p>
    <w:p w14:paraId="53BFB026" w14:textId="4AC8A82E"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明哲・樺島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忠夫・村上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w:t>
      </w:r>
      <w:r w:rsidRPr="008740F8">
        <w:rPr>
          <w:rFonts w:ascii="Times New Roman" w:eastAsia="ＭＳ 明朝" w:hAnsi="Times New Roman" w:cs="Times New Roman"/>
          <w:szCs w:val="21"/>
        </w:rPr>
        <w:t>(1993).</w:t>
      </w:r>
      <w:r w:rsidR="004F2AEF">
        <w:rPr>
          <w:rFonts w:ascii="Times New Roman" w:eastAsia="ＭＳ 明朝" w:hAnsi="Times New Roman" w:cs="Times New Roman" w:hint="eastAsia"/>
          <w:szCs w:val="21"/>
        </w:rPr>
        <w:t xml:space="preserve"> </w:t>
      </w:r>
      <w:r w:rsidRPr="008740F8">
        <w:rPr>
          <w:rFonts w:ascii="Times New Roman" w:eastAsia="ＭＳ 明朝" w:hAnsi="Times New Roman" w:cs="Times New Roman"/>
          <w:szCs w:val="21"/>
        </w:rPr>
        <w:t>読点と書き手の個性</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計量国語学</w:t>
      </w:r>
      <w:r w:rsidRPr="008740F8">
        <w:rPr>
          <w:rFonts w:ascii="Times New Roman" w:eastAsia="ＭＳ 明朝" w:hAnsi="Times New Roman" w:cs="Times New Roman"/>
          <w:szCs w:val="21"/>
        </w:rPr>
        <w:t>,18(8), 382-391.</w:t>
      </w:r>
    </w:p>
    <w:p w14:paraId="7BD587A1" w14:textId="77777777" w:rsidR="00E13FE5" w:rsidRPr="00C343DC" w:rsidRDefault="00E13FE5" w:rsidP="004F2AEF">
      <w:pPr>
        <w:numPr>
          <w:ilvl w:val="0"/>
          <w:numId w:val="5"/>
        </w:numPr>
        <w:tabs>
          <w:tab w:val="left" w:pos="426"/>
        </w:tabs>
        <w:ind w:left="426" w:hanging="426"/>
        <w:rPr>
          <w:rFonts w:ascii="Times New Roman" w:eastAsia="ＭＳ 明朝" w:hAnsi="Times New Roman" w:cs="Times New Roman"/>
          <w:szCs w:val="21"/>
        </w:rPr>
      </w:pPr>
      <w:r w:rsidRPr="00C343DC">
        <w:rPr>
          <w:rFonts w:ascii="Times New Roman" w:eastAsia="ＭＳ 明朝" w:hAnsi="Times New Roman" w:cs="Times New Roman"/>
          <w:szCs w:val="21"/>
        </w:rPr>
        <w:t>金　明哲</w:t>
      </w:r>
      <w:r w:rsidRPr="00C343DC">
        <w:rPr>
          <w:rFonts w:ascii="Times New Roman" w:eastAsia="ＭＳ 明朝" w:hAnsi="Times New Roman" w:cs="Times New Roman"/>
          <w:szCs w:val="21"/>
        </w:rPr>
        <w:t xml:space="preserve">(2021). </w:t>
      </w:r>
      <w:r w:rsidRPr="00C343DC">
        <w:rPr>
          <w:rFonts w:ascii="Times New Roman" w:eastAsia="ＭＳ 明朝" w:hAnsi="Times New Roman" w:cs="Times New Roman"/>
          <w:szCs w:val="21"/>
        </w:rPr>
        <w:t>テキストアナリティクスの基礎と実践</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岩波書店</w:t>
      </w:r>
      <w:r w:rsidRPr="00C343DC">
        <w:rPr>
          <w:rFonts w:ascii="Times New Roman" w:eastAsia="ＭＳ 明朝" w:hAnsi="Times New Roman" w:cs="Times New Roman"/>
          <w:szCs w:val="21"/>
        </w:rPr>
        <w:t>.</w:t>
      </w:r>
    </w:p>
    <w:p w14:paraId="49C125EC"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桑野</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麻友子</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金明哲</w:t>
      </w:r>
      <w:r w:rsidRPr="008740F8">
        <w:rPr>
          <w:rFonts w:ascii="Times New Roman" w:eastAsia="ＭＳ 明朝" w:hAnsi="Times New Roman" w:cs="Times New Roman"/>
          <w:szCs w:val="21"/>
        </w:rPr>
        <w:t xml:space="preserve">(2008). </w:t>
      </w:r>
      <w:r w:rsidRPr="008740F8">
        <w:rPr>
          <w:rFonts w:ascii="Times New Roman" w:eastAsia="ＭＳ 明朝" w:hAnsi="Times New Roman" w:cs="Times New Roman"/>
          <w:szCs w:val="21"/>
        </w:rPr>
        <w:t>小倉左遷前後における森鴎外の文体変化</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日本計量国語学会第</w:t>
      </w:r>
      <w:r w:rsidRPr="008740F8">
        <w:rPr>
          <w:rFonts w:ascii="Times New Roman" w:eastAsia="ＭＳ 明朝" w:hAnsi="Times New Roman" w:cs="Times New Roman"/>
          <w:szCs w:val="21"/>
        </w:rPr>
        <w:t>52</w:t>
      </w:r>
      <w:r w:rsidRPr="008740F8">
        <w:rPr>
          <w:rFonts w:ascii="Times New Roman" w:eastAsia="ＭＳ 明朝" w:hAnsi="Times New Roman" w:cs="Times New Roman"/>
          <w:szCs w:val="21"/>
        </w:rPr>
        <w:t>回大会</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武庫川女子大学</w:t>
      </w:r>
      <w:r w:rsidRPr="008740F8">
        <w:rPr>
          <w:rFonts w:ascii="Times New Roman" w:eastAsia="ＭＳ 明朝" w:hAnsi="Times New Roman" w:cs="Times New Roman"/>
          <w:szCs w:val="21"/>
        </w:rPr>
        <w:t>.</w:t>
      </w:r>
    </w:p>
    <w:p w14:paraId="11D8A115"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佐々木</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和枝</w:t>
      </w:r>
      <w:r w:rsidRPr="008740F8">
        <w:rPr>
          <w:rFonts w:ascii="Times New Roman" w:eastAsia="ＭＳ 明朝" w:hAnsi="Times New Roman" w:cs="Times New Roman"/>
          <w:szCs w:val="21"/>
        </w:rPr>
        <w:t xml:space="preserve">(1976). </w:t>
      </w:r>
      <w:r w:rsidRPr="008740F8">
        <w:rPr>
          <w:rFonts w:ascii="Times New Roman" w:eastAsia="ＭＳ 明朝" w:hAnsi="Times New Roman" w:cs="Times New Roman"/>
          <w:szCs w:val="21"/>
        </w:rPr>
        <w:t>文の長さの分布，計量国語学，</w:t>
      </w:r>
      <w:r w:rsidRPr="008740F8">
        <w:rPr>
          <w:rFonts w:ascii="Times New Roman" w:eastAsia="ＭＳ 明朝" w:hAnsi="Times New Roman" w:cs="Times New Roman"/>
          <w:szCs w:val="21"/>
        </w:rPr>
        <w:t>78</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13-22.</w:t>
      </w:r>
    </w:p>
    <w:p w14:paraId="3EA86E02"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財津</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亘</w:t>
      </w:r>
      <w:r w:rsidRPr="008740F8">
        <w:rPr>
          <w:rFonts w:ascii="Times New Roman" w:eastAsia="ＭＳ 明朝" w:hAnsi="Times New Roman" w:cs="Times New Roman"/>
          <w:szCs w:val="21"/>
        </w:rPr>
        <w:t xml:space="preserve"> (2019): </w:t>
      </w:r>
      <w:r w:rsidRPr="008740F8">
        <w:rPr>
          <w:rFonts w:ascii="Times New Roman" w:eastAsia="ＭＳ 明朝" w:hAnsi="Times New Roman" w:cs="Times New Roman"/>
          <w:szCs w:val="21"/>
        </w:rPr>
        <w:t>犯罪捜査のためのテキストマイニング</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文章の指紋を探り</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サイバー犯罪に挑む計量的文体分析の手法</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共立出版</w:t>
      </w:r>
      <w:r w:rsidRPr="008740F8">
        <w:rPr>
          <w:rFonts w:ascii="Times New Roman" w:eastAsia="ＭＳ 明朝" w:hAnsi="Times New Roman" w:cs="Times New Roman"/>
          <w:szCs w:val="21"/>
        </w:rPr>
        <w:t>.</w:t>
      </w:r>
    </w:p>
    <w:p w14:paraId="5E911239"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kern w:val="0"/>
          <w:szCs w:val="21"/>
        </w:rPr>
        <w:t>財津</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亘</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金</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明哲</w:t>
      </w:r>
      <w:r w:rsidRPr="008740F8">
        <w:rPr>
          <w:rFonts w:ascii="Times New Roman" w:eastAsia="ＭＳ 明朝" w:hAnsi="Times New Roman" w:cs="Times New Roman"/>
          <w:kern w:val="0"/>
          <w:szCs w:val="21"/>
        </w:rPr>
        <w:t xml:space="preserve"> (2017). </w:t>
      </w:r>
      <w:r w:rsidRPr="008740F8">
        <w:rPr>
          <w:rFonts w:ascii="Times New Roman" w:eastAsia="ＭＳ 明朝" w:hAnsi="Times New Roman" w:cs="Times New Roman"/>
          <w:kern w:val="0"/>
          <w:szCs w:val="21"/>
        </w:rPr>
        <w:t>ランダムフォレストによる著者の性別推定－犯罪者プロファイリング実現に向けた検討－</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情報知識学会誌</w:t>
      </w:r>
      <w:r w:rsidRPr="008740F8">
        <w:rPr>
          <w:rFonts w:ascii="Times New Roman" w:eastAsia="ＭＳ 明朝" w:hAnsi="Times New Roman" w:cs="Times New Roman"/>
          <w:kern w:val="0"/>
          <w:szCs w:val="21"/>
        </w:rPr>
        <w:t>, 27(3), 261-274.</w:t>
      </w:r>
    </w:p>
    <w:p w14:paraId="7E750A31" w14:textId="73025A00"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shd w:val="clear" w:color="auto" w:fill="FFFFFF"/>
        </w:rPr>
        <w:t>財津</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亘</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金</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明哲</w:t>
      </w:r>
      <w:r w:rsidRPr="008740F8">
        <w:rPr>
          <w:rFonts w:ascii="Times New Roman" w:eastAsia="ＭＳ 明朝" w:hAnsi="Times New Roman" w:cs="Times New Roman"/>
          <w:szCs w:val="21"/>
          <w:shd w:val="clear" w:color="auto" w:fill="FFFFFF"/>
        </w:rPr>
        <w:t xml:space="preserve"> (2018). </w:t>
      </w:r>
      <w:r w:rsidRPr="008740F8">
        <w:rPr>
          <w:rFonts w:ascii="Times New Roman" w:eastAsia="ＭＳ 明朝" w:hAnsi="Times New Roman" w:cs="Times New Roman"/>
          <w:szCs w:val="21"/>
          <w:shd w:val="clear" w:color="auto" w:fill="FFFFFF"/>
        </w:rPr>
        <w:t>機械学習を用いた著者の年齢層推定</w:t>
      </w:r>
      <w:r w:rsidRPr="008740F8">
        <w:rPr>
          <w:rFonts w:ascii="Times New Roman" w:eastAsia="ＭＳ 明朝" w:hAnsi="Times New Roman" w:cs="Times New Roman"/>
          <w:szCs w:val="21"/>
          <w:shd w:val="clear" w:color="auto" w:fill="FFFFFF"/>
        </w:rPr>
        <w:t>―</w:t>
      </w:r>
      <w:r w:rsidRPr="008740F8">
        <w:rPr>
          <w:rFonts w:ascii="Times New Roman" w:eastAsia="ＭＳ 明朝" w:hAnsi="Times New Roman" w:cs="Times New Roman"/>
          <w:szCs w:val="21"/>
          <w:shd w:val="clear" w:color="auto" w:fill="FFFFFF"/>
        </w:rPr>
        <w:t>犯罪者プロファイリング実現に向けて</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同志社大学ハリス理化学研究報告</w:t>
      </w:r>
      <w:r w:rsidRPr="008740F8">
        <w:rPr>
          <w:rFonts w:ascii="Times New Roman" w:eastAsia="ＭＳ 明朝" w:hAnsi="Times New Roman" w:cs="Times New Roman"/>
          <w:szCs w:val="21"/>
          <w:shd w:val="clear" w:color="auto" w:fill="FFFFFF"/>
        </w:rPr>
        <w:t>, 59(2),</w:t>
      </w:r>
      <w:r w:rsidR="00CB7F2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 xml:space="preserve">57-65. </w:t>
      </w:r>
    </w:p>
    <w:p w14:paraId="6B14F2CF"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財津</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亘</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 (2018). </w:t>
      </w:r>
      <w:r w:rsidRPr="008740F8">
        <w:rPr>
          <w:rFonts w:ascii="Times New Roman" w:eastAsia="ＭＳ 明朝" w:hAnsi="Times New Roman" w:cs="Times New Roman"/>
          <w:szCs w:val="21"/>
        </w:rPr>
        <w:t>文末語の使用率に基づいた筆者識別</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探索的多変量解析の実施と分析結果に対すスコアリングによる検討</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計量国語学，</w:t>
      </w:r>
      <w:r w:rsidRPr="008740F8">
        <w:rPr>
          <w:rFonts w:ascii="Times New Roman" w:eastAsia="ＭＳ 明朝" w:hAnsi="Times New Roman" w:cs="Times New Roman"/>
          <w:szCs w:val="21"/>
        </w:rPr>
        <w:t>31(6)</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417-425.</w:t>
      </w:r>
    </w:p>
    <w:p w14:paraId="1DB3D687"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財津　亘</w:t>
      </w:r>
      <w:r w:rsidRPr="008740F8">
        <w:rPr>
          <w:rFonts w:ascii="Times New Roman" w:eastAsia="ＭＳ 明朝" w:hAnsi="Times New Roman" w:cs="Times New Roman"/>
          <w:szCs w:val="21"/>
        </w:rPr>
        <w:t xml:space="preserve">(2016). </w:t>
      </w:r>
      <w:r w:rsidRPr="008740F8">
        <w:rPr>
          <w:rFonts w:ascii="Times New Roman" w:eastAsia="ＭＳ 明朝" w:hAnsi="Times New Roman" w:cs="Times New Roman"/>
          <w:szCs w:val="21"/>
        </w:rPr>
        <w:t>テキストマイニングによる最近</w:t>
      </w:r>
      <w:r w:rsidRPr="008740F8">
        <w:rPr>
          <w:rFonts w:ascii="Times New Roman" w:eastAsia="ＭＳ 明朝" w:hAnsi="Times New Roman" w:cs="Times New Roman"/>
          <w:szCs w:val="21"/>
        </w:rPr>
        <w:t>10</w:t>
      </w:r>
      <w:r w:rsidRPr="008740F8">
        <w:rPr>
          <w:rFonts w:ascii="Times New Roman" w:eastAsia="ＭＳ 明朝" w:hAnsi="Times New Roman" w:cs="Times New Roman"/>
          <w:szCs w:val="21"/>
        </w:rPr>
        <w:t>年間の放火事件に関する動機の分類</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単一放火と連続放火の比較</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犯罪心理学研究</w:t>
      </w:r>
      <w:r w:rsidRPr="008740F8">
        <w:rPr>
          <w:rFonts w:ascii="Times New Roman" w:eastAsia="ＭＳ 明朝" w:hAnsi="Times New Roman" w:cs="Times New Roman"/>
          <w:szCs w:val="21"/>
        </w:rPr>
        <w:t>, 53(2), 1-13.</w:t>
      </w:r>
    </w:p>
    <w:p w14:paraId="1739BF1B"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財津　亘</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金明哲（</w:t>
      </w:r>
      <w:r w:rsidRPr="008740F8">
        <w:rPr>
          <w:rFonts w:ascii="Times New Roman" w:eastAsia="ＭＳ 明朝" w:hAnsi="Times New Roman" w:cs="Times New Roman"/>
          <w:szCs w:val="21"/>
        </w:rPr>
        <w:t>2015</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w:t>
      </w:r>
      <w:r w:rsidRPr="008740F8">
        <w:rPr>
          <w:rFonts w:ascii="Times New Roman" w:eastAsia="ＭＳ 明朝" w:hAnsi="Times New Roman" w:cs="Times New Roman"/>
          <w:bCs/>
          <w:spacing w:val="20"/>
          <w:szCs w:val="21"/>
        </w:rPr>
        <w:t>テキストマイニングを用いた犯罪に関わる文書の筆者識別</w:t>
      </w:r>
      <w:r w:rsidRPr="008740F8">
        <w:rPr>
          <w:rFonts w:ascii="Times New Roman" w:eastAsia="ＭＳ 明朝" w:hAnsi="Times New Roman" w:cs="Times New Roman"/>
          <w:bCs/>
          <w:spacing w:val="20"/>
          <w:szCs w:val="21"/>
        </w:rPr>
        <w:t>,</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bCs/>
          <w:spacing w:val="20"/>
          <w:szCs w:val="21"/>
        </w:rPr>
        <w:t>日本法科学技術学会誌</w:t>
      </w:r>
      <w:r w:rsidRPr="008740F8">
        <w:rPr>
          <w:rFonts w:ascii="Times New Roman" w:eastAsia="ＭＳ 明朝" w:hAnsi="Times New Roman" w:cs="Times New Roman"/>
          <w:bCs/>
          <w:spacing w:val="20"/>
          <w:szCs w:val="21"/>
        </w:rPr>
        <w:t xml:space="preserve">, 20(1), </w:t>
      </w:r>
      <w:r w:rsidRPr="008740F8">
        <w:rPr>
          <w:rFonts w:ascii="Times New Roman" w:eastAsia="ＭＳ 明朝" w:hAnsi="Times New Roman" w:cs="Times New Roman"/>
          <w:szCs w:val="21"/>
        </w:rPr>
        <w:t>1-14.</w:t>
      </w:r>
    </w:p>
    <w:p w14:paraId="1D651BEB" w14:textId="1218EC4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bookmarkStart w:id="1" w:name="_Hlk49775396"/>
      <w:r w:rsidRPr="008740F8">
        <w:rPr>
          <w:rFonts w:ascii="Times New Roman" w:eastAsia="ＭＳ 明朝" w:hAnsi="Times New Roman" w:cs="Times New Roman"/>
          <w:szCs w:val="21"/>
        </w:rPr>
        <w:t>松村</w:t>
      </w:r>
      <w:bookmarkEnd w:id="1"/>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司，金田</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康正</w:t>
      </w:r>
      <w:r w:rsidRPr="008740F8">
        <w:rPr>
          <w:rFonts w:ascii="Times New Roman" w:eastAsia="ＭＳ 明朝" w:hAnsi="Times New Roman" w:cs="Times New Roman"/>
          <w:szCs w:val="21"/>
        </w:rPr>
        <w:t xml:space="preserve">(2000). </w:t>
      </w:r>
      <w:r w:rsidR="004F2AEF">
        <w:rPr>
          <w:rFonts w:ascii="Times New Roman" w:eastAsia="ＭＳ 明朝" w:hAnsi="Times New Roman" w:cs="Times New Roman" w:hint="eastAsia"/>
          <w:szCs w:val="21"/>
        </w:rPr>
        <w:t xml:space="preserve"> </w:t>
      </w:r>
      <w:r w:rsidRPr="008740F8">
        <w:rPr>
          <w:rFonts w:ascii="Times New Roman" w:eastAsia="ＭＳ 明朝" w:hAnsi="Times New Roman" w:cs="Times New Roman"/>
          <w:szCs w:val="21"/>
        </w:rPr>
        <w:t>n-gram</w:t>
      </w:r>
      <w:r w:rsidRPr="008740F8">
        <w:rPr>
          <w:rFonts w:ascii="Times New Roman" w:eastAsia="ＭＳ 明朝" w:hAnsi="Times New Roman" w:cs="Times New Roman"/>
          <w:szCs w:val="21"/>
        </w:rPr>
        <w:t>の特徴量を利用した近代日本文の著者識別，計量国語学，</w:t>
      </w:r>
      <w:r w:rsidRPr="008740F8">
        <w:rPr>
          <w:rFonts w:ascii="Times New Roman" w:eastAsia="ＭＳ 明朝" w:hAnsi="Times New Roman" w:cs="Times New Roman"/>
          <w:szCs w:val="21"/>
        </w:rPr>
        <w:t>22(6)</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225-238. </w:t>
      </w:r>
    </w:p>
    <w:p w14:paraId="4AECC72F"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shd w:val="clear" w:color="auto" w:fill="FFFFFF"/>
        </w:rPr>
        <w:t>孫</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昊</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金</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明哲</w:t>
      </w:r>
      <w:r w:rsidRPr="008740F8">
        <w:rPr>
          <w:rFonts w:ascii="Times New Roman" w:eastAsia="ＭＳ 明朝" w:hAnsi="Times New Roman" w:cs="Times New Roman"/>
          <w:szCs w:val="21"/>
          <w:shd w:val="clear" w:color="auto" w:fill="FFFFFF"/>
        </w:rPr>
        <w:t xml:space="preserve"> (2018). </w:t>
      </w:r>
      <w:r w:rsidRPr="008740F8">
        <w:rPr>
          <w:rFonts w:ascii="Times New Roman" w:eastAsia="ＭＳ 明朝" w:hAnsi="Times New Roman" w:cs="Times New Roman"/>
          <w:szCs w:val="21"/>
          <w:shd w:val="clear" w:color="auto" w:fill="FFFFFF"/>
        </w:rPr>
        <w:t>川端康成小説『花日記』の代筆疑惑検証</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情報知識学会誌</w:t>
      </w:r>
      <w:r w:rsidRPr="008740F8">
        <w:rPr>
          <w:rFonts w:ascii="Times New Roman" w:eastAsia="ＭＳ 明朝" w:hAnsi="Times New Roman" w:cs="Times New Roman"/>
          <w:szCs w:val="21"/>
          <w:shd w:val="clear" w:color="auto" w:fill="FFFFFF"/>
        </w:rPr>
        <w:t>, 28(1), 3-14</w:t>
      </w:r>
    </w:p>
    <w:p w14:paraId="78A2347B"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今西</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祐一郎</w:t>
      </w:r>
      <w:r w:rsidRPr="008740F8">
        <w:rPr>
          <w:rFonts w:ascii="Times New Roman" w:eastAsia="ＭＳ 明朝" w:hAnsi="Times New Roman" w:cs="Times New Roman"/>
          <w:szCs w:val="21"/>
        </w:rPr>
        <w:t xml:space="preserve">(1999). </w:t>
      </w:r>
      <w:r w:rsidRPr="008740F8">
        <w:rPr>
          <w:rFonts w:ascii="Times New Roman" w:eastAsia="ＭＳ 明朝" w:hAnsi="Times New Roman" w:cs="Times New Roman"/>
          <w:szCs w:val="21"/>
        </w:rPr>
        <w:t>源氏物語の助動詞の計量分析</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情報処理学会論文誌</w:t>
      </w:r>
      <w:r w:rsidRPr="008740F8">
        <w:rPr>
          <w:rFonts w:ascii="Times New Roman" w:eastAsia="ＭＳ 明朝" w:hAnsi="Times New Roman" w:cs="Times New Roman"/>
          <w:szCs w:val="21"/>
        </w:rPr>
        <w:t>,40(3),774-782.</w:t>
      </w:r>
    </w:p>
    <w:p w14:paraId="01C44DCB"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村上</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征勝，伊藤</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瑞叡</w:t>
      </w:r>
      <w:r w:rsidRPr="008740F8">
        <w:rPr>
          <w:rFonts w:ascii="Times New Roman" w:eastAsia="ＭＳ 明朝" w:hAnsi="Times New Roman" w:cs="Times New Roman"/>
          <w:szCs w:val="21"/>
        </w:rPr>
        <w:t xml:space="preserve">(1991). </w:t>
      </w:r>
      <w:r w:rsidRPr="008740F8">
        <w:rPr>
          <w:rFonts w:ascii="Times New Roman" w:eastAsia="ＭＳ 明朝" w:hAnsi="Times New Roman" w:cs="Times New Roman"/>
          <w:szCs w:val="21"/>
        </w:rPr>
        <w:t>日蓮遺文の数理研究，東洋の思想と宗教，</w:t>
      </w:r>
      <w:r w:rsidRPr="008740F8">
        <w:rPr>
          <w:rFonts w:ascii="Times New Roman" w:eastAsia="ＭＳ 明朝" w:hAnsi="Times New Roman" w:cs="Times New Roman"/>
          <w:szCs w:val="21"/>
        </w:rPr>
        <w:t>8</w:t>
      </w:r>
      <w:r w:rsidRPr="008740F8">
        <w:rPr>
          <w:rFonts w:ascii="Times New Roman" w:eastAsia="ＭＳ 明朝" w:hAnsi="Times New Roman" w:cs="Times New Roman"/>
          <w:szCs w:val="21"/>
        </w:rPr>
        <w:t>，</w:t>
      </w:r>
      <w:r w:rsidRPr="008740F8">
        <w:rPr>
          <w:rFonts w:ascii="Times New Roman" w:eastAsia="ＭＳ 明朝" w:hAnsi="Times New Roman" w:cs="Times New Roman"/>
          <w:szCs w:val="21"/>
        </w:rPr>
        <w:t xml:space="preserve"> 27-35.</w:t>
      </w:r>
    </w:p>
    <w:p w14:paraId="62E92901"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lastRenderedPageBreak/>
        <w:t>村田　年</w:t>
      </w:r>
      <w:r w:rsidRPr="008740F8">
        <w:rPr>
          <w:rFonts w:ascii="Times New Roman" w:eastAsia="ＭＳ 明朝" w:hAnsi="Times New Roman" w:cs="Times New Roman"/>
          <w:szCs w:val="21"/>
        </w:rPr>
        <w:t xml:space="preserve">(2007). </w:t>
      </w:r>
      <w:r w:rsidRPr="008740F8">
        <w:rPr>
          <w:rFonts w:ascii="Times New Roman" w:eastAsia="ＭＳ 明朝" w:hAnsi="Times New Roman" w:cs="Times New Roman"/>
          <w:szCs w:val="21"/>
        </w:rPr>
        <w:t>専門日本語教育における論述文指導のための接続語句・助詞相当句の研究</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統計数理</w:t>
      </w:r>
      <w:r w:rsidRPr="008740F8">
        <w:rPr>
          <w:rFonts w:ascii="Times New Roman" w:eastAsia="ＭＳ 明朝" w:hAnsi="Times New Roman" w:cs="Times New Roman"/>
          <w:szCs w:val="21"/>
        </w:rPr>
        <w:t>, 55(2), 269–284.</w:t>
      </w:r>
    </w:p>
    <w:p w14:paraId="25D6F76A" w14:textId="612D2433"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田中</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量子</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(2010). </w:t>
      </w:r>
      <w:r w:rsidRPr="008740F8">
        <w:rPr>
          <w:rFonts w:ascii="Times New Roman" w:eastAsia="ＭＳ 明朝" w:hAnsi="Times New Roman" w:cs="Times New Roman"/>
          <w:szCs w:val="21"/>
        </w:rPr>
        <w:t>携帯電話メールの書き手の判別に関する試み，</w:t>
      </w:r>
      <w:r w:rsidRPr="008740F8">
        <w:rPr>
          <w:rFonts w:ascii="Times New Roman" w:eastAsia="ＭＳ 明朝" w:hAnsi="Times New Roman" w:cs="Times New Roman"/>
          <w:szCs w:val="21"/>
        </w:rPr>
        <w:t>2010</w:t>
      </w:r>
      <w:r w:rsidRPr="008740F8">
        <w:rPr>
          <w:rFonts w:ascii="Times New Roman" w:eastAsia="ＭＳ 明朝" w:hAnsi="Times New Roman" w:cs="Times New Roman"/>
          <w:szCs w:val="21"/>
        </w:rPr>
        <w:t>年統計関連学会連合大会報告集，</w:t>
      </w:r>
      <w:r w:rsidRPr="008740F8">
        <w:rPr>
          <w:rFonts w:ascii="Times New Roman" w:eastAsia="ＭＳ 明朝" w:hAnsi="Times New Roman" w:cs="Times New Roman"/>
          <w:szCs w:val="21"/>
        </w:rPr>
        <w:t xml:space="preserve">332 </w:t>
      </w:r>
    </w:p>
    <w:p w14:paraId="42DE6524" w14:textId="7A5A51C5"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韮沢</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正</w:t>
      </w:r>
      <w:r w:rsidRPr="008740F8">
        <w:rPr>
          <w:rFonts w:ascii="Times New Roman" w:eastAsia="ＭＳ 明朝" w:hAnsi="Times New Roman" w:cs="Times New Roman"/>
          <w:szCs w:val="21"/>
        </w:rPr>
        <w:t xml:space="preserve">(1965). </w:t>
      </w:r>
      <w:r w:rsidRPr="008740F8">
        <w:rPr>
          <w:rFonts w:ascii="Times New Roman" w:eastAsia="ＭＳ 明朝" w:hAnsi="Times New Roman" w:cs="Times New Roman"/>
          <w:szCs w:val="21"/>
        </w:rPr>
        <w:t>由良物語の著者の統計的判別，計量国語学</w:t>
      </w:r>
      <w:r w:rsidR="004F2AEF">
        <w:rPr>
          <w:rFonts w:ascii="Times New Roman" w:eastAsia="ＭＳ 明朝" w:hAnsi="Times New Roman" w:cs="Times New Roman" w:hint="eastAsia"/>
          <w:szCs w:val="21"/>
        </w:rPr>
        <w:t xml:space="preserve">, </w:t>
      </w:r>
      <w:r w:rsidRPr="008740F8">
        <w:rPr>
          <w:rFonts w:ascii="Times New Roman" w:eastAsia="ＭＳ 明朝" w:hAnsi="Times New Roman" w:cs="Times New Roman"/>
          <w:szCs w:val="21"/>
        </w:rPr>
        <w:t xml:space="preserve">33, </w:t>
      </w:r>
      <w:r w:rsidRPr="008740F8">
        <w:rPr>
          <w:rFonts w:ascii="Times New Roman" w:eastAsia="ＭＳ 明朝" w:hAnsi="Times New Roman" w:cs="Times New Roman"/>
          <w:szCs w:val="21"/>
          <w:shd w:val="clear" w:color="auto" w:fill="FFFFFF"/>
        </w:rPr>
        <w:t>21-28</w:t>
      </w:r>
      <w:r w:rsidRPr="008740F8">
        <w:rPr>
          <w:rFonts w:ascii="Times New Roman" w:eastAsia="ＭＳ 明朝" w:hAnsi="Times New Roman" w:cs="Times New Roman"/>
          <w:szCs w:val="21"/>
        </w:rPr>
        <w:t>.</w:t>
      </w:r>
    </w:p>
    <w:p w14:paraId="68DAE26E"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lang w:eastAsia="zh-CN"/>
        </w:rPr>
      </w:pPr>
      <w:r w:rsidRPr="008740F8">
        <w:rPr>
          <w:rFonts w:ascii="Times New Roman" w:eastAsia="ＭＳ 明朝" w:hAnsi="Times New Roman" w:cs="Times New Roman"/>
          <w:szCs w:val="21"/>
          <w:lang w:eastAsia="zh-CN"/>
        </w:rPr>
        <w:t>波多野</w:t>
      </w:r>
      <w:r w:rsidRPr="008740F8">
        <w:rPr>
          <w:rFonts w:ascii="Times New Roman" w:eastAsia="ＭＳ 明朝" w:hAnsi="Times New Roman" w:cs="Times New Roman"/>
          <w:szCs w:val="21"/>
          <w:lang w:eastAsia="zh-CN"/>
        </w:rPr>
        <w:t xml:space="preserve"> </w:t>
      </w:r>
      <w:r w:rsidRPr="008740F8">
        <w:rPr>
          <w:rFonts w:ascii="Times New Roman" w:eastAsia="ＭＳ 明朝" w:hAnsi="Times New Roman" w:cs="Times New Roman"/>
          <w:szCs w:val="21"/>
          <w:lang w:eastAsia="zh-CN"/>
        </w:rPr>
        <w:t>完治</w:t>
      </w:r>
      <w:r w:rsidRPr="008740F8">
        <w:rPr>
          <w:rFonts w:ascii="Times New Roman" w:eastAsia="ＭＳ 明朝" w:hAnsi="Times New Roman" w:cs="Times New Roman"/>
          <w:szCs w:val="21"/>
          <w:lang w:eastAsia="zh-CN"/>
        </w:rPr>
        <w:t>(1950)</w:t>
      </w:r>
      <w:r w:rsidRPr="008740F8">
        <w:rPr>
          <w:rFonts w:ascii="Times New Roman" w:eastAsia="ＭＳ 明朝" w:hAnsi="Times New Roman" w:cs="Times New Roman"/>
          <w:szCs w:val="21"/>
          <w:lang w:eastAsia="zh-CN"/>
        </w:rPr>
        <w:t>．文章心理学，新潮社．</w:t>
      </w:r>
    </w:p>
    <w:p w14:paraId="302D7353" w14:textId="77777777" w:rsidR="00E13FE5" w:rsidRDefault="00E13FE5" w:rsidP="004F2AEF">
      <w:pPr>
        <w:numPr>
          <w:ilvl w:val="0"/>
          <w:numId w:val="5"/>
        </w:numPr>
        <w:tabs>
          <w:tab w:val="left" w:pos="426"/>
        </w:tabs>
        <w:ind w:left="426" w:hanging="426"/>
        <w:rPr>
          <w:rFonts w:ascii="Times New Roman" w:eastAsia="ＭＳ 明朝" w:hAnsi="Times New Roman" w:cs="Times New Roman"/>
          <w:szCs w:val="21"/>
        </w:rPr>
      </w:pPr>
      <w:r w:rsidRPr="00C343DC">
        <w:rPr>
          <w:rFonts w:ascii="Times New Roman" w:eastAsia="ＭＳ 明朝" w:hAnsi="Times New Roman" w:cs="Times New Roman"/>
          <w:szCs w:val="21"/>
        </w:rPr>
        <w:t>柳</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燁佳</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金</w:t>
      </w:r>
      <w:r w:rsidRPr="00C343DC">
        <w:rPr>
          <w:rFonts w:ascii="Times New Roman" w:eastAsia="ＭＳ 明朝" w:hAnsi="Times New Roman" w:cs="Times New Roman"/>
          <w:szCs w:val="21"/>
        </w:rPr>
        <w:t xml:space="preserve"> </w:t>
      </w:r>
      <w:r w:rsidRPr="00C343DC">
        <w:rPr>
          <w:rFonts w:ascii="Times New Roman" w:eastAsia="ＭＳ 明朝" w:hAnsi="Times New Roman" w:cs="Times New Roman"/>
          <w:szCs w:val="21"/>
        </w:rPr>
        <w:t>明哲</w:t>
      </w:r>
      <w:r w:rsidRPr="00C343DC">
        <w:rPr>
          <w:rFonts w:ascii="Times New Roman" w:eastAsia="ＭＳ 明朝" w:hAnsi="Times New Roman" w:cs="Times New Roman"/>
          <w:szCs w:val="21"/>
        </w:rPr>
        <w:t xml:space="preserve">(2022). </w:t>
      </w:r>
      <w:r w:rsidRPr="00C343DC">
        <w:rPr>
          <w:rFonts w:ascii="Times New Roman" w:eastAsia="ＭＳ 明朝" w:hAnsi="Times New Roman" w:cs="Times New Roman"/>
          <w:szCs w:val="21"/>
        </w:rPr>
        <w:t>異ジャンル文章が混在した場合における著者識別分析</w:t>
      </w:r>
      <w:r w:rsidRPr="00C343DC">
        <w:rPr>
          <w:rFonts w:ascii="Times New Roman" w:eastAsia="ＭＳ 明朝" w:hAnsi="Times New Roman" w:cs="Times New Roman"/>
          <w:szCs w:val="21"/>
        </w:rPr>
        <w:t>.</w:t>
      </w:r>
      <w:r w:rsidRPr="00C343DC">
        <w:rPr>
          <w:rFonts w:ascii="Times New Roman" w:eastAsia="ＭＳ 明朝" w:hAnsi="Times New Roman" w:cs="Times New Roman"/>
          <w:szCs w:val="21"/>
        </w:rPr>
        <w:t>データ分析の理論と応用</w:t>
      </w:r>
      <w:r w:rsidRPr="00C343DC">
        <w:rPr>
          <w:rFonts w:ascii="Times New Roman" w:eastAsia="ＭＳ 明朝" w:hAnsi="Times New Roman" w:cs="Times New Roman"/>
          <w:szCs w:val="21"/>
        </w:rPr>
        <w:t>,11(1), 1–14.</w:t>
      </w:r>
    </w:p>
    <w:p w14:paraId="5AADF711"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shd w:val="clear" w:color="auto" w:fill="FFFFFF"/>
        </w:rPr>
        <w:t>李</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広微</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金</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明哲</w:t>
      </w:r>
      <w:r w:rsidRPr="008740F8">
        <w:rPr>
          <w:rFonts w:ascii="Times New Roman" w:eastAsia="ＭＳ 明朝" w:hAnsi="Times New Roman" w:cs="Times New Roman"/>
          <w:szCs w:val="21"/>
          <w:shd w:val="clear" w:color="auto" w:fill="FFFFFF"/>
        </w:rPr>
        <w:t xml:space="preserve"> (2019). </w:t>
      </w:r>
      <w:r w:rsidRPr="008740F8">
        <w:rPr>
          <w:rFonts w:ascii="Times New Roman" w:eastAsia="ＭＳ 明朝" w:hAnsi="Times New Roman" w:cs="Times New Roman"/>
          <w:szCs w:val="21"/>
          <w:shd w:val="clear" w:color="auto" w:fill="FFFFFF"/>
        </w:rPr>
        <w:t>統計解析からみた小説『続明暗』の文体模倣</w:t>
      </w:r>
      <w:r w:rsidRPr="008740F8">
        <w:rPr>
          <w:rFonts w:ascii="Times New Roman" w:eastAsia="ＭＳ 明朝" w:hAnsi="Times New Roman" w:cs="Times New Roman"/>
          <w:szCs w:val="21"/>
          <w:shd w:val="clear" w:color="auto" w:fill="FFFFFF"/>
        </w:rPr>
        <w:t xml:space="preserve">. </w:t>
      </w:r>
      <w:r w:rsidRPr="008740F8">
        <w:rPr>
          <w:rFonts w:ascii="Times New Roman" w:eastAsia="ＭＳ 明朝" w:hAnsi="Times New Roman" w:cs="Times New Roman"/>
          <w:szCs w:val="21"/>
          <w:shd w:val="clear" w:color="auto" w:fill="FFFFFF"/>
        </w:rPr>
        <w:t>計量国語学，</w:t>
      </w:r>
      <w:r w:rsidRPr="008740F8">
        <w:rPr>
          <w:rFonts w:ascii="Times New Roman" w:eastAsia="ＭＳ 明朝" w:hAnsi="Times New Roman" w:cs="Times New Roman"/>
          <w:szCs w:val="21"/>
          <w:shd w:val="clear" w:color="auto" w:fill="FFFFFF"/>
        </w:rPr>
        <w:t>32(1)</w:t>
      </w:r>
      <w:r>
        <w:rPr>
          <w:rFonts w:ascii="Times New Roman" w:eastAsia="ＭＳ 明朝" w:hAnsi="Times New Roman" w:cs="Times New Roman" w:hint="eastAsia"/>
          <w:szCs w:val="21"/>
          <w:shd w:val="clear" w:color="auto" w:fill="FFFFFF"/>
        </w:rPr>
        <w:t xml:space="preserve">, </w:t>
      </w:r>
      <w:r w:rsidRPr="008740F8">
        <w:rPr>
          <w:rFonts w:ascii="Times New Roman" w:eastAsia="ＭＳ 明朝" w:hAnsi="Times New Roman" w:cs="Times New Roman"/>
          <w:szCs w:val="21"/>
          <w:shd w:val="clear" w:color="auto" w:fill="FFFFFF"/>
        </w:rPr>
        <w:t>19-32</w:t>
      </w:r>
      <w:r>
        <w:rPr>
          <w:rFonts w:ascii="Times New Roman" w:eastAsia="ＭＳ 明朝" w:hAnsi="Times New Roman" w:cs="Times New Roman" w:hint="eastAsia"/>
          <w:szCs w:val="21"/>
          <w:shd w:val="clear" w:color="auto" w:fill="FFFFFF"/>
        </w:rPr>
        <w:t>.</w:t>
      </w:r>
    </w:p>
    <w:p w14:paraId="5EEC1EB1"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李</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鍾賛</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崔</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在雄</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 (2016). </w:t>
      </w:r>
      <w:r w:rsidRPr="008740F8">
        <w:rPr>
          <w:rFonts w:ascii="Times New Roman" w:eastAsia="ＭＳ 明朝" w:hAnsi="Times New Roman" w:cs="Times New Roman"/>
          <w:szCs w:val="21"/>
        </w:rPr>
        <w:t>語節パターンを用いた韓国語文章の著者識別</w:t>
      </w:r>
      <w:r w:rsidRPr="008740F8">
        <w:rPr>
          <w:rFonts w:ascii="Times New Roman" w:eastAsia="ＭＳ 明朝" w:hAnsi="Times New Roman" w:cs="Times New Roman"/>
          <w:szCs w:val="21"/>
        </w:rPr>
        <w:t>. Information. 20(1B), 417-428.</w:t>
      </w:r>
    </w:p>
    <w:p w14:paraId="23624C23" w14:textId="77777777" w:rsidR="00E13FE5" w:rsidRPr="008740F8"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kern w:val="0"/>
          <w:szCs w:val="21"/>
        </w:rPr>
        <w:t>劉</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雪琴</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金</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明哲（</w:t>
      </w:r>
      <w:r w:rsidRPr="008740F8">
        <w:rPr>
          <w:rFonts w:ascii="Times New Roman" w:eastAsia="ＭＳ 明朝" w:hAnsi="Times New Roman" w:cs="Times New Roman"/>
          <w:kern w:val="0"/>
          <w:szCs w:val="21"/>
        </w:rPr>
        <w:t xml:space="preserve">2017a). </w:t>
      </w:r>
      <w:r w:rsidRPr="008740F8">
        <w:rPr>
          <w:rFonts w:ascii="Times New Roman" w:eastAsia="ＭＳ 明朝" w:hAnsi="Times New Roman" w:cs="Times New Roman"/>
          <w:kern w:val="0"/>
          <w:szCs w:val="21"/>
        </w:rPr>
        <w:t>宇野浩二の病気前後の文体変化に関する計量的分析</w:t>
      </w:r>
      <w:r w:rsidRPr="008740F8">
        <w:rPr>
          <w:rFonts w:ascii="Times New Roman" w:eastAsia="ＭＳ 明朝" w:hAnsi="Times New Roman" w:cs="Times New Roman"/>
          <w:kern w:val="0"/>
          <w:szCs w:val="21"/>
        </w:rPr>
        <w:t xml:space="preserve">. </w:t>
      </w:r>
      <w:r w:rsidRPr="008740F8">
        <w:rPr>
          <w:rFonts w:ascii="Times New Roman" w:eastAsia="ＭＳ 明朝" w:hAnsi="Times New Roman" w:cs="Times New Roman"/>
          <w:kern w:val="0"/>
          <w:szCs w:val="21"/>
        </w:rPr>
        <w:t>計量国語学</w:t>
      </w:r>
      <w:r w:rsidRPr="008740F8">
        <w:rPr>
          <w:rFonts w:ascii="Times New Roman" w:eastAsia="ＭＳ 明朝" w:hAnsi="Times New Roman" w:cs="Times New Roman"/>
          <w:kern w:val="0"/>
          <w:szCs w:val="21"/>
        </w:rPr>
        <w:t>, 31(2), 128-143</w:t>
      </w:r>
      <w:r w:rsidRPr="008740F8">
        <w:rPr>
          <w:rFonts w:ascii="Times New Roman" w:eastAsia="ＭＳ 明朝" w:hAnsi="Times New Roman" w:cs="Times New Roman"/>
          <w:kern w:val="0"/>
          <w:szCs w:val="21"/>
        </w:rPr>
        <w:t>．</w:t>
      </w:r>
    </w:p>
    <w:p w14:paraId="0D0F9A68" w14:textId="07CB5819" w:rsidR="00E13FE5" w:rsidRDefault="00E13FE5" w:rsidP="004F2AEF">
      <w:pPr>
        <w:numPr>
          <w:ilvl w:val="0"/>
          <w:numId w:val="5"/>
        </w:numPr>
        <w:tabs>
          <w:tab w:val="left" w:pos="426"/>
        </w:tabs>
        <w:ind w:left="426" w:hanging="426"/>
        <w:rPr>
          <w:rFonts w:ascii="Times New Roman" w:eastAsia="ＭＳ 明朝" w:hAnsi="Times New Roman" w:cs="Times New Roman"/>
          <w:szCs w:val="21"/>
        </w:rPr>
      </w:pPr>
      <w:r w:rsidRPr="008740F8">
        <w:rPr>
          <w:rFonts w:ascii="Times New Roman" w:eastAsia="ＭＳ 明朝" w:hAnsi="Times New Roman" w:cs="Times New Roman"/>
          <w:szCs w:val="21"/>
        </w:rPr>
        <w:t>劉</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雪琴，金</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明哲</w:t>
      </w:r>
      <w:r w:rsidRPr="008740F8">
        <w:rPr>
          <w:rFonts w:ascii="Times New Roman" w:eastAsia="ＭＳ 明朝" w:hAnsi="Times New Roman" w:cs="Times New Roman"/>
          <w:szCs w:val="21"/>
        </w:rPr>
        <w:t xml:space="preserve">(2017b). </w:t>
      </w:r>
      <w:r w:rsidRPr="008740F8">
        <w:rPr>
          <w:rFonts w:ascii="Times New Roman" w:eastAsia="ＭＳ 明朝" w:hAnsi="Times New Roman" w:cs="Times New Roman"/>
          <w:szCs w:val="21"/>
        </w:rPr>
        <w:t>宇野浩二の病気前後の文体変化に関する計量的分析</w:t>
      </w:r>
      <w:r w:rsidRPr="008740F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計量国語学</w:t>
      </w:r>
      <w:r w:rsidRPr="008740F8">
        <w:rPr>
          <w:rFonts w:ascii="Times New Roman" w:eastAsia="ＭＳ 明朝" w:hAnsi="Times New Roman" w:cs="Times New Roman"/>
          <w:szCs w:val="21"/>
        </w:rPr>
        <w:t>,</w:t>
      </w:r>
      <w:r w:rsidR="00CB7F28">
        <w:rPr>
          <w:rFonts w:ascii="Times New Roman" w:eastAsia="ＭＳ 明朝" w:hAnsi="Times New Roman" w:cs="Times New Roman"/>
          <w:szCs w:val="21"/>
        </w:rPr>
        <w:t xml:space="preserve"> </w:t>
      </w:r>
      <w:r w:rsidRPr="008740F8">
        <w:rPr>
          <w:rFonts w:ascii="Times New Roman" w:eastAsia="ＭＳ 明朝" w:hAnsi="Times New Roman" w:cs="Times New Roman"/>
          <w:szCs w:val="21"/>
        </w:rPr>
        <w:t>31(2), 128-143.</w:t>
      </w:r>
    </w:p>
    <w:sectPr w:rsidR="00E13FE5" w:rsidSect="00873968">
      <w:headerReference w:type="default" r:id="rId40"/>
      <w:footerReference w:type="default" r:id="rId41"/>
      <w:pgSz w:w="11906" w:h="16838" w:code="9"/>
      <w:pgMar w:top="1985" w:right="1803" w:bottom="1701" w:left="1701" w:header="851" w:footer="992" w:gutter="0"/>
      <w:cols w:space="425"/>
      <w:docGrid w:type="linesAndChar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7DDE2" w14:textId="77777777" w:rsidR="00EC689D" w:rsidRDefault="00EC689D">
      <w:r>
        <w:separator/>
      </w:r>
    </w:p>
  </w:endnote>
  <w:endnote w:type="continuationSeparator" w:id="0">
    <w:p w14:paraId="1262A8B4" w14:textId="77777777" w:rsidR="00EC689D" w:rsidRDefault="00EC6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907693"/>
      <w:docPartObj>
        <w:docPartGallery w:val="Page Numbers (Bottom of Page)"/>
        <w:docPartUnique/>
      </w:docPartObj>
    </w:sdtPr>
    <w:sdtContent>
      <w:p w14:paraId="7139D2F2" w14:textId="77777777" w:rsidR="00BE0502" w:rsidRDefault="00000000">
        <w:pPr>
          <w:pStyle w:val="ab"/>
          <w:jc w:val="center"/>
        </w:pPr>
        <w:r>
          <w:fldChar w:fldCharType="begin"/>
        </w:r>
        <w:r>
          <w:instrText>PAGE   \* MERGEFORMAT</w:instrText>
        </w:r>
        <w:r>
          <w:fldChar w:fldCharType="separate"/>
        </w:r>
        <w:r>
          <w:rPr>
            <w:lang w:val="ja-JP"/>
          </w:rPr>
          <w:t>2</w:t>
        </w:r>
        <w:r>
          <w:fldChar w:fldCharType="end"/>
        </w:r>
      </w:p>
    </w:sdtContent>
  </w:sdt>
  <w:p w14:paraId="525E8EB7" w14:textId="77777777" w:rsidR="00BE0502" w:rsidRDefault="00BE050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33318" w14:textId="77777777" w:rsidR="00EC689D" w:rsidRDefault="00EC689D">
      <w:r>
        <w:separator/>
      </w:r>
    </w:p>
  </w:footnote>
  <w:footnote w:type="continuationSeparator" w:id="0">
    <w:p w14:paraId="78BDEC8B" w14:textId="77777777" w:rsidR="00EC689D" w:rsidRDefault="00EC6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3EE47" w14:textId="5C2F8274" w:rsidR="00863C61" w:rsidRPr="003856D9" w:rsidRDefault="00863C61">
    <w:pPr>
      <w:pStyle w:val="ad"/>
      <w:rPr>
        <w:rFonts w:hint="eastAsia"/>
        <w:color w:val="808080" w:themeColor="background1" w:themeShade="80"/>
        <w:sz w:val="44"/>
        <w:szCs w:val="44"/>
      </w:rPr>
    </w:pPr>
    <w:r w:rsidRPr="003856D9">
      <w:rPr>
        <w:color w:val="808080" w:themeColor="background1" w:themeShade="80"/>
        <w:sz w:val="44"/>
        <w:szCs w:val="44"/>
      </w:rP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7589A"/>
    <w:multiLevelType w:val="hybridMultilevel"/>
    <w:tmpl w:val="9934F9E0"/>
    <w:lvl w:ilvl="0" w:tplc="8A72C436">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E917805"/>
    <w:multiLevelType w:val="hybridMultilevel"/>
    <w:tmpl w:val="37924312"/>
    <w:lvl w:ilvl="0" w:tplc="8A72C436">
      <w:start w:val="1"/>
      <w:numFmt w:val="decimal"/>
      <w:lvlText w:val="%1."/>
      <w:lvlJc w:val="left"/>
      <w:pPr>
        <w:ind w:left="440" w:hanging="440"/>
      </w:pPr>
    </w:lvl>
    <w:lvl w:ilvl="1" w:tplc="C8FAC920" w:tentative="1">
      <w:start w:val="1"/>
      <w:numFmt w:val="aiueoFullWidth"/>
      <w:lvlText w:val="(%2)"/>
      <w:lvlJc w:val="left"/>
      <w:pPr>
        <w:ind w:left="880" w:hanging="440"/>
      </w:pPr>
    </w:lvl>
    <w:lvl w:ilvl="2" w:tplc="6270D00C" w:tentative="1">
      <w:start w:val="1"/>
      <w:numFmt w:val="decimalEnclosedCircle"/>
      <w:lvlText w:val="%3"/>
      <w:lvlJc w:val="left"/>
      <w:pPr>
        <w:ind w:left="1320" w:hanging="440"/>
      </w:pPr>
    </w:lvl>
    <w:lvl w:ilvl="3" w:tplc="11DEB3C8" w:tentative="1">
      <w:start w:val="1"/>
      <w:numFmt w:val="decimal"/>
      <w:lvlText w:val="%4."/>
      <w:lvlJc w:val="left"/>
      <w:pPr>
        <w:ind w:left="1760" w:hanging="440"/>
      </w:pPr>
    </w:lvl>
    <w:lvl w:ilvl="4" w:tplc="9A4AADB8" w:tentative="1">
      <w:start w:val="1"/>
      <w:numFmt w:val="aiueoFullWidth"/>
      <w:lvlText w:val="(%5)"/>
      <w:lvlJc w:val="left"/>
      <w:pPr>
        <w:ind w:left="2200" w:hanging="440"/>
      </w:pPr>
    </w:lvl>
    <w:lvl w:ilvl="5" w:tplc="02EC5192" w:tentative="1">
      <w:start w:val="1"/>
      <w:numFmt w:val="decimalEnclosedCircle"/>
      <w:lvlText w:val="%6"/>
      <w:lvlJc w:val="left"/>
      <w:pPr>
        <w:ind w:left="2640" w:hanging="440"/>
      </w:pPr>
    </w:lvl>
    <w:lvl w:ilvl="6" w:tplc="BD98ECDC" w:tentative="1">
      <w:start w:val="1"/>
      <w:numFmt w:val="decimal"/>
      <w:lvlText w:val="%7."/>
      <w:lvlJc w:val="left"/>
      <w:pPr>
        <w:ind w:left="3080" w:hanging="440"/>
      </w:pPr>
    </w:lvl>
    <w:lvl w:ilvl="7" w:tplc="780CEE5A" w:tentative="1">
      <w:start w:val="1"/>
      <w:numFmt w:val="aiueoFullWidth"/>
      <w:lvlText w:val="(%8)"/>
      <w:lvlJc w:val="left"/>
      <w:pPr>
        <w:ind w:left="3520" w:hanging="440"/>
      </w:pPr>
    </w:lvl>
    <w:lvl w:ilvl="8" w:tplc="7428B324" w:tentative="1">
      <w:start w:val="1"/>
      <w:numFmt w:val="decimalEnclosedCircle"/>
      <w:lvlText w:val="%9"/>
      <w:lvlJc w:val="left"/>
      <w:pPr>
        <w:ind w:left="3960" w:hanging="440"/>
      </w:pPr>
    </w:lvl>
  </w:abstractNum>
  <w:abstractNum w:abstractNumId="2" w15:restartNumberingAfterBreak="0">
    <w:nsid w:val="59C06F8A"/>
    <w:multiLevelType w:val="multilevel"/>
    <w:tmpl w:val="9A8A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D58B1"/>
    <w:multiLevelType w:val="hybridMultilevel"/>
    <w:tmpl w:val="0EA66E9C"/>
    <w:lvl w:ilvl="0" w:tplc="0409000F">
      <w:start w:val="1"/>
      <w:numFmt w:val="decimal"/>
      <w:lvlText w:val="%1."/>
      <w:lvlJc w:val="left"/>
      <w:pPr>
        <w:ind w:left="1129" w:hanging="420"/>
      </w:pPr>
      <w:rPr>
        <w:rFonts w:hint="eastAsia"/>
        <w:lang w:val="en-US"/>
      </w:rPr>
    </w:lvl>
    <w:lvl w:ilvl="1" w:tplc="FFFFFFFF" w:tentative="1">
      <w:start w:val="1"/>
      <w:numFmt w:val="aiueoFullWidth"/>
      <w:lvlText w:val="(%2)"/>
      <w:lvlJc w:val="left"/>
      <w:pPr>
        <w:ind w:left="981" w:hanging="420"/>
      </w:pPr>
    </w:lvl>
    <w:lvl w:ilvl="2" w:tplc="FFFFFFFF" w:tentative="1">
      <w:start w:val="1"/>
      <w:numFmt w:val="decimalEnclosedCircle"/>
      <w:lvlText w:val="%3"/>
      <w:lvlJc w:val="left"/>
      <w:pPr>
        <w:ind w:left="1401" w:hanging="420"/>
      </w:pPr>
    </w:lvl>
    <w:lvl w:ilvl="3" w:tplc="FFFFFFFF" w:tentative="1">
      <w:start w:val="1"/>
      <w:numFmt w:val="decimal"/>
      <w:lvlText w:val="%4."/>
      <w:lvlJc w:val="left"/>
      <w:pPr>
        <w:ind w:left="1821" w:hanging="420"/>
      </w:pPr>
    </w:lvl>
    <w:lvl w:ilvl="4" w:tplc="FFFFFFFF" w:tentative="1">
      <w:start w:val="1"/>
      <w:numFmt w:val="aiueoFullWidth"/>
      <w:lvlText w:val="(%5)"/>
      <w:lvlJc w:val="left"/>
      <w:pPr>
        <w:ind w:left="2241" w:hanging="420"/>
      </w:pPr>
    </w:lvl>
    <w:lvl w:ilvl="5" w:tplc="FFFFFFFF" w:tentative="1">
      <w:start w:val="1"/>
      <w:numFmt w:val="decimalEnclosedCircle"/>
      <w:lvlText w:val="%6"/>
      <w:lvlJc w:val="left"/>
      <w:pPr>
        <w:ind w:left="2661" w:hanging="420"/>
      </w:pPr>
    </w:lvl>
    <w:lvl w:ilvl="6" w:tplc="FFFFFFFF" w:tentative="1">
      <w:start w:val="1"/>
      <w:numFmt w:val="decimal"/>
      <w:lvlText w:val="%7."/>
      <w:lvlJc w:val="left"/>
      <w:pPr>
        <w:ind w:left="3081" w:hanging="420"/>
      </w:pPr>
    </w:lvl>
    <w:lvl w:ilvl="7" w:tplc="FFFFFFFF" w:tentative="1">
      <w:start w:val="1"/>
      <w:numFmt w:val="aiueoFullWidth"/>
      <w:lvlText w:val="(%8)"/>
      <w:lvlJc w:val="left"/>
      <w:pPr>
        <w:ind w:left="3501" w:hanging="420"/>
      </w:pPr>
    </w:lvl>
    <w:lvl w:ilvl="8" w:tplc="FFFFFFFF" w:tentative="1">
      <w:start w:val="1"/>
      <w:numFmt w:val="decimalEnclosedCircle"/>
      <w:lvlText w:val="%9"/>
      <w:lvlJc w:val="left"/>
      <w:pPr>
        <w:ind w:left="3921" w:hanging="420"/>
      </w:pPr>
    </w:lvl>
  </w:abstractNum>
  <w:abstractNum w:abstractNumId="4" w15:restartNumberingAfterBreak="0">
    <w:nsid w:val="7D754010"/>
    <w:multiLevelType w:val="hybridMultilevel"/>
    <w:tmpl w:val="9EEA224A"/>
    <w:lvl w:ilvl="0" w:tplc="D924F8C8">
      <w:start w:val="1"/>
      <w:numFmt w:val="decimal"/>
      <w:lvlText w:val="〔%1〕"/>
      <w:lvlJc w:val="left"/>
      <w:pPr>
        <w:ind w:left="1129" w:hanging="420"/>
      </w:pPr>
      <w:rPr>
        <w:rFonts w:hint="eastAsia"/>
        <w:lang w:val="en-US"/>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num w:numId="1" w16cid:durableId="294533772">
    <w:abstractNumId w:val="4"/>
  </w:num>
  <w:num w:numId="2" w16cid:durableId="1308631485">
    <w:abstractNumId w:val="1"/>
  </w:num>
  <w:num w:numId="3" w16cid:durableId="1485469775">
    <w:abstractNumId w:val="0"/>
  </w:num>
  <w:num w:numId="4" w16cid:durableId="1617104371">
    <w:abstractNumId w:val="2"/>
  </w:num>
  <w:num w:numId="5" w16cid:durableId="1408724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68"/>
    <w:rsid w:val="000C3E4F"/>
    <w:rsid w:val="003856D9"/>
    <w:rsid w:val="00456089"/>
    <w:rsid w:val="00477AD9"/>
    <w:rsid w:val="004E2A0E"/>
    <w:rsid w:val="004F2AEF"/>
    <w:rsid w:val="00537888"/>
    <w:rsid w:val="00565127"/>
    <w:rsid w:val="005E6A05"/>
    <w:rsid w:val="00750883"/>
    <w:rsid w:val="00794047"/>
    <w:rsid w:val="00863C61"/>
    <w:rsid w:val="00873968"/>
    <w:rsid w:val="00BE0502"/>
    <w:rsid w:val="00BE39D0"/>
    <w:rsid w:val="00C343DC"/>
    <w:rsid w:val="00C534E4"/>
    <w:rsid w:val="00CB7F28"/>
    <w:rsid w:val="00E13FE5"/>
    <w:rsid w:val="00E21936"/>
    <w:rsid w:val="00EB28DC"/>
    <w:rsid w:val="00EC6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48B7E9"/>
  <w15:chartTrackingRefBased/>
  <w15:docId w15:val="{82FDCBE3-571C-4688-B4D5-DB8DF124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968"/>
    <w:pPr>
      <w:widowControl w:val="0"/>
      <w:jc w:val="both"/>
    </w:pPr>
  </w:style>
  <w:style w:type="paragraph" w:styleId="1">
    <w:name w:val="heading 1"/>
    <w:basedOn w:val="a"/>
    <w:next w:val="a"/>
    <w:link w:val="10"/>
    <w:uiPriority w:val="9"/>
    <w:qFormat/>
    <w:rsid w:val="008739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739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nhideWhenUsed/>
    <w:qFormat/>
    <w:rsid w:val="0087396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739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739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739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739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739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739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7396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7396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rsid w:val="0087396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7396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7396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7396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7396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7396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7396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739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739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39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739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3968"/>
    <w:pPr>
      <w:spacing w:before="160" w:after="160"/>
      <w:jc w:val="center"/>
    </w:pPr>
    <w:rPr>
      <w:i/>
      <w:iCs/>
      <w:color w:val="404040" w:themeColor="text1" w:themeTint="BF"/>
    </w:rPr>
  </w:style>
  <w:style w:type="character" w:customStyle="1" w:styleId="a8">
    <w:name w:val="引用文 (文字)"/>
    <w:basedOn w:val="a0"/>
    <w:link w:val="a7"/>
    <w:uiPriority w:val="29"/>
    <w:rsid w:val="00873968"/>
    <w:rPr>
      <w:i/>
      <w:iCs/>
      <w:color w:val="404040" w:themeColor="text1" w:themeTint="BF"/>
    </w:rPr>
  </w:style>
  <w:style w:type="paragraph" w:styleId="a9">
    <w:name w:val="List Paragraph"/>
    <w:basedOn w:val="a"/>
    <w:uiPriority w:val="34"/>
    <w:qFormat/>
    <w:rsid w:val="00873968"/>
    <w:pPr>
      <w:ind w:left="720"/>
      <w:contextualSpacing/>
    </w:pPr>
  </w:style>
  <w:style w:type="character" w:styleId="21">
    <w:name w:val="Intense Emphasis"/>
    <w:basedOn w:val="a0"/>
    <w:uiPriority w:val="21"/>
    <w:qFormat/>
    <w:rsid w:val="00873968"/>
    <w:rPr>
      <w:i/>
      <w:iCs/>
      <w:color w:val="0F4761" w:themeColor="accent1" w:themeShade="BF"/>
    </w:rPr>
  </w:style>
  <w:style w:type="paragraph" w:styleId="22">
    <w:name w:val="Intense Quote"/>
    <w:basedOn w:val="a"/>
    <w:next w:val="a"/>
    <w:link w:val="23"/>
    <w:uiPriority w:val="30"/>
    <w:qFormat/>
    <w:rsid w:val="00873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73968"/>
    <w:rPr>
      <w:i/>
      <w:iCs/>
      <w:color w:val="0F4761" w:themeColor="accent1" w:themeShade="BF"/>
    </w:rPr>
  </w:style>
  <w:style w:type="character" w:styleId="24">
    <w:name w:val="Intense Reference"/>
    <w:basedOn w:val="a0"/>
    <w:uiPriority w:val="32"/>
    <w:qFormat/>
    <w:rsid w:val="00873968"/>
    <w:rPr>
      <w:b/>
      <w:bCs/>
      <w:smallCaps/>
      <w:color w:val="0F4761" w:themeColor="accent1" w:themeShade="BF"/>
      <w:spacing w:val="5"/>
    </w:rPr>
  </w:style>
  <w:style w:type="character" w:styleId="aa">
    <w:name w:val="Hyperlink"/>
    <w:rsid w:val="00873968"/>
    <w:rPr>
      <w:color w:val="0000FF"/>
      <w:u w:val="single"/>
    </w:rPr>
  </w:style>
  <w:style w:type="character" w:customStyle="1" w:styleId="collection">
    <w:name w:val="collection"/>
    <w:basedOn w:val="a0"/>
    <w:rsid w:val="00873968"/>
  </w:style>
  <w:style w:type="paragraph" w:styleId="ab">
    <w:name w:val="footer"/>
    <w:basedOn w:val="a"/>
    <w:link w:val="ac"/>
    <w:uiPriority w:val="99"/>
    <w:rsid w:val="00873968"/>
    <w:pPr>
      <w:tabs>
        <w:tab w:val="center" w:pos="4252"/>
        <w:tab w:val="right" w:pos="8504"/>
      </w:tabs>
      <w:snapToGrid w:val="0"/>
    </w:pPr>
    <w:rPr>
      <w:rFonts w:ascii="Century" w:eastAsia="ＭＳ 明朝" w:hAnsi="Century" w:cs="Times New Roman"/>
      <w:szCs w:val="24"/>
    </w:rPr>
  </w:style>
  <w:style w:type="character" w:customStyle="1" w:styleId="ac">
    <w:name w:val="フッター (文字)"/>
    <w:basedOn w:val="a0"/>
    <w:link w:val="ab"/>
    <w:uiPriority w:val="99"/>
    <w:rsid w:val="00873968"/>
    <w:rPr>
      <w:rFonts w:ascii="Century" w:eastAsia="ＭＳ 明朝" w:hAnsi="Century" w:cs="Times New Roman"/>
      <w:szCs w:val="24"/>
    </w:rPr>
  </w:style>
  <w:style w:type="character" w:customStyle="1" w:styleId="contribdegrees">
    <w:name w:val="contribdegrees"/>
    <w:basedOn w:val="a0"/>
    <w:rsid w:val="00873968"/>
  </w:style>
  <w:style w:type="paragraph" w:styleId="ad">
    <w:name w:val="header"/>
    <w:basedOn w:val="a"/>
    <w:link w:val="ae"/>
    <w:uiPriority w:val="99"/>
    <w:unhideWhenUsed/>
    <w:rsid w:val="00C343DC"/>
    <w:pPr>
      <w:tabs>
        <w:tab w:val="center" w:pos="4252"/>
        <w:tab w:val="right" w:pos="8504"/>
      </w:tabs>
      <w:snapToGrid w:val="0"/>
    </w:pPr>
  </w:style>
  <w:style w:type="character" w:customStyle="1" w:styleId="ae">
    <w:name w:val="ヘッダー (文字)"/>
    <w:basedOn w:val="a0"/>
    <w:link w:val="ad"/>
    <w:uiPriority w:val="99"/>
    <w:rsid w:val="00C343DC"/>
  </w:style>
  <w:style w:type="character" w:customStyle="1" w:styleId="arxivid">
    <w:name w:val="arxivid"/>
    <w:basedOn w:val="a0"/>
    <w:rsid w:val="00E13FE5"/>
  </w:style>
  <w:style w:type="character" w:styleId="af">
    <w:name w:val="Unresolved Mention"/>
    <w:basedOn w:val="a0"/>
    <w:uiPriority w:val="99"/>
    <w:semiHidden/>
    <w:unhideWhenUsed/>
    <w:rsid w:val="00E13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743789">
      <w:bodyDiv w:val="1"/>
      <w:marLeft w:val="0"/>
      <w:marRight w:val="0"/>
      <w:marTop w:val="0"/>
      <w:marBottom w:val="0"/>
      <w:divBdr>
        <w:top w:val="none" w:sz="0" w:space="0" w:color="auto"/>
        <w:left w:val="none" w:sz="0" w:space="0" w:color="auto"/>
        <w:bottom w:val="none" w:sz="0" w:space="0" w:color="auto"/>
        <w:right w:val="none" w:sz="0" w:space="0" w:color="auto"/>
      </w:divBdr>
      <w:divsChild>
        <w:div w:id="1999380522">
          <w:marLeft w:val="0"/>
          <w:marRight w:val="0"/>
          <w:marTop w:val="100"/>
          <w:marBottom w:val="100"/>
          <w:divBdr>
            <w:top w:val="none" w:sz="0" w:space="0" w:color="auto"/>
            <w:left w:val="none" w:sz="0" w:space="0" w:color="auto"/>
            <w:bottom w:val="none" w:sz="0" w:space="0" w:color="auto"/>
            <w:right w:val="none" w:sz="0" w:space="0" w:color="auto"/>
          </w:divBdr>
          <w:divsChild>
            <w:div w:id="1919561394">
              <w:marLeft w:val="0"/>
              <w:marRight w:val="0"/>
              <w:marTop w:val="0"/>
              <w:marBottom w:val="0"/>
              <w:divBdr>
                <w:top w:val="none" w:sz="0" w:space="0" w:color="auto"/>
                <w:left w:val="none" w:sz="0" w:space="0" w:color="auto"/>
                <w:bottom w:val="none" w:sz="0" w:space="0" w:color="auto"/>
                <w:right w:val="none" w:sz="0" w:space="0" w:color="auto"/>
              </w:divBdr>
              <w:divsChild>
                <w:div w:id="1501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0359">
          <w:marLeft w:val="0"/>
          <w:marRight w:val="0"/>
          <w:marTop w:val="0"/>
          <w:marBottom w:val="300"/>
          <w:divBdr>
            <w:top w:val="none" w:sz="0" w:space="0" w:color="auto"/>
            <w:left w:val="none" w:sz="0" w:space="0" w:color="auto"/>
            <w:bottom w:val="none" w:sz="0" w:space="0" w:color="auto"/>
            <w:right w:val="none" w:sz="0" w:space="0" w:color="auto"/>
          </w:divBdr>
          <w:divsChild>
            <w:div w:id="18669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1674">
      <w:bodyDiv w:val="1"/>
      <w:marLeft w:val="0"/>
      <w:marRight w:val="0"/>
      <w:marTop w:val="0"/>
      <w:marBottom w:val="0"/>
      <w:divBdr>
        <w:top w:val="none" w:sz="0" w:space="0" w:color="auto"/>
        <w:left w:val="none" w:sz="0" w:space="0" w:color="auto"/>
        <w:bottom w:val="none" w:sz="0" w:space="0" w:color="auto"/>
        <w:right w:val="none" w:sz="0" w:space="0" w:color="auto"/>
      </w:divBdr>
      <w:divsChild>
        <w:div w:id="1998730909">
          <w:marLeft w:val="0"/>
          <w:marRight w:val="0"/>
          <w:marTop w:val="100"/>
          <w:marBottom w:val="100"/>
          <w:divBdr>
            <w:top w:val="none" w:sz="0" w:space="0" w:color="auto"/>
            <w:left w:val="none" w:sz="0" w:space="0" w:color="auto"/>
            <w:bottom w:val="none" w:sz="0" w:space="0" w:color="auto"/>
            <w:right w:val="none" w:sz="0" w:space="0" w:color="auto"/>
          </w:divBdr>
          <w:divsChild>
            <w:div w:id="730009060">
              <w:marLeft w:val="0"/>
              <w:marRight w:val="0"/>
              <w:marTop w:val="0"/>
              <w:marBottom w:val="0"/>
              <w:divBdr>
                <w:top w:val="none" w:sz="0" w:space="0" w:color="auto"/>
                <w:left w:val="none" w:sz="0" w:space="0" w:color="auto"/>
                <w:bottom w:val="none" w:sz="0" w:space="0" w:color="auto"/>
                <w:right w:val="none" w:sz="0" w:space="0" w:color="auto"/>
              </w:divBdr>
              <w:divsChild>
                <w:div w:id="20256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4480">
          <w:marLeft w:val="0"/>
          <w:marRight w:val="0"/>
          <w:marTop w:val="0"/>
          <w:marBottom w:val="300"/>
          <w:divBdr>
            <w:top w:val="none" w:sz="0" w:space="0" w:color="auto"/>
            <w:left w:val="none" w:sz="0" w:space="0" w:color="auto"/>
            <w:bottom w:val="none" w:sz="0" w:space="0" w:color="auto"/>
            <w:right w:val="none" w:sz="0" w:space="0" w:color="auto"/>
          </w:divBdr>
          <w:divsChild>
            <w:div w:id="12442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lanthology.org/2020.smm4h-1.5" TargetMode="External"/><Relationship Id="rId18" Type="http://schemas.openxmlformats.org/officeDocument/2006/relationships/hyperlink" Target="https://doi.org/10.1145/3292577" TargetMode="External"/><Relationship Id="rId26" Type="http://schemas.openxmlformats.org/officeDocument/2006/relationships/hyperlink" Target="https://doi.org/10.1155/2022/3498123" TargetMode="External"/><Relationship Id="rId39" Type="http://schemas.openxmlformats.org/officeDocument/2006/relationships/hyperlink" Target="https://doi.org/10.1002/wics.1584" TargetMode="External"/><Relationship Id="rId21" Type="http://schemas.openxmlformats.org/officeDocument/2006/relationships/hyperlink" Target="https://doi.org/10.24018/ejece.2021.6.2.409" TargetMode="External"/><Relationship Id="rId34" Type="http://schemas.openxmlformats.org/officeDocument/2006/relationships/hyperlink" Target="https://web.stanford.edu/class/archive/cs/cs224n/cs224n.1194/reports/default/15775971.pdf" TargetMode="External"/><Relationship Id="rId42" Type="http://schemas.openxmlformats.org/officeDocument/2006/relationships/fontTable" Target="fontTable.xml"/><Relationship Id="rId7" Type="http://schemas.openxmlformats.org/officeDocument/2006/relationships/hyperlink" Target="https://doi.org/10.1038/s41598-022-13690-4" TargetMode="External"/><Relationship Id="rId2" Type="http://schemas.openxmlformats.org/officeDocument/2006/relationships/styles" Target="styles.xml"/><Relationship Id="rId16" Type="http://schemas.openxmlformats.org/officeDocument/2006/relationships/hyperlink" Target="https://doi.org/10.1093/llc/14.3.311" TargetMode="External"/><Relationship Id="rId20" Type="http://schemas.openxmlformats.org/officeDocument/2006/relationships/hyperlink" Target="https://doi.org/10.23919/FRUCT48121.2019.8981504" TargetMode="External"/><Relationship Id="rId29" Type="http://schemas.openxmlformats.org/officeDocument/2006/relationships/hyperlink" Target="https://ceur-ws.org/Vol-2936/paper-191.pdf"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ur-ws.org/Vol-2380/paper_220.pdf" TargetMode="External"/><Relationship Id="rId24" Type="http://schemas.openxmlformats.org/officeDocument/2006/relationships/hyperlink" Target="https://doi.org/10.1145/3132039" TargetMode="External"/><Relationship Id="rId32" Type="http://schemas.openxmlformats.org/officeDocument/2006/relationships/hyperlink" Target="https://doi.org/10.1016/j.jbi.2021.103683" TargetMode="External"/><Relationship Id="rId37" Type="http://schemas.openxmlformats.org/officeDocument/2006/relationships/hyperlink" Target="https://doi.org/10.1371/journal.pone.0288453"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ceur-ws.org/" TargetMode="External"/><Relationship Id="rId23" Type="http://schemas.openxmlformats.org/officeDocument/2006/relationships/hyperlink" Target="https://doi.org/10.1109/ACCESS.2020.3009626" TargetMode="External"/><Relationship Id="rId28" Type="http://schemas.openxmlformats.org/officeDocument/2006/relationships/hyperlink" Target="https://doi.org/10.1002/asi.21001" TargetMode="External"/><Relationship Id="rId36" Type="http://schemas.openxmlformats.org/officeDocument/2006/relationships/hyperlink" Target="https://doi.org/10.1093/biomet/30.3-4.363" TargetMode="External"/><Relationship Id="rId10" Type="http://schemas.openxmlformats.org/officeDocument/2006/relationships/hyperlink" Target="https://doi.org/10.1145/3442442.3451375" TargetMode="External"/><Relationship Id="rId19" Type="http://schemas.openxmlformats.org/officeDocument/2006/relationships/hyperlink" Target="https://doi.org/10.1093/llc/9.2.119" TargetMode="External"/><Relationship Id="rId31" Type="http://schemas.openxmlformats.org/officeDocument/2006/relationships/hyperlink" Target="https://doi.org/10.3390/info15060340" TargetMode="External"/><Relationship Id="rId4" Type="http://schemas.openxmlformats.org/officeDocument/2006/relationships/webSettings" Target="webSettings.xml"/><Relationship Id="rId9" Type="http://schemas.openxmlformats.org/officeDocument/2006/relationships/hyperlink" Target="https://doi.org/10.18637/jss.v054.i02" TargetMode="External"/><Relationship Id="rId14" Type="http://schemas.openxmlformats.org/officeDocument/2006/relationships/hyperlink" Target="https://doi.org/10.1093/llc/fqt066" TargetMode="External"/><Relationship Id="rId22" Type="http://schemas.openxmlformats.org/officeDocument/2006/relationships/hyperlink" Target="https://doi.org/10.1007/3-540-44418-1_38" TargetMode="External"/><Relationship Id="rId27" Type="http://schemas.openxmlformats.org/officeDocument/2006/relationships/hyperlink" Target="https://arxiv.org/abs/1905.1238" TargetMode="External"/><Relationship Id="rId30" Type="http://schemas.openxmlformats.org/officeDocument/2006/relationships/hyperlink" Target="https://arxiv.org/pdf/2007.14587.pdf" TargetMode="External"/><Relationship Id="rId35" Type="http://schemas.openxmlformats.org/officeDocument/2006/relationships/hyperlink" Target="https://epub.oeaw.ac.at/0xc1aa5576_0x003b398d.pdf" TargetMode="External"/><Relationship Id="rId43" Type="http://schemas.openxmlformats.org/officeDocument/2006/relationships/theme" Target="theme/theme1.xml"/><Relationship Id="rId8" Type="http://schemas.openxmlformats.org/officeDocument/2006/relationships/hyperlink" Target="https://doi.org/10.1007/978-981-99-7254-8_54" TargetMode="External"/><Relationship Id="rId3" Type="http://schemas.openxmlformats.org/officeDocument/2006/relationships/settings" Target="settings.xml"/><Relationship Id="rId12" Type="http://schemas.openxmlformats.org/officeDocument/2006/relationships/hyperlink" Target="https://doi.org/10.1016/j.fsisyn.2024.100481" TargetMode="External"/><Relationship Id="rId17" Type="http://schemas.openxmlformats.org/officeDocument/2006/relationships/hyperlink" Target="https://doi.org/10.1117/12.838849" TargetMode="External"/><Relationship Id="rId25" Type="http://schemas.openxmlformats.org/officeDocument/2006/relationships/hyperlink" Target="https://doi.org/10.15407/jai2024.02.085" TargetMode="External"/><Relationship Id="rId33" Type="http://schemas.openxmlformats.org/officeDocument/2006/relationships/hyperlink" Target="https://doi.org/10.3390/info15030131" TargetMode="External"/><Relationship Id="rId38" Type="http://schemas.openxmlformats.org/officeDocument/2006/relationships/hyperlink" Target="https://doi.org/10.1371/journal.pone.029903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5152</Words>
  <Characters>29373</Characters>
  <Application>Microsoft Office Word</Application>
  <DocSecurity>0</DocSecurity>
  <Lines>244</Lines>
  <Paragraphs>68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明哲 金</dc:creator>
  <cp:keywords/>
  <dc:description/>
  <cp:lastModifiedBy>明哲 金</cp:lastModifiedBy>
  <cp:revision>7</cp:revision>
  <cp:lastPrinted>2025-03-03T01:17:00Z</cp:lastPrinted>
  <dcterms:created xsi:type="dcterms:W3CDTF">2024-08-23T01:38:00Z</dcterms:created>
  <dcterms:modified xsi:type="dcterms:W3CDTF">2025-03-03T01:18:00Z</dcterms:modified>
</cp:coreProperties>
</file>