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576F2">
          <w:pPr>
            <w:rPr>
              <w:rFonts w:eastAsia="新細明體"/>
              <w:kern w:val="28"/>
            </w:rPr>
          </w:pPr>
          <w:r>
            <w:rPr>
              <w:rFonts w:eastAsia="新細明體"/>
              <w:noProof/>
              <w:lang w:eastAsia="zh-TW"/>
            </w:rPr>
            <w:drawing>
              <wp:anchor distT="0" distB="0" distL="114300" distR="114300" simplePos="0" relativeHeight="251673600" behindDoc="0" locked="0" layoutInCell="1" allowOverlap="1" wp14:anchorId="7E6D81BD" wp14:editId="4A171929">
                <wp:simplePos x="0" y="0"/>
                <wp:positionH relativeFrom="column">
                  <wp:posOffset>-204787</wp:posOffset>
                </wp:positionH>
                <wp:positionV relativeFrom="paragraph">
                  <wp:posOffset>-47625</wp:posOffset>
                </wp:positionV>
                <wp:extent cx="6478253" cy="6267450"/>
                <wp:effectExtent l="0" t="0" r="0" b="0"/>
                <wp:wrapNone/>
                <wp:docPr id="28" name="圖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路燈密集度跟汽車竊盜關係 (1).pn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773" t="4412" r="13127"/>
                        <a:stretch/>
                      </pic:blipFill>
                      <pic:spPr bwMode="auto">
                        <a:xfrm>
                          <a:off x="0" y="0"/>
                          <a:ext cx="6490354" cy="62791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E496B" w:rsidRPr="00547185" w:rsidRDefault="005847DD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5814695" cy="886460"/>
                    <wp:effectExtent l="0" t="0" r="0" b="889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496B" w:rsidRDefault="00251688">
                                <w:pPr>
                                  <w:pStyle w:val="a4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標題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7A73">
                                      <w:rPr>
                                        <w:rFonts w:eastAsia="微軟正黑體" w:hint="eastAsia"/>
                                        <w:sz w:val="56"/>
                                        <w:lang w:eastAsia="zh-TW"/>
                                      </w:rPr>
                                      <w:t>犯罪現象</w:t>
                                    </w:r>
                                    <w:r w:rsidR="00B07A73">
                                      <w:rPr>
                                        <w:rFonts w:eastAsia="微軟正黑體" w:hint="eastAsia"/>
                                        <w:sz w:val="56"/>
                                        <w:lang w:eastAsia="zh-TW"/>
                                      </w:rPr>
                                      <w:t>C</w:t>
                                    </w:r>
                                    <w:r w:rsidR="00B07A73">
                                      <w:rPr>
                                        <w:rFonts w:eastAsia="微軟正黑體"/>
                                        <w:sz w:val="56"/>
                                        <w:lang w:eastAsia="zh-TW"/>
                                      </w:rPr>
                                      <w:t>SI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" o:spid="_x0000_s1026" type="#_x0000_t202" style="position:absolute;margin-left:0;margin-top:0;width:457.8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EStwIAALo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yRoD206JHtDbqTexTFtjzjoDPwehjAz+zhHNrsqOrhXlbfNBJy2VKxYbdKybFltIb0QnvTv7g6&#10;4WgLsh4/yhri0K2RDmjfqN7WDqqBAB3a9HRqjc2lgsNZEpI4nWFUgS1JYhK73vk0O94elDbvmeyR&#10;XeRYQesdOt3da2OzodnRxQYTsuRd59rfiWcH4DidQGy4am02C9fNn2mQrpJVQjwSxSuPBEXh3ZZL&#10;4sVlOJ8V74rlsgh/2bghyVpe10zYMEdlheTPOnfQ+KSJk7a07Hht4WxKWm3Wy06hHQVll+5zNQfL&#10;2c1/noYrAnB5QSmMSHAXpV4ZJ3OPlGTmpfMg8YIwvUvjgKSkKJ9TuueC/TslNOY4nUWzSUznpF9w&#10;C9z3mhvNem5gdnS8B0WcnGhmJbgStWutobyb1helsOmfSwHtPjbaCdZqdFKr2a/3gGJVvJb1E0hX&#10;SVAW6BMGHixaqX5gNMLwyLH+vqWKYdR9ECD/NCTEThu3IbN5BBt1aVlfWqioACrHa4ym5dJME2o7&#10;KL5pIdL04IS8hSfTcKfmc1aHhwYDwpE6DDM7gS73zus8che/AQAA//8DAFBLAwQUAAYACAAAACEA&#10;Uih8XdwAAAAFAQAADwAAAGRycy9kb3ducmV2LnhtbEyPQUvEMBCF74L/IYzgpbjpuuzq1qaLCOJF&#10;kN168ZY2Y1tNJiXJduu/d/SilwfDe7z3TbmbnRUThjh4UrBc5CCQWm8G6hS81o9XtyBi0mS09YQK&#10;vjDCrjo/K3Vh/In2OB1SJ7iEYqEV9CmNhZSx7dHpuPAjEnvvPjid+AydNEGfuNxZeZ3nG+n0QLzQ&#10;6xEfemw/D0enIGs6+/acZSsr9y92Ch+0rusnpS4v5vs7EAnn9BeGH3xGh4qZGn8kE4VVwI+kX2Vv&#10;u1zfgGg4tNpuQFal/E9ffQMAAP//AwBQSwECLQAUAAYACAAAACEAtoM4kv4AAADhAQAAEwAAAAAA&#10;AAAAAAAAAAAAAAAAW0NvbnRlbnRfVHlwZXNdLnhtbFBLAQItABQABgAIAAAAIQA4/SH/1gAAAJQB&#10;AAALAAAAAAAAAAAAAAAAAC8BAABfcmVscy8ucmVsc1BLAQItABQABgAIAAAAIQAtekEStwIAALoF&#10;AAAOAAAAAAAAAAAAAAAAAC4CAABkcnMvZTJvRG9jLnhtbFBLAQItABQABgAIAAAAIQBSKHxd3AAA&#10;AAUBAAAPAAAAAAAAAAAAAAAAABEFAABkcnMvZG93bnJldi54bWxQSwUGAAAAAAQABADzAAAAGgYA&#10;AAAA&#10;" filled="f" stroked="f">
                    <v:textbox>
                      <w:txbxContent>
                        <w:p w:rsidR="00FE496B" w:rsidRDefault="00251688">
                          <w:pPr>
                            <w:pStyle w:val="a4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標題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B07A73">
                                <w:rPr>
                                  <w:rFonts w:eastAsia="微軟正黑體" w:hint="eastAsia"/>
                                  <w:sz w:val="56"/>
                                  <w:lang w:eastAsia="zh-TW"/>
                                </w:rPr>
                                <w:t>犯罪現象</w:t>
                              </w:r>
                              <w:r w:rsidR="00B07A73">
                                <w:rPr>
                                  <w:rFonts w:eastAsia="微軟正黑體" w:hint="eastAsia"/>
                                  <w:sz w:val="56"/>
                                  <w:lang w:eastAsia="zh-TW"/>
                                </w:rPr>
                                <w:t>C</w:t>
                              </w:r>
                              <w:r w:rsidR="00B07A73">
                                <w:rPr>
                                  <w:rFonts w:eastAsia="微軟正黑體"/>
                                  <w:sz w:val="56"/>
                                  <w:lang w:eastAsia="zh-TW"/>
                                </w:rPr>
                                <w:t>SI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F358BA5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02EE088B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704D2622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87000</wp14:pctPosVOffset>
                        </wp:positionV>
                      </mc:Choice>
                      <mc:Fallback>
                        <wp:positionV relativeFrom="page">
                          <wp:posOffset>8794750</wp:posOffset>
                        </wp:positionV>
                      </mc:Fallback>
                    </mc:AlternateContent>
                    <wp:extent cx="5814695" cy="804545"/>
                    <wp:effectExtent l="0" t="0" r="0" b="0"/>
                    <wp:wrapNone/>
                    <wp:docPr id="1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0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07A73" w:rsidRPr="00B07A73" w:rsidRDefault="00B07A73" w:rsidP="00B07A73">
                                <w:r w:rsidRPr="00B07A73">
                                  <w:rPr>
                                    <w:rFonts w:hint="eastAsia"/>
                                  </w:rPr>
                                  <w:t>Presented by Mining Yourself</w:t>
                                </w:r>
                              </w:p>
                              <w:p w:rsidR="00B07A73" w:rsidRPr="00B07A73" w:rsidRDefault="00B07A73" w:rsidP="00B07A73">
                                <w:r w:rsidRPr="00B07A73">
                                  <w:rPr>
                                    <w:rFonts w:hint="eastAsia"/>
                                  </w:rPr>
                                  <w:t xml:space="preserve">Crew </w:t>
                                </w:r>
                                <w:proofErr w:type="spellStart"/>
                                <w:r w:rsidRPr="00B07A73">
                                  <w:rPr>
                                    <w:rFonts w:hint="eastAsia"/>
                                  </w:rPr>
                                  <w:t>member</w:t>
                                </w:r>
                                <w:r w:rsidRPr="00B07A73">
                                  <w:rPr>
                                    <w:rFonts w:hint="eastAsia"/>
                                  </w:rPr>
                                  <w:t>：陳奕良、曾思瑋、謝芷玲、蘇傑華、謝俊康</w:t>
                                </w:r>
                                <w:proofErr w:type="spellEnd"/>
                              </w:p>
                              <w:p w:rsidR="00D35A11" w:rsidRDefault="00D35A11">
                                <w:pPr>
                                  <w:rPr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4" o:spid="_x0000_s1027" type="#_x0000_t202" style="position:absolute;margin-left:0;margin-top:0;width:457.85pt;height:63.35pt;z-index:251668480;visibility:visible;mso-wrap-style:square;mso-width-percent:940;mso-height-percent:0;mso-top-percent:870;mso-wrap-distance-left:9pt;mso-wrap-distance-top:0;mso-wrap-distance-right:9pt;mso-wrap-distance-bottom:0;mso-position-horizontal:left;mso-position-horizontal-relative:margin;mso-position-vertical-relative:margin;mso-width-percent:940;mso-height-percent:0;mso-top-percent:87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dSuAIAAMIFAAAOAAAAZHJzL2Uyb0RvYy54bWysVNtu2zAMfR+wfxD07voyObGNOkUbx8OA&#10;7gK0+wDFlmNhtuRJSpyu2L+PkpM0bTFg2KYHQRfqkIc84uXVvu/QjinNpchxeBFgxEQlay42Of56&#10;X3oJRtpQUdNOCpbjB6bx1eLtm8txyFgkW9nVTCEAETobhxy3xgyZ7+uqZT3VF3JgAi4bqXpqYKs2&#10;fq3oCOh950dBMPNHqepByYppDafFdIkXDr9pWGU+N41mBnU5htiMm5Wb13b2F5c02yg6tLw6hEH/&#10;IoqecgFOT1AFNRRtFX8F1fNKSS0bc1HJ3pdNwyvmOACbMHjB5q6lA3NcIDl6OKVJ/z/Y6tPui0K8&#10;htrNMBK0hxrds71BN3KPImLzMw46A7O7AQzNHs7B1nHVw62svmkk5LKlYsOulZJjy2gN8YX2pX/2&#10;dMLRFmQ9fpQ1+KFbIx3QvlG9TR6kAwE61OnhVBsbSwWHcRKSWRpjVMFdEpCYxM4FzY6vB6XNeyZ7&#10;ZBc5VlB7h053t9rYaGh2NLHOhCx517n6d+LZARhOJ+Abnto7G4Ur52MapKtklRCPRLOVR4Ki8K7L&#10;JfFmZTiPi3fFclmEP63fkGQtr2smrJujtELyZ6U7iHwSxUlcWna8tnA2JK0262Wn0I6CtEs3Dgk5&#10;M/Ofh+GSAFxeUAojEtxEqVfOkrlHShJ76TxIvCBMb9JZQFJSlM8p3XLB/p0SGnOcxlE8iem33AI3&#10;XnOjWc8NNI+O91YRdlgjmlkJrkTt1obyblqfpcKG/5QKKPex0E6wVqOTWs1+vZ/+hgW2Yl7L+gEU&#10;rCQIDGQKjQ8WrVQ/MBqhieRYf99SxTDqPgj4BWlIiO06bkPieQQbdX6zPr+hogKoHBuMpuXSTJ1q&#10;Oyi+acHT9O+EvIaf03An6qeoDv8NGoXjdmhqthOd753VU+td/AIAAP//AwBQSwMEFAAGAAgAAAAh&#10;AJCTHYjbAAAABQEAAA8AAABkcnMvZG93bnJldi54bWxMj8FOwzAQRO9I/IO1SNyokwpaGuJUgAo3&#10;Dg1VuW7jbRKI11Hstunfs3CBy0irGc28zZej69SRhtB6NpBOElDElbct1wY27y8396BCRLbYeSYD&#10;ZwqwLC4vcsysP/GajmWslZRwyNBAE2OfaR2qhhyGie+Jxdv7wWGUc6i1HfAk5a7T0ySZaYcty0KD&#10;PT03VH2VB2dg/8Gr7ap+u43p4lzx0+fWlptXY66vxscHUJHG+BeGH3xBh0KYdv7ANqjOgDwSf1W8&#10;RXo3B7WT0HQ2B13k+j998Q0AAP//AwBQSwECLQAUAAYACAAAACEAtoM4kv4AAADhAQAAEwAAAAAA&#10;AAAAAAAAAAAAAAAAW0NvbnRlbnRfVHlwZXNdLnhtbFBLAQItABQABgAIAAAAIQA4/SH/1gAAAJQB&#10;AAALAAAAAAAAAAAAAAAAAC8BAABfcmVscy8ucmVsc1BLAQItABQABgAIAAAAIQDZZudSuAIAAMIF&#10;AAAOAAAAAAAAAAAAAAAAAC4CAABkcnMvZTJvRG9jLnhtbFBLAQItABQABgAIAAAAIQCQkx2I2wAA&#10;AAUBAAAPAAAAAAAAAAAAAAAAABIFAABkcnMvZG93bnJldi54bWxQSwUGAAAAAAQABADzAAAAGgYA&#10;AAAA&#10;" filled="f" stroked="f">
                    <v:textbox>
                      <w:txbxContent>
                        <w:p w:rsidR="00B07A73" w:rsidRPr="00B07A73" w:rsidRDefault="00B07A73" w:rsidP="00B07A73">
                          <w:r w:rsidRPr="00B07A73">
                            <w:rPr>
                              <w:rFonts w:hint="eastAsia"/>
                            </w:rPr>
                            <w:t>Presented by Mining Yourself</w:t>
                          </w:r>
                        </w:p>
                        <w:p w:rsidR="00B07A73" w:rsidRPr="00B07A73" w:rsidRDefault="00B07A73" w:rsidP="00B07A73">
                          <w:r w:rsidRPr="00B07A73">
                            <w:rPr>
                              <w:rFonts w:hint="eastAsia"/>
                            </w:rPr>
                            <w:t xml:space="preserve">Crew </w:t>
                          </w:r>
                          <w:proofErr w:type="spellStart"/>
                          <w:r w:rsidRPr="00B07A73">
                            <w:rPr>
                              <w:rFonts w:hint="eastAsia"/>
                            </w:rPr>
                            <w:t>member</w:t>
                          </w:r>
                          <w:r w:rsidRPr="00B07A73">
                            <w:rPr>
                              <w:rFonts w:hint="eastAsia"/>
                            </w:rPr>
                            <w:t>：陳奕良、曾思瑋、謝芷玲、蘇傑華、謝俊康</w:t>
                          </w:r>
                          <w:proofErr w:type="spellEnd"/>
                        </w:p>
                        <w:p w:rsidR="00D35A11" w:rsidRDefault="00D35A11">
                          <w:pPr>
                            <w:rPr>
                              <w:lang w:eastAsia="zh-TW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eastAsia="新細明體"/>
        </w:rPr>
        <w:id w:val="633372245"/>
        <w:placeholder>
          <w:docPart w:val="C3BEEFAD29664962840565A4D0F04CF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FE496B" w:rsidRPr="00547185" w:rsidRDefault="00B07A73">
          <w:pPr>
            <w:pStyle w:val="a4"/>
            <w:rPr>
              <w:rFonts w:eastAsia="新細明體"/>
              <w:lang w:eastAsia="zh-TW"/>
            </w:rPr>
          </w:pPr>
          <w:r>
            <w:rPr>
              <w:rFonts w:eastAsia="新細明體" w:hint="eastAsia"/>
              <w:lang w:eastAsia="zh-HK"/>
            </w:rPr>
            <w:t>犯罪現象</w:t>
          </w:r>
          <w:r>
            <w:rPr>
              <w:rFonts w:eastAsia="新細明體" w:hint="eastAsia"/>
              <w:lang w:eastAsia="zh-HK"/>
            </w:rPr>
            <w:t>CSI</w:t>
          </w:r>
        </w:p>
      </w:sdtContent>
    </w:sdt>
    <w:p w:rsidR="00FE496B" w:rsidRPr="00547185" w:rsidRDefault="00943367">
      <w:pPr>
        <w:pStyle w:val="a6"/>
        <w:rPr>
          <w:rFonts w:eastAsia="新細明體"/>
          <w:lang w:eastAsia="zh-TW"/>
        </w:rPr>
      </w:pPr>
      <w:r w:rsidRPr="00547185">
        <w:rPr>
          <w:rFonts w:eastAsia="新細明體"/>
          <w:lang w:eastAsia="zh-TW"/>
        </w:rPr>
        <w:t xml:space="preserve"> </w:t>
      </w:r>
    </w:p>
    <w:sdt>
      <w:sdtPr>
        <w:rPr>
          <w:lang w:val="zh-TW" w:eastAsia="zh-TW"/>
        </w:rPr>
        <w:id w:val="171777819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  <w:lang w:eastAsia="en-US"/>
        </w:rPr>
      </w:sdtEndPr>
      <w:sdtContent>
        <w:p w:rsidR="00B07A73" w:rsidRDefault="00B07A73">
          <w:pPr>
            <w:pStyle w:val="af6"/>
          </w:pPr>
          <w:r>
            <w:rPr>
              <w:lang w:val="zh-TW" w:eastAsia="zh-TW"/>
            </w:rPr>
            <w:t>內容</w:t>
          </w:r>
        </w:p>
        <w:p w:rsidR="00917E1C" w:rsidRDefault="00B07A73">
          <w:pPr>
            <w:pStyle w:val="1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392314" w:history="1">
            <w:r w:rsidR="00917E1C" w:rsidRPr="00C45587">
              <w:rPr>
                <w:rStyle w:val="aff"/>
                <w:rFonts w:hint="eastAsia"/>
                <w:noProof/>
                <w:lang w:eastAsia="zh-HK"/>
              </w:rPr>
              <w:t>研</w:t>
            </w:r>
            <w:r w:rsidR="00917E1C" w:rsidRPr="00C45587">
              <w:rPr>
                <w:rStyle w:val="aff"/>
                <w:rFonts w:hint="eastAsia"/>
                <w:noProof/>
              </w:rPr>
              <w:t>究</w:t>
            </w:r>
            <w:r w:rsidR="00917E1C" w:rsidRPr="00C45587">
              <w:rPr>
                <w:rStyle w:val="aff"/>
                <w:rFonts w:hint="eastAsia"/>
                <w:noProof/>
                <w:lang w:eastAsia="zh-HK"/>
              </w:rPr>
              <w:t>動機</w:t>
            </w:r>
            <w:r w:rsidR="00917E1C">
              <w:rPr>
                <w:noProof/>
                <w:webHidden/>
              </w:rPr>
              <w:tab/>
            </w:r>
            <w:r w:rsidR="00917E1C">
              <w:rPr>
                <w:noProof/>
                <w:webHidden/>
              </w:rPr>
              <w:fldChar w:fldCharType="begin"/>
            </w:r>
            <w:r w:rsidR="00917E1C">
              <w:rPr>
                <w:noProof/>
                <w:webHidden/>
              </w:rPr>
              <w:instrText xml:space="preserve"> PAGEREF _Toc499392314 \h </w:instrText>
            </w:r>
            <w:r w:rsidR="00917E1C">
              <w:rPr>
                <w:noProof/>
                <w:webHidden/>
              </w:rPr>
            </w:r>
            <w:r w:rsidR="00917E1C">
              <w:rPr>
                <w:noProof/>
                <w:webHidden/>
              </w:rPr>
              <w:fldChar w:fldCharType="separate"/>
            </w:r>
            <w:r w:rsidR="00917E1C">
              <w:rPr>
                <w:noProof/>
                <w:webHidden/>
              </w:rPr>
              <w:t>2</w:t>
            </w:r>
            <w:r w:rsidR="00917E1C"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1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15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數據</w:t>
            </w:r>
            <w:r w:rsidRPr="00C45587">
              <w:rPr>
                <w:rStyle w:val="aff"/>
                <w:rFonts w:ascii="微軟正黑體" w:eastAsia="微軟正黑體" w:hAnsi="微軟正黑體" w:hint="eastAsia"/>
                <w:noProof/>
                <w:lang w:eastAsia="zh-HK"/>
              </w:rPr>
              <w:t>預處理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16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數</w:t>
            </w:r>
            <w:r w:rsidRPr="00C45587">
              <w:rPr>
                <w:rStyle w:val="aff"/>
                <w:rFonts w:hint="eastAsia"/>
                <w:noProof/>
              </w:rPr>
              <w:t>據</w:t>
            </w:r>
            <w:r w:rsidRPr="00C45587">
              <w:rPr>
                <w:rStyle w:val="aff"/>
                <w:noProof/>
              </w:rPr>
              <w:t>/</w:t>
            </w:r>
            <w:r w:rsidRPr="00C45587">
              <w:rPr>
                <w:rStyle w:val="aff"/>
                <w:rFonts w:hint="eastAsia"/>
                <w:noProof/>
                <w:lang w:eastAsia="zh-HK"/>
              </w:rPr>
              <w:t>數</w:t>
            </w:r>
            <w:r w:rsidRPr="00C45587">
              <w:rPr>
                <w:rStyle w:val="aff"/>
                <w:rFonts w:hint="eastAsia"/>
                <w:noProof/>
              </w:rPr>
              <w:t>據集來源說明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3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17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所使用數據集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18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台北市近三年竊盜案分析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19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資料處理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0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資料視覺化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1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1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資料</w:t>
            </w:r>
            <w:r w:rsidRPr="00C45587">
              <w:rPr>
                <w:rStyle w:val="aff"/>
                <w:rFonts w:ascii="微軟正黑體" w:hAnsi="微軟正黑體" w:hint="eastAsia"/>
                <w:noProof/>
                <w:lang w:eastAsia="zh-HK"/>
              </w:rPr>
              <w:t>分</w:t>
            </w:r>
            <w:r w:rsidRPr="00C45587">
              <w:rPr>
                <w:rStyle w:val="aff"/>
                <w:rFonts w:ascii="微軟正黑體" w:hAnsi="微軟正黑體" w:hint="eastAsia"/>
                <w:noProof/>
              </w:rPr>
              <w:t>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2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路燈密集度和汽車竊盜個案關係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3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便利超商密集度和汽車竊盜關係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4" w:history="1">
            <w:r w:rsidRPr="00C45587">
              <w:rPr>
                <w:rStyle w:val="aff"/>
                <w:noProof/>
                <w:lang w:eastAsia="zh-HK"/>
              </w:rPr>
              <w:t>CCTV</w:t>
            </w:r>
            <w:r w:rsidRPr="00C45587">
              <w:rPr>
                <w:rStyle w:val="aff"/>
                <w:rFonts w:hint="eastAsia"/>
                <w:noProof/>
                <w:lang w:eastAsia="zh-HK"/>
              </w:rPr>
              <w:t>密集度和住宅竊盜關係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5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便利超商密集度和自行車竊盜關係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1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6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1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7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地方施政方向建議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1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8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附錄</w:t>
            </w:r>
            <w:r w:rsidRPr="00C45587">
              <w:rPr>
                <w:rStyle w:val="aff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E1C" w:rsidRDefault="00917E1C">
          <w:pPr>
            <w:pStyle w:val="21"/>
            <w:tabs>
              <w:tab w:val="right" w:leader="dot" w:pos="9737"/>
            </w:tabs>
            <w:rPr>
              <w:rFonts w:cstheme="minorBidi"/>
              <w:noProof/>
              <w:kern w:val="2"/>
              <w:sz w:val="24"/>
            </w:rPr>
          </w:pPr>
          <w:hyperlink w:anchor="_Toc499392329" w:history="1">
            <w:r w:rsidRPr="00C45587">
              <w:rPr>
                <w:rStyle w:val="aff"/>
                <w:rFonts w:hint="eastAsia"/>
                <w:noProof/>
                <w:lang w:eastAsia="zh-HK"/>
              </w:rPr>
              <w:t>資料來源</w:t>
            </w:r>
            <w:r w:rsidRPr="00C45587">
              <w:rPr>
                <w:rStyle w:val="aff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_Toc499392329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A73" w:rsidRDefault="00B07A73">
          <w:r>
            <w:rPr>
              <w:b/>
              <w:bCs/>
              <w:lang w:val="zh-TW"/>
            </w:rPr>
            <w:fldChar w:fldCharType="end"/>
          </w:r>
        </w:p>
      </w:sdtContent>
    </w:sdt>
    <w:p w:rsidR="00D35A11" w:rsidRDefault="00D35A11">
      <w:pPr>
        <w:rPr>
          <w:rFonts w:eastAsia="新細明體"/>
          <w:lang w:eastAsia="zh-TW"/>
        </w:rPr>
      </w:pPr>
    </w:p>
    <w:p w:rsidR="00D35A11" w:rsidRDefault="00D35A11">
      <w:pPr>
        <w:spacing w:line="276" w:lineRule="auto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br w:type="page"/>
      </w:r>
    </w:p>
    <w:p w:rsidR="00FE496B" w:rsidRDefault="00D35A11" w:rsidP="00D35A11">
      <w:pPr>
        <w:pStyle w:val="1"/>
        <w:rPr>
          <w:rFonts w:eastAsia="微軟正黑體"/>
          <w:lang w:eastAsia="zh-HK"/>
        </w:rPr>
      </w:pPr>
      <w:bookmarkStart w:id="1" w:name="_Toc499392314"/>
      <w:r>
        <w:rPr>
          <w:rFonts w:hint="eastAsia"/>
          <w:lang w:eastAsia="zh-HK"/>
        </w:rPr>
        <w:lastRenderedPageBreak/>
        <w:t>研</w:t>
      </w:r>
      <w:r>
        <w:rPr>
          <w:rFonts w:hint="eastAsia"/>
          <w:lang w:eastAsia="zh-TW"/>
        </w:rPr>
        <w:t>究</w:t>
      </w:r>
      <w:r>
        <w:rPr>
          <w:rFonts w:hint="eastAsia"/>
          <w:lang w:eastAsia="zh-HK"/>
        </w:rPr>
        <w:t>動機</w:t>
      </w:r>
      <w:bookmarkEnd w:id="1"/>
    </w:p>
    <w:p w:rsidR="00D35A11" w:rsidRDefault="00D35A11" w:rsidP="00D35A11">
      <w:pPr>
        <w:ind w:firstLine="720"/>
        <w:rPr>
          <w:rFonts w:eastAsia="微軟正黑體"/>
          <w:lang w:eastAsia="zh-HK"/>
        </w:rPr>
      </w:pPr>
      <w:r w:rsidRPr="00D35A11">
        <w:rPr>
          <w:rFonts w:eastAsia="微軟正黑體" w:hint="eastAsia"/>
          <w:lang w:eastAsia="zh-HK"/>
        </w:rPr>
        <w:t>近來開放資料逐漸成為世界各先進城市政策推動趨勢。政府也在近一、兩年開始提供市民完整透明的治安資料。本研究希望把這些治安資料轉換成資訊。利用分佈圖的方式說話，為警方、民間和城市規劃者提供一個有效的方向去繼續建設城市，打造更安全的生活空間。本研究找出台北市三種竊盜罪案</w:t>
      </w:r>
      <w:r w:rsidRPr="00D35A11">
        <w:rPr>
          <w:rFonts w:eastAsia="微軟正黑體" w:hint="eastAsia"/>
          <w:lang w:eastAsia="zh-HK"/>
        </w:rPr>
        <w:t>(</w:t>
      </w:r>
      <w:r w:rsidRPr="00D35A11">
        <w:rPr>
          <w:rFonts w:eastAsia="微軟正黑體" w:hint="eastAsia"/>
          <w:lang w:eastAsia="zh-HK"/>
        </w:rPr>
        <w:t>自行車竊盜、汽車竊盜和住宅竊盜</w:t>
      </w:r>
      <w:r w:rsidRPr="00D35A11">
        <w:rPr>
          <w:rFonts w:eastAsia="微軟正黑體" w:hint="eastAsia"/>
          <w:lang w:eastAsia="zh-HK"/>
        </w:rPr>
        <w:t>)</w:t>
      </w:r>
      <w:r w:rsidRPr="00D35A11">
        <w:rPr>
          <w:rFonts w:eastAsia="微軟正黑體" w:hint="eastAsia"/>
          <w:lang w:eastAsia="zh-HK"/>
        </w:rPr>
        <w:t>發生的資料集，把資料視覺化數據進而分析。找出三者與閉路電視、路燈和便利商店的位置的相關性。透過分析結果幫助現行警察機關採取更有效、更符合邊際效益的防竊工作。促使警察機關擬定更優良的防竊措施，降低竊盜發生率。同時，可以減少警力分佈，讓有限警力發揮最大的防竊效果，提升民眾對警察的信任感。</w:t>
      </w:r>
    </w:p>
    <w:p w:rsidR="00D35A11" w:rsidRDefault="00D35A11" w:rsidP="00D35A11">
      <w:pPr>
        <w:pStyle w:val="1"/>
        <w:rPr>
          <w:rFonts w:eastAsia="微軟正黑體"/>
          <w:lang w:eastAsia="zh-HK"/>
        </w:rPr>
      </w:pPr>
      <w:bookmarkStart w:id="2" w:name="_Toc499392315"/>
      <w:r w:rsidRPr="00D35A11">
        <w:rPr>
          <w:rFonts w:hint="eastAsia"/>
          <w:lang w:eastAsia="zh-HK"/>
        </w:rPr>
        <w:t>數據</w:t>
      </w:r>
      <w:r w:rsidR="00CD751B">
        <w:rPr>
          <w:rFonts w:ascii="微軟正黑體" w:eastAsia="微軟正黑體" w:hAnsi="微軟正黑體" w:hint="eastAsia"/>
          <w:lang w:eastAsia="zh-HK"/>
        </w:rPr>
        <w:t>預處理</w:t>
      </w:r>
      <w:bookmarkEnd w:id="2"/>
    </w:p>
    <w:p w:rsidR="00D35A11" w:rsidRDefault="00D35A11" w:rsidP="00D35A11">
      <w:pPr>
        <w:pStyle w:val="2"/>
        <w:rPr>
          <w:rFonts w:ascii="微軟正黑體" w:eastAsia="微軟正黑體" w:hAnsi="微軟正黑體"/>
          <w:lang w:eastAsia="zh-HK"/>
        </w:rPr>
      </w:pPr>
      <w:bookmarkStart w:id="3" w:name="_Toc499392316"/>
      <w:r>
        <w:rPr>
          <w:rFonts w:hint="eastAsia"/>
          <w:lang w:eastAsia="zh-HK"/>
        </w:rPr>
        <w:t>數</w:t>
      </w:r>
      <w:r>
        <w:rPr>
          <w:rFonts w:hint="eastAsia"/>
          <w:lang w:eastAsia="zh-TW"/>
        </w:rPr>
        <w:t>據</w:t>
      </w:r>
      <w:r>
        <w:rPr>
          <w:rFonts w:hint="eastAsia"/>
          <w:lang w:eastAsia="zh-TW"/>
        </w:rPr>
        <w:t>/</w:t>
      </w:r>
      <w:r>
        <w:rPr>
          <w:rFonts w:hint="eastAsia"/>
          <w:lang w:eastAsia="zh-HK"/>
        </w:rPr>
        <w:t>數</w:t>
      </w:r>
      <w:r>
        <w:rPr>
          <w:rFonts w:hint="eastAsia"/>
          <w:lang w:eastAsia="zh-TW"/>
        </w:rPr>
        <w:t>據集</w:t>
      </w:r>
      <w:r w:rsidRPr="00C9289A">
        <w:rPr>
          <w:rFonts w:hint="eastAsia"/>
          <w:lang w:eastAsia="zh-TW"/>
        </w:rPr>
        <w:t>來</w:t>
      </w:r>
      <w:r>
        <w:rPr>
          <w:rFonts w:hint="eastAsia"/>
          <w:lang w:eastAsia="zh-TW"/>
        </w:rPr>
        <w:t>源</w:t>
      </w:r>
      <w:r w:rsidRPr="00C9289A">
        <w:rPr>
          <w:rFonts w:hint="eastAsia"/>
          <w:lang w:eastAsia="zh-TW"/>
        </w:rPr>
        <w:t>說明</w:t>
      </w:r>
      <w:bookmarkEnd w:id="3"/>
    </w:p>
    <w:p w:rsidR="00D35A11" w:rsidRPr="00D35A11" w:rsidRDefault="00D35A11" w:rsidP="00D35A11">
      <w:pPr>
        <w:pStyle w:val="3"/>
        <w:rPr>
          <w:lang w:eastAsia="zh-HK"/>
        </w:rPr>
      </w:pPr>
      <w:bookmarkStart w:id="4" w:name="_Toc499392317"/>
      <w:r>
        <w:rPr>
          <w:rFonts w:hint="eastAsia"/>
          <w:lang w:eastAsia="zh-HK"/>
        </w:rPr>
        <w:t>所使用數據集</w:t>
      </w:r>
      <w:bookmarkEnd w:id="4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4051"/>
        <w:gridCol w:w="5686"/>
      </w:tblGrid>
      <w:tr w:rsidR="00D35A11" w:rsidTr="00D35A11">
        <w:tc>
          <w:tcPr>
            <w:tcW w:w="4077" w:type="dxa"/>
          </w:tcPr>
          <w:p w:rsidR="00D35A11" w:rsidRPr="00D35A11" w:rsidRDefault="00D35A11" w:rsidP="00D35A1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HK"/>
              </w:rPr>
              <w:t>數</w:t>
            </w:r>
            <w:r>
              <w:rPr>
                <w:rFonts w:eastAsia="微軟正黑體" w:hint="eastAsia"/>
                <w:lang w:eastAsia="zh-TW"/>
              </w:rPr>
              <w:t>據</w:t>
            </w:r>
            <w:r>
              <w:rPr>
                <w:rFonts w:eastAsia="微軟正黑體" w:hint="eastAsia"/>
                <w:lang w:eastAsia="zh-TW"/>
              </w:rPr>
              <w:t>/</w:t>
            </w:r>
            <w:r>
              <w:rPr>
                <w:rFonts w:eastAsia="微軟正黑體" w:hint="eastAsia"/>
                <w:lang w:eastAsia="zh-HK"/>
              </w:rPr>
              <w:t>數</w:t>
            </w:r>
            <w:r>
              <w:rPr>
                <w:rFonts w:eastAsia="微軟正黑體" w:hint="eastAsia"/>
                <w:lang w:eastAsia="zh-TW"/>
              </w:rPr>
              <w:t>據</w:t>
            </w:r>
            <w:r>
              <w:rPr>
                <w:rFonts w:eastAsia="微軟正黑體" w:hint="eastAsia"/>
                <w:lang w:eastAsia="zh-HK"/>
              </w:rPr>
              <w:t>集名字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描述</w:t>
            </w:r>
          </w:p>
        </w:tc>
      </w:tr>
      <w:tr w:rsidR="00D35A11" w:rsidTr="00D35A11">
        <w:tc>
          <w:tcPr>
            <w:tcW w:w="4077" w:type="dxa"/>
          </w:tcPr>
          <w:p w:rsidR="00D35A11" w:rsidRPr="00C1696B" w:rsidRDefault="00D35A11" w:rsidP="00D35A11">
            <w:pPr>
              <w:rPr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臺北市路燈位置分布</w:t>
            </w:r>
            <w:r w:rsidRPr="00D35A11">
              <w:rPr>
                <w:rFonts w:ascii="新細明體" w:eastAsia="新細明體" w:hAnsi="新細明體" w:cs="新細明體"/>
                <w:lang w:eastAsia="zh-TW"/>
              </w:rPr>
              <w:t>圖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提供臺北市路燈位置及分佈圖</w:t>
            </w:r>
          </w:p>
        </w:tc>
      </w:tr>
      <w:tr w:rsidR="00D35A11" w:rsidTr="00D35A11">
        <w:tc>
          <w:tcPr>
            <w:tcW w:w="4077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臺北市CCTV設施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閉路電視攝影機設備資料</w:t>
            </w:r>
          </w:p>
        </w:tc>
      </w:tr>
      <w:tr w:rsidR="00D35A11" w:rsidTr="00D35A11">
        <w:tc>
          <w:tcPr>
            <w:tcW w:w="4077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臺北市住宅竊盜點位資訊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臺北市104年1月-106年9月份住宅竊盜點位資訊</w:t>
            </w:r>
          </w:p>
        </w:tc>
      </w:tr>
      <w:tr w:rsidR="00D35A11" w:rsidTr="00D35A11">
        <w:tc>
          <w:tcPr>
            <w:tcW w:w="4077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臺北市自行車竊盜點位資訊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臺北市104年1月-106年9月份自行車竊盜點位資訊</w:t>
            </w:r>
          </w:p>
        </w:tc>
      </w:tr>
      <w:tr w:rsidR="00D35A11" w:rsidTr="00D35A11">
        <w:tc>
          <w:tcPr>
            <w:tcW w:w="4077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臺北市汽車竊盜點位資訊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臺北市104年1月-106年9月份汽車竊盜點位資訊</w:t>
            </w:r>
          </w:p>
        </w:tc>
      </w:tr>
      <w:tr w:rsidR="00D35A11" w:rsidTr="00D35A11">
        <w:tc>
          <w:tcPr>
            <w:tcW w:w="4077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統一便利商店門牌地址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臺北市統一便利店2017年11月便利店的點位資訊</w:t>
            </w:r>
          </w:p>
        </w:tc>
      </w:tr>
      <w:tr w:rsidR="00D35A11" w:rsidTr="00D35A11">
        <w:tc>
          <w:tcPr>
            <w:tcW w:w="4077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全家便利商店門牌地址</w:t>
            </w:r>
          </w:p>
        </w:tc>
        <w:tc>
          <w:tcPr>
            <w:tcW w:w="5726" w:type="dxa"/>
          </w:tcPr>
          <w:p w:rsidR="00D35A11" w:rsidRPr="00D35A11" w:rsidRDefault="00D35A11" w:rsidP="00D35A11">
            <w:pPr>
              <w:rPr>
                <w:rFonts w:ascii="新細明體" w:eastAsia="新細明體" w:hAnsi="新細明體" w:cs="新細明體"/>
                <w:lang w:eastAsia="zh-TW"/>
              </w:rPr>
            </w:pPr>
            <w:r w:rsidRPr="00D35A11">
              <w:rPr>
                <w:rFonts w:ascii="新細明體" w:eastAsia="新細明體" w:hAnsi="新細明體" w:cs="新細明體" w:hint="eastAsia"/>
                <w:lang w:eastAsia="zh-TW"/>
              </w:rPr>
              <w:t>臺北市2017年11月便利店的點位資訊</w:t>
            </w:r>
          </w:p>
        </w:tc>
      </w:tr>
    </w:tbl>
    <w:p w:rsidR="00D35A11" w:rsidRDefault="00D35A11" w:rsidP="00D35A11">
      <w:pPr>
        <w:rPr>
          <w:rFonts w:eastAsia="微軟正黑體"/>
          <w:lang w:eastAsia="zh-HK"/>
        </w:rPr>
      </w:pPr>
    </w:p>
    <w:p w:rsidR="00D35A11" w:rsidRPr="00C9289A" w:rsidRDefault="00D35A11" w:rsidP="00C9289A">
      <w:pPr>
        <w:pStyle w:val="ac"/>
        <w:numPr>
          <w:ilvl w:val="0"/>
          <w:numId w:val="2"/>
        </w:numPr>
        <w:rPr>
          <w:rFonts w:eastAsia="微軟正黑體"/>
          <w:lang w:eastAsia="zh-HK"/>
        </w:rPr>
      </w:pPr>
      <w:r w:rsidRPr="00C9289A">
        <w:rPr>
          <w:rFonts w:eastAsia="微軟正黑體" w:hint="eastAsia"/>
          <w:lang w:eastAsia="zh-HK"/>
        </w:rPr>
        <w:t>以上的</w:t>
      </w:r>
      <w:proofErr w:type="gramStart"/>
      <w:r w:rsidR="00C9289A" w:rsidRPr="00C9289A">
        <w:rPr>
          <w:rFonts w:eastAsia="微軟正黑體"/>
          <w:lang w:eastAsia="zh-TW"/>
        </w:rPr>
        <w:t>”</w:t>
      </w:r>
      <w:proofErr w:type="gramEnd"/>
      <w:r w:rsidRPr="00C9289A">
        <w:rPr>
          <w:rFonts w:eastAsia="微軟正黑體" w:hint="eastAsia"/>
          <w:lang w:eastAsia="zh-HK"/>
        </w:rPr>
        <w:t>臺北市</w:t>
      </w:r>
      <w:proofErr w:type="gramStart"/>
      <w:r w:rsidR="00C9289A" w:rsidRPr="00C9289A">
        <w:rPr>
          <w:rFonts w:eastAsia="微軟正黑體"/>
          <w:lang w:eastAsia="zh-TW"/>
        </w:rPr>
        <w:t>”</w:t>
      </w:r>
      <w:proofErr w:type="gramEnd"/>
      <w:r w:rsidRPr="00C9289A">
        <w:rPr>
          <w:rFonts w:eastAsia="微軟正黑體" w:hint="eastAsia"/>
          <w:lang w:eastAsia="zh-HK"/>
        </w:rPr>
        <w:t>數</w:t>
      </w:r>
      <w:r w:rsidRPr="00C9289A">
        <w:rPr>
          <w:rFonts w:eastAsia="微軟正黑體" w:hint="eastAsia"/>
          <w:lang w:eastAsia="zh-TW"/>
        </w:rPr>
        <w:t>據</w:t>
      </w:r>
      <w:r w:rsidRPr="00C9289A">
        <w:rPr>
          <w:rFonts w:eastAsia="微軟正黑體" w:hint="eastAsia"/>
          <w:lang w:eastAsia="zh-HK"/>
        </w:rPr>
        <w:t>集均來自於台北市政府資料開放平台。大部分數</w:t>
      </w:r>
      <w:r w:rsidRPr="00C9289A">
        <w:rPr>
          <w:rFonts w:eastAsia="微軟正黑體" w:hint="eastAsia"/>
          <w:lang w:eastAsia="zh-TW"/>
        </w:rPr>
        <w:t>據</w:t>
      </w:r>
      <w:r w:rsidRPr="00C9289A">
        <w:rPr>
          <w:rFonts w:eastAsia="微軟正黑體" w:hint="eastAsia"/>
          <w:lang w:eastAsia="zh-HK"/>
        </w:rPr>
        <w:t>集的點位置資料</w:t>
      </w:r>
      <w:r w:rsidR="00C9289A" w:rsidRPr="00C9289A">
        <w:rPr>
          <w:rFonts w:eastAsia="微軟正黑體" w:hint="eastAsia"/>
          <w:lang w:eastAsia="zh-HK"/>
        </w:rPr>
        <w:t>為</w:t>
      </w:r>
      <w:r w:rsidRPr="00C9289A">
        <w:rPr>
          <w:rFonts w:eastAsia="微軟正黑體" w:hint="eastAsia"/>
          <w:lang w:eastAsia="zh-HK"/>
        </w:rPr>
        <w:t>中文地址。</w:t>
      </w:r>
    </w:p>
    <w:p w:rsidR="00D35A11" w:rsidRPr="00C9289A" w:rsidRDefault="00D35A11" w:rsidP="00C9289A">
      <w:pPr>
        <w:pStyle w:val="ac"/>
        <w:numPr>
          <w:ilvl w:val="0"/>
          <w:numId w:val="2"/>
        </w:numPr>
        <w:rPr>
          <w:rFonts w:eastAsia="微軟正黑體"/>
          <w:lang w:eastAsia="zh-HK"/>
        </w:rPr>
      </w:pPr>
      <w:r w:rsidRPr="00C9289A">
        <w:rPr>
          <w:rFonts w:eastAsia="微軟正黑體" w:hint="eastAsia"/>
          <w:lang w:eastAsia="zh-HK"/>
        </w:rPr>
        <w:t>便利店的資料</w:t>
      </w:r>
      <w:r w:rsidR="00C9289A" w:rsidRPr="00C9289A">
        <w:rPr>
          <w:rFonts w:eastAsia="微軟正黑體" w:hint="eastAsia"/>
          <w:lang w:eastAsia="zh-HK"/>
        </w:rPr>
        <w:t>是經營集團的網路資料。</w:t>
      </w:r>
      <w:r w:rsidR="00C9289A">
        <w:rPr>
          <w:rFonts w:eastAsia="微軟正黑體" w:hint="eastAsia"/>
          <w:lang w:eastAsia="zh-HK"/>
        </w:rPr>
        <w:t>內容是</w:t>
      </w:r>
      <w:r w:rsidR="00C9289A" w:rsidRPr="00C9289A">
        <w:rPr>
          <w:rFonts w:eastAsia="微軟正黑體" w:hint="eastAsia"/>
          <w:lang w:eastAsia="zh-HK"/>
        </w:rPr>
        <w:t>店</w:t>
      </w:r>
      <w:proofErr w:type="gramStart"/>
      <w:r w:rsidR="00C9289A" w:rsidRPr="00C9289A">
        <w:rPr>
          <w:rFonts w:eastAsia="微軟正黑體" w:hint="eastAsia"/>
          <w:lang w:eastAsia="zh-HK"/>
        </w:rPr>
        <w:t>舖</w:t>
      </w:r>
      <w:proofErr w:type="gramEnd"/>
      <w:r w:rsidR="00C9289A" w:rsidRPr="00C9289A">
        <w:rPr>
          <w:rFonts w:eastAsia="微軟正黑體" w:hint="eastAsia"/>
          <w:lang w:eastAsia="zh-HK"/>
        </w:rPr>
        <w:t>對應着中文地址。</w:t>
      </w:r>
    </w:p>
    <w:p w:rsidR="00D35A11" w:rsidRPr="00A92460" w:rsidRDefault="00D35A11" w:rsidP="00D35A11">
      <w:pPr>
        <w:rPr>
          <w:rFonts w:eastAsia="微軟正黑體"/>
          <w:lang w:eastAsia="zh-HK"/>
        </w:rPr>
      </w:pPr>
      <w:r w:rsidRPr="00A92460">
        <w:rPr>
          <w:rFonts w:eastAsia="微軟正黑體" w:hint="eastAsia"/>
          <w:lang w:eastAsia="zh-HK"/>
        </w:rPr>
        <w:t>*</w:t>
      </w:r>
      <w:r w:rsidRPr="00A92460">
        <w:rPr>
          <w:rFonts w:eastAsia="微軟正黑體" w:hint="eastAsia"/>
          <w:lang w:eastAsia="zh-HK"/>
        </w:rPr>
        <w:t>詳細說明在附錄</w:t>
      </w:r>
    </w:p>
    <w:p w:rsidR="00D35A11" w:rsidRDefault="00D35A11" w:rsidP="00D35A11">
      <w:pPr>
        <w:widowControl w:val="0"/>
        <w:spacing w:after="0" w:line="240" w:lineRule="auto"/>
        <w:rPr>
          <w:lang w:eastAsia="zh-TW"/>
        </w:rPr>
      </w:pPr>
    </w:p>
    <w:p w:rsidR="00C9289A" w:rsidRDefault="00C9289A" w:rsidP="00D35A11">
      <w:pPr>
        <w:rPr>
          <w:rFonts w:eastAsia="微軟正黑體"/>
          <w:lang w:eastAsia="zh-HK"/>
        </w:rPr>
      </w:pPr>
    </w:p>
    <w:p w:rsidR="00C9289A" w:rsidRDefault="00C9289A">
      <w:pPr>
        <w:spacing w:line="276" w:lineRule="auto"/>
        <w:rPr>
          <w:rFonts w:eastAsia="微軟正黑體"/>
          <w:lang w:eastAsia="zh-HK"/>
        </w:rPr>
      </w:pPr>
      <w:r>
        <w:rPr>
          <w:rFonts w:eastAsia="微軟正黑體"/>
          <w:lang w:eastAsia="zh-HK"/>
        </w:rPr>
        <w:br w:type="page"/>
      </w:r>
    </w:p>
    <w:p w:rsidR="00C9289A" w:rsidRDefault="00C9289A" w:rsidP="00C9289A">
      <w:pPr>
        <w:pStyle w:val="2"/>
        <w:rPr>
          <w:rFonts w:eastAsia="微軟正黑體"/>
          <w:lang w:eastAsia="zh-HK"/>
        </w:rPr>
      </w:pPr>
      <w:bookmarkStart w:id="5" w:name="_Toc499392318"/>
      <w:r w:rsidRPr="00C9289A">
        <w:rPr>
          <w:rFonts w:hint="eastAsia"/>
          <w:lang w:eastAsia="zh-HK"/>
        </w:rPr>
        <w:lastRenderedPageBreak/>
        <w:t>台北市近三年竊盜案分析</w:t>
      </w:r>
      <w:bookmarkEnd w:id="5"/>
    </w:p>
    <w:p w:rsidR="00494806" w:rsidRPr="00494806" w:rsidRDefault="00494806" w:rsidP="00494806">
      <w:pPr>
        <w:ind w:firstLine="720"/>
        <w:rPr>
          <w:rFonts w:eastAsia="微軟正黑體"/>
          <w:lang w:eastAsia="zh-HK"/>
        </w:rPr>
      </w:pPr>
      <w:r w:rsidRPr="00494806">
        <w:rPr>
          <w:rFonts w:eastAsia="微軟正黑體" w:hint="eastAsia"/>
          <w:lang w:eastAsia="zh-HK"/>
        </w:rPr>
        <w:t>105</w:t>
      </w:r>
      <w:r w:rsidRPr="00494806">
        <w:rPr>
          <w:rFonts w:eastAsia="微軟正黑體" w:hint="eastAsia"/>
          <w:lang w:eastAsia="zh-HK"/>
        </w:rPr>
        <w:t>年警政署資料顯示，竊盜</w:t>
      </w:r>
      <w:proofErr w:type="gramStart"/>
      <w:r w:rsidRPr="00494806">
        <w:rPr>
          <w:rFonts w:eastAsia="微軟正黑體" w:hint="eastAsia"/>
          <w:lang w:eastAsia="zh-HK"/>
        </w:rPr>
        <w:t>佔</w:t>
      </w:r>
      <w:proofErr w:type="gramEnd"/>
      <w:r w:rsidRPr="00494806">
        <w:rPr>
          <w:rFonts w:eastAsia="微軟正黑體" w:hint="eastAsia"/>
          <w:lang w:eastAsia="zh-HK"/>
        </w:rPr>
        <w:t>各類刑案</w:t>
      </w:r>
      <w:r w:rsidRPr="00494806">
        <w:rPr>
          <w:rFonts w:eastAsia="微軟正黑體" w:hint="eastAsia"/>
          <w:lang w:eastAsia="zh-HK"/>
        </w:rPr>
        <w:t>20.49%</w:t>
      </w:r>
      <w:r w:rsidRPr="00494806">
        <w:rPr>
          <w:rFonts w:eastAsia="微軟正黑體" w:hint="eastAsia"/>
          <w:lang w:eastAsia="zh-HK"/>
        </w:rPr>
        <w:t>，位居第二，且竊盜事件與民生息息相關，因此我們想透過路燈、</w:t>
      </w:r>
      <w:r w:rsidRPr="00494806">
        <w:rPr>
          <w:rFonts w:eastAsia="微軟正黑體" w:hint="eastAsia"/>
          <w:lang w:eastAsia="zh-HK"/>
        </w:rPr>
        <w:t>CCTV</w:t>
      </w:r>
      <w:r w:rsidRPr="00494806">
        <w:rPr>
          <w:rFonts w:eastAsia="微軟正黑體" w:hint="eastAsia"/>
          <w:lang w:eastAsia="zh-HK"/>
        </w:rPr>
        <w:t>、便利超商分佈來解析竊盜事件的相關性，以提升市民安全。</w:t>
      </w:r>
    </w:p>
    <w:p w:rsidR="00494806" w:rsidRPr="00494806" w:rsidRDefault="00494806" w:rsidP="00494806">
      <w:pPr>
        <w:ind w:firstLine="720"/>
        <w:jc w:val="center"/>
        <w:rPr>
          <w:rFonts w:eastAsia="微軟正黑體"/>
          <w:lang w:eastAsia="zh-HK"/>
        </w:rPr>
      </w:pPr>
    </w:p>
    <w:p w:rsidR="00494806" w:rsidRDefault="00494806" w:rsidP="00494806">
      <w:pPr>
        <w:jc w:val="center"/>
        <w:rPr>
          <w:rFonts w:eastAsia="微軟正黑體"/>
          <w:lang w:eastAsia="zh-HK"/>
        </w:rPr>
      </w:pPr>
      <w:r>
        <w:rPr>
          <w:rFonts w:ascii="Arial" w:hAnsi="Arial" w:cs="Arial"/>
          <w:noProof/>
          <w:color w:val="000000"/>
          <w:lang w:eastAsia="zh-TW"/>
        </w:rPr>
        <w:drawing>
          <wp:inline distT="0" distB="0" distL="0" distR="0" wp14:anchorId="5CDDD10D" wp14:editId="44A9C4A7">
            <wp:extent cx="3995459" cy="2727796"/>
            <wp:effectExtent l="0" t="0" r="5080" b="0"/>
            <wp:docPr id="18" name="圖片 18" descr="https://lh6.googleusercontent.com/zTAeugls8xEr4LwnmQZdJdpXMSbSZsicPXpUN6JGOubowmHN3Mw79_p-tlrMqI4yjmCqlhhEA-y8OgexuYa6HTbe68oggMSVnWSIAuRAJCjEZ_ga6ot0WXAWIdYPSpAaARcrP1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zTAeugls8xEr4LwnmQZdJdpXMSbSZsicPXpUN6JGOubowmHN3Mw79_p-tlrMqI4yjmCqlhhEA-y8OgexuYa6HTbe68oggMSVnWSIAuRAJCjEZ_ga6ot0WXAWIdYPSpAaARcrP1i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40" cy="272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11" w:rsidRPr="00C9289A" w:rsidRDefault="00C9289A" w:rsidP="00A92460">
      <w:pPr>
        <w:jc w:val="center"/>
        <w:rPr>
          <w:rFonts w:eastAsia="微軟正黑體"/>
          <w:lang w:eastAsia="zh-HK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3FEA07D8" wp14:editId="103BC6C2">
            <wp:extent cx="4652963" cy="2930215"/>
            <wp:effectExtent l="76200" t="76200" r="128905" b="13716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b="11619"/>
                    <a:stretch/>
                  </pic:blipFill>
                  <pic:spPr bwMode="auto">
                    <a:xfrm>
                      <a:off x="0" y="0"/>
                      <a:ext cx="4657935" cy="29333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946"/>
        <w:gridCol w:w="1952"/>
        <w:gridCol w:w="1942"/>
        <w:gridCol w:w="1947"/>
        <w:gridCol w:w="1950"/>
      </w:tblGrid>
      <w:tr w:rsidR="00C9289A" w:rsidTr="00902504">
        <w:tc>
          <w:tcPr>
            <w:tcW w:w="1991" w:type="dxa"/>
            <w:vMerge w:val="restart"/>
            <w:vAlign w:val="center"/>
          </w:tcPr>
          <w:p w:rsidR="00C9289A" w:rsidRDefault="00C9289A" w:rsidP="00C9289A">
            <w:pPr>
              <w:spacing w:line="240" w:lineRule="auto"/>
              <w:jc w:val="center"/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  <w:lang w:eastAsia="zh-TW"/>
              </w:rPr>
            </w:pPr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  <w:lang w:eastAsia="zh-TW"/>
              </w:rPr>
              <w:t xml:space="preserve">　</w:t>
            </w:r>
          </w:p>
        </w:tc>
        <w:tc>
          <w:tcPr>
            <w:tcW w:w="7972" w:type="dxa"/>
            <w:gridSpan w:val="4"/>
          </w:tcPr>
          <w:p w:rsidR="00C9289A" w:rsidRPr="00C9289A" w:rsidRDefault="00C9289A" w:rsidP="00C9289A">
            <w:pPr>
              <w:spacing w:line="240" w:lineRule="auto"/>
              <w:jc w:val="center"/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細明體" w:eastAsia="細明體" w:hAnsi="細明體" w:hint="eastAsia"/>
                <w:b/>
                <w:bCs/>
                <w:color w:val="000000"/>
                <w:sz w:val="18"/>
                <w:szCs w:val="18"/>
              </w:rPr>
              <w:t>發生數</w:t>
            </w:r>
            <w:proofErr w:type="spellEnd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(</w:t>
            </w:r>
            <w:r>
              <w:rPr>
                <w:rFonts w:ascii="細明體" w:eastAsia="細明體" w:hAnsi="細明體" w:hint="eastAsia"/>
                <w:b/>
                <w:bCs/>
                <w:color w:val="000000"/>
                <w:sz w:val="18"/>
                <w:szCs w:val="18"/>
              </w:rPr>
              <w:t>件</w:t>
            </w:r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)</w:t>
            </w:r>
          </w:p>
        </w:tc>
      </w:tr>
      <w:tr w:rsidR="00C9289A" w:rsidTr="00BD2699">
        <w:tc>
          <w:tcPr>
            <w:tcW w:w="1991" w:type="dxa"/>
            <w:vMerge/>
            <w:vAlign w:val="center"/>
          </w:tcPr>
          <w:p w:rsidR="00C9289A" w:rsidRDefault="00C9289A" w:rsidP="00C9289A">
            <w:pP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spacing w:line="240" w:lineRule="auto"/>
              <w:jc w:val="right"/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細明體" w:eastAsia="細明體" w:hAnsi="細明體" w:hint="eastAsia"/>
                <w:b/>
                <w:bCs/>
                <w:color w:val="000000"/>
                <w:sz w:val="18"/>
                <w:szCs w:val="18"/>
              </w:rPr>
              <w:t>竊盜</w:t>
            </w:r>
            <w:proofErr w:type="spellEnd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rFonts w:ascii="細明體" w:eastAsia="細明體" w:hAnsi="細明體" w:hint="eastAsia"/>
                <w:b/>
                <w:bCs/>
                <w:color w:val="000000"/>
                <w:sz w:val="18"/>
                <w:szCs w:val="18"/>
              </w:rPr>
              <w:t>普通竊盜</w:t>
            </w:r>
            <w:proofErr w:type="spellEnd"/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竊盜</w:t>
            </w:r>
            <w:proofErr w:type="spellEnd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重大竊盜</w:t>
            </w:r>
            <w:proofErr w:type="spellEnd"/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竊盜</w:t>
            </w:r>
            <w:proofErr w:type="spellEnd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汽車竊盜</w:t>
            </w:r>
            <w:proofErr w:type="spellEnd"/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竊盜</w:t>
            </w:r>
            <w:proofErr w:type="spellEnd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rFonts w:ascii="Verdana" w:eastAsia="新細明體" w:hAnsi="Verdana"/>
                <w:b/>
                <w:bCs/>
                <w:color w:val="000000"/>
                <w:sz w:val="18"/>
                <w:szCs w:val="18"/>
              </w:rPr>
              <w:t>機車竊盜</w:t>
            </w:r>
            <w:proofErr w:type="spellEnd"/>
          </w:p>
        </w:tc>
      </w:tr>
      <w:tr w:rsidR="00C9289A" w:rsidTr="00C9289A">
        <w:tc>
          <w:tcPr>
            <w:tcW w:w="1991" w:type="dxa"/>
          </w:tcPr>
          <w:p w:rsidR="00C9289A" w:rsidRDefault="00C9289A" w:rsidP="00C9289A">
            <w:pPr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103</w:t>
            </w: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年</w:t>
            </w:r>
          </w:p>
        </w:tc>
        <w:tc>
          <w:tcPr>
            <w:tcW w:w="1993" w:type="dxa"/>
          </w:tcPr>
          <w:p w:rsidR="00C9289A" w:rsidRDefault="00C9289A" w:rsidP="00C9289A">
            <w:pPr>
              <w:spacing w:line="240" w:lineRule="auto"/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5586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193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1457</w:t>
            </w:r>
          </w:p>
        </w:tc>
      </w:tr>
      <w:tr w:rsidR="00C9289A" w:rsidTr="00C9289A">
        <w:tc>
          <w:tcPr>
            <w:tcW w:w="1991" w:type="dxa"/>
          </w:tcPr>
          <w:p w:rsidR="00C9289A" w:rsidRDefault="00C9289A" w:rsidP="00C9289A">
            <w:pPr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104</w:t>
            </w: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年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5010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1122</w:t>
            </w:r>
          </w:p>
        </w:tc>
      </w:tr>
      <w:tr w:rsidR="00C9289A" w:rsidTr="00C9289A">
        <w:tc>
          <w:tcPr>
            <w:tcW w:w="1991" w:type="dxa"/>
          </w:tcPr>
          <w:p w:rsidR="00C9289A" w:rsidRDefault="00C9289A" w:rsidP="00C9289A">
            <w:pPr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105</w:t>
            </w: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年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5139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96</w:t>
            </w:r>
          </w:p>
        </w:tc>
        <w:tc>
          <w:tcPr>
            <w:tcW w:w="1993" w:type="dxa"/>
          </w:tcPr>
          <w:p w:rsidR="00C9289A" w:rsidRDefault="00C9289A" w:rsidP="00C9289A">
            <w:pPr>
              <w:jc w:val="right"/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r>
              <w:rPr>
                <w:rFonts w:ascii="Verdana" w:eastAsia="新細明體" w:hAnsi="Verdana"/>
                <w:color w:val="000000"/>
                <w:sz w:val="18"/>
                <w:szCs w:val="18"/>
              </w:rPr>
              <w:t>836</w:t>
            </w:r>
          </w:p>
        </w:tc>
      </w:tr>
      <w:tr w:rsidR="00C9289A" w:rsidTr="00A4538D">
        <w:tc>
          <w:tcPr>
            <w:tcW w:w="1991" w:type="dxa"/>
          </w:tcPr>
          <w:p w:rsidR="00C9289A" w:rsidRDefault="00C9289A" w:rsidP="00C9289A">
            <w:pPr>
              <w:rPr>
                <w:rFonts w:ascii="Verdana" w:eastAsia="新細明體" w:hAnsi="Verdan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新細明體" w:eastAsia="新細明體" w:hAnsi="新細明體" w:hint="eastAsia"/>
                <w:color w:val="000000"/>
                <w:sz w:val="18"/>
                <w:szCs w:val="18"/>
              </w:rPr>
              <w:t>總計</w:t>
            </w:r>
            <w:proofErr w:type="spellEnd"/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jc w:val="right"/>
              <w:rPr>
                <w:rFonts w:ascii="新細明體" w:eastAsia="新細明體" w:hAnsi="新細明體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hint="eastAsia"/>
                <w:color w:val="000000"/>
              </w:rPr>
              <w:t>15735</w:t>
            </w:r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jc w:val="right"/>
              <w:rPr>
                <w:rFonts w:ascii="新細明體" w:eastAsia="新細明體" w:hAnsi="新細明體"/>
                <w:color w:val="000000"/>
              </w:rPr>
            </w:pPr>
            <w:r>
              <w:rPr>
                <w:rFonts w:ascii="新細明體" w:eastAsia="新細明體" w:hAnsi="新細明體" w:hint="eastAsia"/>
                <w:color w:val="000000"/>
              </w:rPr>
              <w:t>24</w:t>
            </w:r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jc w:val="right"/>
              <w:rPr>
                <w:rFonts w:ascii="新細明體" w:eastAsia="新細明體" w:hAnsi="新細明體"/>
                <w:color w:val="000000"/>
              </w:rPr>
            </w:pPr>
            <w:r>
              <w:rPr>
                <w:rFonts w:ascii="新細明體" w:eastAsia="新細明體" w:hAnsi="新細明體" w:hint="eastAsia"/>
                <w:color w:val="000000"/>
              </w:rPr>
              <w:t>399</w:t>
            </w:r>
          </w:p>
        </w:tc>
        <w:tc>
          <w:tcPr>
            <w:tcW w:w="1993" w:type="dxa"/>
            <w:vAlign w:val="center"/>
          </w:tcPr>
          <w:p w:rsidR="00C9289A" w:rsidRDefault="00C9289A" w:rsidP="00C9289A">
            <w:pPr>
              <w:jc w:val="right"/>
              <w:rPr>
                <w:rFonts w:ascii="新細明體" w:eastAsia="新細明體" w:hAnsi="新細明體"/>
                <w:color w:val="000000"/>
              </w:rPr>
            </w:pPr>
            <w:r>
              <w:rPr>
                <w:rFonts w:ascii="新細明體" w:eastAsia="新細明體" w:hAnsi="新細明體" w:hint="eastAsia"/>
                <w:color w:val="000000"/>
              </w:rPr>
              <w:t>3415</w:t>
            </w:r>
          </w:p>
        </w:tc>
      </w:tr>
    </w:tbl>
    <w:p w:rsidR="00A92460" w:rsidRDefault="00A92460" w:rsidP="00D35A11">
      <w:pPr>
        <w:rPr>
          <w:rFonts w:eastAsia="微軟正黑體"/>
          <w:lang w:eastAsia="zh-HK"/>
        </w:rPr>
      </w:pPr>
      <w:r>
        <w:rPr>
          <w:rFonts w:eastAsia="微軟正黑體" w:hint="eastAsia"/>
          <w:lang w:eastAsia="zh-HK"/>
        </w:rPr>
        <w:t>可以看到</w:t>
      </w:r>
      <w:r>
        <w:rPr>
          <w:rFonts w:eastAsia="微軟正黑體" w:hint="eastAsia"/>
          <w:lang w:eastAsia="zh-TW"/>
        </w:rPr>
        <w:t>103-105</w:t>
      </w:r>
      <w:r>
        <w:rPr>
          <w:rFonts w:eastAsia="微軟正黑體" w:hint="eastAsia"/>
          <w:lang w:eastAsia="zh-HK"/>
        </w:rPr>
        <w:t>年間，三種</w:t>
      </w:r>
      <w:r w:rsidRPr="00A92460">
        <w:rPr>
          <w:rFonts w:eastAsia="微軟正黑體" w:hint="eastAsia"/>
          <w:lang w:eastAsia="zh-HK"/>
        </w:rPr>
        <w:t>竊盜</w:t>
      </w:r>
      <w:r>
        <w:rPr>
          <w:rFonts w:eastAsia="微軟正黑體" w:hint="eastAsia"/>
          <w:lang w:eastAsia="zh-HK"/>
        </w:rPr>
        <w:t>案中</w:t>
      </w:r>
      <w:proofErr w:type="gramStart"/>
      <w:r>
        <w:rPr>
          <w:rFonts w:eastAsia="微軟正黑體" w:hint="eastAsia"/>
          <w:lang w:eastAsia="zh-HK"/>
        </w:rPr>
        <w:t>佔</w:t>
      </w:r>
      <w:proofErr w:type="gramEnd"/>
      <w:r>
        <w:rPr>
          <w:rFonts w:eastAsia="微軟正黑體" w:hint="eastAsia"/>
          <w:lang w:eastAsia="zh-HK"/>
        </w:rPr>
        <w:t>最多的是</w:t>
      </w:r>
      <w:r w:rsidRPr="00A92460">
        <w:rPr>
          <w:rFonts w:eastAsia="微軟正黑體" w:hint="eastAsia"/>
          <w:lang w:eastAsia="zh-HK"/>
        </w:rPr>
        <w:t>普通竊盜</w:t>
      </w:r>
      <w:r>
        <w:rPr>
          <w:rFonts w:eastAsia="微軟正黑體" w:hint="eastAsia"/>
          <w:lang w:eastAsia="zh-HK"/>
        </w:rPr>
        <w:t>，其次是</w:t>
      </w:r>
      <w:r w:rsidRPr="00A92460">
        <w:rPr>
          <w:rFonts w:eastAsia="微軟正黑體" w:hint="eastAsia"/>
          <w:lang w:eastAsia="zh-HK"/>
        </w:rPr>
        <w:t>機車竊盜</w:t>
      </w:r>
      <w:r>
        <w:rPr>
          <w:rFonts w:eastAsia="微軟正黑體" w:hint="eastAsia"/>
          <w:lang w:eastAsia="zh-HK"/>
        </w:rPr>
        <w:t>跟</w:t>
      </w:r>
      <w:r w:rsidRPr="00A92460">
        <w:rPr>
          <w:rFonts w:eastAsia="微軟正黑體" w:hint="eastAsia"/>
          <w:lang w:eastAsia="zh-HK"/>
        </w:rPr>
        <w:t>汽車竊盜</w:t>
      </w:r>
      <w:r>
        <w:rPr>
          <w:rFonts w:eastAsia="微軟正黑體" w:hint="eastAsia"/>
          <w:lang w:eastAsia="zh-HK"/>
        </w:rPr>
        <w:t>。</w:t>
      </w:r>
    </w:p>
    <w:p w:rsidR="00A92460" w:rsidRDefault="00A92460" w:rsidP="00D35A11">
      <w:pPr>
        <w:rPr>
          <w:rFonts w:eastAsia="微軟正黑體"/>
          <w:lang w:eastAsia="zh-HK"/>
        </w:rPr>
      </w:pPr>
    </w:p>
    <w:p w:rsidR="00BD2B8E" w:rsidRDefault="00BD2B8E" w:rsidP="00BD2B8E">
      <w:pPr>
        <w:pStyle w:val="2"/>
        <w:rPr>
          <w:rFonts w:eastAsia="微軟正黑體"/>
          <w:lang w:eastAsia="zh-HK"/>
        </w:rPr>
      </w:pPr>
      <w:bookmarkStart w:id="6" w:name="_Toc499392319"/>
      <w:r>
        <w:rPr>
          <w:rFonts w:hint="eastAsia"/>
          <w:lang w:eastAsia="zh-HK"/>
        </w:rPr>
        <w:lastRenderedPageBreak/>
        <w:t>資料處理</w:t>
      </w:r>
      <w:bookmarkEnd w:id="6"/>
    </w:p>
    <w:p w:rsidR="00BD2B8E" w:rsidRDefault="00BD2B8E" w:rsidP="00BD2B8E">
      <w:pPr>
        <w:rPr>
          <w:rFonts w:eastAsia="微軟正黑體"/>
          <w:lang w:eastAsia="zh-HK"/>
        </w:rPr>
      </w:pPr>
      <w:r>
        <w:rPr>
          <w:rFonts w:eastAsia="微軟正黑體" w:hint="eastAsia"/>
          <w:lang w:eastAsia="zh-HK"/>
        </w:rPr>
        <w:t>方法</w:t>
      </w:r>
      <w:r>
        <w:rPr>
          <w:rFonts w:eastAsia="微軟正黑體" w:hint="eastAsia"/>
          <w:lang w:eastAsia="zh-TW"/>
        </w:rPr>
        <w:t>:</w:t>
      </w:r>
    </w:p>
    <w:p w:rsidR="00823E75" w:rsidRPr="00CD751B" w:rsidRDefault="00823E75" w:rsidP="00CD751B">
      <w:pPr>
        <w:pStyle w:val="ac"/>
        <w:numPr>
          <w:ilvl w:val="0"/>
          <w:numId w:val="3"/>
        </w:numPr>
        <w:rPr>
          <w:rFonts w:eastAsia="微軟正黑體"/>
          <w:lang w:eastAsia="zh-HK"/>
        </w:rPr>
      </w:pPr>
      <w:r w:rsidRPr="00CD751B">
        <w:rPr>
          <w:rFonts w:eastAsia="微軟正黑體" w:hint="eastAsia"/>
          <w:lang w:eastAsia="zh-HK"/>
        </w:rPr>
        <w:t>把</w:t>
      </w:r>
      <w:r w:rsidR="00BD2B8E" w:rsidRPr="00CD751B">
        <w:rPr>
          <w:rFonts w:eastAsia="微軟正黑體" w:hint="eastAsia"/>
          <w:lang w:eastAsia="zh-HK"/>
        </w:rPr>
        <w:t>地址轉成經緯度。</w:t>
      </w:r>
    </w:p>
    <w:p w:rsidR="00BD2B8E" w:rsidRPr="00CD751B" w:rsidRDefault="00823E75" w:rsidP="00CD751B">
      <w:pPr>
        <w:pStyle w:val="ac"/>
        <w:numPr>
          <w:ilvl w:val="0"/>
          <w:numId w:val="3"/>
        </w:numPr>
        <w:rPr>
          <w:rFonts w:eastAsia="微軟正黑體"/>
          <w:lang w:eastAsia="zh-HK"/>
        </w:rPr>
      </w:pPr>
      <w:r w:rsidRPr="00CD751B">
        <w:rPr>
          <w:rFonts w:eastAsia="微軟正黑體" w:hint="eastAsia"/>
          <w:lang w:eastAsia="zh-HK"/>
        </w:rPr>
        <w:t>利用地理資訊系統</w:t>
      </w:r>
      <w:r w:rsidRPr="00CD751B">
        <w:rPr>
          <w:rFonts w:eastAsia="微軟正黑體" w:hint="eastAsia"/>
          <w:lang w:eastAsia="zh-TW"/>
        </w:rPr>
        <w:t>(GIS)</w:t>
      </w:r>
      <w:r w:rsidRPr="00CD751B">
        <w:rPr>
          <w:rFonts w:eastAsia="微軟正黑體" w:hint="eastAsia"/>
          <w:lang w:eastAsia="zh-HK"/>
        </w:rPr>
        <w:t>，把經緯度投影到地圖上。</w:t>
      </w:r>
    </w:p>
    <w:p w:rsidR="00823E75" w:rsidRDefault="00823E75" w:rsidP="00BD2B8E">
      <w:pPr>
        <w:rPr>
          <w:rFonts w:eastAsia="微軟正黑體"/>
          <w:lang w:eastAsia="zh-HK"/>
        </w:rPr>
      </w:pPr>
    </w:p>
    <w:p w:rsidR="00823E75" w:rsidRDefault="00823E75" w:rsidP="00823E75">
      <w:pPr>
        <w:pStyle w:val="2"/>
        <w:rPr>
          <w:lang w:eastAsia="zh-HK"/>
        </w:rPr>
      </w:pPr>
      <w:bookmarkStart w:id="7" w:name="_Toc499392320"/>
      <w:r w:rsidRPr="00823E75">
        <w:rPr>
          <w:rFonts w:hint="eastAsia"/>
          <w:lang w:eastAsia="zh-HK"/>
        </w:rPr>
        <w:t>資料</w:t>
      </w:r>
      <w:r>
        <w:rPr>
          <w:rFonts w:hint="eastAsia"/>
          <w:lang w:eastAsia="zh-HK"/>
        </w:rPr>
        <w:t>視覺化</w:t>
      </w:r>
      <w:bookmarkEnd w:id="7"/>
    </w:p>
    <w:p w:rsidR="00CD751B" w:rsidRPr="00CD751B" w:rsidRDefault="00823E75" w:rsidP="00CD751B">
      <w:pPr>
        <w:pStyle w:val="ac"/>
        <w:numPr>
          <w:ilvl w:val="0"/>
          <w:numId w:val="4"/>
        </w:numPr>
        <w:rPr>
          <w:rFonts w:eastAsia="微軟正黑體"/>
          <w:lang w:eastAsia="zh-HK"/>
        </w:rPr>
      </w:pPr>
      <w:r w:rsidRPr="00CD751B">
        <w:rPr>
          <w:rFonts w:eastAsia="微軟正黑體" w:hint="eastAsia"/>
          <w:lang w:eastAsia="zh-TW"/>
        </w:rPr>
        <w:t>CCTV,</w:t>
      </w:r>
      <w:r w:rsidRPr="00CD751B">
        <w:rPr>
          <w:rFonts w:eastAsia="微軟正黑體" w:hint="eastAsia"/>
          <w:lang w:eastAsia="zh-HK"/>
        </w:rPr>
        <w:t>路燈和便</w:t>
      </w:r>
      <w:r w:rsidRPr="00CD751B">
        <w:rPr>
          <w:rFonts w:eastAsia="微軟正黑體" w:hint="eastAsia"/>
          <w:lang w:eastAsia="zh-TW"/>
        </w:rPr>
        <w:t>利</w:t>
      </w:r>
      <w:r w:rsidRPr="00CD751B">
        <w:rPr>
          <w:rFonts w:eastAsia="微軟正黑體" w:hint="eastAsia"/>
          <w:lang w:eastAsia="zh-HK"/>
        </w:rPr>
        <w:t>商店以等高線圖顯示。</w:t>
      </w:r>
    </w:p>
    <w:p w:rsidR="00823E75" w:rsidRDefault="00823E75" w:rsidP="00CD751B">
      <w:pPr>
        <w:pStyle w:val="ac"/>
        <w:numPr>
          <w:ilvl w:val="0"/>
          <w:numId w:val="4"/>
        </w:numPr>
        <w:rPr>
          <w:rFonts w:eastAsia="微軟正黑體"/>
          <w:lang w:eastAsia="zh-HK"/>
        </w:rPr>
      </w:pPr>
      <w:r w:rsidRPr="00CD751B">
        <w:rPr>
          <w:rFonts w:eastAsia="微軟正黑體" w:hint="eastAsia"/>
          <w:lang w:eastAsia="zh-HK"/>
        </w:rPr>
        <w:t>自行車竊盜、汽車</w:t>
      </w:r>
      <w:r w:rsidRPr="00CD751B">
        <w:rPr>
          <w:rFonts w:eastAsia="微軟正黑體"/>
          <w:lang w:eastAsia="zh-HK"/>
        </w:rPr>
        <w:t>竊盜</w:t>
      </w:r>
      <w:r w:rsidRPr="00CD751B">
        <w:rPr>
          <w:rFonts w:eastAsia="微軟正黑體" w:hint="eastAsia"/>
          <w:lang w:eastAsia="zh-HK"/>
        </w:rPr>
        <w:t>和住宅</w:t>
      </w:r>
      <w:r w:rsidRPr="00CD751B">
        <w:rPr>
          <w:rFonts w:eastAsia="微軟正黑體"/>
          <w:lang w:eastAsia="zh-HK"/>
        </w:rPr>
        <w:t>竊盜</w:t>
      </w:r>
      <w:r w:rsidRPr="00CD751B">
        <w:rPr>
          <w:rFonts w:eastAsia="微軟正黑體" w:hint="eastAsia"/>
          <w:lang w:eastAsia="zh-HK"/>
        </w:rPr>
        <w:t>以點的方式顯示。</w:t>
      </w:r>
    </w:p>
    <w:p w:rsidR="00CD751B" w:rsidRPr="00CD751B" w:rsidRDefault="00CD751B" w:rsidP="00CD751B">
      <w:pPr>
        <w:rPr>
          <w:rFonts w:eastAsia="微軟正黑體"/>
          <w:lang w:eastAsia="zh-HK"/>
        </w:rPr>
      </w:pPr>
      <w:r>
        <w:rPr>
          <w:rFonts w:eastAsia="微軟正黑體" w:hint="eastAsia"/>
          <w:lang w:eastAsia="zh-HK"/>
        </w:rPr>
        <w:t>例子如下，下圖黃色的熱度圖是</w:t>
      </w:r>
      <w:r w:rsidRPr="00CD751B">
        <w:rPr>
          <w:rFonts w:eastAsia="微軟正黑體" w:hint="eastAsia"/>
          <w:lang w:eastAsia="zh-HK"/>
        </w:rPr>
        <w:t>路燈</w:t>
      </w:r>
      <w:r>
        <w:rPr>
          <w:rFonts w:eastAsia="微軟正黑體" w:hint="eastAsia"/>
          <w:lang w:eastAsia="zh-HK"/>
        </w:rPr>
        <w:t>的密度。紅色的點是汽車</w:t>
      </w:r>
      <w:r w:rsidRPr="00CD751B">
        <w:rPr>
          <w:rFonts w:eastAsia="微軟正黑體"/>
          <w:lang w:eastAsia="zh-HK"/>
        </w:rPr>
        <w:t>竊盜</w:t>
      </w:r>
      <w:r>
        <w:rPr>
          <w:rFonts w:eastAsia="微軟正黑體" w:hint="eastAsia"/>
          <w:lang w:eastAsia="zh-HK"/>
        </w:rPr>
        <w:t>案發生的位置</w:t>
      </w:r>
    </w:p>
    <w:p w:rsidR="00F95C70" w:rsidRPr="00F95C70" w:rsidRDefault="00CD751B" w:rsidP="00F95C70">
      <w:pPr>
        <w:rPr>
          <w:rFonts w:eastAsia="微軟正黑體"/>
          <w:lang w:eastAsia="zh-HK"/>
        </w:rPr>
      </w:pPr>
      <w:r w:rsidRPr="00CD751B">
        <w:rPr>
          <w:rFonts w:eastAsia="微軟正黑體"/>
          <w:noProof/>
          <w:lang w:eastAsia="zh-TW"/>
        </w:rPr>
        <w:drawing>
          <wp:inline distT="0" distB="0" distL="0" distR="0" wp14:anchorId="6044B96C" wp14:editId="478A3FDF">
            <wp:extent cx="5405304" cy="4680000"/>
            <wp:effectExtent l="0" t="0" r="5080" b="6350"/>
            <wp:docPr id="19" name="圖片 19" descr="C:\Users\sou350121\Downloads\路燈密集度跟汽車竊盜關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u350121\Downloads\路燈密集度跟汽車竊盜關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6"/>
                    <a:stretch/>
                  </pic:blipFill>
                  <pic:spPr bwMode="auto">
                    <a:xfrm>
                      <a:off x="0" y="0"/>
                      <a:ext cx="5405304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70" w:rsidRPr="00F95C70" w:rsidRDefault="00F95C70" w:rsidP="00F95C70">
      <w:pPr>
        <w:spacing w:line="276" w:lineRule="auto"/>
        <w:rPr>
          <w:rFonts w:asciiTheme="majorHAnsi" w:eastAsiaTheme="majorEastAsia" w:hAnsiTheme="majorHAnsi" w:cstheme="majorBidi"/>
          <w:b/>
          <w:bCs/>
          <w:caps/>
          <w:color w:val="7A7A7A" w:themeColor="accent1"/>
          <w:sz w:val="40"/>
          <w:szCs w:val="28"/>
          <w:lang w:eastAsia="zh-HK"/>
        </w:rPr>
      </w:pPr>
    </w:p>
    <w:p w:rsidR="00F95C70" w:rsidRDefault="00F95C70">
      <w:pPr>
        <w:spacing w:line="276" w:lineRule="auto"/>
        <w:rPr>
          <w:rFonts w:asciiTheme="majorHAnsi" w:eastAsiaTheme="majorEastAsia" w:hAnsiTheme="majorHAnsi" w:cstheme="majorBidi"/>
          <w:b/>
          <w:bCs/>
          <w:caps/>
          <w:color w:val="7A7A7A" w:themeColor="accent1"/>
          <w:sz w:val="40"/>
          <w:szCs w:val="28"/>
          <w:lang w:eastAsia="zh-HK"/>
        </w:rPr>
      </w:pPr>
      <w:r>
        <w:rPr>
          <w:lang w:eastAsia="zh-HK"/>
        </w:rPr>
        <w:br w:type="page"/>
      </w:r>
    </w:p>
    <w:p w:rsidR="00823E75" w:rsidRPr="00BD2B8E" w:rsidRDefault="00CD751B" w:rsidP="00CD751B">
      <w:pPr>
        <w:pStyle w:val="1"/>
        <w:rPr>
          <w:lang w:eastAsia="zh-TW"/>
        </w:rPr>
      </w:pPr>
      <w:bookmarkStart w:id="8" w:name="_Toc499392321"/>
      <w:r w:rsidRPr="00823E75">
        <w:rPr>
          <w:rFonts w:hint="eastAsia"/>
          <w:lang w:eastAsia="zh-HK"/>
        </w:rPr>
        <w:lastRenderedPageBreak/>
        <w:t>資料</w:t>
      </w:r>
      <w:r>
        <w:rPr>
          <w:rFonts w:ascii="微軟正黑體" w:hAnsi="微軟正黑體" w:hint="eastAsia"/>
          <w:lang w:eastAsia="zh-HK"/>
        </w:rPr>
        <w:t>分</w:t>
      </w:r>
      <w:r>
        <w:rPr>
          <w:rFonts w:ascii="微軟正黑體" w:hAnsi="微軟正黑體" w:hint="eastAsia"/>
          <w:lang w:eastAsia="zh-TW"/>
        </w:rPr>
        <w:t>析</w:t>
      </w:r>
      <w:bookmarkEnd w:id="8"/>
    </w:p>
    <w:p w:rsidR="00BD2B8E" w:rsidRDefault="00F95C70" w:rsidP="00D35A11">
      <w:pPr>
        <w:rPr>
          <w:rFonts w:eastAsia="微軟正黑體"/>
          <w:lang w:eastAsia="zh-HK"/>
        </w:rPr>
      </w:pPr>
      <w:r w:rsidRPr="00F95C70">
        <w:rPr>
          <w:rFonts w:eastAsia="微軟正黑體" w:hint="eastAsia"/>
          <w:lang w:eastAsia="zh-HK"/>
        </w:rPr>
        <w:t>使用相關性分析做變數篩選，</w:t>
      </w:r>
      <w:r w:rsidRPr="00F95C70">
        <w:rPr>
          <w:rFonts w:eastAsia="微軟正黑體" w:hint="eastAsia"/>
          <w:lang w:eastAsia="zh-HK"/>
        </w:rPr>
        <w:t>DBSCAN(</w:t>
      </w:r>
      <w:proofErr w:type="gramStart"/>
      <w:r w:rsidRPr="00F95C70">
        <w:rPr>
          <w:rFonts w:eastAsia="微軟正黑體" w:hint="eastAsia"/>
          <w:lang w:eastAsia="zh-HK"/>
        </w:rPr>
        <w:t>聚類分析</w:t>
      </w:r>
      <w:proofErr w:type="gramEnd"/>
      <w:r w:rsidRPr="00F95C70">
        <w:rPr>
          <w:rFonts w:eastAsia="微軟正黑體" w:hint="eastAsia"/>
          <w:lang w:eastAsia="zh-HK"/>
        </w:rPr>
        <w:t>演算法</w:t>
      </w:r>
      <w:r w:rsidRPr="00F95C70">
        <w:rPr>
          <w:rFonts w:eastAsia="微軟正黑體" w:hint="eastAsia"/>
          <w:lang w:eastAsia="zh-HK"/>
        </w:rPr>
        <w:t>)</w:t>
      </w:r>
      <w:r w:rsidRPr="00F95C70">
        <w:rPr>
          <w:rFonts w:eastAsia="微軟正黑體" w:hint="eastAsia"/>
          <w:lang w:eastAsia="zh-HK"/>
        </w:rPr>
        <w:t>，將每</w:t>
      </w:r>
      <w:proofErr w:type="gramStart"/>
      <w:r w:rsidRPr="00F95C70">
        <w:rPr>
          <w:rFonts w:eastAsia="微軟正黑體" w:hint="eastAsia"/>
          <w:lang w:eastAsia="zh-HK"/>
        </w:rPr>
        <w:t>個</w:t>
      </w:r>
      <w:proofErr w:type="gramEnd"/>
      <w:r w:rsidRPr="00F95C70">
        <w:rPr>
          <w:rFonts w:eastAsia="微軟正黑體" w:hint="eastAsia"/>
          <w:lang w:eastAsia="zh-HK"/>
        </w:rPr>
        <w:t>類型的盜竊</w:t>
      </w:r>
      <w:r w:rsidRPr="00F95C70">
        <w:rPr>
          <w:rFonts w:eastAsia="微軟正黑體" w:hint="eastAsia"/>
          <w:lang w:eastAsia="zh-HK"/>
        </w:rPr>
        <w:t>(</w:t>
      </w:r>
      <w:r w:rsidRPr="00F95C70">
        <w:rPr>
          <w:rFonts w:eastAsia="微軟正黑體" w:hint="eastAsia"/>
          <w:lang w:eastAsia="zh-HK"/>
        </w:rPr>
        <w:t>汽車、自行車、住宅</w:t>
      </w:r>
      <w:r w:rsidRPr="00F95C70">
        <w:rPr>
          <w:rFonts w:eastAsia="微軟正黑體" w:hint="eastAsia"/>
          <w:lang w:eastAsia="zh-HK"/>
        </w:rPr>
        <w:t>)</w:t>
      </w:r>
      <w:r w:rsidRPr="00F95C70">
        <w:rPr>
          <w:rFonts w:eastAsia="微軟正黑體" w:hint="eastAsia"/>
          <w:lang w:eastAsia="zh-HK"/>
        </w:rPr>
        <w:t>透過密度進行分群，再投射到</w:t>
      </w:r>
      <w:r w:rsidRPr="00F95C70">
        <w:rPr>
          <w:rFonts w:eastAsia="微軟正黑體" w:hint="eastAsia"/>
          <w:lang w:eastAsia="zh-HK"/>
        </w:rPr>
        <w:t>CCTV</w:t>
      </w:r>
      <w:r w:rsidRPr="00F95C70">
        <w:rPr>
          <w:rFonts w:eastAsia="微軟正黑體" w:hint="eastAsia"/>
          <w:lang w:eastAsia="zh-HK"/>
        </w:rPr>
        <w:t>、路燈、超商的密度圖上。</w:t>
      </w:r>
    </w:p>
    <w:p w:rsidR="00BF3526" w:rsidRDefault="00F95C70" w:rsidP="00F95C70">
      <w:pPr>
        <w:pStyle w:val="2"/>
        <w:rPr>
          <w:rFonts w:eastAsia="微軟正黑體"/>
          <w:lang w:eastAsia="zh-HK"/>
        </w:rPr>
      </w:pPr>
      <w:bookmarkStart w:id="9" w:name="_Toc499392322"/>
      <w:r w:rsidRPr="00F95C70">
        <w:rPr>
          <w:rFonts w:hint="eastAsia"/>
          <w:lang w:eastAsia="zh-HK"/>
        </w:rPr>
        <w:t>路燈密集度和汽車竊盜個案關係</w:t>
      </w:r>
      <w:bookmarkEnd w:id="9"/>
    </w:p>
    <w:p w:rsidR="00F95C70" w:rsidRDefault="00F95C70" w:rsidP="009843CB">
      <w:pPr>
        <w:jc w:val="center"/>
        <w:rPr>
          <w:rFonts w:eastAsia="微軟正黑體"/>
          <w:lang w:eastAsia="zh-HK"/>
        </w:rPr>
      </w:pPr>
      <w:r w:rsidRPr="00F95C70">
        <w:rPr>
          <w:rFonts w:eastAsia="微軟正黑體"/>
          <w:noProof/>
          <w:lang w:eastAsia="zh-TW"/>
        </w:rPr>
        <w:drawing>
          <wp:inline distT="0" distB="0" distL="0" distR="0" wp14:anchorId="1DC12D79" wp14:editId="16FA3E2C">
            <wp:extent cx="5318621" cy="5040000"/>
            <wp:effectExtent l="95250" t="95250" r="92075" b="84455"/>
            <wp:docPr id="2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9" t="2479" r="11619"/>
                    <a:stretch/>
                  </pic:blipFill>
                  <pic:spPr>
                    <a:xfrm>
                      <a:off x="0" y="0"/>
                      <a:ext cx="5318621" cy="504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D87701" w:rsidRDefault="00D87701" w:rsidP="00D87701">
      <w:pPr>
        <w:rPr>
          <w:rFonts w:eastAsia="微軟正黑體"/>
          <w:lang w:eastAsia="zh-HK"/>
        </w:rPr>
      </w:pPr>
      <w:r>
        <w:rPr>
          <w:rFonts w:eastAsia="微軟正黑體" w:hint="eastAsia"/>
          <w:lang w:eastAsia="zh-HK"/>
        </w:rPr>
        <w:t>台北市</w:t>
      </w:r>
      <w:r>
        <w:rPr>
          <w:rFonts w:eastAsia="微軟正黑體" w:hint="eastAsia"/>
          <w:lang w:eastAsia="zh-HK"/>
        </w:rPr>
        <w:t xml:space="preserve"> </w:t>
      </w:r>
      <w:r w:rsidR="00252639">
        <w:rPr>
          <w:rFonts w:eastAsia="微軟正黑體"/>
          <w:lang w:eastAsia="zh-TW"/>
        </w:rPr>
        <w:t>;</w:t>
      </w:r>
      <w:r>
        <w:rPr>
          <w:rFonts w:eastAsia="微軟正黑體" w:hint="eastAsia"/>
          <w:lang w:eastAsia="zh-TW"/>
        </w:rPr>
        <w:t xml:space="preserve"> </w:t>
      </w:r>
      <w:r w:rsidRPr="00D87701">
        <w:rPr>
          <w:rFonts w:eastAsia="微軟正黑體" w:hint="eastAsia"/>
          <w:lang w:eastAsia="zh-HK"/>
        </w:rPr>
        <w:t>汽車竊盜個案</w:t>
      </w:r>
      <w:r w:rsidRPr="00D87701">
        <w:rPr>
          <w:rFonts w:eastAsia="微軟正黑體"/>
          <w:lang w:eastAsia="zh-HK"/>
        </w:rPr>
        <w:t xml:space="preserve"> - </w:t>
      </w:r>
      <w:r w:rsidRPr="00D87701">
        <w:rPr>
          <w:rFonts w:eastAsia="微軟正黑體" w:hint="eastAsia"/>
          <w:lang w:eastAsia="zh-HK"/>
        </w:rPr>
        <w:t>紅色點</w:t>
      </w:r>
      <w:r>
        <w:rPr>
          <w:rFonts w:eastAsia="微軟正黑體" w:hint="eastAsia"/>
          <w:lang w:eastAsia="zh-HK"/>
        </w:rPr>
        <w:t xml:space="preserve"> </w:t>
      </w:r>
      <w:r>
        <w:rPr>
          <w:rFonts w:eastAsia="微軟正黑體" w:hint="eastAsia"/>
          <w:lang w:eastAsia="zh-TW"/>
        </w:rPr>
        <w:t>,</w:t>
      </w:r>
      <w:r w:rsidRPr="00D87701">
        <w:rPr>
          <w:rFonts w:eastAsia="微軟正黑體" w:hint="eastAsia"/>
          <w:lang w:eastAsia="zh-HK"/>
        </w:rPr>
        <w:t>路燈密集度</w:t>
      </w:r>
      <w:r w:rsidRPr="00D87701">
        <w:rPr>
          <w:rFonts w:eastAsia="微軟正黑體" w:hint="eastAsia"/>
          <w:lang w:eastAsia="zh-HK"/>
        </w:rPr>
        <w:t xml:space="preserve"> </w:t>
      </w:r>
      <w:r w:rsidRPr="00D87701">
        <w:rPr>
          <w:rFonts w:eastAsia="微軟正黑體"/>
          <w:lang w:eastAsia="zh-HK"/>
        </w:rPr>
        <w:t xml:space="preserve">- </w:t>
      </w:r>
      <w:r w:rsidRPr="00D87701">
        <w:rPr>
          <w:rFonts w:eastAsia="微軟正黑體" w:hint="eastAsia"/>
          <w:lang w:eastAsia="zh-HK"/>
        </w:rPr>
        <w:t>黃色密度圖</w:t>
      </w:r>
    </w:p>
    <w:p w:rsidR="00D87701" w:rsidRDefault="009843CB" w:rsidP="00D87701">
      <w:pPr>
        <w:rPr>
          <w:rFonts w:eastAsia="微軟正黑體"/>
          <w:lang w:eastAsia="zh-HK"/>
        </w:rPr>
      </w:pPr>
      <w:r>
        <w:rPr>
          <w:rFonts w:eastAsia="微軟正黑體" w:hint="eastAsia"/>
          <w:lang w:eastAsia="zh-HK"/>
        </w:rPr>
        <w:t>結論</w:t>
      </w:r>
      <w:r>
        <w:rPr>
          <w:rFonts w:eastAsia="微軟正黑體" w:hint="eastAsia"/>
          <w:lang w:eastAsia="zh-TW"/>
        </w:rPr>
        <w:t>:</w:t>
      </w:r>
      <w:r>
        <w:rPr>
          <w:rFonts w:eastAsia="微軟正黑體" w:hint="eastAsia"/>
          <w:lang w:eastAsia="zh-HK"/>
        </w:rPr>
        <w:t xml:space="preserve"> </w:t>
      </w:r>
      <w:r w:rsidR="00D87701" w:rsidRPr="00D87701">
        <w:rPr>
          <w:rFonts w:eastAsia="微軟正黑體" w:hint="eastAsia"/>
          <w:lang w:eastAsia="zh-HK"/>
        </w:rPr>
        <w:t>路燈密集度稀疏的地方</w:t>
      </w:r>
      <w:r>
        <w:rPr>
          <w:rFonts w:eastAsia="微軟正黑體" w:hint="eastAsia"/>
          <w:lang w:eastAsia="zh-HK"/>
        </w:rPr>
        <w:t>，</w:t>
      </w:r>
      <w:r w:rsidR="00D87701" w:rsidRPr="00D87701">
        <w:rPr>
          <w:rFonts w:eastAsia="微軟正黑體" w:hint="eastAsia"/>
          <w:lang w:eastAsia="zh-HK"/>
        </w:rPr>
        <w:t>汽車竊盜個案別多</w:t>
      </w:r>
      <w:r>
        <w:rPr>
          <w:rFonts w:eastAsia="微軟正黑體" w:hint="eastAsia"/>
          <w:lang w:eastAsia="zh-HK"/>
        </w:rPr>
        <w:t>。</w:t>
      </w:r>
    </w:p>
    <w:p w:rsidR="009843CB" w:rsidRDefault="009843CB" w:rsidP="00D87701">
      <w:pPr>
        <w:rPr>
          <w:rFonts w:eastAsia="微軟正黑體"/>
          <w:lang w:eastAsia="zh-HK"/>
        </w:rPr>
      </w:pPr>
    </w:p>
    <w:p w:rsidR="009843CB" w:rsidRDefault="009843CB">
      <w:pPr>
        <w:spacing w:line="276" w:lineRule="auto"/>
        <w:rPr>
          <w:rFonts w:eastAsia="微軟正黑體"/>
          <w:lang w:eastAsia="zh-HK"/>
        </w:rPr>
      </w:pPr>
      <w:r>
        <w:rPr>
          <w:rFonts w:eastAsia="微軟正黑體"/>
          <w:lang w:eastAsia="zh-HK"/>
        </w:rPr>
        <w:br w:type="page"/>
      </w:r>
    </w:p>
    <w:p w:rsidR="009843CB" w:rsidRDefault="009843CB" w:rsidP="00B07A73">
      <w:pPr>
        <w:pStyle w:val="2"/>
        <w:rPr>
          <w:lang w:eastAsia="zh-HK"/>
        </w:rPr>
      </w:pPr>
      <w:bookmarkStart w:id="10" w:name="_Toc499392323"/>
      <w:r w:rsidRPr="009843CB">
        <w:rPr>
          <w:rFonts w:hint="eastAsia"/>
          <w:lang w:eastAsia="zh-HK"/>
        </w:rPr>
        <w:lastRenderedPageBreak/>
        <w:t>便利超商密集度和汽車竊盜關係</w:t>
      </w:r>
      <w:bookmarkEnd w:id="10"/>
    </w:p>
    <w:p w:rsidR="009843CB" w:rsidRDefault="009843CB" w:rsidP="00D87701">
      <w:pPr>
        <w:rPr>
          <w:rFonts w:eastAsia="微軟正黑體"/>
          <w:lang w:eastAsia="zh-HK"/>
        </w:rPr>
      </w:pPr>
      <w:r w:rsidRPr="009843CB">
        <w:rPr>
          <w:rFonts w:eastAsia="微軟正黑體"/>
          <w:noProof/>
          <w:lang w:eastAsia="zh-TW"/>
        </w:rPr>
        <w:drawing>
          <wp:inline distT="0" distB="0" distL="0" distR="0" wp14:anchorId="192FCED7" wp14:editId="5A1ED210">
            <wp:extent cx="5398274" cy="5040000"/>
            <wp:effectExtent l="0" t="0" r="0" b="8255"/>
            <wp:docPr id="2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9" t="3143" r="10405"/>
                    <a:stretch/>
                  </pic:blipFill>
                  <pic:spPr>
                    <a:xfrm>
                      <a:off x="0" y="0"/>
                      <a:ext cx="5398274" cy="504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843CB" w:rsidRDefault="009843CB" w:rsidP="009843CB">
      <w:pPr>
        <w:rPr>
          <w:rFonts w:eastAsia="微軟正黑體"/>
          <w:lang w:eastAsia="zh-HK"/>
        </w:rPr>
      </w:pPr>
    </w:p>
    <w:p w:rsidR="009843CB" w:rsidRPr="009843CB" w:rsidRDefault="009843CB" w:rsidP="009843CB">
      <w:pPr>
        <w:rPr>
          <w:rFonts w:eastAsia="微軟正黑體"/>
          <w:lang w:eastAsia="zh-HK"/>
        </w:rPr>
      </w:pPr>
      <w:r w:rsidRPr="009843CB">
        <w:rPr>
          <w:rFonts w:eastAsia="微軟正黑體" w:hint="eastAsia"/>
          <w:lang w:eastAsia="zh-HK"/>
        </w:rPr>
        <w:t>汽車竊盜個案</w:t>
      </w:r>
      <w:r w:rsidRPr="009843CB">
        <w:rPr>
          <w:rFonts w:eastAsia="微軟正黑體"/>
          <w:lang w:eastAsia="zh-HK"/>
        </w:rPr>
        <w:t xml:space="preserve"> - </w:t>
      </w:r>
      <w:r w:rsidRPr="009843CB">
        <w:rPr>
          <w:rFonts w:eastAsia="微軟正黑體" w:hint="eastAsia"/>
          <w:lang w:eastAsia="zh-HK"/>
        </w:rPr>
        <w:t>紅色點</w:t>
      </w:r>
    </w:p>
    <w:p w:rsidR="009843CB" w:rsidRDefault="009843CB" w:rsidP="009843CB">
      <w:pPr>
        <w:rPr>
          <w:rFonts w:eastAsia="微軟正黑體"/>
          <w:lang w:eastAsia="zh-HK"/>
        </w:rPr>
      </w:pPr>
      <w:r w:rsidRPr="009843CB">
        <w:rPr>
          <w:rFonts w:eastAsia="微軟正黑體" w:hint="eastAsia"/>
          <w:lang w:eastAsia="zh-HK"/>
        </w:rPr>
        <w:t>便利超商密集度</w:t>
      </w:r>
      <w:r w:rsidRPr="009843CB">
        <w:rPr>
          <w:rFonts w:eastAsia="微軟正黑體" w:hint="eastAsia"/>
          <w:lang w:eastAsia="zh-HK"/>
        </w:rPr>
        <w:t xml:space="preserve"> </w:t>
      </w:r>
      <w:proofErr w:type="gramStart"/>
      <w:r w:rsidRPr="009843CB">
        <w:rPr>
          <w:rFonts w:eastAsia="微軟正黑體"/>
          <w:lang w:eastAsia="zh-HK"/>
        </w:rPr>
        <w:t>–</w:t>
      </w:r>
      <w:proofErr w:type="gramEnd"/>
      <w:r w:rsidRPr="009843CB">
        <w:rPr>
          <w:rFonts w:eastAsia="微軟正黑體"/>
          <w:lang w:eastAsia="zh-HK"/>
        </w:rPr>
        <w:t xml:space="preserve"> </w:t>
      </w:r>
      <w:r w:rsidRPr="009843CB">
        <w:rPr>
          <w:rFonts w:eastAsia="微軟正黑體" w:hint="eastAsia"/>
          <w:lang w:eastAsia="zh-HK"/>
        </w:rPr>
        <w:t>綠色密度圖</w:t>
      </w:r>
    </w:p>
    <w:p w:rsidR="00252639" w:rsidRPr="009843CB" w:rsidRDefault="00252639" w:rsidP="009843CB">
      <w:pPr>
        <w:rPr>
          <w:rFonts w:eastAsia="微軟正黑體" w:hint="eastAsia"/>
          <w:lang w:eastAsia="zh-HK"/>
        </w:rPr>
      </w:pPr>
    </w:p>
    <w:p w:rsidR="00252639" w:rsidRDefault="00252639" w:rsidP="00D87701">
      <w:pPr>
        <w:rPr>
          <w:rFonts w:eastAsia="微軟正黑體"/>
          <w:lang w:eastAsia="zh-HK"/>
        </w:rPr>
      </w:pPr>
    </w:p>
    <w:p w:rsidR="00252639" w:rsidRDefault="00252639">
      <w:pPr>
        <w:spacing w:line="276" w:lineRule="auto"/>
        <w:rPr>
          <w:rFonts w:eastAsia="微軟正黑體"/>
          <w:lang w:eastAsia="zh-HK"/>
        </w:rPr>
      </w:pPr>
      <w:r>
        <w:rPr>
          <w:rFonts w:eastAsia="微軟正黑體"/>
          <w:lang w:eastAsia="zh-HK"/>
        </w:rPr>
        <w:br w:type="page"/>
      </w:r>
    </w:p>
    <w:p w:rsidR="009843CB" w:rsidRPr="00252639" w:rsidRDefault="00252639" w:rsidP="00B07A73">
      <w:pPr>
        <w:pStyle w:val="2"/>
        <w:rPr>
          <w:rFonts w:hint="eastAsia"/>
          <w:lang w:eastAsia="zh-HK"/>
        </w:rPr>
      </w:pPr>
      <w:bookmarkStart w:id="11" w:name="_Toc499392324"/>
      <w:r w:rsidRPr="00252639">
        <w:rPr>
          <w:lang w:eastAsia="zh-HK"/>
        </w:rPr>
        <w:lastRenderedPageBreak/>
        <w:t>CCTV</w:t>
      </w:r>
      <w:r w:rsidRPr="00252639">
        <w:rPr>
          <w:rFonts w:hint="eastAsia"/>
          <w:lang w:eastAsia="zh-HK"/>
        </w:rPr>
        <w:t>密集度和住宅竊盜關係</w:t>
      </w:r>
      <w:bookmarkEnd w:id="11"/>
    </w:p>
    <w:p w:rsidR="00252639" w:rsidRDefault="00252639" w:rsidP="00D87701">
      <w:pPr>
        <w:rPr>
          <w:rFonts w:eastAsia="微軟正黑體"/>
          <w:lang w:eastAsia="zh-HK"/>
        </w:rPr>
      </w:pPr>
      <w:r w:rsidRPr="00252639">
        <w:rPr>
          <w:rFonts w:eastAsia="微軟正黑體"/>
          <w:lang w:eastAsia="zh-HK"/>
        </w:rPr>
        <w:drawing>
          <wp:inline distT="0" distB="0" distL="0" distR="0" wp14:anchorId="6B6DA659" wp14:editId="68938BCE">
            <wp:extent cx="5387190" cy="5040000"/>
            <wp:effectExtent l="0" t="0" r="4445" b="8255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3" t="2750" r="10625"/>
                    <a:stretch/>
                  </pic:blipFill>
                  <pic:spPr>
                    <a:xfrm>
                      <a:off x="0" y="0"/>
                      <a:ext cx="5387190" cy="504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2639" w:rsidRDefault="00252639" w:rsidP="00252639">
      <w:p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台北市萬華、大安和信義三個區</w:t>
      </w:r>
      <w:r>
        <w:rPr>
          <w:rFonts w:eastAsia="微軟正黑體" w:hint="eastAsia"/>
          <w:lang w:eastAsia="zh-HK"/>
        </w:rPr>
        <w:t>;</w:t>
      </w:r>
      <w:r>
        <w:rPr>
          <w:rFonts w:eastAsia="微軟正黑體"/>
          <w:lang w:eastAsia="zh-HK"/>
        </w:rPr>
        <w:t xml:space="preserve"> </w:t>
      </w:r>
      <w:r w:rsidRPr="00252639">
        <w:rPr>
          <w:rFonts w:eastAsia="微軟正黑體" w:hint="eastAsia"/>
          <w:lang w:eastAsia="zh-HK"/>
        </w:rPr>
        <w:t>住宅竊盜個案</w:t>
      </w:r>
      <w:r w:rsidRPr="00252639">
        <w:rPr>
          <w:rFonts w:eastAsia="微軟正黑體"/>
          <w:lang w:eastAsia="zh-HK"/>
        </w:rPr>
        <w:t xml:space="preserve"> - </w:t>
      </w:r>
      <w:r w:rsidRPr="00252639">
        <w:rPr>
          <w:rFonts w:eastAsia="微軟正黑體" w:hint="eastAsia"/>
          <w:lang w:eastAsia="zh-HK"/>
        </w:rPr>
        <w:t>紅色點</w:t>
      </w:r>
      <w:r>
        <w:rPr>
          <w:rFonts w:eastAsia="微軟正黑體" w:hint="eastAsia"/>
          <w:lang w:eastAsia="zh-HK"/>
        </w:rPr>
        <w:t xml:space="preserve"> , </w:t>
      </w:r>
      <w:r w:rsidRPr="00252639">
        <w:rPr>
          <w:rFonts w:eastAsia="微軟正黑體"/>
          <w:lang w:eastAsia="zh-HK"/>
        </w:rPr>
        <w:t>CCTV</w:t>
      </w:r>
      <w:r w:rsidRPr="00252639">
        <w:rPr>
          <w:rFonts w:eastAsia="微軟正黑體" w:hint="eastAsia"/>
          <w:lang w:eastAsia="zh-HK"/>
        </w:rPr>
        <w:t>密集度</w:t>
      </w:r>
      <w:r w:rsidRPr="00252639">
        <w:rPr>
          <w:rFonts w:eastAsia="微軟正黑體"/>
          <w:lang w:eastAsia="zh-HK"/>
        </w:rPr>
        <w:t xml:space="preserve">- </w:t>
      </w:r>
      <w:r w:rsidRPr="00252639">
        <w:rPr>
          <w:rFonts w:eastAsia="微軟正黑體" w:hint="eastAsia"/>
          <w:lang w:eastAsia="zh-HK"/>
        </w:rPr>
        <w:t>灰色密度圖</w:t>
      </w:r>
    </w:p>
    <w:p w:rsidR="00252639" w:rsidRDefault="00252639" w:rsidP="00252639">
      <w:pPr>
        <w:rPr>
          <w:rFonts w:eastAsia="微軟正黑體"/>
          <w:lang w:eastAsia="zh-HK"/>
        </w:rPr>
      </w:pPr>
      <w:r>
        <w:rPr>
          <w:rFonts w:eastAsia="微軟正黑體" w:hint="eastAsia"/>
          <w:lang w:eastAsia="zh-HK"/>
        </w:rPr>
        <w:t>結論</w:t>
      </w:r>
      <w:r>
        <w:rPr>
          <w:rFonts w:eastAsia="微軟正黑體" w:hint="eastAsia"/>
          <w:lang w:eastAsia="zh-TW"/>
        </w:rPr>
        <w:t>:</w:t>
      </w:r>
      <w:r w:rsidRPr="00252639">
        <w:rPr>
          <w:rFonts w:eastAsia="微軟正黑體"/>
          <w:lang w:eastAsia="zh-HK"/>
        </w:rPr>
        <w:t>CCTV</w:t>
      </w:r>
      <w:r w:rsidRPr="00252639">
        <w:rPr>
          <w:rFonts w:eastAsia="微軟正黑體" w:hint="eastAsia"/>
          <w:lang w:eastAsia="zh-HK"/>
        </w:rPr>
        <w:t>密集度稀疏的地方</w:t>
      </w:r>
      <w:r>
        <w:rPr>
          <w:rFonts w:eastAsia="微軟正黑體" w:hint="eastAsia"/>
          <w:lang w:eastAsia="zh-HK"/>
        </w:rPr>
        <w:t>，</w:t>
      </w:r>
      <w:r w:rsidRPr="00252639">
        <w:rPr>
          <w:rFonts w:eastAsia="微軟正黑體" w:hint="eastAsia"/>
          <w:lang w:eastAsia="zh-HK"/>
        </w:rPr>
        <w:t>住宅竊盜個案別多</w:t>
      </w:r>
      <w:r>
        <w:rPr>
          <w:rFonts w:eastAsia="微軟正黑體" w:hint="eastAsia"/>
          <w:lang w:eastAsia="zh-HK"/>
        </w:rPr>
        <w:t>。</w:t>
      </w:r>
    </w:p>
    <w:p w:rsidR="00252639" w:rsidRDefault="00252639" w:rsidP="00252639">
      <w:pPr>
        <w:rPr>
          <w:rFonts w:eastAsia="微軟正黑體"/>
          <w:lang w:eastAsia="zh-HK"/>
        </w:rPr>
      </w:pPr>
    </w:p>
    <w:p w:rsidR="00252639" w:rsidRDefault="00252639" w:rsidP="00252639">
      <w:pPr>
        <w:rPr>
          <w:rFonts w:eastAsia="微軟正黑體"/>
          <w:lang w:eastAsia="zh-HK"/>
        </w:rPr>
      </w:pPr>
    </w:p>
    <w:p w:rsidR="00252639" w:rsidRDefault="00252639">
      <w:pPr>
        <w:spacing w:line="276" w:lineRule="auto"/>
        <w:rPr>
          <w:rFonts w:eastAsia="微軟正黑體"/>
          <w:lang w:eastAsia="zh-HK"/>
        </w:rPr>
      </w:pPr>
      <w:r>
        <w:rPr>
          <w:rFonts w:eastAsia="微軟正黑體"/>
          <w:lang w:eastAsia="zh-HK"/>
        </w:rPr>
        <w:br w:type="page"/>
      </w:r>
    </w:p>
    <w:p w:rsidR="00252639" w:rsidRPr="00252639" w:rsidRDefault="00252639" w:rsidP="00B07A73">
      <w:pPr>
        <w:pStyle w:val="2"/>
        <w:rPr>
          <w:lang w:eastAsia="zh-HK"/>
        </w:rPr>
      </w:pPr>
      <w:bookmarkStart w:id="12" w:name="_Toc499392325"/>
      <w:r w:rsidRPr="00252639">
        <w:rPr>
          <w:rFonts w:hint="eastAsia"/>
          <w:lang w:eastAsia="zh-HK"/>
        </w:rPr>
        <w:lastRenderedPageBreak/>
        <w:t>便利超商密集度和自行車竊盜關係</w:t>
      </w:r>
      <w:bookmarkEnd w:id="12"/>
    </w:p>
    <w:p w:rsidR="00252639" w:rsidRDefault="00252639" w:rsidP="00252639">
      <w:pPr>
        <w:rPr>
          <w:rFonts w:eastAsia="微軟正黑體"/>
          <w:lang w:eastAsia="zh-HK"/>
        </w:rPr>
      </w:pPr>
      <w:r w:rsidRPr="00252639">
        <w:rPr>
          <w:rFonts w:eastAsia="微軟正黑體"/>
          <w:lang w:eastAsia="zh-HK"/>
        </w:rPr>
        <w:drawing>
          <wp:inline distT="0" distB="0" distL="0" distR="0" wp14:anchorId="7F675831" wp14:editId="3AAF4165">
            <wp:extent cx="4881389" cy="4680000"/>
            <wp:effectExtent l="0" t="0" r="0" b="6350"/>
            <wp:docPr id="1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2" t="2252" r="11852"/>
                    <a:stretch/>
                  </pic:blipFill>
                  <pic:spPr>
                    <a:xfrm>
                      <a:off x="0" y="0"/>
                      <a:ext cx="4881389" cy="468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2639" w:rsidRDefault="00252639" w:rsidP="00252639">
      <w:p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台北市萬華、大安和信義三個區</w:t>
      </w:r>
      <w:r>
        <w:rPr>
          <w:rFonts w:eastAsia="微軟正黑體" w:hint="eastAsia"/>
          <w:lang w:eastAsia="zh-HK"/>
        </w:rPr>
        <w:t xml:space="preserve"> </w:t>
      </w:r>
      <w:r>
        <w:rPr>
          <w:rFonts w:eastAsia="微軟正黑體" w:hint="eastAsia"/>
          <w:lang w:eastAsia="zh-TW"/>
        </w:rPr>
        <w:t>;</w:t>
      </w:r>
      <w:r>
        <w:rPr>
          <w:rFonts w:eastAsia="微軟正黑體"/>
          <w:lang w:eastAsia="zh-HK"/>
        </w:rPr>
        <w:t xml:space="preserve"> </w:t>
      </w:r>
      <w:r w:rsidRPr="00252639">
        <w:rPr>
          <w:rFonts w:eastAsia="微軟正黑體" w:hint="eastAsia"/>
          <w:lang w:eastAsia="zh-HK"/>
        </w:rPr>
        <w:t>自行車竊盜個案</w:t>
      </w:r>
      <w:r w:rsidRPr="00252639">
        <w:rPr>
          <w:rFonts w:eastAsia="微軟正黑體"/>
          <w:lang w:eastAsia="zh-HK"/>
        </w:rPr>
        <w:t xml:space="preserve"> - </w:t>
      </w:r>
      <w:r w:rsidRPr="00252639">
        <w:rPr>
          <w:rFonts w:eastAsia="微軟正黑體" w:hint="eastAsia"/>
          <w:lang w:eastAsia="zh-HK"/>
        </w:rPr>
        <w:t>紅色點</w:t>
      </w:r>
      <w:r>
        <w:rPr>
          <w:rFonts w:eastAsia="微軟正黑體" w:hint="eastAsia"/>
          <w:lang w:eastAsia="zh-HK"/>
        </w:rPr>
        <w:t>，</w:t>
      </w:r>
      <w:r w:rsidRPr="00252639">
        <w:rPr>
          <w:rFonts w:eastAsia="微軟正黑體" w:hint="eastAsia"/>
          <w:lang w:eastAsia="zh-HK"/>
        </w:rPr>
        <w:t>便利超商密集度</w:t>
      </w:r>
      <w:r w:rsidRPr="00252639">
        <w:rPr>
          <w:rFonts w:eastAsia="微軟正黑體"/>
          <w:lang w:eastAsia="zh-HK"/>
        </w:rPr>
        <w:t xml:space="preserve">- </w:t>
      </w:r>
      <w:r w:rsidRPr="00252639">
        <w:rPr>
          <w:rFonts w:eastAsia="微軟正黑體" w:hint="eastAsia"/>
          <w:lang w:eastAsia="zh-HK"/>
        </w:rPr>
        <w:t>綠色密度圖</w:t>
      </w:r>
    </w:p>
    <w:p w:rsidR="00252639" w:rsidRPr="00252639" w:rsidRDefault="00252639" w:rsidP="00252639">
      <w:pPr>
        <w:rPr>
          <w:rFonts w:eastAsia="微軟正黑體" w:hint="eastAsia"/>
          <w:lang w:eastAsia="zh-HK"/>
        </w:rPr>
      </w:pPr>
      <w:r>
        <w:rPr>
          <w:rFonts w:eastAsia="微軟正黑體" w:hint="eastAsia"/>
          <w:lang w:eastAsia="zh-HK"/>
        </w:rPr>
        <w:t>在這一張圖，我們分析示出其關係。因此我們進一步做</w:t>
      </w:r>
      <w:r w:rsidRPr="00252639">
        <w:rPr>
          <w:rFonts w:eastAsia="微軟正黑體" w:hint="eastAsia"/>
          <w:lang w:eastAsia="zh-HK"/>
        </w:rPr>
        <w:t>DBSCAN(</w:t>
      </w:r>
      <w:proofErr w:type="gramStart"/>
      <w:r w:rsidRPr="00252639">
        <w:rPr>
          <w:rFonts w:eastAsia="微軟正黑體" w:hint="eastAsia"/>
          <w:lang w:eastAsia="zh-HK"/>
        </w:rPr>
        <w:t>聚類分析</w:t>
      </w:r>
      <w:proofErr w:type="gramEnd"/>
      <w:r w:rsidRPr="00252639">
        <w:rPr>
          <w:rFonts w:eastAsia="微軟正黑體" w:hint="eastAsia"/>
          <w:lang w:eastAsia="zh-HK"/>
        </w:rPr>
        <w:t>演算法</w:t>
      </w:r>
      <w:r w:rsidRPr="00252639">
        <w:rPr>
          <w:rFonts w:eastAsia="微軟正黑體" w:hint="eastAsia"/>
          <w:lang w:eastAsia="zh-HK"/>
        </w:rPr>
        <w:t>)</w:t>
      </w:r>
      <w:r>
        <w:rPr>
          <w:rFonts w:eastAsia="微軟正黑體" w:hint="eastAsia"/>
          <w:lang w:eastAsia="zh-HK"/>
        </w:rPr>
        <w:t>，</w:t>
      </w:r>
      <w:r w:rsidRPr="00252639">
        <w:rPr>
          <w:rFonts w:eastAsia="微軟正黑體" w:hint="eastAsia"/>
          <w:lang w:eastAsia="zh-HK"/>
        </w:rPr>
        <w:t>將每</w:t>
      </w:r>
      <w:proofErr w:type="gramStart"/>
      <w:r w:rsidRPr="00252639">
        <w:rPr>
          <w:rFonts w:eastAsia="微軟正黑體" w:hint="eastAsia"/>
          <w:lang w:eastAsia="zh-HK"/>
        </w:rPr>
        <w:t>個</w:t>
      </w:r>
      <w:proofErr w:type="gramEnd"/>
      <w:r w:rsidRPr="00252639">
        <w:rPr>
          <w:rFonts w:eastAsia="微軟正黑體" w:hint="eastAsia"/>
          <w:lang w:eastAsia="zh-HK"/>
        </w:rPr>
        <w:t>類型的盜竊透過密度進行分群</w:t>
      </w:r>
      <w:r>
        <w:rPr>
          <w:rFonts w:eastAsia="微軟正黑體" w:hint="eastAsia"/>
          <w:lang w:eastAsia="zh-HK"/>
        </w:rPr>
        <w:t>。</w:t>
      </w:r>
    </w:p>
    <w:p w:rsidR="00252639" w:rsidRDefault="00252639" w:rsidP="00252639">
      <w:pPr>
        <w:rPr>
          <w:rFonts w:eastAsia="微軟正黑體"/>
          <w:lang w:eastAsia="zh-HK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706C8140" wp14:editId="0DA771FC">
            <wp:extent cx="5867082" cy="2651912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78" cy="265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639" w:rsidRPr="00252639" w:rsidRDefault="00252639" w:rsidP="00252639">
      <w:pPr>
        <w:rPr>
          <w:rFonts w:eastAsia="微軟正黑體"/>
          <w:lang w:eastAsia="zh-HK"/>
        </w:rPr>
      </w:pPr>
      <w:r>
        <w:rPr>
          <w:rFonts w:eastAsia="微軟正黑體" w:hint="eastAsia"/>
          <w:lang w:eastAsia="zh-HK"/>
        </w:rPr>
        <w:lastRenderedPageBreak/>
        <w:t>結論</w:t>
      </w:r>
      <w:r w:rsidRPr="00252639">
        <w:rPr>
          <w:rFonts w:eastAsia="微軟正黑體" w:hint="eastAsia"/>
          <w:lang w:eastAsia="zh-HK"/>
        </w:rPr>
        <w:t>便利超商密集度高低，不影響自行車竊盜事件發生。</w:t>
      </w:r>
    </w:p>
    <w:p w:rsidR="00252639" w:rsidRPr="00252639" w:rsidRDefault="00252639" w:rsidP="00252639">
      <w:pPr>
        <w:rPr>
          <w:rFonts w:eastAsia="微軟正黑體" w:hint="eastAsia"/>
          <w:lang w:eastAsia="zh-HK"/>
        </w:rPr>
      </w:pPr>
    </w:p>
    <w:p w:rsidR="00252639" w:rsidRDefault="00252639" w:rsidP="00252639">
      <w:pPr>
        <w:rPr>
          <w:rFonts w:eastAsia="微軟正黑體"/>
          <w:lang w:eastAsia="zh-HK"/>
        </w:rPr>
      </w:pPr>
    </w:p>
    <w:p w:rsidR="00252639" w:rsidRDefault="00252639" w:rsidP="00252639">
      <w:pPr>
        <w:pStyle w:val="1"/>
        <w:rPr>
          <w:lang w:eastAsia="zh-HK"/>
        </w:rPr>
      </w:pPr>
      <w:bookmarkStart w:id="13" w:name="_Toc499392326"/>
      <w:r w:rsidRPr="00252639">
        <w:rPr>
          <w:rFonts w:hint="eastAsia"/>
          <w:lang w:eastAsia="zh-HK"/>
        </w:rPr>
        <w:t>結論</w:t>
      </w:r>
      <w:bookmarkEnd w:id="13"/>
    </w:p>
    <w:p w:rsidR="00252639" w:rsidRPr="00252639" w:rsidRDefault="00252639" w:rsidP="00252639">
      <w:pPr>
        <w:rPr>
          <w:rFonts w:eastAsia="微軟正黑體" w:hint="eastAsia"/>
          <w:lang w:eastAsia="zh-HK"/>
        </w:rPr>
      </w:pPr>
      <w:r>
        <w:rPr>
          <w:rFonts w:eastAsia="微軟正黑體" w:hint="eastAsia"/>
          <w:lang w:eastAsia="zh-HK"/>
        </w:rPr>
        <w:t>經過我們的資</w:t>
      </w:r>
      <w:r>
        <w:rPr>
          <w:rFonts w:eastAsia="微軟正黑體" w:hint="eastAsia"/>
          <w:lang w:eastAsia="zh-TW"/>
        </w:rPr>
        <w:t>料</w:t>
      </w:r>
      <w:r>
        <w:rPr>
          <w:rFonts w:eastAsia="微軟正黑體" w:hint="eastAsia"/>
          <w:lang w:eastAsia="zh-HK"/>
        </w:rPr>
        <w:t>分析，得出的結論如下</w:t>
      </w:r>
      <w:r>
        <w:rPr>
          <w:rFonts w:eastAsia="微軟正黑體" w:hint="eastAsia"/>
          <w:lang w:eastAsia="zh-TW"/>
        </w:rPr>
        <w:t>:</w:t>
      </w:r>
    </w:p>
    <w:p w:rsidR="00252639" w:rsidRPr="00252639" w:rsidRDefault="00252639" w:rsidP="00252639">
      <w:p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影響住宅竊盜的因素</w:t>
      </w:r>
      <w:r w:rsidRPr="00252639">
        <w:rPr>
          <w:rFonts w:eastAsia="微軟正黑體"/>
          <w:lang w:eastAsia="zh-HK"/>
        </w:rPr>
        <w:t>:</w:t>
      </w:r>
    </w:p>
    <w:p w:rsidR="00000000" w:rsidRPr="00252639" w:rsidRDefault="00251688" w:rsidP="00252639">
      <w:pPr>
        <w:numPr>
          <w:ilvl w:val="0"/>
          <w:numId w:val="5"/>
        </w:numPr>
        <w:rPr>
          <w:rFonts w:eastAsia="微軟正黑體"/>
          <w:lang w:eastAsia="zh-HK"/>
        </w:rPr>
      </w:pPr>
      <w:r w:rsidRPr="00252639">
        <w:rPr>
          <w:rFonts w:eastAsia="微軟正黑體"/>
          <w:b/>
          <w:bCs/>
          <w:lang w:eastAsia="zh-HK"/>
        </w:rPr>
        <w:t>CCTV</w:t>
      </w:r>
    </w:p>
    <w:p w:rsidR="00252639" w:rsidRPr="00252639" w:rsidRDefault="00252639" w:rsidP="00252639">
      <w:p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影響汽車竊盜的因素</w:t>
      </w:r>
      <w:r w:rsidRPr="00252639">
        <w:rPr>
          <w:rFonts w:eastAsia="微軟正黑體"/>
          <w:lang w:eastAsia="zh-HK"/>
        </w:rPr>
        <w:t>:</w:t>
      </w:r>
    </w:p>
    <w:p w:rsidR="00000000" w:rsidRPr="00252639" w:rsidRDefault="00251688" w:rsidP="00252639">
      <w:pPr>
        <w:numPr>
          <w:ilvl w:val="0"/>
          <w:numId w:val="6"/>
        </w:num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路燈</w:t>
      </w:r>
    </w:p>
    <w:p w:rsidR="00000000" w:rsidRPr="00252639" w:rsidRDefault="00251688" w:rsidP="00252639">
      <w:pPr>
        <w:numPr>
          <w:ilvl w:val="0"/>
          <w:numId w:val="6"/>
        </w:num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便利超商</w:t>
      </w:r>
    </w:p>
    <w:p w:rsidR="00252639" w:rsidRPr="00252639" w:rsidRDefault="00252639" w:rsidP="00252639">
      <w:pPr>
        <w:numPr>
          <w:ilvl w:val="0"/>
          <w:numId w:val="6"/>
        </w:num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影響自行車竊盜的因素</w:t>
      </w:r>
      <w:r w:rsidRPr="00252639">
        <w:rPr>
          <w:rFonts w:eastAsia="微軟正黑體"/>
          <w:lang w:eastAsia="zh-HK"/>
        </w:rPr>
        <w:t>:</w:t>
      </w:r>
    </w:p>
    <w:p w:rsidR="00252639" w:rsidRDefault="00252639" w:rsidP="00252639">
      <w:pPr>
        <w:numPr>
          <w:ilvl w:val="0"/>
          <w:numId w:val="6"/>
        </w:numPr>
        <w:rPr>
          <w:rFonts w:eastAsia="微軟正黑體"/>
          <w:lang w:eastAsia="zh-HK"/>
        </w:rPr>
      </w:pPr>
      <w:r w:rsidRPr="00252639">
        <w:rPr>
          <w:rFonts w:eastAsia="微軟正黑體" w:hint="eastAsia"/>
          <w:lang w:eastAsia="zh-HK"/>
        </w:rPr>
        <w:t>無</w:t>
      </w:r>
    </w:p>
    <w:p w:rsidR="00252639" w:rsidRPr="00252639" w:rsidRDefault="00252639" w:rsidP="00252639">
      <w:pPr>
        <w:ind w:left="720"/>
        <w:rPr>
          <w:rFonts w:eastAsia="微軟正黑體" w:hint="eastAsia"/>
          <w:lang w:eastAsia="zh-HK"/>
        </w:rPr>
      </w:pPr>
    </w:p>
    <w:p w:rsidR="00252639" w:rsidRDefault="00252639" w:rsidP="00252639">
      <w:pPr>
        <w:pStyle w:val="1"/>
        <w:rPr>
          <w:lang w:eastAsia="zh-HK"/>
        </w:rPr>
      </w:pPr>
      <w:bookmarkStart w:id="14" w:name="_Toc499392327"/>
      <w:r w:rsidRPr="00252639">
        <w:rPr>
          <w:rFonts w:hint="eastAsia"/>
          <w:lang w:eastAsia="zh-HK"/>
        </w:rPr>
        <w:t>地方施政方向</w:t>
      </w:r>
      <w:r>
        <w:rPr>
          <w:rFonts w:hint="eastAsia"/>
          <w:lang w:eastAsia="zh-HK"/>
        </w:rPr>
        <w:t>建議</w:t>
      </w:r>
      <w:bookmarkEnd w:id="14"/>
    </w:p>
    <w:p w:rsidR="00252639" w:rsidRDefault="00252639" w:rsidP="00252639">
      <w:pPr>
        <w:rPr>
          <w:rFonts w:eastAsia="微軟正黑體"/>
          <w:lang w:eastAsia="zh-HK"/>
        </w:rPr>
      </w:pPr>
      <w:r w:rsidRPr="00252639">
        <w:rPr>
          <w:rFonts w:eastAsia="微軟正黑體"/>
          <w:lang w:eastAsia="zh-HK"/>
        </w:rPr>
        <w:drawing>
          <wp:inline distT="0" distB="0" distL="0" distR="0" wp14:anchorId="6BCC7C3A" wp14:editId="1EC6B94E">
            <wp:extent cx="5776913" cy="3249514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333" cy="325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52639" w:rsidRDefault="00252639" w:rsidP="00B07A73">
      <w:pPr>
        <w:pStyle w:val="1"/>
        <w:rPr>
          <w:lang w:eastAsia="zh-HK"/>
        </w:rPr>
      </w:pPr>
      <w:bookmarkStart w:id="15" w:name="_Toc499392328"/>
      <w:r>
        <w:rPr>
          <w:rFonts w:hint="eastAsia"/>
          <w:lang w:eastAsia="zh-HK"/>
        </w:rPr>
        <w:lastRenderedPageBreak/>
        <w:t>附</w:t>
      </w:r>
      <w:r w:rsidR="00B07A73">
        <w:rPr>
          <w:rFonts w:hint="eastAsia"/>
          <w:lang w:eastAsia="zh-HK"/>
        </w:rPr>
        <w:t>錄</w:t>
      </w:r>
      <w:r w:rsidR="00B07A73">
        <w:rPr>
          <w:rFonts w:hint="eastAsia"/>
          <w:lang w:eastAsia="zh-TW"/>
        </w:rPr>
        <w:t>:</w:t>
      </w:r>
      <w:bookmarkEnd w:id="15"/>
    </w:p>
    <w:p w:rsidR="00B07A73" w:rsidRDefault="00B07A73" w:rsidP="00B07A73">
      <w:pPr>
        <w:pStyle w:val="2"/>
        <w:rPr>
          <w:lang w:eastAsia="zh-TW"/>
        </w:rPr>
      </w:pPr>
      <w:bookmarkStart w:id="16" w:name="_Toc499392329"/>
      <w:r>
        <w:rPr>
          <w:rFonts w:hint="eastAsia"/>
          <w:lang w:eastAsia="zh-HK"/>
        </w:rPr>
        <w:t>資料來源</w:t>
      </w:r>
      <w:r>
        <w:rPr>
          <w:rFonts w:hint="eastAsia"/>
          <w:lang w:eastAsia="zh-TW"/>
        </w:rPr>
        <w:t>:</w:t>
      </w:r>
      <w:bookmarkEnd w:id="16"/>
    </w:p>
    <w:p w:rsidR="00B07A73" w:rsidRPr="004A69C7" w:rsidRDefault="00B07A73" w:rsidP="00B07A73">
      <w:pPr>
        <w:pStyle w:val="aa"/>
        <w:rPr>
          <w:rFonts w:ascii="Arial" w:eastAsia="Times New Roman" w:hAnsi="Arial" w:cs="Arial"/>
          <w:lang w:eastAsia="zh-TW"/>
        </w:rPr>
      </w:pPr>
      <w:r w:rsidRPr="004A69C7">
        <w:rPr>
          <w:rFonts w:hint="eastAsia"/>
          <w:lang w:eastAsia="zh-TW"/>
        </w:rPr>
        <w:t>臺北市路燈位置分布</w:t>
      </w:r>
      <w:r w:rsidRPr="004A69C7">
        <w:rPr>
          <w:lang w:eastAsia="zh-TW"/>
        </w:rPr>
        <w:t>圖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資料集描述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提供臺北市路燈位置及分佈圖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主要欄位說明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臺北市路燈分佈位置座標圖(TWD97)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資料量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約</w:t>
      </w:r>
      <w:r>
        <w:rPr>
          <w:rFonts w:ascii="新細明體" w:eastAsia="新細明體" w:hAnsi="新細明體" w:cs="新細明體" w:hint="eastAsia"/>
          <w:lang w:eastAsia="zh-TW"/>
        </w:rPr>
        <w:t>150000</w:t>
      </w:r>
    </w:p>
    <w:p w:rsidR="00B07A73" w:rsidRPr="004A69C7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最後更新時間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2016-03-30 16:23:15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更新頻率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每年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資料集提供機關名稱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臺北市政府工務局公園路燈工程管理處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</w:p>
    <w:p w:rsidR="00B07A73" w:rsidRPr="007563C2" w:rsidRDefault="00B07A73" w:rsidP="00B07A73">
      <w:pPr>
        <w:pStyle w:val="aa"/>
        <w:rPr>
          <w:lang w:eastAsia="zh-TW"/>
        </w:rPr>
      </w:pPr>
      <w:r w:rsidRPr="007563C2">
        <w:rPr>
          <w:rFonts w:hint="eastAsia"/>
          <w:lang w:eastAsia="zh-TW"/>
        </w:rPr>
        <w:t>臺北市</w:t>
      </w:r>
      <w:r w:rsidRPr="007563C2">
        <w:rPr>
          <w:rFonts w:hint="eastAsia"/>
          <w:lang w:eastAsia="zh-TW"/>
        </w:rPr>
        <w:t>CCTV</w:t>
      </w:r>
      <w:r w:rsidRPr="007563C2">
        <w:rPr>
          <w:rFonts w:hint="eastAsia"/>
          <w:lang w:eastAsia="zh-TW"/>
        </w:rPr>
        <w:t>設施</w:t>
      </w:r>
    </w:p>
    <w:p w:rsidR="00B07A73" w:rsidRPr="00FE7742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 xml:space="preserve">資料集描述： 閉路電視攝影機設備資料 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主要欄位說明： 流水號、攝影機編號位置、座標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資料量</w:t>
      </w:r>
      <w:r>
        <w:rPr>
          <w:rFonts w:ascii="新細明體" w:eastAsia="新細明體" w:hAnsi="新細明體" w:cs="新細明體" w:hint="eastAsia"/>
          <w:lang w:eastAsia="zh-TW"/>
        </w:rPr>
        <w:t xml:space="preserve"> 13701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更新頻率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不定期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資料集所屬管理機關名稱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臺北市交通管制工程處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</w:p>
    <w:p w:rsidR="00B07A73" w:rsidRPr="00FE7742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</w:p>
    <w:p w:rsidR="00B07A73" w:rsidRPr="00FE7742" w:rsidRDefault="00B07A73" w:rsidP="00B07A73">
      <w:pPr>
        <w:pStyle w:val="aa"/>
        <w:rPr>
          <w:lang w:eastAsia="zh-TW"/>
        </w:rPr>
      </w:pPr>
      <w:r w:rsidRPr="004A69C7">
        <w:rPr>
          <w:rFonts w:hint="eastAsia"/>
          <w:lang w:eastAsia="zh-TW"/>
        </w:rPr>
        <w:t>臺北市住宅竊盜點位資訊</w:t>
      </w:r>
    </w:p>
    <w:p w:rsidR="00B07A73" w:rsidRPr="004A69C7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 xml:space="preserve">資料集描述： 臺北市104年1月-106年9月份住宅竊盜點位資訊 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主要欄位說明： 案類(Type)、發生(現)日期(Date) 、發生時段(Time)、地點(Location)</w:t>
      </w:r>
    </w:p>
    <w:p w:rsidR="00B07A73" w:rsidRPr="004A69C7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資料量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1646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最後更新時間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2017-10-22 15:21:43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更新頻率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每月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資料集提供機關名稱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臺北市政府警察局刑事警察大隊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</w:p>
    <w:p w:rsidR="00B07A73" w:rsidRDefault="00B07A73" w:rsidP="00B07A73">
      <w:pPr>
        <w:pStyle w:val="aa"/>
        <w:rPr>
          <w:rFonts w:ascii="Arial" w:hAnsi="Arial" w:cs="Arial"/>
          <w:b/>
          <w:bCs/>
          <w:lang w:eastAsia="zh-TW"/>
        </w:rPr>
      </w:pPr>
      <w:r>
        <w:rPr>
          <w:rFonts w:hint="eastAsia"/>
          <w:lang w:eastAsia="zh-TW"/>
        </w:rPr>
        <w:t>臺北市自行車竊盜點位資訊</w:t>
      </w:r>
    </w:p>
    <w:p w:rsidR="00B07A73" w:rsidRPr="004A69C7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資料集描述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臺北市104年1月-106年9月份自行車竊盜點位資訊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主要欄位說明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案類(Type)、發生(現)日期(Date) 、發生時段(Time)、地點(Location)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資料量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984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最後更新時間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2017-10-22 15:20:11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更新頻率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每月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資料集提供機關名稱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臺北市政府警察局刑事警察大隊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</w:p>
    <w:p w:rsidR="00B07A73" w:rsidRDefault="00B07A73" w:rsidP="00B07A73">
      <w:pPr>
        <w:pStyle w:val="aa"/>
        <w:rPr>
          <w:rFonts w:ascii="Arial" w:hAnsi="Arial" w:cs="Arial"/>
          <w:b/>
          <w:bCs/>
          <w:lang w:eastAsia="zh-TW"/>
        </w:rPr>
      </w:pPr>
      <w:r>
        <w:rPr>
          <w:rFonts w:hint="eastAsia"/>
          <w:lang w:eastAsia="zh-TW"/>
        </w:rPr>
        <w:t>臺北市汽車竊盜點位資訊</w:t>
      </w:r>
    </w:p>
    <w:p w:rsidR="00B07A73" w:rsidRPr="004A69C7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資料集描述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臺北市104年1月-106年9月份汽車竊盜點位資訊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主要欄位說明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案類(Type)、發生(現)日期(Date) 、發生時段(Time)、地點(Location)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資料量</w:t>
      </w:r>
      <w:r w:rsidRPr="004A69C7">
        <w:rPr>
          <w:rFonts w:ascii="新細明體" w:eastAsia="新細明體" w:hAnsi="新細明體" w:cs="新細明體" w:hint="eastAsia"/>
          <w:lang w:eastAsia="zh-TW"/>
        </w:rPr>
        <w:tab/>
        <w:t>257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最後更新時間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2017-10-22 15:18:37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更</w:t>
      </w:r>
      <w:r w:rsidRPr="00FE7742">
        <w:rPr>
          <w:rFonts w:ascii="新細明體" w:eastAsia="新細明體" w:hAnsi="新細明體" w:cs="新細明體" w:hint="eastAsia"/>
          <w:lang w:eastAsia="zh-TW"/>
        </w:rPr>
        <w:t>新頻率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每月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FE7742">
        <w:rPr>
          <w:rFonts w:ascii="新細明體" w:eastAsia="新細明體" w:hAnsi="新細明體" w:cs="新細明體" w:hint="eastAsia"/>
          <w:lang w:eastAsia="zh-TW"/>
        </w:rPr>
        <w:t>資料集提供機關名稱</w:t>
      </w:r>
      <w:r w:rsidRPr="00FE7742">
        <w:rPr>
          <w:rFonts w:ascii="新細明體" w:eastAsia="新細明體" w:hAnsi="新細明體" w:cs="新細明體" w:hint="eastAsia"/>
          <w:lang w:eastAsia="zh-TW"/>
        </w:rPr>
        <w:tab/>
        <w:t>臺北市政府警察局刑事警察大隊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</w:p>
    <w:p w:rsidR="00B07A73" w:rsidRPr="005025E4" w:rsidRDefault="00B07A73" w:rsidP="00B07A73">
      <w:pPr>
        <w:pStyle w:val="aa"/>
      </w:pPr>
      <w:proofErr w:type="spellStart"/>
      <w:r w:rsidRPr="005025E4">
        <w:rPr>
          <w:rFonts w:hint="eastAsia"/>
        </w:rPr>
        <w:t>統一便利商店門牌地址</w:t>
      </w:r>
      <w:proofErr w:type="spellEnd"/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資料集描述</w:t>
      </w:r>
      <w:r>
        <w:rPr>
          <w:rFonts w:ascii="新細明體" w:eastAsia="新細明體" w:hAnsi="新細明體" w:cs="新細明體" w:hint="eastAsia"/>
          <w:lang w:eastAsia="zh-TW"/>
        </w:rPr>
        <w:t xml:space="preserve">  </w:t>
      </w:r>
      <w:r w:rsidRPr="004A69C7">
        <w:rPr>
          <w:rFonts w:ascii="新細明體" w:eastAsia="新細明體" w:hAnsi="新細明體" w:cs="新細明體" w:hint="eastAsia"/>
          <w:lang w:eastAsia="zh-TW"/>
        </w:rPr>
        <w:t>臺北市</w:t>
      </w:r>
      <w:r>
        <w:rPr>
          <w:rFonts w:ascii="新細明體" w:eastAsia="新細明體" w:hAnsi="新細明體" w:cs="新細明體" w:hint="eastAsia"/>
          <w:lang w:eastAsia="zh-HK"/>
        </w:rPr>
        <w:t>統一便利店</w:t>
      </w:r>
      <w:r>
        <w:rPr>
          <w:rFonts w:ascii="新細明體" w:eastAsia="新細明體" w:hAnsi="新細明體" w:cs="新細明體" w:hint="eastAsia"/>
          <w:lang w:eastAsia="zh-TW"/>
        </w:rPr>
        <w:t>2017</w:t>
      </w:r>
      <w:r>
        <w:rPr>
          <w:rFonts w:ascii="新細明體" w:eastAsia="新細明體" w:hAnsi="新細明體" w:cs="新細明體" w:hint="eastAsia"/>
          <w:lang w:eastAsia="zh-HK"/>
        </w:rPr>
        <w:t>年</w:t>
      </w:r>
      <w:r>
        <w:rPr>
          <w:rFonts w:ascii="新細明體" w:eastAsia="新細明體" w:hAnsi="新細明體" w:cs="新細明體" w:hint="eastAsia"/>
          <w:lang w:eastAsia="zh-TW"/>
        </w:rPr>
        <w:t>11</w:t>
      </w:r>
      <w:r>
        <w:rPr>
          <w:rFonts w:ascii="新細明體" w:eastAsia="新細明體" w:hAnsi="新細明體" w:cs="新細明體" w:hint="eastAsia"/>
          <w:lang w:eastAsia="zh-HK"/>
        </w:rPr>
        <w:t>月便利店的</w:t>
      </w:r>
      <w:r w:rsidRPr="004A69C7">
        <w:rPr>
          <w:rFonts w:ascii="新細明體" w:eastAsia="新細明體" w:hAnsi="新細明體" w:cs="新細明體" w:hint="eastAsia"/>
          <w:lang w:eastAsia="zh-TW"/>
        </w:rPr>
        <w:t>點位資訊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主要欄位說明</w:t>
      </w:r>
      <w:r>
        <w:rPr>
          <w:rFonts w:ascii="新細明體" w:eastAsia="新細明體" w:hAnsi="新細明體" w:cs="新細明體" w:hint="eastAsia"/>
          <w:lang w:eastAsia="zh-TW"/>
        </w:rPr>
        <w:t xml:space="preserve">  </w:t>
      </w:r>
      <w:r>
        <w:rPr>
          <w:rFonts w:ascii="新細明體" w:eastAsia="新細明體" w:hAnsi="新細明體" w:cs="新細明體" w:hint="eastAsia"/>
          <w:lang w:eastAsia="zh-HK"/>
        </w:rPr>
        <w:t>門市名稱  地址</w:t>
      </w:r>
      <w:r>
        <w:rPr>
          <w:rFonts w:ascii="新細明體" w:eastAsia="新細明體" w:hAnsi="新細明體" w:cs="新細明體"/>
          <w:lang w:eastAsia="zh-TW"/>
        </w:rPr>
        <w:t xml:space="preserve"> 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lastRenderedPageBreak/>
        <w:t>資料量</w:t>
      </w:r>
      <w:r>
        <w:rPr>
          <w:rFonts w:ascii="新細明體" w:eastAsia="新細明體" w:hAnsi="新細明體" w:cs="新細明體" w:hint="eastAsia"/>
          <w:lang w:eastAsia="zh-TW"/>
        </w:rPr>
        <w:t xml:space="preserve">  </w:t>
      </w:r>
      <w:r>
        <w:rPr>
          <w:rFonts w:ascii="新細明體" w:eastAsia="新細明體" w:hAnsi="新細明體" w:cs="新細明體" w:hint="eastAsia"/>
          <w:lang w:eastAsia="zh-HK"/>
        </w:rPr>
        <w:t>712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資料</w:t>
      </w:r>
      <w:r>
        <w:rPr>
          <w:rFonts w:ascii="新細明體" w:eastAsia="新細明體" w:hAnsi="新細明體" w:cs="新細明體" w:hint="eastAsia"/>
          <w:lang w:eastAsia="zh-HK"/>
        </w:rPr>
        <w:t xml:space="preserve">來源 </w:t>
      </w:r>
      <w:r>
        <w:rPr>
          <w:rFonts w:ascii="新細明體" w:eastAsia="新細明體" w:hAnsi="新細明體" w:cs="新細明體"/>
          <w:lang w:eastAsia="zh-HK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 xml:space="preserve"> </w:t>
      </w:r>
      <w:r w:rsidRPr="005025E4">
        <w:rPr>
          <w:rFonts w:ascii="新細明體" w:eastAsia="新細明體" w:hAnsi="新細明體" w:cs="新細明體" w:hint="eastAsia"/>
          <w:lang w:eastAsia="zh-HK"/>
        </w:rPr>
        <w:t>統一超商股份有限公司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</w:p>
    <w:p w:rsidR="00B07A73" w:rsidRPr="005025E4" w:rsidRDefault="00B07A73" w:rsidP="00B07A73">
      <w:pPr>
        <w:pStyle w:val="aa"/>
        <w:rPr>
          <w:lang w:eastAsia="zh-TW"/>
        </w:rPr>
      </w:pPr>
      <w:r w:rsidRPr="005025E4">
        <w:rPr>
          <w:rFonts w:hint="eastAsia"/>
          <w:lang w:eastAsia="zh-TW"/>
        </w:rPr>
        <w:t>全家便利商店門牌地址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TW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資料集描述</w:t>
      </w:r>
      <w:r>
        <w:rPr>
          <w:rFonts w:ascii="新細明體" w:eastAsia="新細明體" w:hAnsi="新細明體" w:cs="新細明體" w:hint="eastAsia"/>
          <w:lang w:eastAsia="zh-TW"/>
        </w:rPr>
        <w:t xml:space="preserve">  </w:t>
      </w:r>
      <w:r w:rsidRPr="004A69C7">
        <w:rPr>
          <w:rFonts w:ascii="新細明體" w:eastAsia="新細明體" w:hAnsi="新細明體" w:cs="新細明體" w:hint="eastAsia"/>
          <w:lang w:eastAsia="zh-TW"/>
        </w:rPr>
        <w:t>臺北市</w:t>
      </w:r>
      <w:r>
        <w:rPr>
          <w:rFonts w:ascii="新細明體" w:eastAsia="新細明體" w:hAnsi="新細明體" w:cs="新細明體" w:hint="eastAsia"/>
          <w:lang w:eastAsia="zh-TW"/>
        </w:rPr>
        <w:t>2017</w:t>
      </w:r>
      <w:r>
        <w:rPr>
          <w:rFonts w:ascii="新細明體" w:eastAsia="新細明體" w:hAnsi="新細明體" w:cs="新細明體" w:hint="eastAsia"/>
          <w:lang w:eastAsia="zh-HK"/>
        </w:rPr>
        <w:t>年</w:t>
      </w:r>
      <w:r>
        <w:rPr>
          <w:rFonts w:ascii="新細明體" w:eastAsia="新細明體" w:hAnsi="新細明體" w:cs="新細明體" w:hint="eastAsia"/>
          <w:lang w:eastAsia="zh-TW"/>
        </w:rPr>
        <w:t>11</w:t>
      </w:r>
      <w:r>
        <w:rPr>
          <w:rFonts w:ascii="新細明體" w:eastAsia="新細明體" w:hAnsi="新細明體" w:cs="新細明體" w:hint="eastAsia"/>
          <w:lang w:eastAsia="zh-HK"/>
        </w:rPr>
        <w:t>月便利店的</w:t>
      </w:r>
      <w:r w:rsidRPr="004A69C7">
        <w:rPr>
          <w:rFonts w:ascii="新細明體" w:eastAsia="新細明體" w:hAnsi="新細明體" w:cs="新細明體" w:hint="eastAsia"/>
          <w:lang w:eastAsia="zh-TW"/>
        </w:rPr>
        <w:t>點位資訊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  <w:lang w:eastAsia="zh-HK"/>
        </w:rPr>
      </w:pPr>
      <w:r w:rsidRPr="004A69C7">
        <w:rPr>
          <w:rFonts w:ascii="新細明體" w:eastAsia="新細明體" w:hAnsi="新細明體" w:cs="新細明體" w:hint="eastAsia"/>
          <w:lang w:eastAsia="zh-TW"/>
        </w:rPr>
        <w:t>主要欄位說明</w:t>
      </w:r>
      <w:r>
        <w:rPr>
          <w:rFonts w:ascii="新細明體" w:eastAsia="新細明體" w:hAnsi="新細明體" w:cs="新細明體" w:hint="eastAsia"/>
          <w:lang w:eastAsia="zh-TW"/>
        </w:rPr>
        <w:t xml:space="preserve">  </w:t>
      </w:r>
      <w:r>
        <w:rPr>
          <w:rFonts w:ascii="新細明體" w:eastAsia="新細明體" w:hAnsi="新細明體" w:cs="新細明體" w:hint="eastAsia"/>
          <w:lang w:eastAsia="zh-HK"/>
        </w:rPr>
        <w:t>門市名稱  地址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</w:rPr>
      </w:pPr>
      <w:proofErr w:type="spellStart"/>
      <w:r w:rsidRPr="004A69C7">
        <w:rPr>
          <w:rFonts w:ascii="新細明體" w:eastAsia="新細明體" w:hAnsi="新細明體" w:cs="新細明體" w:hint="eastAsia"/>
        </w:rPr>
        <w:t>資料量</w:t>
      </w:r>
      <w:proofErr w:type="spellEnd"/>
      <w:r>
        <w:rPr>
          <w:rFonts w:ascii="新細明體" w:eastAsia="新細明體" w:hAnsi="新細明體" w:cs="新細明體" w:hint="eastAsia"/>
        </w:rPr>
        <w:t xml:space="preserve"> 439</w:t>
      </w:r>
    </w:p>
    <w:p w:rsidR="00B07A73" w:rsidRDefault="00B07A73" w:rsidP="00B07A73">
      <w:pPr>
        <w:pStyle w:val="aa"/>
        <w:rPr>
          <w:rFonts w:ascii="新細明體" w:eastAsia="新細明體" w:hAnsi="新細明體" w:cs="新細明體"/>
        </w:rPr>
      </w:pPr>
      <w:proofErr w:type="spellStart"/>
      <w:r>
        <w:rPr>
          <w:rFonts w:ascii="新細明體" w:eastAsia="新細明體" w:hAnsi="新細明體" w:cs="新細明體" w:hint="eastAsia"/>
        </w:rPr>
        <w:t>資料</w:t>
      </w:r>
      <w:proofErr w:type="spellEnd"/>
      <w:r>
        <w:rPr>
          <w:rFonts w:ascii="新細明體" w:eastAsia="新細明體" w:hAnsi="新細明體" w:cs="新細明體" w:hint="eastAsia"/>
          <w:lang w:eastAsia="zh-HK"/>
        </w:rPr>
        <w:t xml:space="preserve">來源 </w:t>
      </w:r>
      <w:proofErr w:type="spellStart"/>
      <w:r w:rsidRPr="005025E4">
        <w:rPr>
          <w:rFonts w:ascii="新細明體" w:eastAsia="新細明體" w:hAnsi="新細明體" w:cs="新細明體"/>
          <w:lang w:eastAsia="zh-HK"/>
        </w:rPr>
        <w:t>FamilyMart</w:t>
      </w:r>
      <w:proofErr w:type="spellEnd"/>
      <w:r w:rsidRPr="005025E4">
        <w:rPr>
          <w:rFonts w:ascii="新細明體" w:eastAsia="新細明體" w:hAnsi="新細明體" w:cs="新細明體"/>
          <w:lang w:eastAsia="zh-HK"/>
        </w:rPr>
        <w:t xml:space="preserve"> UNY Holdings</w:t>
      </w:r>
    </w:p>
    <w:p w:rsidR="00B07A73" w:rsidRDefault="00B07A73" w:rsidP="00B07A73">
      <w:pPr>
        <w:rPr>
          <w:rFonts w:ascii="新細明體" w:eastAsia="新細明體" w:hAnsi="新細明體" w:cs="新細明體"/>
          <w:color w:val="777777"/>
          <w:lang w:eastAsia="zh-HK"/>
        </w:rPr>
      </w:pPr>
    </w:p>
    <w:p w:rsidR="00B07A73" w:rsidRPr="004A69C7" w:rsidRDefault="00B07A73" w:rsidP="00B07A73">
      <w:pPr>
        <w:rPr>
          <w:rFonts w:ascii="新細明體" w:eastAsia="新細明體" w:hAnsi="新細明體" w:cs="新細明體"/>
          <w:color w:val="777777"/>
        </w:rPr>
      </w:pPr>
    </w:p>
    <w:p w:rsidR="00B07A73" w:rsidRPr="00252639" w:rsidRDefault="00B07A73" w:rsidP="00252639">
      <w:pPr>
        <w:spacing w:line="276" w:lineRule="auto"/>
        <w:rPr>
          <w:rFonts w:eastAsia="微軟正黑體" w:hint="eastAsia"/>
          <w:lang w:eastAsia="zh-HK"/>
        </w:rPr>
      </w:pPr>
    </w:p>
    <w:p w:rsidR="00252639" w:rsidRPr="00252639" w:rsidRDefault="00252639" w:rsidP="00D87701">
      <w:pPr>
        <w:rPr>
          <w:rFonts w:eastAsia="微軟正黑體" w:hint="eastAsia"/>
          <w:lang w:eastAsia="zh-HK"/>
        </w:rPr>
      </w:pPr>
    </w:p>
    <w:p w:rsidR="00D87701" w:rsidRPr="00D87701" w:rsidRDefault="00D87701" w:rsidP="00F95C70">
      <w:pPr>
        <w:rPr>
          <w:rFonts w:eastAsia="微軟正黑體"/>
          <w:lang w:eastAsia="zh-HK"/>
        </w:rPr>
      </w:pPr>
    </w:p>
    <w:p w:rsidR="00F95C70" w:rsidRPr="00D35A11" w:rsidRDefault="00F95C70" w:rsidP="00D35A11">
      <w:pPr>
        <w:rPr>
          <w:rFonts w:eastAsia="微軟正黑體"/>
          <w:lang w:eastAsia="zh-HK"/>
        </w:rPr>
      </w:pPr>
    </w:p>
    <w:p w:rsidR="00D35A11" w:rsidRPr="00D35A11" w:rsidRDefault="00D35A11" w:rsidP="00C9289A">
      <w:pPr>
        <w:jc w:val="center"/>
        <w:rPr>
          <w:rFonts w:eastAsia="微軟正黑體"/>
          <w:lang w:eastAsia="zh-HK"/>
        </w:rPr>
      </w:pPr>
    </w:p>
    <w:sectPr w:rsidR="00D35A11" w:rsidRPr="00D35A11" w:rsidSect="00C30E6F">
      <w:footerReference w:type="default" r:id="rId17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688" w:rsidRDefault="00251688">
      <w:pPr>
        <w:spacing w:after="0" w:line="240" w:lineRule="auto"/>
      </w:pPr>
      <w:r>
        <w:separator/>
      </w:r>
    </w:p>
  </w:endnote>
  <w:endnote w:type="continuationSeparator" w:id="0">
    <w:p w:rsidR="00251688" w:rsidRDefault="0025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Arial Unicode MS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96B" w:rsidRDefault="005847DD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496B" w:rsidRDefault="00FE496B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FE496B" w:rsidRDefault="00FE496B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496B" w:rsidRDefault="00AD72F3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 w:rsidR="00943367"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AF4E1C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FE496B" w:rsidRDefault="00AD72F3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 w:rsidR="00943367"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AF4E1C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16D28A7B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7BAFCEC3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060FE12E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688" w:rsidRDefault="00251688">
      <w:pPr>
        <w:spacing w:after="0" w:line="240" w:lineRule="auto"/>
      </w:pPr>
      <w:r>
        <w:separator/>
      </w:r>
    </w:p>
  </w:footnote>
  <w:footnote w:type="continuationSeparator" w:id="0">
    <w:p w:rsidR="00251688" w:rsidRDefault="002516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073709"/>
    <w:multiLevelType w:val="hybridMultilevel"/>
    <w:tmpl w:val="3BFED278"/>
    <w:lvl w:ilvl="0" w:tplc="FB70B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A27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0A46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32C3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87E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3601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AE4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03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9473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22B0188"/>
    <w:multiLevelType w:val="hybridMultilevel"/>
    <w:tmpl w:val="CAFE0E10"/>
    <w:lvl w:ilvl="0" w:tplc="EFE000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5E0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960F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B4E1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3CBE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30F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728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BE41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2263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6320F24"/>
    <w:multiLevelType w:val="hybridMultilevel"/>
    <w:tmpl w:val="206890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6C505A4"/>
    <w:multiLevelType w:val="hybridMultilevel"/>
    <w:tmpl w:val="36D04F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50709A0"/>
    <w:multiLevelType w:val="hybridMultilevel"/>
    <w:tmpl w:val="D4A8E8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A087BFA"/>
    <w:multiLevelType w:val="hybridMultilevel"/>
    <w:tmpl w:val="DEC82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A11"/>
    <w:rsid w:val="00044828"/>
    <w:rsid w:val="00251688"/>
    <w:rsid w:val="00252639"/>
    <w:rsid w:val="00412653"/>
    <w:rsid w:val="00494806"/>
    <w:rsid w:val="00547185"/>
    <w:rsid w:val="005847DD"/>
    <w:rsid w:val="005B0B9D"/>
    <w:rsid w:val="005C399E"/>
    <w:rsid w:val="00735AD7"/>
    <w:rsid w:val="00754FFA"/>
    <w:rsid w:val="007F5C06"/>
    <w:rsid w:val="00823E75"/>
    <w:rsid w:val="00846430"/>
    <w:rsid w:val="00917E1C"/>
    <w:rsid w:val="00943367"/>
    <w:rsid w:val="009843CB"/>
    <w:rsid w:val="00A92460"/>
    <w:rsid w:val="00AD72F3"/>
    <w:rsid w:val="00AF4E1C"/>
    <w:rsid w:val="00AF6818"/>
    <w:rsid w:val="00B07A73"/>
    <w:rsid w:val="00BD2B8E"/>
    <w:rsid w:val="00BF3526"/>
    <w:rsid w:val="00C30E6F"/>
    <w:rsid w:val="00C9289A"/>
    <w:rsid w:val="00CB33AD"/>
    <w:rsid w:val="00CD751B"/>
    <w:rsid w:val="00D35A11"/>
    <w:rsid w:val="00D87701"/>
    <w:rsid w:val="00E84294"/>
    <w:rsid w:val="00F576F2"/>
    <w:rsid w:val="00F95C70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E19DEF"/>
  <w15:docId w15:val="{A6E51195-D62C-46F9-9707-633385F8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D35A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aps/>
      <w:color w:val="7A7A7A" w:themeColor="accen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35A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57B7F" w:themeColor="text2" w:themeTint="99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35A11"/>
    <w:rPr>
      <w:rFonts w:asciiTheme="majorHAnsi" w:eastAsiaTheme="majorEastAsia" w:hAnsiTheme="majorHAnsi" w:cstheme="majorBidi"/>
      <w:b/>
      <w:bCs/>
      <w:caps/>
      <w:color w:val="7A7A7A" w:themeColor="accent1"/>
      <w:sz w:val="40"/>
      <w:szCs w:val="28"/>
    </w:rPr>
  </w:style>
  <w:style w:type="character" w:customStyle="1" w:styleId="20">
    <w:name w:val="標題 2 字元"/>
    <w:basedOn w:val="a0"/>
    <w:link w:val="2"/>
    <w:uiPriority w:val="9"/>
    <w:rsid w:val="00D35A11"/>
    <w:rPr>
      <w:rFonts w:asciiTheme="majorHAnsi" w:eastAsiaTheme="majorEastAsia" w:hAnsiTheme="majorHAnsi" w:cstheme="majorBidi"/>
      <w:b/>
      <w:bCs/>
      <w:color w:val="E57B7F" w:themeColor="text2" w:themeTint="99"/>
      <w:sz w:val="26"/>
      <w:szCs w:val="26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D35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252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styleId="21">
    <w:name w:val="toc 2"/>
    <w:basedOn w:val="a"/>
    <w:next w:val="a"/>
    <w:autoRedefine/>
    <w:uiPriority w:val="39"/>
    <w:unhideWhenUsed/>
    <w:rsid w:val="00B07A73"/>
    <w:pPr>
      <w:spacing w:after="100" w:line="259" w:lineRule="auto"/>
      <w:ind w:left="220"/>
    </w:pPr>
    <w:rPr>
      <w:rFonts w:cs="Times New Roman"/>
      <w:lang w:eastAsia="zh-TW"/>
    </w:rPr>
  </w:style>
  <w:style w:type="paragraph" w:styleId="11">
    <w:name w:val="toc 1"/>
    <w:basedOn w:val="a"/>
    <w:next w:val="a"/>
    <w:autoRedefine/>
    <w:uiPriority w:val="39"/>
    <w:unhideWhenUsed/>
    <w:rsid w:val="00B07A73"/>
    <w:pPr>
      <w:spacing w:after="100" w:line="259" w:lineRule="auto"/>
    </w:pPr>
    <w:rPr>
      <w:rFonts w:cs="Times New Roman"/>
      <w:lang w:eastAsia="zh-TW"/>
    </w:rPr>
  </w:style>
  <w:style w:type="paragraph" w:styleId="31">
    <w:name w:val="toc 3"/>
    <w:basedOn w:val="a"/>
    <w:next w:val="a"/>
    <w:autoRedefine/>
    <w:uiPriority w:val="39"/>
    <w:unhideWhenUsed/>
    <w:rsid w:val="00B07A73"/>
    <w:pPr>
      <w:spacing w:after="100" w:line="259" w:lineRule="auto"/>
      <w:ind w:left="440"/>
    </w:pPr>
    <w:rPr>
      <w:rFonts w:cs="Times New Roman"/>
      <w:lang w:eastAsia="zh-TW"/>
    </w:rPr>
  </w:style>
  <w:style w:type="character" w:styleId="aff">
    <w:name w:val="Hyperlink"/>
    <w:basedOn w:val="a0"/>
    <w:uiPriority w:val="99"/>
    <w:unhideWhenUsed/>
    <w:rsid w:val="00B07A73"/>
    <w:rPr>
      <w:color w:val="CC99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71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6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2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u350121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3BEEFAD29664962840565A4D0F04C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8206B7B-83B5-424D-89EE-9AB87BB9F825}"/>
      </w:docPartPr>
      <w:docPartBody>
        <w:p w:rsidR="00F65799" w:rsidRDefault="00FD31A8">
          <w:pPr>
            <w:pStyle w:val="C3BEEFAD29664962840565A4D0F04CF8"/>
          </w:pPr>
          <w:r w:rsidRPr="00547185">
            <w:rPr>
              <w:rFonts w:eastAsia="新細明體"/>
            </w:rPr>
            <w:t>[</w:t>
          </w:r>
          <w:r w:rsidRPr="00AF6818">
            <w:rPr>
              <w:rFonts w:ascii="新細明體" w:eastAsia="新細明體" w:hAnsi="新細明體" w:hint="eastAsia"/>
              <w:b/>
            </w:rPr>
            <w:t>輸入文件標題</w:t>
          </w:r>
          <w:r w:rsidRPr="00547185">
            <w:rPr>
              <w:rFonts w:eastAsia="新細明體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Arial Unicode MS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1A8"/>
    <w:rsid w:val="00E03CDF"/>
    <w:rsid w:val="00F65799"/>
    <w:rsid w:val="00FD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3BEEFAD29664962840565A4D0F04CF8">
    <w:name w:val="C3BEEFAD29664962840565A4D0F04CF8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0E2E2EBCBCC24E8888C397FBCCB36DB1">
    <w:name w:val="0E2E2EBCBCC24E8888C397FBCCB36DB1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30724A674B164B38A53FDC4E42BE16A8">
    <w:name w:val="30724A674B164B38A53FDC4E42BE16A8"/>
    <w:pPr>
      <w:widowControl w:val="0"/>
    </w:pPr>
  </w:style>
  <w:style w:type="paragraph" w:customStyle="1" w:styleId="012870F747B94DFCB97D8691BF6FC097">
    <w:name w:val="012870F747B94DFCB97D8691BF6FC097"/>
    <w:pPr>
      <w:widowControl w:val="0"/>
    </w:pPr>
  </w:style>
  <w:style w:type="paragraph" w:customStyle="1" w:styleId="B5726879D7CC4F0B9105D7D0EEC14397">
    <w:name w:val="B5726879D7CC4F0B9105D7D0EEC14397"/>
    <w:rsid w:val="00F65799"/>
    <w:pPr>
      <w:widowControl w:val="0"/>
    </w:pPr>
  </w:style>
  <w:style w:type="paragraph" w:customStyle="1" w:styleId="5BB57F5F68AD4A339F31D369B0E90839">
    <w:name w:val="5BB57F5F68AD4A339F31D369B0E90839"/>
    <w:rsid w:val="00F65799"/>
    <w:pPr>
      <w:widowControl w:val="0"/>
    </w:pPr>
  </w:style>
  <w:style w:type="paragraph" w:customStyle="1" w:styleId="A944BED56FD14EE2AF8F27B09F6A6992">
    <w:name w:val="A944BED56FD14EE2AF8F27B09F6A6992"/>
    <w:rsid w:val="00F6579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F8641F-E1A7-41A0-989D-28B59545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</Template>
  <TotalTime>1</TotalTime>
  <Pages>12</Pages>
  <Words>569</Words>
  <Characters>3245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犯罪現象CSI</dc:title>
  <dc:subject/>
  <dc:creator>蘇傑華</dc:creator>
  <cp:keywords/>
  <cp:lastModifiedBy>蘇傑華</cp:lastModifiedBy>
  <cp:revision>2</cp:revision>
  <dcterms:created xsi:type="dcterms:W3CDTF">2017-11-25T08:58:00Z</dcterms:created>
  <dcterms:modified xsi:type="dcterms:W3CDTF">2017-11-25T08:58:00Z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