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spacing w:line="276" w:lineRule="auto"/>
        <w:jc w:val="righ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582295</wp:posOffset>
            </wp:positionH>
            <wp:positionV relativeFrom="page">
              <wp:posOffset>234950</wp:posOffset>
            </wp:positionV>
            <wp:extent cx="977265" cy="505460"/>
            <wp:effectExtent l="0" t="0" r="635" b="2540"/>
            <wp:wrapNone/>
            <wp:docPr id="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hint="default" w:ascii="Arial" w:hAnsi="Arial" w:cs="Arial"/>
          <w:sz w:val="22"/>
          <w:szCs w:val="22"/>
        </w:rPr>
        <w:t xml:space="preserve"> Jakarta, </w:t>
      </w:r>
      <w:r>
        <w:rPr>
          <w:rFonts w:hint="default" w:ascii="Arial" w:hAnsi="Arial" w:cs="Arial"/>
          <w:sz w:val="22"/>
          <w:szCs w:val="22"/>
          <w:lang w:val="en-US"/>
        </w:rPr>
        <w:t>14 Juli 2022</w:t>
      </w:r>
    </w:p>
    <w:p>
      <w:pPr>
        <w:pStyle w:val="9"/>
        <w:tabs>
          <w:tab w:val="left" w:pos="990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</w:p>
    <w:p>
      <w:pPr>
        <w:pStyle w:val="9"/>
        <w:tabs>
          <w:tab w:val="left" w:pos="990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Nomor 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----</w:t>
      </w:r>
      <w:r>
        <w:rPr>
          <w:rFonts w:hint="default" w:ascii="Arial" w:hAnsi="Arial" w:cs="Arial"/>
          <w:color w:val="000000"/>
          <w:sz w:val="22"/>
          <w:szCs w:val="22"/>
          <w:shd w:val="clear" w:color="auto" w:fill="FFFFFF"/>
        </w:rPr>
        <w:t>/00029.00/2021</w:t>
      </w:r>
    </w:p>
    <w:p>
      <w:pPr>
        <w:pStyle w:val="9"/>
        <w:tabs>
          <w:tab w:val="left" w:pos="990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Lampiran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:   2 (dua) lembar</w:t>
      </w:r>
    </w:p>
    <w:p>
      <w:pPr>
        <w:pStyle w:val="9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Kepada</w:t>
      </w:r>
      <w:r>
        <w:rPr>
          <w:rFonts w:hint="default" w:ascii="Arial" w:hAnsi="Arial" w:cs="Arial"/>
          <w:sz w:val="22"/>
          <w:szCs w:val="22"/>
          <w:lang w:val="en-US"/>
        </w:rPr>
        <w:t xml:space="preserve">    </w:t>
      </w:r>
      <w:r>
        <w:rPr>
          <w:rFonts w:hint="default" w:ascii="Arial" w:hAnsi="Arial" w:cs="Arial"/>
          <w:sz w:val="22"/>
          <w:szCs w:val="22"/>
        </w:rPr>
        <w:t xml:space="preserve">: </w:t>
      </w:r>
      <w:bookmarkStart w:id="1" w:name="_GoBack"/>
      <w:bookmarkEnd w:id="1"/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………………. (sesuai daftar terlampir)</w:t>
      </w:r>
    </w:p>
    <w:p>
      <w:pPr>
        <w:pStyle w:val="9"/>
        <w:tabs>
          <w:tab w:val="left" w:pos="990"/>
          <w:tab w:val="left" w:pos="1320"/>
        </w:tabs>
        <w:rPr>
          <w:rFonts w:hint="default" w:ascii="Arial" w:hAnsi="Arial" w:cs="Arial"/>
          <w:b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0"/>
        <w:gridCol w:w="8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959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</w:rPr>
              <w:t>Hal</w:t>
            </w:r>
          </w:p>
        </w:tc>
        <w:tc>
          <w:tcPr>
            <w:tcW w:w="283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8214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jc w:val="both"/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</w:rPr>
              <w:t xml:space="preserve">Pemanggilan Peserta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>Workshop C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ustomer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elationship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>M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anagement Tahun 2022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Implementasi CRM &amp; 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>M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VP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Features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50" w:afterAutospacing="0"/>
        <w:ind w:left="0" w:right="0"/>
        <w:jc w:val="both"/>
        <w:rPr>
          <w:rFonts w:hint="default" w:ascii="ArialMT" w:hAnsi="ArialMT" w:eastAsia="ArialMT"/>
          <w:sz w:val="22"/>
          <w:szCs w:val="22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2"/>
          <w:szCs w:val="22"/>
        </w:rPr>
      </w:pPr>
    </w:p>
    <w:p>
      <w:pPr>
        <w:spacing w:beforeLines="0" w:afterLines="0"/>
        <w:jc w:val="both"/>
        <w:rPr>
          <w:rFonts w:hint="default" w:ascii="Arial" w:hAnsi="Arial" w:cs="Arial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ArialMT" w:cs="Arial"/>
          <w:sz w:val="22"/>
          <w:szCs w:val="22"/>
          <w:lang w:val="en-US"/>
        </w:rPr>
        <w:t>Dalam rangka meningkatkan knowledge Karyawan PT Pegadaian dalam mengimplementasikan sistem C</w:t>
      </w:r>
      <w:r>
        <w:rPr>
          <w:rFonts w:hint="default" w:ascii="Arial" w:hAnsi="Arial" w:eastAsia="Arial-ItalicMT" w:cs="Arial"/>
          <w:i/>
          <w:sz w:val="22"/>
          <w:szCs w:val="22"/>
        </w:rPr>
        <w:t>ustomer</w:t>
      </w:r>
      <w:r>
        <w:rPr>
          <w:rFonts w:hint="default" w:ascii="Arial" w:hAnsi="Arial" w:eastAsia="Arial-ItalicMT" w:cs="Arial"/>
          <w:i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-ItalicMT" w:cs="Arial"/>
          <w:i/>
          <w:sz w:val="22"/>
          <w:szCs w:val="22"/>
        </w:rPr>
        <w:t xml:space="preserve">Relationship Management </w:t>
      </w:r>
      <w:r>
        <w:rPr>
          <w:rFonts w:hint="default" w:ascii="Arial" w:hAnsi="Arial" w:eastAsia="ArialMT" w:cs="Arial"/>
          <w:sz w:val="22"/>
          <w:szCs w:val="22"/>
        </w:rPr>
        <w:t>(CRM)</w:t>
      </w:r>
      <w:r>
        <w:rPr>
          <w:rFonts w:hint="default" w:ascii="Arial" w:hAnsi="Arial" w:eastAsia="ArialMT" w:cs="Arial"/>
          <w:sz w:val="22"/>
          <w:szCs w:val="22"/>
          <w:lang w:val="en-US"/>
        </w:rPr>
        <w:t>, serta tindak l</w:t>
      </w:r>
      <w:r>
        <w:rPr>
          <w:rFonts w:hint="default" w:ascii="Arial" w:hAnsi="Arial" w:eastAsia="ArialMT" w:cs="Arial"/>
          <w:b w:val="0"/>
          <w:bCs w:val="0"/>
          <w:sz w:val="22"/>
          <w:szCs w:val="22"/>
          <w:lang w:val="en-US"/>
        </w:rPr>
        <w:t>anjut dari Pengembangan Sistem CRM dengan mengulas detail use case yang telah dikembangkan serta potential improvement yang dapat dilakukan kedepannya.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Oleh karena itu, akan dilaksanakan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Implementasi CRM &amp;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VP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 Features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.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</w:rPr>
        <w:t xml:space="preserve">audara/i yang namanya tercantum dalam lampiran surat ini dipanggil untuk mengikuti </w:t>
      </w:r>
      <w:r>
        <w:rPr>
          <w:rFonts w:hint="default" w:ascii="Arial" w:hAnsi="Arial" w:cs="Arial"/>
          <w:b w:val="0"/>
          <w:bCs w:val="0"/>
          <w:iCs/>
          <w:color w:val="000000"/>
          <w:sz w:val="22"/>
          <w:szCs w:val="22"/>
        </w:rPr>
        <w:t xml:space="preserve">kegiatan tersebut 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</w:rPr>
        <w:t>dengan rincian jadwal berikut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50" w:afterAutospacing="0"/>
        <w:ind w:left="0" w:right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tbl>
      <w:tblPr>
        <w:tblStyle w:val="3"/>
        <w:tblW w:w="85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320"/>
        <w:gridCol w:w="6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Hari/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Tanggal 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Rabu sd. Kamis, 20 sd. 21 Juli 2022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Waktu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3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jc w:val="center"/>
              </w:trPr>
              <w:tc>
                <w:tcPr>
                  <w:tcW w:w="624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50" w:afterAutospacing="0"/>
                    <w:ind w:left="0" w:right="0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</w:rPr>
                    <w:t xml:space="preserve">08.00 -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en-US"/>
                    </w:rPr>
                    <w:t>19.00 WIB</w:t>
                  </w:r>
                </w:p>
              </w:tc>
            </w:tr>
          </w:tbl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Tempat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>Novotel Jakarta Cikini (Ruang Bromo 3 Lt. 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Jl. Cikini Raya No.107, RT.10/RW.4, Cikini, Menteng, Jakarta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Demi kelancaran pelaksanaan 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diminta kepada Saudara/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untuk memperhatikan hal-hal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P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engaturan kedatangan dan pemulangan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985" w:leftChars="0" w:hanging="185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Peserta dapat 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check in 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paling cepat pada tanggal 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20 Juli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 2022 pukul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14.00 WIB, 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dan 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check out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 paling lambat 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22 Juli 2022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 pukul 12.00 WIB;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985" w:leftChars="0" w:hanging="185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Peserta menyediakan dan membawa keperluan pribadi masing-masing.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Peserta hadir maksimal 30 menit sebelum jadwal kegiatan Workshop dimulai.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Peserta melakukan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absensi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kehadiran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melalui LMS Pegadaian menggunakan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QR Code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yang disediakan oleh Sekretariat pada saat sesi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in-class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Selama mengikuti kegiatan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peserta 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wajib mentaati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protokol kesehatan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sesuai dengan aturan yang berlaku.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Untuk kelancaran pelaksanaan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, diminta kepada Saudara/i untuk memperhatikan hal-hal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 w:firstLine="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 xml:space="preserve">Peserta mengenakan 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ID card Perusahaan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dan berpakaian 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smart casual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;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 w:firstLine="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Peserta diwajibkan membawa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L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aptop/variannya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dan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flashdisk/external harddisk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.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Apabila ada pertanyaan terkait teknis pelaksanaan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dapat menghubungi PIC kegiatan dan/atau 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Sdri. Nirwana Gandhi 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 nomor HP/WA 08159277729. 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Demikian disampaikan agar kesempatan ini Saudara/i manfaatkan dengan sebaik-baiknya.</w:t>
      </w:r>
    </w:p>
    <w:p>
      <w:pPr>
        <w:spacing w:line="100" w:lineRule="atLeast"/>
        <w:jc w:val="both"/>
        <w:rPr>
          <w:b/>
          <w:color w:val="000000"/>
          <w:sz w:val="22"/>
          <w:szCs w:val="22"/>
          <w:lang w:val="id-ID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rFonts w:ascii="Arial" w:hAnsi="Arial" w:cs="Arial"/>
          <w:b/>
          <w:i/>
          <w:sz w:val="20"/>
          <w:szCs w:val="20"/>
          <w:lang w:val="sv-SE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8"/>
          <w:szCs w:val="8"/>
        </w:rPr>
      </w:pPr>
    </w:p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top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u w:val="single"/>
                <w:lang w:val="en-US" w:eastAsia="zh-CN" w:bidi="ar"/>
              </w:rPr>
              <w:t>Tembusan</w:t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eastAsia="SimSun" w:cs="Arial"/>
                <w:kern w:val="0"/>
                <w:sz w:val="16"/>
                <w:szCs w:val="16"/>
                <w:lang w:val="en-US" w:eastAsia="zh-CN" w:bidi="ar"/>
              </w:rPr>
              <w:t xml:space="preserve">1. 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Divisi Pemasaran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Unit Usaha Syariah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Divisi Penjualan 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Divisi J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aringan dan Operasional;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Divisi Innovation Center 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Divisi PMO &amp; CM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.</w:t>
            </w:r>
          </w:p>
        </w:tc>
      </w:tr>
    </w:tbl>
    <w:p>
      <w:pPr>
        <w:spacing w:line="100" w:lineRule="atLeast"/>
        <w:jc w:val="both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-800735</wp:posOffset>
                </wp:positionV>
                <wp:extent cx="2215515" cy="606425"/>
                <wp:effectExtent l="0" t="0" r="63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Surat Kadiv Pegadaian Corporate University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   : 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/S-00029.01/2022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14 Juli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0.4pt;margin-top:-63.05pt;height:47.75pt;width:174.45pt;z-index:251659264;v-text-anchor:middle;mso-width-relative:page;mso-height-relative:page;" fillcolor="#FFFFFF" filled="t" stroked="f" coordsize="21600,21600" o:gfxdata="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Uc1A9kAAAAKAQAADwAA&#10;AAAAAAABACAAAAAiAAAAZHJzL2Rvd25yZXYueG1sUEsBAhQAFAAAAAgAh07iQA0YD7YVAgAAN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Surat Kadiv Pegadaian Corporate University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Nomor    : 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---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/S-00029.01/2022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Tanggal  :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14 Juli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89"/>
        <w:jc w:val="center"/>
        <w:rPr>
          <w:rFonts w:hint="default" w:ascii="Arial" w:hAnsi="Arial" w:cs="Arial"/>
          <w:b/>
          <w:i/>
          <w:iCs/>
          <w:sz w:val="22"/>
          <w:szCs w:val="22"/>
        </w:rPr>
      </w:pPr>
      <w:r>
        <w:rPr>
          <w:rFonts w:hint="default" w:ascii="Arial" w:hAnsi="Arial" w:cs="Arial"/>
          <w:b/>
          <w:color w:val="000000"/>
          <w:sz w:val="22"/>
          <w:szCs w:val="22"/>
        </w:rPr>
        <w:t>DAFTAR PESERTA</w:t>
      </w:r>
      <w:r>
        <w:rPr>
          <w:rFonts w:hint="default" w:ascii="Arial" w:hAnsi="Arial" w:cs="Arial"/>
          <w:b/>
          <w:i/>
          <w:iCs/>
          <w:sz w:val="22"/>
          <w:szCs w:val="22"/>
        </w:rPr>
        <w:t xml:space="preserve"> </w:t>
      </w:r>
    </w:p>
    <w:p>
      <w:pPr>
        <w:spacing w:line="276" w:lineRule="auto"/>
        <w:ind w:right="-22"/>
        <w:jc w:val="center"/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: </w:t>
      </w:r>
    </w:p>
    <w:p>
      <w:pPr>
        <w:spacing w:line="276" w:lineRule="auto"/>
        <w:ind w:right="-22"/>
        <w:jc w:val="center"/>
        <w:rPr>
          <w:b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IMPLEMENTASI CRM &amp;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MVP FEATURES</w:t>
      </w:r>
    </w:p>
    <w:p>
      <w:pPr>
        <w:spacing w:line="276" w:lineRule="auto"/>
        <w:ind w:right="-22"/>
        <w:rPr>
          <w:b/>
        </w:rPr>
      </w:pPr>
    </w:p>
    <w:tbl>
      <w:tblPr>
        <w:tblStyle w:val="3"/>
        <w:tblW w:w="10057" w:type="dxa"/>
        <w:tblInd w:w="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3665"/>
        <w:gridCol w:w="1571"/>
        <w:gridCol w:w="4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NIK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UNIT KERJA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Kadek Eva Suputra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P82428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Agus Handayanto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P79745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Erik Desika Setiawan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P86498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Yubilariska Raventa Simangunsong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P93662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Puspitasari Aprilia Rehulina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P93872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Putri Armadiyanti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P93637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Andaru Utami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P93565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Cheppy Yovembra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Q09200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 Andi Wahyu Christian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P83787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Carla Audina Galeshita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P93476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Fajar Budi Kusumo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P93446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Fajar Bima Wismoyo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P93484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Siti Masyrifatul Maghfiroh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P83899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Arinda Wati Sipahutar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P93312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Ibang Gumilang 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P92137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Crisda Wibawa Rusmayanti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P93581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Sulastri Handayani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P93453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Unit Usaha Syariah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Dwi Indrayana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P93368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Unit Usaha Syariah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Rivaldi Ligia Priambodo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P82980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Jaringan dan Operasional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Merina Wulandari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P93436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Jaringan dan Operasional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Arief Darmawan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P93386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Jaringan dan Operasional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Sufadli Yusuf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P93258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Jaringan dan Operasional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Gadhang Pangenggar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P93491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Jaringan dan Operasional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Revan Jaya Kusuma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P93643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Hendika Isanto Putra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P88099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Rizky Rizali Wardana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P92068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Boby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P91435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Oktavindya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P93527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Fitri Rusnaeni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P93294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</w:tbl>
    <w:p>
      <w:pPr>
        <w:spacing w:line="276" w:lineRule="auto"/>
        <w:ind w:right="-22"/>
        <w:rPr>
          <w:b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>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-333375</wp:posOffset>
            </wp:positionV>
            <wp:extent cx="1522730" cy="768985"/>
            <wp:effectExtent l="0" t="0" r="127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b/>
          <w:color w:val="000000"/>
          <w:lang w:val="id-ID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>
      <w:pPr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</w:t>
      </w:r>
    </w:p>
    <w:p>
      <w:pPr>
        <w:rPr>
          <w:rFonts w:ascii="Arial" w:hAnsi="Arial" w:cs="Arial"/>
          <w:b/>
          <w:sz w:val="20"/>
          <w:szCs w:val="20"/>
          <w:lang w:val="sv-SE"/>
        </w:rPr>
      </w:pPr>
    </w:p>
    <w:p>
      <w:pPr>
        <w:rPr>
          <w:rFonts w:ascii="Arial" w:hAnsi="Arial" w:cs="Arial"/>
          <w:b/>
          <w:sz w:val="20"/>
          <w:szCs w:val="20"/>
          <w:lang w:val="sv-SE"/>
        </w:rPr>
      </w:pPr>
    </w:p>
    <w:p>
      <w:pPr>
        <w:spacing w:line="360" w:lineRule="auto"/>
        <w:ind w:left="89"/>
        <w:jc w:val="center"/>
        <w:rPr>
          <w:rFonts w:hint="default" w:ascii="Arial" w:hAnsi="Arial" w:cs="Arial"/>
          <w:b/>
          <w:i/>
          <w:iCs/>
          <w:sz w:val="22"/>
          <w:szCs w:val="22"/>
        </w:rPr>
      </w:pPr>
      <w:bookmarkStart w:id="0" w:name="_Hlk88129019"/>
      <w:r>
        <w:rPr>
          <w:rFonts w:hint="default" w:ascii="Arial" w:hAnsi="Arial" w:cs="Arial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-751840</wp:posOffset>
                </wp:positionV>
                <wp:extent cx="2215515" cy="606425"/>
                <wp:effectExtent l="0" t="0" r="635" b="3175"/>
                <wp:wrapNone/>
                <wp:docPr id="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Surat Kadiv Pegadaian Corporate University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   : 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/S-00029.01/2022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14 Juli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8pt;margin-top:-59.2pt;height:47.75pt;width:174.45pt;z-index:251660288;v-text-anchor:middle;mso-width-relative:page;mso-height-relative:page;" fillcolor="#FFFFFF" filled="t" stroked="f" coordsize="21600,21600" o:gfxdata="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uLONNoAAAANAQAA&#10;DwAAAAAAAAABACAAAAAiAAAAZHJzL2Rvd25yZXYueG1sUEsBAhQAFAAAAAgAh07iQLWQueQXAgAA&#10;Nw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Surat Kadiv Pegadaian Corporate University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Nomor    : 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---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/S-00029.01/2022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Tanggal  :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14 Juli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22"/>
          <w:szCs w:val="22"/>
        </w:rPr>
        <w:t>RUNDOWN</w:t>
      </w:r>
      <w:r>
        <w:rPr>
          <w:rFonts w:hint="default" w:ascii="Arial" w:hAnsi="Arial" w:cs="Arial"/>
          <w:b/>
          <w:i/>
          <w:iCs/>
          <w:sz w:val="22"/>
          <w:szCs w:val="22"/>
        </w:rPr>
        <w:t xml:space="preserve"> </w:t>
      </w:r>
    </w:p>
    <w:p>
      <w:pPr>
        <w:spacing w:line="276" w:lineRule="auto"/>
        <w:ind w:right="-22"/>
        <w:jc w:val="center"/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: </w:t>
      </w:r>
    </w:p>
    <w:p>
      <w:pPr>
        <w:spacing w:line="276" w:lineRule="auto"/>
        <w:ind w:right="-22"/>
        <w:jc w:val="center"/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IMPLEMENTASI CRM &amp;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MVP FEATURES</w:t>
      </w:r>
    </w:p>
    <w:p>
      <w:pPr>
        <w:spacing w:line="276" w:lineRule="auto"/>
        <w:ind w:right="-22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3"/>
        <w:tblW w:w="99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912"/>
        <w:gridCol w:w="512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HARI</w:t>
            </w: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WAKTU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KEGIATAN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restart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Ke - 1</w:t>
            </w: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08.00 - 08.05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Roboto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Pembukaan 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08.05 - 08.15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Roboto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Sambutan Kepala Departemen Manajemen Perubahan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08.15 - 08.30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CRM Background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08.30 - 09.10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Assessment Result Preview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09.10 - 09.40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C360 Data Integration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09.40 - 10.20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Coffee Break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10.30 - 11.00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Lead Generation Engine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11.00 - 12.00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Lead Management Platform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12.00 - 13.00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Ishoma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13.00 - 13.30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C360 for Sales Agent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13.30 - 14.00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Appointment for Sales Agent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14.00 - 14.30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C360 for Contact Center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14.30 - 15.00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Appointment for Contact Center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15.00 - 15.30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Coffee Break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15.30 - 16.00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C360 for Outlet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16.00 - 16.40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Manage Audience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16.40 - 18.00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Hands On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restart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Ke -2</w:t>
            </w: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08.00 - 08.10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Day 1 Preview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08.10 - 09.30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Campaign Manager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09.30 - 10.00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Sales Pipeline Dashboard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10.00 - 10.30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Coffee Break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10.30 - 11.00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Customer Macro - Micro Segmentation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11.00 - 11.30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Customer Lifetime Value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11.30 - 12.00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Next Best Action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12.00 - 13.00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Ishoma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13.00 - 13.30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Marketing ROI Dashboard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13.30 - 14.00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Strategic ROI Dashboard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2" w:type="dxa"/>
            <w:vMerge w:val="continue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91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14.00 - 15.30</w:t>
            </w:r>
          </w:p>
        </w:tc>
        <w:tc>
          <w:tcPr>
            <w:tcW w:w="512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Hands On</w:t>
            </w:r>
          </w:p>
        </w:tc>
        <w:tc>
          <w:tcPr>
            <w:tcW w:w="1645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bookmarkEnd w:id="0"/>
    </w:tbl>
    <w:p>
      <w:pPr>
        <w:pStyle w:val="4"/>
        <w:shd w:val="clear" w:color="auto" w:fill="auto"/>
        <w:ind w:left="0" w:leftChars="0" w:firstLine="0" w:firstLineChars="0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>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-333375</wp:posOffset>
            </wp:positionV>
            <wp:extent cx="1522730" cy="768985"/>
            <wp:effectExtent l="0" t="0" r="127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b/>
          <w:iCs/>
          <w:lang w:val="sv-SE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850" w:bottom="567" w:left="850" w:header="708" w:footer="709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FAE8D"/>
    <w:multiLevelType w:val="singleLevel"/>
    <w:tmpl w:val="A09FAE8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4F6ABC0"/>
    <w:multiLevelType w:val="singleLevel"/>
    <w:tmpl w:val="C4F6ABC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0D2708E"/>
    <w:multiLevelType w:val="multilevel"/>
    <w:tmpl w:val="00D2708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3">
    <w:nsid w:val="23B691DD"/>
    <w:multiLevelType w:val="multilevel"/>
    <w:tmpl w:val="23B691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53C4719F"/>
    <w:multiLevelType w:val="singleLevel"/>
    <w:tmpl w:val="53C4719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327"/>
    <w:rsid w:val="0002387B"/>
    <w:rsid w:val="00023DBD"/>
    <w:rsid w:val="00040A8C"/>
    <w:rsid w:val="00041FFB"/>
    <w:rsid w:val="00050F97"/>
    <w:rsid w:val="000745FE"/>
    <w:rsid w:val="000975D2"/>
    <w:rsid w:val="00097D9C"/>
    <w:rsid w:val="000B5935"/>
    <w:rsid w:val="000C2648"/>
    <w:rsid w:val="000D5176"/>
    <w:rsid w:val="0011668F"/>
    <w:rsid w:val="00132194"/>
    <w:rsid w:val="00136CA0"/>
    <w:rsid w:val="001847B4"/>
    <w:rsid w:val="001B648E"/>
    <w:rsid w:val="001F3C60"/>
    <w:rsid w:val="001F58C7"/>
    <w:rsid w:val="00245CA9"/>
    <w:rsid w:val="0026310D"/>
    <w:rsid w:val="002771FC"/>
    <w:rsid w:val="00280C70"/>
    <w:rsid w:val="0028617D"/>
    <w:rsid w:val="002A04FA"/>
    <w:rsid w:val="002A0A7E"/>
    <w:rsid w:val="002C4136"/>
    <w:rsid w:val="00300E99"/>
    <w:rsid w:val="00302C77"/>
    <w:rsid w:val="003212D5"/>
    <w:rsid w:val="00321992"/>
    <w:rsid w:val="0035077A"/>
    <w:rsid w:val="00366C77"/>
    <w:rsid w:val="00371AC9"/>
    <w:rsid w:val="00376335"/>
    <w:rsid w:val="00376C33"/>
    <w:rsid w:val="003772BC"/>
    <w:rsid w:val="00380AD7"/>
    <w:rsid w:val="0044262F"/>
    <w:rsid w:val="00455578"/>
    <w:rsid w:val="00462025"/>
    <w:rsid w:val="0049299C"/>
    <w:rsid w:val="004A486F"/>
    <w:rsid w:val="004D20CC"/>
    <w:rsid w:val="004D5878"/>
    <w:rsid w:val="00501F4B"/>
    <w:rsid w:val="005032B1"/>
    <w:rsid w:val="005044A9"/>
    <w:rsid w:val="005046B5"/>
    <w:rsid w:val="00517621"/>
    <w:rsid w:val="00520AFA"/>
    <w:rsid w:val="0052445D"/>
    <w:rsid w:val="00555C5E"/>
    <w:rsid w:val="005574F9"/>
    <w:rsid w:val="00563492"/>
    <w:rsid w:val="005777D2"/>
    <w:rsid w:val="00591E3A"/>
    <w:rsid w:val="005A7C30"/>
    <w:rsid w:val="005E0962"/>
    <w:rsid w:val="005E6835"/>
    <w:rsid w:val="005F0BCF"/>
    <w:rsid w:val="00626710"/>
    <w:rsid w:val="00651D30"/>
    <w:rsid w:val="0066369C"/>
    <w:rsid w:val="00663ED8"/>
    <w:rsid w:val="00663F79"/>
    <w:rsid w:val="00682D61"/>
    <w:rsid w:val="006861BD"/>
    <w:rsid w:val="006B62C5"/>
    <w:rsid w:val="006D3CA7"/>
    <w:rsid w:val="00714867"/>
    <w:rsid w:val="00737696"/>
    <w:rsid w:val="00760A7D"/>
    <w:rsid w:val="007915A3"/>
    <w:rsid w:val="007A1A6A"/>
    <w:rsid w:val="007B5FD3"/>
    <w:rsid w:val="007B7592"/>
    <w:rsid w:val="007F3237"/>
    <w:rsid w:val="00800285"/>
    <w:rsid w:val="008277B5"/>
    <w:rsid w:val="008511DF"/>
    <w:rsid w:val="008522F0"/>
    <w:rsid w:val="008633DF"/>
    <w:rsid w:val="00896F31"/>
    <w:rsid w:val="008A550D"/>
    <w:rsid w:val="008B5C8E"/>
    <w:rsid w:val="008C4A65"/>
    <w:rsid w:val="008C726D"/>
    <w:rsid w:val="008F5EAA"/>
    <w:rsid w:val="00907488"/>
    <w:rsid w:val="00915D46"/>
    <w:rsid w:val="00956014"/>
    <w:rsid w:val="009569C7"/>
    <w:rsid w:val="009A0F46"/>
    <w:rsid w:val="009E1C88"/>
    <w:rsid w:val="009E4F90"/>
    <w:rsid w:val="00A01B89"/>
    <w:rsid w:val="00A11038"/>
    <w:rsid w:val="00A431E3"/>
    <w:rsid w:val="00A44B43"/>
    <w:rsid w:val="00A60717"/>
    <w:rsid w:val="00A62AF6"/>
    <w:rsid w:val="00A7578D"/>
    <w:rsid w:val="00A90B42"/>
    <w:rsid w:val="00A932FF"/>
    <w:rsid w:val="00AD5329"/>
    <w:rsid w:val="00AE1348"/>
    <w:rsid w:val="00AF3035"/>
    <w:rsid w:val="00B03C3A"/>
    <w:rsid w:val="00B213AC"/>
    <w:rsid w:val="00B2413E"/>
    <w:rsid w:val="00B26EDB"/>
    <w:rsid w:val="00B50C12"/>
    <w:rsid w:val="00B51BDB"/>
    <w:rsid w:val="00B6427C"/>
    <w:rsid w:val="00B658AB"/>
    <w:rsid w:val="00B93A0B"/>
    <w:rsid w:val="00BE0DD7"/>
    <w:rsid w:val="00C02265"/>
    <w:rsid w:val="00C47B62"/>
    <w:rsid w:val="00C55459"/>
    <w:rsid w:val="00C702FE"/>
    <w:rsid w:val="00C70872"/>
    <w:rsid w:val="00CB0689"/>
    <w:rsid w:val="00CC4145"/>
    <w:rsid w:val="00CD6F9B"/>
    <w:rsid w:val="00CD7AA8"/>
    <w:rsid w:val="00D40A3C"/>
    <w:rsid w:val="00D4530D"/>
    <w:rsid w:val="00D5295A"/>
    <w:rsid w:val="00D56E7B"/>
    <w:rsid w:val="00D76766"/>
    <w:rsid w:val="00DB665E"/>
    <w:rsid w:val="00DC207F"/>
    <w:rsid w:val="00DD1750"/>
    <w:rsid w:val="00DD5C35"/>
    <w:rsid w:val="00E2079F"/>
    <w:rsid w:val="00E311AE"/>
    <w:rsid w:val="00E346DA"/>
    <w:rsid w:val="00E5443A"/>
    <w:rsid w:val="00E604BD"/>
    <w:rsid w:val="00E73BD0"/>
    <w:rsid w:val="00E74EB2"/>
    <w:rsid w:val="00EB63F5"/>
    <w:rsid w:val="00EC03FF"/>
    <w:rsid w:val="00ED6D59"/>
    <w:rsid w:val="00EE5281"/>
    <w:rsid w:val="00F01DED"/>
    <w:rsid w:val="00F37E5B"/>
    <w:rsid w:val="00F57BEA"/>
    <w:rsid w:val="00F76A97"/>
    <w:rsid w:val="00F835FE"/>
    <w:rsid w:val="00FA3C14"/>
    <w:rsid w:val="00FA7560"/>
    <w:rsid w:val="00FB38A7"/>
    <w:rsid w:val="00FB44BC"/>
    <w:rsid w:val="00FE56BF"/>
    <w:rsid w:val="00FF132A"/>
    <w:rsid w:val="00FF31E2"/>
    <w:rsid w:val="00FF4754"/>
    <w:rsid w:val="016F1F21"/>
    <w:rsid w:val="01E65CA9"/>
    <w:rsid w:val="02922A81"/>
    <w:rsid w:val="03633F1C"/>
    <w:rsid w:val="037960C0"/>
    <w:rsid w:val="03D567D9"/>
    <w:rsid w:val="04585497"/>
    <w:rsid w:val="063901C2"/>
    <w:rsid w:val="063B36C5"/>
    <w:rsid w:val="073C5ED8"/>
    <w:rsid w:val="07754928"/>
    <w:rsid w:val="078547DE"/>
    <w:rsid w:val="0828546F"/>
    <w:rsid w:val="087B1373"/>
    <w:rsid w:val="09446527"/>
    <w:rsid w:val="0AB6328D"/>
    <w:rsid w:val="0ABB68BA"/>
    <w:rsid w:val="0C942AAF"/>
    <w:rsid w:val="0FB107CE"/>
    <w:rsid w:val="10954DEE"/>
    <w:rsid w:val="115C009C"/>
    <w:rsid w:val="115F7EF8"/>
    <w:rsid w:val="118F66DA"/>
    <w:rsid w:val="11C4637A"/>
    <w:rsid w:val="1283026C"/>
    <w:rsid w:val="12EC0986"/>
    <w:rsid w:val="17430BBA"/>
    <w:rsid w:val="174C3A48"/>
    <w:rsid w:val="17C77B0F"/>
    <w:rsid w:val="19716D5E"/>
    <w:rsid w:val="19C169D0"/>
    <w:rsid w:val="1A0B4B44"/>
    <w:rsid w:val="1A4D4035"/>
    <w:rsid w:val="1AA95185"/>
    <w:rsid w:val="1B237442"/>
    <w:rsid w:val="1D1866C7"/>
    <w:rsid w:val="1EA5271E"/>
    <w:rsid w:val="1F280FCF"/>
    <w:rsid w:val="1F970E31"/>
    <w:rsid w:val="1FD56A15"/>
    <w:rsid w:val="20066ACF"/>
    <w:rsid w:val="20263DCB"/>
    <w:rsid w:val="20DA4B74"/>
    <w:rsid w:val="20DC5E78"/>
    <w:rsid w:val="210F5176"/>
    <w:rsid w:val="21155C52"/>
    <w:rsid w:val="217C7CB9"/>
    <w:rsid w:val="219C0A2E"/>
    <w:rsid w:val="21C734F7"/>
    <w:rsid w:val="21CB5781"/>
    <w:rsid w:val="22022A48"/>
    <w:rsid w:val="222D710E"/>
    <w:rsid w:val="2298260A"/>
    <w:rsid w:val="23141986"/>
    <w:rsid w:val="241D3ACF"/>
    <w:rsid w:val="25396722"/>
    <w:rsid w:val="255D6068"/>
    <w:rsid w:val="2709003D"/>
    <w:rsid w:val="279F6713"/>
    <w:rsid w:val="27AA2864"/>
    <w:rsid w:val="28706FEF"/>
    <w:rsid w:val="293E30BA"/>
    <w:rsid w:val="295D49CD"/>
    <w:rsid w:val="2C01420D"/>
    <w:rsid w:val="2D9941BF"/>
    <w:rsid w:val="2DE176FB"/>
    <w:rsid w:val="2E6266BB"/>
    <w:rsid w:val="31392EB3"/>
    <w:rsid w:val="31D22CC8"/>
    <w:rsid w:val="32855FEF"/>
    <w:rsid w:val="33387117"/>
    <w:rsid w:val="335703E3"/>
    <w:rsid w:val="33785269"/>
    <w:rsid w:val="34D658BF"/>
    <w:rsid w:val="36220D74"/>
    <w:rsid w:val="363C0689"/>
    <w:rsid w:val="371C584C"/>
    <w:rsid w:val="37903539"/>
    <w:rsid w:val="37BC1127"/>
    <w:rsid w:val="38C67D33"/>
    <w:rsid w:val="390F39AA"/>
    <w:rsid w:val="398761D5"/>
    <w:rsid w:val="39CD0CE4"/>
    <w:rsid w:val="3A2C1C63"/>
    <w:rsid w:val="3A890C98"/>
    <w:rsid w:val="3AE635B0"/>
    <w:rsid w:val="3B851E35"/>
    <w:rsid w:val="3BE04FF5"/>
    <w:rsid w:val="3C065C06"/>
    <w:rsid w:val="3C2C04BF"/>
    <w:rsid w:val="3CAF0287"/>
    <w:rsid w:val="3D0B3361"/>
    <w:rsid w:val="3F935A64"/>
    <w:rsid w:val="3FA85D7D"/>
    <w:rsid w:val="406861BB"/>
    <w:rsid w:val="40B717BD"/>
    <w:rsid w:val="40F869A3"/>
    <w:rsid w:val="42147354"/>
    <w:rsid w:val="42763E87"/>
    <w:rsid w:val="434D3F69"/>
    <w:rsid w:val="454D0003"/>
    <w:rsid w:val="46145316"/>
    <w:rsid w:val="46970EDE"/>
    <w:rsid w:val="47461F7B"/>
    <w:rsid w:val="47F47B04"/>
    <w:rsid w:val="48D91F75"/>
    <w:rsid w:val="493354A6"/>
    <w:rsid w:val="49822BAA"/>
    <w:rsid w:val="4A9F66BB"/>
    <w:rsid w:val="4AC733B5"/>
    <w:rsid w:val="4AD24126"/>
    <w:rsid w:val="4B2A1C61"/>
    <w:rsid w:val="4CC45D6B"/>
    <w:rsid w:val="4D6165C2"/>
    <w:rsid w:val="4DD053B8"/>
    <w:rsid w:val="4E6528A9"/>
    <w:rsid w:val="4E7751E1"/>
    <w:rsid w:val="4EB618F9"/>
    <w:rsid w:val="4EBE17BD"/>
    <w:rsid w:val="4FC20A9F"/>
    <w:rsid w:val="505D337C"/>
    <w:rsid w:val="517A073C"/>
    <w:rsid w:val="52020133"/>
    <w:rsid w:val="526154C7"/>
    <w:rsid w:val="52770A71"/>
    <w:rsid w:val="531B53B4"/>
    <w:rsid w:val="54454B39"/>
    <w:rsid w:val="544E36DD"/>
    <w:rsid w:val="551020C9"/>
    <w:rsid w:val="55127CA2"/>
    <w:rsid w:val="55163126"/>
    <w:rsid w:val="56594A37"/>
    <w:rsid w:val="56834FCE"/>
    <w:rsid w:val="56ED52AB"/>
    <w:rsid w:val="57BC637E"/>
    <w:rsid w:val="57C543B7"/>
    <w:rsid w:val="57F731DF"/>
    <w:rsid w:val="58B3546D"/>
    <w:rsid w:val="595D59DC"/>
    <w:rsid w:val="59EB2715"/>
    <w:rsid w:val="5E025085"/>
    <w:rsid w:val="5E47553D"/>
    <w:rsid w:val="5F371D37"/>
    <w:rsid w:val="5FA16A73"/>
    <w:rsid w:val="5FD65C48"/>
    <w:rsid w:val="60600016"/>
    <w:rsid w:val="61D43510"/>
    <w:rsid w:val="61D66597"/>
    <w:rsid w:val="63602B41"/>
    <w:rsid w:val="65171FE8"/>
    <w:rsid w:val="669068A5"/>
    <w:rsid w:val="66BF01F6"/>
    <w:rsid w:val="66ED66EB"/>
    <w:rsid w:val="678A18A6"/>
    <w:rsid w:val="67E1502C"/>
    <w:rsid w:val="684647F0"/>
    <w:rsid w:val="689F3B33"/>
    <w:rsid w:val="68B56628"/>
    <w:rsid w:val="6949654A"/>
    <w:rsid w:val="69713E8B"/>
    <w:rsid w:val="69B44288"/>
    <w:rsid w:val="69DE22C1"/>
    <w:rsid w:val="6AE24FE6"/>
    <w:rsid w:val="6BC27ED8"/>
    <w:rsid w:val="6CA12DC9"/>
    <w:rsid w:val="6D2E412A"/>
    <w:rsid w:val="6D68150D"/>
    <w:rsid w:val="6F9556D4"/>
    <w:rsid w:val="6FC049D6"/>
    <w:rsid w:val="6FEC3ED1"/>
    <w:rsid w:val="705E6579"/>
    <w:rsid w:val="71094FBA"/>
    <w:rsid w:val="73012CE9"/>
    <w:rsid w:val="73326A8A"/>
    <w:rsid w:val="7368201E"/>
    <w:rsid w:val="73F737C4"/>
    <w:rsid w:val="78984749"/>
    <w:rsid w:val="78FB38CF"/>
    <w:rsid w:val="79A21D5F"/>
    <w:rsid w:val="79D42297"/>
    <w:rsid w:val="7A8A5033"/>
    <w:rsid w:val="7AA34743"/>
    <w:rsid w:val="7B4D74D5"/>
    <w:rsid w:val="7B995111"/>
    <w:rsid w:val="7CBB7117"/>
    <w:rsid w:val="7D9B2A18"/>
    <w:rsid w:val="7E1A24A2"/>
    <w:rsid w:val="7FA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Calibri" w:cs="Times New Roman"/>
      <w:kern w:val="1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shd w:val="clear" w:color="auto" w:fill="FFFFFF"/>
      <w:spacing w:before="5"/>
      <w:ind w:left="1560" w:firstLine="425"/>
      <w:jc w:val="both"/>
    </w:pPr>
    <w:rPr>
      <w:rFonts w:ascii="Trebuchet MS" w:hAnsi="Trebuchet MS" w:cs="Trebuchet MS"/>
      <w:color w:val="000000"/>
      <w:sz w:val="24"/>
      <w:szCs w:val="22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</w:pPr>
    <w:rPr>
      <w:rFonts w:eastAsia="Times New Roman"/>
    </w:rPr>
  </w:style>
  <w:style w:type="paragraph" w:styleId="9">
    <w:name w:val="No Spacing"/>
    <w:qFormat/>
    <w:uiPriority w:val="1"/>
    <w:pPr>
      <w:suppressAutoHyphens/>
      <w:spacing w:after="0" w:line="240" w:lineRule="auto"/>
    </w:pPr>
    <w:rPr>
      <w:rFonts w:ascii="Calibri" w:hAnsi="Calibri" w:eastAsia="Calibri" w:cs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3352</Characters>
  <Lines>27</Lines>
  <Paragraphs>7</Paragraphs>
  <TotalTime>1</TotalTime>
  <ScaleCrop>false</ScaleCrop>
  <LinksUpToDate>false</LinksUpToDate>
  <CharactersWithSpaces>3932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2021-10-18T06:38:00Z</dcterms:created>
  <dc:creator>Harji Kalbuadi</dc:creator>
  <cp:lastModifiedBy>Nirwana Gandhi</cp:lastModifiedBy>
  <cp:lastPrinted>2021-11-18T01:15:00Z</cp:lastPrinted>
  <dcterms:modified xsi:type="dcterms:W3CDTF">2022-07-14T07:11:27Z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11ECC11037324F569F2C9F548D3C9D74</vt:lpwstr>
  </property>
</Properties>
</file>