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32" w:rsidRPr="00822392" w:rsidRDefault="00651F32" w:rsidP="00884F03">
      <w:pPr>
        <w:spacing w:after="120" w:line="288" w:lineRule="auto"/>
        <w:rPr>
          <w:rFonts w:cstheme="minorHAnsi"/>
          <w:snapToGrid w:val="0"/>
        </w:rPr>
      </w:pPr>
      <w:r w:rsidRPr="00BE2930">
        <w:rPr>
          <w:rFonts w:eastAsia="Calibri" w:cstheme="minorHAnsi"/>
          <w:b/>
          <w:noProof/>
          <w:color w:val="FFFFFF" w:themeColor="background1"/>
          <w:spacing w:val="3"/>
          <w:sz w:val="24"/>
          <w:szCs w:val="24"/>
        </w:rPr>
        <w:drawing>
          <wp:anchor distT="0" distB="0" distL="114300" distR="114300" simplePos="0" relativeHeight="251740160" behindDoc="1" locked="0" layoutInCell="1" allowOverlap="1" wp14:anchorId="1A8DC63A" wp14:editId="4BFA5B3D">
            <wp:simplePos x="0" y="0"/>
            <wp:positionH relativeFrom="column">
              <wp:posOffset>-205740</wp:posOffset>
            </wp:positionH>
            <wp:positionV relativeFrom="paragraph">
              <wp:posOffset>-163439</wp:posOffset>
            </wp:positionV>
            <wp:extent cx="5318760" cy="1116965"/>
            <wp:effectExtent l="0" t="0" r="0" b="0"/>
            <wp:wrapNone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84"/>
                    <a:stretch/>
                  </pic:blipFill>
                  <pic:spPr bwMode="auto">
                    <a:xfrm>
                      <a:off x="0" y="0"/>
                      <a:ext cx="5318760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30" w:rsidRPr="00822392">
        <w:rPr>
          <w:rFonts w:cstheme="minorHAnsi"/>
          <w:b/>
          <w:noProof/>
          <w:color w:val="FF0000"/>
          <w:sz w:val="26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E3781D5" wp14:editId="327CC9B5">
                <wp:simplePos x="0" y="0"/>
                <wp:positionH relativeFrom="margin">
                  <wp:posOffset>481330</wp:posOffset>
                </wp:positionH>
                <wp:positionV relativeFrom="paragraph">
                  <wp:posOffset>128319</wp:posOffset>
                </wp:positionV>
                <wp:extent cx="4191000" cy="542778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427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F32" w:rsidRPr="00884F03" w:rsidRDefault="00884F03" w:rsidP="00651F32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4F0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ITIL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81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9pt;margin-top:10.1pt;width:330pt;height:42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SuCQIAAPIDAAAOAAAAZHJzL2Uyb0RvYy54bWysU9tu2zAMfR+wfxD0vvgCZ0mMOEXXrsOA&#10;rhvQ9gMUWY6FSaImKbGzrx8lp2mwvRV7ESiRPOQ5pNZXo1bkIJyXYBpazHJKhOHQSrNr6PPT3Ycl&#10;JT4w0zIFRjT0KDy92rx/tx5sLUroQbXCEQQxvh5sQ/sQbJ1lnvdCMz8DKww6O3CaBby6XdY6NiC6&#10;VlmZ5x+zAVxrHXDhPb7eTk66SfhdJ3j43nVeBKIair2FdLp0buOZbdas3jlme8lPbbA3dKGZNFj0&#10;DHXLAiN7J/+B0pI78NCFGQedQddJLhIHZFPkf7F57JkViQuK4+1ZJv//YPnD4Ycjsm1oRYlhGkf0&#10;JMZAPsFIyqjOYH2NQY8Ww8KIzzjlxNTbe+A/PTFw0zOzE9fOwdAL1mJ3RczMLlInHB9BtsM3aLEM&#10;2wdIQGPndJQOxSCIjlM6nicTW+H4WBWrIs/RxdE3r8rFYplKsPol2zofvgjQJBoNdTj5hM4O9z7E&#10;blj9EhKLGbiTSqXpK0OGhq7m5TwlXHi0DLicSuqGLrE61k8JkeRn0yY7MKkmGwsoc2IdiU6Uw7gd&#10;MTBKsYX2iPwdTEuInwaNHtxvSgZcwIb6X3vmBCXqq0ENV0VVxY1Nl2q+KPHiLj3bSw8zHKEaGiiZ&#10;zJuQtnzieo1adzLJ8NrJqVdcrKTO6RPEzb28p6jXr7r5AwAA//8DAFBLAwQUAAYACAAAACEAXspB&#10;89wAAAAJAQAADwAAAGRycy9kb3ducmV2LnhtbEyPwU7DMBBE70j8g7WVuFG7gRAIcSoE4lrUQitx&#10;c+NtEhGvo9htwt93e4Lj7Ixm3hbLyXXihENoPWlYzBUIpMrblmoNX5/vt48gQjRkTecJNfxigGV5&#10;fVWY3PqR1njaxFpwCYXcaGhi7HMpQ9WgM2HueyT2Dn5wJrIcamkHM3K562Si1IN0piVeaEyPrw1W&#10;P5uj07BdHb539+qjfnNpP/pJSXJPUuub2fTyDCLiFP/CcMFndCiZae+PZIPoNGQpk0cNiUpAsJ/d&#10;XQ57Dqo0A1kW8v8H5RkAAP//AwBQSwECLQAUAAYACAAAACEAtoM4kv4AAADhAQAAEwAAAAAAAAAA&#10;AAAAAAAAAAAAW0NvbnRlbnRfVHlwZXNdLnhtbFBLAQItABQABgAIAAAAIQA4/SH/1gAAAJQBAAAL&#10;AAAAAAAAAAAAAAAAAC8BAABfcmVscy8ucmVsc1BLAQItABQABgAIAAAAIQBGuxSuCQIAAPIDAAAO&#10;AAAAAAAAAAAAAAAAAC4CAABkcnMvZTJvRG9jLnhtbFBLAQItABQABgAIAAAAIQBeykHz3AAAAAkB&#10;AAAPAAAAAAAAAAAAAAAAAGMEAABkcnMvZG93bnJldi54bWxQSwUGAAAAAAQABADzAAAAbAUAAAAA&#10;" filled="f" stroked="f">
                <v:textbox>
                  <w:txbxContent>
                    <w:p w:rsidR="00651F32" w:rsidRPr="00884F03" w:rsidRDefault="00884F03" w:rsidP="00651F32">
                      <w:pPr>
                        <w:spacing w:after="0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884F0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ITIL Foundation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1F32" w:rsidRPr="00822392" w:rsidRDefault="00651F32" w:rsidP="00651F32">
      <w:pPr>
        <w:jc w:val="both"/>
        <w:rPr>
          <w:rFonts w:cstheme="minorHAnsi"/>
          <w:snapToGrid w:val="0"/>
        </w:rPr>
      </w:pPr>
    </w:p>
    <w:p w:rsidR="00651F32" w:rsidRPr="00822392" w:rsidRDefault="00651F32" w:rsidP="00651F32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4"/>
          <w:szCs w:val="24"/>
        </w:rPr>
      </w:pPr>
    </w:p>
    <w:p w:rsidR="00651F32" w:rsidRPr="00822392" w:rsidRDefault="00651F32" w:rsidP="00651F32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16"/>
          <w:szCs w:val="24"/>
        </w:rPr>
      </w:pPr>
    </w:p>
    <w:p w:rsidR="00651F32" w:rsidRPr="00822392" w:rsidRDefault="00651F32" w:rsidP="00EC0A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cstheme="minorHAnsi"/>
          <w:b/>
          <w:bCs/>
          <w:color w:val="821010"/>
          <w:sz w:val="24"/>
          <w:szCs w:val="24"/>
        </w:rPr>
      </w:pPr>
      <w:r w:rsidRPr="00822392">
        <w:rPr>
          <w:rFonts w:cstheme="minorHAnsi"/>
          <w:b/>
          <w:bCs/>
          <w:color w:val="821010"/>
          <w:sz w:val="24"/>
          <w:szCs w:val="24"/>
        </w:rPr>
        <w:t>PENDAHULUAN</w:t>
      </w:r>
    </w:p>
    <w:p w:rsidR="00EC0A8D" w:rsidRDefault="00F20107" w:rsidP="00884F03">
      <w:pPr>
        <w:pStyle w:val="BodyTextIndent2"/>
        <w:spacing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Telkom PCC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</w:rPr>
        <w:t>memiliki</w:t>
      </w:r>
      <w:proofErr w:type="spellEnd"/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</w:rPr>
        <w:t>pelatihan</w:t>
      </w:r>
      <w:proofErr w:type="spellEnd"/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884F03">
        <w:rPr>
          <w:rFonts w:asciiTheme="minorHAnsi" w:eastAsiaTheme="minorHAnsi" w:hAnsiTheme="minorHAnsi" w:cstheme="minorHAnsi"/>
          <w:sz w:val="24"/>
          <w:szCs w:val="24"/>
        </w:rPr>
        <w:t xml:space="preserve">ITIL </w:t>
      </w:r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(I</w:t>
      </w:r>
      <w:r w:rsidR="00884F03">
        <w:rPr>
          <w:rFonts w:asciiTheme="minorHAnsi" w:eastAsiaTheme="minorHAnsi" w:hAnsiTheme="minorHAnsi" w:cstheme="minorHAnsi"/>
          <w:sz w:val="24"/>
          <w:szCs w:val="24"/>
        </w:rPr>
        <w:t xml:space="preserve">nformation </w:t>
      </w:r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T</w:t>
      </w:r>
      <w:r w:rsidR="00884F03">
        <w:rPr>
          <w:rFonts w:asciiTheme="minorHAnsi" w:eastAsiaTheme="minorHAnsi" w:hAnsiTheme="minorHAnsi" w:cstheme="minorHAnsi"/>
          <w:sz w:val="24"/>
          <w:szCs w:val="24"/>
        </w:rPr>
        <w:t>echnology</w:t>
      </w:r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Infrastructure Library)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yang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terdiri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dari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5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bagian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: Service Strategy, Service Design, Service Transition, Service Operation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Continual Service Improvement. ITIL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ini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awalnya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digunakan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oleh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Office of Government Commerce (OGC – UK government) yang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kemudian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banyak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yang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mengado</w:t>
      </w:r>
      <w:bookmarkStart w:id="0" w:name="_GoBack"/>
      <w:bookmarkEnd w:id="0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psi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menjadi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sebuah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standar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dalam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pelayanan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berbasiskan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Teknologi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Informasi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.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Brainmatics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membuka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kelas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spesial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dalam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pemahaman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implementasi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standarisasi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ITIL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ini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kepada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perusahaan-perusahaan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yang </w:t>
      </w:r>
      <w:proofErr w:type="spellStart"/>
      <w:proofErr w:type="gram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akan</w:t>
      </w:r>
      <w:proofErr w:type="spellEnd"/>
      <w:proofErr w:type="gram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mengadopsi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ITIL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sebagai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standar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layanan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berbasikan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teknologi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informasi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.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Peserta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juga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akan</w:t>
      </w:r>
      <w:proofErr w:type="spellEnd"/>
      <w:proofErr w:type="gram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dibekali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kemampuan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untuk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menghadapi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ujian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>sertifikasi</w:t>
      </w:r>
      <w:proofErr w:type="spellEnd"/>
      <w:r w:rsidR="00884F03" w:rsidRPr="00884F03">
        <w:rPr>
          <w:rFonts w:asciiTheme="minorHAnsi" w:eastAsiaTheme="minorHAnsi" w:hAnsiTheme="minorHAnsi" w:cstheme="minorHAnsi"/>
          <w:sz w:val="24"/>
          <w:szCs w:val="24"/>
        </w:rPr>
        <w:t xml:space="preserve"> ITIL Foundation.</w:t>
      </w:r>
    </w:p>
    <w:p w:rsidR="00F20107" w:rsidRDefault="00F20107" w:rsidP="00884F03">
      <w:pPr>
        <w:pStyle w:val="BodyTextIndent2"/>
        <w:spacing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651F32" w:rsidRPr="00000482" w:rsidRDefault="00651F32" w:rsidP="00EC0A8D">
      <w:pPr>
        <w:pStyle w:val="BodyTextIndent2"/>
        <w:numPr>
          <w:ilvl w:val="0"/>
          <w:numId w:val="5"/>
        </w:numPr>
        <w:spacing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821010"/>
          <w:sz w:val="24"/>
          <w:szCs w:val="24"/>
        </w:rPr>
        <w:t>SILABUS</w:t>
      </w:r>
    </w:p>
    <w:p w:rsidR="00000482" w:rsidRPr="00000482" w:rsidRDefault="00000482" w:rsidP="00000482">
      <w:pPr>
        <w:pStyle w:val="BodyTextIndent2"/>
        <w:spacing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Silabus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pelatihan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dan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sertifikasi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0482"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 w:rsidRPr="00000482">
        <w:rPr>
          <w:rFonts w:asciiTheme="minorHAnsi" w:hAnsiTheme="minorHAnsi" w:cstheme="minorHAnsi"/>
          <w:bCs/>
          <w:sz w:val="24"/>
          <w:szCs w:val="24"/>
        </w:rPr>
        <w:t>:</w:t>
      </w: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1. Introduction of ITIL</w:t>
      </w:r>
    </w:p>
    <w:p w:rsidR="00F20107" w:rsidRPr="00F20107" w:rsidRDefault="00F20107" w:rsidP="00F20107">
      <w:pPr>
        <w:pStyle w:val="BodyTextIndent2"/>
        <w:numPr>
          <w:ilvl w:val="0"/>
          <w:numId w:val="33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IT Service Management in the Modern World</w:t>
      </w:r>
    </w:p>
    <w:p w:rsidR="00F20107" w:rsidRPr="00F20107" w:rsidRDefault="00F20107" w:rsidP="00F20107">
      <w:pPr>
        <w:pStyle w:val="BodyTextIndent2"/>
        <w:numPr>
          <w:ilvl w:val="0"/>
          <w:numId w:val="33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Introduction of ITIL</w:t>
      </w:r>
    </w:p>
    <w:p w:rsidR="00F20107" w:rsidRPr="00F20107" w:rsidRDefault="00F20107" w:rsidP="00F20107">
      <w:pPr>
        <w:pStyle w:val="BodyTextIndent2"/>
        <w:numPr>
          <w:ilvl w:val="0"/>
          <w:numId w:val="33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The Structure and Benefits of the ITIL Framework</w:t>
      </w: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2. Key Concepts of Service Management</w:t>
      </w:r>
    </w:p>
    <w:p w:rsidR="00F20107" w:rsidRPr="00F20107" w:rsidRDefault="00F20107" w:rsidP="00F20107">
      <w:pPr>
        <w:pStyle w:val="BodyTextIndent2"/>
        <w:numPr>
          <w:ilvl w:val="0"/>
          <w:numId w:val="34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Value and Value Co-creation</w:t>
      </w:r>
    </w:p>
    <w:p w:rsidR="00F20107" w:rsidRPr="00F20107" w:rsidRDefault="00F20107" w:rsidP="00F20107">
      <w:pPr>
        <w:pStyle w:val="BodyTextIndent2"/>
        <w:numPr>
          <w:ilvl w:val="0"/>
          <w:numId w:val="34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 xml:space="preserve">Organization, </w:t>
      </w:r>
      <w:proofErr w:type="spellStart"/>
      <w:r w:rsidRPr="00F20107">
        <w:rPr>
          <w:rFonts w:asciiTheme="minorHAnsi" w:eastAsiaTheme="minorHAnsi" w:hAnsiTheme="minorHAnsi" w:cstheme="minorHAnsi"/>
          <w:sz w:val="24"/>
          <w:szCs w:val="24"/>
        </w:rPr>
        <w:t>Sevice</w:t>
      </w:r>
      <w:proofErr w:type="spellEnd"/>
      <w:r w:rsidRPr="00F20107">
        <w:rPr>
          <w:rFonts w:asciiTheme="minorHAnsi" w:eastAsiaTheme="minorHAnsi" w:hAnsiTheme="minorHAnsi" w:cstheme="minorHAnsi"/>
          <w:sz w:val="24"/>
          <w:szCs w:val="24"/>
        </w:rPr>
        <w:t xml:space="preserve"> Providers, </w:t>
      </w:r>
      <w:proofErr w:type="spellStart"/>
      <w:r w:rsidRPr="00F20107">
        <w:rPr>
          <w:rFonts w:asciiTheme="minorHAnsi" w:eastAsiaTheme="minorHAnsi" w:hAnsiTheme="minorHAnsi" w:cstheme="minorHAnsi"/>
          <w:sz w:val="24"/>
          <w:szCs w:val="24"/>
        </w:rPr>
        <w:t>Serivce</w:t>
      </w:r>
      <w:proofErr w:type="spellEnd"/>
      <w:r w:rsidRPr="00F20107">
        <w:rPr>
          <w:rFonts w:asciiTheme="minorHAnsi" w:eastAsiaTheme="minorHAnsi" w:hAnsiTheme="minorHAnsi" w:cstheme="minorHAnsi"/>
          <w:sz w:val="24"/>
          <w:szCs w:val="24"/>
        </w:rPr>
        <w:t xml:space="preserve"> Consumers, and Other Stakeholders</w:t>
      </w:r>
    </w:p>
    <w:p w:rsidR="00F20107" w:rsidRPr="00F20107" w:rsidRDefault="00F20107" w:rsidP="00F20107">
      <w:pPr>
        <w:pStyle w:val="BodyTextIndent2"/>
        <w:numPr>
          <w:ilvl w:val="0"/>
          <w:numId w:val="34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Products and Services</w:t>
      </w:r>
    </w:p>
    <w:p w:rsidR="00F20107" w:rsidRPr="00F20107" w:rsidRDefault="00F20107" w:rsidP="00F20107">
      <w:pPr>
        <w:pStyle w:val="BodyTextIndent2"/>
        <w:numPr>
          <w:ilvl w:val="0"/>
          <w:numId w:val="34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Service Relationships</w:t>
      </w:r>
    </w:p>
    <w:p w:rsidR="00F20107" w:rsidRPr="00F20107" w:rsidRDefault="00F20107" w:rsidP="00F20107">
      <w:pPr>
        <w:pStyle w:val="BodyTextIndent2"/>
        <w:numPr>
          <w:ilvl w:val="0"/>
          <w:numId w:val="34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Value: Outcomes, Costs, and Risks</w:t>
      </w: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 xml:space="preserve">3. The Four </w:t>
      </w:r>
      <w:proofErr w:type="spellStart"/>
      <w:r w:rsidRPr="00F20107">
        <w:rPr>
          <w:rFonts w:asciiTheme="minorHAnsi" w:eastAsiaTheme="minorHAnsi" w:hAnsiTheme="minorHAnsi" w:cstheme="minorHAnsi"/>
          <w:sz w:val="24"/>
          <w:szCs w:val="24"/>
        </w:rPr>
        <w:t>Dimesions</w:t>
      </w:r>
      <w:proofErr w:type="spellEnd"/>
      <w:r w:rsidRPr="00F20107">
        <w:rPr>
          <w:rFonts w:asciiTheme="minorHAnsi" w:eastAsiaTheme="minorHAnsi" w:hAnsiTheme="minorHAnsi" w:cstheme="minorHAnsi"/>
          <w:sz w:val="24"/>
          <w:szCs w:val="24"/>
        </w:rPr>
        <w:t xml:space="preserve"> of Service Management</w:t>
      </w:r>
    </w:p>
    <w:p w:rsidR="00F20107" w:rsidRPr="00F20107" w:rsidRDefault="00F20107" w:rsidP="00F20107">
      <w:pPr>
        <w:pStyle w:val="BodyTextIndent2"/>
        <w:numPr>
          <w:ilvl w:val="0"/>
          <w:numId w:val="35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Organizations and People</w:t>
      </w:r>
    </w:p>
    <w:p w:rsidR="00F20107" w:rsidRPr="00F20107" w:rsidRDefault="00F20107" w:rsidP="00F20107">
      <w:pPr>
        <w:pStyle w:val="BodyTextIndent2"/>
        <w:numPr>
          <w:ilvl w:val="0"/>
          <w:numId w:val="35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Information and Technology</w:t>
      </w:r>
    </w:p>
    <w:p w:rsidR="00F20107" w:rsidRPr="00F20107" w:rsidRDefault="00F20107" w:rsidP="00F20107">
      <w:pPr>
        <w:pStyle w:val="BodyTextIndent2"/>
        <w:numPr>
          <w:ilvl w:val="0"/>
          <w:numId w:val="35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Partners and Suppliers</w:t>
      </w:r>
    </w:p>
    <w:p w:rsidR="00F20107" w:rsidRPr="00F20107" w:rsidRDefault="00F20107" w:rsidP="00F20107">
      <w:pPr>
        <w:pStyle w:val="BodyTextIndent2"/>
        <w:numPr>
          <w:ilvl w:val="0"/>
          <w:numId w:val="35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Value Streams and Processes</w:t>
      </w:r>
    </w:p>
    <w:p w:rsidR="00F20107" w:rsidRPr="00F20107" w:rsidRDefault="00F20107" w:rsidP="00F20107">
      <w:pPr>
        <w:pStyle w:val="BodyTextIndent2"/>
        <w:numPr>
          <w:ilvl w:val="0"/>
          <w:numId w:val="35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External Factors</w:t>
      </w: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4. The ITIL Service Value System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Service Value System Overview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Opportunity, Demand, and Value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The ITIL Guiding Principles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Governance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Service Value Chain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Continual Improvement</w:t>
      </w:r>
    </w:p>
    <w:p w:rsidR="00F20107" w:rsidRPr="00F20107" w:rsidRDefault="00F20107" w:rsidP="00F20107">
      <w:pPr>
        <w:pStyle w:val="BodyTextIndent2"/>
        <w:numPr>
          <w:ilvl w:val="0"/>
          <w:numId w:val="36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lastRenderedPageBreak/>
        <w:t>Practices</w:t>
      </w: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F20107" w:rsidRPr="00F20107" w:rsidRDefault="00F20107" w:rsidP="00F20107">
      <w:pPr>
        <w:pStyle w:val="BodyTextIndent2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5. ITIL Management Practices</w:t>
      </w:r>
    </w:p>
    <w:p w:rsidR="00F20107" w:rsidRPr="00F20107" w:rsidRDefault="00F20107" w:rsidP="00F20107">
      <w:pPr>
        <w:pStyle w:val="BodyTextIndent2"/>
        <w:numPr>
          <w:ilvl w:val="0"/>
          <w:numId w:val="37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General Management Practices</w:t>
      </w:r>
    </w:p>
    <w:p w:rsidR="00F20107" w:rsidRPr="00F20107" w:rsidRDefault="00F20107" w:rsidP="00F20107">
      <w:pPr>
        <w:pStyle w:val="BodyTextIndent2"/>
        <w:numPr>
          <w:ilvl w:val="0"/>
          <w:numId w:val="37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Service Management Practices</w:t>
      </w:r>
    </w:p>
    <w:p w:rsidR="00031843" w:rsidRPr="00F20107" w:rsidRDefault="00F20107" w:rsidP="00F20107">
      <w:pPr>
        <w:pStyle w:val="BodyTextIndent2"/>
        <w:numPr>
          <w:ilvl w:val="0"/>
          <w:numId w:val="37"/>
        </w:numPr>
        <w:spacing w:line="276" w:lineRule="auto"/>
        <w:jc w:val="both"/>
        <w:rPr>
          <w:rFonts w:asciiTheme="minorHAnsi" w:eastAsiaTheme="minorHAnsi" w:hAnsiTheme="minorHAnsi" w:cstheme="minorBidi"/>
          <w:sz w:val="24"/>
        </w:rPr>
      </w:pPr>
      <w:r w:rsidRPr="00F20107">
        <w:rPr>
          <w:rFonts w:asciiTheme="minorHAnsi" w:eastAsiaTheme="minorHAnsi" w:hAnsiTheme="minorHAnsi" w:cstheme="minorHAnsi"/>
          <w:sz w:val="24"/>
          <w:szCs w:val="24"/>
        </w:rPr>
        <w:t>Technical Management Practices</w:t>
      </w:r>
    </w:p>
    <w:p w:rsidR="00F20107" w:rsidRDefault="00F20107" w:rsidP="00F20107">
      <w:pPr>
        <w:pStyle w:val="BodyTextIndent2"/>
        <w:spacing w:line="276" w:lineRule="auto"/>
        <w:ind w:left="1440"/>
        <w:jc w:val="both"/>
        <w:rPr>
          <w:rFonts w:asciiTheme="minorHAnsi" w:eastAsiaTheme="minorHAnsi" w:hAnsiTheme="minorHAnsi" w:cstheme="minorBidi"/>
          <w:sz w:val="24"/>
        </w:rPr>
      </w:pPr>
    </w:p>
    <w:p w:rsidR="00651F32" w:rsidRPr="00822392" w:rsidRDefault="00651F32" w:rsidP="00EC0A8D">
      <w:pPr>
        <w:pStyle w:val="BodyTextIndent2"/>
        <w:numPr>
          <w:ilvl w:val="0"/>
          <w:numId w:val="5"/>
        </w:numPr>
        <w:spacing w:line="276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822392">
        <w:rPr>
          <w:rFonts w:asciiTheme="minorHAnsi" w:hAnsiTheme="minorHAnsi" w:cstheme="minorHAnsi"/>
          <w:b/>
          <w:bCs/>
          <w:color w:val="821010"/>
          <w:sz w:val="24"/>
          <w:szCs w:val="24"/>
        </w:rPr>
        <w:t xml:space="preserve">METODE </w:t>
      </w:r>
    </w:p>
    <w:p w:rsidR="00651F32" w:rsidRPr="00822392" w:rsidRDefault="00651F32" w:rsidP="00EC0A8D">
      <w:pPr>
        <w:autoSpaceDE w:val="0"/>
        <w:autoSpaceDN w:val="0"/>
        <w:adjustRightInd w:val="0"/>
        <w:spacing w:after="120"/>
        <w:ind w:left="360" w:firstLine="360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Kegiatan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ini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dilakukan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dengan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konsep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tatap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muka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dengan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menggunakan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metode</w:t>
      </w:r>
      <w:proofErr w:type="spellEnd"/>
      <w:r w:rsidRPr="00822392">
        <w:rPr>
          <w:rFonts w:cstheme="minorHAnsi"/>
          <w:sz w:val="24"/>
          <w:szCs w:val="24"/>
        </w:rPr>
        <w:t>:</w:t>
      </w:r>
    </w:p>
    <w:p w:rsidR="00651F32" w:rsidRPr="00822392" w:rsidRDefault="00651F32" w:rsidP="00BE2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1560" w:hanging="491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Presentasi</w:t>
      </w:r>
      <w:proofErr w:type="spellEnd"/>
    </w:p>
    <w:p w:rsidR="00651F32" w:rsidRPr="00822392" w:rsidRDefault="00651F32" w:rsidP="00BE2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1560" w:hanging="491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Diskusi</w:t>
      </w:r>
      <w:proofErr w:type="spellEnd"/>
    </w:p>
    <w:p w:rsidR="00651F32" w:rsidRPr="00822392" w:rsidRDefault="00651F32" w:rsidP="00BE2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1560" w:hanging="491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Praktek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</w:p>
    <w:p w:rsidR="00651F32" w:rsidRDefault="00651F32" w:rsidP="00BE2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1560" w:hanging="491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Studi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Kasus</w:t>
      </w:r>
      <w:proofErr w:type="spellEnd"/>
      <w:r w:rsidR="00BE2930">
        <w:rPr>
          <w:rFonts w:cstheme="minorHAnsi"/>
          <w:sz w:val="24"/>
          <w:szCs w:val="24"/>
        </w:rPr>
        <w:t xml:space="preserve"> </w:t>
      </w:r>
    </w:p>
    <w:p w:rsidR="00BE2930" w:rsidRDefault="00BE2930" w:rsidP="00BE2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1560" w:hanging="4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 (by Request Certification)</w:t>
      </w:r>
    </w:p>
    <w:p w:rsidR="00651F32" w:rsidRPr="00822392" w:rsidRDefault="00651F32" w:rsidP="00EC0A8D">
      <w:pPr>
        <w:pStyle w:val="ListParagraph"/>
        <w:autoSpaceDE w:val="0"/>
        <w:autoSpaceDN w:val="0"/>
        <w:adjustRightInd w:val="0"/>
        <w:spacing w:after="120"/>
        <w:ind w:left="851"/>
        <w:rPr>
          <w:rFonts w:cstheme="minorHAnsi"/>
          <w:sz w:val="16"/>
          <w:szCs w:val="24"/>
        </w:rPr>
      </w:pPr>
    </w:p>
    <w:p w:rsidR="00651F32" w:rsidRPr="00822392" w:rsidRDefault="00651F32" w:rsidP="00EC0A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cstheme="minorHAnsi"/>
          <w:b/>
          <w:bCs/>
          <w:color w:val="821010"/>
          <w:sz w:val="24"/>
          <w:szCs w:val="24"/>
        </w:rPr>
      </w:pPr>
      <w:r w:rsidRPr="00822392">
        <w:rPr>
          <w:rFonts w:cstheme="minorHAnsi"/>
          <w:b/>
          <w:bCs/>
          <w:color w:val="821010"/>
          <w:sz w:val="24"/>
          <w:szCs w:val="24"/>
        </w:rPr>
        <w:t>DURASI PELATIHAN</w:t>
      </w:r>
    </w:p>
    <w:p w:rsidR="00651F32" w:rsidRPr="00822392" w:rsidRDefault="00651F32" w:rsidP="00EC0A8D">
      <w:pPr>
        <w:spacing w:after="120"/>
        <w:ind w:left="330" w:firstLine="390"/>
        <w:rPr>
          <w:rFonts w:cstheme="minorHAnsi"/>
          <w:sz w:val="24"/>
          <w:szCs w:val="24"/>
        </w:rPr>
      </w:pPr>
      <w:proofErr w:type="spellStart"/>
      <w:r w:rsidRPr="00822392">
        <w:rPr>
          <w:rFonts w:cstheme="minorHAnsi"/>
          <w:sz w:val="24"/>
          <w:szCs w:val="24"/>
        </w:rPr>
        <w:t>Pelatihan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dilaksanakan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proofErr w:type="spellStart"/>
      <w:r w:rsidRPr="00822392">
        <w:rPr>
          <w:rFonts w:cstheme="minorHAnsi"/>
          <w:sz w:val="24"/>
          <w:szCs w:val="24"/>
        </w:rPr>
        <w:t>selama</w:t>
      </w:r>
      <w:proofErr w:type="spellEnd"/>
      <w:r w:rsidRPr="008223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3</w:t>
      </w:r>
      <w:r w:rsidRPr="00822392">
        <w:rPr>
          <w:rFonts w:cstheme="minorHAnsi"/>
          <w:b/>
          <w:sz w:val="24"/>
          <w:szCs w:val="24"/>
        </w:rPr>
        <w:t xml:space="preserve"> (</w:t>
      </w:r>
      <w:proofErr w:type="spellStart"/>
      <w:r>
        <w:rPr>
          <w:rFonts w:cstheme="minorHAnsi"/>
          <w:b/>
          <w:sz w:val="24"/>
          <w:szCs w:val="24"/>
        </w:rPr>
        <w:t>Tiga</w:t>
      </w:r>
      <w:proofErr w:type="spellEnd"/>
      <w:r w:rsidRPr="00822392">
        <w:rPr>
          <w:rFonts w:cstheme="minorHAnsi"/>
          <w:b/>
          <w:sz w:val="24"/>
          <w:szCs w:val="24"/>
        </w:rPr>
        <w:t xml:space="preserve">) </w:t>
      </w:r>
      <w:proofErr w:type="spellStart"/>
      <w:r w:rsidRPr="00822392">
        <w:rPr>
          <w:rFonts w:cstheme="minorHAnsi"/>
          <w:b/>
          <w:sz w:val="24"/>
          <w:szCs w:val="24"/>
        </w:rPr>
        <w:t>hari</w:t>
      </w:r>
      <w:proofErr w:type="spellEnd"/>
      <w:r w:rsidRPr="00822392">
        <w:rPr>
          <w:rFonts w:cstheme="minorHAnsi"/>
          <w:sz w:val="24"/>
          <w:szCs w:val="24"/>
        </w:rPr>
        <w:t>.</w:t>
      </w:r>
    </w:p>
    <w:p w:rsidR="00651F32" w:rsidRPr="00822392" w:rsidRDefault="00651F32" w:rsidP="00651F32">
      <w:pPr>
        <w:jc w:val="both"/>
        <w:rPr>
          <w:rFonts w:eastAsia="Calibri" w:cstheme="minorHAnsi"/>
          <w:b/>
          <w:spacing w:val="3"/>
        </w:rPr>
      </w:pPr>
    </w:p>
    <w:p w:rsidR="00651F32" w:rsidRPr="00822392" w:rsidRDefault="00651F32" w:rsidP="00651F32">
      <w:pPr>
        <w:tabs>
          <w:tab w:val="right" w:pos="7371"/>
          <w:tab w:val="right" w:pos="7655"/>
        </w:tabs>
        <w:spacing w:after="120"/>
        <w:ind w:left="-284"/>
        <w:jc w:val="both"/>
        <w:rPr>
          <w:rFonts w:cstheme="minorHAnsi"/>
          <w:snapToGrid w:val="0"/>
        </w:rPr>
      </w:pPr>
    </w:p>
    <w:sectPr w:rsidR="00651F32" w:rsidRPr="00822392" w:rsidSect="00984E90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97" w:rsidRDefault="003E2797" w:rsidP="00F26B36">
      <w:pPr>
        <w:spacing w:after="0" w:line="240" w:lineRule="auto"/>
      </w:pPr>
      <w:r>
        <w:separator/>
      </w:r>
    </w:p>
  </w:endnote>
  <w:endnote w:type="continuationSeparator" w:id="0">
    <w:p w:rsidR="003E2797" w:rsidRDefault="003E2797" w:rsidP="00F2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18"/>
      </w:rPr>
      <w:id w:val="14859611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:rsidR="00D2025A" w:rsidRPr="00F26B36" w:rsidRDefault="00D2025A" w:rsidP="006B6E83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  <w:tab w:val="left" w:pos="8640"/>
          </w:tabs>
          <w:rPr>
            <w:b/>
            <w:sz w:val="18"/>
          </w:rPr>
        </w:pPr>
        <w:r>
          <w:rPr>
            <w:sz w:val="18"/>
          </w:rPr>
          <w:t>www.telkompcc.co.id</w:t>
        </w:r>
      </w:p>
    </w:sdtContent>
  </w:sdt>
  <w:p w:rsidR="00D2025A" w:rsidRDefault="00D20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97" w:rsidRDefault="003E2797" w:rsidP="00F26B36">
      <w:pPr>
        <w:spacing w:after="0" w:line="240" w:lineRule="auto"/>
      </w:pPr>
      <w:r>
        <w:separator/>
      </w:r>
    </w:p>
  </w:footnote>
  <w:footnote w:type="continuationSeparator" w:id="0">
    <w:p w:rsidR="003E2797" w:rsidRDefault="003E2797" w:rsidP="00F2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5A" w:rsidRDefault="00D2025A" w:rsidP="00541481">
    <w:pPr>
      <w:pStyle w:val="Header"/>
      <w:jc w:val="right"/>
    </w:pPr>
    <w:r w:rsidRPr="003C402C">
      <w:rPr>
        <w:noProof/>
      </w:rPr>
      <w:drawing>
        <wp:anchor distT="0" distB="0" distL="114300" distR="114300" simplePos="0" relativeHeight="251658240" behindDoc="0" locked="0" layoutInCell="1" allowOverlap="1" wp14:anchorId="1569CB4E">
          <wp:simplePos x="0" y="0"/>
          <wp:positionH relativeFrom="margin">
            <wp:align>right</wp:align>
          </wp:positionH>
          <wp:positionV relativeFrom="paragraph">
            <wp:posOffset>-58615</wp:posOffset>
          </wp:positionV>
          <wp:extent cx="654050" cy="336550"/>
          <wp:effectExtent l="0" t="0" r="0" b="6350"/>
          <wp:wrapNone/>
          <wp:docPr id="2" name="Picture 14" descr="AB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4" descr="ABU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0D5"/>
    <w:multiLevelType w:val="hybridMultilevel"/>
    <w:tmpl w:val="DD14F8C6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103E"/>
    <w:multiLevelType w:val="hybridMultilevel"/>
    <w:tmpl w:val="AA7E3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8E6F55"/>
    <w:multiLevelType w:val="hybridMultilevel"/>
    <w:tmpl w:val="E03AA034"/>
    <w:lvl w:ilvl="0" w:tplc="EEFCD52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4C71E1"/>
    <w:multiLevelType w:val="hybridMultilevel"/>
    <w:tmpl w:val="499EBA4E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45943"/>
    <w:multiLevelType w:val="hybridMultilevel"/>
    <w:tmpl w:val="46021FFA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17A9E"/>
    <w:multiLevelType w:val="hybridMultilevel"/>
    <w:tmpl w:val="901CFEC4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54802"/>
    <w:multiLevelType w:val="hybridMultilevel"/>
    <w:tmpl w:val="475AC43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CE95922"/>
    <w:multiLevelType w:val="hybridMultilevel"/>
    <w:tmpl w:val="FBE656F6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06F22"/>
    <w:multiLevelType w:val="hybridMultilevel"/>
    <w:tmpl w:val="66A098E8"/>
    <w:lvl w:ilvl="0" w:tplc="04090019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493480"/>
    <w:multiLevelType w:val="hybridMultilevel"/>
    <w:tmpl w:val="8B524266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87675"/>
    <w:multiLevelType w:val="hybridMultilevel"/>
    <w:tmpl w:val="5C3E25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016BFD"/>
    <w:multiLevelType w:val="hybridMultilevel"/>
    <w:tmpl w:val="0B864F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817771"/>
    <w:multiLevelType w:val="hybridMultilevel"/>
    <w:tmpl w:val="A72E23FE"/>
    <w:lvl w:ilvl="0" w:tplc="EEFCD52C">
      <w:numFmt w:val="bullet"/>
      <w:lvlText w:val="•"/>
      <w:lvlJc w:val="left"/>
      <w:pPr>
        <w:ind w:left="2062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3">
    <w:nsid w:val="352204B0"/>
    <w:multiLevelType w:val="hybridMultilevel"/>
    <w:tmpl w:val="05ACF7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DD2C1C"/>
    <w:multiLevelType w:val="multilevel"/>
    <w:tmpl w:val="CDA2340C"/>
    <w:lvl w:ilvl="0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64"/>
        </w:tabs>
        <w:ind w:left="9864" w:hanging="360"/>
      </w:pPr>
      <w:rPr>
        <w:rFonts w:ascii="Wingdings" w:hAnsi="Wingdings" w:hint="default"/>
        <w:sz w:val="20"/>
      </w:rPr>
    </w:lvl>
  </w:abstractNum>
  <w:abstractNum w:abstractNumId="15">
    <w:nsid w:val="39BB7460"/>
    <w:multiLevelType w:val="hybridMultilevel"/>
    <w:tmpl w:val="A3F680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7957EA"/>
    <w:multiLevelType w:val="hybridMultilevel"/>
    <w:tmpl w:val="FDC070D4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5189D"/>
    <w:multiLevelType w:val="hybridMultilevel"/>
    <w:tmpl w:val="E548A13E"/>
    <w:lvl w:ilvl="0" w:tplc="04090019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E83BB1"/>
    <w:multiLevelType w:val="hybridMultilevel"/>
    <w:tmpl w:val="65F8460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DE18EE"/>
    <w:multiLevelType w:val="hybridMultilevel"/>
    <w:tmpl w:val="4EB86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4B201C"/>
    <w:multiLevelType w:val="hybridMultilevel"/>
    <w:tmpl w:val="6682FF30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94FE3"/>
    <w:multiLevelType w:val="hybridMultilevel"/>
    <w:tmpl w:val="015EAF6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56F82567"/>
    <w:multiLevelType w:val="hybridMultilevel"/>
    <w:tmpl w:val="2B6E7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AE1728"/>
    <w:multiLevelType w:val="hybridMultilevel"/>
    <w:tmpl w:val="0B90FD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2B61AE"/>
    <w:multiLevelType w:val="hybridMultilevel"/>
    <w:tmpl w:val="2290397C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A2146"/>
    <w:multiLevelType w:val="hybridMultilevel"/>
    <w:tmpl w:val="6AA48D0A"/>
    <w:lvl w:ilvl="0" w:tplc="E85CD2B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E7636"/>
    <w:multiLevelType w:val="hybridMultilevel"/>
    <w:tmpl w:val="75A6D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5F0F33"/>
    <w:multiLevelType w:val="hybridMultilevel"/>
    <w:tmpl w:val="6EB0CD8A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A1D95"/>
    <w:multiLevelType w:val="hybridMultilevel"/>
    <w:tmpl w:val="415CBED0"/>
    <w:lvl w:ilvl="0" w:tplc="04090019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80F4987"/>
    <w:multiLevelType w:val="hybridMultilevel"/>
    <w:tmpl w:val="106A3246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206F3"/>
    <w:multiLevelType w:val="hybridMultilevel"/>
    <w:tmpl w:val="81621F38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1A1973"/>
    <w:multiLevelType w:val="hybridMultilevel"/>
    <w:tmpl w:val="333A9268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6394D"/>
    <w:multiLevelType w:val="hybridMultilevel"/>
    <w:tmpl w:val="8B941C48"/>
    <w:lvl w:ilvl="0" w:tplc="55EEFA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6220FF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D03BDD"/>
    <w:multiLevelType w:val="multilevel"/>
    <w:tmpl w:val="BC0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0E6199"/>
    <w:multiLevelType w:val="hybridMultilevel"/>
    <w:tmpl w:val="D916A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2A152B"/>
    <w:multiLevelType w:val="hybridMultilevel"/>
    <w:tmpl w:val="ABD6A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FC4FD1"/>
    <w:multiLevelType w:val="hybridMultilevel"/>
    <w:tmpl w:val="AEF6A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32"/>
  </w:num>
  <w:num w:numId="4">
    <w:abstractNumId w:val="0"/>
  </w:num>
  <w:num w:numId="5">
    <w:abstractNumId w:val="20"/>
  </w:num>
  <w:num w:numId="6">
    <w:abstractNumId w:val="33"/>
  </w:num>
  <w:num w:numId="7">
    <w:abstractNumId w:val="14"/>
  </w:num>
  <w:num w:numId="8">
    <w:abstractNumId w:val="25"/>
  </w:num>
  <w:num w:numId="9">
    <w:abstractNumId w:val="28"/>
  </w:num>
  <w:num w:numId="10">
    <w:abstractNumId w:val="17"/>
  </w:num>
  <w:num w:numId="11">
    <w:abstractNumId w:val="8"/>
  </w:num>
  <w:num w:numId="12">
    <w:abstractNumId w:val="36"/>
  </w:num>
  <w:num w:numId="13">
    <w:abstractNumId w:val="23"/>
  </w:num>
  <w:num w:numId="14">
    <w:abstractNumId w:val="22"/>
  </w:num>
  <w:num w:numId="15">
    <w:abstractNumId w:val="35"/>
  </w:num>
  <w:num w:numId="16">
    <w:abstractNumId w:val="19"/>
  </w:num>
  <w:num w:numId="17">
    <w:abstractNumId w:val="2"/>
  </w:num>
  <w:num w:numId="18">
    <w:abstractNumId w:val="31"/>
  </w:num>
  <w:num w:numId="19">
    <w:abstractNumId w:val="9"/>
  </w:num>
  <w:num w:numId="20">
    <w:abstractNumId w:val="4"/>
  </w:num>
  <w:num w:numId="21">
    <w:abstractNumId w:val="21"/>
  </w:num>
  <w:num w:numId="22">
    <w:abstractNumId w:val="6"/>
  </w:num>
  <w:num w:numId="23">
    <w:abstractNumId w:val="26"/>
  </w:num>
  <w:num w:numId="24">
    <w:abstractNumId w:val="27"/>
  </w:num>
  <w:num w:numId="25">
    <w:abstractNumId w:val="30"/>
  </w:num>
  <w:num w:numId="26">
    <w:abstractNumId w:val="3"/>
  </w:num>
  <w:num w:numId="27">
    <w:abstractNumId w:val="18"/>
  </w:num>
  <w:num w:numId="28">
    <w:abstractNumId w:val="5"/>
  </w:num>
  <w:num w:numId="29">
    <w:abstractNumId w:val="29"/>
  </w:num>
  <w:num w:numId="30">
    <w:abstractNumId w:val="24"/>
  </w:num>
  <w:num w:numId="31">
    <w:abstractNumId w:val="16"/>
  </w:num>
  <w:num w:numId="32">
    <w:abstractNumId w:val="34"/>
  </w:num>
  <w:num w:numId="33">
    <w:abstractNumId w:val="13"/>
  </w:num>
  <w:num w:numId="34">
    <w:abstractNumId w:val="1"/>
  </w:num>
  <w:num w:numId="35">
    <w:abstractNumId w:val="11"/>
  </w:num>
  <w:num w:numId="36">
    <w:abstractNumId w:val="10"/>
  </w:num>
  <w:num w:numId="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5A"/>
    <w:rsid w:val="00000482"/>
    <w:rsid w:val="000052D0"/>
    <w:rsid w:val="00010574"/>
    <w:rsid w:val="00011979"/>
    <w:rsid w:val="000128E3"/>
    <w:rsid w:val="000224E8"/>
    <w:rsid w:val="00025701"/>
    <w:rsid w:val="00026F80"/>
    <w:rsid w:val="00031843"/>
    <w:rsid w:val="000323F0"/>
    <w:rsid w:val="00040730"/>
    <w:rsid w:val="00043F45"/>
    <w:rsid w:val="000506B6"/>
    <w:rsid w:val="00051902"/>
    <w:rsid w:val="000545E3"/>
    <w:rsid w:val="0005625B"/>
    <w:rsid w:val="000640BA"/>
    <w:rsid w:val="00064872"/>
    <w:rsid w:val="00065FC6"/>
    <w:rsid w:val="00067D3A"/>
    <w:rsid w:val="00072C54"/>
    <w:rsid w:val="0007577C"/>
    <w:rsid w:val="00076E9E"/>
    <w:rsid w:val="000C2190"/>
    <w:rsid w:val="000D7837"/>
    <w:rsid w:val="000F0E11"/>
    <w:rsid w:val="000F10A8"/>
    <w:rsid w:val="000F2204"/>
    <w:rsid w:val="000F2D5C"/>
    <w:rsid w:val="000F6D06"/>
    <w:rsid w:val="001000DB"/>
    <w:rsid w:val="001015CC"/>
    <w:rsid w:val="00116259"/>
    <w:rsid w:val="00123364"/>
    <w:rsid w:val="00147EEC"/>
    <w:rsid w:val="00156FD4"/>
    <w:rsid w:val="001608EB"/>
    <w:rsid w:val="001643C0"/>
    <w:rsid w:val="0018021B"/>
    <w:rsid w:val="001812F3"/>
    <w:rsid w:val="00193F65"/>
    <w:rsid w:val="001B4566"/>
    <w:rsid w:val="001C4C0E"/>
    <w:rsid w:val="001F0ABD"/>
    <w:rsid w:val="002023E9"/>
    <w:rsid w:val="00204797"/>
    <w:rsid w:val="00206DFD"/>
    <w:rsid w:val="00211215"/>
    <w:rsid w:val="002261BB"/>
    <w:rsid w:val="002275D0"/>
    <w:rsid w:val="00227C16"/>
    <w:rsid w:val="00233AE3"/>
    <w:rsid w:val="00251828"/>
    <w:rsid w:val="0025233D"/>
    <w:rsid w:val="00254B6E"/>
    <w:rsid w:val="00261557"/>
    <w:rsid w:val="002761B9"/>
    <w:rsid w:val="00292342"/>
    <w:rsid w:val="002A75B7"/>
    <w:rsid w:val="002A7763"/>
    <w:rsid w:val="002B2C9D"/>
    <w:rsid w:val="002D20C3"/>
    <w:rsid w:val="002D5A66"/>
    <w:rsid w:val="002D7357"/>
    <w:rsid w:val="002D7398"/>
    <w:rsid w:val="002E220F"/>
    <w:rsid w:val="002E3A0F"/>
    <w:rsid w:val="002E3B42"/>
    <w:rsid w:val="002E711F"/>
    <w:rsid w:val="002E794F"/>
    <w:rsid w:val="0030235A"/>
    <w:rsid w:val="00302661"/>
    <w:rsid w:val="00302DF6"/>
    <w:rsid w:val="0030427E"/>
    <w:rsid w:val="003064E5"/>
    <w:rsid w:val="00307355"/>
    <w:rsid w:val="003077AF"/>
    <w:rsid w:val="00312896"/>
    <w:rsid w:val="00321BAD"/>
    <w:rsid w:val="00321CE4"/>
    <w:rsid w:val="00326DDF"/>
    <w:rsid w:val="00330285"/>
    <w:rsid w:val="0033287E"/>
    <w:rsid w:val="00336E99"/>
    <w:rsid w:val="00337384"/>
    <w:rsid w:val="00340103"/>
    <w:rsid w:val="00340E21"/>
    <w:rsid w:val="00342623"/>
    <w:rsid w:val="00353967"/>
    <w:rsid w:val="00355547"/>
    <w:rsid w:val="003600EE"/>
    <w:rsid w:val="003657F9"/>
    <w:rsid w:val="00370E21"/>
    <w:rsid w:val="003812B8"/>
    <w:rsid w:val="00396AFB"/>
    <w:rsid w:val="003A033F"/>
    <w:rsid w:val="003A4F68"/>
    <w:rsid w:val="003A67B9"/>
    <w:rsid w:val="003B0342"/>
    <w:rsid w:val="003B13B4"/>
    <w:rsid w:val="003B6F4B"/>
    <w:rsid w:val="003C402C"/>
    <w:rsid w:val="003D43FF"/>
    <w:rsid w:val="003D49C4"/>
    <w:rsid w:val="003E2797"/>
    <w:rsid w:val="003E7320"/>
    <w:rsid w:val="003F4E15"/>
    <w:rsid w:val="0041022A"/>
    <w:rsid w:val="00415818"/>
    <w:rsid w:val="0041619C"/>
    <w:rsid w:val="00431DEF"/>
    <w:rsid w:val="00440D3D"/>
    <w:rsid w:val="004419F6"/>
    <w:rsid w:val="0044322D"/>
    <w:rsid w:val="00447E68"/>
    <w:rsid w:val="004508FA"/>
    <w:rsid w:val="0046545A"/>
    <w:rsid w:val="00467003"/>
    <w:rsid w:val="004759F1"/>
    <w:rsid w:val="004763B1"/>
    <w:rsid w:val="004769E0"/>
    <w:rsid w:val="00497265"/>
    <w:rsid w:val="004C6A37"/>
    <w:rsid w:val="004D0828"/>
    <w:rsid w:val="004D7311"/>
    <w:rsid w:val="004F05B6"/>
    <w:rsid w:val="004F0B4E"/>
    <w:rsid w:val="004F2D22"/>
    <w:rsid w:val="00500DC6"/>
    <w:rsid w:val="00513B71"/>
    <w:rsid w:val="00531295"/>
    <w:rsid w:val="00541267"/>
    <w:rsid w:val="00541481"/>
    <w:rsid w:val="00552EDE"/>
    <w:rsid w:val="005537CD"/>
    <w:rsid w:val="00554B10"/>
    <w:rsid w:val="005609A4"/>
    <w:rsid w:val="005712C8"/>
    <w:rsid w:val="00574DA1"/>
    <w:rsid w:val="00585F12"/>
    <w:rsid w:val="00586031"/>
    <w:rsid w:val="005942EB"/>
    <w:rsid w:val="00595F62"/>
    <w:rsid w:val="005A3740"/>
    <w:rsid w:val="005A4411"/>
    <w:rsid w:val="005A48AB"/>
    <w:rsid w:val="005C2DE5"/>
    <w:rsid w:val="005D3660"/>
    <w:rsid w:val="005D4728"/>
    <w:rsid w:val="005D7E0A"/>
    <w:rsid w:val="005D7F3C"/>
    <w:rsid w:val="005E5D8F"/>
    <w:rsid w:val="005E6186"/>
    <w:rsid w:val="005F33FE"/>
    <w:rsid w:val="005F5B7D"/>
    <w:rsid w:val="0060450A"/>
    <w:rsid w:val="00604D0E"/>
    <w:rsid w:val="00616663"/>
    <w:rsid w:val="006171A6"/>
    <w:rsid w:val="0062102B"/>
    <w:rsid w:val="006350AB"/>
    <w:rsid w:val="00635A9A"/>
    <w:rsid w:val="0064287E"/>
    <w:rsid w:val="00651F32"/>
    <w:rsid w:val="0065371D"/>
    <w:rsid w:val="00656779"/>
    <w:rsid w:val="0065733A"/>
    <w:rsid w:val="0066180F"/>
    <w:rsid w:val="0066667F"/>
    <w:rsid w:val="006678F1"/>
    <w:rsid w:val="0068102D"/>
    <w:rsid w:val="00681F13"/>
    <w:rsid w:val="00685F3C"/>
    <w:rsid w:val="00687943"/>
    <w:rsid w:val="00687E99"/>
    <w:rsid w:val="00687FE1"/>
    <w:rsid w:val="00690F1E"/>
    <w:rsid w:val="006A66D5"/>
    <w:rsid w:val="006B2D1E"/>
    <w:rsid w:val="006B55DB"/>
    <w:rsid w:val="006B6E83"/>
    <w:rsid w:val="006B792F"/>
    <w:rsid w:val="006B7BC8"/>
    <w:rsid w:val="006C2515"/>
    <w:rsid w:val="006C580A"/>
    <w:rsid w:val="006D6496"/>
    <w:rsid w:val="006D6AD2"/>
    <w:rsid w:val="006E11F3"/>
    <w:rsid w:val="006E6F4C"/>
    <w:rsid w:val="006F1F40"/>
    <w:rsid w:val="006F40E8"/>
    <w:rsid w:val="006F78B9"/>
    <w:rsid w:val="00707F2B"/>
    <w:rsid w:val="00710CCB"/>
    <w:rsid w:val="0073589B"/>
    <w:rsid w:val="00736BCF"/>
    <w:rsid w:val="007420E6"/>
    <w:rsid w:val="0076382B"/>
    <w:rsid w:val="00764344"/>
    <w:rsid w:val="007652D1"/>
    <w:rsid w:val="00765C5C"/>
    <w:rsid w:val="007756FF"/>
    <w:rsid w:val="00776BB8"/>
    <w:rsid w:val="00780D69"/>
    <w:rsid w:val="007A14BE"/>
    <w:rsid w:val="007A4551"/>
    <w:rsid w:val="007A71A7"/>
    <w:rsid w:val="007B1667"/>
    <w:rsid w:val="007B3194"/>
    <w:rsid w:val="007D264B"/>
    <w:rsid w:val="007D7382"/>
    <w:rsid w:val="007E6DA1"/>
    <w:rsid w:val="007F42D5"/>
    <w:rsid w:val="00800EDA"/>
    <w:rsid w:val="00806799"/>
    <w:rsid w:val="00816128"/>
    <w:rsid w:val="00822392"/>
    <w:rsid w:val="008252BC"/>
    <w:rsid w:val="00825508"/>
    <w:rsid w:val="00834E4C"/>
    <w:rsid w:val="0085015F"/>
    <w:rsid w:val="00880AFF"/>
    <w:rsid w:val="00884F03"/>
    <w:rsid w:val="008913B2"/>
    <w:rsid w:val="008929D6"/>
    <w:rsid w:val="008A415F"/>
    <w:rsid w:val="008B2585"/>
    <w:rsid w:val="008B3A7F"/>
    <w:rsid w:val="008B42FA"/>
    <w:rsid w:val="008B7AA2"/>
    <w:rsid w:val="008C1EF1"/>
    <w:rsid w:val="008C5243"/>
    <w:rsid w:val="008D4DB9"/>
    <w:rsid w:val="008D66D9"/>
    <w:rsid w:val="008E2D1B"/>
    <w:rsid w:val="008E6024"/>
    <w:rsid w:val="008E6F6D"/>
    <w:rsid w:val="008E77BC"/>
    <w:rsid w:val="008F5426"/>
    <w:rsid w:val="008F7525"/>
    <w:rsid w:val="00920935"/>
    <w:rsid w:val="00921D70"/>
    <w:rsid w:val="00923C05"/>
    <w:rsid w:val="00937292"/>
    <w:rsid w:val="009375AD"/>
    <w:rsid w:val="009424F3"/>
    <w:rsid w:val="009448AC"/>
    <w:rsid w:val="0095431B"/>
    <w:rsid w:val="00966513"/>
    <w:rsid w:val="00970BE5"/>
    <w:rsid w:val="00972CC6"/>
    <w:rsid w:val="00976882"/>
    <w:rsid w:val="00980B52"/>
    <w:rsid w:val="00982322"/>
    <w:rsid w:val="00982F37"/>
    <w:rsid w:val="009844AE"/>
    <w:rsid w:val="009844CF"/>
    <w:rsid w:val="00984E90"/>
    <w:rsid w:val="00992467"/>
    <w:rsid w:val="00994316"/>
    <w:rsid w:val="009A3A67"/>
    <w:rsid w:val="009A5F3E"/>
    <w:rsid w:val="009B2FC1"/>
    <w:rsid w:val="009B3D84"/>
    <w:rsid w:val="009B4799"/>
    <w:rsid w:val="009C37F8"/>
    <w:rsid w:val="009D2020"/>
    <w:rsid w:val="009D39D8"/>
    <w:rsid w:val="009E7929"/>
    <w:rsid w:val="009F757B"/>
    <w:rsid w:val="00A123CE"/>
    <w:rsid w:val="00A141A3"/>
    <w:rsid w:val="00A14EC8"/>
    <w:rsid w:val="00A16444"/>
    <w:rsid w:val="00A21134"/>
    <w:rsid w:val="00A22A45"/>
    <w:rsid w:val="00A24232"/>
    <w:rsid w:val="00A253E4"/>
    <w:rsid w:val="00A32084"/>
    <w:rsid w:val="00A334A6"/>
    <w:rsid w:val="00A3696F"/>
    <w:rsid w:val="00A4149E"/>
    <w:rsid w:val="00A42C81"/>
    <w:rsid w:val="00A467DC"/>
    <w:rsid w:val="00A514B0"/>
    <w:rsid w:val="00A5204F"/>
    <w:rsid w:val="00A60675"/>
    <w:rsid w:val="00A63EC3"/>
    <w:rsid w:val="00A660AA"/>
    <w:rsid w:val="00A66389"/>
    <w:rsid w:val="00A66D57"/>
    <w:rsid w:val="00A67CA7"/>
    <w:rsid w:val="00A80CF6"/>
    <w:rsid w:val="00A84757"/>
    <w:rsid w:val="00A900D0"/>
    <w:rsid w:val="00A914F3"/>
    <w:rsid w:val="00A95AFE"/>
    <w:rsid w:val="00AB4DBE"/>
    <w:rsid w:val="00AC671E"/>
    <w:rsid w:val="00AD1316"/>
    <w:rsid w:val="00AD7569"/>
    <w:rsid w:val="00AE1628"/>
    <w:rsid w:val="00AE367E"/>
    <w:rsid w:val="00AF2882"/>
    <w:rsid w:val="00AF3598"/>
    <w:rsid w:val="00B028C5"/>
    <w:rsid w:val="00B2610A"/>
    <w:rsid w:val="00B30CC0"/>
    <w:rsid w:val="00B36BFA"/>
    <w:rsid w:val="00B44F96"/>
    <w:rsid w:val="00B54B22"/>
    <w:rsid w:val="00B563AD"/>
    <w:rsid w:val="00B56F61"/>
    <w:rsid w:val="00B60676"/>
    <w:rsid w:val="00B615BA"/>
    <w:rsid w:val="00B6396E"/>
    <w:rsid w:val="00B664C4"/>
    <w:rsid w:val="00B66F6C"/>
    <w:rsid w:val="00B74CE6"/>
    <w:rsid w:val="00B83D95"/>
    <w:rsid w:val="00B84D6A"/>
    <w:rsid w:val="00B850FB"/>
    <w:rsid w:val="00B861F0"/>
    <w:rsid w:val="00BA263F"/>
    <w:rsid w:val="00BA3AC5"/>
    <w:rsid w:val="00BA4AF5"/>
    <w:rsid w:val="00BB571D"/>
    <w:rsid w:val="00BB5791"/>
    <w:rsid w:val="00BB6AC0"/>
    <w:rsid w:val="00BD25B3"/>
    <w:rsid w:val="00BD6668"/>
    <w:rsid w:val="00BD6B2A"/>
    <w:rsid w:val="00BE2930"/>
    <w:rsid w:val="00BE392B"/>
    <w:rsid w:val="00C01E23"/>
    <w:rsid w:val="00C17F22"/>
    <w:rsid w:val="00C26101"/>
    <w:rsid w:val="00C31875"/>
    <w:rsid w:val="00C32A2E"/>
    <w:rsid w:val="00C32B74"/>
    <w:rsid w:val="00C34B7D"/>
    <w:rsid w:val="00C57111"/>
    <w:rsid w:val="00C63E10"/>
    <w:rsid w:val="00C71C58"/>
    <w:rsid w:val="00C73C0D"/>
    <w:rsid w:val="00C857A5"/>
    <w:rsid w:val="00C909DE"/>
    <w:rsid w:val="00C910B2"/>
    <w:rsid w:val="00C97390"/>
    <w:rsid w:val="00CB361C"/>
    <w:rsid w:val="00CB5A49"/>
    <w:rsid w:val="00CC00C6"/>
    <w:rsid w:val="00CD39F7"/>
    <w:rsid w:val="00CD5C57"/>
    <w:rsid w:val="00CE7E97"/>
    <w:rsid w:val="00CF4591"/>
    <w:rsid w:val="00D12FC2"/>
    <w:rsid w:val="00D2025A"/>
    <w:rsid w:val="00D31EEF"/>
    <w:rsid w:val="00D42F07"/>
    <w:rsid w:val="00D51224"/>
    <w:rsid w:val="00D53076"/>
    <w:rsid w:val="00D71F3A"/>
    <w:rsid w:val="00D80F2B"/>
    <w:rsid w:val="00DA1036"/>
    <w:rsid w:val="00DA7B65"/>
    <w:rsid w:val="00DB64F9"/>
    <w:rsid w:val="00DC1702"/>
    <w:rsid w:val="00DC39E2"/>
    <w:rsid w:val="00DC5063"/>
    <w:rsid w:val="00DC74DA"/>
    <w:rsid w:val="00DD6F2A"/>
    <w:rsid w:val="00DE5100"/>
    <w:rsid w:val="00DE51B9"/>
    <w:rsid w:val="00DF0B41"/>
    <w:rsid w:val="00E0366A"/>
    <w:rsid w:val="00E12CDB"/>
    <w:rsid w:val="00E148C0"/>
    <w:rsid w:val="00E17F08"/>
    <w:rsid w:val="00E21E0B"/>
    <w:rsid w:val="00E33A75"/>
    <w:rsid w:val="00E3706C"/>
    <w:rsid w:val="00E40C81"/>
    <w:rsid w:val="00E6485A"/>
    <w:rsid w:val="00E65E52"/>
    <w:rsid w:val="00E70CD0"/>
    <w:rsid w:val="00E818E7"/>
    <w:rsid w:val="00E84095"/>
    <w:rsid w:val="00E90679"/>
    <w:rsid w:val="00E94DB0"/>
    <w:rsid w:val="00EA3C99"/>
    <w:rsid w:val="00EC0A8D"/>
    <w:rsid w:val="00EC52D7"/>
    <w:rsid w:val="00ED02A3"/>
    <w:rsid w:val="00ED2076"/>
    <w:rsid w:val="00EE517E"/>
    <w:rsid w:val="00EE6489"/>
    <w:rsid w:val="00EE74E4"/>
    <w:rsid w:val="00EF296F"/>
    <w:rsid w:val="00EF6251"/>
    <w:rsid w:val="00F00228"/>
    <w:rsid w:val="00F20107"/>
    <w:rsid w:val="00F23FB3"/>
    <w:rsid w:val="00F26B36"/>
    <w:rsid w:val="00F3301E"/>
    <w:rsid w:val="00F35476"/>
    <w:rsid w:val="00F44377"/>
    <w:rsid w:val="00F51753"/>
    <w:rsid w:val="00F57B60"/>
    <w:rsid w:val="00F619E6"/>
    <w:rsid w:val="00F72D1A"/>
    <w:rsid w:val="00F84027"/>
    <w:rsid w:val="00FB55F8"/>
    <w:rsid w:val="00FC3629"/>
    <w:rsid w:val="00FD2EC2"/>
    <w:rsid w:val="00FD3553"/>
    <w:rsid w:val="00FD36BD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C172D-3B3C-4A97-961D-1CE4A289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32"/>
  </w:style>
  <w:style w:type="paragraph" w:styleId="Heading1">
    <w:name w:val="heading 1"/>
    <w:basedOn w:val="Normal"/>
    <w:next w:val="Normal"/>
    <w:link w:val="Heading1Char"/>
    <w:uiPriority w:val="9"/>
    <w:qFormat/>
    <w:rsid w:val="0041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8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36"/>
  </w:style>
  <w:style w:type="paragraph" w:styleId="Footer">
    <w:name w:val="footer"/>
    <w:basedOn w:val="Normal"/>
    <w:link w:val="FooterChar"/>
    <w:uiPriority w:val="99"/>
    <w:unhideWhenUsed/>
    <w:rsid w:val="00F2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36"/>
  </w:style>
  <w:style w:type="paragraph" w:styleId="BalloonText">
    <w:name w:val="Balloon Text"/>
    <w:basedOn w:val="Normal"/>
    <w:link w:val="BalloonTextChar"/>
    <w:uiPriority w:val="99"/>
    <w:semiHidden/>
    <w:unhideWhenUsed/>
    <w:rsid w:val="00F2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7525"/>
  </w:style>
  <w:style w:type="paragraph" w:customStyle="1" w:styleId="Margin-2">
    <w:name w:val="Margin-2"/>
    <w:basedOn w:val="Normal"/>
    <w:rsid w:val="00A660AA"/>
    <w:pPr>
      <w:widowControl w:val="0"/>
      <w:spacing w:after="0" w:line="360" w:lineRule="auto"/>
      <w:ind w:left="720"/>
      <w:jc w:val="both"/>
    </w:pPr>
    <w:rPr>
      <w:rFonts w:ascii="Tahoma" w:eastAsia="Times New Roman" w:hAnsi="Tahoma" w:cs="Times New Roman"/>
      <w:spacing w:val="1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2E3B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3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25233D"/>
    <w:pPr>
      <w:spacing w:after="0" w:line="240" w:lineRule="auto"/>
    </w:pPr>
    <w:rPr>
      <w:lang w:val="id-ID"/>
    </w:rPr>
  </w:style>
  <w:style w:type="paragraph" w:styleId="BodyTextIndent2">
    <w:name w:val="Body Text Indent 2"/>
    <w:basedOn w:val="Normal"/>
    <w:link w:val="BodyTextIndent2Char"/>
    <w:rsid w:val="00A14EC8"/>
    <w:pPr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14EC8"/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58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ranslate">
    <w:name w:val="notranslate"/>
    <w:rsid w:val="00340E21"/>
  </w:style>
  <w:style w:type="character" w:styleId="PageNumber">
    <w:name w:val="page number"/>
    <w:basedOn w:val="DefaultParagraphFont"/>
    <w:rsid w:val="00340E21"/>
  </w:style>
  <w:style w:type="character" w:customStyle="1" w:styleId="shorttext">
    <w:name w:val="short_text"/>
    <w:basedOn w:val="DefaultParagraphFont"/>
    <w:rsid w:val="0034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31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5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13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13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70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35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1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44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95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40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69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5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64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794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21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70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109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6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14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2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8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0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9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4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97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52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92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83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0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18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34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599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75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3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8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1DD1F-9ACB-473B-B651-242784FF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Telkom</dc:creator>
  <cp:lastModifiedBy>TPCC-LMS</cp:lastModifiedBy>
  <cp:revision>3</cp:revision>
  <cp:lastPrinted>2019-05-23T03:42:00Z</cp:lastPrinted>
  <dcterms:created xsi:type="dcterms:W3CDTF">2019-06-25T04:04:00Z</dcterms:created>
  <dcterms:modified xsi:type="dcterms:W3CDTF">2019-06-25T04:12:00Z</dcterms:modified>
</cp:coreProperties>
</file>